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F67D2E" w14:textId="77312B8B" w:rsidR="00874A11" w:rsidRPr="00216120" w:rsidRDefault="00874A11"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 xml:space="preserve">MIDA ASSETS PUBLIC COMPANY LIMITED AND SUBSIDIARIES </w:t>
      </w:r>
    </w:p>
    <w:p w14:paraId="112D1D96" w14:textId="77777777" w:rsidR="00B03478" w:rsidRPr="00216120" w:rsidRDefault="00B03478" w:rsidP="00A57F69">
      <w:pPr>
        <w:pStyle w:val="E"/>
        <w:tabs>
          <w:tab w:val="left" w:pos="540"/>
        </w:tabs>
        <w:spacing w:line="360" w:lineRule="auto"/>
        <w:jc w:val="both"/>
        <w:outlineLvl w:val="0"/>
        <w:rPr>
          <w:rFonts w:ascii="Arial" w:hAnsi="Arial" w:cs="Arial"/>
          <w:bCs w:val="0"/>
          <w:sz w:val="19"/>
          <w:szCs w:val="19"/>
          <w:lang w:val="en-US"/>
        </w:rPr>
      </w:pPr>
      <w:r w:rsidRPr="00216120">
        <w:rPr>
          <w:rFonts w:ascii="Arial" w:hAnsi="Arial" w:cs="Arial"/>
          <w:bCs w:val="0"/>
          <w:sz w:val="19"/>
          <w:szCs w:val="19"/>
          <w:lang w:val="en-US"/>
        </w:rPr>
        <w:t>NOTES TO FINANCIAL STATEMENTS</w:t>
      </w:r>
    </w:p>
    <w:p w14:paraId="0AD4CF19" w14:textId="0A0A7C82" w:rsidR="00B03478" w:rsidRPr="00216120" w:rsidRDefault="00B03478" w:rsidP="00A57F69">
      <w:pPr>
        <w:pStyle w:val="E"/>
        <w:tabs>
          <w:tab w:val="left" w:pos="540"/>
        </w:tabs>
        <w:spacing w:line="360" w:lineRule="auto"/>
        <w:jc w:val="both"/>
        <w:outlineLvl w:val="0"/>
        <w:rPr>
          <w:rFonts w:ascii="Arial" w:hAnsi="Arial" w:cs="Arial"/>
          <w:b w:val="0"/>
          <w:bCs w:val="0"/>
          <w:sz w:val="19"/>
          <w:szCs w:val="19"/>
          <w:lang w:val="en-GB"/>
        </w:rPr>
      </w:pPr>
      <w:r w:rsidRPr="00216120">
        <w:rPr>
          <w:rFonts w:ascii="Arial" w:hAnsi="Arial" w:cs="Arial"/>
          <w:bCs w:val="0"/>
          <w:caps/>
          <w:sz w:val="19"/>
          <w:szCs w:val="19"/>
          <w:lang w:val="en-US"/>
        </w:rPr>
        <w:t>31 December 20</w:t>
      </w:r>
      <w:r w:rsidR="001112DF">
        <w:rPr>
          <w:rFonts w:ascii="Arial" w:hAnsi="Arial" w:cs="Arial"/>
          <w:bCs w:val="0"/>
          <w:caps/>
          <w:sz w:val="19"/>
          <w:szCs w:val="19"/>
          <w:lang w:val="en-US"/>
        </w:rPr>
        <w:t>20</w:t>
      </w:r>
    </w:p>
    <w:p w14:paraId="2119B020" w14:textId="1432E430" w:rsidR="00B03478" w:rsidRPr="006D773C" w:rsidRDefault="00B03478" w:rsidP="00A57F69">
      <w:pPr>
        <w:pStyle w:val="E"/>
        <w:tabs>
          <w:tab w:val="left" w:pos="540"/>
        </w:tabs>
        <w:spacing w:line="360" w:lineRule="auto"/>
        <w:jc w:val="thaiDistribute"/>
        <w:outlineLvl w:val="0"/>
        <w:rPr>
          <w:rFonts w:ascii="Arial" w:hAnsi="Arial" w:cs="Arial"/>
          <w:bCs w:val="0"/>
          <w:sz w:val="18"/>
          <w:szCs w:val="18"/>
          <w:lang w:val="en-GB"/>
        </w:rPr>
      </w:pPr>
    </w:p>
    <w:p w14:paraId="71867E62"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cs="Arial"/>
          <w:b/>
          <w:bCs/>
          <w:sz w:val="19"/>
          <w:szCs w:val="19"/>
        </w:rPr>
      </w:pPr>
      <w:r w:rsidRPr="00EF78A4">
        <w:rPr>
          <w:rFonts w:cs="Arial"/>
          <w:b/>
          <w:bCs/>
          <w:caps/>
          <w:sz w:val="19"/>
          <w:szCs w:val="19"/>
        </w:rPr>
        <w:t>GENERAL INFORMATION</w:t>
      </w:r>
    </w:p>
    <w:p w14:paraId="4FAB6FBC" w14:textId="77777777" w:rsidR="00B03478" w:rsidRPr="006D773C" w:rsidRDefault="00B03478"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434"/>
        <w:jc w:val="thaiDistribute"/>
        <w:rPr>
          <w:rFonts w:cs="Arial"/>
        </w:rPr>
      </w:pPr>
    </w:p>
    <w:p w14:paraId="49F9C093" w14:textId="68C6BD02" w:rsidR="00735D52" w:rsidRPr="00216120" w:rsidRDefault="00B03478" w:rsidP="00A57F69">
      <w:pPr>
        <w:tabs>
          <w:tab w:val="clear" w:pos="227"/>
          <w:tab w:val="clear" w:pos="454"/>
        </w:tabs>
        <w:spacing w:line="360" w:lineRule="auto"/>
        <w:ind w:left="426"/>
        <w:jc w:val="thaiDistribute"/>
        <w:rPr>
          <w:rFonts w:cs="Arial"/>
          <w:sz w:val="19"/>
          <w:szCs w:val="19"/>
        </w:rPr>
      </w:pPr>
      <w:r w:rsidRPr="00216120">
        <w:rPr>
          <w:rFonts w:cs="Arial"/>
          <w:sz w:val="19"/>
          <w:szCs w:val="19"/>
        </w:rPr>
        <w:t>Mida Assets Public Company Limited (“the Company”) was incorporated in Thailand and has its registered office at 267 Charansanitwong Road, Bang-Or, Bangplad, Bangkok,</w:t>
      </w:r>
      <w:r w:rsidR="00BB67F1" w:rsidRPr="00216120">
        <w:rPr>
          <w:rFonts w:cs="Arial"/>
          <w:sz w:val="19"/>
          <w:szCs w:val="19"/>
        </w:rPr>
        <w:t xml:space="preserve"> </w:t>
      </w:r>
      <w:r w:rsidR="00BB67F1" w:rsidRPr="00822ADB">
        <w:rPr>
          <w:rFonts w:cs="Arial"/>
          <w:sz w:val="19"/>
          <w:szCs w:val="19"/>
        </w:rPr>
        <w:t xml:space="preserve">with </w:t>
      </w:r>
      <w:r w:rsidR="00F55592" w:rsidRPr="00822ADB">
        <w:rPr>
          <w:rFonts w:cs="Arial"/>
          <w:sz w:val="19"/>
          <w:szCs w:val="19"/>
        </w:rPr>
        <w:t>101</w:t>
      </w:r>
      <w:r w:rsidR="00A3398E" w:rsidRPr="00216120">
        <w:rPr>
          <w:rFonts w:cs="Arial"/>
          <w:sz w:val="19"/>
          <w:szCs w:val="19"/>
        </w:rPr>
        <w:t xml:space="preserve"> </w:t>
      </w:r>
      <w:r w:rsidR="00BB67F1" w:rsidRPr="00216120">
        <w:rPr>
          <w:rFonts w:cs="Arial"/>
          <w:sz w:val="19"/>
          <w:szCs w:val="19"/>
        </w:rPr>
        <w:t>branches (201</w:t>
      </w:r>
      <w:r w:rsidR="006D5508">
        <w:rPr>
          <w:rFonts w:cs="Arial"/>
          <w:sz w:val="19"/>
          <w:szCs w:val="19"/>
        </w:rPr>
        <w:t>9</w:t>
      </w:r>
      <w:r w:rsidRPr="00216120">
        <w:rPr>
          <w:rFonts w:cs="Arial"/>
          <w:sz w:val="19"/>
          <w:szCs w:val="19"/>
        </w:rPr>
        <w:t xml:space="preserve">: </w:t>
      </w:r>
      <w:r w:rsidR="003206B9" w:rsidRPr="00216120">
        <w:rPr>
          <w:rFonts w:cs="Arial"/>
          <w:sz w:val="19"/>
          <w:szCs w:val="19"/>
        </w:rPr>
        <w:t>101</w:t>
      </w:r>
      <w:r w:rsidRPr="00216120">
        <w:rPr>
          <w:rFonts w:cs="Arial"/>
          <w:sz w:val="19"/>
          <w:szCs w:val="19"/>
        </w:rPr>
        <w:t xml:space="preserve"> branches).</w:t>
      </w:r>
    </w:p>
    <w:p w14:paraId="4A597593" w14:textId="77777777" w:rsidR="00735D52" w:rsidRPr="006D773C" w:rsidRDefault="00735D52" w:rsidP="00A57F69">
      <w:pPr>
        <w:tabs>
          <w:tab w:val="clear" w:pos="227"/>
          <w:tab w:val="clear" w:pos="454"/>
        </w:tabs>
        <w:spacing w:line="360" w:lineRule="auto"/>
        <w:ind w:left="426"/>
        <w:jc w:val="thaiDistribute"/>
        <w:rPr>
          <w:rFonts w:cs="Arial"/>
        </w:rPr>
      </w:pPr>
    </w:p>
    <w:p w14:paraId="6AC0EC21" w14:textId="77777777" w:rsidR="00B03478" w:rsidRPr="00216120" w:rsidRDefault="00B03478" w:rsidP="00735D52">
      <w:pPr>
        <w:tabs>
          <w:tab w:val="clear" w:pos="227"/>
          <w:tab w:val="clear" w:pos="454"/>
        </w:tabs>
        <w:spacing w:line="360" w:lineRule="auto"/>
        <w:ind w:left="426"/>
        <w:jc w:val="thaiDistribute"/>
        <w:rPr>
          <w:rFonts w:cs="Arial"/>
          <w:sz w:val="19"/>
          <w:szCs w:val="19"/>
        </w:rPr>
      </w:pPr>
      <w:r w:rsidRPr="00216120">
        <w:rPr>
          <w:rFonts w:cs="Arial"/>
          <w:sz w:val="19"/>
          <w:szCs w:val="19"/>
        </w:rPr>
        <w:t>The Company’s shares have been listed for trading on the Stock Exchange of Thailand since the year 2003.</w:t>
      </w:r>
    </w:p>
    <w:p w14:paraId="062F9937" w14:textId="77777777" w:rsidR="00B03478" w:rsidRPr="006D773C" w:rsidRDefault="00B03478" w:rsidP="00A57F69">
      <w:pPr>
        <w:tabs>
          <w:tab w:val="clear" w:pos="227"/>
          <w:tab w:val="clear" w:pos="454"/>
        </w:tabs>
        <w:spacing w:line="360" w:lineRule="auto"/>
        <w:ind w:left="426"/>
        <w:jc w:val="thaiDistribute"/>
        <w:rPr>
          <w:rFonts w:cs="Arial"/>
        </w:rPr>
      </w:pPr>
    </w:p>
    <w:p w14:paraId="0B9C7304" w14:textId="73DB71EA" w:rsidR="00760061" w:rsidRPr="00216120" w:rsidRDefault="00760061" w:rsidP="00760061">
      <w:pPr>
        <w:spacing w:line="360" w:lineRule="auto"/>
        <w:ind w:left="425"/>
        <w:jc w:val="both"/>
        <w:rPr>
          <w:rFonts w:cs="Arial"/>
          <w:sz w:val="19"/>
          <w:szCs w:val="19"/>
          <w:lang w:val="en-GB"/>
        </w:rPr>
      </w:pPr>
      <w:r w:rsidRPr="00216120">
        <w:rPr>
          <w:rFonts w:cs="Arial"/>
          <w:sz w:val="19"/>
          <w:szCs w:val="19"/>
          <w:lang w:eastAsia="x-none"/>
        </w:rPr>
        <w:t>Mida Assets Public</w:t>
      </w:r>
      <w:r w:rsidRPr="00216120">
        <w:rPr>
          <w:rFonts w:cs="Arial"/>
          <w:sz w:val="19"/>
          <w:szCs w:val="19"/>
        </w:rPr>
        <w:t xml:space="preserve"> Company Limited operates its business in Thailand with core businesses in sales of merchandises and hire-purchase financing for</w:t>
      </w:r>
      <w:r w:rsidR="004609CB" w:rsidRPr="00216120">
        <w:rPr>
          <w:rFonts w:cs="Arial"/>
          <w:sz w:val="19"/>
          <w:szCs w:val="19"/>
          <w:cs/>
        </w:rPr>
        <w:t xml:space="preserve"> </w:t>
      </w:r>
      <w:r w:rsidR="002F16B8" w:rsidRPr="00216120">
        <w:rPr>
          <w:rFonts w:cs="Arial"/>
          <w:sz w:val="19"/>
          <w:szCs w:val="19"/>
        </w:rPr>
        <w:t xml:space="preserve">electrical </w:t>
      </w:r>
      <w:r w:rsidR="004609CB" w:rsidRPr="00216120">
        <w:rPr>
          <w:rFonts w:cs="Arial"/>
          <w:sz w:val="19"/>
          <w:szCs w:val="19"/>
        </w:rPr>
        <w:t>home appliance</w:t>
      </w:r>
      <w:r w:rsidRPr="00216120">
        <w:rPr>
          <w:rFonts w:cs="Arial"/>
          <w:sz w:val="19"/>
          <w:szCs w:val="19"/>
        </w:rPr>
        <w:t xml:space="preserve"> and motorcycles, hotel business and real estate development for sales. The Company also has subsidiaries engaged in the different businesses such as providing financial services for used cars, </w:t>
      </w:r>
      <w:r w:rsidRPr="00216120">
        <w:rPr>
          <w:rStyle w:val="normaltextrun"/>
          <w:rFonts w:cs="Arial"/>
          <w:color w:val="000000"/>
          <w:sz w:val="19"/>
          <w:szCs w:val="19"/>
          <w:shd w:val="clear" w:color="auto" w:fill="FFFFFF"/>
        </w:rPr>
        <w:t>real estate development</w:t>
      </w:r>
      <w:r w:rsidR="00970101" w:rsidRPr="00216120">
        <w:rPr>
          <w:rStyle w:val="normaltextrun"/>
          <w:rFonts w:cs="Arial"/>
          <w:color w:val="000000"/>
          <w:sz w:val="19"/>
          <w:szCs w:val="19"/>
          <w:shd w:val="clear" w:color="auto" w:fill="FFFFFF"/>
        </w:rPr>
        <w:t xml:space="preserve"> for sale</w:t>
      </w:r>
      <w:r w:rsidRPr="00216120">
        <w:rPr>
          <w:rStyle w:val="normaltextrun"/>
          <w:rFonts w:cs="Arial"/>
          <w:color w:val="000000"/>
          <w:sz w:val="19"/>
          <w:szCs w:val="19"/>
          <w:shd w:val="clear" w:color="auto" w:fill="FFFFFF"/>
        </w:rPr>
        <w:t xml:space="preserve">, </w:t>
      </w:r>
      <w:r w:rsidR="005B4B79" w:rsidRPr="00216120">
        <w:rPr>
          <w:rStyle w:val="normaltextrun"/>
          <w:rFonts w:cs="Arial"/>
          <w:color w:val="000000"/>
          <w:sz w:val="19"/>
          <w:szCs w:val="19"/>
          <w:shd w:val="clear" w:color="auto" w:fill="FFFFFF"/>
        </w:rPr>
        <w:t xml:space="preserve">condominium for rental </w:t>
      </w:r>
      <w:r w:rsidR="00FB2F16" w:rsidRPr="00216120">
        <w:rPr>
          <w:rStyle w:val="normaltextrun"/>
          <w:rFonts w:cs="Arial"/>
          <w:color w:val="000000"/>
          <w:sz w:val="19"/>
          <w:szCs w:val="19"/>
          <w:shd w:val="clear" w:color="auto" w:fill="FFFFFF"/>
        </w:rPr>
        <w:t xml:space="preserve">and hotel </w:t>
      </w:r>
      <w:r w:rsidRPr="00216120">
        <w:rPr>
          <w:rStyle w:val="normaltextrun"/>
          <w:rFonts w:cs="Arial"/>
          <w:color w:val="000000"/>
          <w:sz w:val="19"/>
          <w:szCs w:val="19"/>
          <w:shd w:val="clear" w:color="auto" w:fill="FFFFFF"/>
        </w:rPr>
        <w:t>operations services</w:t>
      </w:r>
      <w:r w:rsidRPr="00216120">
        <w:rPr>
          <w:rStyle w:val="normaltextrun"/>
          <w:rFonts w:cs="Arial"/>
          <w:color w:val="000000"/>
          <w:sz w:val="19"/>
          <w:szCs w:val="19"/>
          <w:shd w:val="clear" w:color="auto" w:fill="FFFFFF"/>
          <w:cs/>
        </w:rPr>
        <w:t xml:space="preserve"> </w:t>
      </w:r>
      <w:r w:rsidRPr="00216120">
        <w:rPr>
          <w:rStyle w:val="normaltextrun"/>
          <w:rFonts w:cs="Arial"/>
          <w:color w:val="000000"/>
          <w:sz w:val="19"/>
          <w:szCs w:val="19"/>
          <w:shd w:val="clear" w:color="auto" w:fill="FFFFFF"/>
        </w:rPr>
        <w:t>and management, golf course rental, agency for sale of real estate, advertising, public relation, providing financial services, management of non-performing assets and security guard services.</w:t>
      </w:r>
    </w:p>
    <w:p w14:paraId="2DAF4646" w14:textId="77777777" w:rsidR="00CA7C31" w:rsidRPr="006D773C" w:rsidRDefault="00CA7C31" w:rsidP="00A57F69">
      <w:pPr>
        <w:tabs>
          <w:tab w:val="clear" w:pos="227"/>
          <w:tab w:val="clear" w:pos="454"/>
        </w:tabs>
        <w:spacing w:line="360" w:lineRule="auto"/>
        <w:ind w:left="426"/>
        <w:jc w:val="thaiDistribute"/>
        <w:rPr>
          <w:rFonts w:cs="Arial"/>
        </w:rPr>
      </w:pPr>
    </w:p>
    <w:p w14:paraId="781D31DB" w14:textId="1AF11C76" w:rsidR="00B03478" w:rsidRPr="00216120" w:rsidRDefault="00B03478" w:rsidP="00A57F69">
      <w:pPr>
        <w:tabs>
          <w:tab w:val="clear" w:pos="227"/>
          <w:tab w:val="clear" w:pos="454"/>
        </w:tabs>
        <w:spacing w:line="360" w:lineRule="auto"/>
        <w:ind w:left="426"/>
        <w:jc w:val="thaiDistribute"/>
        <w:rPr>
          <w:rFonts w:cs="Arial"/>
          <w:sz w:val="19"/>
          <w:szCs w:val="19"/>
          <w:lang w:val="en-GB"/>
        </w:rPr>
      </w:pPr>
      <w:r w:rsidRPr="00216120">
        <w:rPr>
          <w:rFonts w:cs="Arial"/>
          <w:sz w:val="19"/>
          <w:szCs w:val="19"/>
        </w:rPr>
        <w:t xml:space="preserve">The Company also has investments in subsidiary companies engaged in different industries as discussed </w:t>
      </w:r>
      <w:r w:rsidR="002D5566" w:rsidRPr="00216120">
        <w:rPr>
          <w:rFonts w:cs="Arial"/>
          <w:sz w:val="19"/>
          <w:szCs w:val="19"/>
          <w:lang w:val="en-GB"/>
        </w:rPr>
        <w:t xml:space="preserve">in </w:t>
      </w:r>
      <w:r w:rsidR="002D5566" w:rsidRPr="00791968">
        <w:rPr>
          <w:rFonts w:cs="Arial"/>
          <w:sz w:val="19"/>
          <w:szCs w:val="19"/>
          <w:lang w:val="en-GB"/>
        </w:rPr>
        <w:t xml:space="preserve">Note </w:t>
      </w:r>
      <w:r w:rsidR="002D5566" w:rsidRPr="008836C7">
        <w:rPr>
          <w:rFonts w:cs="Arial"/>
          <w:sz w:val="19"/>
          <w:szCs w:val="19"/>
          <w:lang w:val="en-GB"/>
        </w:rPr>
        <w:t>2</w:t>
      </w:r>
      <w:r w:rsidR="00AE291D" w:rsidRPr="008836C7">
        <w:rPr>
          <w:rFonts w:cs="Arial"/>
          <w:sz w:val="19"/>
          <w:szCs w:val="19"/>
        </w:rPr>
        <w:t>.</w:t>
      </w:r>
      <w:r w:rsidR="008D0E7E" w:rsidRPr="008836C7">
        <w:rPr>
          <w:rFonts w:cs="Arial"/>
          <w:sz w:val="19"/>
          <w:szCs w:val="19"/>
        </w:rPr>
        <w:t>2</w:t>
      </w:r>
      <w:r w:rsidR="00AE291D" w:rsidRPr="00216120">
        <w:rPr>
          <w:rFonts w:cs="Arial"/>
          <w:sz w:val="19"/>
          <w:szCs w:val="19"/>
        </w:rPr>
        <w:t xml:space="preserve"> </w:t>
      </w:r>
      <w:r w:rsidR="00405831" w:rsidRPr="00216120">
        <w:rPr>
          <w:rFonts w:cs="Arial"/>
          <w:sz w:val="19"/>
          <w:szCs w:val="19"/>
        </w:rPr>
        <w:t>to the financial statements</w:t>
      </w:r>
      <w:r w:rsidR="002D5566" w:rsidRPr="00216120">
        <w:rPr>
          <w:rFonts w:cs="Arial"/>
          <w:sz w:val="19"/>
          <w:szCs w:val="19"/>
          <w:lang w:val="en-GB"/>
        </w:rPr>
        <w:t>.</w:t>
      </w:r>
    </w:p>
    <w:p w14:paraId="130E8C42" w14:textId="77777777" w:rsidR="00B03478" w:rsidRPr="006D773C" w:rsidRDefault="00B03478" w:rsidP="00A57F69">
      <w:pPr>
        <w:tabs>
          <w:tab w:val="clear" w:pos="907"/>
          <w:tab w:val="left" w:pos="360"/>
          <w:tab w:val="left" w:pos="900"/>
        </w:tabs>
        <w:spacing w:line="360" w:lineRule="auto"/>
        <w:ind w:left="426"/>
        <w:jc w:val="thaiDistribute"/>
        <w:rPr>
          <w:rFonts w:cs="Arial"/>
          <w:lang w:val="en-GB"/>
        </w:rPr>
      </w:pPr>
    </w:p>
    <w:p w14:paraId="30277075" w14:textId="356B9767" w:rsidR="00B03478" w:rsidRPr="00216120" w:rsidRDefault="00B03478" w:rsidP="00A57F69">
      <w:pPr>
        <w:tabs>
          <w:tab w:val="clear" w:pos="907"/>
          <w:tab w:val="left" w:pos="360"/>
          <w:tab w:val="left" w:pos="900"/>
        </w:tabs>
        <w:spacing w:line="360" w:lineRule="auto"/>
        <w:ind w:left="426"/>
        <w:jc w:val="thaiDistribute"/>
        <w:rPr>
          <w:rFonts w:cs="Arial"/>
          <w:sz w:val="19"/>
          <w:szCs w:val="19"/>
          <w:lang w:val="en-GB"/>
        </w:rPr>
      </w:pPr>
      <w:r w:rsidRPr="00216120">
        <w:rPr>
          <w:rFonts w:cs="Arial"/>
          <w:sz w:val="19"/>
          <w:szCs w:val="19"/>
          <w:lang w:val="en-GB"/>
        </w:rPr>
        <w:t>The Company ha</w:t>
      </w:r>
      <w:r w:rsidR="00411119" w:rsidRPr="00216120">
        <w:rPr>
          <w:rFonts w:cs="Arial"/>
          <w:sz w:val="19"/>
          <w:szCs w:val="19"/>
          <w:lang w:val="en-GB"/>
        </w:rPr>
        <w:t>s major shareholders as follows</w:t>
      </w:r>
      <w:r w:rsidRPr="00216120">
        <w:rPr>
          <w:rFonts w:cs="Arial"/>
          <w:sz w:val="19"/>
          <w:szCs w:val="19"/>
          <w:lang w:val="en-GB"/>
        </w:rPr>
        <w:t>:</w:t>
      </w:r>
    </w:p>
    <w:p w14:paraId="7411FFFC" w14:textId="77777777" w:rsidR="00B03478" w:rsidRPr="00900786" w:rsidRDefault="00B03478" w:rsidP="00900786">
      <w:pPr>
        <w:tabs>
          <w:tab w:val="left" w:pos="360"/>
        </w:tabs>
        <w:spacing w:line="360" w:lineRule="auto"/>
        <w:ind w:left="426"/>
        <w:jc w:val="thaiDistribute"/>
        <w:rPr>
          <w:rFonts w:cs="Arial"/>
          <w:sz w:val="19"/>
          <w:szCs w:val="19"/>
          <w:lang w:val="en-GB"/>
        </w:rPr>
      </w:pPr>
    </w:p>
    <w:tbl>
      <w:tblPr>
        <w:tblW w:w="8951" w:type="dxa"/>
        <w:tblInd w:w="426" w:type="dxa"/>
        <w:tblLayout w:type="fixed"/>
        <w:tblLook w:val="01E0" w:firstRow="1" w:lastRow="1" w:firstColumn="1" w:lastColumn="1" w:noHBand="0" w:noVBand="0"/>
      </w:tblPr>
      <w:tblGrid>
        <w:gridCol w:w="6300"/>
        <w:gridCol w:w="1211"/>
        <w:gridCol w:w="236"/>
        <w:gridCol w:w="1204"/>
      </w:tblGrid>
      <w:tr w:rsidR="00B03478" w:rsidRPr="00216120" w14:paraId="4F5E7596" w14:textId="77777777" w:rsidTr="00A57F69">
        <w:trPr>
          <w:cantSplit/>
        </w:trPr>
        <w:tc>
          <w:tcPr>
            <w:tcW w:w="6300" w:type="dxa"/>
            <w:vMerge w:val="restart"/>
            <w:vAlign w:val="bottom"/>
          </w:tcPr>
          <w:p w14:paraId="71964B53" w14:textId="77777777" w:rsidR="00B03478" w:rsidRPr="00216120" w:rsidRDefault="00B03478" w:rsidP="00A57F69">
            <w:pPr>
              <w:spacing w:line="360" w:lineRule="auto"/>
              <w:rPr>
                <w:rFonts w:cs="Arial"/>
                <w:sz w:val="19"/>
                <w:szCs w:val="19"/>
                <w:lang w:val="en-GB"/>
              </w:rPr>
            </w:pPr>
            <w:r w:rsidRPr="00216120">
              <w:rPr>
                <w:rFonts w:cs="Arial"/>
                <w:sz w:val="19"/>
                <w:szCs w:val="19"/>
                <w:u w:val="single"/>
                <w:lang w:val="en-GB"/>
              </w:rPr>
              <w:t>Name</w:t>
            </w:r>
          </w:p>
        </w:tc>
        <w:tc>
          <w:tcPr>
            <w:tcW w:w="2651" w:type="dxa"/>
            <w:gridSpan w:val="3"/>
            <w:tcBorders>
              <w:bottom w:val="single" w:sz="4" w:space="0" w:color="auto"/>
            </w:tcBorders>
            <w:vAlign w:val="bottom"/>
          </w:tcPr>
          <w:p w14:paraId="2DD494D5" w14:textId="77777777" w:rsidR="00B03478" w:rsidRPr="00216120" w:rsidRDefault="00B03478" w:rsidP="00A57F69">
            <w:pPr>
              <w:spacing w:line="360" w:lineRule="auto"/>
              <w:ind w:left="-108" w:right="-157"/>
              <w:jc w:val="center"/>
              <w:rPr>
                <w:rFonts w:cs="Arial"/>
                <w:sz w:val="19"/>
                <w:szCs w:val="19"/>
                <w:u w:val="single"/>
                <w:lang w:val="en-GB"/>
              </w:rPr>
            </w:pPr>
            <w:r w:rsidRPr="00216120">
              <w:rPr>
                <w:rFonts w:cs="Arial"/>
                <w:sz w:val="19"/>
                <w:szCs w:val="19"/>
                <w:lang w:val="en-GB"/>
              </w:rPr>
              <w:t>Percentage of Shareholding</w:t>
            </w:r>
          </w:p>
        </w:tc>
      </w:tr>
      <w:tr w:rsidR="001671A6" w:rsidRPr="00216120" w14:paraId="16540E41" w14:textId="77777777" w:rsidTr="00A57F69">
        <w:trPr>
          <w:cantSplit/>
        </w:trPr>
        <w:tc>
          <w:tcPr>
            <w:tcW w:w="6300" w:type="dxa"/>
            <w:vMerge/>
            <w:vAlign w:val="bottom"/>
          </w:tcPr>
          <w:p w14:paraId="75D1DCE5" w14:textId="77777777" w:rsidR="001671A6" w:rsidRPr="00216120" w:rsidRDefault="001671A6" w:rsidP="001671A6">
            <w:pPr>
              <w:spacing w:line="360" w:lineRule="auto"/>
              <w:rPr>
                <w:rFonts w:cs="Arial"/>
                <w:sz w:val="19"/>
                <w:szCs w:val="19"/>
                <w:u w:val="single"/>
                <w:lang w:val="en-GB"/>
              </w:rPr>
            </w:pPr>
          </w:p>
        </w:tc>
        <w:tc>
          <w:tcPr>
            <w:tcW w:w="1211" w:type="dxa"/>
            <w:tcBorders>
              <w:top w:val="single" w:sz="4" w:space="0" w:color="auto"/>
              <w:bottom w:val="single" w:sz="4" w:space="0" w:color="auto"/>
            </w:tcBorders>
            <w:vAlign w:val="bottom"/>
          </w:tcPr>
          <w:p w14:paraId="0F14427E" w14:textId="79E9512C" w:rsidR="001671A6" w:rsidRPr="00216120" w:rsidRDefault="001671A6" w:rsidP="001671A6">
            <w:pPr>
              <w:tabs>
                <w:tab w:val="left" w:pos="988"/>
              </w:tabs>
              <w:spacing w:line="360" w:lineRule="auto"/>
              <w:ind w:left="-108" w:right="-157"/>
              <w:jc w:val="center"/>
              <w:rPr>
                <w:rFonts w:cs="Arial"/>
                <w:sz w:val="19"/>
                <w:szCs w:val="19"/>
                <w:lang w:val="en-GB"/>
              </w:rPr>
            </w:pPr>
            <w:r w:rsidRPr="00216120">
              <w:rPr>
                <w:rFonts w:cs="Arial"/>
                <w:sz w:val="19"/>
                <w:szCs w:val="19"/>
                <w:lang w:val="en-GB"/>
              </w:rPr>
              <w:t>20</w:t>
            </w:r>
            <w:r w:rsidR="006D5508">
              <w:rPr>
                <w:rFonts w:cs="Arial"/>
                <w:sz w:val="19"/>
                <w:szCs w:val="19"/>
                <w:lang w:val="en-GB"/>
              </w:rPr>
              <w:t>20</w:t>
            </w:r>
          </w:p>
        </w:tc>
        <w:tc>
          <w:tcPr>
            <w:tcW w:w="236" w:type="dxa"/>
            <w:tcBorders>
              <w:top w:val="single" w:sz="4" w:space="0" w:color="auto"/>
            </w:tcBorders>
            <w:vAlign w:val="bottom"/>
          </w:tcPr>
          <w:p w14:paraId="174794A6" w14:textId="77777777" w:rsidR="001671A6" w:rsidRPr="00216120" w:rsidRDefault="001671A6" w:rsidP="001671A6">
            <w:pPr>
              <w:spacing w:line="360" w:lineRule="auto"/>
              <w:ind w:left="-108" w:right="-157"/>
              <w:jc w:val="center"/>
              <w:rPr>
                <w:rFonts w:cs="Arial"/>
                <w:sz w:val="19"/>
                <w:szCs w:val="19"/>
                <w:lang w:val="en-GB"/>
              </w:rPr>
            </w:pPr>
          </w:p>
        </w:tc>
        <w:tc>
          <w:tcPr>
            <w:tcW w:w="1204" w:type="dxa"/>
            <w:tcBorders>
              <w:top w:val="single" w:sz="4" w:space="0" w:color="auto"/>
              <w:bottom w:val="single" w:sz="4" w:space="0" w:color="auto"/>
            </w:tcBorders>
            <w:vAlign w:val="bottom"/>
          </w:tcPr>
          <w:p w14:paraId="301E529D" w14:textId="42388EC1" w:rsidR="001671A6" w:rsidRPr="00216120" w:rsidRDefault="001671A6" w:rsidP="007C36DE">
            <w:pPr>
              <w:tabs>
                <w:tab w:val="left" w:pos="988"/>
              </w:tabs>
              <w:spacing w:line="360" w:lineRule="auto"/>
              <w:ind w:left="-108" w:right="-96"/>
              <w:jc w:val="center"/>
              <w:rPr>
                <w:rFonts w:cs="Arial"/>
                <w:sz w:val="19"/>
                <w:szCs w:val="19"/>
                <w:lang w:val="en-GB"/>
              </w:rPr>
            </w:pPr>
            <w:r w:rsidRPr="00216120">
              <w:rPr>
                <w:rFonts w:cs="Arial"/>
                <w:sz w:val="19"/>
                <w:szCs w:val="19"/>
                <w:lang w:val="en-GB"/>
              </w:rPr>
              <w:t>201</w:t>
            </w:r>
            <w:r w:rsidR="006D5508">
              <w:rPr>
                <w:rFonts w:cs="Arial"/>
                <w:sz w:val="19"/>
                <w:szCs w:val="19"/>
                <w:lang w:val="en-GB"/>
              </w:rPr>
              <w:t>9</w:t>
            </w:r>
          </w:p>
        </w:tc>
      </w:tr>
      <w:tr w:rsidR="001671A6" w:rsidRPr="00216120" w14:paraId="546C5031" w14:textId="77777777" w:rsidTr="006D5508">
        <w:trPr>
          <w:trHeight w:hRule="exact" w:val="216"/>
        </w:trPr>
        <w:tc>
          <w:tcPr>
            <w:tcW w:w="6300" w:type="dxa"/>
            <w:vAlign w:val="bottom"/>
          </w:tcPr>
          <w:p w14:paraId="31B39673" w14:textId="77777777" w:rsidR="001671A6" w:rsidRPr="006D773C" w:rsidRDefault="001671A6" w:rsidP="001671A6">
            <w:pPr>
              <w:spacing w:line="360" w:lineRule="auto"/>
              <w:rPr>
                <w:rFonts w:cs="Arial"/>
                <w:lang w:val="en-GB"/>
              </w:rPr>
            </w:pPr>
          </w:p>
        </w:tc>
        <w:tc>
          <w:tcPr>
            <w:tcW w:w="1211" w:type="dxa"/>
            <w:tcBorders>
              <w:top w:val="single" w:sz="4" w:space="0" w:color="auto"/>
            </w:tcBorders>
            <w:vAlign w:val="bottom"/>
          </w:tcPr>
          <w:p w14:paraId="519F9484" w14:textId="77777777" w:rsidR="001671A6" w:rsidRPr="006D773C" w:rsidRDefault="001671A6" w:rsidP="001671A6">
            <w:pPr>
              <w:tabs>
                <w:tab w:val="left" w:pos="360"/>
              </w:tabs>
              <w:spacing w:line="360" w:lineRule="auto"/>
              <w:ind w:right="-37"/>
              <w:jc w:val="center"/>
              <w:rPr>
                <w:rFonts w:cs="Arial"/>
                <w:lang w:val="en-GB"/>
              </w:rPr>
            </w:pPr>
          </w:p>
        </w:tc>
        <w:tc>
          <w:tcPr>
            <w:tcW w:w="236" w:type="dxa"/>
            <w:vAlign w:val="bottom"/>
          </w:tcPr>
          <w:p w14:paraId="72116484" w14:textId="77777777" w:rsidR="001671A6" w:rsidRPr="006D773C" w:rsidRDefault="001671A6" w:rsidP="001671A6">
            <w:pPr>
              <w:tabs>
                <w:tab w:val="left" w:pos="360"/>
              </w:tabs>
              <w:spacing w:line="360" w:lineRule="auto"/>
              <w:ind w:right="288"/>
              <w:jc w:val="right"/>
              <w:rPr>
                <w:rFonts w:cs="Arial"/>
                <w:lang w:val="en-GB"/>
              </w:rPr>
            </w:pPr>
          </w:p>
        </w:tc>
        <w:tc>
          <w:tcPr>
            <w:tcW w:w="1204" w:type="dxa"/>
            <w:tcBorders>
              <w:top w:val="single" w:sz="4" w:space="0" w:color="auto"/>
            </w:tcBorders>
            <w:vAlign w:val="bottom"/>
          </w:tcPr>
          <w:p w14:paraId="204A109E" w14:textId="77777777" w:rsidR="001671A6" w:rsidRPr="006D773C" w:rsidRDefault="001671A6" w:rsidP="001671A6">
            <w:pPr>
              <w:tabs>
                <w:tab w:val="left" w:pos="360"/>
              </w:tabs>
              <w:spacing w:line="360" w:lineRule="auto"/>
              <w:ind w:right="-37"/>
              <w:jc w:val="center"/>
              <w:rPr>
                <w:rFonts w:cs="Arial"/>
                <w:lang w:val="en-GB"/>
              </w:rPr>
            </w:pPr>
          </w:p>
        </w:tc>
      </w:tr>
      <w:tr w:rsidR="004B63B5" w:rsidRPr="00216120" w14:paraId="48A2F346" w14:textId="77777777" w:rsidTr="005345F9">
        <w:tc>
          <w:tcPr>
            <w:tcW w:w="6300" w:type="dxa"/>
          </w:tcPr>
          <w:p w14:paraId="5A4D5CFD" w14:textId="77777777" w:rsidR="004B63B5" w:rsidRPr="00216120" w:rsidRDefault="004B63B5" w:rsidP="004B63B5">
            <w:pPr>
              <w:tabs>
                <w:tab w:val="clear" w:pos="907"/>
                <w:tab w:val="left" w:pos="360"/>
                <w:tab w:val="left" w:pos="900"/>
              </w:tabs>
              <w:spacing w:line="360" w:lineRule="auto"/>
              <w:jc w:val="thaiDistribute"/>
              <w:rPr>
                <w:rFonts w:cs="Arial"/>
                <w:sz w:val="19"/>
                <w:szCs w:val="19"/>
                <w:lang w:val="en-GB"/>
              </w:rPr>
            </w:pPr>
            <w:r w:rsidRPr="00216120">
              <w:rPr>
                <w:rFonts w:cs="Arial"/>
                <w:sz w:val="19"/>
                <w:szCs w:val="19"/>
                <w:lang w:val="en-GB"/>
              </w:rPr>
              <w:t>Mr. Wisood Ieosivikul Group</w:t>
            </w:r>
          </w:p>
        </w:tc>
        <w:tc>
          <w:tcPr>
            <w:tcW w:w="1211" w:type="dxa"/>
            <w:shd w:val="clear" w:color="auto" w:fill="auto"/>
          </w:tcPr>
          <w:p w14:paraId="64F5330B" w14:textId="1862BFCE" w:rsidR="004B63B5" w:rsidRPr="00DF2A1C" w:rsidRDefault="004B63B5" w:rsidP="004B63B5">
            <w:pPr>
              <w:tabs>
                <w:tab w:val="clear" w:pos="907"/>
              </w:tabs>
              <w:spacing w:line="360" w:lineRule="auto"/>
              <w:ind w:left="-108" w:right="23"/>
              <w:jc w:val="right"/>
              <w:rPr>
                <w:rFonts w:cs="Arial"/>
                <w:sz w:val="19"/>
                <w:szCs w:val="19"/>
                <w:lang w:val="en-GB"/>
              </w:rPr>
            </w:pPr>
            <w:r w:rsidRPr="00DF2A1C">
              <w:t>32</w:t>
            </w:r>
            <w:r w:rsidRPr="00DF2A1C">
              <w:rPr>
                <w:cs/>
              </w:rPr>
              <w:t>.</w:t>
            </w:r>
            <w:r w:rsidRPr="00DF2A1C">
              <w:t>45</w:t>
            </w:r>
          </w:p>
        </w:tc>
        <w:tc>
          <w:tcPr>
            <w:tcW w:w="236" w:type="dxa"/>
          </w:tcPr>
          <w:p w14:paraId="2DB424BC" w14:textId="77777777" w:rsidR="004B63B5" w:rsidRPr="00216120" w:rsidRDefault="004B63B5" w:rsidP="004B63B5">
            <w:pPr>
              <w:tabs>
                <w:tab w:val="clear" w:pos="907"/>
              </w:tabs>
              <w:spacing w:line="360" w:lineRule="auto"/>
              <w:ind w:left="-108" w:right="23"/>
              <w:jc w:val="center"/>
              <w:rPr>
                <w:rFonts w:cs="Arial"/>
                <w:sz w:val="19"/>
                <w:szCs w:val="19"/>
                <w:cs/>
                <w:lang w:val="en-GB"/>
              </w:rPr>
            </w:pPr>
          </w:p>
        </w:tc>
        <w:tc>
          <w:tcPr>
            <w:tcW w:w="1204" w:type="dxa"/>
          </w:tcPr>
          <w:p w14:paraId="72F1FDCF" w14:textId="538E9522" w:rsidR="004B63B5" w:rsidRPr="00216120" w:rsidRDefault="004B63B5" w:rsidP="004B63B5">
            <w:pPr>
              <w:tabs>
                <w:tab w:val="clear" w:pos="907"/>
              </w:tabs>
              <w:spacing w:line="360" w:lineRule="auto"/>
              <w:ind w:left="-108" w:right="23"/>
              <w:jc w:val="right"/>
              <w:rPr>
                <w:rFonts w:cs="Arial"/>
                <w:sz w:val="19"/>
                <w:szCs w:val="19"/>
                <w:lang w:val="en-GB"/>
              </w:rPr>
            </w:pPr>
            <w:r w:rsidRPr="00216120">
              <w:rPr>
                <w:rFonts w:cs="Arial"/>
                <w:sz w:val="19"/>
                <w:szCs w:val="19"/>
                <w:lang w:val="en-GB"/>
              </w:rPr>
              <w:t>27</w:t>
            </w:r>
            <w:r w:rsidRPr="00216120">
              <w:rPr>
                <w:rFonts w:cs="Arial"/>
                <w:sz w:val="19"/>
                <w:szCs w:val="19"/>
              </w:rPr>
              <w:t>.55</w:t>
            </w:r>
          </w:p>
        </w:tc>
      </w:tr>
      <w:tr w:rsidR="004B63B5" w:rsidRPr="00216120" w14:paraId="563F4B47" w14:textId="77777777" w:rsidTr="005345F9">
        <w:tc>
          <w:tcPr>
            <w:tcW w:w="6300" w:type="dxa"/>
          </w:tcPr>
          <w:p w14:paraId="2E5B8EAF" w14:textId="77777777" w:rsidR="004B63B5" w:rsidRPr="00216120" w:rsidRDefault="004B63B5" w:rsidP="004B63B5">
            <w:pPr>
              <w:tabs>
                <w:tab w:val="clear" w:pos="907"/>
                <w:tab w:val="left" w:pos="360"/>
                <w:tab w:val="left" w:pos="900"/>
              </w:tabs>
              <w:spacing w:line="360" w:lineRule="auto"/>
              <w:jc w:val="thaiDistribute"/>
              <w:rPr>
                <w:rFonts w:cs="Arial"/>
                <w:sz w:val="19"/>
                <w:szCs w:val="19"/>
                <w:lang w:val="en-GB"/>
              </w:rPr>
            </w:pPr>
            <w:r w:rsidRPr="00216120">
              <w:rPr>
                <w:rFonts w:cs="Arial"/>
                <w:sz w:val="19"/>
                <w:szCs w:val="19"/>
                <w:lang w:val="en-GB"/>
              </w:rPr>
              <w:t>Mr. Thanate Diloksakvitoon Group</w:t>
            </w:r>
          </w:p>
        </w:tc>
        <w:tc>
          <w:tcPr>
            <w:tcW w:w="1211" w:type="dxa"/>
            <w:shd w:val="clear" w:color="auto" w:fill="auto"/>
          </w:tcPr>
          <w:p w14:paraId="097DA9A4" w14:textId="02EC8428" w:rsidR="004B63B5" w:rsidRPr="00DF2A1C" w:rsidRDefault="004B63B5" w:rsidP="004B63B5">
            <w:pPr>
              <w:tabs>
                <w:tab w:val="clear" w:pos="907"/>
              </w:tabs>
              <w:spacing w:line="360" w:lineRule="auto"/>
              <w:ind w:left="-108" w:right="23"/>
              <w:jc w:val="right"/>
              <w:rPr>
                <w:rFonts w:cs="Arial"/>
                <w:sz w:val="19"/>
                <w:szCs w:val="19"/>
                <w:cs/>
                <w:lang w:val="en-GB"/>
              </w:rPr>
            </w:pPr>
            <w:r w:rsidRPr="00DF2A1C">
              <w:t>12</w:t>
            </w:r>
            <w:r w:rsidRPr="00DF2A1C">
              <w:rPr>
                <w:cs/>
              </w:rPr>
              <w:t>.</w:t>
            </w:r>
            <w:r w:rsidRPr="00DF2A1C">
              <w:t>28</w:t>
            </w:r>
          </w:p>
        </w:tc>
        <w:tc>
          <w:tcPr>
            <w:tcW w:w="236" w:type="dxa"/>
          </w:tcPr>
          <w:p w14:paraId="34E1B8CB" w14:textId="77777777" w:rsidR="004B63B5" w:rsidRPr="00216120" w:rsidRDefault="004B63B5" w:rsidP="004B63B5">
            <w:pPr>
              <w:tabs>
                <w:tab w:val="clear" w:pos="907"/>
              </w:tabs>
              <w:spacing w:line="360" w:lineRule="auto"/>
              <w:ind w:left="-108" w:right="23"/>
              <w:jc w:val="right"/>
              <w:rPr>
                <w:rFonts w:cs="Arial"/>
                <w:sz w:val="19"/>
                <w:szCs w:val="19"/>
                <w:lang w:val="en-GB"/>
              </w:rPr>
            </w:pPr>
          </w:p>
        </w:tc>
        <w:tc>
          <w:tcPr>
            <w:tcW w:w="1204" w:type="dxa"/>
          </w:tcPr>
          <w:p w14:paraId="527B10C6" w14:textId="1FFC0ED9" w:rsidR="004B63B5" w:rsidRPr="00216120" w:rsidRDefault="004B63B5" w:rsidP="004B63B5">
            <w:pPr>
              <w:tabs>
                <w:tab w:val="clear" w:pos="907"/>
              </w:tabs>
              <w:spacing w:line="360" w:lineRule="auto"/>
              <w:ind w:left="-108" w:right="23"/>
              <w:jc w:val="right"/>
              <w:rPr>
                <w:rFonts w:cs="Arial"/>
                <w:sz w:val="19"/>
                <w:szCs w:val="19"/>
                <w:lang w:val="en-GB"/>
              </w:rPr>
            </w:pPr>
            <w:r w:rsidRPr="00216120">
              <w:rPr>
                <w:rFonts w:cs="Arial"/>
                <w:sz w:val="19"/>
                <w:szCs w:val="19"/>
                <w:lang w:val="en-GB"/>
              </w:rPr>
              <w:t>12.29</w:t>
            </w:r>
          </w:p>
        </w:tc>
      </w:tr>
      <w:tr w:rsidR="004B63B5" w:rsidRPr="00216120" w14:paraId="71F4717B" w14:textId="77777777" w:rsidTr="005345F9">
        <w:tc>
          <w:tcPr>
            <w:tcW w:w="6300" w:type="dxa"/>
          </w:tcPr>
          <w:p w14:paraId="5537CA58" w14:textId="0661920C" w:rsidR="004B63B5" w:rsidRPr="00216120" w:rsidRDefault="004B63B5" w:rsidP="004B63B5">
            <w:pPr>
              <w:tabs>
                <w:tab w:val="clear" w:pos="907"/>
                <w:tab w:val="left" w:pos="360"/>
                <w:tab w:val="left" w:pos="900"/>
              </w:tabs>
              <w:spacing w:line="360" w:lineRule="auto"/>
              <w:jc w:val="thaiDistribute"/>
              <w:rPr>
                <w:rFonts w:cs="Arial"/>
                <w:sz w:val="19"/>
                <w:szCs w:val="19"/>
                <w:lang w:val="en-GB"/>
              </w:rPr>
            </w:pPr>
            <w:r w:rsidRPr="00216120">
              <w:rPr>
                <w:rFonts w:cs="Arial"/>
                <w:sz w:val="19"/>
                <w:szCs w:val="19"/>
                <w:lang w:val="en-GB"/>
              </w:rPr>
              <w:t>Mr. Suwatchai Punyajirawoot Group</w:t>
            </w:r>
          </w:p>
        </w:tc>
        <w:tc>
          <w:tcPr>
            <w:tcW w:w="1211" w:type="dxa"/>
            <w:shd w:val="clear" w:color="auto" w:fill="auto"/>
          </w:tcPr>
          <w:p w14:paraId="585A6CDB" w14:textId="1B321A80" w:rsidR="004B63B5" w:rsidRPr="00DF2A1C" w:rsidRDefault="004B63B5" w:rsidP="004B63B5">
            <w:pPr>
              <w:tabs>
                <w:tab w:val="clear" w:pos="907"/>
              </w:tabs>
              <w:spacing w:line="360" w:lineRule="auto"/>
              <w:ind w:left="-108" w:right="23"/>
              <w:jc w:val="right"/>
              <w:rPr>
                <w:rFonts w:cs="Arial"/>
                <w:sz w:val="19"/>
                <w:szCs w:val="19"/>
                <w:cs/>
                <w:lang w:val="en-GB"/>
              </w:rPr>
            </w:pPr>
            <w:r w:rsidRPr="00DF2A1C">
              <w:t>8</w:t>
            </w:r>
            <w:r w:rsidRPr="00DF2A1C">
              <w:rPr>
                <w:cs/>
              </w:rPr>
              <w:t>.</w:t>
            </w:r>
            <w:r w:rsidRPr="00DF2A1C">
              <w:t>98</w:t>
            </w:r>
          </w:p>
        </w:tc>
        <w:tc>
          <w:tcPr>
            <w:tcW w:w="236" w:type="dxa"/>
          </w:tcPr>
          <w:p w14:paraId="200EF410" w14:textId="77777777" w:rsidR="004B63B5" w:rsidRPr="00216120" w:rsidRDefault="004B63B5" w:rsidP="004B63B5">
            <w:pPr>
              <w:tabs>
                <w:tab w:val="clear" w:pos="907"/>
              </w:tabs>
              <w:spacing w:line="360" w:lineRule="auto"/>
              <w:ind w:left="-108" w:right="23"/>
              <w:jc w:val="right"/>
              <w:rPr>
                <w:rFonts w:cs="Arial"/>
                <w:sz w:val="19"/>
                <w:szCs w:val="19"/>
                <w:lang w:val="en-GB"/>
              </w:rPr>
            </w:pPr>
          </w:p>
        </w:tc>
        <w:tc>
          <w:tcPr>
            <w:tcW w:w="1204" w:type="dxa"/>
          </w:tcPr>
          <w:p w14:paraId="78B5CFDE" w14:textId="23D26EFB" w:rsidR="004B63B5" w:rsidRPr="00216120" w:rsidRDefault="004B63B5" w:rsidP="004B63B5">
            <w:pPr>
              <w:tabs>
                <w:tab w:val="clear" w:pos="907"/>
              </w:tabs>
              <w:spacing w:line="360" w:lineRule="auto"/>
              <w:ind w:left="-108" w:right="23"/>
              <w:jc w:val="right"/>
              <w:rPr>
                <w:rFonts w:cs="Arial"/>
                <w:sz w:val="19"/>
                <w:szCs w:val="19"/>
                <w:cs/>
                <w:lang w:val="en-GB"/>
              </w:rPr>
            </w:pPr>
            <w:r w:rsidRPr="00216120">
              <w:rPr>
                <w:rFonts w:cs="Arial"/>
                <w:sz w:val="19"/>
                <w:szCs w:val="19"/>
                <w:lang w:val="en-GB"/>
              </w:rPr>
              <w:t>6.46</w:t>
            </w:r>
          </w:p>
        </w:tc>
      </w:tr>
      <w:tr w:rsidR="004B63B5" w:rsidRPr="00216120" w14:paraId="71C63405" w14:textId="77777777" w:rsidTr="005345F9">
        <w:tc>
          <w:tcPr>
            <w:tcW w:w="6300" w:type="dxa"/>
          </w:tcPr>
          <w:p w14:paraId="4BB893E5" w14:textId="1A21EE17" w:rsidR="004B63B5" w:rsidRPr="00216120" w:rsidRDefault="004B63B5" w:rsidP="004B63B5">
            <w:pPr>
              <w:tabs>
                <w:tab w:val="clear" w:pos="907"/>
                <w:tab w:val="left" w:pos="360"/>
                <w:tab w:val="left" w:pos="900"/>
              </w:tabs>
              <w:spacing w:line="360" w:lineRule="auto"/>
              <w:jc w:val="thaiDistribute"/>
              <w:rPr>
                <w:rFonts w:cs="Arial"/>
                <w:sz w:val="19"/>
                <w:szCs w:val="19"/>
              </w:rPr>
            </w:pPr>
            <w:r w:rsidRPr="00216120">
              <w:rPr>
                <w:rFonts w:cs="Arial"/>
                <w:sz w:val="19"/>
                <w:szCs w:val="19"/>
                <w:lang w:val="en-GB"/>
              </w:rPr>
              <w:t>Mr. Nipont Nathawut Group</w:t>
            </w:r>
          </w:p>
        </w:tc>
        <w:tc>
          <w:tcPr>
            <w:tcW w:w="1211" w:type="dxa"/>
            <w:shd w:val="clear" w:color="auto" w:fill="auto"/>
          </w:tcPr>
          <w:p w14:paraId="030E88E5" w14:textId="706A5BD5" w:rsidR="004B63B5" w:rsidRPr="00DF2A1C" w:rsidRDefault="004B63B5" w:rsidP="004B63B5">
            <w:pPr>
              <w:tabs>
                <w:tab w:val="clear" w:pos="907"/>
              </w:tabs>
              <w:spacing w:line="360" w:lineRule="auto"/>
              <w:ind w:left="-108" w:right="23"/>
              <w:jc w:val="right"/>
              <w:rPr>
                <w:rFonts w:cs="Arial"/>
                <w:sz w:val="19"/>
                <w:szCs w:val="19"/>
                <w:cs/>
                <w:lang w:val="en-GB"/>
              </w:rPr>
            </w:pPr>
            <w:r w:rsidRPr="00DF2A1C">
              <w:t>8</w:t>
            </w:r>
            <w:r w:rsidRPr="00DF2A1C">
              <w:rPr>
                <w:cs/>
              </w:rPr>
              <w:t>.</w:t>
            </w:r>
            <w:r w:rsidRPr="00DF2A1C">
              <w:t>74</w:t>
            </w:r>
          </w:p>
        </w:tc>
        <w:tc>
          <w:tcPr>
            <w:tcW w:w="236" w:type="dxa"/>
          </w:tcPr>
          <w:p w14:paraId="5FA65E5B" w14:textId="77777777" w:rsidR="004B63B5" w:rsidRPr="00216120" w:rsidRDefault="004B63B5" w:rsidP="004B63B5">
            <w:pPr>
              <w:tabs>
                <w:tab w:val="clear" w:pos="907"/>
              </w:tabs>
              <w:spacing w:line="360" w:lineRule="auto"/>
              <w:ind w:left="-108" w:right="23"/>
              <w:jc w:val="right"/>
              <w:rPr>
                <w:rFonts w:cs="Arial"/>
                <w:sz w:val="19"/>
                <w:szCs w:val="19"/>
                <w:lang w:val="en-GB"/>
              </w:rPr>
            </w:pPr>
          </w:p>
        </w:tc>
        <w:tc>
          <w:tcPr>
            <w:tcW w:w="1204" w:type="dxa"/>
          </w:tcPr>
          <w:p w14:paraId="0C7EA680" w14:textId="5AF845FC" w:rsidR="004B63B5" w:rsidRPr="00216120" w:rsidRDefault="004B63B5" w:rsidP="004B63B5">
            <w:pPr>
              <w:tabs>
                <w:tab w:val="clear" w:pos="907"/>
              </w:tabs>
              <w:spacing w:line="360" w:lineRule="auto"/>
              <w:ind w:left="-108" w:right="23"/>
              <w:jc w:val="right"/>
              <w:rPr>
                <w:rFonts w:cs="Arial"/>
                <w:sz w:val="19"/>
                <w:szCs w:val="19"/>
                <w:lang w:val="en-GB"/>
              </w:rPr>
            </w:pPr>
            <w:r w:rsidRPr="00216120">
              <w:rPr>
                <w:rFonts w:cs="Arial"/>
                <w:sz w:val="19"/>
                <w:szCs w:val="19"/>
                <w:lang w:val="en-GB"/>
              </w:rPr>
              <w:t>8.74</w:t>
            </w:r>
          </w:p>
        </w:tc>
      </w:tr>
    </w:tbl>
    <w:p w14:paraId="49B26302" w14:textId="77777777" w:rsidR="00B03478" w:rsidRPr="006D773C" w:rsidRDefault="00B03478" w:rsidP="00A57F69">
      <w:pPr>
        <w:tabs>
          <w:tab w:val="clear" w:pos="227"/>
          <w:tab w:val="clear" w:pos="454"/>
          <w:tab w:val="left" w:pos="142"/>
        </w:tabs>
        <w:spacing w:line="360" w:lineRule="auto"/>
        <w:ind w:left="360"/>
        <w:jc w:val="thaiDistribute"/>
        <w:rPr>
          <w:rFonts w:cs="Arial"/>
          <w:spacing w:val="-4"/>
        </w:rPr>
      </w:pPr>
    </w:p>
    <w:p w14:paraId="5B8D3025" w14:textId="77777777" w:rsidR="00B03478" w:rsidRPr="00EF78A4" w:rsidRDefault="00B03478" w:rsidP="00A57F69">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sz w:val="19"/>
          <w:szCs w:val="19"/>
        </w:rPr>
      </w:pPr>
      <w:r w:rsidRPr="00EF78A4">
        <w:rPr>
          <w:rFonts w:cs="Arial"/>
          <w:b/>
          <w:bCs/>
          <w:caps/>
          <w:sz w:val="19"/>
          <w:szCs w:val="19"/>
        </w:rPr>
        <w:t>BASIS</w:t>
      </w:r>
      <w:r w:rsidRPr="00EF78A4">
        <w:rPr>
          <w:rFonts w:cs="Arial"/>
          <w:b/>
          <w:bCs/>
          <w:sz w:val="19"/>
          <w:szCs w:val="19"/>
        </w:rPr>
        <w:t xml:space="preserve"> OF FINANCIAL STATEMENTS PREPARATION</w:t>
      </w:r>
    </w:p>
    <w:p w14:paraId="527CF546" w14:textId="77777777" w:rsidR="00F94D9C" w:rsidRPr="006D773C" w:rsidRDefault="00F94D9C"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rPr>
      </w:pPr>
    </w:p>
    <w:p w14:paraId="0C6F4F29" w14:textId="211FEEEE" w:rsidR="00A03B8F" w:rsidRPr="00216120" w:rsidRDefault="00A03B8F"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216120">
        <w:rPr>
          <w:rFonts w:cs="Arial"/>
          <w:sz w:val="19"/>
          <w:szCs w:val="19"/>
        </w:rPr>
        <w:t>Statement of compliance</w:t>
      </w:r>
    </w:p>
    <w:p w14:paraId="253C96FC" w14:textId="77777777" w:rsidR="00A03B8F" w:rsidRPr="006D773C" w:rsidRDefault="00A03B8F" w:rsidP="00A03B8F">
      <w:pPr>
        <w:spacing w:line="360" w:lineRule="auto"/>
        <w:ind w:left="360"/>
        <w:jc w:val="thaiDistribute"/>
        <w:rPr>
          <w:rFonts w:cs="Arial"/>
        </w:rPr>
      </w:pPr>
    </w:p>
    <w:p w14:paraId="7A205B05" w14:textId="77777777" w:rsidR="00944F5D" w:rsidRPr="006D773C" w:rsidRDefault="00944F5D" w:rsidP="00944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The accompanying financial statements have been prepared in accordance with Thai Financial Reporting Standards (“TFRS”) issued under the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be in compliance with the official report in Thai.</w:t>
      </w:r>
    </w:p>
    <w:p w14:paraId="561F318F" w14:textId="77777777" w:rsidR="00CE25A2" w:rsidRPr="006D773C" w:rsidRDefault="00CE25A2"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8"/>
          <w:szCs w:val="18"/>
          <w:lang w:val="en-GB"/>
        </w:rPr>
      </w:pPr>
    </w:p>
    <w:p w14:paraId="43B08596" w14:textId="5CAF7F44" w:rsidR="008F4AB2" w:rsidRPr="006D773C" w:rsidRDefault="008F4AB2" w:rsidP="008F4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lang w:val="en-GB"/>
        </w:rPr>
      </w:pPr>
      <w:r w:rsidRPr="006D773C">
        <w:rPr>
          <w:rFonts w:cs="Arial"/>
          <w:sz w:val="19"/>
          <w:szCs w:val="19"/>
          <w:lang w:val="en-GB"/>
        </w:rPr>
        <w:t>The consolidated</w:t>
      </w:r>
      <w:r w:rsidR="006D5374">
        <w:rPr>
          <w:rFonts w:cs="Arial"/>
          <w:sz w:val="19"/>
          <w:szCs w:val="19"/>
          <w:lang w:val="en-GB"/>
        </w:rPr>
        <w:t>;</w:t>
      </w:r>
      <w:r w:rsidRPr="006D773C">
        <w:rPr>
          <w:rFonts w:cs="Arial"/>
          <w:sz w:val="19"/>
          <w:szCs w:val="19"/>
          <w:lang w:val="en-GB"/>
        </w:rPr>
        <w:t xml:space="preserve"> and separate financial statements have been prepared on a historical cost basis, except as otherwise disclosed specifically. </w:t>
      </w:r>
    </w:p>
    <w:p w14:paraId="4C048B7F" w14:textId="204682E1" w:rsidR="00170FC4" w:rsidRPr="00170FC4" w:rsidRDefault="00170FC4" w:rsidP="00170F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170FC4">
        <w:rPr>
          <w:rFonts w:cstheme="minorBidi"/>
          <w:sz w:val="19"/>
          <w:szCs w:val="19"/>
          <w:lang w:val="en-GB"/>
        </w:rPr>
        <w:lastRenderedPageBreak/>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t>
      </w:r>
      <w:r w:rsidRPr="00B44322">
        <w:rPr>
          <w:rFonts w:cstheme="minorBidi"/>
          <w:sz w:val="19"/>
          <w:szCs w:val="19"/>
          <w:lang w:val="en-GB"/>
        </w:rPr>
        <w:t xml:space="preserve">where assumptions and estimates are significant to the consolidated financial statements are disclosed in Note </w:t>
      </w:r>
      <w:r w:rsidR="00DC1802" w:rsidRPr="00DF2A1C">
        <w:rPr>
          <w:rFonts w:cstheme="minorBidi"/>
          <w:sz w:val="19"/>
          <w:szCs w:val="19"/>
          <w:lang w:val="en-GB"/>
        </w:rPr>
        <w:t>4</w:t>
      </w:r>
      <w:r w:rsidRPr="00667219">
        <w:rPr>
          <w:rFonts w:cstheme="minorBidi"/>
          <w:sz w:val="19"/>
          <w:szCs w:val="19"/>
          <w:lang w:val="en-GB"/>
        </w:rPr>
        <w:t>.</w:t>
      </w:r>
    </w:p>
    <w:p w14:paraId="79A27271" w14:textId="21FCC7EB" w:rsidR="00EE6066" w:rsidRDefault="00EE6066" w:rsidP="00B802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798E39BD" w14:textId="5F78C0D3" w:rsidR="00F44938" w:rsidRDefault="008C01DC"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Pr>
          <w:rFonts w:cs="Arial"/>
          <w:sz w:val="19"/>
          <w:szCs w:val="19"/>
        </w:rPr>
        <w:t xml:space="preserve">Principles of </w:t>
      </w:r>
      <w:r w:rsidRPr="008C01DC">
        <w:rPr>
          <w:rFonts w:cs="Arial"/>
          <w:sz w:val="19"/>
          <w:szCs w:val="19"/>
        </w:rPr>
        <w:t>consolidation</w:t>
      </w:r>
    </w:p>
    <w:p w14:paraId="368A4FA5" w14:textId="4710B58B"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4BAB2F7" w14:textId="3E490EDC" w:rsidR="009022F5" w:rsidRDefault="009022F5"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9022F5">
        <w:rPr>
          <w:rFonts w:cstheme="minorBidi"/>
          <w:sz w:val="19"/>
          <w:szCs w:val="19"/>
          <w:lang w:val="en-GB"/>
        </w:rPr>
        <w:t xml:space="preserve">The consolidated financial statements include the financial statements of </w:t>
      </w:r>
      <w:r w:rsidRPr="00E93206">
        <w:rPr>
          <w:rFonts w:cstheme="minorBidi"/>
          <w:sz w:val="19"/>
          <w:szCs w:val="19"/>
          <w:lang w:val="en-GB"/>
        </w:rPr>
        <w:t>Mida Assets Public Company Limited</w:t>
      </w:r>
      <w:r w:rsidRPr="009022F5">
        <w:rPr>
          <w:rFonts w:cstheme="minorBidi"/>
          <w:sz w:val="19"/>
          <w:szCs w:val="19"/>
          <w:lang w:val="en-GB"/>
        </w:rPr>
        <w:t xml:space="preserve"> and subsidiaries which the Company can exercise control or holding the voting shares more than 50 percentage of total voting shares as follows:</w:t>
      </w:r>
    </w:p>
    <w:p w14:paraId="13CBD089" w14:textId="77777777" w:rsidR="00A17AC2" w:rsidRPr="009022F5" w:rsidRDefault="00A17AC2" w:rsidP="009022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tbl>
      <w:tblPr>
        <w:tblW w:w="8935" w:type="dxa"/>
        <w:tblInd w:w="709" w:type="dxa"/>
        <w:tblLayout w:type="fixed"/>
        <w:tblLook w:val="0000" w:firstRow="0" w:lastRow="0" w:firstColumn="0" w:lastColumn="0" w:noHBand="0" w:noVBand="0"/>
      </w:tblPr>
      <w:tblGrid>
        <w:gridCol w:w="2801"/>
        <w:gridCol w:w="2970"/>
        <w:gridCol w:w="788"/>
        <w:gridCol w:w="791"/>
        <w:gridCol w:w="872"/>
        <w:gridCol w:w="713"/>
      </w:tblGrid>
      <w:tr w:rsidR="00FC72EB" w:rsidRPr="002D54D0" w14:paraId="01C6A424" w14:textId="77777777" w:rsidTr="00736630">
        <w:trPr>
          <w:cantSplit/>
          <w:tblHeader/>
        </w:trPr>
        <w:tc>
          <w:tcPr>
            <w:tcW w:w="2801" w:type="dxa"/>
          </w:tcPr>
          <w:p w14:paraId="71941FCD" w14:textId="77777777" w:rsidR="00FC72EB" w:rsidRPr="002D54D0" w:rsidRDefault="00FC72EB" w:rsidP="00736630">
            <w:pPr>
              <w:spacing w:line="360" w:lineRule="auto"/>
              <w:rPr>
                <w:rFonts w:cs="Arial"/>
                <w:sz w:val="13"/>
                <w:szCs w:val="13"/>
              </w:rPr>
            </w:pPr>
          </w:p>
        </w:tc>
        <w:tc>
          <w:tcPr>
            <w:tcW w:w="2970" w:type="dxa"/>
          </w:tcPr>
          <w:p w14:paraId="5A94EAD1" w14:textId="77777777" w:rsidR="00FC72EB" w:rsidRPr="002D54D0" w:rsidRDefault="00FC72EB" w:rsidP="00736630">
            <w:pPr>
              <w:spacing w:line="360" w:lineRule="auto"/>
              <w:rPr>
                <w:rFonts w:cs="Arial"/>
                <w:sz w:val="13"/>
                <w:szCs w:val="13"/>
                <w:cs/>
              </w:rPr>
            </w:pPr>
          </w:p>
        </w:tc>
        <w:tc>
          <w:tcPr>
            <w:tcW w:w="1579" w:type="dxa"/>
            <w:gridSpan w:val="2"/>
            <w:vAlign w:val="bottom"/>
          </w:tcPr>
          <w:p w14:paraId="1E012AC5" w14:textId="77777777" w:rsidR="00FC72EB" w:rsidRPr="002D54D0" w:rsidRDefault="00FC72EB" w:rsidP="00736630">
            <w:pPr>
              <w:spacing w:line="360" w:lineRule="auto"/>
              <w:jc w:val="center"/>
              <w:rPr>
                <w:rFonts w:cs="Arial"/>
                <w:sz w:val="13"/>
                <w:szCs w:val="13"/>
                <w:cs/>
              </w:rPr>
            </w:pPr>
            <w:r w:rsidRPr="002D54D0">
              <w:rPr>
                <w:rFonts w:cs="Arial"/>
                <w:sz w:val="13"/>
                <w:szCs w:val="13"/>
              </w:rPr>
              <w:t xml:space="preserve">Percentage </w:t>
            </w:r>
            <w:r w:rsidRPr="002D54D0">
              <w:rPr>
                <w:rFonts w:cs="Arial"/>
                <w:sz w:val="13"/>
                <w:szCs w:val="13"/>
                <w:lang w:val="en-GB"/>
              </w:rPr>
              <w:t>of</w:t>
            </w:r>
          </w:p>
        </w:tc>
        <w:tc>
          <w:tcPr>
            <w:tcW w:w="1585" w:type="dxa"/>
            <w:gridSpan w:val="2"/>
            <w:vAlign w:val="bottom"/>
          </w:tcPr>
          <w:p w14:paraId="2DD28F0D" w14:textId="77777777" w:rsidR="00FC72EB" w:rsidRPr="002D54D0" w:rsidRDefault="00FC72EB" w:rsidP="00736630">
            <w:pPr>
              <w:tabs>
                <w:tab w:val="clear" w:pos="1644"/>
                <w:tab w:val="clear" w:pos="1871"/>
              </w:tabs>
              <w:spacing w:line="360" w:lineRule="auto"/>
              <w:ind w:left="-83" w:right="29"/>
              <w:jc w:val="center"/>
              <w:rPr>
                <w:rFonts w:cs="Arial"/>
                <w:sz w:val="13"/>
                <w:szCs w:val="13"/>
              </w:rPr>
            </w:pPr>
            <w:r w:rsidRPr="002D54D0">
              <w:rPr>
                <w:rFonts w:cs="Arial"/>
                <w:sz w:val="13"/>
                <w:szCs w:val="13"/>
              </w:rPr>
              <w:t>Share capital</w:t>
            </w:r>
          </w:p>
        </w:tc>
      </w:tr>
      <w:tr w:rsidR="00FC72EB" w:rsidRPr="002D54D0" w14:paraId="772661FE" w14:textId="77777777" w:rsidTr="00736630">
        <w:trPr>
          <w:cantSplit/>
          <w:tblHeader/>
        </w:trPr>
        <w:tc>
          <w:tcPr>
            <w:tcW w:w="2801" w:type="dxa"/>
          </w:tcPr>
          <w:p w14:paraId="3C93B851" w14:textId="77777777" w:rsidR="00FC72EB" w:rsidRPr="002D54D0" w:rsidRDefault="00FC72EB" w:rsidP="00736630">
            <w:pPr>
              <w:spacing w:line="360" w:lineRule="auto"/>
              <w:rPr>
                <w:rFonts w:cs="Arial"/>
                <w:sz w:val="13"/>
                <w:szCs w:val="13"/>
              </w:rPr>
            </w:pPr>
          </w:p>
        </w:tc>
        <w:tc>
          <w:tcPr>
            <w:tcW w:w="2970" w:type="dxa"/>
          </w:tcPr>
          <w:p w14:paraId="0A12E0F6" w14:textId="77777777" w:rsidR="00FC72EB" w:rsidRPr="002D54D0" w:rsidRDefault="00FC72EB" w:rsidP="00736630">
            <w:pPr>
              <w:spacing w:line="360" w:lineRule="auto"/>
              <w:rPr>
                <w:rFonts w:cs="Arial"/>
                <w:sz w:val="13"/>
                <w:szCs w:val="13"/>
              </w:rPr>
            </w:pPr>
          </w:p>
        </w:tc>
        <w:tc>
          <w:tcPr>
            <w:tcW w:w="1579" w:type="dxa"/>
            <w:gridSpan w:val="2"/>
            <w:vAlign w:val="bottom"/>
          </w:tcPr>
          <w:p w14:paraId="114CE635"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lang w:val="en-GB"/>
              </w:rPr>
              <w:t>Shareholding</w:t>
            </w:r>
          </w:p>
        </w:tc>
        <w:tc>
          <w:tcPr>
            <w:tcW w:w="1585" w:type="dxa"/>
            <w:gridSpan w:val="2"/>
            <w:vAlign w:val="bottom"/>
          </w:tcPr>
          <w:p w14:paraId="4E283281"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rPr>
              <w:t xml:space="preserve">(Unit : </w:t>
            </w:r>
            <w:r w:rsidRPr="002D54D0">
              <w:rPr>
                <w:rFonts w:cs="Arial"/>
                <w:sz w:val="13"/>
                <w:szCs w:val="13"/>
                <w:lang w:val="en-GB"/>
              </w:rPr>
              <w:t>Thousand</w:t>
            </w:r>
            <w:r w:rsidRPr="002D54D0">
              <w:rPr>
                <w:rFonts w:cs="Arial"/>
                <w:sz w:val="13"/>
                <w:szCs w:val="13"/>
              </w:rPr>
              <w:t xml:space="preserve"> Baht)</w:t>
            </w:r>
          </w:p>
        </w:tc>
      </w:tr>
      <w:tr w:rsidR="00FC72EB" w:rsidRPr="002D54D0" w14:paraId="0FD94887" w14:textId="77777777" w:rsidTr="0051427E">
        <w:trPr>
          <w:cantSplit/>
          <w:tblHeader/>
        </w:trPr>
        <w:tc>
          <w:tcPr>
            <w:tcW w:w="2801" w:type="dxa"/>
            <w:vAlign w:val="bottom"/>
          </w:tcPr>
          <w:p w14:paraId="168A3307"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rPr>
              <w:t>Name of Companies</w:t>
            </w:r>
          </w:p>
        </w:tc>
        <w:tc>
          <w:tcPr>
            <w:tcW w:w="2970" w:type="dxa"/>
            <w:vAlign w:val="bottom"/>
          </w:tcPr>
          <w:p w14:paraId="4ED460CB"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rPr>
              <w:t>Type of business</w:t>
            </w:r>
          </w:p>
        </w:tc>
        <w:tc>
          <w:tcPr>
            <w:tcW w:w="788" w:type="dxa"/>
            <w:vAlign w:val="bottom"/>
          </w:tcPr>
          <w:p w14:paraId="44923000" w14:textId="77777777" w:rsidR="00FC72EB" w:rsidRPr="002D54D0" w:rsidRDefault="00FC72EB" w:rsidP="00736630">
            <w:pPr>
              <w:pBdr>
                <w:bottom w:val="single" w:sz="4" w:space="1" w:color="auto"/>
              </w:pBdr>
              <w:spacing w:line="360" w:lineRule="auto"/>
              <w:jc w:val="center"/>
              <w:rPr>
                <w:rFonts w:cs="Arial"/>
                <w:sz w:val="13"/>
                <w:szCs w:val="13"/>
                <w:lang w:val="en-GB"/>
              </w:rPr>
            </w:pPr>
            <w:r>
              <w:rPr>
                <w:rFonts w:cs="Arial"/>
                <w:sz w:val="13"/>
                <w:szCs w:val="13"/>
                <w:lang w:val="en-GB"/>
              </w:rPr>
              <w:t>2020</w:t>
            </w:r>
          </w:p>
        </w:tc>
        <w:tc>
          <w:tcPr>
            <w:tcW w:w="791" w:type="dxa"/>
            <w:vAlign w:val="bottom"/>
          </w:tcPr>
          <w:p w14:paraId="37484B30"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lang w:val="en-GB"/>
              </w:rPr>
              <w:t>2019</w:t>
            </w:r>
          </w:p>
        </w:tc>
        <w:tc>
          <w:tcPr>
            <w:tcW w:w="872" w:type="dxa"/>
            <w:vAlign w:val="bottom"/>
          </w:tcPr>
          <w:p w14:paraId="6B794C72" w14:textId="77777777" w:rsidR="00FC72EB" w:rsidRPr="002D54D0" w:rsidRDefault="00FC72EB" w:rsidP="00736630">
            <w:pPr>
              <w:pBdr>
                <w:bottom w:val="single" w:sz="4" w:space="1" w:color="auto"/>
              </w:pBdr>
              <w:spacing w:line="360" w:lineRule="auto"/>
              <w:jc w:val="center"/>
              <w:rPr>
                <w:rFonts w:cs="Arial"/>
                <w:sz w:val="13"/>
                <w:szCs w:val="13"/>
                <w:lang w:val="en-GB"/>
              </w:rPr>
            </w:pPr>
            <w:r>
              <w:rPr>
                <w:rFonts w:cs="Arial"/>
                <w:sz w:val="13"/>
                <w:szCs w:val="13"/>
                <w:lang w:val="en-GB"/>
              </w:rPr>
              <w:t>2020</w:t>
            </w:r>
          </w:p>
        </w:tc>
        <w:tc>
          <w:tcPr>
            <w:tcW w:w="713" w:type="dxa"/>
            <w:vAlign w:val="bottom"/>
          </w:tcPr>
          <w:p w14:paraId="2776B3B7" w14:textId="77777777" w:rsidR="00FC72EB" w:rsidRPr="002D54D0" w:rsidRDefault="00FC72EB" w:rsidP="00736630">
            <w:pPr>
              <w:pBdr>
                <w:bottom w:val="single" w:sz="4" w:space="1" w:color="auto"/>
              </w:pBdr>
              <w:spacing w:line="360" w:lineRule="auto"/>
              <w:jc w:val="center"/>
              <w:rPr>
                <w:rFonts w:cs="Arial"/>
                <w:sz w:val="13"/>
                <w:szCs w:val="13"/>
              </w:rPr>
            </w:pPr>
            <w:r w:rsidRPr="002D54D0">
              <w:rPr>
                <w:rFonts w:cs="Arial"/>
                <w:sz w:val="13"/>
                <w:szCs w:val="13"/>
                <w:lang w:val="en-GB"/>
              </w:rPr>
              <w:t>2019</w:t>
            </w:r>
          </w:p>
        </w:tc>
      </w:tr>
      <w:tr w:rsidR="00FC72EB" w:rsidRPr="002D54D0" w14:paraId="3CB4980E" w14:textId="77777777" w:rsidTr="0051427E">
        <w:trPr>
          <w:cantSplit/>
        </w:trPr>
        <w:tc>
          <w:tcPr>
            <w:tcW w:w="2801" w:type="dxa"/>
          </w:tcPr>
          <w:p w14:paraId="1DC01CBD" w14:textId="77777777" w:rsidR="00FC72EB" w:rsidRPr="002D54D0" w:rsidRDefault="00FC72EB" w:rsidP="00736630">
            <w:pPr>
              <w:tabs>
                <w:tab w:val="clear" w:pos="227"/>
                <w:tab w:val="clear" w:pos="2807"/>
              </w:tabs>
              <w:spacing w:line="360" w:lineRule="auto"/>
              <w:ind w:left="196" w:right="-161" w:hanging="196"/>
              <w:rPr>
                <w:rFonts w:cs="Arial"/>
                <w:b/>
                <w:bCs/>
                <w:sz w:val="13"/>
                <w:szCs w:val="13"/>
                <w:u w:val="single"/>
                <w:lang w:val="en-GB"/>
              </w:rPr>
            </w:pPr>
            <w:r w:rsidRPr="002D54D0">
              <w:rPr>
                <w:rFonts w:cs="Arial"/>
                <w:b/>
                <w:bCs/>
                <w:sz w:val="13"/>
                <w:szCs w:val="13"/>
                <w:u w:val="single"/>
                <w:lang w:val="en-GB"/>
              </w:rPr>
              <w:t>Direct holding</w:t>
            </w:r>
          </w:p>
        </w:tc>
        <w:tc>
          <w:tcPr>
            <w:tcW w:w="2970" w:type="dxa"/>
          </w:tcPr>
          <w:p w14:paraId="6E1B5340" w14:textId="77777777" w:rsidR="00FC72EB" w:rsidRPr="002D54D0" w:rsidRDefault="00FC72EB" w:rsidP="00736630">
            <w:pPr>
              <w:tabs>
                <w:tab w:val="clear" w:pos="227"/>
              </w:tabs>
              <w:spacing w:line="360" w:lineRule="auto"/>
              <w:ind w:left="196" w:hanging="196"/>
              <w:rPr>
                <w:rFonts w:cs="Arial"/>
                <w:sz w:val="13"/>
                <w:szCs w:val="13"/>
              </w:rPr>
            </w:pPr>
          </w:p>
        </w:tc>
        <w:tc>
          <w:tcPr>
            <w:tcW w:w="788" w:type="dxa"/>
            <w:vAlign w:val="bottom"/>
          </w:tcPr>
          <w:p w14:paraId="2955C13A" w14:textId="77777777" w:rsidR="00FC72EB" w:rsidRPr="002D54D0" w:rsidRDefault="00FC72EB" w:rsidP="00736630">
            <w:pPr>
              <w:spacing w:line="360" w:lineRule="auto"/>
              <w:jc w:val="right"/>
              <w:rPr>
                <w:rFonts w:cs="Arial"/>
                <w:sz w:val="13"/>
                <w:szCs w:val="13"/>
              </w:rPr>
            </w:pPr>
          </w:p>
        </w:tc>
        <w:tc>
          <w:tcPr>
            <w:tcW w:w="791" w:type="dxa"/>
            <w:vAlign w:val="bottom"/>
          </w:tcPr>
          <w:p w14:paraId="59E29507" w14:textId="77777777" w:rsidR="00FC72EB" w:rsidRPr="002D54D0" w:rsidRDefault="00FC72EB" w:rsidP="00736630">
            <w:pPr>
              <w:spacing w:line="360" w:lineRule="auto"/>
              <w:jc w:val="right"/>
              <w:rPr>
                <w:rFonts w:cs="Arial"/>
                <w:sz w:val="13"/>
                <w:szCs w:val="13"/>
              </w:rPr>
            </w:pPr>
          </w:p>
        </w:tc>
        <w:tc>
          <w:tcPr>
            <w:tcW w:w="872" w:type="dxa"/>
            <w:vAlign w:val="bottom"/>
          </w:tcPr>
          <w:p w14:paraId="647C07E8" w14:textId="77777777" w:rsidR="00FC72EB" w:rsidRPr="002D54D0" w:rsidRDefault="00FC72EB" w:rsidP="00736630">
            <w:pPr>
              <w:spacing w:line="360" w:lineRule="auto"/>
              <w:jc w:val="right"/>
              <w:rPr>
                <w:rFonts w:cs="Arial"/>
                <w:sz w:val="13"/>
                <w:szCs w:val="13"/>
              </w:rPr>
            </w:pPr>
          </w:p>
        </w:tc>
        <w:tc>
          <w:tcPr>
            <w:tcW w:w="713" w:type="dxa"/>
            <w:vAlign w:val="bottom"/>
          </w:tcPr>
          <w:p w14:paraId="05482B5F" w14:textId="77777777" w:rsidR="00FC72EB" w:rsidRPr="002D54D0" w:rsidRDefault="00FC72EB" w:rsidP="00736630">
            <w:pPr>
              <w:spacing w:line="360" w:lineRule="auto"/>
              <w:jc w:val="right"/>
              <w:rPr>
                <w:rFonts w:cs="Arial"/>
                <w:sz w:val="13"/>
                <w:szCs w:val="13"/>
              </w:rPr>
            </w:pPr>
          </w:p>
        </w:tc>
      </w:tr>
      <w:tr w:rsidR="00E1059C" w:rsidRPr="002D54D0" w14:paraId="180A6599" w14:textId="77777777" w:rsidTr="0051427E">
        <w:trPr>
          <w:cantSplit/>
        </w:trPr>
        <w:tc>
          <w:tcPr>
            <w:tcW w:w="2801" w:type="dxa"/>
          </w:tcPr>
          <w:p w14:paraId="773A21EE" w14:textId="77777777" w:rsidR="00E1059C" w:rsidRPr="002D54D0" w:rsidRDefault="00E1059C" w:rsidP="00E1059C">
            <w:pPr>
              <w:tabs>
                <w:tab w:val="clear" w:pos="227"/>
                <w:tab w:val="clear" w:pos="2807"/>
              </w:tabs>
              <w:spacing w:line="360" w:lineRule="auto"/>
              <w:ind w:left="196" w:right="-161" w:hanging="196"/>
              <w:rPr>
                <w:rFonts w:cs="Arial"/>
                <w:sz w:val="13"/>
                <w:szCs w:val="13"/>
              </w:rPr>
            </w:pPr>
            <w:r w:rsidRPr="002D54D0">
              <w:rPr>
                <w:rFonts w:cs="Arial"/>
                <w:sz w:val="13"/>
                <w:szCs w:val="13"/>
              </w:rPr>
              <w:t>Mida Leasing Public Company Limited</w:t>
            </w:r>
          </w:p>
        </w:tc>
        <w:tc>
          <w:tcPr>
            <w:tcW w:w="2970" w:type="dxa"/>
          </w:tcPr>
          <w:p w14:paraId="0C34A74B"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Providing financial services for used cars hire-purchasing and management of non-performing assets</w:t>
            </w:r>
          </w:p>
        </w:tc>
        <w:tc>
          <w:tcPr>
            <w:tcW w:w="788" w:type="dxa"/>
            <w:vAlign w:val="bottom"/>
          </w:tcPr>
          <w:p w14:paraId="5B02973A" w14:textId="1999AF86" w:rsidR="00E1059C" w:rsidRPr="002D54D0" w:rsidRDefault="00E1059C" w:rsidP="00E1059C">
            <w:pPr>
              <w:spacing w:line="360" w:lineRule="auto"/>
              <w:jc w:val="right"/>
              <w:rPr>
                <w:rFonts w:cs="Arial"/>
                <w:sz w:val="13"/>
                <w:szCs w:val="13"/>
              </w:rPr>
            </w:pPr>
            <w:r w:rsidRPr="002D54D0">
              <w:rPr>
                <w:rFonts w:cs="Arial"/>
                <w:sz w:val="13"/>
                <w:szCs w:val="13"/>
              </w:rPr>
              <w:t>46.98</w:t>
            </w:r>
          </w:p>
        </w:tc>
        <w:tc>
          <w:tcPr>
            <w:tcW w:w="791" w:type="dxa"/>
            <w:vAlign w:val="bottom"/>
          </w:tcPr>
          <w:p w14:paraId="0D7061A4" w14:textId="77777777" w:rsidR="00E1059C" w:rsidRPr="002D54D0" w:rsidRDefault="00E1059C" w:rsidP="00E1059C">
            <w:pPr>
              <w:spacing w:line="360" w:lineRule="auto"/>
              <w:jc w:val="right"/>
              <w:rPr>
                <w:rFonts w:cs="Arial"/>
                <w:sz w:val="13"/>
                <w:szCs w:val="13"/>
              </w:rPr>
            </w:pPr>
            <w:r w:rsidRPr="002D54D0">
              <w:rPr>
                <w:rFonts w:cs="Arial"/>
                <w:sz w:val="13"/>
                <w:szCs w:val="13"/>
              </w:rPr>
              <w:t>46.98</w:t>
            </w:r>
          </w:p>
        </w:tc>
        <w:tc>
          <w:tcPr>
            <w:tcW w:w="872" w:type="dxa"/>
            <w:vAlign w:val="bottom"/>
          </w:tcPr>
          <w:p w14:paraId="2B5E94B1" w14:textId="498F3854" w:rsidR="00E1059C" w:rsidRPr="002D54D0" w:rsidRDefault="00E1059C" w:rsidP="00E1059C">
            <w:pPr>
              <w:spacing w:line="360" w:lineRule="auto"/>
              <w:jc w:val="right"/>
              <w:rPr>
                <w:rFonts w:cs="Arial"/>
                <w:sz w:val="13"/>
                <w:szCs w:val="13"/>
              </w:rPr>
            </w:pPr>
            <w:r w:rsidRPr="002D54D0">
              <w:rPr>
                <w:rFonts w:cs="Arial"/>
                <w:sz w:val="13"/>
                <w:szCs w:val="13"/>
              </w:rPr>
              <w:t>532,39</w:t>
            </w:r>
            <w:r>
              <w:rPr>
                <w:rFonts w:cs="Arial"/>
                <w:sz w:val="13"/>
                <w:szCs w:val="13"/>
              </w:rPr>
              <w:t>9</w:t>
            </w:r>
          </w:p>
        </w:tc>
        <w:tc>
          <w:tcPr>
            <w:tcW w:w="713" w:type="dxa"/>
            <w:vAlign w:val="bottom"/>
          </w:tcPr>
          <w:p w14:paraId="667B020C" w14:textId="77777777" w:rsidR="00E1059C" w:rsidRPr="002D54D0" w:rsidRDefault="00E1059C" w:rsidP="00E1059C">
            <w:pPr>
              <w:spacing w:line="360" w:lineRule="auto"/>
              <w:jc w:val="right"/>
              <w:rPr>
                <w:rFonts w:cs="Arial"/>
                <w:sz w:val="13"/>
                <w:szCs w:val="13"/>
              </w:rPr>
            </w:pPr>
            <w:r w:rsidRPr="002D54D0">
              <w:rPr>
                <w:rFonts w:cs="Arial"/>
                <w:sz w:val="13"/>
                <w:szCs w:val="13"/>
              </w:rPr>
              <w:t>532,39</w:t>
            </w:r>
            <w:r>
              <w:rPr>
                <w:rFonts w:cs="Arial"/>
                <w:sz w:val="13"/>
                <w:szCs w:val="13"/>
              </w:rPr>
              <w:t>9</w:t>
            </w:r>
          </w:p>
        </w:tc>
      </w:tr>
      <w:tr w:rsidR="00E1059C" w:rsidRPr="002D54D0" w14:paraId="67627120" w14:textId="77777777" w:rsidTr="0051427E">
        <w:trPr>
          <w:cantSplit/>
        </w:trPr>
        <w:tc>
          <w:tcPr>
            <w:tcW w:w="2801" w:type="dxa"/>
          </w:tcPr>
          <w:p w14:paraId="61E84CE3"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 xml:space="preserve">Mida Property Co., Ltd.    </w:t>
            </w:r>
          </w:p>
        </w:tc>
        <w:tc>
          <w:tcPr>
            <w:tcW w:w="2970" w:type="dxa"/>
          </w:tcPr>
          <w:p w14:paraId="27DA840C"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Real estate development</w:t>
            </w:r>
          </w:p>
        </w:tc>
        <w:tc>
          <w:tcPr>
            <w:tcW w:w="788" w:type="dxa"/>
            <w:vAlign w:val="bottom"/>
          </w:tcPr>
          <w:p w14:paraId="05088333" w14:textId="37EF5683" w:rsidR="00E1059C" w:rsidRPr="001E644D" w:rsidRDefault="00E1059C" w:rsidP="00E1059C">
            <w:pPr>
              <w:spacing w:line="360" w:lineRule="auto"/>
              <w:jc w:val="right"/>
              <w:rPr>
                <w:rFonts w:cs="Arial"/>
                <w:sz w:val="13"/>
                <w:szCs w:val="13"/>
              </w:rPr>
            </w:pPr>
            <w:r w:rsidRPr="001E644D">
              <w:rPr>
                <w:rFonts w:cs="Arial"/>
                <w:sz w:val="13"/>
                <w:szCs w:val="13"/>
              </w:rPr>
              <w:t>99.99</w:t>
            </w:r>
          </w:p>
        </w:tc>
        <w:tc>
          <w:tcPr>
            <w:tcW w:w="791" w:type="dxa"/>
            <w:vAlign w:val="bottom"/>
          </w:tcPr>
          <w:p w14:paraId="329DEFE7" w14:textId="77777777" w:rsidR="00E1059C" w:rsidRPr="000C12B0" w:rsidRDefault="00E1059C" w:rsidP="00E1059C">
            <w:pPr>
              <w:spacing w:line="360" w:lineRule="auto"/>
              <w:jc w:val="right"/>
              <w:rPr>
                <w:rFonts w:cs="Arial"/>
                <w:sz w:val="13"/>
                <w:szCs w:val="13"/>
              </w:rPr>
            </w:pPr>
            <w:r w:rsidRPr="000C12B0">
              <w:rPr>
                <w:rFonts w:cs="Arial"/>
                <w:sz w:val="13"/>
                <w:szCs w:val="13"/>
              </w:rPr>
              <w:t>99.99</w:t>
            </w:r>
          </w:p>
        </w:tc>
        <w:tc>
          <w:tcPr>
            <w:tcW w:w="872" w:type="dxa"/>
            <w:vAlign w:val="bottom"/>
          </w:tcPr>
          <w:p w14:paraId="7009497B" w14:textId="7F3542B9" w:rsidR="00E1059C" w:rsidRPr="001E644D" w:rsidRDefault="0051427E" w:rsidP="00E1059C">
            <w:pPr>
              <w:spacing w:line="360" w:lineRule="auto"/>
              <w:jc w:val="right"/>
              <w:rPr>
                <w:rFonts w:cs="Arial"/>
                <w:sz w:val="13"/>
                <w:szCs w:val="13"/>
                <w:cs/>
              </w:rPr>
            </w:pPr>
            <w:r w:rsidRPr="001E644D">
              <w:rPr>
                <w:rFonts w:cs="Arial"/>
                <w:sz w:val="13"/>
                <w:szCs w:val="13"/>
              </w:rPr>
              <w:t>1,0</w:t>
            </w:r>
            <w:r w:rsidR="00E1059C" w:rsidRPr="001E644D">
              <w:rPr>
                <w:rFonts w:cs="Arial"/>
                <w:sz w:val="13"/>
                <w:szCs w:val="13"/>
              </w:rPr>
              <w:t>00,000</w:t>
            </w:r>
          </w:p>
        </w:tc>
        <w:tc>
          <w:tcPr>
            <w:tcW w:w="713" w:type="dxa"/>
            <w:vAlign w:val="bottom"/>
          </w:tcPr>
          <w:p w14:paraId="2F54E859" w14:textId="77777777" w:rsidR="00E1059C" w:rsidRPr="002D54D0" w:rsidRDefault="00E1059C" w:rsidP="00E1059C">
            <w:pPr>
              <w:spacing w:line="360" w:lineRule="auto"/>
              <w:jc w:val="right"/>
              <w:rPr>
                <w:rFonts w:cs="Arial"/>
                <w:sz w:val="13"/>
                <w:szCs w:val="13"/>
                <w:cs/>
              </w:rPr>
            </w:pPr>
            <w:r w:rsidRPr="002D54D0">
              <w:rPr>
                <w:rFonts w:cs="Arial"/>
                <w:sz w:val="13"/>
                <w:szCs w:val="13"/>
              </w:rPr>
              <w:t>500,000</w:t>
            </w:r>
          </w:p>
        </w:tc>
      </w:tr>
      <w:tr w:rsidR="00E1059C" w:rsidRPr="002D54D0" w14:paraId="4A581E3E" w14:textId="77777777" w:rsidTr="0051427E">
        <w:trPr>
          <w:cantSplit/>
        </w:trPr>
        <w:tc>
          <w:tcPr>
            <w:tcW w:w="2801" w:type="dxa"/>
          </w:tcPr>
          <w:p w14:paraId="469ACDD0"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Top Elements Co., Ltd.</w:t>
            </w:r>
          </w:p>
        </w:tc>
        <w:tc>
          <w:tcPr>
            <w:tcW w:w="2970" w:type="dxa"/>
          </w:tcPr>
          <w:p w14:paraId="3BD681B3"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Hotel operations</w:t>
            </w:r>
          </w:p>
        </w:tc>
        <w:tc>
          <w:tcPr>
            <w:tcW w:w="788" w:type="dxa"/>
            <w:vAlign w:val="bottom"/>
          </w:tcPr>
          <w:p w14:paraId="2F3A8167" w14:textId="73D6A738" w:rsidR="00E1059C" w:rsidRPr="000C12B0" w:rsidRDefault="00E1059C" w:rsidP="00E1059C">
            <w:pPr>
              <w:spacing w:line="360" w:lineRule="auto"/>
              <w:jc w:val="right"/>
              <w:rPr>
                <w:rFonts w:cs="Arial"/>
                <w:sz w:val="13"/>
                <w:szCs w:val="13"/>
              </w:rPr>
            </w:pPr>
            <w:r w:rsidRPr="000C12B0">
              <w:rPr>
                <w:rFonts w:cs="Arial"/>
                <w:sz w:val="13"/>
                <w:szCs w:val="13"/>
              </w:rPr>
              <w:t>99.99</w:t>
            </w:r>
          </w:p>
        </w:tc>
        <w:tc>
          <w:tcPr>
            <w:tcW w:w="791" w:type="dxa"/>
            <w:vAlign w:val="bottom"/>
          </w:tcPr>
          <w:p w14:paraId="728309EE" w14:textId="77777777" w:rsidR="00E1059C" w:rsidRPr="000C12B0" w:rsidRDefault="00E1059C" w:rsidP="00E1059C">
            <w:pPr>
              <w:spacing w:line="360" w:lineRule="auto"/>
              <w:jc w:val="right"/>
              <w:rPr>
                <w:rFonts w:cs="Arial"/>
                <w:sz w:val="13"/>
                <w:szCs w:val="13"/>
              </w:rPr>
            </w:pPr>
            <w:r w:rsidRPr="000C12B0">
              <w:rPr>
                <w:rFonts w:cs="Arial"/>
                <w:sz w:val="13"/>
                <w:szCs w:val="13"/>
              </w:rPr>
              <w:t>99.99</w:t>
            </w:r>
          </w:p>
        </w:tc>
        <w:tc>
          <w:tcPr>
            <w:tcW w:w="872" w:type="dxa"/>
            <w:vAlign w:val="bottom"/>
          </w:tcPr>
          <w:p w14:paraId="2820F489" w14:textId="7E840B15" w:rsidR="00E1059C" w:rsidRPr="000C12B0" w:rsidRDefault="00E1059C" w:rsidP="00E1059C">
            <w:pPr>
              <w:spacing w:line="360" w:lineRule="auto"/>
              <w:jc w:val="right"/>
              <w:rPr>
                <w:rFonts w:cs="Arial"/>
                <w:sz w:val="13"/>
                <w:szCs w:val="13"/>
                <w:cs/>
              </w:rPr>
            </w:pPr>
            <w:r w:rsidRPr="000C12B0">
              <w:rPr>
                <w:rFonts w:cs="Arial"/>
                <w:sz w:val="13"/>
                <w:szCs w:val="13"/>
              </w:rPr>
              <w:t>150,000</w:t>
            </w:r>
          </w:p>
        </w:tc>
        <w:tc>
          <w:tcPr>
            <w:tcW w:w="713" w:type="dxa"/>
            <w:vAlign w:val="bottom"/>
          </w:tcPr>
          <w:p w14:paraId="1351F607" w14:textId="77777777" w:rsidR="00E1059C" w:rsidRPr="002D54D0" w:rsidRDefault="00E1059C" w:rsidP="00E1059C">
            <w:pPr>
              <w:spacing w:line="360" w:lineRule="auto"/>
              <w:jc w:val="right"/>
              <w:rPr>
                <w:rFonts w:cs="Arial"/>
                <w:sz w:val="13"/>
                <w:szCs w:val="13"/>
                <w:cs/>
              </w:rPr>
            </w:pPr>
            <w:r w:rsidRPr="002D54D0">
              <w:rPr>
                <w:rFonts w:cs="Arial"/>
                <w:sz w:val="13"/>
                <w:szCs w:val="13"/>
              </w:rPr>
              <w:t>150,000</w:t>
            </w:r>
          </w:p>
        </w:tc>
      </w:tr>
      <w:tr w:rsidR="00E1059C" w:rsidRPr="002D54D0" w14:paraId="551D3596" w14:textId="77777777" w:rsidTr="0051427E">
        <w:trPr>
          <w:cantSplit/>
        </w:trPr>
        <w:tc>
          <w:tcPr>
            <w:tcW w:w="2801" w:type="dxa"/>
          </w:tcPr>
          <w:p w14:paraId="318D171A"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color w:val="000000"/>
                <w:sz w:val="13"/>
                <w:szCs w:val="13"/>
              </w:rPr>
              <w:t xml:space="preserve">Mida Ad Co., Ltd. </w:t>
            </w:r>
          </w:p>
        </w:tc>
        <w:tc>
          <w:tcPr>
            <w:tcW w:w="2970" w:type="dxa"/>
          </w:tcPr>
          <w:p w14:paraId="0CBC0D7A" w14:textId="38D9B62C"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Advertising rental services, billboard, sale advertising</w:t>
            </w:r>
          </w:p>
        </w:tc>
        <w:tc>
          <w:tcPr>
            <w:tcW w:w="788" w:type="dxa"/>
            <w:vAlign w:val="bottom"/>
          </w:tcPr>
          <w:p w14:paraId="255DAA4F" w14:textId="0CDA0210" w:rsidR="00E1059C" w:rsidRPr="000C12B0" w:rsidRDefault="00E1059C" w:rsidP="00E1059C">
            <w:pPr>
              <w:spacing w:line="360" w:lineRule="auto"/>
              <w:jc w:val="right"/>
              <w:rPr>
                <w:rFonts w:cs="Arial"/>
                <w:sz w:val="13"/>
                <w:szCs w:val="13"/>
              </w:rPr>
            </w:pPr>
            <w:r w:rsidRPr="000C12B0">
              <w:rPr>
                <w:rFonts w:cs="Arial"/>
                <w:sz w:val="13"/>
                <w:szCs w:val="13"/>
              </w:rPr>
              <w:t>99</w:t>
            </w:r>
            <w:r w:rsidRPr="00E52635">
              <w:rPr>
                <w:rFonts w:cs="Arial"/>
                <w:sz w:val="13"/>
                <w:szCs w:val="13"/>
                <w:cs/>
              </w:rPr>
              <w:t>.</w:t>
            </w:r>
            <w:r w:rsidRPr="000C12B0">
              <w:rPr>
                <w:rFonts w:cs="Arial"/>
                <w:sz w:val="13"/>
                <w:szCs w:val="13"/>
              </w:rPr>
              <w:t>99</w:t>
            </w:r>
          </w:p>
        </w:tc>
        <w:tc>
          <w:tcPr>
            <w:tcW w:w="791" w:type="dxa"/>
            <w:vAlign w:val="bottom"/>
          </w:tcPr>
          <w:p w14:paraId="155B59E4" w14:textId="77777777" w:rsidR="00E1059C" w:rsidRPr="000C12B0" w:rsidRDefault="00E1059C" w:rsidP="00E1059C">
            <w:pPr>
              <w:spacing w:line="360" w:lineRule="auto"/>
              <w:jc w:val="right"/>
              <w:rPr>
                <w:rFonts w:cs="Arial"/>
                <w:sz w:val="13"/>
                <w:szCs w:val="13"/>
              </w:rPr>
            </w:pPr>
            <w:r w:rsidRPr="000C12B0">
              <w:rPr>
                <w:rFonts w:cs="Arial"/>
                <w:sz w:val="13"/>
                <w:szCs w:val="13"/>
              </w:rPr>
              <w:t>99</w:t>
            </w:r>
            <w:r w:rsidRPr="00E52635">
              <w:rPr>
                <w:rFonts w:cs="Arial"/>
                <w:sz w:val="13"/>
                <w:szCs w:val="13"/>
                <w:cs/>
              </w:rPr>
              <w:t>.</w:t>
            </w:r>
            <w:r w:rsidRPr="000C12B0">
              <w:rPr>
                <w:rFonts w:cs="Arial"/>
                <w:sz w:val="13"/>
                <w:szCs w:val="13"/>
              </w:rPr>
              <w:t>99</w:t>
            </w:r>
          </w:p>
        </w:tc>
        <w:tc>
          <w:tcPr>
            <w:tcW w:w="872" w:type="dxa"/>
            <w:vAlign w:val="bottom"/>
          </w:tcPr>
          <w:p w14:paraId="6C94345A" w14:textId="2AAA2176" w:rsidR="00E1059C" w:rsidRPr="000C12B0" w:rsidRDefault="00E1059C" w:rsidP="00E1059C">
            <w:pPr>
              <w:spacing w:line="360" w:lineRule="auto"/>
              <w:jc w:val="right"/>
              <w:rPr>
                <w:rFonts w:cs="Arial"/>
                <w:sz w:val="13"/>
                <w:szCs w:val="13"/>
                <w:cs/>
              </w:rPr>
            </w:pPr>
            <w:r w:rsidRPr="000C12B0">
              <w:rPr>
                <w:rFonts w:cs="Arial"/>
                <w:sz w:val="13"/>
                <w:szCs w:val="13"/>
              </w:rPr>
              <w:t>175,000</w:t>
            </w:r>
          </w:p>
        </w:tc>
        <w:tc>
          <w:tcPr>
            <w:tcW w:w="713" w:type="dxa"/>
            <w:vAlign w:val="bottom"/>
          </w:tcPr>
          <w:p w14:paraId="0CA94733" w14:textId="77777777" w:rsidR="00E1059C" w:rsidRPr="002D54D0" w:rsidRDefault="00E1059C" w:rsidP="00E1059C">
            <w:pPr>
              <w:spacing w:line="360" w:lineRule="auto"/>
              <w:jc w:val="right"/>
              <w:rPr>
                <w:rFonts w:cs="Arial"/>
                <w:sz w:val="13"/>
                <w:szCs w:val="13"/>
                <w:cs/>
              </w:rPr>
            </w:pPr>
            <w:r w:rsidRPr="002D54D0">
              <w:rPr>
                <w:rFonts w:cs="Arial"/>
                <w:sz w:val="13"/>
                <w:szCs w:val="13"/>
              </w:rPr>
              <w:t>175,000</w:t>
            </w:r>
          </w:p>
        </w:tc>
      </w:tr>
      <w:tr w:rsidR="00E1059C" w:rsidRPr="002D54D0" w14:paraId="33D0E06B" w14:textId="77777777" w:rsidTr="0051427E">
        <w:trPr>
          <w:cantSplit/>
        </w:trPr>
        <w:tc>
          <w:tcPr>
            <w:tcW w:w="2801" w:type="dxa"/>
          </w:tcPr>
          <w:p w14:paraId="5C9D8EF6"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 xml:space="preserve">Mida Hotel and Resort Co., Ltd. </w:t>
            </w:r>
          </w:p>
        </w:tc>
        <w:tc>
          <w:tcPr>
            <w:tcW w:w="2970" w:type="dxa"/>
          </w:tcPr>
          <w:p w14:paraId="23825A8C"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Golf course operations, rental of golf course and property development</w:t>
            </w:r>
          </w:p>
        </w:tc>
        <w:tc>
          <w:tcPr>
            <w:tcW w:w="788" w:type="dxa"/>
            <w:vAlign w:val="bottom"/>
          </w:tcPr>
          <w:p w14:paraId="5AD864E8" w14:textId="228DD6E3" w:rsidR="00E1059C" w:rsidRPr="001E644D" w:rsidRDefault="00E1059C" w:rsidP="00E1059C">
            <w:pPr>
              <w:spacing w:line="360" w:lineRule="auto"/>
              <w:jc w:val="right"/>
              <w:rPr>
                <w:rFonts w:cs="Arial"/>
                <w:sz w:val="13"/>
                <w:szCs w:val="13"/>
              </w:rPr>
            </w:pPr>
            <w:r w:rsidRPr="001E644D">
              <w:rPr>
                <w:rFonts w:cs="Arial"/>
                <w:sz w:val="13"/>
                <w:szCs w:val="13"/>
              </w:rPr>
              <w:t>99</w:t>
            </w:r>
            <w:r w:rsidRPr="00E52635">
              <w:rPr>
                <w:rFonts w:cs="Arial"/>
                <w:sz w:val="13"/>
                <w:szCs w:val="13"/>
                <w:cs/>
              </w:rPr>
              <w:t>.</w:t>
            </w:r>
            <w:r w:rsidRPr="001E644D">
              <w:rPr>
                <w:rFonts w:cs="Arial"/>
                <w:sz w:val="13"/>
                <w:szCs w:val="13"/>
              </w:rPr>
              <w:t>99</w:t>
            </w:r>
          </w:p>
        </w:tc>
        <w:tc>
          <w:tcPr>
            <w:tcW w:w="791" w:type="dxa"/>
            <w:vAlign w:val="bottom"/>
          </w:tcPr>
          <w:p w14:paraId="3AA3ED07" w14:textId="77777777" w:rsidR="00E1059C" w:rsidRPr="000C12B0" w:rsidRDefault="00E1059C" w:rsidP="00E1059C">
            <w:pPr>
              <w:spacing w:line="360" w:lineRule="auto"/>
              <w:jc w:val="right"/>
              <w:rPr>
                <w:rFonts w:cs="Arial"/>
                <w:sz w:val="13"/>
                <w:szCs w:val="13"/>
              </w:rPr>
            </w:pPr>
            <w:r w:rsidRPr="000C12B0">
              <w:rPr>
                <w:rFonts w:cs="Arial"/>
                <w:sz w:val="13"/>
                <w:szCs w:val="13"/>
              </w:rPr>
              <w:t>99</w:t>
            </w:r>
            <w:r w:rsidRPr="00E52635">
              <w:rPr>
                <w:rFonts w:cs="Arial"/>
                <w:sz w:val="13"/>
                <w:szCs w:val="13"/>
                <w:cs/>
              </w:rPr>
              <w:t>.</w:t>
            </w:r>
            <w:r w:rsidRPr="000C12B0">
              <w:rPr>
                <w:rFonts w:cs="Arial"/>
                <w:sz w:val="13"/>
                <w:szCs w:val="13"/>
              </w:rPr>
              <w:t>99</w:t>
            </w:r>
          </w:p>
        </w:tc>
        <w:tc>
          <w:tcPr>
            <w:tcW w:w="872" w:type="dxa"/>
            <w:vAlign w:val="bottom"/>
          </w:tcPr>
          <w:p w14:paraId="3DC8E9BA" w14:textId="7D0C0920" w:rsidR="00E1059C" w:rsidRPr="001E644D" w:rsidRDefault="00142304" w:rsidP="00E1059C">
            <w:pPr>
              <w:spacing w:line="360" w:lineRule="auto"/>
              <w:jc w:val="right"/>
              <w:rPr>
                <w:rFonts w:cs="Arial"/>
                <w:sz w:val="13"/>
                <w:szCs w:val="13"/>
                <w:cs/>
              </w:rPr>
            </w:pPr>
            <w:r w:rsidRPr="001E644D">
              <w:rPr>
                <w:rFonts w:cs="Arial"/>
                <w:sz w:val="13"/>
                <w:szCs w:val="13"/>
              </w:rPr>
              <w:t>240</w:t>
            </w:r>
            <w:r w:rsidR="00E1059C" w:rsidRPr="001E644D">
              <w:rPr>
                <w:rFonts w:cs="Arial"/>
                <w:sz w:val="13"/>
                <w:szCs w:val="13"/>
              </w:rPr>
              <w:t>,000</w:t>
            </w:r>
          </w:p>
        </w:tc>
        <w:tc>
          <w:tcPr>
            <w:tcW w:w="713" w:type="dxa"/>
            <w:vAlign w:val="bottom"/>
          </w:tcPr>
          <w:p w14:paraId="5FBB69A6" w14:textId="77777777" w:rsidR="00E1059C" w:rsidRPr="002D54D0" w:rsidRDefault="00E1059C" w:rsidP="00E1059C">
            <w:pPr>
              <w:spacing w:line="360" w:lineRule="auto"/>
              <w:jc w:val="right"/>
              <w:rPr>
                <w:rFonts w:cs="Arial"/>
                <w:sz w:val="13"/>
                <w:szCs w:val="13"/>
                <w:cs/>
              </w:rPr>
            </w:pPr>
            <w:r w:rsidRPr="002D54D0">
              <w:rPr>
                <w:rFonts w:cs="Arial"/>
                <w:sz w:val="13"/>
                <w:szCs w:val="13"/>
              </w:rPr>
              <w:t>300,000</w:t>
            </w:r>
          </w:p>
        </w:tc>
      </w:tr>
      <w:tr w:rsidR="00E1059C" w:rsidRPr="002D54D0" w14:paraId="17BB10E0" w14:textId="77777777" w:rsidTr="0051427E">
        <w:trPr>
          <w:cantSplit/>
        </w:trPr>
        <w:tc>
          <w:tcPr>
            <w:tcW w:w="2801" w:type="dxa"/>
          </w:tcPr>
          <w:p w14:paraId="6F3E3DEA" w14:textId="77777777" w:rsidR="00E1059C" w:rsidRPr="002D54D0" w:rsidRDefault="00E1059C" w:rsidP="00E1059C">
            <w:pPr>
              <w:tabs>
                <w:tab w:val="clear" w:pos="227"/>
              </w:tabs>
              <w:spacing w:line="360" w:lineRule="auto"/>
              <w:ind w:left="196" w:hanging="196"/>
              <w:rPr>
                <w:rFonts w:cs="Arial"/>
                <w:sz w:val="13"/>
                <w:szCs w:val="13"/>
                <w:cs/>
              </w:rPr>
            </w:pPr>
            <w:r w:rsidRPr="002D54D0">
              <w:rPr>
                <w:rFonts w:cs="Arial"/>
                <w:sz w:val="13"/>
                <w:szCs w:val="13"/>
              </w:rPr>
              <w:t>The Retreat Hua Hin</w:t>
            </w:r>
            <w:r w:rsidRPr="002D54D0">
              <w:rPr>
                <w:rFonts w:cs="Arial"/>
                <w:sz w:val="13"/>
                <w:szCs w:val="13"/>
                <w:cs/>
              </w:rPr>
              <w:t xml:space="preserve"> </w:t>
            </w:r>
            <w:r w:rsidRPr="002D54D0">
              <w:rPr>
                <w:rFonts w:cs="Arial"/>
                <w:sz w:val="13"/>
                <w:szCs w:val="13"/>
              </w:rPr>
              <w:t>Co., Ltd.</w:t>
            </w:r>
          </w:p>
        </w:tc>
        <w:tc>
          <w:tcPr>
            <w:tcW w:w="2970" w:type="dxa"/>
          </w:tcPr>
          <w:p w14:paraId="41DA1A11"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Real estate development and hotel operations</w:t>
            </w:r>
          </w:p>
        </w:tc>
        <w:tc>
          <w:tcPr>
            <w:tcW w:w="788" w:type="dxa"/>
            <w:vAlign w:val="bottom"/>
          </w:tcPr>
          <w:p w14:paraId="6726D2EB" w14:textId="36798959" w:rsidR="00E1059C" w:rsidRPr="000C12B0" w:rsidRDefault="00E1059C" w:rsidP="00E1059C">
            <w:pPr>
              <w:spacing w:line="360" w:lineRule="auto"/>
              <w:jc w:val="right"/>
              <w:rPr>
                <w:rFonts w:cs="Arial"/>
                <w:sz w:val="13"/>
                <w:szCs w:val="13"/>
              </w:rPr>
            </w:pPr>
            <w:r w:rsidRPr="000C12B0">
              <w:rPr>
                <w:rFonts w:cs="Arial"/>
                <w:sz w:val="13"/>
                <w:szCs w:val="13"/>
              </w:rPr>
              <w:t>99.99</w:t>
            </w:r>
          </w:p>
        </w:tc>
        <w:tc>
          <w:tcPr>
            <w:tcW w:w="791" w:type="dxa"/>
            <w:vAlign w:val="bottom"/>
          </w:tcPr>
          <w:p w14:paraId="57766BEB" w14:textId="77777777" w:rsidR="00E1059C" w:rsidRPr="000C12B0" w:rsidRDefault="00E1059C" w:rsidP="00E1059C">
            <w:pPr>
              <w:spacing w:line="360" w:lineRule="auto"/>
              <w:jc w:val="right"/>
              <w:rPr>
                <w:rFonts w:cs="Arial"/>
                <w:sz w:val="13"/>
                <w:szCs w:val="13"/>
              </w:rPr>
            </w:pPr>
            <w:r w:rsidRPr="000C12B0">
              <w:rPr>
                <w:rFonts w:cs="Arial"/>
                <w:sz w:val="13"/>
                <w:szCs w:val="13"/>
              </w:rPr>
              <w:t>99.99</w:t>
            </w:r>
          </w:p>
        </w:tc>
        <w:tc>
          <w:tcPr>
            <w:tcW w:w="872" w:type="dxa"/>
            <w:vAlign w:val="bottom"/>
          </w:tcPr>
          <w:p w14:paraId="7516FB72" w14:textId="342CDBC6" w:rsidR="00E1059C" w:rsidRPr="000C12B0" w:rsidRDefault="00E1059C" w:rsidP="00E1059C">
            <w:pPr>
              <w:spacing w:line="360" w:lineRule="auto"/>
              <w:jc w:val="right"/>
              <w:rPr>
                <w:rFonts w:cs="Arial"/>
                <w:sz w:val="13"/>
                <w:szCs w:val="13"/>
                <w:cs/>
              </w:rPr>
            </w:pPr>
            <w:r w:rsidRPr="000C12B0">
              <w:rPr>
                <w:rFonts w:cs="Arial"/>
                <w:sz w:val="13"/>
                <w:szCs w:val="13"/>
              </w:rPr>
              <w:t>850,000</w:t>
            </w:r>
          </w:p>
        </w:tc>
        <w:tc>
          <w:tcPr>
            <w:tcW w:w="713" w:type="dxa"/>
            <w:vAlign w:val="bottom"/>
          </w:tcPr>
          <w:p w14:paraId="0DB945E5" w14:textId="77777777" w:rsidR="00E1059C" w:rsidRPr="002D54D0" w:rsidRDefault="00E1059C" w:rsidP="00E1059C">
            <w:pPr>
              <w:spacing w:line="360" w:lineRule="auto"/>
              <w:jc w:val="right"/>
              <w:rPr>
                <w:rFonts w:cs="Arial"/>
                <w:sz w:val="13"/>
                <w:szCs w:val="13"/>
                <w:cs/>
              </w:rPr>
            </w:pPr>
            <w:r w:rsidRPr="002D54D0">
              <w:rPr>
                <w:rFonts w:cs="Arial"/>
                <w:sz w:val="13"/>
                <w:szCs w:val="13"/>
              </w:rPr>
              <w:t>850,000</w:t>
            </w:r>
          </w:p>
        </w:tc>
      </w:tr>
      <w:tr w:rsidR="00E1059C" w:rsidRPr="002D54D0" w14:paraId="06A0CE06" w14:textId="77777777" w:rsidTr="0051427E">
        <w:trPr>
          <w:cantSplit/>
        </w:trPr>
        <w:tc>
          <w:tcPr>
            <w:tcW w:w="2801" w:type="dxa"/>
          </w:tcPr>
          <w:p w14:paraId="7E831B11"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Mida (Lao) Financing Co., Ltd.</w:t>
            </w:r>
          </w:p>
        </w:tc>
        <w:tc>
          <w:tcPr>
            <w:tcW w:w="2970" w:type="dxa"/>
          </w:tcPr>
          <w:p w14:paraId="06B25623"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Hire-purchase services</w:t>
            </w:r>
          </w:p>
        </w:tc>
        <w:tc>
          <w:tcPr>
            <w:tcW w:w="788" w:type="dxa"/>
            <w:vAlign w:val="bottom"/>
          </w:tcPr>
          <w:p w14:paraId="029F330B" w14:textId="6F96EEBA" w:rsidR="00E1059C" w:rsidRPr="000C12B0" w:rsidRDefault="00E1059C" w:rsidP="00E1059C">
            <w:pPr>
              <w:spacing w:line="360" w:lineRule="auto"/>
              <w:jc w:val="right"/>
              <w:rPr>
                <w:rFonts w:cs="Arial"/>
                <w:sz w:val="13"/>
                <w:szCs w:val="13"/>
                <w:cs/>
              </w:rPr>
            </w:pPr>
            <w:r w:rsidRPr="000C12B0">
              <w:rPr>
                <w:rFonts w:cs="Arial"/>
                <w:sz w:val="13"/>
                <w:szCs w:val="13"/>
              </w:rPr>
              <w:t>60</w:t>
            </w:r>
            <w:r w:rsidRPr="00E52635">
              <w:rPr>
                <w:rFonts w:cs="Arial"/>
                <w:sz w:val="13"/>
                <w:szCs w:val="13"/>
                <w:cs/>
              </w:rPr>
              <w:t>.</w:t>
            </w:r>
            <w:r w:rsidRPr="000C12B0">
              <w:rPr>
                <w:rFonts w:cs="Arial"/>
                <w:sz w:val="13"/>
                <w:szCs w:val="13"/>
              </w:rPr>
              <w:t>00</w:t>
            </w:r>
          </w:p>
        </w:tc>
        <w:tc>
          <w:tcPr>
            <w:tcW w:w="791" w:type="dxa"/>
            <w:vAlign w:val="bottom"/>
          </w:tcPr>
          <w:p w14:paraId="3075D48F" w14:textId="77777777" w:rsidR="00E1059C" w:rsidRPr="000C12B0" w:rsidRDefault="00E1059C" w:rsidP="00E1059C">
            <w:pPr>
              <w:spacing w:line="360" w:lineRule="auto"/>
              <w:jc w:val="right"/>
              <w:rPr>
                <w:rFonts w:cs="Arial"/>
                <w:sz w:val="13"/>
                <w:szCs w:val="13"/>
                <w:cs/>
              </w:rPr>
            </w:pPr>
            <w:r w:rsidRPr="000C12B0">
              <w:rPr>
                <w:rFonts w:cs="Arial"/>
                <w:sz w:val="13"/>
                <w:szCs w:val="13"/>
              </w:rPr>
              <w:t>60</w:t>
            </w:r>
            <w:r w:rsidRPr="00E52635">
              <w:rPr>
                <w:rFonts w:cs="Arial"/>
                <w:sz w:val="13"/>
                <w:szCs w:val="13"/>
                <w:cs/>
              </w:rPr>
              <w:t>.</w:t>
            </w:r>
            <w:r w:rsidRPr="000C12B0">
              <w:rPr>
                <w:rFonts w:cs="Arial"/>
                <w:sz w:val="13"/>
                <w:szCs w:val="13"/>
              </w:rPr>
              <w:t>00</w:t>
            </w:r>
          </w:p>
        </w:tc>
        <w:tc>
          <w:tcPr>
            <w:tcW w:w="872" w:type="dxa"/>
            <w:vAlign w:val="bottom"/>
          </w:tcPr>
          <w:p w14:paraId="33684832" w14:textId="37F8166B" w:rsidR="00E1059C" w:rsidRPr="000C12B0" w:rsidRDefault="00E1059C" w:rsidP="00E1059C">
            <w:pPr>
              <w:spacing w:line="360" w:lineRule="auto"/>
              <w:jc w:val="right"/>
              <w:rPr>
                <w:rFonts w:cs="Arial"/>
                <w:sz w:val="13"/>
                <w:szCs w:val="13"/>
                <w:cs/>
              </w:rPr>
            </w:pPr>
            <w:r w:rsidRPr="000C12B0">
              <w:rPr>
                <w:rFonts w:cs="Arial"/>
                <w:sz w:val="13"/>
                <w:szCs w:val="13"/>
              </w:rPr>
              <w:t>53,678</w:t>
            </w:r>
          </w:p>
        </w:tc>
        <w:tc>
          <w:tcPr>
            <w:tcW w:w="713" w:type="dxa"/>
            <w:vAlign w:val="bottom"/>
          </w:tcPr>
          <w:p w14:paraId="42A67344" w14:textId="77777777" w:rsidR="00E1059C" w:rsidRPr="002D54D0" w:rsidRDefault="00E1059C" w:rsidP="00E1059C">
            <w:pPr>
              <w:spacing w:line="360" w:lineRule="auto"/>
              <w:jc w:val="right"/>
              <w:rPr>
                <w:rFonts w:cs="Arial"/>
                <w:sz w:val="13"/>
                <w:szCs w:val="13"/>
                <w:cs/>
              </w:rPr>
            </w:pPr>
            <w:r w:rsidRPr="002D54D0">
              <w:rPr>
                <w:rFonts w:cs="Arial"/>
                <w:sz w:val="13"/>
                <w:szCs w:val="13"/>
              </w:rPr>
              <w:t>53,678</w:t>
            </w:r>
          </w:p>
        </w:tc>
      </w:tr>
      <w:tr w:rsidR="00E1059C" w:rsidRPr="002D54D0" w14:paraId="466A836C" w14:textId="77777777" w:rsidTr="0051427E">
        <w:trPr>
          <w:cantSplit/>
        </w:trPr>
        <w:tc>
          <w:tcPr>
            <w:tcW w:w="2801" w:type="dxa"/>
          </w:tcPr>
          <w:p w14:paraId="620C793F"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Mida Development Co., Ltd.</w:t>
            </w:r>
          </w:p>
        </w:tc>
        <w:tc>
          <w:tcPr>
            <w:tcW w:w="2970" w:type="dxa"/>
          </w:tcPr>
          <w:p w14:paraId="13944127"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Real estate development and accommodation services</w:t>
            </w:r>
          </w:p>
        </w:tc>
        <w:tc>
          <w:tcPr>
            <w:tcW w:w="788" w:type="dxa"/>
            <w:vAlign w:val="bottom"/>
          </w:tcPr>
          <w:p w14:paraId="399431C9" w14:textId="0C5135C8" w:rsidR="00E1059C" w:rsidRPr="002D54D0" w:rsidRDefault="00E1059C" w:rsidP="00E1059C">
            <w:pPr>
              <w:spacing w:line="360" w:lineRule="auto"/>
              <w:jc w:val="right"/>
              <w:rPr>
                <w:rFonts w:cs="Arial"/>
                <w:sz w:val="13"/>
                <w:szCs w:val="13"/>
              </w:rPr>
            </w:pPr>
            <w:r w:rsidRPr="002D54D0">
              <w:rPr>
                <w:rFonts w:cs="Arial"/>
                <w:sz w:val="13"/>
                <w:szCs w:val="13"/>
              </w:rPr>
              <w:t>80</w:t>
            </w:r>
            <w:r w:rsidRPr="002D54D0">
              <w:rPr>
                <w:rFonts w:cs="Arial"/>
                <w:sz w:val="13"/>
                <w:szCs w:val="13"/>
                <w:cs/>
              </w:rPr>
              <w:t>.</w:t>
            </w:r>
            <w:r w:rsidRPr="002D54D0">
              <w:rPr>
                <w:rFonts w:cs="Arial"/>
                <w:sz w:val="13"/>
                <w:szCs w:val="13"/>
              </w:rPr>
              <w:t>00</w:t>
            </w:r>
          </w:p>
        </w:tc>
        <w:tc>
          <w:tcPr>
            <w:tcW w:w="791" w:type="dxa"/>
            <w:vAlign w:val="bottom"/>
          </w:tcPr>
          <w:p w14:paraId="0546C3D7" w14:textId="77777777" w:rsidR="00E1059C" w:rsidRPr="002D54D0" w:rsidRDefault="00E1059C" w:rsidP="00E1059C">
            <w:pPr>
              <w:spacing w:line="360" w:lineRule="auto"/>
              <w:jc w:val="right"/>
              <w:rPr>
                <w:rFonts w:cs="Arial"/>
                <w:sz w:val="13"/>
                <w:szCs w:val="13"/>
              </w:rPr>
            </w:pPr>
            <w:r w:rsidRPr="002D54D0">
              <w:rPr>
                <w:rFonts w:cs="Arial"/>
                <w:sz w:val="13"/>
                <w:szCs w:val="13"/>
              </w:rPr>
              <w:t>80</w:t>
            </w:r>
            <w:r w:rsidRPr="002D54D0">
              <w:rPr>
                <w:rFonts w:cs="Arial"/>
                <w:sz w:val="13"/>
                <w:szCs w:val="13"/>
                <w:cs/>
              </w:rPr>
              <w:t>.</w:t>
            </w:r>
            <w:r w:rsidRPr="002D54D0">
              <w:rPr>
                <w:rFonts w:cs="Arial"/>
                <w:sz w:val="13"/>
                <w:szCs w:val="13"/>
              </w:rPr>
              <w:t>00</w:t>
            </w:r>
          </w:p>
        </w:tc>
        <w:tc>
          <w:tcPr>
            <w:tcW w:w="872" w:type="dxa"/>
            <w:vAlign w:val="bottom"/>
          </w:tcPr>
          <w:p w14:paraId="06D3BE17" w14:textId="4380D865" w:rsidR="00E1059C" w:rsidRPr="002D54D0" w:rsidRDefault="00E1059C" w:rsidP="00E1059C">
            <w:pPr>
              <w:spacing w:line="360" w:lineRule="auto"/>
              <w:jc w:val="right"/>
              <w:rPr>
                <w:rFonts w:cs="Arial"/>
                <w:sz w:val="13"/>
                <w:szCs w:val="13"/>
              </w:rPr>
            </w:pPr>
            <w:r w:rsidRPr="002D54D0">
              <w:rPr>
                <w:rFonts w:cs="Arial"/>
                <w:sz w:val="13"/>
                <w:szCs w:val="13"/>
              </w:rPr>
              <w:t>210,000</w:t>
            </w:r>
          </w:p>
        </w:tc>
        <w:tc>
          <w:tcPr>
            <w:tcW w:w="713" w:type="dxa"/>
            <w:vAlign w:val="bottom"/>
          </w:tcPr>
          <w:p w14:paraId="04302790" w14:textId="77777777" w:rsidR="00E1059C" w:rsidRPr="002D54D0" w:rsidRDefault="00E1059C" w:rsidP="00E1059C">
            <w:pPr>
              <w:spacing w:line="360" w:lineRule="auto"/>
              <w:jc w:val="right"/>
              <w:rPr>
                <w:rFonts w:cs="Arial"/>
                <w:sz w:val="13"/>
                <w:szCs w:val="13"/>
              </w:rPr>
            </w:pPr>
            <w:r w:rsidRPr="002D54D0">
              <w:rPr>
                <w:rFonts w:cs="Arial"/>
                <w:sz w:val="13"/>
                <w:szCs w:val="13"/>
              </w:rPr>
              <w:t>210,000</w:t>
            </w:r>
          </w:p>
        </w:tc>
      </w:tr>
      <w:tr w:rsidR="00E1059C" w:rsidRPr="002D54D0" w14:paraId="5A9D0A7A" w14:textId="77777777" w:rsidTr="0051427E">
        <w:trPr>
          <w:cantSplit/>
        </w:trPr>
        <w:tc>
          <w:tcPr>
            <w:tcW w:w="2801" w:type="dxa"/>
          </w:tcPr>
          <w:p w14:paraId="7F40A457"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Max Hotel Co., Ltd.</w:t>
            </w:r>
          </w:p>
        </w:tc>
        <w:tc>
          <w:tcPr>
            <w:tcW w:w="2970" w:type="dxa"/>
          </w:tcPr>
          <w:p w14:paraId="6DEDA333"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Hotel operations</w:t>
            </w:r>
          </w:p>
        </w:tc>
        <w:tc>
          <w:tcPr>
            <w:tcW w:w="788" w:type="dxa"/>
            <w:vAlign w:val="bottom"/>
          </w:tcPr>
          <w:p w14:paraId="509AD6A2" w14:textId="2288F5D3"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791" w:type="dxa"/>
            <w:vAlign w:val="bottom"/>
          </w:tcPr>
          <w:p w14:paraId="5F28EF79" w14:textId="77777777"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872" w:type="dxa"/>
            <w:vAlign w:val="bottom"/>
          </w:tcPr>
          <w:p w14:paraId="4077E101" w14:textId="40FA6625" w:rsidR="00E1059C" w:rsidRPr="002D54D0" w:rsidRDefault="00E1059C" w:rsidP="00E1059C">
            <w:pPr>
              <w:spacing w:line="360" w:lineRule="auto"/>
              <w:jc w:val="right"/>
              <w:rPr>
                <w:rFonts w:cs="Arial"/>
                <w:sz w:val="13"/>
                <w:szCs w:val="13"/>
              </w:rPr>
            </w:pPr>
            <w:r w:rsidRPr="002D54D0">
              <w:rPr>
                <w:rFonts w:cs="Arial"/>
                <w:sz w:val="13"/>
                <w:szCs w:val="13"/>
              </w:rPr>
              <w:t>145,000</w:t>
            </w:r>
          </w:p>
        </w:tc>
        <w:tc>
          <w:tcPr>
            <w:tcW w:w="713" w:type="dxa"/>
            <w:vAlign w:val="bottom"/>
          </w:tcPr>
          <w:p w14:paraId="51FFBA5B" w14:textId="77777777" w:rsidR="00E1059C" w:rsidRPr="002D54D0" w:rsidRDefault="00E1059C" w:rsidP="00E1059C">
            <w:pPr>
              <w:spacing w:line="360" w:lineRule="auto"/>
              <w:jc w:val="right"/>
              <w:rPr>
                <w:rFonts w:cs="Arial"/>
                <w:sz w:val="13"/>
                <w:szCs w:val="13"/>
              </w:rPr>
            </w:pPr>
            <w:r w:rsidRPr="002D54D0">
              <w:rPr>
                <w:rFonts w:cs="Arial"/>
                <w:sz w:val="13"/>
                <w:szCs w:val="13"/>
              </w:rPr>
              <w:t>145,000</w:t>
            </w:r>
          </w:p>
        </w:tc>
      </w:tr>
      <w:tr w:rsidR="00E1059C" w:rsidRPr="002D54D0" w14:paraId="3CCE85F6" w14:textId="77777777" w:rsidTr="0051427E">
        <w:trPr>
          <w:cantSplit/>
        </w:trPr>
        <w:tc>
          <w:tcPr>
            <w:tcW w:w="2801" w:type="dxa"/>
          </w:tcPr>
          <w:p w14:paraId="55A7C6DB"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Mida Agency and Development Co., Ltd.</w:t>
            </w:r>
          </w:p>
        </w:tc>
        <w:tc>
          <w:tcPr>
            <w:tcW w:w="2970" w:type="dxa"/>
          </w:tcPr>
          <w:p w14:paraId="2084A5EA"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Real estate agency</w:t>
            </w:r>
          </w:p>
        </w:tc>
        <w:tc>
          <w:tcPr>
            <w:tcW w:w="788" w:type="dxa"/>
            <w:vAlign w:val="bottom"/>
          </w:tcPr>
          <w:p w14:paraId="1BDDBA22" w14:textId="7B4B7405" w:rsidR="00E1059C" w:rsidRPr="002D54D0" w:rsidRDefault="00E1059C" w:rsidP="00E1059C">
            <w:pPr>
              <w:spacing w:line="360" w:lineRule="auto"/>
              <w:jc w:val="right"/>
              <w:rPr>
                <w:rFonts w:cs="Arial"/>
                <w:sz w:val="13"/>
                <w:szCs w:val="13"/>
              </w:rPr>
            </w:pPr>
            <w:r w:rsidRPr="002D54D0">
              <w:rPr>
                <w:rFonts w:cs="Arial"/>
                <w:sz w:val="13"/>
                <w:szCs w:val="13"/>
              </w:rPr>
              <w:t>70.00</w:t>
            </w:r>
          </w:p>
        </w:tc>
        <w:tc>
          <w:tcPr>
            <w:tcW w:w="791" w:type="dxa"/>
            <w:vAlign w:val="bottom"/>
          </w:tcPr>
          <w:p w14:paraId="243A5FB4" w14:textId="77777777" w:rsidR="00E1059C" w:rsidRPr="002D54D0" w:rsidRDefault="00E1059C" w:rsidP="00E1059C">
            <w:pPr>
              <w:spacing w:line="360" w:lineRule="auto"/>
              <w:jc w:val="right"/>
              <w:rPr>
                <w:rFonts w:cs="Arial"/>
                <w:sz w:val="13"/>
                <w:szCs w:val="13"/>
              </w:rPr>
            </w:pPr>
            <w:r w:rsidRPr="002D54D0">
              <w:rPr>
                <w:rFonts w:cs="Arial"/>
                <w:sz w:val="13"/>
                <w:szCs w:val="13"/>
              </w:rPr>
              <w:t>70.00</w:t>
            </w:r>
          </w:p>
        </w:tc>
        <w:tc>
          <w:tcPr>
            <w:tcW w:w="872" w:type="dxa"/>
            <w:vAlign w:val="bottom"/>
          </w:tcPr>
          <w:p w14:paraId="6E763C74" w14:textId="612D6FE8" w:rsidR="00E1059C" w:rsidRPr="002D54D0" w:rsidRDefault="00E1059C" w:rsidP="00E1059C">
            <w:pPr>
              <w:spacing w:line="360" w:lineRule="auto"/>
              <w:jc w:val="right"/>
              <w:rPr>
                <w:rFonts w:cs="Arial"/>
                <w:sz w:val="13"/>
                <w:szCs w:val="13"/>
              </w:rPr>
            </w:pPr>
            <w:r w:rsidRPr="002D54D0">
              <w:rPr>
                <w:rFonts w:cs="Arial"/>
                <w:sz w:val="13"/>
                <w:szCs w:val="13"/>
              </w:rPr>
              <w:t>2,000</w:t>
            </w:r>
          </w:p>
        </w:tc>
        <w:tc>
          <w:tcPr>
            <w:tcW w:w="713" w:type="dxa"/>
            <w:vAlign w:val="bottom"/>
          </w:tcPr>
          <w:p w14:paraId="48FA1398" w14:textId="77777777" w:rsidR="00E1059C" w:rsidRPr="002D54D0" w:rsidRDefault="00E1059C" w:rsidP="00E1059C">
            <w:pPr>
              <w:spacing w:line="360" w:lineRule="auto"/>
              <w:jc w:val="right"/>
              <w:rPr>
                <w:rFonts w:cs="Arial"/>
                <w:sz w:val="13"/>
                <w:szCs w:val="13"/>
              </w:rPr>
            </w:pPr>
            <w:r w:rsidRPr="002D54D0">
              <w:rPr>
                <w:rFonts w:cs="Arial"/>
                <w:sz w:val="13"/>
                <w:szCs w:val="13"/>
              </w:rPr>
              <w:t>2,000</w:t>
            </w:r>
          </w:p>
        </w:tc>
      </w:tr>
      <w:tr w:rsidR="00E1059C" w:rsidRPr="002D54D0" w14:paraId="4BA70DCA" w14:textId="77777777" w:rsidTr="0051427E">
        <w:trPr>
          <w:cantSplit/>
        </w:trPr>
        <w:tc>
          <w:tcPr>
            <w:tcW w:w="2801" w:type="dxa"/>
          </w:tcPr>
          <w:p w14:paraId="59F5FCBE" w14:textId="77777777" w:rsidR="00E1059C" w:rsidRPr="002D54D0" w:rsidRDefault="00E1059C" w:rsidP="00E1059C">
            <w:pPr>
              <w:tabs>
                <w:tab w:val="clear" w:pos="227"/>
              </w:tabs>
              <w:spacing w:line="360" w:lineRule="auto"/>
              <w:ind w:left="196" w:right="-108" w:hanging="196"/>
              <w:rPr>
                <w:rFonts w:cs="Arial"/>
                <w:sz w:val="13"/>
                <w:szCs w:val="13"/>
              </w:rPr>
            </w:pPr>
            <w:r w:rsidRPr="002D54D0">
              <w:rPr>
                <w:rFonts w:cs="Arial"/>
                <w:sz w:val="13"/>
                <w:szCs w:val="13"/>
              </w:rPr>
              <w:t>MD Adrenaline (Thailand) Co., Ltd.</w:t>
            </w:r>
          </w:p>
        </w:tc>
        <w:tc>
          <w:tcPr>
            <w:tcW w:w="2970" w:type="dxa"/>
          </w:tcPr>
          <w:p w14:paraId="4CEDDEB6"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Advertising, public relation and events services</w:t>
            </w:r>
          </w:p>
        </w:tc>
        <w:tc>
          <w:tcPr>
            <w:tcW w:w="788" w:type="dxa"/>
            <w:vAlign w:val="bottom"/>
          </w:tcPr>
          <w:p w14:paraId="5C85D637" w14:textId="18AED1E4"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791" w:type="dxa"/>
            <w:vAlign w:val="bottom"/>
          </w:tcPr>
          <w:p w14:paraId="1577DD9D" w14:textId="77777777"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872" w:type="dxa"/>
            <w:vAlign w:val="bottom"/>
          </w:tcPr>
          <w:p w14:paraId="327D9D83" w14:textId="272B08A6" w:rsidR="00E1059C" w:rsidRPr="002D54D0" w:rsidRDefault="00E1059C" w:rsidP="00E1059C">
            <w:pPr>
              <w:spacing w:line="360" w:lineRule="auto"/>
              <w:jc w:val="right"/>
              <w:rPr>
                <w:rFonts w:cs="Arial"/>
                <w:sz w:val="13"/>
                <w:szCs w:val="13"/>
              </w:rPr>
            </w:pPr>
            <w:r w:rsidRPr="002D54D0">
              <w:rPr>
                <w:rFonts w:cs="Arial"/>
                <w:sz w:val="13"/>
                <w:szCs w:val="13"/>
              </w:rPr>
              <w:t>10,000</w:t>
            </w:r>
          </w:p>
        </w:tc>
        <w:tc>
          <w:tcPr>
            <w:tcW w:w="713" w:type="dxa"/>
            <w:vAlign w:val="bottom"/>
          </w:tcPr>
          <w:p w14:paraId="18107D63" w14:textId="77777777" w:rsidR="00E1059C" w:rsidRPr="002D54D0" w:rsidRDefault="00E1059C" w:rsidP="00E1059C">
            <w:pPr>
              <w:spacing w:line="360" w:lineRule="auto"/>
              <w:jc w:val="right"/>
              <w:rPr>
                <w:rFonts w:cs="Arial"/>
                <w:sz w:val="13"/>
                <w:szCs w:val="13"/>
              </w:rPr>
            </w:pPr>
            <w:r w:rsidRPr="002D54D0">
              <w:rPr>
                <w:rFonts w:cs="Arial"/>
                <w:sz w:val="13"/>
                <w:szCs w:val="13"/>
              </w:rPr>
              <w:t>10,000</w:t>
            </w:r>
          </w:p>
        </w:tc>
      </w:tr>
      <w:tr w:rsidR="00E1059C" w:rsidRPr="002D54D0" w14:paraId="6A4C7C9B" w14:textId="77777777" w:rsidTr="0051427E">
        <w:trPr>
          <w:cantSplit/>
        </w:trPr>
        <w:tc>
          <w:tcPr>
            <w:tcW w:w="2801" w:type="dxa"/>
          </w:tcPr>
          <w:p w14:paraId="62C8DB84" w14:textId="77777777" w:rsidR="00E1059C" w:rsidRPr="002D54D0" w:rsidRDefault="00E1059C" w:rsidP="00E1059C">
            <w:pPr>
              <w:tabs>
                <w:tab w:val="left" w:pos="121"/>
              </w:tabs>
              <w:spacing w:line="360" w:lineRule="auto"/>
              <w:ind w:left="162" w:hanging="162"/>
              <w:rPr>
                <w:rFonts w:cs="Arial"/>
                <w:sz w:val="13"/>
                <w:szCs w:val="13"/>
              </w:rPr>
            </w:pPr>
            <w:r w:rsidRPr="002D54D0">
              <w:rPr>
                <w:rFonts w:cs="Arial"/>
                <w:sz w:val="13"/>
                <w:szCs w:val="13"/>
              </w:rPr>
              <w:t>Bangkok Charan Asset Management</w:t>
            </w:r>
            <w:r>
              <w:rPr>
                <w:rFonts w:cs="Arial"/>
                <w:sz w:val="13"/>
                <w:szCs w:val="13"/>
              </w:rPr>
              <w:t xml:space="preserve">         </w:t>
            </w:r>
            <w:r w:rsidRPr="002D54D0">
              <w:rPr>
                <w:rFonts w:cs="Arial"/>
                <w:sz w:val="13"/>
                <w:szCs w:val="13"/>
                <w:lang w:val="en-GB"/>
              </w:rPr>
              <w:t>Co., Ltd.</w:t>
            </w:r>
          </w:p>
        </w:tc>
        <w:tc>
          <w:tcPr>
            <w:tcW w:w="2970" w:type="dxa"/>
          </w:tcPr>
          <w:p w14:paraId="4E9A4EB0"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Asset management from purchases of non-performing receivables of financial institutions</w:t>
            </w:r>
          </w:p>
        </w:tc>
        <w:tc>
          <w:tcPr>
            <w:tcW w:w="788" w:type="dxa"/>
            <w:vAlign w:val="bottom"/>
          </w:tcPr>
          <w:p w14:paraId="10C999D2" w14:textId="05B6C4DD"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791" w:type="dxa"/>
            <w:vAlign w:val="bottom"/>
          </w:tcPr>
          <w:p w14:paraId="211EC5A3" w14:textId="77777777"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872" w:type="dxa"/>
            <w:vAlign w:val="bottom"/>
          </w:tcPr>
          <w:p w14:paraId="3490C878" w14:textId="38F79B53" w:rsidR="00E1059C" w:rsidRPr="002D54D0" w:rsidRDefault="00E1059C" w:rsidP="00E1059C">
            <w:pPr>
              <w:spacing w:line="360" w:lineRule="auto"/>
              <w:jc w:val="right"/>
              <w:rPr>
                <w:rFonts w:cs="Arial"/>
                <w:sz w:val="13"/>
                <w:szCs w:val="13"/>
              </w:rPr>
            </w:pPr>
            <w:r w:rsidRPr="002D54D0">
              <w:rPr>
                <w:rFonts w:cs="Arial"/>
                <w:sz w:val="13"/>
                <w:szCs w:val="13"/>
              </w:rPr>
              <w:t>25,000</w:t>
            </w:r>
          </w:p>
        </w:tc>
        <w:tc>
          <w:tcPr>
            <w:tcW w:w="713" w:type="dxa"/>
            <w:vAlign w:val="bottom"/>
          </w:tcPr>
          <w:p w14:paraId="31677DA9" w14:textId="77777777" w:rsidR="00E1059C" w:rsidRPr="002D54D0" w:rsidRDefault="00E1059C" w:rsidP="00E1059C">
            <w:pPr>
              <w:spacing w:line="360" w:lineRule="auto"/>
              <w:jc w:val="right"/>
              <w:rPr>
                <w:rFonts w:cs="Arial"/>
                <w:sz w:val="13"/>
                <w:szCs w:val="13"/>
              </w:rPr>
            </w:pPr>
            <w:r w:rsidRPr="002D54D0">
              <w:rPr>
                <w:rFonts w:cs="Arial"/>
                <w:sz w:val="13"/>
                <w:szCs w:val="13"/>
              </w:rPr>
              <w:t>25,000</w:t>
            </w:r>
          </w:p>
        </w:tc>
      </w:tr>
      <w:tr w:rsidR="00E1059C" w:rsidRPr="002D54D0" w14:paraId="15EA6A85" w14:textId="77777777" w:rsidTr="0051427E">
        <w:trPr>
          <w:cantSplit/>
        </w:trPr>
        <w:tc>
          <w:tcPr>
            <w:tcW w:w="2801" w:type="dxa"/>
          </w:tcPr>
          <w:p w14:paraId="135539B4" w14:textId="77777777" w:rsidR="00E1059C" w:rsidRPr="002D54D0" w:rsidRDefault="00E1059C" w:rsidP="00E1059C">
            <w:pPr>
              <w:tabs>
                <w:tab w:val="left" w:pos="121"/>
              </w:tabs>
              <w:spacing w:line="360" w:lineRule="auto"/>
              <w:ind w:left="162" w:hanging="162"/>
              <w:rPr>
                <w:rFonts w:cs="Arial"/>
                <w:sz w:val="13"/>
                <w:szCs w:val="13"/>
              </w:rPr>
            </w:pPr>
            <w:r w:rsidRPr="002D54D0">
              <w:rPr>
                <w:rFonts w:cs="Arial"/>
                <w:sz w:val="13"/>
                <w:szCs w:val="13"/>
              </w:rPr>
              <w:t>Mida Hospitality Group Co., Ltd.</w:t>
            </w:r>
          </w:p>
        </w:tc>
        <w:tc>
          <w:tcPr>
            <w:tcW w:w="2970" w:type="dxa"/>
          </w:tcPr>
          <w:p w14:paraId="47935760"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Management of hotel, resort, commercial building</w:t>
            </w:r>
            <w:r>
              <w:rPr>
                <w:rFonts w:cs="Arial"/>
                <w:sz w:val="13"/>
                <w:szCs w:val="13"/>
              </w:rPr>
              <w:t xml:space="preserve"> and</w:t>
            </w:r>
            <w:r w:rsidRPr="002D54D0">
              <w:rPr>
                <w:rFonts w:cs="Arial"/>
                <w:sz w:val="13"/>
                <w:szCs w:val="13"/>
              </w:rPr>
              <w:t xml:space="preserve"> condominium</w:t>
            </w:r>
          </w:p>
        </w:tc>
        <w:tc>
          <w:tcPr>
            <w:tcW w:w="788" w:type="dxa"/>
            <w:vAlign w:val="bottom"/>
          </w:tcPr>
          <w:p w14:paraId="7A8BE56C" w14:textId="4FAB0C21" w:rsidR="00E1059C" w:rsidRPr="00E52635" w:rsidRDefault="00E1059C" w:rsidP="00E1059C">
            <w:pPr>
              <w:spacing w:line="360" w:lineRule="auto"/>
              <w:jc w:val="right"/>
              <w:rPr>
                <w:rFonts w:cs="Arial"/>
                <w:sz w:val="13"/>
                <w:szCs w:val="13"/>
              </w:rPr>
            </w:pPr>
            <w:r w:rsidRPr="002D54D0">
              <w:rPr>
                <w:rFonts w:cs="Arial"/>
                <w:sz w:val="13"/>
                <w:szCs w:val="13"/>
              </w:rPr>
              <w:t>99.99</w:t>
            </w:r>
          </w:p>
        </w:tc>
        <w:tc>
          <w:tcPr>
            <w:tcW w:w="791" w:type="dxa"/>
            <w:vAlign w:val="bottom"/>
          </w:tcPr>
          <w:p w14:paraId="63ED617C" w14:textId="77777777"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872" w:type="dxa"/>
            <w:vAlign w:val="bottom"/>
          </w:tcPr>
          <w:p w14:paraId="24C1B8A0" w14:textId="0E0EA2E3" w:rsidR="00E1059C" w:rsidRPr="002D54D0" w:rsidRDefault="00E1059C" w:rsidP="00E1059C">
            <w:pPr>
              <w:spacing w:line="360" w:lineRule="auto"/>
              <w:jc w:val="right"/>
              <w:rPr>
                <w:rFonts w:cs="Arial"/>
                <w:sz w:val="13"/>
                <w:szCs w:val="13"/>
              </w:rPr>
            </w:pPr>
            <w:r w:rsidRPr="002D54D0">
              <w:rPr>
                <w:rFonts w:cs="Arial"/>
                <w:sz w:val="13"/>
                <w:szCs w:val="13"/>
              </w:rPr>
              <w:t>2,000</w:t>
            </w:r>
          </w:p>
        </w:tc>
        <w:tc>
          <w:tcPr>
            <w:tcW w:w="713" w:type="dxa"/>
            <w:vAlign w:val="bottom"/>
          </w:tcPr>
          <w:p w14:paraId="36D49F27" w14:textId="77777777" w:rsidR="00E1059C" w:rsidRPr="002D54D0" w:rsidRDefault="00E1059C" w:rsidP="00E1059C">
            <w:pPr>
              <w:spacing w:line="360" w:lineRule="auto"/>
              <w:jc w:val="right"/>
              <w:rPr>
                <w:rFonts w:cs="Arial"/>
                <w:sz w:val="13"/>
                <w:szCs w:val="13"/>
              </w:rPr>
            </w:pPr>
            <w:r w:rsidRPr="002D54D0">
              <w:rPr>
                <w:rFonts w:cs="Arial"/>
                <w:sz w:val="13"/>
                <w:szCs w:val="13"/>
              </w:rPr>
              <w:t>2,000</w:t>
            </w:r>
          </w:p>
        </w:tc>
      </w:tr>
      <w:tr w:rsidR="00E1059C" w:rsidRPr="002D54D0" w14:paraId="46B4D356" w14:textId="77777777" w:rsidTr="0051427E">
        <w:trPr>
          <w:cantSplit/>
        </w:trPr>
        <w:tc>
          <w:tcPr>
            <w:tcW w:w="2801" w:type="dxa"/>
          </w:tcPr>
          <w:p w14:paraId="5D053181" w14:textId="77777777" w:rsidR="00E1059C" w:rsidRPr="002D54D0" w:rsidRDefault="00E1059C" w:rsidP="00E1059C">
            <w:pPr>
              <w:tabs>
                <w:tab w:val="left" w:pos="121"/>
              </w:tabs>
              <w:spacing w:line="360" w:lineRule="auto"/>
              <w:ind w:left="162" w:hanging="162"/>
              <w:rPr>
                <w:rFonts w:cs="Arial"/>
                <w:sz w:val="13"/>
                <w:szCs w:val="13"/>
              </w:rPr>
            </w:pPr>
          </w:p>
        </w:tc>
        <w:tc>
          <w:tcPr>
            <w:tcW w:w="2970" w:type="dxa"/>
          </w:tcPr>
          <w:p w14:paraId="2B48FCC1" w14:textId="77777777" w:rsidR="00E1059C" w:rsidRPr="002D54D0" w:rsidRDefault="00E1059C" w:rsidP="00E1059C">
            <w:pPr>
              <w:tabs>
                <w:tab w:val="clear" w:pos="227"/>
              </w:tabs>
              <w:spacing w:line="360" w:lineRule="auto"/>
              <w:ind w:left="196" w:hanging="196"/>
              <w:rPr>
                <w:rFonts w:cs="Arial"/>
                <w:sz w:val="13"/>
                <w:szCs w:val="13"/>
              </w:rPr>
            </w:pPr>
          </w:p>
        </w:tc>
        <w:tc>
          <w:tcPr>
            <w:tcW w:w="788" w:type="dxa"/>
            <w:vAlign w:val="bottom"/>
          </w:tcPr>
          <w:p w14:paraId="2A153841" w14:textId="77777777" w:rsidR="00E1059C" w:rsidRPr="002D54D0" w:rsidRDefault="00E1059C" w:rsidP="00E1059C">
            <w:pPr>
              <w:spacing w:line="360" w:lineRule="auto"/>
              <w:jc w:val="right"/>
              <w:rPr>
                <w:rFonts w:cs="Arial"/>
                <w:sz w:val="13"/>
                <w:szCs w:val="13"/>
              </w:rPr>
            </w:pPr>
          </w:p>
        </w:tc>
        <w:tc>
          <w:tcPr>
            <w:tcW w:w="791" w:type="dxa"/>
            <w:vAlign w:val="bottom"/>
          </w:tcPr>
          <w:p w14:paraId="0B1BDBAD" w14:textId="77777777" w:rsidR="00E1059C" w:rsidRPr="002D54D0" w:rsidRDefault="00E1059C" w:rsidP="00E1059C">
            <w:pPr>
              <w:spacing w:line="360" w:lineRule="auto"/>
              <w:jc w:val="right"/>
              <w:rPr>
                <w:rFonts w:cs="Arial"/>
                <w:sz w:val="13"/>
                <w:szCs w:val="13"/>
              </w:rPr>
            </w:pPr>
          </w:p>
        </w:tc>
        <w:tc>
          <w:tcPr>
            <w:tcW w:w="872" w:type="dxa"/>
            <w:vAlign w:val="bottom"/>
          </w:tcPr>
          <w:p w14:paraId="46C728F4" w14:textId="77777777" w:rsidR="00E1059C" w:rsidRPr="002D54D0" w:rsidRDefault="00E1059C" w:rsidP="00E1059C">
            <w:pPr>
              <w:spacing w:line="360" w:lineRule="auto"/>
              <w:jc w:val="right"/>
              <w:rPr>
                <w:rFonts w:cs="Arial"/>
                <w:sz w:val="13"/>
                <w:szCs w:val="13"/>
              </w:rPr>
            </w:pPr>
          </w:p>
        </w:tc>
        <w:tc>
          <w:tcPr>
            <w:tcW w:w="713" w:type="dxa"/>
            <w:vAlign w:val="bottom"/>
          </w:tcPr>
          <w:p w14:paraId="617AFFD1" w14:textId="77777777" w:rsidR="00E1059C" w:rsidRPr="002D54D0" w:rsidRDefault="00E1059C" w:rsidP="00E1059C">
            <w:pPr>
              <w:spacing w:line="360" w:lineRule="auto"/>
              <w:jc w:val="right"/>
              <w:rPr>
                <w:rFonts w:cs="Arial"/>
                <w:sz w:val="13"/>
                <w:szCs w:val="13"/>
              </w:rPr>
            </w:pPr>
          </w:p>
        </w:tc>
      </w:tr>
      <w:tr w:rsidR="00E1059C" w:rsidRPr="002D54D0" w14:paraId="1B4FD3CC" w14:textId="77777777" w:rsidTr="0051427E">
        <w:trPr>
          <w:cantSplit/>
        </w:trPr>
        <w:tc>
          <w:tcPr>
            <w:tcW w:w="2801" w:type="dxa"/>
          </w:tcPr>
          <w:p w14:paraId="221C5EFD" w14:textId="77777777" w:rsidR="00E1059C" w:rsidRPr="002D54D0" w:rsidRDefault="00E1059C" w:rsidP="00E1059C">
            <w:pPr>
              <w:tabs>
                <w:tab w:val="clear" w:pos="227"/>
              </w:tabs>
              <w:spacing w:line="360" w:lineRule="auto"/>
              <w:ind w:left="196" w:right="-108" w:hanging="196"/>
              <w:rPr>
                <w:rFonts w:cs="Arial"/>
                <w:b/>
                <w:bCs/>
                <w:sz w:val="13"/>
                <w:szCs w:val="13"/>
                <w:u w:val="single"/>
                <w:lang w:val="en-GB"/>
              </w:rPr>
            </w:pPr>
            <w:r w:rsidRPr="002D54D0">
              <w:rPr>
                <w:rFonts w:cs="Arial"/>
                <w:b/>
                <w:bCs/>
                <w:sz w:val="13"/>
                <w:szCs w:val="13"/>
                <w:u w:val="single"/>
                <w:lang w:val="en-GB"/>
              </w:rPr>
              <w:t>Indirect holding</w:t>
            </w:r>
          </w:p>
        </w:tc>
        <w:tc>
          <w:tcPr>
            <w:tcW w:w="2970" w:type="dxa"/>
          </w:tcPr>
          <w:p w14:paraId="3574D419" w14:textId="77777777" w:rsidR="00E1059C" w:rsidRPr="002D54D0" w:rsidRDefault="00E1059C" w:rsidP="00E1059C">
            <w:pPr>
              <w:tabs>
                <w:tab w:val="clear" w:pos="227"/>
              </w:tabs>
              <w:spacing w:line="360" w:lineRule="auto"/>
              <w:ind w:left="196" w:hanging="196"/>
              <w:rPr>
                <w:rFonts w:cs="Arial"/>
                <w:sz w:val="13"/>
                <w:szCs w:val="13"/>
              </w:rPr>
            </w:pPr>
          </w:p>
        </w:tc>
        <w:tc>
          <w:tcPr>
            <w:tcW w:w="788" w:type="dxa"/>
            <w:vAlign w:val="bottom"/>
          </w:tcPr>
          <w:p w14:paraId="5DF981CC" w14:textId="77777777" w:rsidR="00E1059C" w:rsidRPr="002D54D0" w:rsidRDefault="00E1059C" w:rsidP="00E1059C">
            <w:pPr>
              <w:spacing w:line="360" w:lineRule="auto"/>
              <w:jc w:val="right"/>
              <w:rPr>
                <w:rFonts w:cs="Arial"/>
                <w:sz w:val="13"/>
                <w:szCs w:val="13"/>
                <w:cs/>
              </w:rPr>
            </w:pPr>
          </w:p>
        </w:tc>
        <w:tc>
          <w:tcPr>
            <w:tcW w:w="791" w:type="dxa"/>
            <w:vAlign w:val="bottom"/>
          </w:tcPr>
          <w:p w14:paraId="47F54A39" w14:textId="77777777" w:rsidR="00E1059C" w:rsidRPr="002D54D0" w:rsidRDefault="00E1059C" w:rsidP="00E1059C">
            <w:pPr>
              <w:spacing w:line="360" w:lineRule="auto"/>
              <w:jc w:val="right"/>
              <w:rPr>
                <w:rFonts w:cs="Arial"/>
                <w:sz w:val="13"/>
                <w:szCs w:val="13"/>
                <w:cs/>
              </w:rPr>
            </w:pPr>
          </w:p>
        </w:tc>
        <w:tc>
          <w:tcPr>
            <w:tcW w:w="872" w:type="dxa"/>
            <w:vAlign w:val="bottom"/>
          </w:tcPr>
          <w:p w14:paraId="282D41C1" w14:textId="77777777" w:rsidR="00E1059C" w:rsidRPr="002D54D0" w:rsidRDefault="00E1059C" w:rsidP="00E1059C">
            <w:pPr>
              <w:spacing w:line="360" w:lineRule="auto"/>
              <w:jc w:val="right"/>
              <w:rPr>
                <w:rFonts w:cs="Arial"/>
                <w:sz w:val="13"/>
                <w:szCs w:val="13"/>
              </w:rPr>
            </w:pPr>
          </w:p>
        </w:tc>
        <w:tc>
          <w:tcPr>
            <w:tcW w:w="713" w:type="dxa"/>
            <w:vAlign w:val="bottom"/>
          </w:tcPr>
          <w:p w14:paraId="6B4042CE" w14:textId="77777777" w:rsidR="00E1059C" w:rsidRPr="002D54D0" w:rsidRDefault="00E1059C" w:rsidP="00E1059C">
            <w:pPr>
              <w:spacing w:line="360" w:lineRule="auto"/>
              <w:jc w:val="right"/>
              <w:rPr>
                <w:rFonts w:cs="Arial"/>
                <w:sz w:val="13"/>
                <w:szCs w:val="13"/>
              </w:rPr>
            </w:pPr>
          </w:p>
        </w:tc>
      </w:tr>
      <w:tr w:rsidR="00E1059C" w:rsidRPr="002D54D0" w14:paraId="0C2A3B15" w14:textId="77777777" w:rsidTr="0051427E">
        <w:trPr>
          <w:cantSplit/>
        </w:trPr>
        <w:tc>
          <w:tcPr>
            <w:tcW w:w="2801" w:type="dxa"/>
          </w:tcPr>
          <w:p w14:paraId="607CEF6E" w14:textId="77777777" w:rsidR="00E1059C" w:rsidRDefault="00E1059C" w:rsidP="00E1059C">
            <w:pPr>
              <w:tabs>
                <w:tab w:val="left" w:pos="121"/>
              </w:tabs>
              <w:spacing w:line="360" w:lineRule="auto"/>
              <w:ind w:left="162" w:hanging="162"/>
              <w:rPr>
                <w:rFonts w:cs="Arial"/>
                <w:sz w:val="13"/>
                <w:szCs w:val="13"/>
              </w:rPr>
            </w:pPr>
            <w:r w:rsidRPr="002D54D0">
              <w:rPr>
                <w:rFonts w:cs="Arial"/>
                <w:sz w:val="13"/>
                <w:szCs w:val="13"/>
              </w:rPr>
              <w:t xml:space="preserve">MD </w:t>
            </w:r>
            <w:r>
              <w:rPr>
                <w:rFonts w:cs="Browallia New"/>
                <w:sz w:val="13"/>
                <w:szCs w:val="16"/>
              </w:rPr>
              <w:t>Resort</w:t>
            </w:r>
            <w:r w:rsidRPr="002D54D0">
              <w:rPr>
                <w:rFonts w:cs="Arial"/>
                <w:sz w:val="13"/>
                <w:szCs w:val="13"/>
              </w:rPr>
              <w:t xml:space="preserve"> Co., Ltd.</w:t>
            </w:r>
          </w:p>
          <w:p w14:paraId="22F2C47F" w14:textId="77777777" w:rsidR="00E1059C" w:rsidRPr="002D54D0" w:rsidRDefault="00E1059C" w:rsidP="00E1059C">
            <w:pPr>
              <w:tabs>
                <w:tab w:val="left" w:pos="121"/>
              </w:tabs>
              <w:spacing w:line="360" w:lineRule="auto"/>
              <w:ind w:left="162" w:hanging="162"/>
              <w:rPr>
                <w:rFonts w:cs="Arial"/>
                <w:sz w:val="13"/>
                <w:szCs w:val="13"/>
              </w:rPr>
            </w:pPr>
            <w:r w:rsidRPr="002D54D0">
              <w:rPr>
                <w:rFonts w:cs="Arial"/>
                <w:sz w:val="13"/>
                <w:szCs w:val="13"/>
              </w:rPr>
              <w:t xml:space="preserve">   (Held by Mida Ad Co., Ltd.)</w:t>
            </w:r>
          </w:p>
        </w:tc>
        <w:tc>
          <w:tcPr>
            <w:tcW w:w="2970" w:type="dxa"/>
          </w:tcPr>
          <w:p w14:paraId="5668F23C" w14:textId="77777777" w:rsidR="00E1059C" w:rsidRPr="002D54D0" w:rsidRDefault="00E1059C" w:rsidP="00E1059C">
            <w:pPr>
              <w:tabs>
                <w:tab w:val="clear" w:pos="227"/>
              </w:tabs>
              <w:spacing w:line="360" w:lineRule="auto"/>
              <w:ind w:left="196" w:hanging="196"/>
              <w:rPr>
                <w:rFonts w:cs="Arial"/>
                <w:sz w:val="13"/>
                <w:szCs w:val="13"/>
              </w:rPr>
            </w:pPr>
            <w:r>
              <w:rPr>
                <w:rFonts w:cstheme="minorBidi"/>
                <w:sz w:val="13"/>
                <w:szCs w:val="13"/>
              </w:rPr>
              <w:t>M</w:t>
            </w:r>
            <w:r w:rsidRPr="00760311">
              <w:rPr>
                <w:rFonts w:cs="Arial"/>
                <w:sz w:val="13"/>
                <w:szCs w:val="13"/>
              </w:rPr>
              <w:t>anagement</w:t>
            </w:r>
            <w:r>
              <w:rPr>
                <w:rFonts w:cs="Arial"/>
                <w:sz w:val="13"/>
                <w:szCs w:val="13"/>
              </w:rPr>
              <w:t xml:space="preserve"> of c</w:t>
            </w:r>
            <w:r w:rsidRPr="00760311">
              <w:rPr>
                <w:rFonts w:cs="Arial"/>
                <w:sz w:val="13"/>
                <w:szCs w:val="13"/>
              </w:rPr>
              <w:t xml:space="preserve">ondominium for rental </w:t>
            </w:r>
          </w:p>
        </w:tc>
        <w:tc>
          <w:tcPr>
            <w:tcW w:w="788" w:type="dxa"/>
            <w:vAlign w:val="bottom"/>
          </w:tcPr>
          <w:p w14:paraId="1321C72F" w14:textId="6FFD3084" w:rsidR="00E1059C" w:rsidRPr="002D54D0" w:rsidRDefault="00E1059C" w:rsidP="00E1059C">
            <w:pPr>
              <w:spacing w:line="360" w:lineRule="auto"/>
              <w:jc w:val="right"/>
              <w:rPr>
                <w:rFonts w:cs="Arial"/>
                <w:sz w:val="13"/>
                <w:szCs w:val="13"/>
                <w:cs/>
              </w:rPr>
            </w:pPr>
            <w:r w:rsidRPr="002D54D0">
              <w:rPr>
                <w:rFonts w:cs="Arial"/>
                <w:sz w:val="13"/>
                <w:szCs w:val="13"/>
                <w:cs/>
              </w:rPr>
              <w:t>90.00</w:t>
            </w:r>
          </w:p>
        </w:tc>
        <w:tc>
          <w:tcPr>
            <w:tcW w:w="791" w:type="dxa"/>
            <w:vAlign w:val="bottom"/>
          </w:tcPr>
          <w:p w14:paraId="11E31252" w14:textId="77777777" w:rsidR="00E1059C" w:rsidRPr="002D54D0" w:rsidRDefault="00E1059C" w:rsidP="00E1059C">
            <w:pPr>
              <w:spacing w:line="360" w:lineRule="auto"/>
              <w:jc w:val="right"/>
              <w:rPr>
                <w:rFonts w:cs="Arial"/>
                <w:sz w:val="13"/>
                <w:szCs w:val="13"/>
                <w:cs/>
              </w:rPr>
            </w:pPr>
            <w:r w:rsidRPr="002D54D0">
              <w:rPr>
                <w:rFonts w:cs="Arial"/>
                <w:sz w:val="13"/>
                <w:szCs w:val="13"/>
                <w:cs/>
              </w:rPr>
              <w:t>90.00</w:t>
            </w:r>
          </w:p>
        </w:tc>
        <w:tc>
          <w:tcPr>
            <w:tcW w:w="872" w:type="dxa"/>
            <w:vAlign w:val="bottom"/>
          </w:tcPr>
          <w:p w14:paraId="4F4288C3" w14:textId="628B88DF" w:rsidR="00E1059C" w:rsidRPr="002D54D0" w:rsidRDefault="00E1059C" w:rsidP="00E1059C">
            <w:pPr>
              <w:spacing w:line="360" w:lineRule="auto"/>
              <w:jc w:val="right"/>
              <w:rPr>
                <w:rFonts w:cs="Arial"/>
                <w:sz w:val="13"/>
                <w:szCs w:val="13"/>
                <w:cs/>
              </w:rPr>
            </w:pPr>
            <w:r w:rsidRPr="002D54D0">
              <w:rPr>
                <w:rFonts w:cs="Arial"/>
                <w:sz w:val="13"/>
                <w:szCs w:val="13"/>
              </w:rPr>
              <w:t>28,200</w:t>
            </w:r>
          </w:p>
        </w:tc>
        <w:tc>
          <w:tcPr>
            <w:tcW w:w="713" w:type="dxa"/>
            <w:vAlign w:val="bottom"/>
          </w:tcPr>
          <w:p w14:paraId="46858ACA" w14:textId="77777777" w:rsidR="00E1059C" w:rsidRPr="002D54D0" w:rsidRDefault="00E1059C" w:rsidP="00E1059C">
            <w:pPr>
              <w:spacing w:line="360" w:lineRule="auto"/>
              <w:jc w:val="right"/>
              <w:rPr>
                <w:rFonts w:cs="Arial"/>
                <w:sz w:val="13"/>
                <w:szCs w:val="13"/>
                <w:cs/>
              </w:rPr>
            </w:pPr>
            <w:r w:rsidRPr="002D54D0">
              <w:rPr>
                <w:rFonts w:cs="Arial"/>
                <w:sz w:val="13"/>
                <w:szCs w:val="13"/>
              </w:rPr>
              <w:t>28,200</w:t>
            </w:r>
          </w:p>
        </w:tc>
      </w:tr>
      <w:tr w:rsidR="00E1059C" w:rsidRPr="002D54D0" w14:paraId="0501960F" w14:textId="77777777" w:rsidTr="0051427E">
        <w:trPr>
          <w:cantSplit/>
        </w:trPr>
        <w:tc>
          <w:tcPr>
            <w:tcW w:w="2801" w:type="dxa"/>
          </w:tcPr>
          <w:p w14:paraId="4B2943FC" w14:textId="1683781E" w:rsidR="00E1059C" w:rsidRPr="002D54D0" w:rsidRDefault="00E1059C" w:rsidP="00E1059C">
            <w:pPr>
              <w:tabs>
                <w:tab w:val="clear" w:pos="2580"/>
                <w:tab w:val="clear" w:pos="2807"/>
                <w:tab w:val="left" w:pos="121"/>
              </w:tabs>
              <w:spacing w:line="360" w:lineRule="auto"/>
              <w:ind w:left="162" w:right="-88" w:hanging="162"/>
              <w:rPr>
                <w:rFonts w:cs="Arial"/>
                <w:sz w:val="13"/>
                <w:szCs w:val="13"/>
              </w:rPr>
            </w:pPr>
            <w:r w:rsidRPr="002D54D0">
              <w:rPr>
                <w:rFonts w:cs="Arial"/>
                <w:sz w:val="13"/>
                <w:szCs w:val="13"/>
              </w:rPr>
              <w:t>Mida Security Guard Co., Ltd.</w:t>
            </w:r>
          </w:p>
          <w:p w14:paraId="0921EC99" w14:textId="77777777" w:rsidR="00E1059C" w:rsidRPr="002D54D0" w:rsidRDefault="00E1059C" w:rsidP="00E1059C">
            <w:pPr>
              <w:tabs>
                <w:tab w:val="left" w:pos="121"/>
              </w:tabs>
              <w:spacing w:line="360" w:lineRule="auto"/>
              <w:ind w:left="162" w:hanging="162"/>
              <w:rPr>
                <w:rFonts w:cs="Arial"/>
                <w:sz w:val="13"/>
                <w:szCs w:val="13"/>
              </w:rPr>
            </w:pPr>
            <w:r w:rsidRPr="002D54D0">
              <w:rPr>
                <w:rFonts w:cs="Arial"/>
                <w:sz w:val="13"/>
                <w:szCs w:val="13"/>
              </w:rPr>
              <w:t xml:space="preserve">   (Held by Mida Property Co., Ltd.)</w:t>
            </w:r>
          </w:p>
        </w:tc>
        <w:tc>
          <w:tcPr>
            <w:tcW w:w="2970" w:type="dxa"/>
          </w:tcPr>
          <w:p w14:paraId="757E5915" w14:textId="77777777" w:rsidR="00E1059C" w:rsidRPr="002D54D0" w:rsidRDefault="00E1059C" w:rsidP="00E1059C">
            <w:pPr>
              <w:tabs>
                <w:tab w:val="clear" w:pos="227"/>
              </w:tabs>
              <w:spacing w:line="360" w:lineRule="auto"/>
              <w:ind w:left="196" w:hanging="196"/>
              <w:rPr>
                <w:rFonts w:cs="Arial"/>
                <w:sz w:val="13"/>
                <w:szCs w:val="13"/>
              </w:rPr>
            </w:pPr>
            <w:r w:rsidRPr="002D54D0">
              <w:rPr>
                <w:rFonts w:cs="Arial"/>
                <w:sz w:val="13"/>
                <w:szCs w:val="13"/>
              </w:rPr>
              <w:t>Security guard services</w:t>
            </w:r>
          </w:p>
        </w:tc>
        <w:tc>
          <w:tcPr>
            <w:tcW w:w="788" w:type="dxa"/>
            <w:vAlign w:val="bottom"/>
          </w:tcPr>
          <w:p w14:paraId="0B2C80FB" w14:textId="5F3B32AF" w:rsidR="00E1059C" w:rsidRPr="002D54D0" w:rsidRDefault="00E1059C" w:rsidP="00E1059C">
            <w:pPr>
              <w:spacing w:line="360" w:lineRule="auto"/>
              <w:jc w:val="right"/>
              <w:rPr>
                <w:rFonts w:cs="Arial"/>
                <w:sz w:val="13"/>
                <w:szCs w:val="13"/>
                <w:cs/>
              </w:rPr>
            </w:pPr>
            <w:r w:rsidRPr="002D54D0">
              <w:rPr>
                <w:rFonts w:cs="Arial"/>
                <w:sz w:val="13"/>
                <w:szCs w:val="13"/>
              </w:rPr>
              <w:t xml:space="preserve">    99.99</w:t>
            </w:r>
          </w:p>
        </w:tc>
        <w:tc>
          <w:tcPr>
            <w:tcW w:w="791" w:type="dxa"/>
            <w:vAlign w:val="bottom"/>
          </w:tcPr>
          <w:p w14:paraId="455CC485" w14:textId="77777777" w:rsidR="00E1059C" w:rsidRPr="002D54D0" w:rsidRDefault="00E1059C" w:rsidP="00E1059C">
            <w:pPr>
              <w:spacing w:line="360" w:lineRule="auto"/>
              <w:jc w:val="right"/>
              <w:rPr>
                <w:rFonts w:cs="Arial"/>
                <w:sz w:val="13"/>
                <w:szCs w:val="13"/>
                <w:cs/>
              </w:rPr>
            </w:pPr>
            <w:r w:rsidRPr="002D54D0">
              <w:rPr>
                <w:rFonts w:cs="Arial"/>
                <w:sz w:val="13"/>
                <w:szCs w:val="13"/>
              </w:rPr>
              <w:t xml:space="preserve">    99.99</w:t>
            </w:r>
          </w:p>
        </w:tc>
        <w:tc>
          <w:tcPr>
            <w:tcW w:w="872" w:type="dxa"/>
            <w:vAlign w:val="bottom"/>
          </w:tcPr>
          <w:p w14:paraId="12EC0A05" w14:textId="1E0ECBE0" w:rsidR="00E1059C" w:rsidRPr="002D54D0" w:rsidRDefault="00E1059C" w:rsidP="00E1059C">
            <w:pPr>
              <w:spacing w:line="360" w:lineRule="auto"/>
              <w:jc w:val="right"/>
              <w:rPr>
                <w:rFonts w:cs="Arial"/>
                <w:sz w:val="13"/>
                <w:szCs w:val="13"/>
                <w:cs/>
              </w:rPr>
            </w:pPr>
            <w:r w:rsidRPr="002D54D0">
              <w:rPr>
                <w:rFonts w:cs="Arial"/>
                <w:sz w:val="13"/>
                <w:szCs w:val="13"/>
              </w:rPr>
              <w:t>1,000</w:t>
            </w:r>
          </w:p>
        </w:tc>
        <w:tc>
          <w:tcPr>
            <w:tcW w:w="713" w:type="dxa"/>
            <w:vAlign w:val="bottom"/>
          </w:tcPr>
          <w:p w14:paraId="04492448" w14:textId="77777777" w:rsidR="00E1059C" w:rsidRPr="002D54D0" w:rsidRDefault="00E1059C" w:rsidP="00E1059C">
            <w:pPr>
              <w:spacing w:line="360" w:lineRule="auto"/>
              <w:jc w:val="right"/>
              <w:rPr>
                <w:rFonts w:cs="Arial"/>
                <w:sz w:val="13"/>
                <w:szCs w:val="13"/>
                <w:cs/>
              </w:rPr>
            </w:pPr>
            <w:r w:rsidRPr="002D54D0">
              <w:rPr>
                <w:rFonts w:cs="Arial"/>
                <w:sz w:val="13"/>
                <w:szCs w:val="13"/>
              </w:rPr>
              <w:t>1,000</w:t>
            </w:r>
          </w:p>
        </w:tc>
      </w:tr>
      <w:tr w:rsidR="00E1059C" w:rsidRPr="002D54D0" w14:paraId="43A30161" w14:textId="77777777" w:rsidTr="0051427E">
        <w:trPr>
          <w:cantSplit/>
        </w:trPr>
        <w:tc>
          <w:tcPr>
            <w:tcW w:w="2801" w:type="dxa"/>
          </w:tcPr>
          <w:p w14:paraId="28E65DE5" w14:textId="77777777" w:rsidR="00E1059C" w:rsidRPr="002D54D0" w:rsidRDefault="00E1059C" w:rsidP="00E1059C">
            <w:pPr>
              <w:tabs>
                <w:tab w:val="clear" w:pos="2580"/>
                <w:tab w:val="clear" w:pos="2807"/>
                <w:tab w:val="left" w:pos="121"/>
              </w:tabs>
              <w:spacing w:line="360" w:lineRule="auto"/>
              <w:ind w:left="162" w:right="-88" w:hanging="162"/>
              <w:rPr>
                <w:rFonts w:cs="Arial"/>
                <w:sz w:val="13"/>
                <w:szCs w:val="13"/>
              </w:rPr>
            </w:pPr>
            <w:r w:rsidRPr="002D54D0">
              <w:rPr>
                <w:rFonts w:cs="Arial"/>
                <w:sz w:val="13"/>
                <w:szCs w:val="13"/>
              </w:rPr>
              <w:t>Mida Asset Management Co., Ltd.</w:t>
            </w:r>
          </w:p>
          <w:p w14:paraId="28ACE69F" w14:textId="77777777" w:rsidR="00E1059C" w:rsidRPr="002D54D0" w:rsidRDefault="00E1059C" w:rsidP="00E1059C">
            <w:pPr>
              <w:tabs>
                <w:tab w:val="left" w:pos="121"/>
              </w:tabs>
              <w:spacing w:line="360" w:lineRule="auto"/>
              <w:ind w:left="162" w:hanging="162"/>
              <w:jc w:val="thaiDistribute"/>
              <w:rPr>
                <w:rFonts w:cs="Arial"/>
                <w:sz w:val="13"/>
                <w:szCs w:val="13"/>
              </w:rPr>
            </w:pPr>
            <w:r w:rsidRPr="002D54D0">
              <w:rPr>
                <w:rFonts w:cs="Arial"/>
                <w:sz w:val="13"/>
                <w:szCs w:val="13"/>
              </w:rPr>
              <w:t xml:space="preserve">   (Held by Mida Leasing Public Company Limited)</w:t>
            </w:r>
          </w:p>
        </w:tc>
        <w:tc>
          <w:tcPr>
            <w:tcW w:w="2970" w:type="dxa"/>
          </w:tcPr>
          <w:p w14:paraId="0C181FBB" w14:textId="77777777" w:rsidR="00E1059C" w:rsidRPr="002D54D0" w:rsidRDefault="00E1059C" w:rsidP="00E1059C">
            <w:pPr>
              <w:tabs>
                <w:tab w:val="clear" w:pos="227"/>
                <w:tab w:val="left" w:pos="360"/>
              </w:tabs>
              <w:spacing w:line="360" w:lineRule="auto"/>
              <w:ind w:left="196" w:right="-154" w:hanging="196"/>
              <w:rPr>
                <w:rFonts w:cs="Arial"/>
                <w:sz w:val="13"/>
                <w:szCs w:val="13"/>
                <w:lang w:val="en-GB"/>
              </w:rPr>
            </w:pPr>
            <w:r w:rsidRPr="002D54D0">
              <w:rPr>
                <w:rFonts w:cs="Arial"/>
                <w:sz w:val="13"/>
                <w:szCs w:val="13"/>
              </w:rPr>
              <w:t>Management of non-performing assets</w:t>
            </w:r>
          </w:p>
        </w:tc>
        <w:tc>
          <w:tcPr>
            <w:tcW w:w="788" w:type="dxa"/>
            <w:vAlign w:val="bottom"/>
          </w:tcPr>
          <w:p w14:paraId="148604BB" w14:textId="7D1451CA"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791" w:type="dxa"/>
            <w:vAlign w:val="bottom"/>
          </w:tcPr>
          <w:p w14:paraId="74702B75" w14:textId="77777777" w:rsidR="00E1059C" w:rsidRPr="002D54D0" w:rsidRDefault="00E1059C" w:rsidP="00E1059C">
            <w:pPr>
              <w:spacing w:line="360" w:lineRule="auto"/>
              <w:jc w:val="right"/>
              <w:rPr>
                <w:rFonts w:cs="Arial"/>
                <w:sz w:val="13"/>
                <w:szCs w:val="13"/>
              </w:rPr>
            </w:pPr>
            <w:r w:rsidRPr="002D54D0">
              <w:rPr>
                <w:rFonts w:cs="Arial"/>
                <w:sz w:val="13"/>
                <w:szCs w:val="13"/>
              </w:rPr>
              <w:t>99.99</w:t>
            </w:r>
          </w:p>
        </w:tc>
        <w:tc>
          <w:tcPr>
            <w:tcW w:w="872" w:type="dxa"/>
            <w:vAlign w:val="bottom"/>
          </w:tcPr>
          <w:p w14:paraId="0E402A2F" w14:textId="4D8753DE" w:rsidR="00E1059C" w:rsidRPr="002D54D0" w:rsidRDefault="005D3878" w:rsidP="00E1059C">
            <w:pPr>
              <w:spacing w:line="360" w:lineRule="auto"/>
              <w:jc w:val="right"/>
              <w:rPr>
                <w:rFonts w:cs="Arial"/>
                <w:sz w:val="13"/>
                <w:szCs w:val="13"/>
              </w:rPr>
            </w:pPr>
            <w:r>
              <w:rPr>
                <w:rFonts w:cs="Arial"/>
                <w:sz w:val="13"/>
                <w:szCs w:val="13"/>
              </w:rPr>
              <w:t>100</w:t>
            </w:r>
            <w:r w:rsidR="00E1059C" w:rsidRPr="002D54D0">
              <w:rPr>
                <w:rFonts w:cs="Arial"/>
                <w:sz w:val="13"/>
                <w:szCs w:val="13"/>
              </w:rPr>
              <w:t>,000</w:t>
            </w:r>
          </w:p>
        </w:tc>
        <w:tc>
          <w:tcPr>
            <w:tcW w:w="713" w:type="dxa"/>
            <w:vAlign w:val="bottom"/>
          </w:tcPr>
          <w:p w14:paraId="4E9EF828" w14:textId="77777777" w:rsidR="00E1059C" w:rsidRPr="002D54D0" w:rsidRDefault="00E1059C" w:rsidP="00E1059C">
            <w:pPr>
              <w:spacing w:line="360" w:lineRule="auto"/>
              <w:jc w:val="right"/>
              <w:rPr>
                <w:rFonts w:cs="Arial"/>
                <w:sz w:val="13"/>
                <w:szCs w:val="13"/>
              </w:rPr>
            </w:pPr>
            <w:r w:rsidRPr="002D54D0">
              <w:rPr>
                <w:rFonts w:cs="Arial"/>
                <w:sz w:val="13"/>
                <w:szCs w:val="13"/>
              </w:rPr>
              <w:t>25,000</w:t>
            </w:r>
          </w:p>
        </w:tc>
      </w:tr>
    </w:tbl>
    <w:p w14:paraId="3AF2041A" w14:textId="753E6582" w:rsidR="00FC72EB" w:rsidRPr="00E93206" w:rsidRDefault="00FC72EB"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4221C50D" w14:textId="77777777" w:rsidR="00A17AC2" w:rsidRPr="00A17AC2" w:rsidRDefault="00A17AC2"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A17AC2">
        <w:rPr>
          <w:rFonts w:cstheme="minorBidi"/>
          <w:sz w:val="19"/>
          <w:szCs w:val="19"/>
          <w:lang w:val="en-GB"/>
        </w:rPr>
        <w:t>All subsidiaries</w:t>
      </w:r>
      <w:r w:rsidRPr="00A17AC2">
        <w:rPr>
          <w:rFonts w:cstheme="minorBidi"/>
          <w:sz w:val="19"/>
          <w:szCs w:val="19"/>
          <w:cs/>
          <w:lang w:val="en-GB"/>
        </w:rPr>
        <w:t xml:space="preserve"> </w:t>
      </w:r>
      <w:r w:rsidRPr="00A17AC2">
        <w:rPr>
          <w:rFonts w:cstheme="minorBidi"/>
          <w:sz w:val="19"/>
          <w:szCs w:val="19"/>
          <w:lang w:val="en-GB"/>
        </w:rPr>
        <w:t>named above do their businesses in Thailand, except Mida (Lao) Financing Co., Ltd. which has its operations in the Lao People’s Democratic Republic.</w:t>
      </w:r>
    </w:p>
    <w:p w14:paraId="24916941" w14:textId="77777777" w:rsidR="00A17AC2" w:rsidRPr="00E93206" w:rsidRDefault="00A17AC2"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797F9ACE" w14:textId="77777777" w:rsidR="00A17AC2" w:rsidRPr="00E93206" w:rsidRDefault="00A17AC2"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D1C829D" w14:textId="77777777" w:rsidR="00A17AC2" w:rsidRPr="00E93206" w:rsidRDefault="00A17AC2"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0675B238" w14:textId="77777777" w:rsidR="00DC0C94" w:rsidRDefault="00DC0C94" w:rsidP="00E932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Pr>
          <w:rFonts w:cstheme="minorBidi"/>
          <w:sz w:val="19"/>
          <w:szCs w:val="19"/>
          <w:lang w:val="en-GB"/>
        </w:rPr>
        <w:br w:type="page"/>
      </w:r>
    </w:p>
    <w:p w14:paraId="069AFCF9" w14:textId="3C0AD40C" w:rsidR="00251AA2" w:rsidRDefault="00DC03D6" w:rsidP="0021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DC03D6">
        <w:rPr>
          <w:rFonts w:cstheme="minorBidi"/>
          <w:sz w:val="19"/>
          <w:szCs w:val="19"/>
          <w:lang w:val="en-GB"/>
        </w:rPr>
        <w:lastRenderedPageBreak/>
        <w:t xml:space="preserve">Significant changes during the year </w:t>
      </w:r>
      <w:r w:rsidR="00555D60">
        <w:rPr>
          <w:rFonts w:cs="Cordia New"/>
          <w:sz w:val="19"/>
          <w:szCs w:val="19"/>
        </w:rPr>
        <w:t>2020</w:t>
      </w:r>
      <w:r w:rsidRPr="00DC03D6">
        <w:rPr>
          <w:rFonts w:cstheme="minorBidi"/>
          <w:sz w:val="19"/>
          <w:szCs w:val="19"/>
          <w:lang w:val="en-GB"/>
        </w:rPr>
        <w:t xml:space="preserve"> are as follows:</w:t>
      </w:r>
    </w:p>
    <w:p w14:paraId="67654A4D" w14:textId="77777777" w:rsidR="004E7C3D" w:rsidRDefault="004E7C3D" w:rsidP="00213B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097ADA61" w14:textId="22E69CCA" w:rsidR="00320ECF" w:rsidRPr="001126DB" w:rsidRDefault="001C6A88">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51"/>
        <w:jc w:val="both"/>
        <w:rPr>
          <w:rFonts w:cstheme="minorBidi"/>
          <w:sz w:val="19"/>
          <w:szCs w:val="19"/>
          <w:lang w:val="en-GB"/>
        </w:rPr>
      </w:pPr>
      <w:r w:rsidRPr="006156EE">
        <w:rPr>
          <w:rFonts w:cstheme="minorBidi"/>
          <w:sz w:val="19"/>
          <w:szCs w:val="19"/>
          <w:lang w:val="en-GB"/>
        </w:rPr>
        <w:t xml:space="preserve">At </w:t>
      </w:r>
      <w:r w:rsidRPr="000C12B0">
        <w:rPr>
          <w:rFonts w:cstheme="minorBidi"/>
          <w:sz w:val="19"/>
          <w:szCs w:val="19"/>
          <w:lang w:val="en-GB"/>
        </w:rPr>
        <w:t xml:space="preserve">the Extraordinary Shareholders’ Meeting of Mida Property Co., Ltd. (a subsidiary) </w:t>
      </w:r>
      <w:r w:rsidRPr="001126DB">
        <w:rPr>
          <w:rFonts w:cstheme="minorBidi"/>
          <w:sz w:val="19"/>
          <w:szCs w:val="19"/>
          <w:lang w:val="en-GB"/>
        </w:rPr>
        <w:t>No.1/2020 on 1</w:t>
      </w:r>
      <w:r w:rsidR="00D13F1E" w:rsidRPr="001126DB">
        <w:rPr>
          <w:rFonts w:cstheme="minorBidi"/>
          <w:sz w:val="19"/>
          <w:szCs w:val="19"/>
        </w:rPr>
        <w:t>9</w:t>
      </w:r>
      <w:r w:rsidRPr="001126DB" w:rsidDel="00D13F1E">
        <w:rPr>
          <w:rFonts w:cstheme="minorBidi"/>
          <w:sz w:val="19"/>
          <w:szCs w:val="19"/>
          <w:lang w:val="en-GB"/>
        </w:rPr>
        <w:t xml:space="preserve"> </w:t>
      </w:r>
      <w:r w:rsidR="00D13F1E" w:rsidRPr="001126DB">
        <w:rPr>
          <w:rFonts w:cstheme="minorBidi"/>
          <w:sz w:val="19"/>
          <w:szCs w:val="19"/>
          <w:lang w:val="en-GB"/>
        </w:rPr>
        <w:t xml:space="preserve">October </w:t>
      </w:r>
      <w:r w:rsidRPr="001126DB">
        <w:rPr>
          <w:rFonts w:cstheme="minorBidi"/>
          <w:sz w:val="19"/>
          <w:szCs w:val="19"/>
          <w:lang w:val="en-GB"/>
        </w:rPr>
        <w:t>2020</w:t>
      </w:r>
      <w:r w:rsidR="00171B3E" w:rsidRPr="001126DB">
        <w:rPr>
          <w:rFonts w:cstheme="minorBidi"/>
          <w:sz w:val="19"/>
          <w:szCs w:val="19"/>
          <w:lang w:val="en-GB"/>
        </w:rPr>
        <w:t>,</w:t>
      </w:r>
      <w:r w:rsidRPr="001126DB">
        <w:rPr>
          <w:rFonts w:cstheme="minorBidi"/>
          <w:sz w:val="19"/>
          <w:szCs w:val="19"/>
          <w:lang w:val="en-GB"/>
        </w:rPr>
        <w:t xml:space="preserve"> </w:t>
      </w:r>
      <w:r w:rsidR="00015FA5" w:rsidRPr="001126DB">
        <w:rPr>
          <w:rFonts w:cstheme="minorBidi"/>
          <w:sz w:val="19"/>
          <w:szCs w:val="19"/>
          <w:lang w:val="en-GB"/>
        </w:rPr>
        <w:t xml:space="preserve">the </w:t>
      </w:r>
      <w:r w:rsidR="00CA02BB" w:rsidRPr="001126DB">
        <w:rPr>
          <w:rFonts w:cstheme="minorBidi"/>
          <w:sz w:val="19"/>
          <w:szCs w:val="19"/>
          <w:lang w:val="en-GB"/>
        </w:rPr>
        <w:t>subsidiary</w:t>
      </w:r>
      <w:r w:rsidR="00CA02BB">
        <w:rPr>
          <w:rFonts w:cstheme="minorBidi"/>
          <w:sz w:val="19"/>
          <w:szCs w:val="19"/>
          <w:lang w:val="en-GB"/>
        </w:rPr>
        <w:t>’s</w:t>
      </w:r>
      <w:r w:rsidR="00CA02BB" w:rsidRPr="001126DB">
        <w:rPr>
          <w:rFonts w:cstheme="minorBidi"/>
          <w:sz w:val="19"/>
          <w:szCs w:val="19"/>
          <w:lang w:val="en-GB"/>
        </w:rPr>
        <w:t xml:space="preserve"> </w:t>
      </w:r>
      <w:r w:rsidR="00015FA5" w:rsidRPr="001126DB">
        <w:rPr>
          <w:rFonts w:cstheme="minorBidi"/>
          <w:sz w:val="19"/>
          <w:szCs w:val="19"/>
          <w:lang w:val="en-GB"/>
        </w:rPr>
        <w:t>shareholders</w:t>
      </w:r>
      <w:r w:rsidR="0003385C" w:rsidRPr="001126DB">
        <w:rPr>
          <w:rFonts w:cstheme="minorBidi"/>
          <w:sz w:val="19"/>
          <w:szCs w:val="19"/>
          <w:lang w:val="en-GB"/>
        </w:rPr>
        <w:t xml:space="preserve"> </w:t>
      </w:r>
      <w:r w:rsidR="00015FA5" w:rsidRPr="001126DB">
        <w:rPr>
          <w:rFonts w:cstheme="minorBidi"/>
          <w:sz w:val="19"/>
          <w:szCs w:val="19"/>
          <w:lang w:val="en-GB"/>
        </w:rPr>
        <w:t xml:space="preserve">passed a resolution to </w:t>
      </w:r>
      <w:r w:rsidR="00CC5D28" w:rsidRPr="001126DB">
        <w:rPr>
          <w:rFonts w:cstheme="minorBidi"/>
          <w:sz w:val="19"/>
          <w:szCs w:val="19"/>
          <w:lang w:val="en-GB"/>
        </w:rPr>
        <w:t>increas</w:t>
      </w:r>
      <w:r w:rsidR="00015FA5" w:rsidRPr="001126DB">
        <w:rPr>
          <w:rFonts w:cstheme="minorBidi"/>
          <w:sz w:val="19"/>
          <w:szCs w:val="19"/>
          <w:lang w:val="en-GB"/>
        </w:rPr>
        <w:t>e</w:t>
      </w:r>
      <w:r w:rsidR="00CC5D28" w:rsidRPr="001126DB">
        <w:rPr>
          <w:rFonts w:cstheme="minorBidi"/>
          <w:sz w:val="19"/>
          <w:szCs w:val="19"/>
          <w:lang w:val="en-GB"/>
        </w:rPr>
        <w:t xml:space="preserve"> </w:t>
      </w:r>
      <w:r w:rsidR="0095549E" w:rsidRPr="001126DB">
        <w:rPr>
          <w:rFonts w:cstheme="minorBidi"/>
          <w:sz w:val="19"/>
          <w:szCs w:val="19"/>
          <w:lang w:val="en-GB"/>
        </w:rPr>
        <w:t>the share capital</w:t>
      </w:r>
      <w:r w:rsidR="003E4A2B" w:rsidRPr="001126DB">
        <w:rPr>
          <w:rFonts w:cstheme="minorBidi"/>
          <w:sz w:val="19"/>
          <w:szCs w:val="19"/>
          <w:lang w:val="en-GB"/>
        </w:rPr>
        <w:t xml:space="preserve"> for</w:t>
      </w:r>
      <w:r w:rsidR="00EA0C55" w:rsidRPr="001126DB">
        <w:rPr>
          <w:rFonts w:cstheme="minorBidi"/>
          <w:sz w:val="19"/>
          <w:szCs w:val="19"/>
          <w:lang w:val="en-GB"/>
        </w:rPr>
        <w:t xml:space="preserve"> </w:t>
      </w:r>
      <w:r w:rsidR="00716976" w:rsidRPr="001126DB">
        <w:rPr>
          <w:rFonts w:cstheme="minorBidi"/>
          <w:sz w:val="19"/>
          <w:szCs w:val="19"/>
          <w:lang w:val="en-GB"/>
        </w:rPr>
        <w:t>5</w:t>
      </w:r>
      <w:r w:rsidR="001A49D6" w:rsidRPr="001126DB">
        <w:rPr>
          <w:rFonts w:cstheme="minorBidi"/>
          <w:sz w:val="19"/>
          <w:szCs w:val="19"/>
          <w:lang w:val="en-GB"/>
        </w:rPr>
        <w:t xml:space="preserve"> </w:t>
      </w:r>
      <w:r w:rsidR="00FC35E8" w:rsidRPr="001126DB">
        <w:rPr>
          <w:rFonts w:cstheme="minorBidi"/>
          <w:sz w:val="19"/>
          <w:szCs w:val="19"/>
          <w:lang w:val="en-GB"/>
        </w:rPr>
        <w:t>million</w:t>
      </w:r>
      <w:r w:rsidR="00674E35">
        <w:rPr>
          <w:rFonts w:cstheme="minorBidi" w:hint="cs"/>
          <w:sz w:val="19"/>
          <w:szCs w:val="19"/>
          <w:cs/>
          <w:lang w:val="en-GB"/>
        </w:rPr>
        <w:t xml:space="preserve"> </w:t>
      </w:r>
      <w:r w:rsidR="00674E35">
        <w:rPr>
          <w:rFonts w:cstheme="minorBidi"/>
          <w:sz w:val="19"/>
          <w:szCs w:val="19"/>
        </w:rPr>
        <w:t>ordinary</w:t>
      </w:r>
      <w:r w:rsidR="00FC35E8" w:rsidRPr="001126DB">
        <w:rPr>
          <w:rFonts w:cstheme="minorBidi"/>
          <w:sz w:val="19"/>
          <w:szCs w:val="19"/>
          <w:lang w:val="en-GB"/>
        </w:rPr>
        <w:t xml:space="preserve"> shares</w:t>
      </w:r>
      <w:r w:rsidR="003A02DB" w:rsidRPr="001126DB">
        <w:rPr>
          <w:rFonts w:cstheme="minorBidi"/>
          <w:sz w:val="19"/>
          <w:szCs w:val="19"/>
          <w:lang w:val="en-GB"/>
        </w:rPr>
        <w:t xml:space="preserve"> </w:t>
      </w:r>
      <w:r w:rsidR="00FD5825" w:rsidRPr="001126DB">
        <w:rPr>
          <w:rFonts w:cstheme="minorBidi"/>
          <w:sz w:val="19"/>
          <w:szCs w:val="19"/>
          <w:lang w:val="en-GB"/>
        </w:rPr>
        <w:t xml:space="preserve">at </w:t>
      </w:r>
      <w:r w:rsidR="00CC0772" w:rsidRPr="00656AFE">
        <w:rPr>
          <w:rFonts w:cstheme="minorBidi"/>
          <w:sz w:val="19"/>
          <w:szCs w:val="19"/>
          <w:lang w:val="en-GB"/>
        </w:rPr>
        <w:t xml:space="preserve">Baht </w:t>
      </w:r>
      <w:r w:rsidR="000C40EF" w:rsidRPr="001126DB">
        <w:rPr>
          <w:rFonts w:cstheme="minorBidi"/>
          <w:sz w:val="19"/>
          <w:szCs w:val="19"/>
          <w:lang w:val="en-GB"/>
        </w:rPr>
        <w:t>100</w:t>
      </w:r>
      <w:r w:rsidR="003A02DB" w:rsidRPr="001126DB">
        <w:rPr>
          <w:rFonts w:cstheme="minorBidi"/>
          <w:sz w:val="19"/>
          <w:szCs w:val="19"/>
          <w:lang w:val="en-GB"/>
        </w:rPr>
        <w:t xml:space="preserve"> </w:t>
      </w:r>
      <w:r w:rsidR="00674E35" w:rsidRPr="00656AFE">
        <w:rPr>
          <w:rFonts w:cstheme="minorBidi"/>
          <w:sz w:val="19"/>
          <w:szCs w:val="19"/>
          <w:lang w:val="en-GB"/>
        </w:rPr>
        <w:t>par value</w:t>
      </w:r>
      <w:r w:rsidR="006000B6" w:rsidRPr="001126DB">
        <w:rPr>
          <w:rFonts w:cstheme="minorBidi"/>
          <w:sz w:val="19"/>
          <w:szCs w:val="19"/>
          <w:lang w:val="en-GB"/>
        </w:rPr>
        <w:t>,</w:t>
      </w:r>
      <w:r w:rsidR="00FC35E8" w:rsidRPr="001126DB">
        <w:rPr>
          <w:rFonts w:cstheme="minorBidi"/>
          <w:sz w:val="19"/>
          <w:szCs w:val="19"/>
          <w:lang w:val="en-GB"/>
        </w:rPr>
        <w:t xml:space="preserve"> </w:t>
      </w:r>
      <w:r w:rsidR="00D30B88" w:rsidRPr="001126DB">
        <w:rPr>
          <w:rFonts w:cs="Arial"/>
          <w:sz w:val="19"/>
          <w:szCs w:val="19"/>
          <w:lang w:val="en-GB"/>
        </w:rPr>
        <w:t xml:space="preserve">total </w:t>
      </w:r>
      <w:r w:rsidR="00E26301" w:rsidRPr="001126DB">
        <w:rPr>
          <w:rFonts w:cs="Arial"/>
          <w:sz w:val="19"/>
          <w:szCs w:val="19"/>
          <w:lang w:val="en-GB"/>
        </w:rPr>
        <w:t xml:space="preserve">amount of Baht </w:t>
      </w:r>
      <w:r w:rsidR="00716976" w:rsidRPr="001126DB">
        <w:rPr>
          <w:rFonts w:cstheme="minorBidi"/>
          <w:sz w:val="19"/>
          <w:szCs w:val="19"/>
          <w:lang w:val="en-GB"/>
        </w:rPr>
        <w:t>500</w:t>
      </w:r>
      <w:r w:rsidR="00D30B88" w:rsidRPr="001126DB">
        <w:rPr>
          <w:rFonts w:cstheme="minorBidi"/>
          <w:sz w:val="19"/>
          <w:szCs w:val="19"/>
          <w:lang w:val="en-GB"/>
        </w:rPr>
        <w:t xml:space="preserve"> million</w:t>
      </w:r>
      <w:r w:rsidR="00015FA5" w:rsidRPr="001126DB">
        <w:rPr>
          <w:rFonts w:cstheme="minorBidi"/>
          <w:sz w:val="19"/>
          <w:szCs w:val="19"/>
          <w:lang w:val="en-GB"/>
        </w:rPr>
        <w:t xml:space="preserve"> </w:t>
      </w:r>
      <w:r w:rsidR="008A7DFB" w:rsidRPr="001126DB">
        <w:rPr>
          <w:rFonts w:cstheme="minorBidi"/>
          <w:sz w:val="19"/>
          <w:szCs w:val="19"/>
          <w:lang w:val="en-GB"/>
        </w:rPr>
        <w:t>and allocate to the Company</w:t>
      </w:r>
      <w:r w:rsidR="00C52417">
        <w:rPr>
          <w:rFonts w:cstheme="minorBidi"/>
          <w:sz w:val="19"/>
          <w:szCs w:val="19"/>
          <w:lang w:val="en-GB"/>
        </w:rPr>
        <w:t>. The subsidiary</w:t>
      </w:r>
      <w:r w:rsidR="00C52417" w:rsidRPr="001126DB">
        <w:rPr>
          <w:rFonts w:cstheme="minorBidi"/>
          <w:sz w:val="19"/>
          <w:szCs w:val="19"/>
          <w:lang w:val="en-GB"/>
        </w:rPr>
        <w:t xml:space="preserve"> registered </w:t>
      </w:r>
      <w:r w:rsidR="000A35F8">
        <w:rPr>
          <w:rFonts w:cstheme="minorBidi"/>
          <w:sz w:val="19"/>
          <w:szCs w:val="19"/>
          <w:lang w:val="en-GB"/>
        </w:rPr>
        <w:t xml:space="preserve">its </w:t>
      </w:r>
      <w:r w:rsidR="008A7DFB" w:rsidRPr="001126DB">
        <w:rPr>
          <w:rFonts w:cstheme="minorBidi"/>
          <w:sz w:val="19"/>
          <w:szCs w:val="19"/>
          <w:lang w:val="en-GB"/>
        </w:rPr>
        <w:t xml:space="preserve">share capital </w:t>
      </w:r>
      <w:r w:rsidR="00D46227">
        <w:rPr>
          <w:rFonts w:cstheme="minorBidi"/>
          <w:sz w:val="19"/>
          <w:szCs w:val="19"/>
          <w:lang w:val="en-GB"/>
        </w:rPr>
        <w:t>increment</w:t>
      </w:r>
      <w:r w:rsidR="008A7DFB" w:rsidRPr="001126DB">
        <w:rPr>
          <w:rFonts w:cstheme="minorBidi"/>
          <w:sz w:val="19"/>
          <w:szCs w:val="19"/>
          <w:lang w:val="en-GB"/>
        </w:rPr>
        <w:t xml:space="preserve"> with the Department of Business Development on 22 October 2020. </w:t>
      </w:r>
    </w:p>
    <w:p w14:paraId="2BB2F6B1" w14:textId="77777777" w:rsidR="00D85044" w:rsidRPr="001126DB" w:rsidRDefault="00D85044" w:rsidP="008836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51"/>
        <w:jc w:val="both"/>
        <w:rPr>
          <w:rFonts w:cstheme="minorBidi"/>
          <w:sz w:val="19"/>
          <w:szCs w:val="19"/>
          <w:lang w:val="en-GB"/>
        </w:rPr>
      </w:pPr>
    </w:p>
    <w:p w14:paraId="44E2225D" w14:textId="37794F30" w:rsidR="00533BED" w:rsidRPr="00DB6BE0" w:rsidRDefault="00C125F6" w:rsidP="008836C7">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51"/>
        <w:jc w:val="both"/>
        <w:rPr>
          <w:rFonts w:cstheme="minorBidi"/>
          <w:sz w:val="19"/>
          <w:szCs w:val="19"/>
          <w:lang w:val="en-GB"/>
        </w:rPr>
      </w:pPr>
      <w:r w:rsidRPr="00DB6BE0">
        <w:rPr>
          <w:rFonts w:cstheme="minorBidi"/>
          <w:sz w:val="19"/>
          <w:szCs w:val="19"/>
          <w:lang w:val="en-GB"/>
        </w:rPr>
        <w:t xml:space="preserve">At the Extraordinary Shareholders’ Meeting of Mida Hotel and Resort Co., Ltd. </w:t>
      </w:r>
      <w:r w:rsidR="00046AA9" w:rsidRPr="00DB6BE0">
        <w:rPr>
          <w:rFonts w:cstheme="minorBidi"/>
          <w:sz w:val="19"/>
          <w:szCs w:val="19"/>
          <w:lang w:val="en-GB"/>
        </w:rPr>
        <w:t xml:space="preserve">(a subsidiary) </w:t>
      </w:r>
      <w:r w:rsidRPr="00DB6BE0">
        <w:rPr>
          <w:rFonts w:cstheme="minorBidi"/>
          <w:sz w:val="19"/>
          <w:szCs w:val="19"/>
          <w:lang w:val="en-GB"/>
        </w:rPr>
        <w:t>No.</w:t>
      </w:r>
      <w:r w:rsidR="00EC20AC" w:rsidRPr="00DB6BE0">
        <w:rPr>
          <w:rFonts w:cstheme="minorBidi"/>
          <w:sz w:val="19"/>
          <w:szCs w:val="19"/>
          <w:lang w:val="en-GB"/>
        </w:rPr>
        <w:t>2</w:t>
      </w:r>
      <w:r w:rsidRPr="00DB6BE0">
        <w:rPr>
          <w:rFonts w:cstheme="minorBidi"/>
          <w:sz w:val="19"/>
          <w:szCs w:val="19"/>
          <w:lang w:val="en-GB"/>
        </w:rPr>
        <w:t xml:space="preserve">/2020 on </w:t>
      </w:r>
      <w:r w:rsidR="00BD77C4" w:rsidRPr="00DB6BE0">
        <w:rPr>
          <w:rFonts w:cstheme="minorBidi"/>
          <w:sz w:val="19"/>
          <w:szCs w:val="19"/>
          <w:lang w:val="en-GB"/>
        </w:rPr>
        <w:t>1</w:t>
      </w:r>
      <w:r w:rsidR="009A17AF" w:rsidRPr="00DB6BE0">
        <w:rPr>
          <w:rFonts w:cstheme="minorBidi"/>
          <w:sz w:val="19"/>
          <w:szCs w:val="19"/>
          <w:lang w:val="en-GB"/>
        </w:rPr>
        <w:t>0</w:t>
      </w:r>
      <w:r w:rsidRPr="00DB6BE0" w:rsidDel="009A17AF">
        <w:rPr>
          <w:rFonts w:cstheme="minorBidi"/>
          <w:sz w:val="19"/>
          <w:szCs w:val="19"/>
          <w:lang w:val="en-GB"/>
        </w:rPr>
        <w:t xml:space="preserve"> </w:t>
      </w:r>
      <w:r w:rsidR="009A17AF" w:rsidRPr="00DB6BE0">
        <w:rPr>
          <w:rFonts w:cstheme="minorBidi"/>
          <w:sz w:val="19"/>
          <w:szCs w:val="19"/>
          <w:lang w:val="en-GB"/>
        </w:rPr>
        <w:t xml:space="preserve">November </w:t>
      </w:r>
      <w:r w:rsidRPr="00DB6BE0">
        <w:rPr>
          <w:rFonts w:cstheme="minorBidi"/>
          <w:sz w:val="19"/>
          <w:szCs w:val="19"/>
          <w:lang w:val="en-GB"/>
        </w:rPr>
        <w:t xml:space="preserve">2020, </w:t>
      </w:r>
      <w:r w:rsidR="00845A0E" w:rsidRPr="00DB6BE0">
        <w:rPr>
          <w:rFonts w:cstheme="minorBidi"/>
          <w:sz w:val="19"/>
          <w:szCs w:val="19"/>
          <w:lang w:val="en-GB"/>
        </w:rPr>
        <w:t>the</w:t>
      </w:r>
      <w:r w:rsidR="004E268B" w:rsidRPr="00DB6BE0">
        <w:rPr>
          <w:rFonts w:cstheme="minorBidi"/>
          <w:sz w:val="19"/>
          <w:szCs w:val="19"/>
          <w:lang w:val="en-GB"/>
        </w:rPr>
        <w:t xml:space="preserve"> </w:t>
      </w:r>
      <w:r w:rsidR="004E268B" w:rsidRPr="003A254A">
        <w:rPr>
          <w:rFonts w:cstheme="minorBidi"/>
          <w:sz w:val="19"/>
          <w:szCs w:val="19"/>
          <w:lang w:val="en-GB"/>
        </w:rPr>
        <w:t>subsidiary’s</w:t>
      </w:r>
      <w:r w:rsidR="00845A0E" w:rsidRPr="00DB6BE0">
        <w:rPr>
          <w:rFonts w:cstheme="minorBidi"/>
          <w:sz w:val="19"/>
          <w:szCs w:val="19"/>
          <w:lang w:val="en-GB"/>
        </w:rPr>
        <w:t xml:space="preserve"> shareholders passed a resolution </w:t>
      </w:r>
      <w:r w:rsidR="0020119D" w:rsidRPr="00DB6BE0">
        <w:rPr>
          <w:rFonts w:cstheme="minorBidi"/>
          <w:sz w:val="19"/>
          <w:szCs w:val="19"/>
          <w:lang w:val="en-GB"/>
        </w:rPr>
        <w:t>to decrease share capital by decreas</w:t>
      </w:r>
      <w:r w:rsidR="00533BED" w:rsidRPr="00DB6BE0">
        <w:rPr>
          <w:rFonts w:cstheme="minorBidi"/>
          <w:sz w:val="19"/>
          <w:szCs w:val="19"/>
          <w:lang w:val="en-GB"/>
        </w:rPr>
        <w:t>ing</w:t>
      </w:r>
      <w:r w:rsidR="0020119D" w:rsidRPr="00DB6BE0">
        <w:rPr>
          <w:rFonts w:cstheme="minorBidi"/>
          <w:sz w:val="19"/>
          <w:szCs w:val="19"/>
          <w:lang w:val="en-GB"/>
        </w:rPr>
        <w:t xml:space="preserve"> </w:t>
      </w:r>
      <w:r w:rsidR="009D52F5" w:rsidRPr="00DB6BE0">
        <w:rPr>
          <w:rFonts w:cstheme="minorBidi"/>
          <w:sz w:val="19"/>
          <w:szCs w:val="19"/>
        </w:rPr>
        <w:t>6</w:t>
      </w:r>
      <w:r w:rsidR="004D3887" w:rsidRPr="00DB6BE0">
        <w:rPr>
          <w:rFonts w:cstheme="minorBidi"/>
          <w:sz w:val="19"/>
          <w:szCs w:val="19"/>
          <w:lang w:val="en-GB"/>
        </w:rPr>
        <w:t xml:space="preserve"> million </w:t>
      </w:r>
      <w:r w:rsidR="00533BED" w:rsidRPr="003A254A">
        <w:rPr>
          <w:rFonts w:cstheme="minorBidi"/>
          <w:sz w:val="19"/>
          <w:szCs w:val="19"/>
        </w:rPr>
        <w:t>ordinary</w:t>
      </w:r>
      <w:r w:rsidR="00533BED" w:rsidRPr="003A254A">
        <w:rPr>
          <w:rFonts w:cstheme="minorBidi"/>
          <w:sz w:val="19"/>
          <w:szCs w:val="19"/>
          <w:lang w:val="en-GB"/>
        </w:rPr>
        <w:t xml:space="preserve"> </w:t>
      </w:r>
      <w:r w:rsidR="004D3887" w:rsidRPr="00DB6BE0">
        <w:rPr>
          <w:rFonts w:cstheme="minorBidi"/>
          <w:sz w:val="19"/>
          <w:szCs w:val="19"/>
          <w:lang w:val="en-GB"/>
        </w:rPr>
        <w:t>shares</w:t>
      </w:r>
      <w:r w:rsidR="006000B6" w:rsidRPr="00DB6BE0">
        <w:rPr>
          <w:rFonts w:cstheme="minorBidi"/>
          <w:sz w:val="19"/>
          <w:szCs w:val="19"/>
          <w:lang w:val="en-GB"/>
        </w:rPr>
        <w:t xml:space="preserve"> at Baht </w:t>
      </w:r>
      <w:r w:rsidR="00B17456" w:rsidRPr="00DB6BE0">
        <w:rPr>
          <w:rFonts w:cstheme="minorBidi"/>
          <w:sz w:val="19"/>
          <w:szCs w:val="19"/>
          <w:lang w:val="en-GB"/>
        </w:rPr>
        <w:t>10</w:t>
      </w:r>
      <w:r w:rsidR="006000B6" w:rsidRPr="00DB6BE0">
        <w:rPr>
          <w:rFonts w:cstheme="minorBidi"/>
          <w:sz w:val="19"/>
          <w:szCs w:val="19"/>
          <w:lang w:val="en-GB"/>
        </w:rPr>
        <w:t xml:space="preserve"> </w:t>
      </w:r>
      <w:r w:rsidR="00AA59AC" w:rsidRPr="003A254A">
        <w:rPr>
          <w:rFonts w:cstheme="minorBidi"/>
          <w:sz w:val="19"/>
          <w:szCs w:val="19"/>
          <w:lang w:val="en-GB"/>
        </w:rPr>
        <w:t>par value</w:t>
      </w:r>
      <w:r w:rsidR="006000B6" w:rsidRPr="00DB6BE0">
        <w:rPr>
          <w:rFonts w:cstheme="minorBidi"/>
          <w:sz w:val="19"/>
          <w:szCs w:val="19"/>
          <w:lang w:val="en-GB"/>
        </w:rPr>
        <w:t xml:space="preserve">, </w:t>
      </w:r>
      <w:r w:rsidR="004D3887" w:rsidRPr="00DB6BE0">
        <w:rPr>
          <w:rFonts w:cs="Arial"/>
          <w:sz w:val="19"/>
          <w:szCs w:val="19"/>
          <w:lang w:val="en-GB"/>
        </w:rPr>
        <w:t xml:space="preserve">total amount of Baht </w:t>
      </w:r>
      <w:r w:rsidR="002D6FCF" w:rsidRPr="00DB6BE0">
        <w:rPr>
          <w:rFonts w:cstheme="minorBidi"/>
          <w:sz w:val="19"/>
          <w:szCs w:val="19"/>
          <w:lang w:val="en-GB"/>
        </w:rPr>
        <w:t>6</w:t>
      </w:r>
      <w:r w:rsidR="00F357BD" w:rsidRPr="00DB6BE0">
        <w:rPr>
          <w:rFonts w:cstheme="minorBidi"/>
          <w:sz w:val="19"/>
          <w:szCs w:val="19"/>
          <w:lang w:val="en-GB"/>
        </w:rPr>
        <w:t>0</w:t>
      </w:r>
      <w:r w:rsidR="004D3887" w:rsidRPr="00DB6BE0">
        <w:rPr>
          <w:rFonts w:cstheme="minorBidi"/>
          <w:sz w:val="19"/>
          <w:szCs w:val="19"/>
          <w:lang w:val="en-GB"/>
        </w:rPr>
        <w:t xml:space="preserve"> million</w:t>
      </w:r>
      <w:r w:rsidR="00533BED" w:rsidRPr="00DB6BE0">
        <w:rPr>
          <w:rFonts w:cstheme="minorBidi"/>
          <w:sz w:val="19"/>
          <w:szCs w:val="19"/>
          <w:lang w:val="en-GB"/>
        </w:rPr>
        <w:t xml:space="preserve">, to return its shareholders </w:t>
      </w:r>
      <w:r w:rsidR="00E971AB" w:rsidRPr="00DB6BE0">
        <w:rPr>
          <w:rFonts w:cstheme="minorBidi"/>
          <w:sz w:val="19"/>
          <w:szCs w:val="19"/>
          <w:lang w:val="en-GB"/>
        </w:rPr>
        <w:t xml:space="preserve">and to reduce its deficit as at 31 December 2019 of Baht </w:t>
      </w:r>
      <w:r w:rsidR="00F675C1" w:rsidRPr="00DB6BE0">
        <w:rPr>
          <w:rFonts w:cstheme="minorBidi"/>
          <w:sz w:val="19"/>
          <w:szCs w:val="19"/>
          <w:lang w:val="en-GB"/>
        </w:rPr>
        <w:t>26.12 mi</w:t>
      </w:r>
      <w:r w:rsidR="00383CD9" w:rsidRPr="00DB6BE0">
        <w:rPr>
          <w:rFonts w:cstheme="minorBidi"/>
          <w:sz w:val="19"/>
          <w:szCs w:val="19"/>
          <w:lang w:val="en-GB"/>
        </w:rPr>
        <w:t>llion (</w:t>
      </w:r>
      <w:r w:rsidR="004E268B" w:rsidRPr="00DB6BE0">
        <w:rPr>
          <w:rFonts w:cstheme="minorBidi"/>
          <w:sz w:val="19"/>
          <w:szCs w:val="19"/>
          <w:lang w:val="en-GB"/>
        </w:rPr>
        <w:t>6 million ordinary shares</w:t>
      </w:r>
      <w:r w:rsidR="00AA59AC" w:rsidRPr="00DB6BE0">
        <w:rPr>
          <w:rFonts w:cstheme="minorBidi"/>
          <w:sz w:val="19"/>
          <w:szCs w:val="19"/>
          <w:lang w:val="en-GB"/>
        </w:rPr>
        <w:t xml:space="preserve">, at Baht 4.35 </w:t>
      </w:r>
      <w:r w:rsidR="00AA59AC" w:rsidRPr="003A254A">
        <w:rPr>
          <w:rFonts w:cstheme="minorBidi"/>
          <w:sz w:val="19"/>
          <w:szCs w:val="19"/>
          <w:lang w:val="en-GB"/>
        </w:rPr>
        <w:t xml:space="preserve">par share) and </w:t>
      </w:r>
      <w:r w:rsidR="00AA59AC" w:rsidRPr="00DB6BE0">
        <w:rPr>
          <w:rFonts w:cstheme="minorBidi"/>
          <w:sz w:val="19"/>
          <w:szCs w:val="19"/>
          <w:lang w:val="en-GB"/>
        </w:rPr>
        <w:t>Baht 33.88 million, respectively</w:t>
      </w:r>
      <w:r w:rsidR="00D842F8" w:rsidRPr="00DB6BE0">
        <w:rPr>
          <w:rFonts w:cstheme="minorBidi"/>
          <w:sz w:val="19"/>
          <w:szCs w:val="19"/>
          <w:lang w:val="en-GB"/>
        </w:rPr>
        <w:t xml:space="preserve">. </w:t>
      </w:r>
      <w:r w:rsidR="00D842F8" w:rsidRPr="003A254A">
        <w:rPr>
          <w:rFonts w:cstheme="minorBidi"/>
          <w:sz w:val="19"/>
          <w:szCs w:val="19"/>
          <w:lang w:val="en-GB"/>
        </w:rPr>
        <w:t xml:space="preserve">The subsidiary registered its share capital </w:t>
      </w:r>
      <w:r w:rsidR="00573A10">
        <w:rPr>
          <w:rFonts w:cstheme="minorBidi"/>
          <w:sz w:val="19"/>
          <w:szCs w:val="19"/>
          <w:lang w:val="en-GB"/>
        </w:rPr>
        <w:t>reduction</w:t>
      </w:r>
      <w:r w:rsidR="00D842F8" w:rsidRPr="003A254A">
        <w:rPr>
          <w:rFonts w:cstheme="minorBidi"/>
          <w:sz w:val="19"/>
          <w:szCs w:val="19"/>
          <w:lang w:val="en-GB"/>
        </w:rPr>
        <w:t xml:space="preserve"> with the Department of Business Development on 15 December 2020. The Company </w:t>
      </w:r>
      <w:r w:rsidR="00772236" w:rsidRPr="003A254A">
        <w:rPr>
          <w:rFonts w:cstheme="minorBidi"/>
          <w:sz w:val="19"/>
          <w:szCs w:val="19"/>
          <w:lang w:val="en-GB"/>
        </w:rPr>
        <w:t>recorded loss on impairment of investment in subsidiary from capital reduction in stat</w:t>
      </w:r>
      <w:r w:rsidR="003A254A" w:rsidRPr="003A254A">
        <w:rPr>
          <w:rFonts w:cstheme="minorBidi"/>
          <w:sz w:val="19"/>
          <w:szCs w:val="19"/>
          <w:lang w:val="en-GB"/>
        </w:rPr>
        <w:t>e</w:t>
      </w:r>
      <w:r w:rsidR="009E5BFE">
        <w:rPr>
          <w:rFonts w:cstheme="minorBidi"/>
          <w:sz w:val="19"/>
          <w:szCs w:val="19"/>
          <w:lang w:val="en-GB"/>
        </w:rPr>
        <w:t>ment</w:t>
      </w:r>
      <w:r w:rsidR="003A254A" w:rsidRPr="003A254A">
        <w:rPr>
          <w:rFonts w:cstheme="minorBidi"/>
          <w:sz w:val="19"/>
          <w:szCs w:val="19"/>
          <w:lang w:val="en-GB"/>
        </w:rPr>
        <w:t xml:space="preserve"> of profit or loss for the year 2020 of Baht 33.88 million.</w:t>
      </w:r>
    </w:p>
    <w:p w14:paraId="65EE05F9" w14:textId="77777777" w:rsidR="00252C54" w:rsidRPr="003A254A" w:rsidRDefault="00252C54" w:rsidP="00656AFE">
      <w:pPr>
        <w:pStyle w:val="ListParagraph"/>
        <w:rPr>
          <w:rFonts w:cstheme="minorBidi"/>
          <w:sz w:val="19"/>
          <w:szCs w:val="19"/>
          <w:lang w:val="en-GB"/>
        </w:rPr>
      </w:pPr>
    </w:p>
    <w:p w14:paraId="4724B2D9" w14:textId="497C0F46" w:rsidR="00252C54" w:rsidRPr="00DB6BE0" w:rsidRDefault="0039295F" w:rsidP="008836C7">
      <w:pPr>
        <w:pStyle w:val="BodyText"/>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251"/>
        <w:jc w:val="both"/>
        <w:rPr>
          <w:rFonts w:cstheme="minorBidi"/>
          <w:sz w:val="19"/>
          <w:szCs w:val="19"/>
          <w:lang w:val="en-GB"/>
        </w:rPr>
      </w:pPr>
      <w:r w:rsidRPr="00DB6BE0">
        <w:rPr>
          <w:rFonts w:cstheme="minorBidi"/>
          <w:sz w:val="19"/>
          <w:szCs w:val="19"/>
          <w:lang w:val="en-GB"/>
        </w:rPr>
        <w:t>At the Extraordinary Shareholders’ Meeting of</w:t>
      </w:r>
      <w:r w:rsidRPr="00DB6BE0">
        <w:rPr>
          <w:rFonts w:cstheme="minorBidi"/>
          <w:sz w:val="19"/>
          <w:szCs w:val="19"/>
          <w:cs/>
          <w:lang w:val="en-GB"/>
        </w:rPr>
        <w:t xml:space="preserve"> </w:t>
      </w:r>
      <w:r w:rsidRPr="00DB6BE0">
        <w:rPr>
          <w:rFonts w:cstheme="minorBidi"/>
          <w:sz w:val="19"/>
          <w:szCs w:val="19"/>
          <w:lang w:val="en-GB"/>
        </w:rPr>
        <w:t>Mida Asset Management Company Limited (</w:t>
      </w:r>
      <w:r w:rsidRPr="00DB6BE0">
        <w:rPr>
          <w:rFonts w:cstheme="minorBidi"/>
          <w:sz w:val="19"/>
          <w:szCs w:val="19"/>
        </w:rPr>
        <w:t xml:space="preserve">an indirect </w:t>
      </w:r>
      <w:r w:rsidRPr="00DB6BE0">
        <w:rPr>
          <w:rFonts w:cstheme="minorBidi"/>
          <w:sz w:val="19"/>
          <w:szCs w:val="19"/>
          <w:lang w:val="en-GB"/>
        </w:rPr>
        <w:t>subsidiary)</w:t>
      </w:r>
      <w:r w:rsidR="005E29FC" w:rsidRPr="00DB6BE0">
        <w:rPr>
          <w:rFonts w:cstheme="minorBidi"/>
          <w:sz w:val="19"/>
          <w:szCs w:val="19"/>
        </w:rPr>
        <w:t xml:space="preserve"> No.</w:t>
      </w:r>
      <w:r w:rsidR="00252C54" w:rsidRPr="00DB6BE0">
        <w:rPr>
          <w:rFonts w:cstheme="minorBidi"/>
          <w:sz w:val="19"/>
          <w:szCs w:val="19"/>
          <w:lang w:val="en-GB"/>
        </w:rPr>
        <w:t xml:space="preserve">1/2020 on 19 October 2020, </w:t>
      </w:r>
      <w:r w:rsidR="009E03F5" w:rsidRPr="00DB6BE0">
        <w:rPr>
          <w:rFonts w:cstheme="minorBidi"/>
          <w:sz w:val="19"/>
          <w:szCs w:val="19"/>
          <w:lang w:val="en-GB"/>
        </w:rPr>
        <w:t xml:space="preserve">the </w:t>
      </w:r>
      <w:r w:rsidR="005A69F2" w:rsidRPr="003A254A">
        <w:rPr>
          <w:rFonts w:cstheme="minorBidi"/>
          <w:sz w:val="19"/>
          <w:szCs w:val="19"/>
        </w:rPr>
        <w:t xml:space="preserve">indirect </w:t>
      </w:r>
      <w:r w:rsidR="005A69F2" w:rsidRPr="003A254A">
        <w:rPr>
          <w:rFonts w:cstheme="minorBidi"/>
          <w:sz w:val="19"/>
          <w:szCs w:val="19"/>
          <w:lang w:val="en-GB"/>
        </w:rPr>
        <w:t xml:space="preserve">subsidiary’s </w:t>
      </w:r>
      <w:r w:rsidR="009E03F5" w:rsidRPr="00DB6BE0">
        <w:rPr>
          <w:rFonts w:cstheme="minorBidi"/>
          <w:sz w:val="19"/>
          <w:szCs w:val="19"/>
          <w:lang w:val="en-GB"/>
        </w:rPr>
        <w:t xml:space="preserve">shareholder </w:t>
      </w:r>
      <w:r w:rsidR="00780F57" w:rsidRPr="00DB6BE0">
        <w:rPr>
          <w:rFonts w:cstheme="minorBidi"/>
          <w:sz w:val="19"/>
          <w:szCs w:val="19"/>
          <w:lang w:val="en-GB"/>
        </w:rPr>
        <w:t xml:space="preserve">passed a resolution to increase the share capital for </w:t>
      </w:r>
      <w:r w:rsidR="00252C54" w:rsidRPr="00DB6BE0">
        <w:rPr>
          <w:rFonts w:cstheme="minorBidi"/>
          <w:sz w:val="19"/>
          <w:szCs w:val="19"/>
          <w:lang w:val="en-GB"/>
        </w:rPr>
        <w:t>7.5 million</w:t>
      </w:r>
      <w:r w:rsidR="00533BED" w:rsidRPr="003A254A">
        <w:rPr>
          <w:rFonts w:cstheme="minorBidi"/>
          <w:sz w:val="19"/>
          <w:szCs w:val="19"/>
          <w:lang w:val="en-GB"/>
        </w:rPr>
        <w:t xml:space="preserve"> </w:t>
      </w:r>
      <w:r w:rsidR="00533BED" w:rsidRPr="003A254A">
        <w:rPr>
          <w:rFonts w:cstheme="minorBidi"/>
          <w:sz w:val="19"/>
          <w:szCs w:val="19"/>
        </w:rPr>
        <w:t>ordinary</w:t>
      </w:r>
      <w:r w:rsidR="00252C54" w:rsidRPr="00DB6BE0">
        <w:rPr>
          <w:rFonts w:cstheme="minorBidi"/>
          <w:sz w:val="19"/>
          <w:szCs w:val="19"/>
          <w:lang w:val="en-GB"/>
        </w:rPr>
        <w:t xml:space="preserve"> shares at Baht 10 </w:t>
      </w:r>
      <w:r w:rsidR="00533BED" w:rsidRPr="003A254A">
        <w:rPr>
          <w:rFonts w:cstheme="minorBidi"/>
          <w:sz w:val="19"/>
          <w:szCs w:val="19"/>
          <w:lang w:val="en-GB"/>
        </w:rPr>
        <w:t>par value</w:t>
      </w:r>
      <w:r w:rsidR="00252C54" w:rsidRPr="00DB6BE0">
        <w:rPr>
          <w:rFonts w:cstheme="minorBidi"/>
          <w:sz w:val="19"/>
          <w:szCs w:val="19"/>
          <w:lang w:val="en-GB"/>
        </w:rPr>
        <w:t xml:space="preserve">, </w:t>
      </w:r>
      <w:r w:rsidR="00311D08" w:rsidRPr="00DB6BE0">
        <w:rPr>
          <w:rFonts w:cs="Arial"/>
          <w:sz w:val="19"/>
          <w:szCs w:val="19"/>
          <w:lang w:val="en-GB"/>
        </w:rPr>
        <w:t xml:space="preserve">total amount of Baht </w:t>
      </w:r>
      <w:r w:rsidR="00252C54" w:rsidRPr="00DB6BE0">
        <w:rPr>
          <w:rFonts w:cstheme="minorBidi"/>
          <w:sz w:val="19"/>
          <w:szCs w:val="19"/>
          <w:lang w:val="en-GB"/>
        </w:rPr>
        <w:t xml:space="preserve">75 million and allocate to Mida Leasing Public Company Limited (the </w:t>
      </w:r>
      <w:r w:rsidR="001126DB" w:rsidRPr="00DB6BE0">
        <w:rPr>
          <w:rFonts w:cstheme="minorBidi"/>
          <w:sz w:val="19"/>
          <w:szCs w:val="19"/>
          <w:lang w:val="en-GB"/>
        </w:rPr>
        <w:t>subsidiary</w:t>
      </w:r>
      <w:r w:rsidR="00252C54" w:rsidRPr="00DB6BE0">
        <w:rPr>
          <w:rFonts w:cstheme="minorBidi"/>
          <w:sz w:val="19"/>
          <w:szCs w:val="19"/>
          <w:lang w:val="en-GB"/>
        </w:rPr>
        <w:t>)</w:t>
      </w:r>
      <w:r w:rsidR="000A35F8" w:rsidRPr="003A254A">
        <w:rPr>
          <w:rFonts w:cstheme="minorBidi"/>
          <w:sz w:val="19"/>
          <w:szCs w:val="19"/>
          <w:lang w:val="en-GB"/>
        </w:rPr>
        <w:t>.</w:t>
      </w:r>
      <w:r w:rsidR="00252C54" w:rsidRPr="00DB6BE0">
        <w:rPr>
          <w:rFonts w:cstheme="minorBidi"/>
          <w:sz w:val="19"/>
          <w:szCs w:val="19"/>
          <w:lang w:val="en-GB"/>
        </w:rPr>
        <w:t xml:space="preserve"> </w:t>
      </w:r>
      <w:r w:rsidR="000A35F8" w:rsidRPr="003A254A">
        <w:rPr>
          <w:rFonts w:cstheme="minorBidi"/>
          <w:sz w:val="19"/>
          <w:szCs w:val="19"/>
          <w:lang w:val="en-GB"/>
        </w:rPr>
        <w:t xml:space="preserve">The </w:t>
      </w:r>
      <w:r w:rsidR="000A35F8" w:rsidRPr="003A254A">
        <w:rPr>
          <w:rFonts w:cstheme="minorBidi"/>
          <w:sz w:val="19"/>
          <w:szCs w:val="19"/>
        </w:rPr>
        <w:t xml:space="preserve">indirect </w:t>
      </w:r>
      <w:r w:rsidR="000A35F8" w:rsidRPr="003A254A">
        <w:rPr>
          <w:rFonts w:cstheme="minorBidi"/>
          <w:sz w:val="19"/>
          <w:szCs w:val="19"/>
          <w:lang w:val="en-GB"/>
        </w:rPr>
        <w:t>subsidiary increased</w:t>
      </w:r>
      <w:r w:rsidR="000A35F8" w:rsidRPr="001126DB">
        <w:rPr>
          <w:rFonts w:cstheme="minorBidi"/>
          <w:sz w:val="19"/>
          <w:szCs w:val="19"/>
          <w:lang w:val="en-GB"/>
        </w:rPr>
        <w:t xml:space="preserve"> and registered </w:t>
      </w:r>
      <w:r w:rsidR="000A35F8">
        <w:rPr>
          <w:rFonts w:cstheme="minorBidi"/>
          <w:sz w:val="19"/>
          <w:szCs w:val="19"/>
          <w:lang w:val="en-GB"/>
        </w:rPr>
        <w:t xml:space="preserve">its </w:t>
      </w:r>
      <w:r w:rsidR="000A35F8" w:rsidRPr="001126DB">
        <w:rPr>
          <w:rFonts w:cstheme="minorBidi"/>
          <w:sz w:val="19"/>
          <w:szCs w:val="19"/>
          <w:lang w:val="en-GB"/>
        </w:rPr>
        <w:t xml:space="preserve">share capital with the Department of Business Development on 22 October 2020. </w:t>
      </w:r>
    </w:p>
    <w:p w14:paraId="7E97E148" w14:textId="77777777" w:rsidR="00320ECF" w:rsidRDefault="00320EC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0D25F92B" w14:textId="25F9E376" w:rsidR="00A17AC2" w:rsidRDefault="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A17AC2">
        <w:rPr>
          <w:rFonts w:cstheme="minorBidi"/>
          <w:sz w:val="19"/>
          <w:szCs w:val="19"/>
          <w:lang w:val="en-GB"/>
        </w:rPr>
        <w:t>The percentage of subsidiaries’ total assets and total revenues as included in the consolidated financial statements as at 31 December 2020 and 2019, and for the years ended 31 December 2020 and 2019, are as follow:</w:t>
      </w:r>
    </w:p>
    <w:p w14:paraId="7691BACF" w14:textId="4FB88DBD" w:rsidR="006714F4" w:rsidRDefault="006714F4"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tbl>
      <w:tblPr>
        <w:tblW w:w="8647" w:type="dxa"/>
        <w:tblInd w:w="709" w:type="dxa"/>
        <w:tblLook w:val="01E0" w:firstRow="1" w:lastRow="1" w:firstColumn="1" w:lastColumn="1" w:noHBand="0" w:noVBand="0"/>
      </w:tblPr>
      <w:tblGrid>
        <w:gridCol w:w="3544"/>
        <w:gridCol w:w="1276"/>
        <w:gridCol w:w="1275"/>
        <w:gridCol w:w="1276"/>
        <w:gridCol w:w="1276"/>
      </w:tblGrid>
      <w:tr w:rsidR="006714F4" w:rsidRPr="009366D6" w14:paraId="476D2A14" w14:textId="77777777" w:rsidTr="00A82FEC">
        <w:trPr>
          <w:trHeight w:val="207"/>
        </w:trPr>
        <w:tc>
          <w:tcPr>
            <w:tcW w:w="3544" w:type="dxa"/>
          </w:tcPr>
          <w:p w14:paraId="205D7405" w14:textId="77777777" w:rsidR="006714F4" w:rsidRPr="009366D6" w:rsidRDefault="006714F4" w:rsidP="00736630">
            <w:pPr>
              <w:tabs>
                <w:tab w:val="left" w:pos="360"/>
                <w:tab w:val="left" w:pos="851"/>
              </w:tabs>
              <w:spacing w:line="360" w:lineRule="auto"/>
              <w:jc w:val="thaiDistribute"/>
              <w:rPr>
                <w:rFonts w:cs="Arial"/>
                <w:sz w:val="16"/>
                <w:szCs w:val="16"/>
                <w:cs/>
                <w:lang w:val="en-GB"/>
              </w:rPr>
            </w:pPr>
          </w:p>
        </w:tc>
        <w:tc>
          <w:tcPr>
            <w:tcW w:w="2551" w:type="dxa"/>
            <w:gridSpan w:val="2"/>
            <w:vAlign w:val="bottom"/>
          </w:tcPr>
          <w:p w14:paraId="3C38A4C8" w14:textId="77777777" w:rsidR="006714F4" w:rsidRPr="009366D6" w:rsidRDefault="006714F4" w:rsidP="00736630">
            <w:pPr>
              <w:tabs>
                <w:tab w:val="left" w:pos="360"/>
                <w:tab w:val="left" w:pos="851"/>
                <w:tab w:val="left" w:pos="2307"/>
              </w:tabs>
              <w:spacing w:line="360" w:lineRule="auto"/>
              <w:ind w:left="-126" w:firstLine="12"/>
              <w:jc w:val="center"/>
              <w:rPr>
                <w:rFonts w:cs="Arial"/>
                <w:sz w:val="16"/>
                <w:szCs w:val="16"/>
                <w:lang w:val="en-GB"/>
              </w:rPr>
            </w:pPr>
            <w:r w:rsidRPr="009366D6">
              <w:rPr>
                <w:rFonts w:cs="Arial"/>
                <w:sz w:val="16"/>
                <w:szCs w:val="16"/>
                <w:lang w:val="en-GB"/>
              </w:rPr>
              <w:t>Percentage of subsidiaries’           total assets</w:t>
            </w:r>
          </w:p>
        </w:tc>
        <w:tc>
          <w:tcPr>
            <w:tcW w:w="2552" w:type="dxa"/>
            <w:gridSpan w:val="2"/>
          </w:tcPr>
          <w:p w14:paraId="641652A3" w14:textId="77777777" w:rsidR="006714F4" w:rsidRPr="009366D6" w:rsidRDefault="006714F4" w:rsidP="00736630">
            <w:pPr>
              <w:tabs>
                <w:tab w:val="clear" w:pos="2580"/>
                <w:tab w:val="left" w:pos="360"/>
                <w:tab w:val="left" w:pos="851"/>
                <w:tab w:val="left" w:pos="2355"/>
              </w:tabs>
              <w:spacing w:line="360" w:lineRule="auto"/>
              <w:ind w:left="-72"/>
              <w:jc w:val="center"/>
              <w:rPr>
                <w:rFonts w:cstheme="minorBidi"/>
                <w:sz w:val="16"/>
                <w:szCs w:val="16"/>
                <w:lang w:val="en-GB"/>
              </w:rPr>
            </w:pPr>
            <w:r w:rsidRPr="009366D6">
              <w:rPr>
                <w:rFonts w:cs="Arial"/>
                <w:sz w:val="16"/>
                <w:szCs w:val="16"/>
                <w:lang w:val="en-GB"/>
              </w:rPr>
              <w:t>Percentage of subsidiaries’            total</w:t>
            </w:r>
            <w:r w:rsidRPr="009366D6">
              <w:rPr>
                <w:rFonts w:cstheme="minorBidi" w:hint="cs"/>
                <w:sz w:val="16"/>
                <w:szCs w:val="16"/>
                <w:cs/>
                <w:lang w:val="en-GB"/>
              </w:rPr>
              <w:t xml:space="preserve"> </w:t>
            </w:r>
            <w:r w:rsidRPr="009366D6">
              <w:rPr>
                <w:rFonts w:cs="Arial"/>
                <w:sz w:val="16"/>
                <w:szCs w:val="16"/>
                <w:lang w:val="en-GB"/>
              </w:rPr>
              <w:t>revenues</w:t>
            </w:r>
          </w:p>
        </w:tc>
      </w:tr>
      <w:tr w:rsidR="006714F4" w:rsidRPr="009366D6" w14:paraId="70D4DA5F" w14:textId="77777777" w:rsidTr="00A82FEC">
        <w:tc>
          <w:tcPr>
            <w:tcW w:w="3544" w:type="dxa"/>
          </w:tcPr>
          <w:p w14:paraId="41F42C90" w14:textId="77777777" w:rsidR="006714F4" w:rsidRPr="009366D6" w:rsidRDefault="006714F4" w:rsidP="00736630">
            <w:pPr>
              <w:tabs>
                <w:tab w:val="left" w:pos="360"/>
                <w:tab w:val="left" w:pos="851"/>
              </w:tabs>
              <w:spacing w:line="360" w:lineRule="auto"/>
              <w:jc w:val="thaiDistribute"/>
              <w:rPr>
                <w:rFonts w:cs="Arial"/>
                <w:sz w:val="16"/>
                <w:szCs w:val="16"/>
                <w:lang w:val="en-GB"/>
              </w:rPr>
            </w:pPr>
          </w:p>
        </w:tc>
        <w:tc>
          <w:tcPr>
            <w:tcW w:w="2551" w:type="dxa"/>
            <w:gridSpan w:val="2"/>
            <w:vAlign w:val="bottom"/>
          </w:tcPr>
          <w:p w14:paraId="4F5E6E59" w14:textId="77777777" w:rsidR="006714F4" w:rsidRPr="009366D6" w:rsidRDefault="006714F4" w:rsidP="008836C7">
            <w:pPr>
              <w:pBdr>
                <w:bottom w:val="single" w:sz="4" w:space="1" w:color="auto"/>
              </w:pBdr>
              <w:tabs>
                <w:tab w:val="left" w:pos="360"/>
                <w:tab w:val="left" w:pos="851"/>
              </w:tabs>
              <w:spacing w:line="360" w:lineRule="auto"/>
              <w:ind w:right="34"/>
              <w:jc w:val="center"/>
              <w:rPr>
                <w:rFonts w:cs="Arial"/>
                <w:sz w:val="16"/>
                <w:szCs w:val="16"/>
                <w:lang w:val="en-GB"/>
              </w:rPr>
            </w:pPr>
            <w:r w:rsidRPr="009366D6">
              <w:rPr>
                <w:rFonts w:cs="Arial"/>
                <w:sz w:val="16"/>
                <w:szCs w:val="16"/>
                <w:lang w:val="en-GB"/>
              </w:rPr>
              <w:t>to consolidated total assets</w:t>
            </w:r>
          </w:p>
        </w:tc>
        <w:tc>
          <w:tcPr>
            <w:tcW w:w="2552" w:type="dxa"/>
            <w:gridSpan w:val="2"/>
          </w:tcPr>
          <w:p w14:paraId="74BC2498" w14:textId="77777777" w:rsidR="006714F4" w:rsidRPr="009366D6" w:rsidRDefault="006714F4" w:rsidP="008836C7">
            <w:pPr>
              <w:pBdr>
                <w:bottom w:val="single" w:sz="4" w:space="1" w:color="auto"/>
              </w:pBdr>
              <w:tabs>
                <w:tab w:val="clear" w:pos="2580"/>
                <w:tab w:val="left" w:pos="360"/>
                <w:tab w:val="left" w:pos="851"/>
              </w:tabs>
              <w:spacing w:line="360" w:lineRule="auto"/>
              <w:jc w:val="center"/>
              <w:rPr>
                <w:rFonts w:cs="Arial"/>
                <w:sz w:val="16"/>
                <w:szCs w:val="16"/>
                <w:lang w:val="en-GB"/>
              </w:rPr>
            </w:pPr>
            <w:r w:rsidRPr="009366D6">
              <w:rPr>
                <w:rFonts w:cs="Arial"/>
                <w:sz w:val="16"/>
                <w:szCs w:val="16"/>
                <w:lang w:val="en-GB"/>
              </w:rPr>
              <w:t>to consolidated total revenues</w:t>
            </w:r>
          </w:p>
        </w:tc>
      </w:tr>
      <w:tr w:rsidR="006714F4" w:rsidRPr="009366D6" w14:paraId="45E7ADC7" w14:textId="77777777" w:rsidTr="00A82FEC">
        <w:tc>
          <w:tcPr>
            <w:tcW w:w="3544" w:type="dxa"/>
            <w:vAlign w:val="bottom"/>
          </w:tcPr>
          <w:p w14:paraId="30CA51CB" w14:textId="77777777" w:rsidR="006714F4" w:rsidRPr="009366D6" w:rsidRDefault="006714F4" w:rsidP="00736630">
            <w:pPr>
              <w:tabs>
                <w:tab w:val="clear" w:pos="4678"/>
                <w:tab w:val="left" w:pos="360"/>
                <w:tab w:val="left" w:pos="851"/>
                <w:tab w:val="left" w:pos="3212"/>
              </w:tabs>
              <w:spacing w:line="360" w:lineRule="auto"/>
              <w:jc w:val="thaiDistribute"/>
              <w:rPr>
                <w:rFonts w:cs="Arial"/>
                <w:sz w:val="16"/>
                <w:szCs w:val="16"/>
                <w:u w:val="single"/>
                <w:lang w:val="en-GB"/>
              </w:rPr>
            </w:pPr>
          </w:p>
        </w:tc>
        <w:tc>
          <w:tcPr>
            <w:tcW w:w="1276" w:type="dxa"/>
            <w:vAlign w:val="bottom"/>
          </w:tcPr>
          <w:p w14:paraId="5CB0A625" w14:textId="77777777" w:rsidR="006714F4" w:rsidRPr="009366D6" w:rsidRDefault="006714F4" w:rsidP="008836C7">
            <w:pPr>
              <w:pBdr>
                <w:bottom w:val="single" w:sz="4" w:space="1" w:color="auto"/>
              </w:pBdr>
              <w:tabs>
                <w:tab w:val="left" w:pos="360"/>
                <w:tab w:val="left" w:pos="851"/>
              </w:tabs>
              <w:spacing w:line="360" w:lineRule="auto"/>
              <w:jc w:val="center"/>
              <w:rPr>
                <w:rFonts w:cs="Arial"/>
                <w:sz w:val="16"/>
                <w:szCs w:val="16"/>
              </w:rPr>
            </w:pPr>
            <w:r w:rsidRPr="009366D6">
              <w:rPr>
                <w:rFonts w:cs="Arial"/>
                <w:sz w:val="16"/>
                <w:szCs w:val="16"/>
              </w:rPr>
              <w:t>20</w:t>
            </w:r>
            <w:r>
              <w:rPr>
                <w:rFonts w:cs="Arial"/>
                <w:sz w:val="16"/>
                <w:szCs w:val="16"/>
              </w:rPr>
              <w:t>20</w:t>
            </w:r>
          </w:p>
        </w:tc>
        <w:tc>
          <w:tcPr>
            <w:tcW w:w="1275" w:type="dxa"/>
            <w:vAlign w:val="bottom"/>
          </w:tcPr>
          <w:p w14:paraId="7FE2CBA1" w14:textId="77777777" w:rsidR="006714F4" w:rsidRPr="009366D6" w:rsidRDefault="006714F4" w:rsidP="008836C7">
            <w:pPr>
              <w:pBdr>
                <w:bottom w:val="single" w:sz="4" w:space="1" w:color="auto"/>
              </w:pBdr>
              <w:tabs>
                <w:tab w:val="left" w:pos="360"/>
                <w:tab w:val="left" w:pos="851"/>
              </w:tabs>
              <w:spacing w:line="360" w:lineRule="auto"/>
              <w:jc w:val="center"/>
              <w:rPr>
                <w:rFonts w:cs="Arial"/>
                <w:sz w:val="16"/>
                <w:szCs w:val="16"/>
              </w:rPr>
            </w:pPr>
            <w:r w:rsidRPr="009366D6">
              <w:rPr>
                <w:rFonts w:cs="Arial"/>
                <w:sz w:val="16"/>
                <w:szCs w:val="16"/>
                <w:lang w:val="en-GB"/>
              </w:rPr>
              <w:t>201</w:t>
            </w:r>
            <w:r>
              <w:rPr>
                <w:rFonts w:cs="Arial"/>
                <w:sz w:val="16"/>
                <w:szCs w:val="16"/>
                <w:lang w:val="en-GB"/>
              </w:rPr>
              <w:t>9</w:t>
            </w:r>
          </w:p>
        </w:tc>
        <w:tc>
          <w:tcPr>
            <w:tcW w:w="1276" w:type="dxa"/>
            <w:vAlign w:val="bottom"/>
          </w:tcPr>
          <w:p w14:paraId="3AAAD8CC" w14:textId="77777777" w:rsidR="006714F4" w:rsidRPr="009366D6" w:rsidRDefault="006714F4" w:rsidP="008836C7">
            <w:pPr>
              <w:pBdr>
                <w:bottom w:val="single" w:sz="4" w:space="1" w:color="auto"/>
              </w:pBdr>
              <w:tabs>
                <w:tab w:val="left" w:pos="360"/>
                <w:tab w:val="left" w:pos="851"/>
              </w:tabs>
              <w:spacing w:line="360" w:lineRule="auto"/>
              <w:jc w:val="center"/>
              <w:rPr>
                <w:rFonts w:cs="Arial"/>
                <w:sz w:val="16"/>
                <w:szCs w:val="16"/>
              </w:rPr>
            </w:pPr>
            <w:r w:rsidRPr="009366D6">
              <w:rPr>
                <w:rFonts w:cs="Arial"/>
                <w:sz w:val="16"/>
                <w:szCs w:val="16"/>
              </w:rPr>
              <w:t>20</w:t>
            </w:r>
            <w:r>
              <w:rPr>
                <w:rFonts w:cs="Arial"/>
                <w:sz w:val="16"/>
                <w:szCs w:val="16"/>
              </w:rPr>
              <w:t>20</w:t>
            </w:r>
          </w:p>
        </w:tc>
        <w:tc>
          <w:tcPr>
            <w:tcW w:w="1276" w:type="dxa"/>
            <w:vAlign w:val="bottom"/>
          </w:tcPr>
          <w:p w14:paraId="474BE6F2" w14:textId="77777777" w:rsidR="006714F4" w:rsidRPr="009366D6" w:rsidRDefault="006714F4" w:rsidP="008836C7">
            <w:pPr>
              <w:pBdr>
                <w:bottom w:val="single" w:sz="4" w:space="1" w:color="auto"/>
              </w:pBdr>
              <w:tabs>
                <w:tab w:val="left" w:pos="360"/>
                <w:tab w:val="left" w:pos="851"/>
              </w:tabs>
              <w:spacing w:line="360" w:lineRule="auto"/>
              <w:jc w:val="center"/>
              <w:rPr>
                <w:rFonts w:cs="Arial"/>
                <w:sz w:val="16"/>
                <w:szCs w:val="16"/>
              </w:rPr>
            </w:pPr>
            <w:r w:rsidRPr="009366D6">
              <w:rPr>
                <w:rFonts w:cs="Arial"/>
                <w:sz w:val="16"/>
                <w:szCs w:val="16"/>
                <w:lang w:val="en-GB"/>
              </w:rPr>
              <w:t>201</w:t>
            </w:r>
            <w:r>
              <w:rPr>
                <w:rFonts w:cs="Arial"/>
                <w:sz w:val="16"/>
                <w:szCs w:val="16"/>
                <w:lang w:val="en-GB"/>
              </w:rPr>
              <w:t>9</w:t>
            </w:r>
          </w:p>
        </w:tc>
      </w:tr>
      <w:tr w:rsidR="006714F4" w:rsidRPr="009366D6" w14:paraId="3D74E244" w14:textId="77777777" w:rsidTr="00A82FEC">
        <w:tc>
          <w:tcPr>
            <w:tcW w:w="3544" w:type="dxa"/>
            <w:vAlign w:val="bottom"/>
          </w:tcPr>
          <w:p w14:paraId="6402794B" w14:textId="77777777" w:rsidR="006714F4" w:rsidRPr="009366D6" w:rsidRDefault="006714F4" w:rsidP="00736630">
            <w:pPr>
              <w:tabs>
                <w:tab w:val="left" w:pos="360"/>
                <w:tab w:val="left" w:pos="851"/>
              </w:tabs>
              <w:spacing w:line="360" w:lineRule="auto"/>
              <w:jc w:val="thaiDistribute"/>
              <w:rPr>
                <w:rFonts w:cs="Arial"/>
                <w:sz w:val="16"/>
                <w:szCs w:val="16"/>
                <w:u w:val="single"/>
                <w:lang w:val="en-GB"/>
              </w:rPr>
            </w:pPr>
            <w:r w:rsidRPr="009366D6">
              <w:rPr>
                <w:rFonts w:cs="Arial"/>
                <w:sz w:val="16"/>
                <w:szCs w:val="16"/>
                <w:u w:val="single"/>
                <w:lang w:val="en-GB"/>
              </w:rPr>
              <w:t>Subsidiary companies</w:t>
            </w:r>
          </w:p>
        </w:tc>
        <w:tc>
          <w:tcPr>
            <w:tcW w:w="1276" w:type="dxa"/>
          </w:tcPr>
          <w:p w14:paraId="4DF40F75" w14:textId="77777777" w:rsidR="006714F4" w:rsidRPr="009366D6" w:rsidRDefault="006714F4" w:rsidP="00736630">
            <w:pPr>
              <w:tabs>
                <w:tab w:val="left" w:pos="4140"/>
                <w:tab w:val="left" w:pos="6390"/>
              </w:tabs>
              <w:spacing w:line="360" w:lineRule="auto"/>
              <w:ind w:right="-43"/>
              <w:jc w:val="right"/>
              <w:rPr>
                <w:rFonts w:cs="Arial"/>
                <w:sz w:val="16"/>
                <w:szCs w:val="16"/>
              </w:rPr>
            </w:pPr>
          </w:p>
        </w:tc>
        <w:tc>
          <w:tcPr>
            <w:tcW w:w="1275" w:type="dxa"/>
          </w:tcPr>
          <w:p w14:paraId="2701D3D9" w14:textId="77777777" w:rsidR="006714F4" w:rsidRPr="009366D6" w:rsidRDefault="006714F4" w:rsidP="00736630">
            <w:pPr>
              <w:tabs>
                <w:tab w:val="left" w:pos="4140"/>
                <w:tab w:val="left" w:pos="6390"/>
              </w:tabs>
              <w:spacing w:line="360" w:lineRule="auto"/>
              <w:ind w:right="-43"/>
              <w:jc w:val="right"/>
              <w:rPr>
                <w:rFonts w:cs="Arial"/>
                <w:sz w:val="16"/>
                <w:szCs w:val="16"/>
              </w:rPr>
            </w:pPr>
          </w:p>
        </w:tc>
        <w:tc>
          <w:tcPr>
            <w:tcW w:w="1276" w:type="dxa"/>
          </w:tcPr>
          <w:p w14:paraId="0C28E53B"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c>
          <w:tcPr>
            <w:tcW w:w="1276" w:type="dxa"/>
          </w:tcPr>
          <w:p w14:paraId="17EEC128"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lang w:val="en-GB"/>
              </w:rPr>
            </w:pPr>
          </w:p>
        </w:tc>
      </w:tr>
      <w:tr w:rsidR="006714F4" w:rsidRPr="009366D6" w14:paraId="484BC723" w14:textId="77777777" w:rsidTr="00A82FEC">
        <w:tc>
          <w:tcPr>
            <w:tcW w:w="3544" w:type="dxa"/>
          </w:tcPr>
          <w:p w14:paraId="48191029" w14:textId="77777777" w:rsidR="006714F4" w:rsidRPr="009366D6" w:rsidRDefault="006714F4" w:rsidP="00736630">
            <w:pPr>
              <w:tabs>
                <w:tab w:val="clear" w:pos="227"/>
                <w:tab w:val="clear" w:pos="2807"/>
              </w:tabs>
              <w:spacing w:line="360" w:lineRule="auto"/>
              <w:ind w:left="196" w:right="-161" w:hanging="196"/>
              <w:rPr>
                <w:rFonts w:cs="Arial"/>
                <w:sz w:val="16"/>
                <w:szCs w:val="16"/>
              </w:rPr>
            </w:pPr>
            <w:r w:rsidRPr="009366D6">
              <w:rPr>
                <w:rFonts w:cs="Arial"/>
                <w:sz w:val="16"/>
                <w:szCs w:val="16"/>
              </w:rPr>
              <w:t>Mida Leasing Public Company Limited</w:t>
            </w:r>
          </w:p>
        </w:tc>
        <w:tc>
          <w:tcPr>
            <w:tcW w:w="1276" w:type="dxa"/>
          </w:tcPr>
          <w:p w14:paraId="048DDD59" w14:textId="70BFBD93"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33</w:t>
            </w:r>
          </w:p>
        </w:tc>
        <w:tc>
          <w:tcPr>
            <w:tcW w:w="1275" w:type="dxa"/>
          </w:tcPr>
          <w:p w14:paraId="51715AC0" w14:textId="6BE752AC"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32</w:t>
            </w:r>
          </w:p>
        </w:tc>
        <w:tc>
          <w:tcPr>
            <w:tcW w:w="1276" w:type="dxa"/>
            <w:vAlign w:val="center"/>
          </w:tcPr>
          <w:p w14:paraId="04B3532B" w14:textId="6335EBD2"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24</w:t>
            </w:r>
          </w:p>
        </w:tc>
        <w:tc>
          <w:tcPr>
            <w:tcW w:w="1276" w:type="dxa"/>
            <w:vAlign w:val="center"/>
          </w:tcPr>
          <w:p w14:paraId="6E8A3CCF"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r>
              <w:rPr>
                <w:rFonts w:cs="Arial"/>
                <w:sz w:val="16"/>
                <w:szCs w:val="16"/>
              </w:rPr>
              <w:t>1</w:t>
            </w:r>
          </w:p>
        </w:tc>
      </w:tr>
      <w:tr w:rsidR="006714F4" w:rsidRPr="009366D6" w14:paraId="6692DBF4" w14:textId="77777777" w:rsidTr="00A82FEC">
        <w:tc>
          <w:tcPr>
            <w:tcW w:w="3544" w:type="dxa"/>
          </w:tcPr>
          <w:p w14:paraId="1E235FF6"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 xml:space="preserve">Mida Property Co., Ltd.    </w:t>
            </w:r>
          </w:p>
        </w:tc>
        <w:tc>
          <w:tcPr>
            <w:tcW w:w="1276" w:type="dxa"/>
          </w:tcPr>
          <w:p w14:paraId="4E251677" w14:textId="26A4C25D"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20</w:t>
            </w:r>
          </w:p>
        </w:tc>
        <w:tc>
          <w:tcPr>
            <w:tcW w:w="1275" w:type="dxa"/>
          </w:tcPr>
          <w:p w14:paraId="7FDBB29C" w14:textId="245B7D82"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18</w:t>
            </w:r>
          </w:p>
        </w:tc>
        <w:tc>
          <w:tcPr>
            <w:tcW w:w="1276" w:type="dxa"/>
            <w:vAlign w:val="center"/>
          </w:tcPr>
          <w:p w14:paraId="2A6013A4" w14:textId="428987E2"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23</w:t>
            </w:r>
          </w:p>
        </w:tc>
        <w:tc>
          <w:tcPr>
            <w:tcW w:w="1276" w:type="dxa"/>
            <w:vAlign w:val="center"/>
          </w:tcPr>
          <w:p w14:paraId="42DE55EA"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r>
              <w:rPr>
                <w:rFonts w:cs="Arial"/>
                <w:sz w:val="16"/>
                <w:szCs w:val="16"/>
              </w:rPr>
              <w:t>7</w:t>
            </w:r>
          </w:p>
        </w:tc>
      </w:tr>
      <w:tr w:rsidR="006714F4" w:rsidRPr="009366D6" w14:paraId="27F96163" w14:textId="77777777" w:rsidTr="00A82FEC">
        <w:tc>
          <w:tcPr>
            <w:tcW w:w="3544" w:type="dxa"/>
          </w:tcPr>
          <w:p w14:paraId="2B0D19B3"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Top Elements Co., Ltd.</w:t>
            </w:r>
          </w:p>
        </w:tc>
        <w:tc>
          <w:tcPr>
            <w:tcW w:w="1276" w:type="dxa"/>
          </w:tcPr>
          <w:p w14:paraId="309FBDBF" w14:textId="312EB082"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4</w:t>
            </w:r>
          </w:p>
        </w:tc>
        <w:tc>
          <w:tcPr>
            <w:tcW w:w="1275" w:type="dxa"/>
          </w:tcPr>
          <w:p w14:paraId="7B3F1A6E" w14:textId="64EAA2CA"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c>
          <w:tcPr>
            <w:tcW w:w="1276" w:type="dxa"/>
            <w:vAlign w:val="center"/>
          </w:tcPr>
          <w:p w14:paraId="3EE5EA31" w14:textId="21B1406E"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4</w:t>
            </w:r>
          </w:p>
        </w:tc>
        <w:tc>
          <w:tcPr>
            <w:tcW w:w="1276" w:type="dxa"/>
            <w:vAlign w:val="center"/>
          </w:tcPr>
          <w:p w14:paraId="155639F0"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r>
      <w:tr w:rsidR="006714F4" w:rsidRPr="009366D6" w14:paraId="595D2D70" w14:textId="77777777" w:rsidTr="00A82FEC">
        <w:tc>
          <w:tcPr>
            <w:tcW w:w="3544" w:type="dxa"/>
          </w:tcPr>
          <w:p w14:paraId="2519EB75"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Mida Ad Co., Ltd.</w:t>
            </w:r>
          </w:p>
        </w:tc>
        <w:tc>
          <w:tcPr>
            <w:tcW w:w="1276" w:type="dxa"/>
          </w:tcPr>
          <w:p w14:paraId="6E6AAED5" w14:textId="280177AE"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1</w:t>
            </w:r>
          </w:p>
        </w:tc>
        <w:tc>
          <w:tcPr>
            <w:tcW w:w="1275" w:type="dxa"/>
          </w:tcPr>
          <w:p w14:paraId="0DC21E96" w14:textId="187412ED"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c>
          <w:tcPr>
            <w:tcW w:w="1276" w:type="dxa"/>
            <w:vAlign w:val="center"/>
          </w:tcPr>
          <w:p w14:paraId="6B1C280C" w14:textId="415E5F18"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1</w:t>
            </w:r>
          </w:p>
        </w:tc>
        <w:tc>
          <w:tcPr>
            <w:tcW w:w="1276" w:type="dxa"/>
            <w:vAlign w:val="center"/>
          </w:tcPr>
          <w:p w14:paraId="3239401C"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r>
      <w:tr w:rsidR="006714F4" w:rsidRPr="009366D6" w14:paraId="6C2EB0FB" w14:textId="77777777" w:rsidTr="00A82FEC">
        <w:tc>
          <w:tcPr>
            <w:tcW w:w="3544" w:type="dxa"/>
          </w:tcPr>
          <w:p w14:paraId="66A51586"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 xml:space="preserve">Mida Hotel and Resort Co., Ltd. </w:t>
            </w:r>
          </w:p>
        </w:tc>
        <w:tc>
          <w:tcPr>
            <w:tcW w:w="1276" w:type="dxa"/>
          </w:tcPr>
          <w:p w14:paraId="6637AED6" w14:textId="5C72E3B9"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w:t>
            </w:r>
          </w:p>
        </w:tc>
        <w:tc>
          <w:tcPr>
            <w:tcW w:w="1275" w:type="dxa"/>
          </w:tcPr>
          <w:p w14:paraId="013B3CEF" w14:textId="3806C505"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p>
        </w:tc>
        <w:tc>
          <w:tcPr>
            <w:tcW w:w="1276" w:type="dxa"/>
          </w:tcPr>
          <w:p w14:paraId="589D5398" w14:textId="7C2E2F22" w:rsidR="006714F4" w:rsidRPr="009366D6" w:rsidRDefault="00AD4D86"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1</w:t>
            </w:r>
          </w:p>
        </w:tc>
        <w:tc>
          <w:tcPr>
            <w:tcW w:w="1276" w:type="dxa"/>
          </w:tcPr>
          <w:p w14:paraId="269CE5F5"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r>
      <w:tr w:rsidR="006714F4" w:rsidRPr="009366D6" w14:paraId="68824AD3" w14:textId="77777777" w:rsidTr="00A82FEC">
        <w:tc>
          <w:tcPr>
            <w:tcW w:w="3544" w:type="dxa"/>
          </w:tcPr>
          <w:p w14:paraId="56488A3D" w14:textId="77777777" w:rsidR="006714F4" w:rsidRPr="009366D6" w:rsidRDefault="006714F4" w:rsidP="00736630">
            <w:pPr>
              <w:tabs>
                <w:tab w:val="clear" w:pos="227"/>
              </w:tabs>
              <w:spacing w:line="360" w:lineRule="auto"/>
              <w:ind w:left="196" w:hanging="196"/>
              <w:rPr>
                <w:rFonts w:cs="Arial"/>
                <w:sz w:val="16"/>
                <w:szCs w:val="16"/>
                <w:cs/>
              </w:rPr>
            </w:pPr>
            <w:r w:rsidRPr="009366D6">
              <w:rPr>
                <w:rFonts w:cs="Arial"/>
                <w:sz w:val="16"/>
                <w:szCs w:val="16"/>
              </w:rPr>
              <w:t>The Retreat Hua Hin</w:t>
            </w:r>
            <w:r w:rsidRPr="009366D6">
              <w:rPr>
                <w:rFonts w:cs="Arial"/>
                <w:sz w:val="16"/>
                <w:szCs w:val="16"/>
                <w:cs/>
              </w:rPr>
              <w:t xml:space="preserve"> </w:t>
            </w:r>
            <w:r w:rsidRPr="009366D6">
              <w:rPr>
                <w:rFonts w:cs="Arial"/>
                <w:sz w:val="16"/>
                <w:szCs w:val="16"/>
              </w:rPr>
              <w:t>Co., Ltd.</w:t>
            </w:r>
          </w:p>
        </w:tc>
        <w:tc>
          <w:tcPr>
            <w:tcW w:w="1276" w:type="dxa"/>
          </w:tcPr>
          <w:p w14:paraId="37EC2625" w14:textId="12D317A0"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11</w:t>
            </w:r>
          </w:p>
        </w:tc>
        <w:tc>
          <w:tcPr>
            <w:tcW w:w="1275" w:type="dxa"/>
          </w:tcPr>
          <w:p w14:paraId="79802710" w14:textId="76C1301F"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12</w:t>
            </w:r>
          </w:p>
        </w:tc>
        <w:tc>
          <w:tcPr>
            <w:tcW w:w="1276" w:type="dxa"/>
            <w:vAlign w:val="center"/>
          </w:tcPr>
          <w:p w14:paraId="446797E9" w14:textId="3D591954"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5</w:t>
            </w:r>
          </w:p>
        </w:tc>
        <w:tc>
          <w:tcPr>
            <w:tcW w:w="1276" w:type="dxa"/>
            <w:vAlign w:val="center"/>
          </w:tcPr>
          <w:p w14:paraId="553B8C4D"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Pr>
                <w:rFonts w:cs="Arial"/>
                <w:sz w:val="16"/>
                <w:szCs w:val="16"/>
              </w:rPr>
              <w:t>6</w:t>
            </w:r>
          </w:p>
        </w:tc>
      </w:tr>
      <w:tr w:rsidR="006714F4" w:rsidRPr="009366D6" w14:paraId="485E9A43" w14:textId="77777777" w:rsidTr="00A82FEC">
        <w:tc>
          <w:tcPr>
            <w:tcW w:w="3544" w:type="dxa"/>
          </w:tcPr>
          <w:p w14:paraId="697D6D39"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Mida (Lao) Financing Co., Ltd.</w:t>
            </w:r>
          </w:p>
        </w:tc>
        <w:tc>
          <w:tcPr>
            <w:tcW w:w="1276" w:type="dxa"/>
          </w:tcPr>
          <w:p w14:paraId="0BD4051E" w14:textId="1E2D87AE"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w:t>
            </w:r>
          </w:p>
        </w:tc>
        <w:tc>
          <w:tcPr>
            <w:tcW w:w="1275" w:type="dxa"/>
          </w:tcPr>
          <w:p w14:paraId="5FD50878" w14:textId="6C601743"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c>
          <w:tcPr>
            <w:tcW w:w="1276" w:type="dxa"/>
            <w:vAlign w:val="center"/>
          </w:tcPr>
          <w:p w14:paraId="0AB2C2C2" w14:textId="117EA4AB"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3</w:t>
            </w:r>
          </w:p>
        </w:tc>
        <w:tc>
          <w:tcPr>
            <w:tcW w:w="1276" w:type="dxa"/>
            <w:vAlign w:val="center"/>
          </w:tcPr>
          <w:p w14:paraId="06E633D1"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r>
      <w:tr w:rsidR="006714F4" w:rsidRPr="009366D6" w14:paraId="0D3CEB5D" w14:textId="77777777" w:rsidTr="00A82FEC">
        <w:tc>
          <w:tcPr>
            <w:tcW w:w="3544" w:type="dxa"/>
          </w:tcPr>
          <w:p w14:paraId="7050E529"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Mida Development Co., Ltd.</w:t>
            </w:r>
          </w:p>
        </w:tc>
        <w:tc>
          <w:tcPr>
            <w:tcW w:w="1276" w:type="dxa"/>
          </w:tcPr>
          <w:p w14:paraId="6A745A84" w14:textId="427FDF6E"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3</w:t>
            </w:r>
          </w:p>
        </w:tc>
        <w:tc>
          <w:tcPr>
            <w:tcW w:w="1275" w:type="dxa"/>
          </w:tcPr>
          <w:p w14:paraId="0CC16747" w14:textId="3D6944E0"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3</w:t>
            </w:r>
          </w:p>
        </w:tc>
        <w:tc>
          <w:tcPr>
            <w:tcW w:w="1276" w:type="dxa"/>
            <w:vAlign w:val="center"/>
          </w:tcPr>
          <w:p w14:paraId="72A3C2CA" w14:textId="3739237D"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2</w:t>
            </w:r>
          </w:p>
        </w:tc>
        <w:tc>
          <w:tcPr>
            <w:tcW w:w="1276" w:type="dxa"/>
            <w:vAlign w:val="center"/>
          </w:tcPr>
          <w:p w14:paraId="0F74C1D6"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2</w:t>
            </w:r>
          </w:p>
        </w:tc>
      </w:tr>
      <w:tr w:rsidR="006714F4" w:rsidRPr="009366D6" w14:paraId="40DA82C3" w14:textId="77777777" w:rsidTr="00A82FEC">
        <w:trPr>
          <w:trHeight w:val="66"/>
        </w:trPr>
        <w:tc>
          <w:tcPr>
            <w:tcW w:w="3544" w:type="dxa"/>
          </w:tcPr>
          <w:p w14:paraId="751E003C"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Max Hotel Co., Ltd.</w:t>
            </w:r>
          </w:p>
        </w:tc>
        <w:tc>
          <w:tcPr>
            <w:tcW w:w="1276" w:type="dxa"/>
          </w:tcPr>
          <w:p w14:paraId="1AFBF982" w14:textId="26133E64"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3</w:t>
            </w:r>
          </w:p>
        </w:tc>
        <w:tc>
          <w:tcPr>
            <w:tcW w:w="1275" w:type="dxa"/>
          </w:tcPr>
          <w:p w14:paraId="4F9F9F81" w14:textId="0A840FA2"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4</w:t>
            </w:r>
          </w:p>
        </w:tc>
        <w:tc>
          <w:tcPr>
            <w:tcW w:w="1276" w:type="dxa"/>
            <w:vAlign w:val="center"/>
          </w:tcPr>
          <w:p w14:paraId="39B7094E" w14:textId="1EB9C357" w:rsidR="006714F4" w:rsidRPr="009366D6" w:rsidRDefault="00AD4D86"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1</w:t>
            </w:r>
          </w:p>
        </w:tc>
        <w:tc>
          <w:tcPr>
            <w:tcW w:w="1276" w:type="dxa"/>
            <w:vAlign w:val="center"/>
          </w:tcPr>
          <w:p w14:paraId="3DECCF53"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 xml:space="preserve">2  </w:t>
            </w:r>
          </w:p>
        </w:tc>
      </w:tr>
      <w:tr w:rsidR="006714F4" w:rsidRPr="009366D6" w14:paraId="5231D2D5" w14:textId="77777777" w:rsidTr="00A82FEC">
        <w:tc>
          <w:tcPr>
            <w:tcW w:w="3544" w:type="dxa"/>
          </w:tcPr>
          <w:p w14:paraId="19D743FD"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Mida Agency and Development Co., Ltd.</w:t>
            </w:r>
          </w:p>
        </w:tc>
        <w:tc>
          <w:tcPr>
            <w:tcW w:w="1276" w:type="dxa"/>
          </w:tcPr>
          <w:p w14:paraId="72580FE2" w14:textId="244692B5" w:rsidR="006714F4" w:rsidRPr="009366D6" w:rsidRDefault="00AD4D86" w:rsidP="0066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5" w:type="dxa"/>
          </w:tcPr>
          <w:p w14:paraId="37663C2D" w14:textId="07586D8E" w:rsidR="006714F4" w:rsidRPr="009366D6" w:rsidRDefault="0067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681F538D" w14:textId="13058816" w:rsidR="006714F4" w:rsidRPr="009366D6" w:rsidRDefault="00AD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DF2A1C">
              <w:rPr>
                <w:rFonts w:cs="Arial" w:hint="cs"/>
                <w:sz w:val="16"/>
                <w:szCs w:val="16"/>
              </w:rPr>
              <w:t xml:space="preserve">           1</w:t>
            </w:r>
          </w:p>
        </w:tc>
        <w:tc>
          <w:tcPr>
            <w:tcW w:w="1276" w:type="dxa"/>
            <w:vAlign w:val="center"/>
          </w:tcPr>
          <w:p w14:paraId="14D533D3"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6"/>
                <w:szCs w:val="16"/>
              </w:rPr>
            </w:pPr>
            <w:r w:rsidRPr="00083D9E">
              <w:rPr>
                <w:rFonts w:cs="Arial"/>
                <w:sz w:val="16"/>
                <w:szCs w:val="16"/>
              </w:rPr>
              <w:t>1</w:t>
            </w:r>
          </w:p>
        </w:tc>
      </w:tr>
      <w:tr w:rsidR="006714F4" w:rsidRPr="009366D6" w14:paraId="6A71FF7E" w14:textId="77777777" w:rsidTr="00A82FEC">
        <w:tc>
          <w:tcPr>
            <w:tcW w:w="3544" w:type="dxa"/>
          </w:tcPr>
          <w:p w14:paraId="5C722386" w14:textId="77777777" w:rsidR="006714F4" w:rsidRPr="009366D6" w:rsidRDefault="006714F4" w:rsidP="00736630">
            <w:pPr>
              <w:tabs>
                <w:tab w:val="clear" w:pos="227"/>
              </w:tabs>
              <w:spacing w:line="360" w:lineRule="auto"/>
              <w:ind w:left="196" w:hanging="196"/>
              <w:rPr>
                <w:rFonts w:cs="Arial"/>
                <w:sz w:val="16"/>
                <w:szCs w:val="16"/>
              </w:rPr>
            </w:pPr>
            <w:r w:rsidRPr="009366D6">
              <w:rPr>
                <w:rFonts w:cs="Arial"/>
                <w:sz w:val="16"/>
                <w:szCs w:val="16"/>
              </w:rPr>
              <w:t>MD Adrenaline (Thailand) Co., Ltd.</w:t>
            </w:r>
          </w:p>
        </w:tc>
        <w:tc>
          <w:tcPr>
            <w:tcW w:w="1276" w:type="dxa"/>
          </w:tcPr>
          <w:p w14:paraId="21C9A5F8" w14:textId="695640F6" w:rsidR="006714F4" w:rsidRPr="009366D6" w:rsidRDefault="00AD4D86" w:rsidP="0066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5" w:type="dxa"/>
          </w:tcPr>
          <w:p w14:paraId="4FF0F036" w14:textId="666FA0CC" w:rsidR="006714F4" w:rsidRPr="009366D6" w:rsidRDefault="0067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693C2EA4" w14:textId="2F9E65AB" w:rsidR="006714F4" w:rsidRPr="009366D6" w:rsidRDefault="00AD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44D6406A"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r>
      <w:tr w:rsidR="006714F4" w:rsidRPr="009366D6" w14:paraId="0DD443E9" w14:textId="77777777" w:rsidTr="00A82FEC">
        <w:tc>
          <w:tcPr>
            <w:tcW w:w="3544" w:type="dxa"/>
          </w:tcPr>
          <w:p w14:paraId="32636E93" w14:textId="44611CA1" w:rsidR="006714F4" w:rsidRPr="009366D6" w:rsidRDefault="006714F4" w:rsidP="00A82FEC">
            <w:pPr>
              <w:tabs>
                <w:tab w:val="clear" w:pos="227"/>
              </w:tabs>
              <w:spacing w:line="360" w:lineRule="auto"/>
              <w:ind w:left="196" w:right="-588" w:hanging="196"/>
              <w:rPr>
                <w:rFonts w:cs="Arial"/>
                <w:sz w:val="16"/>
                <w:szCs w:val="16"/>
              </w:rPr>
            </w:pPr>
            <w:r w:rsidRPr="000F31DC">
              <w:rPr>
                <w:rFonts w:cs="Arial"/>
                <w:sz w:val="16"/>
                <w:szCs w:val="16"/>
              </w:rPr>
              <w:t>Bangkok Charan Asset Management Co., Ltd.</w:t>
            </w:r>
          </w:p>
        </w:tc>
        <w:tc>
          <w:tcPr>
            <w:tcW w:w="1276" w:type="dxa"/>
          </w:tcPr>
          <w:p w14:paraId="2B95C32A" w14:textId="003DB2CF" w:rsidR="006714F4" w:rsidRPr="009366D6" w:rsidRDefault="00AD4D86" w:rsidP="0066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5" w:type="dxa"/>
          </w:tcPr>
          <w:p w14:paraId="09EE77DC" w14:textId="16CDA47E" w:rsidR="006714F4" w:rsidRPr="009366D6" w:rsidRDefault="00AD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1C78E979" w14:textId="58B78316" w:rsidR="006714F4" w:rsidRPr="009366D6" w:rsidRDefault="00AD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003BB67B"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r>
      <w:tr w:rsidR="006714F4" w:rsidRPr="009366D6" w14:paraId="5CD58907" w14:textId="77777777" w:rsidTr="00A82FEC">
        <w:tc>
          <w:tcPr>
            <w:tcW w:w="3544" w:type="dxa"/>
          </w:tcPr>
          <w:p w14:paraId="233DF01B" w14:textId="77777777" w:rsidR="006714F4" w:rsidRPr="009366D6" w:rsidRDefault="006714F4" w:rsidP="00736630">
            <w:pPr>
              <w:tabs>
                <w:tab w:val="clear" w:pos="227"/>
              </w:tabs>
              <w:spacing w:line="360" w:lineRule="auto"/>
              <w:ind w:left="196" w:hanging="196"/>
              <w:rPr>
                <w:rFonts w:cs="Arial"/>
                <w:sz w:val="16"/>
                <w:szCs w:val="16"/>
              </w:rPr>
            </w:pPr>
            <w:r w:rsidRPr="000F31DC">
              <w:rPr>
                <w:rFonts w:cs="Arial"/>
                <w:sz w:val="16"/>
                <w:szCs w:val="16"/>
              </w:rPr>
              <w:t xml:space="preserve">Mida Hospitality Group Co., Ltd. </w:t>
            </w:r>
          </w:p>
        </w:tc>
        <w:tc>
          <w:tcPr>
            <w:tcW w:w="1276" w:type="dxa"/>
          </w:tcPr>
          <w:p w14:paraId="1A30EEF8" w14:textId="00C36914" w:rsidR="006714F4" w:rsidRPr="009366D6" w:rsidRDefault="00AD4D86" w:rsidP="0066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5" w:type="dxa"/>
          </w:tcPr>
          <w:p w14:paraId="624C5DC2" w14:textId="6A2C35FC" w:rsidR="006714F4" w:rsidRPr="009366D6" w:rsidRDefault="00671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26B5C820" w14:textId="398E03EF" w:rsidR="006714F4" w:rsidRPr="009366D6" w:rsidRDefault="00AD4D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c>
          <w:tcPr>
            <w:tcW w:w="1276" w:type="dxa"/>
          </w:tcPr>
          <w:p w14:paraId="26CB35A4" w14:textId="77777777" w:rsidR="006714F4" w:rsidRPr="009366D6" w:rsidRDefault="006714F4"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6"/>
                <w:szCs w:val="16"/>
              </w:rPr>
            </w:pPr>
            <w:r w:rsidRPr="00083D9E">
              <w:rPr>
                <w:rFonts w:cs="Arial"/>
                <w:sz w:val="16"/>
                <w:szCs w:val="16"/>
              </w:rPr>
              <w:t xml:space="preserve">           -</w:t>
            </w:r>
          </w:p>
        </w:tc>
      </w:tr>
    </w:tbl>
    <w:p w14:paraId="762263D9" w14:textId="06F6B115" w:rsidR="006714F4" w:rsidRDefault="006714F4"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1FFBA1C3" w14:textId="77777777" w:rsidR="00D17EE8" w:rsidRPr="00F80768" w:rsidRDefault="00D17EE8" w:rsidP="00F80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F80768">
        <w:rPr>
          <w:rFonts w:cstheme="minorBidi"/>
          <w:sz w:val="19"/>
          <w:szCs w:val="19"/>
          <w:lang w:val="en-GB"/>
        </w:rPr>
        <w:t>Significant inter-company transactions with subsidiaries and indirect subsidiaries included in the consolidated financial statements have been eliminated.</w:t>
      </w:r>
    </w:p>
    <w:p w14:paraId="4F9C49BB" w14:textId="77777777" w:rsidR="006714F4" w:rsidRPr="006714F4" w:rsidRDefault="006714F4"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4B67CF19" w14:textId="77777777" w:rsidR="00F80768" w:rsidRPr="00F80768" w:rsidRDefault="00F80768" w:rsidP="00F807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F80768">
        <w:rPr>
          <w:rFonts w:cstheme="minorBidi"/>
          <w:sz w:val="19"/>
          <w:szCs w:val="19"/>
          <w:lang w:val="en-GB"/>
        </w:rPr>
        <w:t>The consolidated financial statements have been prepare using the same accounting policies for similar transactions or accounts of similar nature in the preparation of the Company’s financial statements.</w:t>
      </w:r>
    </w:p>
    <w:p w14:paraId="65DFFB48" w14:textId="77777777" w:rsidR="006714F4" w:rsidRPr="006714F4" w:rsidRDefault="006714F4"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5CB7ED5E" w14:textId="3762B97C" w:rsidR="006714F4" w:rsidRDefault="006714F4"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6714F4">
        <w:rPr>
          <w:rFonts w:cstheme="minorBidi"/>
          <w:sz w:val="19"/>
          <w:szCs w:val="19"/>
          <w:lang w:val="en-GB"/>
        </w:rPr>
        <w:t>Dilution gains (loss) arose from shares issued by subsidiaries and sold to third parties are recogni</w:t>
      </w:r>
      <w:r w:rsidR="000A22A2">
        <w:rPr>
          <w:rFonts w:cstheme="minorBidi"/>
          <w:sz w:val="19"/>
          <w:szCs w:val="19"/>
          <w:lang w:val="en-GB"/>
        </w:rPr>
        <w:t>z</w:t>
      </w:r>
      <w:r w:rsidRPr="006714F4">
        <w:rPr>
          <w:rFonts w:cstheme="minorBidi"/>
          <w:sz w:val="19"/>
          <w:szCs w:val="19"/>
          <w:lang w:val="en-GB"/>
        </w:rPr>
        <w:t>ed as surplus (discount</w:t>
      </w:r>
      <w:r w:rsidR="00F14449">
        <w:rPr>
          <w:rFonts w:cstheme="minorBidi"/>
          <w:sz w:val="19"/>
          <w:szCs w:val="19"/>
          <w:lang w:val="en-GB"/>
        </w:rPr>
        <w:t>)</w:t>
      </w:r>
      <w:r w:rsidRPr="006714F4">
        <w:rPr>
          <w:rFonts w:cstheme="minorBidi"/>
          <w:sz w:val="19"/>
          <w:szCs w:val="19"/>
          <w:cs/>
          <w:lang w:val="en-GB"/>
        </w:rPr>
        <w:t xml:space="preserve"> </w:t>
      </w:r>
      <w:r w:rsidRPr="006714F4">
        <w:rPr>
          <w:rFonts w:cstheme="minorBidi"/>
          <w:sz w:val="19"/>
          <w:szCs w:val="19"/>
          <w:lang w:val="en-GB"/>
        </w:rPr>
        <w:t>on dilution of investment in subsidiary companies, which is presented in shareholders’ equity in the consolidated financial statements.</w:t>
      </w:r>
    </w:p>
    <w:p w14:paraId="71999057" w14:textId="77777777" w:rsidR="00E4613F" w:rsidRPr="006714F4" w:rsidRDefault="00E4613F"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6102139A" w14:textId="39D4632D" w:rsidR="006714F4" w:rsidRDefault="006714F4"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6714F4">
        <w:rPr>
          <w:rFonts w:cstheme="minorBidi"/>
          <w:sz w:val="19"/>
          <w:szCs w:val="19"/>
          <w:lang w:val="en-GB"/>
        </w:rPr>
        <w:t>Non-controlling interests represent the portion of subsidiary companies’ profit or loss and net assets that are not held by the Company.</w:t>
      </w:r>
    </w:p>
    <w:p w14:paraId="23ED964F" w14:textId="77777777" w:rsidR="00BD1DA7" w:rsidRPr="006714F4" w:rsidRDefault="00BD1DA7"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2CD44BC5" w14:textId="77777777" w:rsidR="006714F4" w:rsidRPr="006714F4" w:rsidRDefault="006714F4" w:rsidP="00671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6714F4">
        <w:rPr>
          <w:rFonts w:cstheme="minorBidi"/>
          <w:sz w:val="19"/>
          <w:szCs w:val="19"/>
          <w:lang w:val="en-GB"/>
        </w:rPr>
        <w:t>Subsidiary is an entity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40F41672" w14:textId="77777777" w:rsidR="006714F4" w:rsidRPr="006714F4" w:rsidRDefault="006714F4" w:rsidP="00A17A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rPr>
      </w:pPr>
    </w:p>
    <w:p w14:paraId="6098DA56" w14:textId="67285EBD" w:rsidR="00E401AF" w:rsidRPr="00656AFE" w:rsidRDefault="008D6C3B" w:rsidP="00E401AF">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Arial"/>
          <w:sz w:val="19"/>
          <w:szCs w:val="19"/>
        </w:rPr>
      </w:pPr>
      <w:r w:rsidRPr="002F56B9">
        <w:rPr>
          <w:rFonts w:cstheme="minorBidi"/>
          <w:sz w:val="19"/>
          <w:szCs w:val="19"/>
          <w:lang w:val="en-GB"/>
        </w:rPr>
        <w:t>Significant</w:t>
      </w:r>
      <w:r w:rsidRPr="00B758F7">
        <w:rPr>
          <w:rFonts w:cs="Arial"/>
          <w:sz w:val="19"/>
          <w:szCs w:val="19"/>
        </w:rPr>
        <w:t xml:space="preserve"> changes during the year 2020 are as follows: </w:t>
      </w:r>
    </w:p>
    <w:p w14:paraId="5A733060" w14:textId="77777777" w:rsidR="00E401AF" w:rsidRPr="00656AFE" w:rsidRDefault="00E401AF" w:rsidP="00656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p>
    <w:p w14:paraId="69D07813" w14:textId="04F1C94E" w:rsidR="000109A2" w:rsidRPr="00656AFE" w:rsidRDefault="00E401AF" w:rsidP="00656AFE">
      <w:pPr>
        <w:pStyle w:val="CharCharCharCharChar1CharCharCharCharCharCharCharCharCharCharCharCharCharCharCharCharCharCharCharCharCharCharCharCharCharCharCharCharCharCharCharCharCharCharChar"/>
        <w:numPr>
          <w:ilvl w:val="2"/>
          <w:numId w:val="23"/>
        </w:numPr>
        <w:spacing w:after="0" w:line="360" w:lineRule="auto"/>
        <w:ind w:left="1418" w:hanging="567"/>
        <w:jc w:val="both"/>
        <w:rPr>
          <w:rFonts w:cstheme="minorBidi"/>
          <w:sz w:val="19"/>
          <w:szCs w:val="19"/>
          <w:lang w:val="en-GB"/>
        </w:rPr>
      </w:pPr>
      <w:r w:rsidRPr="00656AFE">
        <w:rPr>
          <w:rFonts w:ascii="Arial" w:hAnsi="Arial" w:cstheme="minorBidi"/>
          <w:sz w:val="19"/>
          <w:szCs w:val="19"/>
          <w:lang w:val="en-GB" w:bidi="th-TH"/>
        </w:rPr>
        <w:t xml:space="preserve">Effect from Coronavirus </w:t>
      </w:r>
      <w:r w:rsidR="000120E6">
        <w:rPr>
          <w:rFonts w:ascii="Arial" w:hAnsi="Arial" w:cstheme="minorBidi"/>
          <w:sz w:val="19"/>
          <w:szCs w:val="19"/>
          <w:lang w:val="en-GB" w:bidi="th-TH"/>
        </w:rPr>
        <w:t>19</w:t>
      </w:r>
      <w:r w:rsidRPr="00656AFE">
        <w:rPr>
          <w:rFonts w:ascii="Arial" w:hAnsi="Arial" w:cstheme="minorBidi"/>
          <w:sz w:val="19"/>
          <w:szCs w:val="19"/>
          <w:lang w:val="en-GB" w:bidi="th-TH"/>
        </w:rPr>
        <w:t xml:space="preserve"> pandemic</w:t>
      </w:r>
    </w:p>
    <w:p w14:paraId="30C9C959" w14:textId="77777777" w:rsidR="000109A2" w:rsidRPr="00656AFE" w:rsidRDefault="000109A2" w:rsidP="000109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134"/>
        <w:jc w:val="both"/>
        <w:rPr>
          <w:rFonts w:cstheme="minorBidi"/>
          <w:sz w:val="19"/>
          <w:szCs w:val="19"/>
          <w:lang w:val="en-GB"/>
        </w:rPr>
      </w:pPr>
    </w:p>
    <w:p w14:paraId="1B41E76C" w14:textId="619B3F32" w:rsidR="00E401AF" w:rsidRPr="00656AFE" w:rsidRDefault="000109A2" w:rsidP="00656A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18"/>
        <w:jc w:val="both"/>
        <w:rPr>
          <w:rFonts w:cs="Arial"/>
          <w:sz w:val="19"/>
          <w:szCs w:val="19"/>
        </w:rPr>
      </w:pPr>
      <w:r w:rsidRPr="000109A2">
        <w:rPr>
          <w:rFonts w:cstheme="minorBidi"/>
          <w:sz w:val="19"/>
          <w:szCs w:val="19"/>
          <w:lang w:val="en-GB"/>
        </w:rPr>
        <w:t xml:space="preserve">At the Cabinet’s meeting held on 17 March 2020, the Cabinet passed a resolution to issue the preventive measures to reduce the likelihood of the Corona virus epidemic 2019 (COVID-19). The Governor with the approval of the Provincial Contact Disease Commission based on section 35 of Communicable Diseases Act 2015, is able to close certain facilities from 18 March 2020 to 15 June 2020. The Group has temporarily closed its hotel business operations following the Cabinet’s order. </w:t>
      </w:r>
      <w:r w:rsidR="005931CE">
        <w:rPr>
          <w:rFonts w:cs="Arial"/>
          <w:sz w:val="19"/>
          <w:szCs w:val="19"/>
        </w:rPr>
        <w:t>Moreover, t</w:t>
      </w:r>
      <w:r w:rsidR="00E401AF" w:rsidRPr="00656AFE">
        <w:rPr>
          <w:rFonts w:cs="Arial"/>
          <w:sz w:val="19"/>
          <w:szCs w:val="19"/>
        </w:rPr>
        <w:t xml:space="preserve">he Coronavirus </w:t>
      </w:r>
      <w:r w:rsidR="00E401AF" w:rsidRPr="00656AFE">
        <w:rPr>
          <w:rFonts w:cs="Arial"/>
          <w:sz w:val="19"/>
          <w:szCs w:val="19"/>
          <w:cs/>
        </w:rPr>
        <w:t xml:space="preserve">19 </w:t>
      </w:r>
      <w:r w:rsidR="00E401AF" w:rsidRPr="00656AFE">
        <w:rPr>
          <w:rFonts w:cs="Arial"/>
          <w:sz w:val="19"/>
          <w:szCs w:val="19"/>
        </w:rPr>
        <w:t>pandemic is continuing to evolve, resulting in an economic slowdown, and adversely impacting most businesses and industries. This situation may bring uncertainties and also have impact on the environment in which the Group operates. The Group’s management has used estimates and judgment for recognizing the effects to the financial statements in respect of various issues as the situation has evolved, using the best information obtained up to the date of this report.</w:t>
      </w:r>
    </w:p>
    <w:p w14:paraId="507F475C" w14:textId="7DEEFAFB" w:rsidR="007911B3" w:rsidRDefault="00791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722029D7" w14:textId="0B5A4E4E" w:rsidR="006016E6" w:rsidRDefault="004E532D" w:rsidP="006016E6">
      <w:pPr>
        <w:pStyle w:val="CharCharCharCharChar1CharCharCharCharCharCharCharCharCharCharCharCharCharCharCharCharCharCharCharCharCharCharCharCharCharCharCharCharCharCharCharCharCharCharChar"/>
        <w:numPr>
          <w:ilvl w:val="2"/>
          <w:numId w:val="23"/>
        </w:numPr>
        <w:spacing w:after="0" w:line="360" w:lineRule="auto"/>
        <w:ind w:left="1418" w:hanging="567"/>
        <w:jc w:val="both"/>
        <w:rPr>
          <w:rFonts w:ascii="Arial" w:hAnsi="Arial" w:cs="Arial"/>
          <w:sz w:val="19"/>
          <w:szCs w:val="19"/>
        </w:rPr>
      </w:pPr>
      <w:r w:rsidRPr="00656AFE">
        <w:rPr>
          <w:rFonts w:ascii="Arial" w:hAnsi="Arial" w:cs="Arial"/>
          <w:sz w:val="19"/>
          <w:szCs w:val="19"/>
          <w:lang w:bidi="th-TH"/>
        </w:rPr>
        <w:t>Accounting guidance on temporary relief measures of the COVID-19 pandemic for accounting alternatives by the Group</w:t>
      </w:r>
    </w:p>
    <w:p w14:paraId="4D97213F" w14:textId="77777777" w:rsidR="006016E6" w:rsidRDefault="006016E6" w:rsidP="006016E6">
      <w:pPr>
        <w:pStyle w:val="CharCharCharCharChar1CharCharCharCharCharCharCharCharCharCharCharCharCharCharCharCharCharCharCharCharCharCharCharCharCharCharCharCharCharCharCharCharCharCharChar"/>
        <w:spacing w:after="0" w:line="360" w:lineRule="auto"/>
        <w:ind w:left="1418"/>
        <w:jc w:val="both"/>
        <w:rPr>
          <w:rFonts w:ascii="Arial" w:hAnsi="Arial" w:cs="Arial"/>
          <w:sz w:val="19"/>
          <w:szCs w:val="19"/>
          <w:lang w:bidi="th-TH"/>
        </w:rPr>
      </w:pPr>
    </w:p>
    <w:p w14:paraId="525299B1" w14:textId="5D319C75" w:rsidR="008D6C3B" w:rsidRPr="00656AFE" w:rsidRDefault="004E532D" w:rsidP="00656AFE">
      <w:pPr>
        <w:pStyle w:val="CharCharCharCharChar1CharCharCharCharCharCharCharCharCharCharCharCharCharCharCharCharCharCharCharCharCharCharCharCharCharCharCharCharCharCharCharCharCharCharChar"/>
        <w:spacing w:after="0" w:line="360" w:lineRule="auto"/>
        <w:ind w:left="1418"/>
        <w:jc w:val="both"/>
        <w:rPr>
          <w:rFonts w:cs="Arial"/>
          <w:sz w:val="19"/>
          <w:szCs w:val="19"/>
        </w:rPr>
      </w:pPr>
      <w:r w:rsidRPr="00656AFE">
        <w:rPr>
          <w:rFonts w:ascii="Arial" w:hAnsi="Arial" w:cs="Arial"/>
          <w:sz w:val="19"/>
          <w:szCs w:val="19"/>
          <w:lang w:bidi="th-TH"/>
        </w:rPr>
        <w:t>As at 31 December 2020, The Coronavirus disease 2019 pandemic is continuing to evolve, resulting in uncertainties assessed the financial impact from estimation. The Group has elected Accounting Guidance on Temporary relief Measures for Accounting Alternatives which announced by The Federation of Accounting Professions for alleviate impact from Coronavirus disease 2019 pandemic (COVID 19)</w:t>
      </w:r>
      <w:r w:rsidRPr="00656AFE">
        <w:rPr>
          <w:rFonts w:ascii="Arial" w:hAnsi="Arial" w:cs="Arial"/>
          <w:sz w:val="19"/>
          <w:szCs w:val="19"/>
          <w:cs/>
        </w:rPr>
        <w:t xml:space="preserve"> </w:t>
      </w:r>
      <w:r w:rsidRPr="00656AFE">
        <w:rPr>
          <w:rFonts w:ascii="Arial" w:hAnsi="Arial" w:cs="Arial"/>
          <w:sz w:val="19"/>
          <w:szCs w:val="19"/>
          <w:lang w:bidi="th-TH"/>
        </w:rPr>
        <w:t>for the reporting periods ending between 1 January 2020 and 31 December 2020</w:t>
      </w:r>
      <w:r w:rsidR="008D6C3B" w:rsidRPr="00656AFE">
        <w:rPr>
          <w:rFonts w:ascii="Arial" w:hAnsi="Arial" w:cs="Arial"/>
          <w:sz w:val="19"/>
          <w:szCs w:val="19"/>
          <w:lang w:bidi="th-TH"/>
        </w:rPr>
        <w:t xml:space="preserve"> as follows:</w:t>
      </w:r>
    </w:p>
    <w:p w14:paraId="786900C1" w14:textId="11DD9AC2" w:rsidR="004B4059" w:rsidRPr="00E716A2" w:rsidRDefault="004B4059" w:rsidP="00656AFE">
      <w:pPr>
        <w:pStyle w:val="ListParagraph"/>
        <w:numPr>
          <w:ilvl w:val="0"/>
          <w:numId w:val="29"/>
        </w:numPr>
        <w:spacing w:line="360" w:lineRule="auto"/>
        <w:ind w:left="1701" w:hanging="283"/>
        <w:jc w:val="thaiDistribute"/>
        <w:rPr>
          <w:sz w:val="19"/>
          <w:szCs w:val="19"/>
        </w:rPr>
      </w:pPr>
      <w:r w:rsidRPr="00E716A2">
        <w:rPr>
          <w:rFonts w:ascii="Arial" w:hAnsi="Arial"/>
          <w:sz w:val="19"/>
          <w:szCs w:val="19"/>
        </w:rPr>
        <w:t xml:space="preserve">Not to take into account forward-looking information when determining expected credit losses, in cases where the Group uses a simplified approach to determine expected credit losses. </w:t>
      </w:r>
    </w:p>
    <w:p w14:paraId="64748FED" w14:textId="77777777" w:rsidR="004B4059" w:rsidRPr="00E716A2" w:rsidRDefault="004B4059" w:rsidP="004B4059">
      <w:pPr>
        <w:pStyle w:val="ListParagraph"/>
        <w:spacing w:line="360" w:lineRule="auto"/>
        <w:ind w:left="1276"/>
        <w:jc w:val="thaiDistribute"/>
        <w:rPr>
          <w:sz w:val="19"/>
          <w:szCs w:val="19"/>
        </w:rPr>
      </w:pPr>
    </w:p>
    <w:p w14:paraId="3FF54662" w14:textId="2939E988" w:rsidR="004B4059" w:rsidRPr="00E716A2" w:rsidRDefault="004B4059" w:rsidP="00656AFE">
      <w:pPr>
        <w:pStyle w:val="ListParagraph"/>
        <w:numPr>
          <w:ilvl w:val="0"/>
          <w:numId w:val="29"/>
        </w:numPr>
        <w:spacing w:line="360" w:lineRule="auto"/>
        <w:ind w:left="1701" w:hanging="283"/>
        <w:jc w:val="thaiDistribute"/>
        <w:rPr>
          <w:sz w:val="19"/>
          <w:szCs w:val="19"/>
        </w:rPr>
      </w:pPr>
      <w:r w:rsidRPr="00E716A2">
        <w:rPr>
          <w:rFonts w:ascii="Arial" w:hAnsi="Arial"/>
          <w:sz w:val="19"/>
          <w:szCs w:val="19"/>
        </w:rPr>
        <w:t xml:space="preserve">Not to account for any reduction in lease payments by lessors resulting from the COVID-19 situation as a lease modification, with the lease liabilities that come due in each period reduced in proportion to the reduction and depreciation of </w:t>
      </w:r>
      <w:r w:rsidR="004871E7">
        <w:rPr>
          <w:rFonts w:ascii="Arial" w:hAnsi="Arial"/>
          <w:sz w:val="19"/>
          <w:szCs w:val="19"/>
        </w:rPr>
        <w:t>right-of-use assets</w:t>
      </w:r>
      <w:r w:rsidRPr="00E716A2">
        <w:rPr>
          <w:rFonts w:ascii="Arial" w:hAnsi="Arial"/>
          <w:sz w:val="19"/>
          <w:szCs w:val="19"/>
        </w:rPr>
        <w:t xml:space="preserve"> and interest on lease liabilities recogni</w:t>
      </w:r>
      <w:r w:rsidR="000A22A2">
        <w:rPr>
          <w:rFonts w:ascii="Arial" w:hAnsi="Arial"/>
          <w:sz w:val="19"/>
          <w:szCs w:val="19"/>
        </w:rPr>
        <w:t>z</w:t>
      </w:r>
      <w:r w:rsidRPr="00E716A2">
        <w:rPr>
          <w:rFonts w:ascii="Arial" w:hAnsi="Arial"/>
          <w:sz w:val="19"/>
          <w:szCs w:val="19"/>
        </w:rPr>
        <w:t>ed in each period reversed in proportion to the reduction, with any differences then recogni</w:t>
      </w:r>
      <w:r w:rsidR="000A22A2">
        <w:rPr>
          <w:rFonts w:ascii="Arial" w:hAnsi="Arial"/>
          <w:sz w:val="19"/>
          <w:szCs w:val="19"/>
        </w:rPr>
        <w:t>z</w:t>
      </w:r>
      <w:r w:rsidRPr="00E716A2">
        <w:rPr>
          <w:rFonts w:ascii="Arial" w:hAnsi="Arial"/>
          <w:sz w:val="19"/>
          <w:szCs w:val="19"/>
        </w:rPr>
        <w:t>ed in profit or loss</w:t>
      </w:r>
      <w:r>
        <w:rPr>
          <w:rFonts w:ascii="Arial" w:hAnsi="Arial"/>
          <w:sz w:val="19"/>
          <w:szCs w:val="19"/>
        </w:rPr>
        <w:t>.</w:t>
      </w:r>
    </w:p>
    <w:p w14:paraId="3F99EF59" w14:textId="77777777" w:rsidR="004B4059" w:rsidRPr="00E716A2" w:rsidRDefault="004B4059" w:rsidP="004B4059">
      <w:pPr>
        <w:pStyle w:val="ListParagraph"/>
        <w:spacing w:line="360" w:lineRule="auto"/>
        <w:ind w:left="1276"/>
        <w:jc w:val="thaiDistribute"/>
        <w:rPr>
          <w:sz w:val="19"/>
          <w:szCs w:val="19"/>
        </w:rPr>
      </w:pPr>
    </w:p>
    <w:p w14:paraId="0F8009B1" w14:textId="44A23843" w:rsidR="004B4059" w:rsidRPr="00D33E5B" w:rsidRDefault="004B4059" w:rsidP="00656AFE">
      <w:pPr>
        <w:pStyle w:val="ListParagraph"/>
        <w:numPr>
          <w:ilvl w:val="0"/>
          <w:numId w:val="29"/>
        </w:numPr>
        <w:spacing w:line="360" w:lineRule="auto"/>
        <w:ind w:left="1701" w:hanging="283"/>
        <w:jc w:val="thaiDistribute"/>
        <w:rPr>
          <w:rFonts w:cstheme="minorBidi"/>
          <w:sz w:val="19"/>
          <w:szCs w:val="19"/>
          <w:lang w:val="en-GB"/>
        </w:rPr>
      </w:pPr>
      <w:r w:rsidRPr="00D33E5B">
        <w:rPr>
          <w:rFonts w:ascii="Arial" w:hAnsi="Arial"/>
          <w:sz w:val="19"/>
          <w:szCs w:val="19"/>
        </w:rPr>
        <w:t xml:space="preserve">Not to use information relating to the COVID-19 situation in determining whether sufficient taxable profits will be available in future periods against which deferred tax assets can be </w:t>
      </w:r>
      <w:r w:rsidR="004F64AA" w:rsidRPr="00D33E5B">
        <w:rPr>
          <w:rFonts w:ascii="Arial" w:hAnsi="Arial"/>
          <w:sz w:val="19"/>
          <w:szCs w:val="19"/>
        </w:rPr>
        <w:t>utilized</w:t>
      </w:r>
      <w:r w:rsidRPr="00D33E5B">
        <w:rPr>
          <w:rFonts w:ascii="Arial" w:hAnsi="Arial"/>
          <w:sz w:val="19"/>
          <w:szCs w:val="19"/>
        </w:rPr>
        <w:t xml:space="preserve">. </w:t>
      </w:r>
    </w:p>
    <w:p w14:paraId="3E009568" w14:textId="77777777" w:rsidR="004B4059" w:rsidRPr="00D33E5B" w:rsidRDefault="004B4059" w:rsidP="004B4059">
      <w:pPr>
        <w:pStyle w:val="ListParagraph"/>
        <w:spacing w:line="360" w:lineRule="auto"/>
        <w:ind w:left="1287" w:hanging="360"/>
        <w:rPr>
          <w:rFonts w:ascii="Arial" w:hAnsi="Arial"/>
          <w:sz w:val="19"/>
          <w:szCs w:val="19"/>
        </w:rPr>
      </w:pPr>
    </w:p>
    <w:p w14:paraId="377082E9" w14:textId="77777777" w:rsidR="004B4059" w:rsidRPr="00631161" w:rsidRDefault="004B4059" w:rsidP="00656AFE">
      <w:pPr>
        <w:pStyle w:val="ListParagraph"/>
        <w:numPr>
          <w:ilvl w:val="0"/>
          <w:numId w:val="29"/>
        </w:numPr>
        <w:spacing w:line="360" w:lineRule="auto"/>
        <w:ind w:left="1701" w:hanging="283"/>
        <w:jc w:val="thaiDistribute"/>
        <w:rPr>
          <w:rFonts w:cstheme="minorBidi"/>
          <w:sz w:val="19"/>
          <w:szCs w:val="19"/>
          <w:lang w:val="en-GB"/>
        </w:rPr>
      </w:pPr>
      <w:r w:rsidRPr="00D33E5B">
        <w:rPr>
          <w:rFonts w:ascii="Arial" w:hAnsi="Arial"/>
          <w:sz w:val="19"/>
          <w:szCs w:val="19"/>
        </w:rPr>
        <w:t>Not to consider the COVID-19 situation as an indication that an asset may be impaired in accordance with TAS 36, Impairment of Assets.</w:t>
      </w:r>
    </w:p>
    <w:p w14:paraId="5B7268B3" w14:textId="7D86B76D" w:rsidR="00D375CB" w:rsidRDefault="00D37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sz w:val="19"/>
          <w:szCs w:val="19"/>
        </w:rPr>
      </w:pPr>
    </w:p>
    <w:p w14:paraId="6E0E3C2B" w14:textId="7F48E431" w:rsidR="009D0E54" w:rsidRPr="003B74DB" w:rsidRDefault="003B74DB"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3B74DB">
        <w:rPr>
          <w:rFonts w:cstheme="minorBidi"/>
          <w:sz w:val="19"/>
          <w:szCs w:val="19"/>
          <w:lang w:val="en-GB"/>
        </w:rPr>
        <w:t>Changes in the Financial Reporting Standards</w:t>
      </w:r>
    </w:p>
    <w:p w14:paraId="0442B616" w14:textId="7DABC54E" w:rsidR="00EC7479" w:rsidRPr="00137903" w:rsidRDefault="00EC7479"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2168C19E" w14:textId="77777777" w:rsidR="003B74DB" w:rsidRPr="003B74DB" w:rsidRDefault="003B74DB"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r w:rsidRPr="003B74DB">
        <w:rPr>
          <w:sz w:val="19"/>
          <w:szCs w:val="19"/>
        </w:rPr>
        <w:t>Financial Reporting Standards, Interpretations and guidance which effective from 1 January 2020</w:t>
      </w:r>
    </w:p>
    <w:p w14:paraId="05CE3D9E" w14:textId="1B7A50BC" w:rsidR="007C36DE" w:rsidRPr="00137903" w:rsidRDefault="007C36DE" w:rsidP="0013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19"/>
        <w:jc w:val="thaiDistribute"/>
        <w:rPr>
          <w:sz w:val="19"/>
          <w:szCs w:val="19"/>
        </w:rPr>
      </w:pPr>
    </w:p>
    <w:p w14:paraId="14C8D3FC" w14:textId="77777777" w:rsidR="00AF3A34" w:rsidRPr="00AF3A34" w:rsidRDefault="00AF3A34" w:rsidP="00723150">
      <w:pPr>
        <w:pStyle w:val="ListParagraph"/>
        <w:numPr>
          <w:ilvl w:val="0"/>
          <w:numId w:val="26"/>
        </w:numPr>
        <w:tabs>
          <w:tab w:val="left" w:pos="990"/>
        </w:tabs>
        <w:spacing w:line="360" w:lineRule="auto"/>
        <w:contextualSpacing w:val="0"/>
        <w:jc w:val="thaiDistribute"/>
        <w:rPr>
          <w:rFonts w:ascii="Arial" w:hAnsi="Arial" w:cs="Arial"/>
          <w:vanish/>
          <w:sz w:val="19"/>
          <w:szCs w:val="19"/>
          <w:u w:val="single"/>
        </w:rPr>
      </w:pPr>
    </w:p>
    <w:p w14:paraId="7F7B5B94" w14:textId="77777777" w:rsidR="00AF3A34" w:rsidRPr="00AF3A34" w:rsidRDefault="00AF3A34" w:rsidP="00723150">
      <w:pPr>
        <w:pStyle w:val="ListParagraph"/>
        <w:numPr>
          <w:ilvl w:val="1"/>
          <w:numId w:val="26"/>
        </w:numPr>
        <w:tabs>
          <w:tab w:val="left" w:pos="990"/>
        </w:tabs>
        <w:spacing w:line="360" w:lineRule="auto"/>
        <w:contextualSpacing w:val="0"/>
        <w:jc w:val="thaiDistribute"/>
        <w:rPr>
          <w:rFonts w:ascii="Arial" w:hAnsi="Arial" w:cs="Arial"/>
          <w:vanish/>
          <w:sz w:val="19"/>
          <w:szCs w:val="19"/>
          <w:u w:val="single"/>
        </w:rPr>
      </w:pPr>
    </w:p>
    <w:p w14:paraId="3BF36766" w14:textId="77777777" w:rsidR="00AF3A34" w:rsidRPr="00AF3A34" w:rsidRDefault="00AF3A34" w:rsidP="00723150">
      <w:pPr>
        <w:pStyle w:val="ListParagraph"/>
        <w:numPr>
          <w:ilvl w:val="1"/>
          <w:numId w:val="26"/>
        </w:numPr>
        <w:tabs>
          <w:tab w:val="left" w:pos="990"/>
        </w:tabs>
        <w:spacing w:line="360" w:lineRule="auto"/>
        <w:contextualSpacing w:val="0"/>
        <w:jc w:val="thaiDistribute"/>
        <w:rPr>
          <w:rFonts w:ascii="Arial" w:hAnsi="Arial" w:cs="Arial"/>
          <w:vanish/>
          <w:sz w:val="19"/>
          <w:szCs w:val="19"/>
          <w:u w:val="single"/>
        </w:rPr>
      </w:pPr>
    </w:p>
    <w:p w14:paraId="3C0B24DC" w14:textId="77777777" w:rsidR="00AF3A34" w:rsidRPr="00AF3A34" w:rsidRDefault="00AF3A34" w:rsidP="00723150">
      <w:pPr>
        <w:pStyle w:val="ListParagraph"/>
        <w:numPr>
          <w:ilvl w:val="1"/>
          <w:numId w:val="26"/>
        </w:numPr>
        <w:tabs>
          <w:tab w:val="left" w:pos="990"/>
        </w:tabs>
        <w:spacing w:line="360" w:lineRule="auto"/>
        <w:contextualSpacing w:val="0"/>
        <w:jc w:val="thaiDistribute"/>
        <w:rPr>
          <w:rFonts w:ascii="Arial" w:hAnsi="Arial" w:cs="Arial"/>
          <w:vanish/>
          <w:sz w:val="19"/>
          <w:szCs w:val="19"/>
          <w:u w:val="single"/>
        </w:rPr>
      </w:pPr>
    </w:p>
    <w:p w14:paraId="6E6ED706" w14:textId="7B43FDEB" w:rsidR="00923962" w:rsidRPr="00737DD1" w:rsidRDefault="00AF5F32" w:rsidP="00702E4C">
      <w:pPr>
        <w:pStyle w:val="ListParagraph"/>
        <w:numPr>
          <w:ilvl w:val="2"/>
          <w:numId w:val="26"/>
        </w:numPr>
        <w:tabs>
          <w:tab w:val="num" w:pos="360"/>
          <w:tab w:val="left" w:pos="990"/>
        </w:tabs>
        <w:spacing w:line="360" w:lineRule="auto"/>
        <w:ind w:left="1440" w:hanging="630"/>
        <w:contextualSpacing w:val="0"/>
        <w:jc w:val="thaiDistribute"/>
        <w:rPr>
          <w:rFonts w:cs="Arial"/>
          <w:color w:val="000000" w:themeColor="text1"/>
          <w:sz w:val="19"/>
          <w:szCs w:val="19"/>
          <w:lang w:bidi="ar-SA"/>
        </w:rPr>
      </w:pPr>
      <w:r w:rsidRPr="004B21E5">
        <w:rPr>
          <w:rFonts w:ascii="Arial" w:hAnsi="Arial" w:cs="Arial"/>
          <w:sz w:val="19"/>
          <w:szCs w:val="19"/>
          <w:u w:val="single"/>
        </w:rPr>
        <w:t>Thai Financial Reporting Standards related to “Financial instruments”</w:t>
      </w:r>
    </w:p>
    <w:p w14:paraId="11F32D04" w14:textId="3912B058" w:rsidR="00737DD1" w:rsidRDefault="00737DD1" w:rsidP="00737DD1">
      <w:pPr>
        <w:pStyle w:val="ListParagraph"/>
        <w:tabs>
          <w:tab w:val="left" w:pos="990"/>
        </w:tabs>
        <w:spacing w:line="360" w:lineRule="auto"/>
        <w:ind w:left="1440"/>
        <w:contextualSpacing w:val="0"/>
        <w:jc w:val="thaiDistribute"/>
        <w:rPr>
          <w:rFonts w:ascii="Arial" w:hAnsi="Arial" w:cs="Arial"/>
          <w:sz w:val="19"/>
          <w:szCs w:val="19"/>
          <w:u w:val="single"/>
        </w:rPr>
      </w:pPr>
    </w:p>
    <w:tbl>
      <w:tblPr>
        <w:tblStyle w:val="TableGrid"/>
        <w:tblW w:w="8460" w:type="dxa"/>
        <w:tblInd w:w="13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1"/>
        <w:gridCol w:w="6099"/>
      </w:tblGrid>
      <w:tr w:rsidR="00737DD1" w:rsidRPr="004B21E5" w14:paraId="5765784B" w14:textId="77777777" w:rsidTr="00737DD1">
        <w:tc>
          <w:tcPr>
            <w:tcW w:w="2361" w:type="dxa"/>
          </w:tcPr>
          <w:p w14:paraId="3CC7098B"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TFRS 7</w:t>
            </w:r>
          </w:p>
        </w:tc>
        <w:tc>
          <w:tcPr>
            <w:tcW w:w="6099" w:type="dxa"/>
          </w:tcPr>
          <w:p w14:paraId="3AC5F56F"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Financial instruments: Disclosure</w:t>
            </w:r>
          </w:p>
        </w:tc>
      </w:tr>
      <w:tr w:rsidR="00737DD1" w:rsidRPr="004B21E5" w14:paraId="202F203E" w14:textId="77777777" w:rsidTr="00737DD1">
        <w:tc>
          <w:tcPr>
            <w:tcW w:w="2361" w:type="dxa"/>
          </w:tcPr>
          <w:p w14:paraId="6AC4AE55"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TFRS 9</w:t>
            </w:r>
          </w:p>
        </w:tc>
        <w:tc>
          <w:tcPr>
            <w:tcW w:w="6099" w:type="dxa"/>
          </w:tcPr>
          <w:p w14:paraId="1660F1F6"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Financial instruments</w:t>
            </w:r>
          </w:p>
        </w:tc>
      </w:tr>
      <w:tr w:rsidR="00737DD1" w:rsidRPr="004B21E5" w14:paraId="68FB974E" w14:textId="77777777" w:rsidTr="00737DD1">
        <w:tc>
          <w:tcPr>
            <w:tcW w:w="2361" w:type="dxa"/>
          </w:tcPr>
          <w:p w14:paraId="4AF4B500" w14:textId="77777777" w:rsidR="00737DD1" w:rsidRPr="004B21E5" w:rsidRDefault="00737DD1" w:rsidP="00FB62F0">
            <w:pPr>
              <w:pStyle w:val="ListParagraph"/>
              <w:spacing w:line="360" w:lineRule="auto"/>
              <w:ind w:left="0"/>
              <w:rPr>
                <w:rFonts w:ascii="Arial" w:hAnsi="Arial" w:cs="Arial"/>
                <w:sz w:val="19"/>
                <w:szCs w:val="19"/>
              </w:rPr>
            </w:pPr>
            <w:r w:rsidRPr="00AA4179">
              <w:rPr>
                <w:rFonts w:ascii="Arial" w:hAnsi="Arial" w:cs="Arial"/>
                <w:sz w:val="19"/>
                <w:szCs w:val="19"/>
              </w:rPr>
              <w:t>TAS</w:t>
            </w:r>
            <w:r>
              <w:rPr>
                <w:rFonts w:ascii="Arial" w:hAnsi="Arial" w:cs="Arial"/>
                <w:sz w:val="19"/>
                <w:szCs w:val="19"/>
              </w:rPr>
              <w:t xml:space="preserve"> </w:t>
            </w:r>
            <w:r w:rsidRPr="00AA4179">
              <w:rPr>
                <w:rFonts w:ascii="Arial" w:hAnsi="Arial" w:cs="Arial"/>
                <w:sz w:val="19"/>
                <w:szCs w:val="19"/>
              </w:rPr>
              <w:t xml:space="preserve">32  </w:t>
            </w:r>
          </w:p>
        </w:tc>
        <w:tc>
          <w:tcPr>
            <w:tcW w:w="6099" w:type="dxa"/>
          </w:tcPr>
          <w:p w14:paraId="28D0AFF8" w14:textId="77777777" w:rsidR="00737DD1" w:rsidRPr="004B21E5" w:rsidRDefault="00737DD1" w:rsidP="00FB62F0">
            <w:pPr>
              <w:pStyle w:val="ListParagraph"/>
              <w:spacing w:line="360" w:lineRule="auto"/>
              <w:ind w:left="0"/>
              <w:rPr>
                <w:rFonts w:ascii="Arial" w:hAnsi="Arial" w:cs="Arial"/>
                <w:sz w:val="19"/>
                <w:szCs w:val="19"/>
              </w:rPr>
            </w:pPr>
            <w:r w:rsidRPr="00AA4179">
              <w:rPr>
                <w:rFonts w:ascii="Arial" w:hAnsi="Arial" w:cs="Arial"/>
                <w:sz w:val="19"/>
                <w:szCs w:val="19"/>
              </w:rPr>
              <w:t>Financial instruments: Presentation</w:t>
            </w:r>
          </w:p>
        </w:tc>
      </w:tr>
      <w:tr w:rsidR="00737DD1" w:rsidRPr="004B21E5" w14:paraId="1C7C7749" w14:textId="77777777" w:rsidTr="00737DD1">
        <w:tc>
          <w:tcPr>
            <w:tcW w:w="2361" w:type="dxa"/>
          </w:tcPr>
          <w:p w14:paraId="16E87FDA"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TFRIC 16</w:t>
            </w:r>
          </w:p>
        </w:tc>
        <w:tc>
          <w:tcPr>
            <w:tcW w:w="6099" w:type="dxa"/>
          </w:tcPr>
          <w:p w14:paraId="707D92FA"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Hedges of a Net Investment in a Foreign Operation</w:t>
            </w:r>
          </w:p>
        </w:tc>
      </w:tr>
      <w:tr w:rsidR="00737DD1" w:rsidRPr="004B21E5" w14:paraId="0AE02040" w14:textId="77777777" w:rsidTr="00737DD1">
        <w:tc>
          <w:tcPr>
            <w:tcW w:w="2361" w:type="dxa"/>
          </w:tcPr>
          <w:p w14:paraId="6DF8E5BD"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TFRIC 19</w:t>
            </w:r>
          </w:p>
        </w:tc>
        <w:tc>
          <w:tcPr>
            <w:tcW w:w="6099" w:type="dxa"/>
          </w:tcPr>
          <w:p w14:paraId="009262AC" w14:textId="77777777" w:rsidR="00737DD1" w:rsidRPr="004B21E5" w:rsidRDefault="00737DD1" w:rsidP="00FB62F0">
            <w:pPr>
              <w:pStyle w:val="ListParagraph"/>
              <w:spacing w:line="360" w:lineRule="auto"/>
              <w:ind w:left="0"/>
              <w:rPr>
                <w:rFonts w:ascii="Arial" w:hAnsi="Arial" w:cs="Arial"/>
                <w:sz w:val="19"/>
                <w:szCs w:val="19"/>
              </w:rPr>
            </w:pPr>
            <w:r w:rsidRPr="004B21E5">
              <w:rPr>
                <w:rFonts w:ascii="Arial" w:hAnsi="Arial" w:cs="Arial"/>
                <w:sz w:val="19"/>
                <w:szCs w:val="19"/>
              </w:rPr>
              <w:t>Extinguishing Financial Liabilities with Equity Instruments</w:t>
            </w:r>
          </w:p>
        </w:tc>
      </w:tr>
    </w:tbl>
    <w:p w14:paraId="18D5AD8F" w14:textId="15395790" w:rsidR="00995B50" w:rsidRDefault="00995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408603D3" w14:textId="7D253E58" w:rsidR="005F5190" w:rsidRPr="005F5190" w:rsidRDefault="005F5190" w:rsidP="005F5190">
      <w:pPr>
        <w:spacing w:line="360" w:lineRule="auto"/>
        <w:ind w:left="1440"/>
        <w:jc w:val="thaiDistribute"/>
        <w:rPr>
          <w:rFonts w:cs="Arial"/>
          <w:sz w:val="19"/>
          <w:szCs w:val="19"/>
        </w:rPr>
      </w:pPr>
      <w:r w:rsidRPr="005F5190">
        <w:rPr>
          <w:rFonts w:cs="Arial"/>
          <w:sz w:val="19"/>
          <w:szCs w:val="19"/>
        </w:rPr>
        <w:t xml:space="preserve">In which present the new requirements on the classification and measurement of financial assets and financial liabilities, impairment methodology and hedge accounting, replacing the accounting standards, guidance and interpretations relevant to financial instruments that have been effective. </w:t>
      </w:r>
    </w:p>
    <w:p w14:paraId="598FB41A" w14:textId="77777777" w:rsidR="006C5564" w:rsidRPr="00C77FA1" w:rsidRDefault="006C5564" w:rsidP="006C5564">
      <w:pPr>
        <w:pStyle w:val="ListParagraph"/>
        <w:spacing w:line="360" w:lineRule="auto"/>
        <w:ind w:left="1440"/>
        <w:jc w:val="thaiDistribute"/>
        <w:rPr>
          <w:rFonts w:ascii="Arial" w:hAnsi="Arial" w:cs="Arial"/>
          <w:sz w:val="19"/>
          <w:szCs w:val="19"/>
        </w:rPr>
      </w:pPr>
    </w:p>
    <w:p w14:paraId="2D3BF46C" w14:textId="0281842D" w:rsidR="00923962" w:rsidRDefault="006C5564" w:rsidP="006C5564">
      <w:pPr>
        <w:spacing w:line="360" w:lineRule="auto"/>
        <w:ind w:left="1440"/>
        <w:jc w:val="thaiDistribute"/>
        <w:rPr>
          <w:rFonts w:cs="Arial"/>
          <w:sz w:val="19"/>
          <w:szCs w:val="19"/>
        </w:rPr>
      </w:pPr>
      <w:r w:rsidRPr="00C77FA1">
        <w:rPr>
          <w:rFonts w:cs="Arial"/>
          <w:sz w:val="19"/>
          <w:szCs w:val="19"/>
        </w:rPr>
        <w:t>The Group’s management has assessed the potential impact on the financial statement of Thai Financial Reporting Standards related to “Financial instruments” as follows:</w:t>
      </w:r>
    </w:p>
    <w:p w14:paraId="3DB861B4" w14:textId="65890870" w:rsidR="0055683F" w:rsidRDefault="0055683F" w:rsidP="006C5564">
      <w:pPr>
        <w:spacing w:line="360" w:lineRule="auto"/>
        <w:ind w:left="1440"/>
        <w:jc w:val="thaiDistribute"/>
        <w:rPr>
          <w:rFonts w:cs="Arial"/>
          <w:sz w:val="19"/>
          <w:szCs w:val="19"/>
        </w:rPr>
      </w:pPr>
    </w:p>
    <w:p w14:paraId="77154264" w14:textId="77777777" w:rsidR="00B34AD3" w:rsidRDefault="00B34A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i/>
          <w:iCs/>
          <w:sz w:val="19"/>
          <w:szCs w:val="19"/>
          <w:u w:val="single"/>
        </w:rPr>
      </w:pPr>
      <w:r>
        <w:rPr>
          <w:rFonts w:cs="Arial"/>
          <w:i/>
          <w:iCs/>
          <w:sz w:val="19"/>
          <w:szCs w:val="19"/>
          <w:u w:val="single"/>
        </w:rPr>
        <w:br w:type="page"/>
      </w:r>
    </w:p>
    <w:p w14:paraId="394A4DDE" w14:textId="62DA9865" w:rsidR="0055683F" w:rsidRPr="00C77FA1" w:rsidRDefault="0055683F" w:rsidP="0055683F">
      <w:pPr>
        <w:pStyle w:val="ListParagraph"/>
        <w:spacing w:line="360" w:lineRule="auto"/>
        <w:ind w:left="1440"/>
        <w:jc w:val="thaiDistribute"/>
        <w:rPr>
          <w:rFonts w:ascii="Arial" w:hAnsi="Arial" w:cs="Arial"/>
          <w:i/>
          <w:iCs/>
          <w:sz w:val="19"/>
          <w:szCs w:val="19"/>
          <w:u w:val="single"/>
        </w:rPr>
      </w:pPr>
      <w:r w:rsidRPr="00C77FA1">
        <w:rPr>
          <w:rFonts w:ascii="Arial" w:hAnsi="Arial" w:cs="Arial"/>
          <w:i/>
          <w:iCs/>
          <w:sz w:val="19"/>
          <w:szCs w:val="19"/>
          <w:u w:val="single"/>
        </w:rPr>
        <w:t>Classification and measurement of financial assets and financial liabilities</w:t>
      </w:r>
    </w:p>
    <w:p w14:paraId="729A0C18" w14:textId="77777777" w:rsidR="0055683F" w:rsidRPr="00C77FA1" w:rsidRDefault="0055683F" w:rsidP="0055683F">
      <w:pPr>
        <w:pStyle w:val="ListParagraph"/>
        <w:spacing w:line="360" w:lineRule="auto"/>
        <w:ind w:left="1440"/>
        <w:jc w:val="thaiDistribute"/>
        <w:rPr>
          <w:rFonts w:ascii="Arial" w:hAnsi="Arial" w:cs="Arial"/>
          <w:sz w:val="19"/>
          <w:szCs w:val="19"/>
        </w:rPr>
      </w:pPr>
    </w:p>
    <w:p w14:paraId="1ACEFBBE" w14:textId="77777777" w:rsidR="0055683F" w:rsidRPr="00C77FA1" w:rsidRDefault="0055683F" w:rsidP="0055683F">
      <w:pPr>
        <w:pStyle w:val="ListParagraph"/>
        <w:spacing w:line="360" w:lineRule="auto"/>
        <w:ind w:left="1440"/>
        <w:jc w:val="thaiDistribute"/>
        <w:rPr>
          <w:rFonts w:ascii="Arial" w:hAnsi="Arial" w:cs="Arial"/>
          <w:sz w:val="19"/>
          <w:szCs w:val="19"/>
          <w:u w:val="single"/>
        </w:rPr>
      </w:pPr>
      <w:r w:rsidRPr="00C77FA1">
        <w:rPr>
          <w:rFonts w:ascii="Arial" w:hAnsi="Arial" w:cs="Arial"/>
          <w:sz w:val="19"/>
          <w:szCs w:val="19"/>
          <w:u w:val="single"/>
        </w:rPr>
        <w:t>Financial assets</w:t>
      </w:r>
    </w:p>
    <w:p w14:paraId="206E154A" w14:textId="5FCC14BC" w:rsidR="00847DFE" w:rsidRDefault="00491DE2" w:rsidP="00491DE2">
      <w:pPr>
        <w:pStyle w:val="ListParagraph"/>
        <w:spacing w:line="360" w:lineRule="auto"/>
        <w:ind w:left="1440"/>
        <w:jc w:val="thaiDistribute"/>
        <w:rPr>
          <w:rFonts w:ascii="Arial" w:hAnsi="Arial" w:cs="Arial"/>
          <w:sz w:val="19"/>
          <w:szCs w:val="19"/>
          <w:lang w:bidi="ar-SA"/>
        </w:rPr>
      </w:pPr>
      <w:r w:rsidRPr="00491DE2">
        <w:rPr>
          <w:rFonts w:ascii="Arial" w:hAnsi="Arial" w:cs="Arial"/>
          <w:sz w:val="19"/>
          <w:szCs w:val="19"/>
          <w:lang w:bidi="ar-SA"/>
        </w:rPr>
        <w:t>Financial assets for debt instrument contain three principal classification categories: measured at (1) amortized cost, (2) fair value through profit or loss, and (3) fair value through other comprehensive income based on the business model of the Group</w:t>
      </w:r>
      <w:r>
        <w:rPr>
          <w:rFonts w:ascii="Arial" w:hAnsi="Arial" w:cs="Arial"/>
          <w:sz w:val="19"/>
          <w:szCs w:val="19"/>
          <w:lang w:bidi="ar-SA"/>
        </w:rPr>
        <w:t xml:space="preserve"> </w:t>
      </w:r>
      <w:r w:rsidRPr="00491DE2">
        <w:rPr>
          <w:rFonts w:ascii="Arial" w:hAnsi="Arial" w:cs="Arial"/>
          <w:sz w:val="19"/>
          <w:szCs w:val="19"/>
          <w:lang w:bidi="ar-SA"/>
        </w:rPr>
        <w:t>in which they are managed and based on the cash flow characteristics of the financial assets.</w:t>
      </w:r>
    </w:p>
    <w:p w14:paraId="21FA0D45" w14:textId="77777777" w:rsidR="005A080D" w:rsidRPr="00491DE2" w:rsidRDefault="005A080D" w:rsidP="00491DE2">
      <w:pPr>
        <w:pStyle w:val="ListParagraph"/>
        <w:spacing w:line="360" w:lineRule="auto"/>
        <w:ind w:left="1440"/>
        <w:jc w:val="thaiDistribute"/>
        <w:rPr>
          <w:rFonts w:ascii="Arial" w:hAnsi="Arial" w:cs="Arial"/>
          <w:sz w:val="19"/>
          <w:szCs w:val="19"/>
          <w:lang w:bidi="ar-SA"/>
        </w:rPr>
      </w:pPr>
    </w:p>
    <w:p w14:paraId="02C1BA72" w14:textId="32598EBA" w:rsidR="0055683F" w:rsidRPr="00416F36" w:rsidRDefault="0055683F" w:rsidP="0055683F">
      <w:pPr>
        <w:pStyle w:val="ListParagraph"/>
        <w:spacing w:line="360" w:lineRule="auto"/>
        <w:ind w:left="1440"/>
        <w:jc w:val="thaiDistribute"/>
        <w:rPr>
          <w:rFonts w:ascii="Arial" w:hAnsi="Arial" w:cs="Arial"/>
          <w:sz w:val="19"/>
          <w:szCs w:val="19"/>
          <w:lang w:bidi="ar-SA"/>
        </w:rPr>
      </w:pPr>
      <w:r w:rsidRPr="00416F36">
        <w:rPr>
          <w:rFonts w:ascii="Arial" w:hAnsi="Arial" w:cs="Arial"/>
          <w:sz w:val="19"/>
          <w:szCs w:val="19"/>
          <w:lang w:bidi="ar-SA"/>
        </w:rPr>
        <w:t>Financial assets measured at amortize</w:t>
      </w:r>
      <w:r w:rsidR="005F5190" w:rsidRPr="00416F36">
        <w:rPr>
          <w:rFonts w:ascii="Arial" w:hAnsi="Arial" w:cs="Arial"/>
          <w:sz w:val="19"/>
          <w:szCs w:val="19"/>
          <w:lang w:bidi="ar-SA"/>
        </w:rPr>
        <w:t>d</w:t>
      </w:r>
      <w:r w:rsidRPr="00416F36">
        <w:rPr>
          <w:rFonts w:ascii="Arial" w:hAnsi="Arial" w:cs="Arial"/>
          <w:sz w:val="19"/>
          <w:szCs w:val="19"/>
          <w:lang w:bidi="ar-SA"/>
        </w:rPr>
        <w:t xml:space="preserve"> cost shall be calculated using effective interest rate</w:t>
      </w:r>
      <w:r w:rsidR="0011575B" w:rsidRPr="00416F36">
        <w:rPr>
          <w:rFonts w:ascii="Arial" w:hAnsi="Arial" w:cs="Arial"/>
          <w:sz w:val="19"/>
          <w:szCs w:val="19"/>
          <w:lang w:bidi="ar-SA"/>
        </w:rPr>
        <w:t xml:space="preserve"> and </w:t>
      </w:r>
      <w:r w:rsidR="00206FDA" w:rsidRPr="00416F36">
        <w:rPr>
          <w:rFonts w:ascii="Arial" w:hAnsi="Arial" w:cs="Arial"/>
          <w:sz w:val="19"/>
          <w:szCs w:val="19"/>
          <w:lang w:bidi="ar-SA"/>
        </w:rPr>
        <w:t>recogniz</w:t>
      </w:r>
      <w:r w:rsidR="00C440F7" w:rsidRPr="00416F36">
        <w:rPr>
          <w:rFonts w:ascii="Arial" w:hAnsi="Arial" w:cs="Arial"/>
          <w:sz w:val="19"/>
          <w:szCs w:val="19"/>
          <w:lang w:bidi="ar-SA"/>
        </w:rPr>
        <w:t>e</w:t>
      </w:r>
      <w:r w:rsidR="00416F36" w:rsidRPr="00416F36">
        <w:rPr>
          <w:rFonts w:ascii="Arial" w:hAnsi="Arial" w:cs="Arial"/>
          <w:sz w:val="19"/>
          <w:szCs w:val="19"/>
          <w:lang w:bidi="ar-SA"/>
        </w:rPr>
        <w:t>d</w:t>
      </w:r>
      <w:r w:rsidR="00E60427" w:rsidRPr="00416F36">
        <w:rPr>
          <w:rFonts w:ascii="Arial" w:hAnsi="Arial" w:cs="Arial"/>
          <w:sz w:val="19"/>
          <w:szCs w:val="19"/>
          <w:lang w:bidi="ar-SA"/>
        </w:rPr>
        <w:t xml:space="preserve"> revenue</w:t>
      </w:r>
      <w:r w:rsidR="00416F36" w:rsidRPr="00416F36">
        <w:rPr>
          <w:rFonts w:ascii="Arial" w:hAnsi="Arial" w:cs="Arial"/>
          <w:sz w:val="19"/>
          <w:szCs w:val="19"/>
          <w:lang w:bidi="ar-SA"/>
        </w:rPr>
        <w:t>s</w:t>
      </w:r>
      <w:r w:rsidRPr="00416F36">
        <w:rPr>
          <w:rFonts w:ascii="Arial" w:hAnsi="Arial" w:cs="Arial"/>
          <w:sz w:val="19"/>
          <w:szCs w:val="19"/>
          <w:lang w:bidi="ar-SA"/>
        </w:rPr>
        <w:t xml:space="preserve"> in statement of profit or loss.</w:t>
      </w:r>
    </w:p>
    <w:p w14:paraId="2E9130B7" w14:textId="338040B3" w:rsidR="00744586" w:rsidRDefault="00744586" w:rsidP="0055683F">
      <w:pPr>
        <w:pStyle w:val="ListParagraph"/>
        <w:spacing w:line="360" w:lineRule="auto"/>
        <w:ind w:left="1440"/>
        <w:jc w:val="thaiDistribute"/>
        <w:rPr>
          <w:rFonts w:ascii="Arial" w:hAnsi="Arial" w:cs="Arial"/>
          <w:sz w:val="19"/>
          <w:szCs w:val="19"/>
          <w:lang w:bidi="ar-SA"/>
        </w:rPr>
      </w:pPr>
    </w:p>
    <w:p w14:paraId="0D738E80" w14:textId="0632A40C" w:rsidR="001B632B" w:rsidRDefault="009B50A4" w:rsidP="009B50A4">
      <w:pPr>
        <w:pStyle w:val="ListParagraph"/>
        <w:spacing w:line="360" w:lineRule="auto"/>
        <w:ind w:left="1440"/>
        <w:jc w:val="thaiDistribute"/>
        <w:rPr>
          <w:rFonts w:ascii="Arial" w:hAnsi="Arial" w:cs="Arial"/>
          <w:sz w:val="19"/>
          <w:szCs w:val="19"/>
          <w:lang w:bidi="ar-SA"/>
        </w:rPr>
      </w:pPr>
      <w:r w:rsidRPr="009B50A4">
        <w:rPr>
          <w:rFonts w:ascii="Arial" w:hAnsi="Arial" w:cs="Arial"/>
          <w:sz w:val="19"/>
          <w:szCs w:val="19"/>
          <w:lang w:bidi="ar-SA"/>
        </w:rPr>
        <w:t>Financial assets for equity instrument are measured at fair value through profit or loss. The Group</w:t>
      </w:r>
      <w:r>
        <w:rPr>
          <w:rFonts w:ascii="Arial" w:hAnsi="Arial" w:cs="Arial"/>
          <w:sz w:val="19"/>
          <w:szCs w:val="19"/>
          <w:lang w:bidi="ar-SA"/>
        </w:rPr>
        <w:t xml:space="preserve"> </w:t>
      </w:r>
      <w:r w:rsidRPr="009B50A4">
        <w:rPr>
          <w:rFonts w:ascii="Arial" w:hAnsi="Arial" w:cs="Arial"/>
          <w:sz w:val="19"/>
          <w:szCs w:val="19"/>
          <w:lang w:bidi="ar-SA"/>
        </w:rPr>
        <w:t>consider</w:t>
      </w:r>
      <w:r w:rsidR="007B3D52">
        <w:rPr>
          <w:rFonts w:ascii="Arial" w:hAnsi="Arial" w:cs="Browallia New"/>
          <w:sz w:val="19"/>
          <w:szCs w:val="24"/>
        </w:rPr>
        <w:t>s</w:t>
      </w:r>
      <w:r w:rsidRPr="009B50A4">
        <w:rPr>
          <w:rFonts w:ascii="Arial" w:hAnsi="Arial" w:cs="Arial"/>
          <w:sz w:val="19"/>
          <w:szCs w:val="19"/>
          <w:lang w:bidi="ar-SA"/>
        </w:rPr>
        <w:t xml:space="preserve"> to recognize financial assets at fair value through other comprehensive income</w:t>
      </w:r>
      <w:r w:rsidRPr="009B50A4">
        <w:rPr>
          <w:rFonts w:ascii="Arial" w:hAnsi="Arial" w:cs="Arial"/>
          <w:sz w:val="19"/>
          <w:szCs w:val="19"/>
          <w:cs/>
        </w:rPr>
        <w:t xml:space="preserve"> </w:t>
      </w:r>
      <w:r w:rsidRPr="009B50A4">
        <w:rPr>
          <w:rFonts w:ascii="Arial" w:hAnsi="Arial" w:cs="Arial"/>
          <w:sz w:val="19"/>
          <w:szCs w:val="19"/>
          <w:lang w:bidi="ar-SA"/>
        </w:rPr>
        <w:t>that will not be reclassified subsequently to profit or loss.</w:t>
      </w:r>
    </w:p>
    <w:p w14:paraId="19DAA191" w14:textId="77777777" w:rsidR="009B50A4" w:rsidRPr="009B50A4" w:rsidRDefault="009B50A4" w:rsidP="009B50A4">
      <w:pPr>
        <w:pStyle w:val="ListParagraph"/>
        <w:spacing w:line="360" w:lineRule="auto"/>
        <w:ind w:left="1440"/>
        <w:jc w:val="thaiDistribute"/>
        <w:rPr>
          <w:rFonts w:ascii="Arial" w:hAnsi="Arial" w:cs="Arial"/>
          <w:sz w:val="19"/>
          <w:szCs w:val="19"/>
          <w:lang w:bidi="ar-SA"/>
        </w:rPr>
      </w:pPr>
    </w:p>
    <w:p w14:paraId="54AD895F" w14:textId="77777777" w:rsidR="0055683F" w:rsidRPr="00C77FA1" w:rsidRDefault="0055683F" w:rsidP="0055683F">
      <w:pPr>
        <w:pStyle w:val="ListParagraph"/>
        <w:spacing w:line="360" w:lineRule="auto"/>
        <w:ind w:left="1440"/>
        <w:jc w:val="thaiDistribute"/>
        <w:rPr>
          <w:rFonts w:ascii="Arial" w:hAnsi="Arial" w:cs="Arial"/>
          <w:sz w:val="19"/>
          <w:szCs w:val="19"/>
          <w:u w:val="single"/>
        </w:rPr>
      </w:pPr>
      <w:r w:rsidRPr="00C77FA1">
        <w:rPr>
          <w:rFonts w:ascii="Arial" w:hAnsi="Arial" w:cs="Arial"/>
          <w:sz w:val="19"/>
          <w:szCs w:val="19"/>
          <w:u w:val="single"/>
        </w:rPr>
        <w:t>Financial liabilities</w:t>
      </w:r>
    </w:p>
    <w:p w14:paraId="4E1BB504" w14:textId="516A8FED" w:rsidR="0055683F" w:rsidRPr="005830E3" w:rsidRDefault="00A22A78" w:rsidP="0055683F">
      <w:pPr>
        <w:pStyle w:val="ListParagraph"/>
        <w:spacing w:line="360" w:lineRule="auto"/>
        <w:ind w:left="1440"/>
        <w:jc w:val="thaiDistribute"/>
        <w:rPr>
          <w:rFonts w:ascii="Arial" w:hAnsi="Arial" w:cs="Arial"/>
          <w:spacing w:val="-2"/>
          <w:sz w:val="19"/>
          <w:szCs w:val="19"/>
          <w:lang w:bidi="ar-SA"/>
        </w:rPr>
      </w:pPr>
      <w:r w:rsidRPr="005830E3">
        <w:rPr>
          <w:rFonts w:ascii="Arial" w:hAnsi="Arial" w:cs="Arial"/>
          <w:spacing w:val="-2"/>
          <w:sz w:val="19"/>
          <w:szCs w:val="19"/>
          <w:lang w:bidi="ar-SA"/>
        </w:rPr>
        <w:t>Financial liabilities which classified and measured at amortize cost. Interest expenses is calculated by using effective interest rate and recognized as expenses in statement of profit or loss.</w:t>
      </w:r>
    </w:p>
    <w:p w14:paraId="00204BFF" w14:textId="77E49CF7" w:rsidR="00A22A78" w:rsidRDefault="00A22A78" w:rsidP="0055683F">
      <w:pPr>
        <w:pStyle w:val="ListParagraph"/>
        <w:spacing w:line="360" w:lineRule="auto"/>
        <w:ind w:left="1440"/>
        <w:jc w:val="thaiDistribute"/>
        <w:rPr>
          <w:rFonts w:ascii="Arial" w:hAnsi="Arial" w:cs="Arial"/>
          <w:sz w:val="19"/>
          <w:szCs w:val="19"/>
          <w:lang w:bidi="ar-SA"/>
        </w:rPr>
      </w:pPr>
    </w:p>
    <w:p w14:paraId="2C3225D5" w14:textId="3FA0F04C" w:rsidR="00176ABD" w:rsidRDefault="00C024A8" w:rsidP="00C024A8">
      <w:pPr>
        <w:pStyle w:val="ListParagraph"/>
        <w:spacing w:line="360" w:lineRule="auto"/>
        <w:ind w:left="1440"/>
        <w:jc w:val="thaiDistribute"/>
        <w:rPr>
          <w:rFonts w:ascii="Arial" w:hAnsi="Arial" w:cs="Arial"/>
          <w:sz w:val="19"/>
          <w:szCs w:val="19"/>
          <w:lang w:bidi="ar-SA"/>
        </w:rPr>
      </w:pPr>
      <w:r w:rsidRPr="00C024A8">
        <w:rPr>
          <w:rFonts w:ascii="Arial" w:hAnsi="Arial" w:cs="Arial"/>
          <w:sz w:val="19"/>
          <w:szCs w:val="19"/>
          <w:lang w:bidi="ar-SA"/>
        </w:rPr>
        <w:t>Derivative liabilities</w:t>
      </w:r>
      <w:r w:rsidRPr="00B758F7">
        <w:rPr>
          <w:rFonts w:ascii="Arial" w:hAnsi="Arial" w:cs="Arial"/>
          <w:sz w:val="19"/>
          <w:szCs w:val="19"/>
          <w:lang w:bidi="ar-SA"/>
        </w:rPr>
        <w:t xml:space="preserve"> </w:t>
      </w:r>
      <w:r>
        <w:rPr>
          <w:rFonts w:ascii="Arial" w:hAnsi="Arial" w:cs="Arial"/>
          <w:sz w:val="19"/>
          <w:szCs w:val="19"/>
          <w:lang w:bidi="ar-SA"/>
        </w:rPr>
        <w:t xml:space="preserve">are </w:t>
      </w:r>
      <w:r w:rsidRPr="00B758F7">
        <w:rPr>
          <w:rFonts w:ascii="Arial" w:hAnsi="Arial" w:cs="Arial"/>
          <w:sz w:val="19"/>
          <w:szCs w:val="19"/>
          <w:lang w:bidi="ar-SA"/>
        </w:rPr>
        <w:t xml:space="preserve">classified and measured at fair value </w:t>
      </w:r>
      <w:r w:rsidRPr="00C024A8">
        <w:rPr>
          <w:rFonts w:ascii="Arial" w:hAnsi="Arial" w:cs="Arial"/>
          <w:sz w:val="19"/>
          <w:szCs w:val="19"/>
          <w:lang w:bidi="ar-SA"/>
        </w:rPr>
        <w:t>through</w:t>
      </w:r>
      <w:r w:rsidRPr="00B758F7">
        <w:rPr>
          <w:rFonts w:ascii="Arial" w:hAnsi="Arial" w:cs="Arial"/>
          <w:sz w:val="19"/>
          <w:szCs w:val="19"/>
          <w:lang w:bidi="ar-SA"/>
        </w:rPr>
        <w:t xml:space="preserve"> profit or loss </w:t>
      </w:r>
      <w:r>
        <w:rPr>
          <w:rFonts w:ascii="Arial" w:hAnsi="Arial" w:cs="Arial"/>
          <w:sz w:val="19"/>
          <w:szCs w:val="19"/>
          <w:lang w:bidi="ar-SA"/>
        </w:rPr>
        <w:t>except for derivatives contracts which applied</w:t>
      </w:r>
      <w:r w:rsidRPr="00B758F7">
        <w:rPr>
          <w:rFonts w:ascii="Arial" w:hAnsi="Arial" w:cs="Arial"/>
          <w:sz w:val="19"/>
          <w:szCs w:val="19"/>
          <w:lang w:bidi="ar-SA"/>
        </w:rPr>
        <w:t xml:space="preserve"> hedge accounting </w:t>
      </w:r>
      <w:r w:rsidRPr="00C024A8">
        <w:rPr>
          <w:rFonts w:ascii="Arial" w:hAnsi="Arial" w:cs="Arial"/>
          <w:sz w:val="19"/>
          <w:szCs w:val="19"/>
          <w:lang w:bidi="ar-SA"/>
        </w:rPr>
        <w:t>are measured at fair value through other comprehensive income</w:t>
      </w:r>
      <w:r w:rsidRPr="00B758F7">
        <w:rPr>
          <w:rFonts w:ascii="Arial" w:hAnsi="Arial" w:cs="Arial"/>
          <w:sz w:val="19"/>
          <w:szCs w:val="19"/>
          <w:lang w:bidi="ar-SA"/>
        </w:rPr>
        <w:t>.</w:t>
      </w:r>
    </w:p>
    <w:p w14:paraId="19ABCF3B" w14:textId="77777777" w:rsidR="00842DBC" w:rsidRPr="00C024A8" w:rsidRDefault="00842DBC" w:rsidP="00C024A8">
      <w:pPr>
        <w:pStyle w:val="ListParagraph"/>
        <w:spacing w:line="360" w:lineRule="auto"/>
        <w:ind w:left="1440"/>
        <w:jc w:val="thaiDistribute"/>
        <w:rPr>
          <w:rFonts w:ascii="Arial" w:hAnsi="Arial" w:cs="Arial"/>
          <w:sz w:val="19"/>
          <w:szCs w:val="19"/>
          <w:lang w:bidi="ar-SA"/>
        </w:rPr>
      </w:pPr>
    </w:p>
    <w:p w14:paraId="6F19841F" w14:textId="37E81937" w:rsidR="00176ABD" w:rsidRDefault="00176ABD" w:rsidP="00176ABD">
      <w:pPr>
        <w:spacing w:line="360" w:lineRule="auto"/>
        <w:ind w:left="828"/>
        <w:jc w:val="thaiDistribute"/>
        <w:rPr>
          <w:rFonts w:cs="Arial"/>
          <w:sz w:val="19"/>
          <w:szCs w:val="19"/>
        </w:rPr>
      </w:pPr>
      <w:r w:rsidRPr="00045466">
        <w:rPr>
          <w:rFonts w:cs="Arial"/>
          <w:sz w:val="19"/>
          <w:szCs w:val="19"/>
        </w:rPr>
        <w:t xml:space="preserve">The classification and measurement under previous standards and TFRS 9, including reconciliation of the carrying amounts of each class of the </w:t>
      </w:r>
      <w:r w:rsidRPr="009F6B2F">
        <w:rPr>
          <w:rFonts w:cs="Arial"/>
          <w:sz w:val="19"/>
          <w:szCs w:val="19"/>
        </w:rPr>
        <w:t>Group’s financial assets and financial liabilities as at 1 January 2020</w:t>
      </w:r>
      <w:r>
        <w:rPr>
          <w:rFonts w:cs="Arial"/>
          <w:sz w:val="19"/>
          <w:szCs w:val="19"/>
        </w:rPr>
        <w:t xml:space="preserve"> as follows:</w:t>
      </w:r>
    </w:p>
    <w:p w14:paraId="57C98D7D" w14:textId="182BB19F" w:rsidR="003E40A4" w:rsidRDefault="003E40A4"/>
    <w:tbl>
      <w:tblPr>
        <w:tblStyle w:val="TableGrid"/>
        <w:tblW w:w="880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9"/>
        <w:gridCol w:w="1585"/>
        <w:gridCol w:w="1313"/>
        <w:gridCol w:w="827"/>
        <w:gridCol w:w="1559"/>
        <w:gridCol w:w="1327"/>
      </w:tblGrid>
      <w:tr w:rsidR="00F20CB2" w:rsidRPr="00242562" w14:paraId="09806E8B" w14:textId="77777777" w:rsidTr="00A51F37">
        <w:trPr>
          <w:tblHeader/>
        </w:trPr>
        <w:tc>
          <w:tcPr>
            <w:tcW w:w="8800" w:type="dxa"/>
            <w:gridSpan w:val="6"/>
            <w:vAlign w:val="bottom"/>
          </w:tcPr>
          <w:p w14:paraId="743AA95E" w14:textId="15B83B59" w:rsidR="00F20CB2" w:rsidRPr="00242562" w:rsidRDefault="00F20CB2" w:rsidP="00FB62F0">
            <w:pPr>
              <w:tabs>
                <w:tab w:val="left" w:pos="2160"/>
                <w:tab w:val="right" w:pos="7280"/>
                <w:tab w:val="right" w:pos="8540"/>
              </w:tabs>
              <w:spacing w:line="360" w:lineRule="auto"/>
              <w:ind w:left="-252" w:right="-45"/>
              <w:jc w:val="right"/>
              <w:rPr>
                <w:rFonts w:cs="Arial"/>
                <w:sz w:val="14"/>
                <w:szCs w:val="14"/>
              </w:rPr>
            </w:pPr>
            <w:r w:rsidRPr="00242562">
              <w:rPr>
                <w:rFonts w:cs="Arial"/>
                <w:sz w:val="14"/>
                <w:szCs w:val="14"/>
              </w:rPr>
              <w:t>(Unit : Thousand Baht)</w:t>
            </w:r>
          </w:p>
        </w:tc>
      </w:tr>
      <w:tr w:rsidR="00F20CB2" w:rsidRPr="00242562" w14:paraId="2EAA5D14" w14:textId="77777777" w:rsidTr="006A4B42">
        <w:trPr>
          <w:tblHeader/>
        </w:trPr>
        <w:tc>
          <w:tcPr>
            <w:tcW w:w="2189" w:type="dxa"/>
            <w:vAlign w:val="bottom"/>
          </w:tcPr>
          <w:p w14:paraId="1F1D737C" w14:textId="77777777" w:rsidR="00F20CB2" w:rsidRPr="00242562" w:rsidRDefault="00F20CB2" w:rsidP="00FB62F0">
            <w:pPr>
              <w:tabs>
                <w:tab w:val="left" w:pos="2160"/>
                <w:tab w:val="right" w:pos="7280"/>
                <w:tab w:val="right" w:pos="8540"/>
              </w:tabs>
              <w:spacing w:line="360" w:lineRule="auto"/>
              <w:ind w:right="-45"/>
              <w:jc w:val="center"/>
              <w:rPr>
                <w:rFonts w:cs="Arial"/>
                <w:sz w:val="14"/>
                <w:szCs w:val="14"/>
                <w:cs/>
              </w:rPr>
            </w:pPr>
          </w:p>
        </w:tc>
        <w:tc>
          <w:tcPr>
            <w:tcW w:w="3725" w:type="dxa"/>
            <w:gridSpan w:val="3"/>
            <w:vAlign w:val="bottom"/>
          </w:tcPr>
          <w:p w14:paraId="47E41D3C"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Consolidate F/S</w:t>
            </w:r>
          </w:p>
        </w:tc>
        <w:tc>
          <w:tcPr>
            <w:tcW w:w="2886" w:type="dxa"/>
            <w:gridSpan w:val="2"/>
            <w:vAlign w:val="bottom"/>
          </w:tcPr>
          <w:p w14:paraId="154261B0"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Separate F/S</w:t>
            </w:r>
          </w:p>
        </w:tc>
      </w:tr>
      <w:tr w:rsidR="00F20CB2" w:rsidRPr="00242562" w14:paraId="1B8FDCB4" w14:textId="77777777" w:rsidTr="006A4B42">
        <w:trPr>
          <w:tblHeader/>
        </w:trPr>
        <w:tc>
          <w:tcPr>
            <w:tcW w:w="2189" w:type="dxa"/>
            <w:vMerge w:val="restart"/>
            <w:vAlign w:val="bottom"/>
          </w:tcPr>
          <w:p w14:paraId="58C18E53"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Transactions</w:t>
            </w:r>
          </w:p>
        </w:tc>
        <w:tc>
          <w:tcPr>
            <w:tcW w:w="1585" w:type="dxa"/>
            <w:vAlign w:val="bottom"/>
          </w:tcPr>
          <w:p w14:paraId="147DD9A0"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Classification under previous standards as at 31 December 2019</w:t>
            </w:r>
          </w:p>
        </w:tc>
        <w:tc>
          <w:tcPr>
            <w:tcW w:w="2140" w:type="dxa"/>
            <w:gridSpan w:val="2"/>
            <w:vAlign w:val="bottom"/>
          </w:tcPr>
          <w:p w14:paraId="3B128FF0"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Classification under TFRS 9 as at 1 January 2020</w:t>
            </w:r>
          </w:p>
        </w:tc>
        <w:tc>
          <w:tcPr>
            <w:tcW w:w="1559" w:type="dxa"/>
            <w:vAlign w:val="bottom"/>
          </w:tcPr>
          <w:p w14:paraId="5228C899"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Classification under previous standards as at 31 December 2019</w:t>
            </w:r>
          </w:p>
        </w:tc>
        <w:tc>
          <w:tcPr>
            <w:tcW w:w="1327" w:type="dxa"/>
            <w:vAlign w:val="bottom"/>
          </w:tcPr>
          <w:p w14:paraId="01A46A54"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Classification under TFRS 9 as at 1 January 2020</w:t>
            </w:r>
          </w:p>
        </w:tc>
      </w:tr>
      <w:tr w:rsidR="00F20CB2" w:rsidRPr="00242562" w14:paraId="78F876EA" w14:textId="77777777" w:rsidTr="006A4B42">
        <w:trPr>
          <w:tblHeader/>
        </w:trPr>
        <w:tc>
          <w:tcPr>
            <w:tcW w:w="2189" w:type="dxa"/>
            <w:vMerge/>
            <w:vAlign w:val="bottom"/>
          </w:tcPr>
          <w:p w14:paraId="7912A41B"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p>
        </w:tc>
        <w:tc>
          <w:tcPr>
            <w:tcW w:w="1585" w:type="dxa"/>
            <w:vAlign w:val="bottom"/>
          </w:tcPr>
          <w:p w14:paraId="5B2E866C"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Carrying amounts</w:t>
            </w:r>
          </w:p>
        </w:tc>
        <w:tc>
          <w:tcPr>
            <w:tcW w:w="1313" w:type="dxa"/>
            <w:vAlign w:val="bottom"/>
          </w:tcPr>
          <w:p w14:paraId="22E7C0F7"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Fair value through profit or loss</w:t>
            </w:r>
          </w:p>
        </w:tc>
        <w:tc>
          <w:tcPr>
            <w:tcW w:w="827" w:type="dxa"/>
            <w:vAlign w:val="bottom"/>
          </w:tcPr>
          <w:p w14:paraId="2FE29481"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rFonts w:cs="Arial"/>
                <w:sz w:val="14"/>
                <w:szCs w:val="14"/>
              </w:rPr>
              <w:t>Amortized co</w:t>
            </w:r>
            <w:r>
              <w:rPr>
                <w:rFonts w:cs="Arial"/>
                <w:sz w:val="14"/>
                <w:szCs w:val="14"/>
              </w:rPr>
              <w:t>st</w:t>
            </w:r>
          </w:p>
        </w:tc>
        <w:tc>
          <w:tcPr>
            <w:tcW w:w="1559" w:type="dxa"/>
            <w:vAlign w:val="bottom"/>
          </w:tcPr>
          <w:p w14:paraId="2267EB5D"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Carrying amounts</w:t>
            </w:r>
          </w:p>
        </w:tc>
        <w:tc>
          <w:tcPr>
            <w:tcW w:w="1327" w:type="dxa"/>
            <w:vAlign w:val="bottom"/>
          </w:tcPr>
          <w:p w14:paraId="07BD01BD" w14:textId="77777777" w:rsidR="00F20CB2" w:rsidRPr="00242562" w:rsidRDefault="00F20CB2" w:rsidP="00FB62F0">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Amortized cost</w:t>
            </w:r>
          </w:p>
        </w:tc>
      </w:tr>
      <w:tr w:rsidR="00F20CB2" w:rsidRPr="00242562" w14:paraId="1AB79960" w14:textId="77777777" w:rsidTr="006A4B42">
        <w:tc>
          <w:tcPr>
            <w:tcW w:w="2189" w:type="dxa"/>
            <w:vAlign w:val="bottom"/>
          </w:tcPr>
          <w:p w14:paraId="6EF6E53E" w14:textId="77777777" w:rsidR="00F20CB2" w:rsidRPr="00242562" w:rsidRDefault="00F20CB2" w:rsidP="00FB62F0">
            <w:pPr>
              <w:tabs>
                <w:tab w:val="left" w:pos="2160"/>
                <w:tab w:val="right" w:pos="7280"/>
                <w:tab w:val="right" w:pos="8540"/>
              </w:tabs>
              <w:spacing w:line="360" w:lineRule="auto"/>
              <w:ind w:right="-45"/>
              <w:jc w:val="thaiDistribute"/>
              <w:rPr>
                <w:rFonts w:cs="Arial"/>
                <w:b/>
                <w:bCs/>
                <w:sz w:val="14"/>
                <w:szCs w:val="14"/>
              </w:rPr>
            </w:pPr>
            <w:r w:rsidRPr="00972DFB">
              <w:rPr>
                <w:rFonts w:cs="Arial"/>
                <w:b/>
                <w:bCs/>
                <w:sz w:val="14"/>
                <w:szCs w:val="14"/>
              </w:rPr>
              <w:t>Financial assets</w:t>
            </w:r>
          </w:p>
        </w:tc>
        <w:tc>
          <w:tcPr>
            <w:tcW w:w="1585" w:type="dxa"/>
            <w:vAlign w:val="bottom"/>
          </w:tcPr>
          <w:p w14:paraId="10C56DA4" w14:textId="77777777" w:rsidR="00F20CB2" w:rsidRPr="00242562" w:rsidRDefault="00F20CB2" w:rsidP="00FB62F0">
            <w:pPr>
              <w:tabs>
                <w:tab w:val="left" w:pos="2160"/>
                <w:tab w:val="right" w:pos="7280"/>
                <w:tab w:val="right" w:pos="8540"/>
              </w:tabs>
              <w:spacing w:line="360" w:lineRule="auto"/>
              <w:ind w:right="-45"/>
              <w:jc w:val="thaiDistribute"/>
              <w:rPr>
                <w:rFonts w:cs="Arial"/>
                <w:b/>
                <w:bCs/>
                <w:sz w:val="14"/>
                <w:szCs w:val="14"/>
              </w:rPr>
            </w:pPr>
          </w:p>
        </w:tc>
        <w:tc>
          <w:tcPr>
            <w:tcW w:w="1313" w:type="dxa"/>
            <w:vAlign w:val="bottom"/>
          </w:tcPr>
          <w:p w14:paraId="010BF8A2" w14:textId="77777777" w:rsidR="00F20CB2" w:rsidRPr="00242562" w:rsidRDefault="00F20CB2" w:rsidP="00FB62F0">
            <w:pPr>
              <w:tabs>
                <w:tab w:val="left" w:pos="2160"/>
                <w:tab w:val="right" w:pos="7280"/>
                <w:tab w:val="right" w:pos="8540"/>
              </w:tabs>
              <w:spacing w:line="360" w:lineRule="auto"/>
              <w:ind w:right="-45"/>
              <w:jc w:val="thaiDistribute"/>
              <w:rPr>
                <w:rFonts w:cs="Arial"/>
                <w:sz w:val="14"/>
                <w:szCs w:val="14"/>
              </w:rPr>
            </w:pPr>
          </w:p>
        </w:tc>
        <w:tc>
          <w:tcPr>
            <w:tcW w:w="827" w:type="dxa"/>
            <w:vAlign w:val="bottom"/>
          </w:tcPr>
          <w:p w14:paraId="434E2057" w14:textId="77777777" w:rsidR="00F20CB2" w:rsidRPr="00242562" w:rsidRDefault="00F20CB2" w:rsidP="00FB62F0">
            <w:pPr>
              <w:tabs>
                <w:tab w:val="left" w:pos="2160"/>
                <w:tab w:val="right" w:pos="7280"/>
                <w:tab w:val="right" w:pos="8540"/>
              </w:tabs>
              <w:spacing w:line="360" w:lineRule="auto"/>
              <w:ind w:right="-45"/>
              <w:jc w:val="thaiDistribute"/>
              <w:rPr>
                <w:rFonts w:cs="Arial"/>
                <w:sz w:val="14"/>
                <w:szCs w:val="14"/>
              </w:rPr>
            </w:pPr>
          </w:p>
        </w:tc>
        <w:tc>
          <w:tcPr>
            <w:tcW w:w="1559" w:type="dxa"/>
            <w:vAlign w:val="bottom"/>
          </w:tcPr>
          <w:p w14:paraId="273B7A02" w14:textId="77777777" w:rsidR="00F20CB2" w:rsidRPr="00242562" w:rsidRDefault="00F20CB2" w:rsidP="00FB62F0">
            <w:pPr>
              <w:tabs>
                <w:tab w:val="left" w:pos="2160"/>
                <w:tab w:val="right" w:pos="7280"/>
                <w:tab w:val="right" w:pos="8540"/>
              </w:tabs>
              <w:spacing w:line="360" w:lineRule="auto"/>
              <w:ind w:right="-45"/>
              <w:jc w:val="thaiDistribute"/>
              <w:rPr>
                <w:rFonts w:cs="Arial"/>
                <w:sz w:val="14"/>
                <w:szCs w:val="14"/>
              </w:rPr>
            </w:pPr>
          </w:p>
        </w:tc>
        <w:tc>
          <w:tcPr>
            <w:tcW w:w="1327" w:type="dxa"/>
            <w:vAlign w:val="bottom"/>
          </w:tcPr>
          <w:p w14:paraId="2FC459D9" w14:textId="77777777" w:rsidR="00F20CB2" w:rsidRPr="00242562" w:rsidRDefault="00F20CB2" w:rsidP="00FB62F0">
            <w:pPr>
              <w:tabs>
                <w:tab w:val="left" w:pos="2160"/>
                <w:tab w:val="right" w:pos="7280"/>
                <w:tab w:val="right" w:pos="8540"/>
              </w:tabs>
              <w:spacing w:line="360" w:lineRule="auto"/>
              <w:ind w:right="-45"/>
              <w:jc w:val="thaiDistribute"/>
              <w:rPr>
                <w:rFonts w:cs="Arial"/>
                <w:sz w:val="14"/>
                <w:szCs w:val="14"/>
              </w:rPr>
            </w:pPr>
          </w:p>
        </w:tc>
      </w:tr>
      <w:tr w:rsidR="00F20CB2" w:rsidRPr="00242562" w14:paraId="34AF22A8" w14:textId="77777777" w:rsidTr="006A4B42">
        <w:tc>
          <w:tcPr>
            <w:tcW w:w="2189" w:type="dxa"/>
            <w:shd w:val="clear" w:color="auto" w:fill="auto"/>
            <w:vAlign w:val="bottom"/>
          </w:tcPr>
          <w:p w14:paraId="1083AC8E" w14:textId="77777777" w:rsidR="00F20CB2" w:rsidRPr="00242562" w:rsidRDefault="00F20CB2" w:rsidP="00FB62F0">
            <w:pPr>
              <w:spacing w:line="360" w:lineRule="auto"/>
              <w:ind w:left="176" w:hanging="176"/>
              <w:rPr>
                <w:rFonts w:cs="Arial"/>
                <w:sz w:val="14"/>
                <w:szCs w:val="14"/>
              </w:rPr>
            </w:pPr>
            <w:r w:rsidRPr="003B38A3">
              <w:rPr>
                <w:rFonts w:cs="Arial"/>
                <w:sz w:val="14"/>
                <w:szCs w:val="14"/>
              </w:rPr>
              <w:t xml:space="preserve">Cash and cash equivalents </w:t>
            </w:r>
          </w:p>
        </w:tc>
        <w:tc>
          <w:tcPr>
            <w:tcW w:w="1585" w:type="dxa"/>
            <w:vAlign w:val="bottom"/>
          </w:tcPr>
          <w:p w14:paraId="267F6B4D"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731307">
              <w:rPr>
                <w:rFonts w:cs="Arial"/>
                <w:sz w:val="14"/>
                <w:szCs w:val="14"/>
              </w:rPr>
              <w:t>131,869</w:t>
            </w:r>
          </w:p>
        </w:tc>
        <w:tc>
          <w:tcPr>
            <w:tcW w:w="1313" w:type="dxa"/>
            <w:vAlign w:val="bottom"/>
          </w:tcPr>
          <w:p w14:paraId="014426CB" w14:textId="1954A3AB" w:rsidR="00F20CB2" w:rsidRPr="0024256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2E90E79B"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FB3D9E">
              <w:rPr>
                <w:rFonts w:cs="Arial"/>
                <w:sz w:val="14"/>
                <w:szCs w:val="14"/>
              </w:rPr>
              <w:t>131,869</w:t>
            </w:r>
          </w:p>
        </w:tc>
        <w:tc>
          <w:tcPr>
            <w:tcW w:w="1559" w:type="dxa"/>
            <w:vAlign w:val="bottom"/>
          </w:tcPr>
          <w:p w14:paraId="0811DF15"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c>
          <w:tcPr>
            <w:tcW w:w="1327" w:type="dxa"/>
            <w:vAlign w:val="bottom"/>
          </w:tcPr>
          <w:p w14:paraId="30A7E955"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22,627</w:t>
            </w:r>
          </w:p>
        </w:tc>
      </w:tr>
      <w:tr w:rsidR="00F20CB2" w:rsidRPr="00242562" w14:paraId="4312D468" w14:textId="77777777" w:rsidTr="006A4B42">
        <w:tc>
          <w:tcPr>
            <w:tcW w:w="2189" w:type="dxa"/>
            <w:shd w:val="clear" w:color="auto" w:fill="auto"/>
            <w:vAlign w:val="bottom"/>
          </w:tcPr>
          <w:p w14:paraId="3DD14EC7" w14:textId="52E0A566" w:rsidR="00F20CB2" w:rsidRPr="006B7AA9" w:rsidRDefault="00F20CB2" w:rsidP="00FB62F0">
            <w:pPr>
              <w:spacing w:line="360" w:lineRule="auto"/>
              <w:ind w:left="176" w:hanging="176"/>
              <w:rPr>
                <w:rFonts w:cs="Arial"/>
                <w:sz w:val="14"/>
                <w:szCs w:val="14"/>
                <w:cs/>
              </w:rPr>
            </w:pPr>
            <w:r w:rsidRPr="003B38A3">
              <w:rPr>
                <w:rFonts w:cs="Arial"/>
                <w:sz w:val="14"/>
                <w:szCs w:val="14"/>
              </w:rPr>
              <w:t>Hire-purchase</w:t>
            </w:r>
            <w:r w:rsidR="00525F43">
              <w:rPr>
                <w:rFonts w:cs="Arial"/>
                <w:sz w:val="14"/>
                <w:szCs w:val="14"/>
              </w:rPr>
              <w:t>s</w:t>
            </w:r>
            <w:r w:rsidRPr="003B38A3">
              <w:rPr>
                <w:rFonts w:cs="Arial"/>
                <w:sz w:val="14"/>
                <w:szCs w:val="14"/>
              </w:rPr>
              <w:t xml:space="preserve"> receivable</w:t>
            </w:r>
          </w:p>
        </w:tc>
        <w:tc>
          <w:tcPr>
            <w:tcW w:w="1585" w:type="dxa"/>
            <w:tcBorders>
              <w:left w:val="nil"/>
            </w:tcBorders>
            <w:vAlign w:val="bottom"/>
          </w:tcPr>
          <w:p w14:paraId="21C7EBEB"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731307">
              <w:rPr>
                <w:rFonts w:cs="Arial"/>
                <w:sz w:val="14"/>
                <w:szCs w:val="14"/>
              </w:rPr>
              <w:t>3,538,192</w:t>
            </w:r>
          </w:p>
        </w:tc>
        <w:tc>
          <w:tcPr>
            <w:tcW w:w="1313" w:type="dxa"/>
            <w:vAlign w:val="bottom"/>
          </w:tcPr>
          <w:p w14:paraId="0DB25A69" w14:textId="2A3A4ACF" w:rsidR="00F20CB2" w:rsidRPr="0024256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0E431EED"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3,538,192</w:t>
            </w:r>
          </w:p>
        </w:tc>
        <w:tc>
          <w:tcPr>
            <w:tcW w:w="1559" w:type="dxa"/>
            <w:vAlign w:val="bottom"/>
          </w:tcPr>
          <w:p w14:paraId="40062717"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731307">
              <w:rPr>
                <w:rFonts w:cs="Arial"/>
                <w:sz w:val="14"/>
                <w:szCs w:val="14"/>
              </w:rPr>
              <w:t>514,197</w:t>
            </w:r>
          </w:p>
        </w:tc>
        <w:tc>
          <w:tcPr>
            <w:tcW w:w="1327" w:type="dxa"/>
            <w:vAlign w:val="bottom"/>
          </w:tcPr>
          <w:p w14:paraId="471671A6"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514,197</w:t>
            </w:r>
          </w:p>
        </w:tc>
      </w:tr>
      <w:tr w:rsidR="00F20CB2" w:rsidRPr="00242562" w14:paraId="434DFC55" w14:textId="77777777" w:rsidTr="006A4B42">
        <w:tc>
          <w:tcPr>
            <w:tcW w:w="2189" w:type="dxa"/>
            <w:shd w:val="clear" w:color="auto" w:fill="auto"/>
            <w:vAlign w:val="bottom"/>
          </w:tcPr>
          <w:p w14:paraId="446B7139" w14:textId="77777777" w:rsidR="00F20CB2" w:rsidRPr="003B38A3" w:rsidRDefault="00F20CB2" w:rsidP="00FB62F0">
            <w:pPr>
              <w:spacing w:line="360" w:lineRule="auto"/>
              <w:ind w:left="176" w:hanging="176"/>
              <w:rPr>
                <w:rFonts w:cs="Arial"/>
                <w:sz w:val="14"/>
                <w:szCs w:val="14"/>
              </w:rPr>
            </w:pPr>
            <w:r>
              <w:rPr>
                <w:rFonts w:cs="Arial"/>
                <w:sz w:val="14"/>
                <w:szCs w:val="14"/>
              </w:rPr>
              <w:t>Trade accounts receivable and other receivables</w:t>
            </w:r>
          </w:p>
        </w:tc>
        <w:tc>
          <w:tcPr>
            <w:tcW w:w="1585" w:type="dxa"/>
            <w:tcBorders>
              <w:left w:val="nil"/>
            </w:tcBorders>
            <w:vAlign w:val="bottom"/>
          </w:tcPr>
          <w:p w14:paraId="68E37092" w14:textId="77777777" w:rsidR="00F20CB2" w:rsidRDefault="00F20CB2" w:rsidP="00FB62F0">
            <w:pPr>
              <w:tabs>
                <w:tab w:val="left" w:pos="2160"/>
                <w:tab w:val="right" w:pos="7280"/>
                <w:tab w:val="right" w:pos="8540"/>
              </w:tabs>
              <w:spacing w:line="360" w:lineRule="auto"/>
              <w:ind w:right="-45"/>
              <w:jc w:val="right"/>
              <w:rPr>
                <w:rFonts w:cs="Arial"/>
                <w:sz w:val="14"/>
                <w:szCs w:val="14"/>
              </w:rPr>
            </w:pPr>
          </w:p>
          <w:p w14:paraId="78627B36" w14:textId="77777777" w:rsidR="00F20CB2" w:rsidRPr="00731307"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313" w:type="dxa"/>
            <w:vAlign w:val="bottom"/>
          </w:tcPr>
          <w:p w14:paraId="751DAF37" w14:textId="77777777" w:rsidR="00F20CB2" w:rsidRDefault="00F20CB2" w:rsidP="00FB62F0">
            <w:pPr>
              <w:tabs>
                <w:tab w:val="left" w:pos="2160"/>
                <w:tab w:val="right" w:pos="7280"/>
                <w:tab w:val="right" w:pos="8540"/>
              </w:tabs>
              <w:spacing w:line="360" w:lineRule="auto"/>
              <w:ind w:right="-45"/>
              <w:jc w:val="center"/>
              <w:rPr>
                <w:rFonts w:cs="Arial"/>
                <w:sz w:val="14"/>
                <w:szCs w:val="14"/>
              </w:rPr>
            </w:pPr>
          </w:p>
          <w:p w14:paraId="0ED7C0B4" w14:textId="7073EC39" w:rsidR="00F20CB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06086647" w14:textId="77777777" w:rsidR="00F20CB2" w:rsidRDefault="00F20CB2" w:rsidP="00FB62F0">
            <w:pPr>
              <w:tabs>
                <w:tab w:val="left" w:pos="2160"/>
                <w:tab w:val="right" w:pos="7280"/>
                <w:tab w:val="right" w:pos="8540"/>
              </w:tabs>
              <w:spacing w:line="360" w:lineRule="auto"/>
              <w:ind w:right="-45"/>
              <w:jc w:val="right"/>
              <w:rPr>
                <w:rFonts w:cs="Arial"/>
                <w:sz w:val="14"/>
                <w:szCs w:val="14"/>
              </w:rPr>
            </w:pPr>
          </w:p>
          <w:p w14:paraId="0B485DB4" w14:textId="77777777" w:rsidR="00F20CB2" w:rsidRPr="00FB3D9E" w:rsidDel="00CA3382"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139,564</w:t>
            </w:r>
          </w:p>
        </w:tc>
        <w:tc>
          <w:tcPr>
            <w:tcW w:w="1559" w:type="dxa"/>
            <w:vAlign w:val="bottom"/>
          </w:tcPr>
          <w:p w14:paraId="723F86CC" w14:textId="77777777" w:rsidR="00F20CB2" w:rsidRDefault="00F20CB2" w:rsidP="00FB62F0">
            <w:pPr>
              <w:tabs>
                <w:tab w:val="left" w:pos="2160"/>
                <w:tab w:val="right" w:pos="7280"/>
                <w:tab w:val="right" w:pos="8540"/>
              </w:tabs>
              <w:spacing w:line="360" w:lineRule="auto"/>
              <w:ind w:right="-45"/>
              <w:jc w:val="right"/>
              <w:rPr>
                <w:rFonts w:cs="Arial"/>
                <w:sz w:val="14"/>
                <w:szCs w:val="14"/>
              </w:rPr>
            </w:pPr>
          </w:p>
          <w:p w14:paraId="0A233A19" w14:textId="77777777" w:rsidR="00F20CB2" w:rsidRPr="00731307"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c>
          <w:tcPr>
            <w:tcW w:w="1327" w:type="dxa"/>
            <w:vAlign w:val="bottom"/>
          </w:tcPr>
          <w:p w14:paraId="04787979" w14:textId="77777777" w:rsidR="00F20CB2" w:rsidRDefault="00F20CB2" w:rsidP="00FB62F0">
            <w:pPr>
              <w:tabs>
                <w:tab w:val="left" w:pos="2160"/>
                <w:tab w:val="right" w:pos="7280"/>
                <w:tab w:val="right" w:pos="8540"/>
              </w:tabs>
              <w:spacing w:line="360" w:lineRule="auto"/>
              <w:ind w:right="-45"/>
              <w:jc w:val="right"/>
              <w:rPr>
                <w:rFonts w:cs="Arial"/>
                <w:sz w:val="14"/>
                <w:szCs w:val="14"/>
              </w:rPr>
            </w:pPr>
          </w:p>
          <w:p w14:paraId="1CD8C6C4" w14:textId="77777777" w:rsidR="00F20CB2" w:rsidRPr="00FB3D9E" w:rsidDel="00CD233E" w:rsidRDefault="00F20CB2" w:rsidP="00FB62F0">
            <w:pPr>
              <w:tabs>
                <w:tab w:val="left" w:pos="2160"/>
                <w:tab w:val="right" w:pos="7280"/>
                <w:tab w:val="right" w:pos="8540"/>
              </w:tabs>
              <w:spacing w:line="360" w:lineRule="auto"/>
              <w:ind w:right="-45"/>
              <w:jc w:val="right"/>
              <w:rPr>
                <w:rFonts w:cs="Arial"/>
                <w:sz w:val="14"/>
                <w:szCs w:val="14"/>
              </w:rPr>
            </w:pPr>
            <w:r>
              <w:rPr>
                <w:rFonts w:cs="Arial"/>
                <w:sz w:val="14"/>
                <w:szCs w:val="14"/>
              </w:rPr>
              <w:t>26,630</w:t>
            </w:r>
          </w:p>
        </w:tc>
      </w:tr>
      <w:tr w:rsidR="00F20CB2" w:rsidRPr="00242562" w14:paraId="256C39E0" w14:textId="77777777" w:rsidTr="006A4B42">
        <w:tc>
          <w:tcPr>
            <w:tcW w:w="2189" w:type="dxa"/>
            <w:shd w:val="clear" w:color="auto" w:fill="auto"/>
            <w:vAlign w:val="bottom"/>
          </w:tcPr>
          <w:p w14:paraId="7C59E4D2" w14:textId="77777777" w:rsidR="00BB1080" w:rsidRDefault="00F20CB2" w:rsidP="00FB62F0">
            <w:pPr>
              <w:spacing w:line="360" w:lineRule="auto"/>
              <w:ind w:left="176" w:hanging="176"/>
              <w:rPr>
                <w:rFonts w:cs="Arial"/>
                <w:sz w:val="14"/>
                <w:szCs w:val="14"/>
              </w:rPr>
            </w:pPr>
            <w:r w:rsidRPr="00DA41C1">
              <w:rPr>
                <w:rFonts w:cs="Arial"/>
                <w:sz w:val="14"/>
                <w:szCs w:val="14"/>
              </w:rPr>
              <w:t>Short-term loans to and interest receivable</w:t>
            </w:r>
            <w:r>
              <w:rPr>
                <w:rFonts w:cs="Arial"/>
                <w:sz w:val="14"/>
                <w:szCs w:val="14"/>
              </w:rPr>
              <w:t xml:space="preserve"> </w:t>
            </w:r>
            <w:r w:rsidRPr="003B38A3">
              <w:rPr>
                <w:rFonts w:cs="Arial"/>
                <w:sz w:val="14"/>
                <w:szCs w:val="14"/>
              </w:rPr>
              <w:t>-</w:t>
            </w:r>
            <w:r>
              <w:rPr>
                <w:rFonts w:cs="Arial"/>
                <w:sz w:val="14"/>
                <w:szCs w:val="14"/>
              </w:rPr>
              <w:t xml:space="preserve"> subsidiary </w:t>
            </w:r>
            <w:r w:rsidR="00695119">
              <w:rPr>
                <w:rFonts w:cs="Arial"/>
                <w:sz w:val="14"/>
                <w:szCs w:val="14"/>
              </w:rPr>
              <w:t xml:space="preserve">     </w:t>
            </w:r>
          </w:p>
          <w:p w14:paraId="21D62C63" w14:textId="1354A722" w:rsidR="00F20CB2" w:rsidRPr="006B7AA9" w:rsidRDefault="00BB1080" w:rsidP="00FB62F0">
            <w:pPr>
              <w:spacing w:line="360" w:lineRule="auto"/>
              <w:ind w:left="176" w:hanging="176"/>
              <w:rPr>
                <w:rFonts w:cs="Arial"/>
                <w:sz w:val="14"/>
                <w:szCs w:val="14"/>
                <w:cs/>
              </w:rPr>
            </w:pPr>
            <w:r>
              <w:rPr>
                <w:rFonts w:cs="Arial"/>
                <w:sz w:val="14"/>
                <w:szCs w:val="14"/>
              </w:rPr>
              <w:t xml:space="preserve">        </w:t>
            </w:r>
            <w:r w:rsidR="00F20CB2">
              <w:rPr>
                <w:rFonts w:cs="Arial"/>
                <w:sz w:val="14"/>
                <w:szCs w:val="14"/>
              </w:rPr>
              <w:t>companies</w:t>
            </w:r>
          </w:p>
        </w:tc>
        <w:tc>
          <w:tcPr>
            <w:tcW w:w="1585" w:type="dxa"/>
            <w:tcBorders>
              <w:left w:val="nil"/>
            </w:tcBorders>
            <w:vAlign w:val="bottom"/>
          </w:tcPr>
          <w:p w14:paraId="44FA1FF3" w14:textId="77777777" w:rsidR="004348F2" w:rsidRPr="00972DFB" w:rsidRDefault="004348F2" w:rsidP="00FB62F0">
            <w:pPr>
              <w:tabs>
                <w:tab w:val="left" w:pos="2160"/>
                <w:tab w:val="right" w:pos="7280"/>
                <w:tab w:val="right" w:pos="8540"/>
              </w:tabs>
              <w:spacing w:line="360" w:lineRule="auto"/>
              <w:ind w:right="-45"/>
              <w:jc w:val="center"/>
              <w:rPr>
                <w:rFonts w:cs="Arial"/>
                <w:sz w:val="14"/>
                <w:szCs w:val="14"/>
              </w:rPr>
            </w:pPr>
          </w:p>
          <w:p w14:paraId="30718DD5" w14:textId="2F4353FF" w:rsidR="00F20CB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0F5B033E" w14:textId="094B92C4" w:rsidR="00F20CB2" w:rsidRPr="0024256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1313" w:type="dxa"/>
            <w:vAlign w:val="bottom"/>
          </w:tcPr>
          <w:p w14:paraId="3198135A" w14:textId="77777777" w:rsidR="00F20CB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3CE74BFF" w14:textId="77777777" w:rsidR="004348F2" w:rsidRPr="00972DFB" w:rsidRDefault="004348F2" w:rsidP="00FB62F0">
            <w:pPr>
              <w:tabs>
                <w:tab w:val="left" w:pos="2160"/>
                <w:tab w:val="right" w:pos="7280"/>
                <w:tab w:val="right" w:pos="8540"/>
              </w:tabs>
              <w:spacing w:line="360" w:lineRule="auto"/>
              <w:ind w:right="-45"/>
              <w:jc w:val="center"/>
              <w:rPr>
                <w:rFonts w:cs="Arial"/>
                <w:sz w:val="14"/>
                <w:szCs w:val="14"/>
              </w:rPr>
            </w:pPr>
          </w:p>
          <w:p w14:paraId="322B3585" w14:textId="15E7960B" w:rsidR="00F20CB2" w:rsidRPr="00242562" w:rsidRDefault="00F20CB2" w:rsidP="00FB62F0">
            <w:pPr>
              <w:tabs>
                <w:tab w:val="left" w:pos="2160"/>
                <w:tab w:val="right" w:pos="7280"/>
                <w:tab w:val="right" w:pos="8540"/>
              </w:tabs>
              <w:spacing w:line="360" w:lineRule="auto"/>
              <w:ind w:right="-45"/>
              <w:jc w:val="center"/>
              <w:rPr>
                <w:rFonts w:cs="Arial"/>
                <w:sz w:val="14"/>
                <w:szCs w:val="14"/>
              </w:rPr>
            </w:pPr>
            <w:r w:rsidRPr="00972DFB">
              <w:rPr>
                <w:rFonts w:cs="Arial"/>
                <w:sz w:val="14"/>
                <w:szCs w:val="14"/>
              </w:rPr>
              <w:t xml:space="preserve"> </w:t>
            </w:r>
            <w:r>
              <w:rPr>
                <w:rFonts w:cs="Arial"/>
                <w:sz w:val="14"/>
                <w:szCs w:val="14"/>
              </w:rPr>
              <w:t xml:space="preserve">               </w:t>
            </w:r>
            <w:r w:rsidRPr="00FB3D9E">
              <w:rPr>
                <w:rFonts w:cs="Arial"/>
                <w:sz w:val="14"/>
                <w:szCs w:val="14"/>
              </w:rPr>
              <w:t>-</w:t>
            </w:r>
          </w:p>
        </w:tc>
        <w:tc>
          <w:tcPr>
            <w:tcW w:w="827" w:type="dxa"/>
            <w:vAlign w:val="bottom"/>
          </w:tcPr>
          <w:p w14:paraId="24FEC024" w14:textId="50296BF9" w:rsidR="00F20CB2" w:rsidRPr="00242562" w:rsidRDefault="00F20CB2" w:rsidP="00FB62F0">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559" w:type="dxa"/>
            <w:vAlign w:val="bottom"/>
          </w:tcPr>
          <w:p w14:paraId="5C1DF194" w14:textId="1DD62838" w:rsidR="00F20CB2" w:rsidRPr="00972DFB" w:rsidRDefault="00F20CB2" w:rsidP="00FB62F0">
            <w:pPr>
              <w:tabs>
                <w:tab w:val="left" w:pos="2160"/>
                <w:tab w:val="right" w:pos="7280"/>
                <w:tab w:val="right" w:pos="8540"/>
              </w:tabs>
              <w:spacing w:line="360" w:lineRule="auto"/>
              <w:ind w:right="-45"/>
              <w:jc w:val="right"/>
              <w:rPr>
                <w:rFonts w:cs="Arial"/>
                <w:sz w:val="14"/>
                <w:szCs w:val="14"/>
              </w:rPr>
            </w:pPr>
          </w:p>
          <w:p w14:paraId="3BD1B579" w14:textId="77777777" w:rsidR="007431C1" w:rsidRPr="00972DFB" w:rsidRDefault="007431C1" w:rsidP="00FB62F0">
            <w:pPr>
              <w:tabs>
                <w:tab w:val="left" w:pos="2160"/>
                <w:tab w:val="right" w:pos="7280"/>
                <w:tab w:val="right" w:pos="8540"/>
              </w:tabs>
              <w:spacing w:line="360" w:lineRule="auto"/>
              <w:ind w:right="-45"/>
              <w:jc w:val="right"/>
              <w:rPr>
                <w:rFonts w:cs="Arial"/>
                <w:sz w:val="14"/>
                <w:szCs w:val="14"/>
              </w:rPr>
            </w:pPr>
          </w:p>
          <w:p w14:paraId="03C9A611"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731307">
              <w:rPr>
                <w:rFonts w:cs="Arial"/>
                <w:sz w:val="14"/>
                <w:szCs w:val="14"/>
              </w:rPr>
              <w:t>1,742,581</w:t>
            </w:r>
          </w:p>
        </w:tc>
        <w:tc>
          <w:tcPr>
            <w:tcW w:w="1327" w:type="dxa"/>
            <w:vAlign w:val="bottom"/>
          </w:tcPr>
          <w:p w14:paraId="69F491D8" w14:textId="772BC795" w:rsidR="00F20CB2" w:rsidRPr="00972DFB" w:rsidRDefault="00F20CB2" w:rsidP="00FB62F0">
            <w:pPr>
              <w:tabs>
                <w:tab w:val="left" w:pos="2160"/>
                <w:tab w:val="right" w:pos="7280"/>
                <w:tab w:val="right" w:pos="8540"/>
              </w:tabs>
              <w:spacing w:line="360" w:lineRule="auto"/>
              <w:ind w:right="-45"/>
              <w:jc w:val="right"/>
              <w:rPr>
                <w:rFonts w:cs="Arial"/>
                <w:sz w:val="14"/>
                <w:szCs w:val="14"/>
              </w:rPr>
            </w:pPr>
          </w:p>
          <w:p w14:paraId="65949D28" w14:textId="77777777" w:rsidR="007431C1" w:rsidRPr="00972DFB" w:rsidRDefault="007431C1" w:rsidP="00FB62F0">
            <w:pPr>
              <w:tabs>
                <w:tab w:val="left" w:pos="2160"/>
                <w:tab w:val="right" w:pos="7280"/>
                <w:tab w:val="right" w:pos="8540"/>
              </w:tabs>
              <w:spacing w:line="360" w:lineRule="auto"/>
              <w:ind w:right="-45"/>
              <w:jc w:val="right"/>
              <w:rPr>
                <w:rFonts w:cs="Arial"/>
                <w:sz w:val="14"/>
                <w:szCs w:val="14"/>
              </w:rPr>
            </w:pPr>
          </w:p>
          <w:p w14:paraId="668C0A18" w14:textId="77777777" w:rsidR="00F20CB2" w:rsidRPr="00242562" w:rsidRDefault="00F20CB2" w:rsidP="00FB62F0">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1,742,581</w:t>
            </w:r>
          </w:p>
        </w:tc>
      </w:tr>
    </w:tbl>
    <w:p w14:paraId="706AB9D0" w14:textId="56D215FD" w:rsidR="00F20CB2" w:rsidRDefault="00F20CB2" w:rsidP="00972DFB">
      <w:pPr>
        <w:tabs>
          <w:tab w:val="clear" w:pos="227"/>
          <w:tab w:val="clear" w:pos="454"/>
          <w:tab w:val="clear" w:pos="680"/>
          <w:tab w:val="clear" w:pos="907"/>
          <w:tab w:val="clear" w:pos="1644"/>
          <w:tab w:val="clear" w:pos="1871"/>
          <w:tab w:val="clear" w:pos="2580"/>
        </w:tabs>
        <w:spacing w:line="360" w:lineRule="auto"/>
        <w:ind w:left="810"/>
        <w:jc w:val="thaiDistribute"/>
        <w:rPr>
          <w:rFonts w:cs="Arial"/>
          <w:color w:val="000000" w:themeColor="text1"/>
          <w:sz w:val="19"/>
          <w:szCs w:val="19"/>
        </w:rPr>
      </w:pPr>
    </w:p>
    <w:tbl>
      <w:tblPr>
        <w:tblStyle w:val="TableGrid"/>
        <w:tblW w:w="8800"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89"/>
        <w:gridCol w:w="1585"/>
        <w:gridCol w:w="1313"/>
        <w:gridCol w:w="827"/>
        <w:gridCol w:w="1559"/>
        <w:gridCol w:w="1327"/>
      </w:tblGrid>
      <w:tr w:rsidR="00D11E1B" w:rsidRPr="00242562" w14:paraId="423E5D24" w14:textId="77777777" w:rsidTr="00E852E1">
        <w:trPr>
          <w:tblHeader/>
        </w:trPr>
        <w:tc>
          <w:tcPr>
            <w:tcW w:w="8800" w:type="dxa"/>
            <w:gridSpan w:val="6"/>
            <w:vAlign w:val="bottom"/>
          </w:tcPr>
          <w:p w14:paraId="7575C61E" w14:textId="77777777" w:rsidR="00D11E1B" w:rsidRPr="00242562" w:rsidRDefault="00D11E1B" w:rsidP="00E852E1">
            <w:pPr>
              <w:tabs>
                <w:tab w:val="left" w:pos="2160"/>
                <w:tab w:val="right" w:pos="7280"/>
                <w:tab w:val="right" w:pos="8540"/>
              </w:tabs>
              <w:spacing w:line="360" w:lineRule="auto"/>
              <w:ind w:left="-252" w:right="-45"/>
              <w:jc w:val="right"/>
              <w:rPr>
                <w:rFonts w:cs="Arial"/>
                <w:sz w:val="14"/>
                <w:szCs w:val="14"/>
              </w:rPr>
            </w:pPr>
            <w:r w:rsidRPr="00242562">
              <w:rPr>
                <w:rFonts w:cs="Arial"/>
                <w:sz w:val="14"/>
                <w:szCs w:val="14"/>
              </w:rPr>
              <w:t>(Unit : Thousand Baht)</w:t>
            </w:r>
          </w:p>
        </w:tc>
      </w:tr>
      <w:tr w:rsidR="00D11E1B" w:rsidRPr="00242562" w14:paraId="763C0579" w14:textId="77777777" w:rsidTr="00E852E1">
        <w:trPr>
          <w:tblHeader/>
        </w:trPr>
        <w:tc>
          <w:tcPr>
            <w:tcW w:w="2189" w:type="dxa"/>
            <w:vAlign w:val="bottom"/>
          </w:tcPr>
          <w:p w14:paraId="6D880BD0" w14:textId="77777777" w:rsidR="00D11E1B" w:rsidRPr="00242562" w:rsidRDefault="00D11E1B" w:rsidP="00E852E1">
            <w:pPr>
              <w:tabs>
                <w:tab w:val="left" w:pos="2160"/>
                <w:tab w:val="right" w:pos="7280"/>
                <w:tab w:val="right" w:pos="8540"/>
              </w:tabs>
              <w:spacing w:line="360" w:lineRule="auto"/>
              <w:ind w:right="-45"/>
              <w:jc w:val="center"/>
              <w:rPr>
                <w:rFonts w:cs="Arial"/>
                <w:sz w:val="14"/>
                <w:szCs w:val="14"/>
                <w:cs/>
              </w:rPr>
            </w:pPr>
          </w:p>
        </w:tc>
        <w:tc>
          <w:tcPr>
            <w:tcW w:w="3725" w:type="dxa"/>
            <w:gridSpan w:val="3"/>
            <w:vAlign w:val="bottom"/>
          </w:tcPr>
          <w:p w14:paraId="173A0D52"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Consolidate F/S</w:t>
            </w:r>
          </w:p>
        </w:tc>
        <w:tc>
          <w:tcPr>
            <w:tcW w:w="2886" w:type="dxa"/>
            <w:gridSpan w:val="2"/>
            <w:vAlign w:val="bottom"/>
          </w:tcPr>
          <w:p w14:paraId="291DC5DA"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Separate F/S</w:t>
            </w:r>
          </w:p>
        </w:tc>
      </w:tr>
      <w:tr w:rsidR="00D11E1B" w:rsidRPr="00242562" w14:paraId="5F8F2E73" w14:textId="77777777" w:rsidTr="00E852E1">
        <w:trPr>
          <w:tblHeader/>
        </w:trPr>
        <w:tc>
          <w:tcPr>
            <w:tcW w:w="2189" w:type="dxa"/>
            <w:vMerge w:val="restart"/>
            <w:vAlign w:val="bottom"/>
          </w:tcPr>
          <w:p w14:paraId="77AAE585"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Transactions</w:t>
            </w:r>
          </w:p>
        </w:tc>
        <w:tc>
          <w:tcPr>
            <w:tcW w:w="1585" w:type="dxa"/>
            <w:vAlign w:val="bottom"/>
          </w:tcPr>
          <w:p w14:paraId="7234152D"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Classification under previous standards as at 31 December 2019</w:t>
            </w:r>
          </w:p>
        </w:tc>
        <w:tc>
          <w:tcPr>
            <w:tcW w:w="2140" w:type="dxa"/>
            <w:gridSpan w:val="2"/>
            <w:vAlign w:val="bottom"/>
          </w:tcPr>
          <w:p w14:paraId="531D54E9"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Classification under TFRS 9 as at 1 January 2020</w:t>
            </w:r>
          </w:p>
        </w:tc>
        <w:tc>
          <w:tcPr>
            <w:tcW w:w="1559" w:type="dxa"/>
            <w:vAlign w:val="bottom"/>
          </w:tcPr>
          <w:p w14:paraId="274F4856"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Classification under previous standards as at 31 December 2019</w:t>
            </w:r>
          </w:p>
        </w:tc>
        <w:tc>
          <w:tcPr>
            <w:tcW w:w="1327" w:type="dxa"/>
            <w:vAlign w:val="bottom"/>
          </w:tcPr>
          <w:p w14:paraId="2796CEFB"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rPr>
            </w:pPr>
            <w:r w:rsidRPr="00972DFB">
              <w:rPr>
                <w:rFonts w:cs="Arial"/>
                <w:sz w:val="14"/>
                <w:szCs w:val="14"/>
              </w:rPr>
              <w:t>Classification under TFRS 9 as at 1 January 2020</w:t>
            </w:r>
          </w:p>
        </w:tc>
      </w:tr>
      <w:tr w:rsidR="00D11E1B" w:rsidRPr="00242562" w14:paraId="41808003" w14:textId="77777777" w:rsidTr="00E852E1">
        <w:trPr>
          <w:tblHeader/>
        </w:trPr>
        <w:tc>
          <w:tcPr>
            <w:tcW w:w="2189" w:type="dxa"/>
            <w:vMerge/>
            <w:vAlign w:val="bottom"/>
          </w:tcPr>
          <w:p w14:paraId="12F5E59F"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p>
        </w:tc>
        <w:tc>
          <w:tcPr>
            <w:tcW w:w="1585" w:type="dxa"/>
            <w:vAlign w:val="bottom"/>
          </w:tcPr>
          <w:p w14:paraId="7E76B131"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Carrying amounts</w:t>
            </w:r>
          </w:p>
        </w:tc>
        <w:tc>
          <w:tcPr>
            <w:tcW w:w="1313" w:type="dxa"/>
            <w:vAlign w:val="bottom"/>
          </w:tcPr>
          <w:p w14:paraId="2A7899FE"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Fair value through profit or loss</w:t>
            </w:r>
          </w:p>
        </w:tc>
        <w:tc>
          <w:tcPr>
            <w:tcW w:w="827" w:type="dxa"/>
            <w:vAlign w:val="bottom"/>
          </w:tcPr>
          <w:p w14:paraId="6FB85C0B"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rPr>
            </w:pPr>
            <w:r w:rsidRPr="00242562">
              <w:rPr>
                <w:rFonts w:cs="Arial"/>
                <w:sz w:val="14"/>
                <w:szCs w:val="14"/>
              </w:rPr>
              <w:t>Amortized co</w:t>
            </w:r>
            <w:r>
              <w:rPr>
                <w:rFonts w:cs="Arial"/>
                <w:sz w:val="14"/>
                <w:szCs w:val="14"/>
              </w:rPr>
              <w:t>st</w:t>
            </w:r>
          </w:p>
        </w:tc>
        <w:tc>
          <w:tcPr>
            <w:tcW w:w="1559" w:type="dxa"/>
            <w:vAlign w:val="bottom"/>
          </w:tcPr>
          <w:p w14:paraId="0EB009BC"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972DFB">
              <w:rPr>
                <w:rFonts w:cs="Arial"/>
                <w:sz w:val="14"/>
                <w:szCs w:val="14"/>
              </w:rPr>
              <w:t>Carrying amounts</w:t>
            </w:r>
          </w:p>
        </w:tc>
        <w:tc>
          <w:tcPr>
            <w:tcW w:w="1327" w:type="dxa"/>
            <w:vAlign w:val="bottom"/>
          </w:tcPr>
          <w:p w14:paraId="12722EF7" w14:textId="77777777" w:rsidR="00D11E1B" w:rsidRPr="00242562" w:rsidRDefault="00D11E1B" w:rsidP="00E852E1">
            <w:pPr>
              <w:pBdr>
                <w:bottom w:val="single" w:sz="4" w:space="1" w:color="auto"/>
              </w:pBdr>
              <w:tabs>
                <w:tab w:val="left" w:pos="2160"/>
                <w:tab w:val="right" w:pos="7280"/>
                <w:tab w:val="right" w:pos="8540"/>
              </w:tabs>
              <w:spacing w:line="360" w:lineRule="auto"/>
              <w:ind w:right="-45"/>
              <w:jc w:val="center"/>
              <w:rPr>
                <w:rFonts w:cs="Arial"/>
                <w:sz w:val="14"/>
                <w:szCs w:val="14"/>
                <w:cs/>
              </w:rPr>
            </w:pPr>
            <w:r w:rsidRPr="00242562">
              <w:rPr>
                <w:rFonts w:cs="Arial"/>
                <w:sz w:val="14"/>
                <w:szCs w:val="14"/>
              </w:rPr>
              <w:t>Amortized cost</w:t>
            </w:r>
          </w:p>
        </w:tc>
      </w:tr>
      <w:tr w:rsidR="00D11E1B" w:rsidRPr="00242562" w14:paraId="39953927" w14:textId="77777777" w:rsidTr="00E852E1">
        <w:tc>
          <w:tcPr>
            <w:tcW w:w="2189" w:type="dxa"/>
            <w:shd w:val="clear" w:color="auto" w:fill="auto"/>
            <w:vAlign w:val="bottom"/>
          </w:tcPr>
          <w:p w14:paraId="3811A7A5" w14:textId="1F206E71" w:rsidR="00D11E1B" w:rsidRPr="006B7AA9" w:rsidRDefault="00D11E1B" w:rsidP="00E852E1">
            <w:pPr>
              <w:spacing w:line="360" w:lineRule="auto"/>
              <w:ind w:left="176" w:hanging="176"/>
              <w:rPr>
                <w:rFonts w:cs="Arial"/>
                <w:sz w:val="14"/>
                <w:szCs w:val="14"/>
                <w:cs/>
              </w:rPr>
            </w:pPr>
          </w:p>
        </w:tc>
        <w:tc>
          <w:tcPr>
            <w:tcW w:w="1585" w:type="dxa"/>
            <w:tcBorders>
              <w:left w:val="nil"/>
            </w:tcBorders>
            <w:vAlign w:val="bottom"/>
          </w:tcPr>
          <w:p w14:paraId="33B605B9" w14:textId="6A9F5F6A" w:rsidR="00D11E1B" w:rsidRPr="00242562" w:rsidRDefault="00D11E1B" w:rsidP="00E852E1">
            <w:pPr>
              <w:tabs>
                <w:tab w:val="left" w:pos="2160"/>
                <w:tab w:val="right" w:pos="7280"/>
                <w:tab w:val="right" w:pos="8540"/>
              </w:tabs>
              <w:spacing w:line="360" w:lineRule="auto"/>
              <w:ind w:right="-45"/>
              <w:jc w:val="right"/>
              <w:rPr>
                <w:rFonts w:cs="Arial"/>
                <w:sz w:val="14"/>
                <w:szCs w:val="14"/>
              </w:rPr>
            </w:pPr>
          </w:p>
        </w:tc>
        <w:tc>
          <w:tcPr>
            <w:tcW w:w="1313" w:type="dxa"/>
            <w:vAlign w:val="bottom"/>
          </w:tcPr>
          <w:p w14:paraId="36416622" w14:textId="5F230095" w:rsidR="00D11E1B" w:rsidRPr="00242562" w:rsidRDefault="00D11E1B" w:rsidP="00E852E1">
            <w:pPr>
              <w:tabs>
                <w:tab w:val="left" w:pos="2160"/>
                <w:tab w:val="right" w:pos="7280"/>
                <w:tab w:val="right" w:pos="8540"/>
              </w:tabs>
              <w:spacing w:line="360" w:lineRule="auto"/>
              <w:ind w:right="-45"/>
              <w:jc w:val="center"/>
              <w:rPr>
                <w:rFonts w:cs="Arial"/>
                <w:sz w:val="14"/>
                <w:szCs w:val="14"/>
              </w:rPr>
            </w:pPr>
          </w:p>
        </w:tc>
        <w:tc>
          <w:tcPr>
            <w:tcW w:w="827" w:type="dxa"/>
            <w:vAlign w:val="bottom"/>
          </w:tcPr>
          <w:p w14:paraId="16C7627E" w14:textId="6F7B85E3" w:rsidR="00D11E1B" w:rsidRPr="00242562" w:rsidRDefault="00D11E1B" w:rsidP="00E852E1">
            <w:pPr>
              <w:tabs>
                <w:tab w:val="left" w:pos="2160"/>
                <w:tab w:val="right" w:pos="7280"/>
                <w:tab w:val="right" w:pos="8540"/>
              </w:tabs>
              <w:spacing w:line="360" w:lineRule="auto"/>
              <w:ind w:right="-45"/>
              <w:jc w:val="right"/>
              <w:rPr>
                <w:rFonts w:cs="Arial"/>
                <w:sz w:val="14"/>
                <w:szCs w:val="14"/>
              </w:rPr>
            </w:pPr>
          </w:p>
        </w:tc>
        <w:tc>
          <w:tcPr>
            <w:tcW w:w="1559" w:type="dxa"/>
            <w:vAlign w:val="bottom"/>
          </w:tcPr>
          <w:p w14:paraId="5AA76F81" w14:textId="46AA620B" w:rsidR="00D11E1B" w:rsidRPr="00242562" w:rsidRDefault="00D11E1B" w:rsidP="00E852E1">
            <w:pPr>
              <w:tabs>
                <w:tab w:val="left" w:pos="2160"/>
                <w:tab w:val="right" w:pos="7280"/>
                <w:tab w:val="right" w:pos="8540"/>
              </w:tabs>
              <w:spacing w:line="360" w:lineRule="auto"/>
              <w:ind w:right="-45"/>
              <w:jc w:val="right"/>
              <w:rPr>
                <w:rFonts w:cs="Arial"/>
                <w:sz w:val="14"/>
                <w:szCs w:val="14"/>
              </w:rPr>
            </w:pPr>
          </w:p>
        </w:tc>
        <w:tc>
          <w:tcPr>
            <w:tcW w:w="1327" w:type="dxa"/>
            <w:vAlign w:val="bottom"/>
          </w:tcPr>
          <w:p w14:paraId="5BFDFB0E" w14:textId="13A9D9AC" w:rsidR="00D11E1B" w:rsidRPr="00242562" w:rsidRDefault="00D11E1B" w:rsidP="00E852E1">
            <w:pPr>
              <w:tabs>
                <w:tab w:val="left" w:pos="2160"/>
                <w:tab w:val="right" w:pos="7280"/>
                <w:tab w:val="right" w:pos="8540"/>
              </w:tabs>
              <w:spacing w:line="360" w:lineRule="auto"/>
              <w:ind w:right="-45"/>
              <w:jc w:val="right"/>
              <w:rPr>
                <w:rFonts w:cs="Arial"/>
                <w:sz w:val="14"/>
                <w:szCs w:val="14"/>
              </w:rPr>
            </w:pPr>
          </w:p>
        </w:tc>
      </w:tr>
      <w:tr w:rsidR="00D11E1B" w:rsidRPr="00242562" w14:paraId="39EEA3F0" w14:textId="77777777" w:rsidTr="00E852E1">
        <w:tc>
          <w:tcPr>
            <w:tcW w:w="2189" w:type="dxa"/>
            <w:shd w:val="clear" w:color="auto" w:fill="auto"/>
            <w:vAlign w:val="bottom"/>
          </w:tcPr>
          <w:p w14:paraId="0B0DE967" w14:textId="2097C62D" w:rsidR="00D11E1B" w:rsidRPr="00DA41C1" w:rsidRDefault="00D11E1B" w:rsidP="00D11E1B">
            <w:pPr>
              <w:spacing w:line="360" w:lineRule="auto"/>
              <w:ind w:left="176" w:hanging="176"/>
              <w:rPr>
                <w:rFonts w:cs="Arial"/>
                <w:sz w:val="14"/>
                <w:szCs w:val="14"/>
              </w:rPr>
            </w:pPr>
            <w:r w:rsidRPr="00DA41C1">
              <w:rPr>
                <w:rFonts w:cs="Arial"/>
                <w:sz w:val="14"/>
                <w:szCs w:val="14"/>
              </w:rPr>
              <w:t>Short-term loans to and interest receivable</w:t>
            </w:r>
            <w:r>
              <w:rPr>
                <w:rFonts w:cs="Arial"/>
                <w:sz w:val="14"/>
                <w:szCs w:val="14"/>
              </w:rPr>
              <w:t xml:space="preserve"> </w:t>
            </w:r>
            <w:r w:rsidRPr="003B38A3">
              <w:rPr>
                <w:rFonts w:cs="Arial"/>
                <w:sz w:val="14"/>
                <w:szCs w:val="14"/>
              </w:rPr>
              <w:t>-</w:t>
            </w:r>
            <w:r>
              <w:rPr>
                <w:rFonts w:cs="Arial"/>
                <w:sz w:val="14"/>
                <w:szCs w:val="14"/>
              </w:rPr>
              <w:t xml:space="preserve"> </w:t>
            </w:r>
            <w:r w:rsidRPr="003B38A3">
              <w:rPr>
                <w:rFonts w:cs="Arial"/>
                <w:sz w:val="14"/>
                <w:szCs w:val="14"/>
              </w:rPr>
              <w:t>other parties</w:t>
            </w:r>
          </w:p>
        </w:tc>
        <w:tc>
          <w:tcPr>
            <w:tcW w:w="1585" w:type="dxa"/>
            <w:tcBorders>
              <w:left w:val="nil"/>
            </w:tcBorders>
            <w:vAlign w:val="bottom"/>
          </w:tcPr>
          <w:p w14:paraId="799A7B52"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2FBFC3C6" w14:textId="3679E3DD" w:rsidR="00D11E1B" w:rsidRPr="00731307"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313" w:type="dxa"/>
            <w:vAlign w:val="bottom"/>
          </w:tcPr>
          <w:p w14:paraId="7D275E7D" w14:textId="77777777" w:rsidR="00D11E1B"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6AC654F9" w14:textId="6A60CD01" w:rsidR="00D11E1B"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1EA59946"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p>
          <w:p w14:paraId="55B6D0B0" w14:textId="51F5DA36" w:rsidR="00D11E1B" w:rsidRPr="00FB3D9E" w:rsidRDefault="00D11E1B" w:rsidP="00D11E1B">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34,700</w:t>
            </w:r>
          </w:p>
        </w:tc>
        <w:tc>
          <w:tcPr>
            <w:tcW w:w="1559" w:type="dxa"/>
            <w:vAlign w:val="bottom"/>
          </w:tcPr>
          <w:p w14:paraId="5FC123E7"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6170D012" w14:textId="0F8B5067" w:rsidR="00D11E1B" w:rsidRPr="00731307"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34,700</w:t>
            </w:r>
          </w:p>
        </w:tc>
        <w:tc>
          <w:tcPr>
            <w:tcW w:w="1327" w:type="dxa"/>
            <w:vAlign w:val="bottom"/>
          </w:tcPr>
          <w:p w14:paraId="6E984014"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p>
          <w:p w14:paraId="3FEB1E1A" w14:textId="61DF361A" w:rsidR="00D11E1B" w:rsidRPr="00FB3D9E" w:rsidRDefault="00D11E1B" w:rsidP="00D11E1B">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34,700</w:t>
            </w:r>
          </w:p>
        </w:tc>
      </w:tr>
      <w:tr w:rsidR="00D11E1B" w:rsidRPr="00242562" w14:paraId="691F7F02" w14:textId="77777777" w:rsidTr="00E852E1">
        <w:tc>
          <w:tcPr>
            <w:tcW w:w="2189" w:type="dxa"/>
            <w:shd w:val="clear" w:color="auto" w:fill="auto"/>
            <w:vAlign w:val="bottom"/>
          </w:tcPr>
          <w:p w14:paraId="2CBE6AAE" w14:textId="77777777" w:rsidR="00D11E1B" w:rsidRPr="006B7AA9" w:rsidRDefault="00D11E1B" w:rsidP="00D11E1B">
            <w:pPr>
              <w:spacing w:line="360" w:lineRule="auto"/>
              <w:ind w:left="176" w:hanging="176"/>
              <w:rPr>
                <w:rFonts w:cs="Arial"/>
                <w:sz w:val="14"/>
                <w:szCs w:val="14"/>
                <w:cs/>
              </w:rPr>
            </w:pPr>
            <w:r w:rsidRPr="003B38A3">
              <w:rPr>
                <w:rFonts w:cs="Arial"/>
                <w:sz w:val="14"/>
                <w:szCs w:val="14"/>
              </w:rPr>
              <w:t>Restricted deposits with banks</w:t>
            </w:r>
          </w:p>
        </w:tc>
        <w:tc>
          <w:tcPr>
            <w:tcW w:w="1585" w:type="dxa"/>
            <w:tcBorders>
              <w:left w:val="nil"/>
            </w:tcBorders>
            <w:vAlign w:val="bottom"/>
          </w:tcPr>
          <w:p w14:paraId="200F6310"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80,546</w:t>
            </w:r>
          </w:p>
        </w:tc>
        <w:tc>
          <w:tcPr>
            <w:tcW w:w="1313" w:type="dxa"/>
            <w:vAlign w:val="bottom"/>
          </w:tcPr>
          <w:p w14:paraId="09582C17" w14:textId="77777777" w:rsidR="00D11E1B" w:rsidRPr="00242562"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16A02894"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FB3D9E">
              <w:rPr>
                <w:rFonts w:cs="Arial"/>
                <w:sz w:val="14"/>
                <w:szCs w:val="14"/>
              </w:rPr>
              <w:t>80,546</w:t>
            </w:r>
          </w:p>
        </w:tc>
        <w:tc>
          <w:tcPr>
            <w:tcW w:w="1559" w:type="dxa"/>
            <w:vAlign w:val="bottom"/>
          </w:tcPr>
          <w:p w14:paraId="19416E6A"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8,927</w:t>
            </w:r>
          </w:p>
        </w:tc>
        <w:tc>
          <w:tcPr>
            <w:tcW w:w="1327" w:type="dxa"/>
            <w:vAlign w:val="bottom"/>
          </w:tcPr>
          <w:p w14:paraId="7E359845"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FB3D9E">
              <w:rPr>
                <w:rFonts w:cs="Arial"/>
                <w:sz w:val="14"/>
                <w:szCs w:val="14"/>
              </w:rPr>
              <w:t>8,927</w:t>
            </w:r>
          </w:p>
        </w:tc>
      </w:tr>
      <w:tr w:rsidR="00D11E1B" w14:paraId="3927142A" w14:textId="77777777" w:rsidTr="00E852E1">
        <w:tc>
          <w:tcPr>
            <w:tcW w:w="2189" w:type="dxa"/>
            <w:shd w:val="clear" w:color="auto" w:fill="auto"/>
            <w:vAlign w:val="bottom"/>
          </w:tcPr>
          <w:p w14:paraId="785857F3" w14:textId="77777777" w:rsidR="00D11E1B" w:rsidRDefault="00D11E1B" w:rsidP="00D11E1B">
            <w:pPr>
              <w:spacing w:line="360" w:lineRule="auto"/>
              <w:ind w:left="176" w:hanging="176"/>
              <w:rPr>
                <w:rFonts w:cs="Arial"/>
                <w:sz w:val="14"/>
                <w:szCs w:val="14"/>
              </w:rPr>
            </w:pPr>
            <w:r w:rsidRPr="003B38A3">
              <w:rPr>
                <w:rFonts w:cs="Arial"/>
                <w:sz w:val="14"/>
                <w:szCs w:val="14"/>
              </w:rPr>
              <w:t xml:space="preserve">Long-term loans to and </w:t>
            </w:r>
            <w:r w:rsidRPr="00DA41C1">
              <w:rPr>
                <w:rFonts w:cs="Arial"/>
                <w:sz w:val="14"/>
                <w:szCs w:val="14"/>
              </w:rPr>
              <w:t>interest receivable</w:t>
            </w:r>
            <w:r>
              <w:rPr>
                <w:rFonts w:cs="Arial"/>
                <w:sz w:val="14"/>
                <w:szCs w:val="14"/>
              </w:rPr>
              <w:t xml:space="preserve"> </w:t>
            </w:r>
            <w:r w:rsidRPr="003B38A3">
              <w:rPr>
                <w:rFonts w:cs="Arial"/>
                <w:sz w:val="14"/>
                <w:szCs w:val="14"/>
              </w:rPr>
              <w:t>-</w:t>
            </w:r>
            <w:r>
              <w:rPr>
                <w:rFonts w:cs="Arial"/>
                <w:sz w:val="14"/>
                <w:szCs w:val="14"/>
              </w:rPr>
              <w:t xml:space="preserve"> </w:t>
            </w:r>
            <w:r w:rsidRPr="003B38A3">
              <w:rPr>
                <w:rFonts w:cs="Arial"/>
                <w:sz w:val="14"/>
                <w:szCs w:val="14"/>
              </w:rPr>
              <w:t>other parties</w:t>
            </w:r>
          </w:p>
        </w:tc>
        <w:tc>
          <w:tcPr>
            <w:tcW w:w="1585" w:type="dxa"/>
            <w:tcBorders>
              <w:left w:val="nil"/>
            </w:tcBorders>
            <w:vAlign w:val="bottom"/>
          </w:tcPr>
          <w:p w14:paraId="7032F884"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6E74C7E0" w14:textId="77777777" w:rsidR="00D11E1B"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266,177</w:t>
            </w:r>
          </w:p>
        </w:tc>
        <w:tc>
          <w:tcPr>
            <w:tcW w:w="1313" w:type="dxa"/>
            <w:vAlign w:val="bottom"/>
          </w:tcPr>
          <w:p w14:paraId="1124DA2F" w14:textId="77777777" w:rsidR="00D11E1B" w:rsidRDefault="00D11E1B" w:rsidP="00D11E1B">
            <w:pPr>
              <w:tabs>
                <w:tab w:val="left" w:pos="2160"/>
                <w:tab w:val="right" w:pos="7280"/>
                <w:tab w:val="right" w:pos="8540"/>
              </w:tabs>
              <w:spacing w:line="360" w:lineRule="auto"/>
              <w:ind w:right="-45"/>
              <w:jc w:val="center"/>
              <w:rPr>
                <w:rFonts w:cs="Arial"/>
                <w:sz w:val="14"/>
                <w:szCs w:val="14"/>
              </w:rPr>
            </w:pPr>
            <w:r w:rsidRPr="00972DFB">
              <w:rPr>
                <w:rFonts w:cs="Arial"/>
                <w:sz w:val="14"/>
                <w:szCs w:val="14"/>
              </w:rPr>
              <w:t xml:space="preserve">                -</w:t>
            </w:r>
          </w:p>
        </w:tc>
        <w:tc>
          <w:tcPr>
            <w:tcW w:w="827" w:type="dxa"/>
            <w:vAlign w:val="bottom"/>
          </w:tcPr>
          <w:p w14:paraId="4DD2EFA6"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p>
          <w:p w14:paraId="3040A473" w14:textId="77777777" w:rsidR="00D11E1B" w:rsidRDefault="00D11E1B" w:rsidP="00D11E1B">
            <w:pPr>
              <w:tabs>
                <w:tab w:val="left" w:pos="2160"/>
                <w:tab w:val="right" w:pos="7280"/>
                <w:tab w:val="right" w:pos="8540"/>
              </w:tabs>
              <w:spacing w:line="360" w:lineRule="auto"/>
              <w:ind w:right="-45"/>
              <w:jc w:val="right"/>
              <w:rPr>
                <w:rFonts w:cs="Arial"/>
                <w:sz w:val="14"/>
                <w:szCs w:val="14"/>
              </w:rPr>
            </w:pPr>
            <w:r w:rsidRPr="00FB3D9E" w:rsidDel="00CA3382">
              <w:rPr>
                <w:rFonts w:cs="Arial"/>
                <w:sz w:val="14"/>
                <w:szCs w:val="14"/>
              </w:rPr>
              <w:t>266,177</w:t>
            </w:r>
          </w:p>
        </w:tc>
        <w:tc>
          <w:tcPr>
            <w:tcW w:w="1559" w:type="dxa"/>
            <w:vAlign w:val="bottom"/>
          </w:tcPr>
          <w:p w14:paraId="3AF18DE5"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5FDD53EB" w14:textId="77777777" w:rsidR="00D11E1B"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12,620</w:t>
            </w:r>
          </w:p>
        </w:tc>
        <w:tc>
          <w:tcPr>
            <w:tcW w:w="1327" w:type="dxa"/>
            <w:vAlign w:val="bottom"/>
          </w:tcPr>
          <w:p w14:paraId="48E95462"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p>
          <w:p w14:paraId="3A5710AA" w14:textId="77777777" w:rsidR="00D11E1B" w:rsidRDefault="00D11E1B" w:rsidP="00D11E1B">
            <w:pPr>
              <w:tabs>
                <w:tab w:val="left" w:pos="2160"/>
                <w:tab w:val="right" w:pos="7280"/>
                <w:tab w:val="right" w:pos="8540"/>
              </w:tabs>
              <w:spacing w:line="360" w:lineRule="auto"/>
              <w:ind w:right="-45"/>
              <w:jc w:val="right"/>
              <w:rPr>
                <w:rFonts w:cs="Arial"/>
                <w:sz w:val="14"/>
                <w:szCs w:val="14"/>
              </w:rPr>
            </w:pPr>
            <w:r w:rsidRPr="00FB3D9E" w:rsidDel="00CD233E">
              <w:rPr>
                <w:rFonts w:cs="Arial"/>
                <w:sz w:val="14"/>
                <w:szCs w:val="14"/>
              </w:rPr>
              <w:t>12,620</w:t>
            </w:r>
          </w:p>
        </w:tc>
      </w:tr>
      <w:tr w:rsidR="00D11E1B" w:rsidRPr="00FB3D9E" w14:paraId="050529CD" w14:textId="77777777" w:rsidTr="00E852E1">
        <w:tc>
          <w:tcPr>
            <w:tcW w:w="2189" w:type="dxa"/>
            <w:shd w:val="clear" w:color="auto" w:fill="auto"/>
            <w:vAlign w:val="bottom"/>
          </w:tcPr>
          <w:p w14:paraId="2B3D50E6" w14:textId="77777777" w:rsidR="00D11E1B" w:rsidRPr="003B38A3" w:rsidRDefault="00D11E1B" w:rsidP="00D11E1B">
            <w:pPr>
              <w:spacing w:line="360" w:lineRule="auto"/>
              <w:ind w:left="176" w:hanging="176"/>
              <w:rPr>
                <w:rFonts w:cs="Arial"/>
                <w:sz w:val="14"/>
                <w:szCs w:val="14"/>
              </w:rPr>
            </w:pPr>
            <w:r w:rsidRPr="00371D6E">
              <w:rPr>
                <w:rFonts w:cs="Arial"/>
                <w:sz w:val="14"/>
                <w:szCs w:val="14"/>
              </w:rPr>
              <w:t>Other long-term investments</w:t>
            </w:r>
          </w:p>
        </w:tc>
        <w:tc>
          <w:tcPr>
            <w:tcW w:w="1585" w:type="dxa"/>
            <w:tcBorders>
              <w:left w:val="nil"/>
            </w:tcBorders>
            <w:vAlign w:val="bottom"/>
          </w:tcPr>
          <w:p w14:paraId="6A553F86"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313" w:type="dxa"/>
            <w:vAlign w:val="bottom"/>
          </w:tcPr>
          <w:p w14:paraId="6372EBD1" w14:textId="77777777" w:rsidR="00D11E1B"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827" w:type="dxa"/>
            <w:vAlign w:val="bottom"/>
          </w:tcPr>
          <w:p w14:paraId="4ACD9F98"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559" w:type="dxa"/>
            <w:vAlign w:val="bottom"/>
          </w:tcPr>
          <w:p w14:paraId="4D706EEC"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r w:rsidRPr="00D86D4C">
              <w:rPr>
                <w:rFonts w:cs="Arial"/>
                <w:sz w:val="14"/>
                <w:szCs w:val="14"/>
              </w:rPr>
              <w:t>56,577</w:t>
            </w:r>
          </w:p>
        </w:tc>
        <w:tc>
          <w:tcPr>
            <w:tcW w:w="1327" w:type="dxa"/>
            <w:vAlign w:val="bottom"/>
          </w:tcPr>
          <w:p w14:paraId="6D5C325E" w14:textId="77777777" w:rsidR="00D11E1B" w:rsidRPr="00FB3D9E" w:rsidRDefault="00D11E1B" w:rsidP="00D11E1B">
            <w:pPr>
              <w:tabs>
                <w:tab w:val="left" w:pos="2160"/>
                <w:tab w:val="right" w:pos="7280"/>
                <w:tab w:val="right" w:pos="8540"/>
              </w:tabs>
              <w:spacing w:line="360" w:lineRule="auto"/>
              <w:ind w:right="-45"/>
              <w:jc w:val="right"/>
              <w:rPr>
                <w:rFonts w:cs="Arial"/>
                <w:sz w:val="14"/>
                <w:szCs w:val="14"/>
              </w:rPr>
            </w:pPr>
            <w:r>
              <w:rPr>
                <w:rFonts w:cs="Arial"/>
                <w:sz w:val="14"/>
                <w:szCs w:val="14"/>
              </w:rPr>
              <w:t xml:space="preserve">   </w:t>
            </w:r>
            <w:r w:rsidRPr="00D86D4C">
              <w:rPr>
                <w:rFonts w:cs="Arial"/>
                <w:sz w:val="14"/>
                <w:szCs w:val="14"/>
              </w:rPr>
              <w:t>56,577</w:t>
            </w:r>
          </w:p>
        </w:tc>
      </w:tr>
      <w:tr w:rsidR="00D11E1B" w:rsidRPr="00FB3D9E" w14:paraId="2DF5693F" w14:textId="77777777" w:rsidTr="00E852E1">
        <w:tc>
          <w:tcPr>
            <w:tcW w:w="2189" w:type="dxa"/>
            <w:shd w:val="clear" w:color="auto" w:fill="auto"/>
            <w:vAlign w:val="bottom"/>
          </w:tcPr>
          <w:p w14:paraId="32215572" w14:textId="77777777" w:rsidR="00D11E1B" w:rsidRPr="003B38A3" w:rsidRDefault="00D11E1B" w:rsidP="00D11E1B">
            <w:pPr>
              <w:spacing w:line="360" w:lineRule="auto"/>
              <w:ind w:left="176" w:hanging="176"/>
              <w:rPr>
                <w:rFonts w:cs="Arial"/>
                <w:sz w:val="14"/>
                <w:szCs w:val="14"/>
              </w:rPr>
            </w:pPr>
            <w:r>
              <w:rPr>
                <w:rFonts w:cs="Arial"/>
                <w:sz w:val="14"/>
                <w:szCs w:val="14"/>
              </w:rPr>
              <w:t>Investment in accounts receivable</w:t>
            </w:r>
          </w:p>
        </w:tc>
        <w:tc>
          <w:tcPr>
            <w:tcW w:w="1585" w:type="dxa"/>
            <w:tcBorders>
              <w:left w:val="nil"/>
            </w:tcBorders>
            <w:vAlign w:val="bottom"/>
          </w:tcPr>
          <w:p w14:paraId="43D7C431"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1313" w:type="dxa"/>
            <w:vAlign w:val="bottom"/>
          </w:tcPr>
          <w:p w14:paraId="478E541B"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8E4CBB">
              <w:rPr>
                <w:rFonts w:cs="Arial"/>
                <w:sz w:val="14"/>
                <w:szCs w:val="14"/>
              </w:rPr>
              <w:t>117,991</w:t>
            </w:r>
          </w:p>
        </w:tc>
        <w:tc>
          <w:tcPr>
            <w:tcW w:w="827" w:type="dxa"/>
            <w:vAlign w:val="bottom"/>
          </w:tcPr>
          <w:p w14:paraId="3A3D7483" w14:textId="77777777" w:rsidR="00D11E1B" w:rsidRPr="00FB3D9E"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c>
          <w:tcPr>
            <w:tcW w:w="1559" w:type="dxa"/>
            <w:vAlign w:val="bottom"/>
          </w:tcPr>
          <w:p w14:paraId="62ABA439" w14:textId="77777777" w:rsidR="00D11E1B" w:rsidRPr="00731307"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972DFB">
              <w:rPr>
                <w:rFonts w:cs="Arial"/>
                <w:sz w:val="14"/>
                <w:szCs w:val="14"/>
              </w:rPr>
              <w:t xml:space="preserve">    </w:t>
            </w:r>
            <w:r w:rsidRPr="00FB3D9E">
              <w:rPr>
                <w:rFonts w:cs="Arial"/>
                <w:sz w:val="14"/>
                <w:szCs w:val="14"/>
              </w:rPr>
              <w:t>-</w:t>
            </w:r>
          </w:p>
        </w:tc>
        <w:tc>
          <w:tcPr>
            <w:tcW w:w="1327" w:type="dxa"/>
            <w:vAlign w:val="bottom"/>
          </w:tcPr>
          <w:p w14:paraId="6DC8085A" w14:textId="77777777" w:rsidR="00D11E1B" w:rsidRPr="00FB3D9E"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r w:rsidRPr="00FB3D9E">
              <w:rPr>
                <w:rFonts w:cs="Arial"/>
                <w:sz w:val="14"/>
                <w:szCs w:val="14"/>
              </w:rPr>
              <w:t>-</w:t>
            </w:r>
          </w:p>
        </w:tc>
      </w:tr>
      <w:tr w:rsidR="00D11E1B" w:rsidRPr="00242562" w14:paraId="1ED65BF8" w14:textId="77777777" w:rsidTr="00E852E1">
        <w:tc>
          <w:tcPr>
            <w:tcW w:w="2189" w:type="dxa"/>
            <w:shd w:val="clear" w:color="auto" w:fill="auto"/>
            <w:vAlign w:val="bottom"/>
          </w:tcPr>
          <w:p w14:paraId="3AD355CD" w14:textId="77777777" w:rsidR="00D11E1B" w:rsidRPr="00972DFB" w:rsidRDefault="00D11E1B" w:rsidP="00D11E1B">
            <w:pPr>
              <w:spacing w:line="360" w:lineRule="auto"/>
              <w:rPr>
                <w:rFonts w:cs="Arial"/>
                <w:sz w:val="14"/>
                <w:szCs w:val="14"/>
                <w:cs/>
              </w:rPr>
            </w:pPr>
            <w:r w:rsidRPr="00972DFB">
              <w:rPr>
                <w:rFonts w:cs="Arial"/>
                <w:sz w:val="14"/>
                <w:szCs w:val="14"/>
              </w:rPr>
              <w:t>Total</w:t>
            </w:r>
          </w:p>
        </w:tc>
        <w:tc>
          <w:tcPr>
            <w:tcW w:w="1585" w:type="dxa"/>
            <w:vAlign w:val="bottom"/>
          </w:tcPr>
          <w:p w14:paraId="588F70FD" w14:textId="77777777" w:rsidR="00D11E1B" w:rsidRPr="00242562" w:rsidRDefault="00D11E1B" w:rsidP="00D11E1B">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864753">
              <w:rPr>
                <w:rFonts w:cs="Arial"/>
                <w:noProof/>
                <w:sz w:val="14"/>
                <w:szCs w:val="14"/>
              </w:rPr>
              <w:t>4,</w:t>
            </w:r>
            <w:r>
              <w:rPr>
                <w:rFonts w:cs="Arial"/>
                <w:noProof/>
                <w:sz w:val="14"/>
                <w:szCs w:val="14"/>
              </w:rPr>
              <w:t>365</w:t>
            </w:r>
            <w:r w:rsidRPr="00864753">
              <w:rPr>
                <w:rFonts w:cs="Arial"/>
                <w:noProof/>
                <w:sz w:val="14"/>
                <w:szCs w:val="14"/>
              </w:rPr>
              <w:t>,</w:t>
            </w:r>
            <w:r>
              <w:rPr>
                <w:rFonts w:cs="Arial"/>
                <w:noProof/>
                <w:sz w:val="14"/>
                <w:szCs w:val="14"/>
              </w:rPr>
              <w:t>616</w:t>
            </w:r>
          </w:p>
        </w:tc>
        <w:tc>
          <w:tcPr>
            <w:tcW w:w="1313" w:type="dxa"/>
            <w:vAlign w:val="bottom"/>
          </w:tcPr>
          <w:p w14:paraId="11EE79BF" w14:textId="77777777" w:rsidR="00D11E1B" w:rsidRPr="00242562" w:rsidRDefault="00D11E1B" w:rsidP="00D11E1B">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B7AA9">
              <w:rPr>
                <w:rFonts w:cs="Arial"/>
                <w:noProof/>
                <w:sz w:val="14"/>
                <w:szCs w:val="14"/>
              </w:rPr>
              <w:t>117,991</w:t>
            </w:r>
          </w:p>
        </w:tc>
        <w:tc>
          <w:tcPr>
            <w:tcW w:w="827" w:type="dxa"/>
            <w:vAlign w:val="bottom"/>
          </w:tcPr>
          <w:p w14:paraId="04C15414" w14:textId="77777777" w:rsidR="00D11E1B" w:rsidRPr="00242562" w:rsidRDefault="00D11E1B" w:rsidP="00D11E1B">
            <w:pPr>
              <w:pBdr>
                <w:top w:val="single" w:sz="4" w:space="1" w:color="auto"/>
                <w:bottom w:val="single" w:sz="4" w:space="1" w:color="auto"/>
              </w:pBdr>
              <w:tabs>
                <w:tab w:val="left" w:pos="2160"/>
                <w:tab w:val="right" w:pos="7280"/>
                <w:tab w:val="right" w:pos="8540"/>
              </w:tabs>
              <w:spacing w:line="360" w:lineRule="auto"/>
              <w:ind w:right="-45"/>
              <w:jc w:val="right"/>
              <w:rPr>
                <w:rFonts w:cs="Arial"/>
                <w:noProof/>
                <w:sz w:val="14"/>
                <w:szCs w:val="14"/>
              </w:rPr>
            </w:pPr>
            <w:r w:rsidRPr="006A5479">
              <w:rPr>
                <w:rFonts w:cs="Arial"/>
                <w:noProof/>
                <w:sz w:val="14"/>
                <w:szCs w:val="14"/>
              </w:rPr>
              <w:t>4,</w:t>
            </w:r>
            <w:r>
              <w:rPr>
                <w:rFonts w:cs="Arial"/>
                <w:noProof/>
                <w:sz w:val="14"/>
                <w:szCs w:val="14"/>
              </w:rPr>
              <w:t>247</w:t>
            </w:r>
            <w:r w:rsidRPr="006A5479">
              <w:rPr>
                <w:rFonts w:cs="Arial"/>
                <w:noProof/>
                <w:sz w:val="14"/>
                <w:szCs w:val="14"/>
              </w:rPr>
              <w:t>,</w:t>
            </w:r>
            <w:r>
              <w:rPr>
                <w:rFonts w:cs="Arial"/>
                <w:noProof/>
                <w:sz w:val="14"/>
                <w:szCs w:val="14"/>
              </w:rPr>
              <w:t>625</w:t>
            </w:r>
          </w:p>
        </w:tc>
        <w:tc>
          <w:tcPr>
            <w:tcW w:w="1559" w:type="dxa"/>
            <w:vAlign w:val="bottom"/>
          </w:tcPr>
          <w:p w14:paraId="07C345E1" w14:textId="77777777" w:rsidR="00D11E1B" w:rsidRPr="00242562" w:rsidRDefault="00D11E1B" w:rsidP="00D11E1B">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6A5479">
              <w:rPr>
                <w:rFonts w:cs="Arial"/>
                <w:sz w:val="14"/>
                <w:szCs w:val="14"/>
              </w:rPr>
              <w:t>2,</w:t>
            </w:r>
            <w:r>
              <w:rPr>
                <w:rFonts w:cs="Arial"/>
                <w:sz w:val="14"/>
                <w:szCs w:val="14"/>
              </w:rPr>
              <w:t>418</w:t>
            </w:r>
            <w:r w:rsidRPr="006A5479">
              <w:rPr>
                <w:rFonts w:cs="Arial"/>
                <w:sz w:val="14"/>
                <w:szCs w:val="14"/>
              </w:rPr>
              <w:t>,</w:t>
            </w:r>
            <w:r>
              <w:rPr>
                <w:rFonts w:cs="Arial"/>
                <w:sz w:val="14"/>
                <w:szCs w:val="14"/>
              </w:rPr>
              <w:t>859</w:t>
            </w:r>
          </w:p>
        </w:tc>
        <w:tc>
          <w:tcPr>
            <w:tcW w:w="1327" w:type="dxa"/>
            <w:vAlign w:val="bottom"/>
          </w:tcPr>
          <w:p w14:paraId="695C8E92" w14:textId="77777777" w:rsidR="00D11E1B" w:rsidRPr="00242562" w:rsidRDefault="00D11E1B" w:rsidP="00D11E1B">
            <w:pPr>
              <w:pBdr>
                <w:top w:val="single" w:sz="4" w:space="1" w:color="auto"/>
                <w:bottom w:val="single" w:sz="4" w:space="1" w:color="auto"/>
              </w:pBdr>
              <w:tabs>
                <w:tab w:val="left" w:pos="2160"/>
                <w:tab w:val="right" w:pos="7280"/>
                <w:tab w:val="right" w:pos="8540"/>
              </w:tabs>
              <w:spacing w:line="360" w:lineRule="auto"/>
              <w:ind w:right="-45"/>
              <w:jc w:val="right"/>
              <w:rPr>
                <w:rFonts w:cs="Arial"/>
                <w:sz w:val="14"/>
                <w:szCs w:val="14"/>
              </w:rPr>
            </w:pPr>
            <w:r w:rsidRPr="001C7BD2">
              <w:rPr>
                <w:rFonts w:cs="Arial"/>
                <w:sz w:val="14"/>
                <w:szCs w:val="14"/>
              </w:rPr>
              <w:t>2,</w:t>
            </w:r>
            <w:r>
              <w:rPr>
                <w:rFonts w:cs="Arial"/>
                <w:sz w:val="14"/>
                <w:szCs w:val="14"/>
              </w:rPr>
              <w:t>418</w:t>
            </w:r>
            <w:r w:rsidRPr="001C7BD2">
              <w:rPr>
                <w:rFonts w:cs="Arial"/>
                <w:sz w:val="14"/>
                <w:szCs w:val="14"/>
              </w:rPr>
              <w:t>,</w:t>
            </w:r>
            <w:r>
              <w:rPr>
                <w:rFonts w:cs="Arial"/>
                <w:sz w:val="14"/>
                <w:szCs w:val="14"/>
              </w:rPr>
              <w:t>859</w:t>
            </w:r>
          </w:p>
        </w:tc>
      </w:tr>
      <w:tr w:rsidR="00D11E1B" w:rsidRPr="00242562" w14:paraId="5150ACD6" w14:textId="77777777" w:rsidTr="00E852E1">
        <w:tc>
          <w:tcPr>
            <w:tcW w:w="2189" w:type="dxa"/>
            <w:shd w:val="clear" w:color="auto" w:fill="auto"/>
            <w:vAlign w:val="bottom"/>
          </w:tcPr>
          <w:p w14:paraId="20930646" w14:textId="77777777" w:rsidR="00D11E1B" w:rsidRPr="00242562" w:rsidRDefault="00D11E1B" w:rsidP="00D11E1B">
            <w:pPr>
              <w:tabs>
                <w:tab w:val="left" w:pos="2160"/>
                <w:tab w:val="right" w:pos="7280"/>
                <w:tab w:val="right" w:pos="8540"/>
              </w:tabs>
              <w:spacing w:line="360" w:lineRule="auto"/>
              <w:ind w:right="-45"/>
              <w:jc w:val="thaiDistribute"/>
              <w:rPr>
                <w:rFonts w:cs="Arial"/>
                <w:sz w:val="14"/>
                <w:szCs w:val="14"/>
                <w:cs/>
              </w:rPr>
            </w:pPr>
          </w:p>
        </w:tc>
        <w:tc>
          <w:tcPr>
            <w:tcW w:w="1585" w:type="dxa"/>
            <w:vAlign w:val="bottom"/>
          </w:tcPr>
          <w:p w14:paraId="4364625A"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1313" w:type="dxa"/>
            <w:vAlign w:val="bottom"/>
          </w:tcPr>
          <w:p w14:paraId="7D1DF600"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827" w:type="dxa"/>
            <w:vAlign w:val="bottom"/>
          </w:tcPr>
          <w:p w14:paraId="01736001"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1559" w:type="dxa"/>
            <w:vAlign w:val="bottom"/>
          </w:tcPr>
          <w:p w14:paraId="4236BF89"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1327" w:type="dxa"/>
            <w:vAlign w:val="bottom"/>
          </w:tcPr>
          <w:p w14:paraId="495EB4F3"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r>
      <w:tr w:rsidR="00D11E1B" w:rsidRPr="00242562" w14:paraId="3F4DA7E5" w14:textId="77777777" w:rsidTr="00E852E1">
        <w:tc>
          <w:tcPr>
            <w:tcW w:w="2189" w:type="dxa"/>
            <w:shd w:val="clear" w:color="auto" w:fill="auto"/>
            <w:vAlign w:val="bottom"/>
          </w:tcPr>
          <w:p w14:paraId="1F03706D" w14:textId="77777777" w:rsidR="00D11E1B" w:rsidRPr="00972DFB" w:rsidRDefault="00D11E1B" w:rsidP="00D11E1B">
            <w:pPr>
              <w:tabs>
                <w:tab w:val="left" w:pos="2160"/>
                <w:tab w:val="right" w:pos="7280"/>
                <w:tab w:val="right" w:pos="8540"/>
              </w:tabs>
              <w:spacing w:line="360" w:lineRule="auto"/>
              <w:ind w:right="-45"/>
              <w:jc w:val="thaiDistribute"/>
              <w:rPr>
                <w:rFonts w:cs="Arial"/>
                <w:b/>
                <w:bCs/>
                <w:sz w:val="14"/>
                <w:szCs w:val="14"/>
              </w:rPr>
            </w:pPr>
            <w:r w:rsidRPr="00972DFB">
              <w:rPr>
                <w:rFonts w:cs="Arial"/>
                <w:b/>
                <w:bCs/>
                <w:sz w:val="14"/>
                <w:szCs w:val="14"/>
              </w:rPr>
              <w:t>Financial liabilities</w:t>
            </w:r>
          </w:p>
        </w:tc>
        <w:tc>
          <w:tcPr>
            <w:tcW w:w="1585" w:type="dxa"/>
            <w:vAlign w:val="bottom"/>
          </w:tcPr>
          <w:p w14:paraId="61FCC18A" w14:textId="77777777" w:rsidR="00D11E1B" w:rsidRPr="00242562" w:rsidRDefault="00D11E1B" w:rsidP="00D11E1B">
            <w:pPr>
              <w:tabs>
                <w:tab w:val="left" w:pos="2160"/>
                <w:tab w:val="right" w:pos="7280"/>
                <w:tab w:val="right" w:pos="8540"/>
              </w:tabs>
              <w:spacing w:line="360" w:lineRule="auto"/>
              <w:ind w:right="-45"/>
              <w:jc w:val="right"/>
              <w:rPr>
                <w:rFonts w:cs="Arial"/>
                <w:b/>
                <w:bCs/>
                <w:sz w:val="14"/>
                <w:szCs w:val="14"/>
              </w:rPr>
            </w:pPr>
          </w:p>
        </w:tc>
        <w:tc>
          <w:tcPr>
            <w:tcW w:w="1313" w:type="dxa"/>
            <w:vAlign w:val="bottom"/>
          </w:tcPr>
          <w:p w14:paraId="3899B0F6"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827" w:type="dxa"/>
            <w:vAlign w:val="bottom"/>
          </w:tcPr>
          <w:p w14:paraId="7B26A16F"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1559" w:type="dxa"/>
            <w:vAlign w:val="bottom"/>
          </w:tcPr>
          <w:p w14:paraId="140C17E3"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c>
          <w:tcPr>
            <w:tcW w:w="1327" w:type="dxa"/>
            <w:vAlign w:val="bottom"/>
          </w:tcPr>
          <w:p w14:paraId="2EFD1CFB"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p>
        </w:tc>
      </w:tr>
      <w:tr w:rsidR="00D11E1B" w:rsidRPr="00242562" w14:paraId="654BC883" w14:textId="77777777" w:rsidTr="00E852E1">
        <w:tc>
          <w:tcPr>
            <w:tcW w:w="2189" w:type="dxa"/>
            <w:shd w:val="clear" w:color="auto" w:fill="auto"/>
            <w:vAlign w:val="bottom"/>
          </w:tcPr>
          <w:p w14:paraId="2D46F88E" w14:textId="77777777" w:rsidR="0041219C" w:rsidRDefault="00D11E1B" w:rsidP="00D11E1B">
            <w:pPr>
              <w:spacing w:line="360" w:lineRule="auto"/>
              <w:ind w:left="176" w:hanging="176"/>
              <w:rPr>
                <w:rFonts w:cs="Arial"/>
                <w:sz w:val="14"/>
                <w:szCs w:val="14"/>
              </w:rPr>
            </w:pPr>
            <w:r w:rsidRPr="003B38A3">
              <w:rPr>
                <w:rFonts w:cs="Arial"/>
                <w:sz w:val="14"/>
                <w:szCs w:val="14"/>
              </w:rPr>
              <w:t xml:space="preserve">Bank overdrafts and short-term loans from financial </w:t>
            </w:r>
            <w:r w:rsidR="0041219C">
              <w:rPr>
                <w:rFonts w:cs="Arial"/>
                <w:sz w:val="14"/>
                <w:szCs w:val="14"/>
              </w:rPr>
              <w:t xml:space="preserve"> </w:t>
            </w:r>
          </w:p>
          <w:p w14:paraId="212EC673" w14:textId="20CA31DB" w:rsidR="00D11E1B" w:rsidRPr="006B7AA9" w:rsidRDefault="0041219C" w:rsidP="00D11E1B">
            <w:pPr>
              <w:spacing w:line="360" w:lineRule="auto"/>
              <w:ind w:left="176" w:hanging="176"/>
              <w:rPr>
                <w:rFonts w:cs="Arial"/>
                <w:sz w:val="14"/>
                <w:szCs w:val="14"/>
                <w:cs/>
              </w:rPr>
            </w:pPr>
            <w:r>
              <w:rPr>
                <w:rFonts w:cs="Arial"/>
                <w:sz w:val="14"/>
                <w:szCs w:val="14"/>
              </w:rPr>
              <w:t xml:space="preserve">   </w:t>
            </w:r>
            <w:r w:rsidR="00B745C0">
              <w:rPr>
                <w:rFonts w:cs="Arial"/>
                <w:sz w:val="14"/>
                <w:szCs w:val="14"/>
              </w:rPr>
              <w:t xml:space="preserve">     </w:t>
            </w:r>
            <w:r w:rsidR="00D11E1B" w:rsidRPr="003B38A3">
              <w:rPr>
                <w:rFonts w:cs="Arial"/>
                <w:sz w:val="14"/>
                <w:szCs w:val="14"/>
              </w:rPr>
              <w:t>institutions</w:t>
            </w:r>
          </w:p>
        </w:tc>
        <w:tc>
          <w:tcPr>
            <w:tcW w:w="1585" w:type="dxa"/>
            <w:vAlign w:val="bottom"/>
          </w:tcPr>
          <w:p w14:paraId="1A7FDD7B"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366077E6"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183,971</w:t>
            </w:r>
          </w:p>
        </w:tc>
        <w:tc>
          <w:tcPr>
            <w:tcW w:w="1313" w:type="dxa"/>
            <w:vAlign w:val="bottom"/>
          </w:tcPr>
          <w:p w14:paraId="2DE47F95" w14:textId="77777777" w:rsidR="00D11E1B" w:rsidRDefault="00D11E1B" w:rsidP="00D11E1B">
            <w:pPr>
              <w:tabs>
                <w:tab w:val="left" w:pos="2160"/>
                <w:tab w:val="right" w:pos="7280"/>
                <w:tab w:val="right" w:pos="8540"/>
              </w:tabs>
              <w:spacing w:line="360" w:lineRule="auto"/>
              <w:ind w:right="-45"/>
              <w:jc w:val="center"/>
              <w:rPr>
                <w:rFonts w:cs="Arial"/>
                <w:sz w:val="14"/>
                <w:szCs w:val="14"/>
              </w:rPr>
            </w:pPr>
            <w:r>
              <w:rPr>
                <w:rFonts w:cs="Arial"/>
                <w:sz w:val="14"/>
                <w:szCs w:val="14"/>
              </w:rPr>
              <w:t xml:space="preserve"> </w:t>
            </w:r>
          </w:p>
          <w:p w14:paraId="31FF467B" w14:textId="77777777" w:rsidR="00D11E1B" w:rsidRPr="00242562" w:rsidRDefault="00D11E1B" w:rsidP="00D11E1B">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972DFB" w:rsidDel="00905E19">
              <w:rPr>
                <w:rFonts w:cs="Arial"/>
                <w:sz w:val="14"/>
                <w:szCs w:val="14"/>
              </w:rPr>
              <w:t xml:space="preserve"> </w:t>
            </w:r>
            <w:r w:rsidRPr="00FB3D9E" w:rsidDel="00905E19">
              <w:rPr>
                <w:rFonts w:cs="Arial"/>
                <w:sz w:val="14"/>
                <w:szCs w:val="14"/>
              </w:rPr>
              <w:t>-</w:t>
            </w:r>
          </w:p>
        </w:tc>
        <w:tc>
          <w:tcPr>
            <w:tcW w:w="827" w:type="dxa"/>
            <w:vAlign w:val="bottom"/>
          </w:tcPr>
          <w:p w14:paraId="293F9DDF"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08984EE7"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183,971</w:t>
            </w:r>
          </w:p>
        </w:tc>
        <w:tc>
          <w:tcPr>
            <w:tcW w:w="1559" w:type="dxa"/>
            <w:vAlign w:val="bottom"/>
          </w:tcPr>
          <w:p w14:paraId="5617B40E"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66636981"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c>
          <w:tcPr>
            <w:tcW w:w="1327" w:type="dxa"/>
            <w:vAlign w:val="bottom"/>
          </w:tcPr>
          <w:p w14:paraId="0ED373B3" w14:textId="77777777" w:rsidR="00D11E1B" w:rsidRPr="00731307" w:rsidRDefault="00D11E1B" w:rsidP="00D11E1B">
            <w:pPr>
              <w:tabs>
                <w:tab w:val="left" w:pos="2160"/>
                <w:tab w:val="right" w:pos="7280"/>
                <w:tab w:val="right" w:pos="8540"/>
              </w:tabs>
              <w:spacing w:line="360" w:lineRule="auto"/>
              <w:ind w:right="-45"/>
              <w:jc w:val="right"/>
              <w:rPr>
                <w:rFonts w:cs="Arial"/>
                <w:sz w:val="14"/>
                <w:szCs w:val="14"/>
              </w:rPr>
            </w:pPr>
          </w:p>
          <w:p w14:paraId="610A5AD7"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109,387</w:t>
            </w:r>
          </w:p>
        </w:tc>
      </w:tr>
      <w:tr w:rsidR="00D11E1B" w:rsidRPr="00242562" w14:paraId="5D2A8D93" w14:textId="77777777" w:rsidTr="00E852E1">
        <w:tc>
          <w:tcPr>
            <w:tcW w:w="2189" w:type="dxa"/>
            <w:shd w:val="clear" w:color="auto" w:fill="auto"/>
            <w:vAlign w:val="bottom"/>
          </w:tcPr>
          <w:p w14:paraId="275844B3" w14:textId="77777777" w:rsidR="00D11E1B" w:rsidRPr="006B7AA9" w:rsidRDefault="00D11E1B" w:rsidP="00D11E1B">
            <w:pPr>
              <w:spacing w:line="360" w:lineRule="auto"/>
              <w:ind w:left="176" w:hanging="176"/>
              <w:rPr>
                <w:rFonts w:cs="Arial"/>
                <w:sz w:val="14"/>
                <w:szCs w:val="14"/>
                <w:cs/>
              </w:rPr>
            </w:pPr>
            <w:r w:rsidRPr="005335E1">
              <w:rPr>
                <w:rFonts w:cs="Arial"/>
                <w:sz w:val="14"/>
                <w:szCs w:val="14"/>
              </w:rPr>
              <w:t>Debentures</w:t>
            </w:r>
          </w:p>
        </w:tc>
        <w:tc>
          <w:tcPr>
            <w:tcW w:w="1585" w:type="dxa"/>
            <w:vAlign w:val="bottom"/>
          </w:tcPr>
          <w:p w14:paraId="00504B37"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cs/>
              </w:rPr>
            </w:pPr>
            <w:r w:rsidRPr="00731307">
              <w:rPr>
                <w:rFonts w:cs="Arial"/>
                <w:sz w:val="14"/>
                <w:szCs w:val="14"/>
              </w:rPr>
              <w:t>3,451,957</w:t>
            </w:r>
          </w:p>
        </w:tc>
        <w:tc>
          <w:tcPr>
            <w:tcW w:w="1313" w:type="dxa"/>
            <w:vAlign w:val="bottom"/>
          </w:tcPr>
          <w:p w14:paraId="23623BB3" w14:textId="77777777" w:rsidR="00D11E1B" w:rsidRPr="00242562" w:rsidRDefault="00D11E1B" w:rsidP="00D11E1B">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972DFB" w:rsidDel="00905E19">
              <w:rPr>
                <w:rFonts w:cs="Arial"/>
                <w:sz w:val="14"/>
                <w:szCs w:val="14"/>
              </w:rPr>
              <w:t xml:space="preserve"> </w:t>
            </w:r>
            <w:r w:rsidRPr="00FB3D9E" w:rsidDel="00905E19">
              <w:rPr>
                <w:rFonts w:cs="Arial"/>
                <w:sz w:val="14"/>
                <w:szCs w:val="14"/>
              </w:rPr>
              <w:t>-</w:t>
            </w:r>
          </w:p>
        </w:tc>
        <w:tc>
          <w:tcPr>
            <w:tcW w:w="827" w:type="dxa"/>
            <w:vAlign w:val="bottom"/>
          </w:tcPr>
          <w:p w14:paraId="0A98F6C8"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3,451,957</w:t>
            </w:r>
          </w:p>
        </w:tc>
        <w:tc>
          <w:tcPr>
            <w:tcW w:w="1559" w:type="dxa"/>
            <w:vAlign w:val="bottom"/>
          </w:tcPr>
          <w:p w14:paraId="294013B9"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c>
          <w:tcPr>
            <w:tcW w:w="1327" w:type="dxa"/>
            <w:vAlign w:val="bottom"/>
          </w:tcPr>
          <w:p w14:paraId="1A417B79"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1,833,418</w:t>
            </w:r>
          </w:p>
        </w:tc>
      </w:tr>
      <w:tr w:rsidR="00D11E1B" w:rsidRPr="00242562" w14:paraId="20E904BF" w14:textId="77777777" w:rsidTr="00E852E1">
        <w:tc>
          <w:tcPr>
            <w:tcW w:w="2189" w:type="dxa"/>
            <w:shd w:val="clear" w:color="auto" w:fill="auto"/>
            <w:vAlign w:val="bottom"/>
          </w:tcPr>
          <w:p w14:paraId="44861838" w14:textId="77777777" w:rsidR="00D11E1B" w:rsidRPr="006B7AA9" w:rsidRDefault="00D11E1B" w:rsidP="00D11E1B">
            <w:pPr>
              <w:tabs>
                <w:tab w:val="left" w:pos="121"/>
              </w:tabs>
              <w:spacing w:line="360" w:lineRule="auto"/>
              <w:ind w:left="162" w:hanging="162"/>
              <w:rPr>
                <w:rFonts w:cs="Arial"/>
                <w:sz w:val="14"/>
                <w:szCs w:val="14"/>
              </w:rPr>
            </w:pPr>
            <w:r w:rsidRPr="00972DFB">
              <w:rPr>
                <w:rFonts w:cs="Arial"/>
                <w:sz w:val="14"/>
                <w:szCs w:val="17"/>
              </w:rPr>
              <w:t>L</w:t>
            </w:r>
            <w:r w:rsidRPr="003B38A3">
              <w:rPr>
                <w:rFonts w:cs="Arial"/>
                <w:sz w:val="14"/>
                <w:szCs w:val="14"/>
              </w:rPr>
              <w:t xml:space="preserve">iabilities </w:t>
            </w:r>
            <w:r w:rsidRPr="003612ED">
              <w:rPr>
                <w:rFonts w:cs="Arial"/>
                <w:sz w:val="14"/>
                <w:szCs w:val="14"/>
              </w:rPr>
              <w:t xml:space="preserve">under </w:t>
            </w:r>
            <w:r>
              <w:rPr>
                <w:rFonts w:cs="Arial"/>
                <w:sz w:val="14"/>
                <w:szCs w:val="14"/>
              </w:rPr>
              <w:t>finance lease</w:t>
            </w:r>
            <w:r w:rsidRPr="003612ED">
              <w:rPr>
                <w:rFonts w:cs="Arial"/>
                <w:sz w:val="14"/>
                <w:szCs w:val="14"/>
              </w:rPr>
              <w:t xml:space="preserve"> agreements</w:t>
            </w:r>
          </w:p>
        </w:tc>
        <w:tc>
          <w:tcPr>
            <w:tcW w:w="1585" w:type="dxa"/>
            <w:vAlign w:val="bottom"/>
          </w:tcPr>
          <w:p w14:paraId="675BF1AF" w14:textId="77777777" w:rsidR="00D11E1B" w:rsidRDefault="00D11E1B" w:rsidP="00D11E1B">
            <w:pPr>
              <w:tabs>
                <w:tab w:val="left" w:pos="2160"/>
                <w:tab w:val="right" w:pos="7280"/>
                <w:tab w:val="right" w:pos="8540"/>
              </w:tabs>
              <w:spacing w:line="360" w:lineRule="auto"/>
              <w:ind w:right="-45"/>
              <w:jc w:val="right"/>
              <w:rPr>
                <w:rFonts w:cs="Arial"/>
                <w:sz w:val="14"/>
                <w:szCs w:val="14"/>
              </w:rPr>
            </w:pPr>
          </w:p>
          <w:p w14:paraId="4D53C281"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313" w:type="dxa"/>
            <w:vAlign w:val="bottom"/>
          </w:tcPr>
          <w:p w14:paraId="2159B957" w14:textId="77777777" w:rsidR="00D11E1B" w:rsidRDefault="00D11E1B" w:rsidP="00D11E1B">
            <w:pPr>
              <w:tabs>
                <w:tab w:val="left" w:pos="2160"/>
                <w:tab w:val="right" w:pos="7280"/>
                <w:tab w:val="right" w:pos="8540"/>
              </w:tabs>
              <w:spacing w:line="360" w:lineRule="auto"/>
              <w:ind w:right="-45"/>
              <w:jc w:val="center"/>
              <w:rPr>
                <w:rFonts w:cs="Arial"/>
                <w:sz w:val="14"/>
                <w:szCs w:val="14"/>
              </w:rPr>
            </w:pPr>
          </w:p>
          <w:p w14:paraId="0A27F65B" w14:textId="77777777" w:rsidR="00D11E1B" w:rsidRPr="00242562" w:rsidRDefault="00D11E1B" w:rsidP="00D11E1B">
            <w:pP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972DFB" w:rsidDel="00905E19">
              <w:rPr>
                <w:rFonts w:cs="Arial"/>
                <w:sz w:val="14"/>
                <w:szCs w:val="14"/>
              </w:rPr>
              <w:t xml:space="preserve"> </w:t>
            </w:r>
            <w:r w:rsidRPr="00FB3D9E" w:rsidDel="00905E19">
              <w:rPr>
                <w:rFonts w:cs="Arial"/>
                <w:sz w:val="14"/>
                <w:szCs w:val="14"/>
              </w:rPr>
              <w:t>-</w:t>
            </w:r>
          </w:p>
        </w:tc>
        <w:tc>
          <w:tcPr>
            <w:tcW w:w="827" w:type="dxa"/>
            <w:vAlign w:val="bottom"/>
          </w:tcPr>
          <w:p w14:paraId="3A22B9EE" w14:textId="77777777" w:rsidR="00D11E1B" w:rsidRDefault="00D11E1B" w:rsidP="00D11E1B">
            <w:pPr>
              <w:tabs>
                <w:tab w:val="left" w:pos="2160"/>
                <w:tab w:val="right" w:pos="7280"/>
                <w:tab w:val="right" w:pos="8540"/>
              </w:tabs>
              <w:spacing w:line="360" w:lineRule="auto"/>
              <w:ind w:right="-45"/>
              <w:jc w:val="right"/>
              <w:rPr>
                <w:rFonts w:cs="Arial"/>
                <w:sz w:val="14"/>
                <w:szCs w:val="14"/>
              </w:rPr>
            </w:pPr>
          </w:p>
          <w:p w14:paraId="6143B421"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12,553</w:t>
            </w:r>
          </w:p>
        </w:tc>
        <w:tc>
          <w:tcPr>
            <w:tcW w:w="1559" w:type="dxa"/>
            <w:vAlign w:val="bottom"/>
          </w:tcPr>
          <w:p w14:paraId="7D623991" w14:textId="77777777" w:rsidR="00D11E1B" w:rsidRDefault="00D11E1B" w:rsidP="00D11E1B">
            <w:pPr>
              <w:tabs>
                <w:tab w:val="left" w:pos="2160"/>
                <w:tab w:val="right" w:pos="7280"/>
                <w:tab w:val="right" w:pos="8540"/>
              </w:tabs>
              <w:spacing w:line="360" w:lineRule="auto"/>
              <w:ind w:right="-45"/>
              <w:jc w:val="right"/>
              <w:rPr>
                <w:rFonts w:cs="Arial"/>
                <w:sz w:val="14"/>
                <w:szCs w:val="14"/>
              </w:rPr>
            </w:pPr>
          </w:p>
          <w:p w14:paraId="3C4758E0"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c>
          <w:tcPr>
            <w:tcW w:w="1327" w:type="dxa"/>
            <w:vAlign w:val="bottom"/>
          </w:tcPr>
          <w:p w14:paraId="1829641E" w14:textId="77777777" w:rsidR="00D11E1B" w:rsidRDefault="00D11E1B" w:rsidP="00D11E1B">
            <w:pPr>
              <w:tabs>
                <w:tab w:val="left" w:pos="2160"/>
                <w:tab w:val="right" w:pos="7280"/>
                <w:tab w:val="right" w:pos="8540"/>
              </w:tabs>
              <w:spacing w:line="360" w:lineRule="auto"/>
              <w:ind w:right="-45"/>
              <w:jc w:val="right"/>
              <w:rPr>
                <w:rFonts w:cs="Arial"/>
                <w:sz w:val="14"/>
                <w:szCs w:val="14"/>
              </w:rPr>
            </w:pPr>
          </w:p>
          <w:p w14:paraId="06F2851B" w14:textId="77777777" w:rsidR="00D11E1B" w:rsidRPr="00242562" w:rsidRDefault="00D11E1B" w:rsidP="00D11E1B">
            <w:pPr>
              <w:tabs>
                <w:tab w:val="left" w:pos="2160"/>
                <w:tab w:val="right" w:pos="7280"/>
                <w:tab w:val="right" w:pos="8540"/>
              </w:tabs>
              <w:spacing w:line="360" w:lineRule="auto"/>
              <w:ind w:right="-45"/>
              <w:jc w:val="right"/>
              <w:rPr>
                <w:rFonts w:cs="Arial"/>
                <w:sz w:val="14"/>
                <w:szCs w:val="14"/>
              </w:rPr>
            </w:pPr>
            <w:r w:rsidRPr="00731307">
              <w:rPr>
                <w:rFonts w:cs="Arial"/>
                <w:sz w:val="14"/>
                <w:szCs w:val="14"/>
              </w:rPr>
              <w:t>10,341</w:t>
            </w:r>
          </w:p>
        </w:tc>
      </w:tr>
      <w:tr w:rsidR="00D11E1B" w:rsidRPr="00242562" w14:paraId="1C060E89" w14:textId="77777777" w:rsidTr="00E852E1">
        <w:tc>
          <w:tcPr>
            <w:tcW w:w="2189" w:type="dxa"/>
            <w:vAlign w:val="bottom"/>
          </w:tcPr>
          <w:p w14:paraId="2667E61C" w14:textId="77777777" w:rsidR="00D11E1B" w:rsidRPr="006B7AA9" w:rsidRDefault="00D11E1B" w:rsidP="00D11E1B">
            <w:pPr>
              <w:spacing w:line="360" w:lineRule="auto"/>
              <w:ind w:left="176" w:hanging="176"/>
              <w:rPr>
                <w:rFonts w:cs="Arial"/>
                <w:sz w:val="14"/>
                <w:szCs w:val="14"/>
              </w:rPr>
            </w:pPr>
            <w:r w:rsidRPr="003B38A3">
              <w:rPr>
                <w:rFonts w:cs="Arial"/>
                <w:sz w:val="14"/>
                <w:szCs w:val="14"/>
              </w:rPr>
              <w:t>Long-term loan</w:t>
            </w:r>
            <w:r>
              <w:rPr>
                <w:rFonts w:cs="Arial"/>
                <w:sz w:val="14"/>
                <w:szCs w:val="14"/>
              </w:rPr>
              <w:t>s</w:t>
            </w:r>
          </w:p>
        </w:tc>
        <w:tc>
          <w:tcPr>
            <w:tcW w:w="1585" w:type="dxa"/>
            <w:vAlign w:val="bottom"/>
          </w:tcPr>
          <w:p w14:paraId="7AF38806"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313" w:type="dxa"/>
            <w:vAlign w:val="bottom"/>
          </w:tcPr>
          <w:p w14:paraId="6BB655CC"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972DFB" w:rsidDel="00905E19">
              <w:rPr>
                <w:rFonts w:cs="Arial"/>
                <w:sz w:val="14"/>
                <w:szCs w:val="14"/>
              </w:rPr>
              <w:t xml:space="preserve"> </w:t>
            </w:r>
            <w:r w:rsidRPr="00FB3D9E" w:rsidDel="00905E19">
              <w:rPr>
                <w:rFonts w:cs="Arial"/>
                <w:sz w:val="14"/>
                <w:szCs w:val="14"/>
              </w:rPr>
              <w:t>-</w:t>
            </w:r>
          </w:p>
        </w:tc>
        <w:tc>
          <w:tcPr>
            <w:tcW w:w="827" w:type="dxa"/>
            <w:vAlign w:val="bottom"/>
          </w:tcPr>
          <w:p w14:paraId="4D066A9F"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1,159,772</w:t>
            </w:r>
          </w:p>
        </w:tc>
        <w:tc>
          <w:tcPr>
            <w:tcW w:w="1559" w:type="dxa"/>
            <w:vAlign w:val="bottom"/>
          </w:tcPr>
          <w:p w14:paraId="0A3524D1"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c>
          <w:tcPr>
            <w:tcW w:w="1327" w:type="dxa"/>
            <w:vAlign w:val="bottom"/>
          </w:tcPr>
          <w:p w14:paraId="33D20B3E"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t>144,968</w:t>
            </w:r>
          </w:p>
        </w:tc>
      </w:tr>
      <w:tr w:rsidR="00D11E1B" w:rsidRPr="00242562" w14:paraId="1BD4FE6A" w14:textId="77777777" w:rsidTr="00E852E1">
        <w:tc>
          <w:tcPr>
            <w:tcW w:w="2189" w:type="dxa"/>
            <w:vAlign w:val="bottom"/>
          </w:tcPr>
          <w:p w14:paraId="2F685C69" w14:textId="77777777" w:rsidR="00D11E1B" w:rsidRPr="00972DFB" w:rsidRDefault="00D11E1B" w:rsidP="00D11E1B">
            <w:pPr>
              <w:spacing w:line="360" w:lineRule="auto"/>
              <w:rPr>
                <w:rFonts w:cs="Arial"/>
                <w:sz w:val="14"/>
                <w:szCs w:val="14"/>
              </w:rPr>
            </w:pPr>
            <w:r w:rsidRPr="00972DFB">
              <w:rPr>
                <w:rFonts w:cs="Arial"/>
                <w:sz w:val="14"/>
                <w:szCs w:val="14"/>
              </w:rPr>
              <w:t>Total</w:t>
            </w:r>
          </w:p>
        </w:tc>
        <w:tc>
          <w:tcPr>
            <w:tcW w:w="1585" w:type="dxa"/>
            <w:vAlign w:val="bottom"/>
          </w:tcPr>
          <w:p w14:paraId="51ADFC4A"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4,808,253</w:t>
            </w:r>
            <w:r>
              <w:rPr>
                <w:rFonts w:cs="Arial"/>
                <w:sz w:val="14"/>
                <w:szCs w:val="14"/>
              </w:rPr>
              <w:fldChar w:fldCharType="end"/>
            </w:r>
          </w:p>
        </w:tc>
        <w:tc>
          <w:tcPr>
            <w:tcW w:w="1313" w:type="dxa"/>
            <w:vAlign w:val="bottom"/>
          </w:tcPr>
          <w:p w14:paraId="1AB47C0D"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center"/>
              <w:rPr>
                <w:rFonts w:cs="Arial"/>
                <w:sz w:val="14"/>
                <w:szCs w:val="14"/>
              </w:rPr>
            </w:pPr>
            <w:r w:rsidDel="00905E19">
              <w:rPr>
                <w:rFonts w:cs="Arial"/>
                <w:sz w:val="14"/>
                <w:szCs w:val="14"/>
              </w:rPr>
              <w:t xml:space="preserve">              </w:t>
            </w:r>
            <w:r w:rsidRPr="00972DFB" w:rsidDel="00905E19">
              <w:rPr>
                <w:rFonts w:cs="Arial"/>
                <w:sz w:val="14"/>
                <w:szCs w:val="14"/>
              </w:rPr>
              <w:t xml:space="preserve"> </w:t>
            </w:r>
            <w:r w:rsidRPr="00FB3D9E" w:rsidDel="00905E19">
              <w:rPr>
                <w:rFonts w:cs="Arial"/>
                <w:sz w:val="14"/>
                <w:szCs w:val="14"/>
              </w:rPr>
              <w:t>-</w:t>
            </w:r>
          </w:p>
        </w:tc>
        <w:tc>
          <w:tcPr>
            <w:tcW w:w="827" w:type="dxa"/>
            <w:vAlign w:val="bottom"/>
          </w:tcPr>
          <w:p w14:paraId="1907B80C"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4,808,253</w:t>
            </w:r>
            <w:r w:rsidRPr="00731307">
              <w:rPr>
                <w:rFonts w:cs="Arial"/>
                <w:sz w:val="14"/>
                <w:szCs w:val="14"/>
              </w:rPr>
              <w:fldChar w:fldCharType="end"/>
            </w:r>
          </w:p>
        </w:tc>
        <w:tc>
          <w:tcPr>
            <w:tcW w:w="1559" w:type="dxa"/>
            <w:vAlign w:val="bottom"/>
          </w:tcPr>
          <w:p w14:paraId="582C561C"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Pr>
                <w:rFonts w:cs="Arial"/>
                <w:sz w:val="14"/>
                <w:szCs w:val="14"/>
              </w:rPr>
              <w:fldChar w:fldCharType="begin"/>
            </w:r>
            <w:r>
              <w:rPr>
                <w:rFonts w:cs="Arial"/>
                <w:sz w:val="14"/>
                <w:szCs w:val="14"/>
              </w:rPr>
              <w:instrText xml:space="preserve"> =SUM(ABOVE) </w:instrText>
            </w:r>
            <w:r>
              <w:rPr>
                <w:rFonts w:cs="Arial"/>
                <w:sz w:val="14"/>
                <w:szCs w:val="14"/>
              </w:rPr>
              <w:fldChar w:fldCharType="separate"/>
            </w:r>
            <w:r>
              <w:rPr>
                <w:rFonts w:cs="Arial"/>
                <w:noProof/>
                <w:sz w:val="14"/>
                <w:szCs w:val="14"/>
              </w:rPr>
              <w:t>2,098,114</w:t>
            </w:r>
            <w:r>
              <w:rPr>
                <w:rFonts w:cs="Arial"/>
                <w:sz w:val="14"/>
                <w:szCs w:val="14"/>
              </w:rPr>
              <w:fldChar w:fldCharType="end"/>
            </w:r>
          </w:p>
        </w:tc>
        <w:tc>
          <w:tcPr>
            <w:tcW w:w="1327" w:type="dxa"/>
            <w:vAlign w:val="bottom"/>
          </w:tcPr>
          <w:p w14:paraId="37F06164" w14:textId="77777777" w:rsidR="00D11E1B" w:rsidRPr="00242562" w:rsidRDefault="00D11E1B" w:rsidP="00D11E1B">
            <w:pPr>
              <w:pBdr>
                <w:bottom w:val="single" w:sz="4" w:space="1" w:color="auto"/>
              </w:pBdr>
              <w:tabs>
                <w:tab w:val="left" w:pos="2160"/>
                <w:tab w:val="right" w:pos="7280"/>
                <w:tab w:val="right" w:pos="8540"/>
              </w:tabs>
              <w:spacing w:line="360" w:lineRule="auto"/>
              <w:ind w:right="-45"/>
              <w:jc w:val="right"/>
              <w:rPr>
                <w:rFonts w:cs="Arial"/>
                <w:sz w:val="14"/>
                <w:szCs w:val="14"/>
              </w:rPr>
            </w:pPr>
            <w:r w:rsidRPr="00731307">
              <w:rPr>
                <w:rFonts w:cs="Arial"/>
                <w:sz w:val="14"/>
                <w:szCs w:val="14"/>
              </w:rPr>
              <w:fldChar w:fldCharType="begin"/>
            </w:r>
            <w:r w:rsidRPr="00731307">
              <w:rPr>
                <w:rFonts w:cs="Arial"/>
                <w:sz w:val="14"/>
                <w:szCs w:val="14"/>
              </w:rPr>
              <w:instrText xml:space="preserve"> =SUM(ABOVE) </w:instrText>
            </w:r>
            <w:r w:rsidRPr="00731307">
              <w:rPr>
                <w:rFonts w:cs="Arial"/>
                <w:sz w:val="14"/>
                <w:szCs w:val="14"/>
              </w:rPr>
              <w:fldChar w:fldCharType="separate"/>
            </w:r>
            <w:r w:rsidRPr="00731307">
              <w:rPr>
                <w:rFonts w:cs="Arial"/>
                <w:sz w:val="14"/>
                <w:szCs w:val="14"/>
              </w:rPr>
              <w:t>2,098,114</w:t>
            </w:r>
            <w:r w:rsidRPr="00731307">
              <w:rPr>
                <w:rFonts w:cs="Arial"/>
                <w:sz w:val="14"/>
                <w:szCs w:val="14"/>
              </w:rPr>
              <w:fldChar w:fldCharType="end"/>
            </w:r>
          </w:p>
        </w:tc>
      </w:tr>
    </w:tbl>
    <w:p w14:paraId="539C8E73" w14:textId="77777777" w:rsidR="00D11E1B" w:rsidRPr="00972DFB" w:rsidRDefault="00D11E1B" w:rsidP="00972DFB">
      <w:pPr>
        <w:tabs>
          <w:tab w:val="clear" w:pos="227"/>
          <w:tab w:val="clear" w:pos="454"/>
          <w:tab w:val="clear" w:pos="680"/>
          <w:tab w:val="clear" w:pos="907"/>
          <w:tab w:val="clear" w:pos="1644"/>
          <w:tab w:val="clear" w:pos="1871"/>
          <w:tab w:val="clear" w:pos="2580"/>
        </w:tabs>
        <w:spacing w:line="360" w:lineRule="auto"/>
        <w:ind w:left="810"/>
        <w:jc w:val="thaiDistribute"/>
        <w:rPr>
          <w:rFonts w:cs="Arial"/>
          <w:color w:val="000000" w:themeColor="text1"/>
          <w:sz w:val="19"/>
          <w:szCs w:val="19"/>
        </w:rPr>
      </w:pPr>
    </w:p>
    <w:p w14:paraId="620804B1" w14:textId="68A8E60C" w:rsidR="002F6239" w:rsidRPr="00972DFB" w:rsidRDefault="002F6239" w:rsidP="00972DFB">
      <w:pPr>
        <w:tabs>
          <w:tab w:val="clear" w:pos="227"/>
          <w:tab w:val="clear" w:pos="454"/>
          <w:tab w:val="clear" w:pos="680"/>
          <w:tab w:val="clear" w:pos="907"/>
          <w:tab w:val="clear" w:pos="1644"/>
          <w:tab w:val="clear" w:pos="1871"/>
          <w:tab w:val="clear" w:pos="2580"/>
        </w:tabs>
        <w:spacing w:line="360" w:lineRule="auto"/>
        <w:ind w:left="810"/>
        <w:jc w:val="thaiDistribute"/>
        <w:rPr>
          <w:rFonts w:cs="Arial"/>
          <w:color w:val="000000" w:themeColor="text1"/>
          <w:sz w:val="19"/>
          <w:szCs w:val="19"/>
        </w:rPr>
      </w:pPr>
      <w:r>
        <w:rPr>
          <w:rFonts w:cs="Arial"/>
          <w:color w:val="000000" w:themeColor="text1"/>
          <w:sz w:val="19"/>
          <w:szCs w:val="19"/>
        </w:rPr>
        <w:t xml:space="preserve">Financial </w:t>
      </w:r>
      <w:r w:rsidRPr="00374C7A">
        <w:rPr>
          <w:rFonts w:cs="Arial"/>
          <w:color w:val="000000" w:themeColor="text1"/>
          <w:sz w:val="19"/>
          <w:szCs w:val="19"/>
        </w:rPr>
        <w:t>assets and financial liabilities which measured at amortize cost is closed to fair value.</w:t>
      </w:r>
    </w:p>
    <w:p w14:paraId="330E6CFB" w14:textId="2FAD9F9C" w:rsidR="00F7474E" w:rsidRPr="00972DFB" w:rsidRDefault="00F7474E" w:rsidP="00972DFB">
      <w:pPr>
        <w:tabs>
          <w:tab w:val="clear" w:pos="227"/>
          <w:tab w:val="clear" w:pos="454"/>
          <w:tab w:val="clear" w:pos="680"/>
          <w:tab w:val="clear" w:pos="907"/>
          <w:tab w:val="clear" w:pos="1644"/>
          <w:tab w:val="clear" w:pos="1871"/>
          <w:tab w:val="clear" w:pos="2580"/>
        </w:tabs>
        <w:spacing w:line="360" w:lineRule="auto"/>
        <w:ind w:left="810"/>
        <w:jc w:val="thaiDistribute"/>
        <w:rPr>
          <w:rFonts w:cs="Arial"/>
          <w:color w:val="000000" w:themeColor="text1"/>
          <w:sz w:val="19"/>
          <w:szCs w:val="19"/>
        </w:rPr>
      </w:pPr>
    </w:p>
    <w:p w14:paraId="490B61DE" w14:textId="16115C4B" w:rsidR="003A415D" w:rsidRPr="006B7AA9" w:rsidRDefault="003A415D" w:rsidP="003A415D">
      <w:pPr>
        <w:pStyle w:val="ListParagraph"/>
        <w:spacing w:line="360" w:lineRule="auto"/>
        <w:ind w:left="821"/>
        <w:rPr>
          <w:rFonts w:ascii="Arial" w:hAnsi="Arial"/>
          <w:i/>
          <w:iCs/>
          <w:sz w:val="19"/>
          <w:szCs w:val="19"/>
          <w:u w:val="single" w:color="000000" w:themeColor="text1"/>
        </w:rPr>
      </w:pPr>
      <w:r w:rsidRPr="006B7AA9">
        <w:rPr>
          <w:rFonts w:ascii="Arial" w:hAnsi="Arial"/>
          <w:i/>
          <w:iCs/>
          <w:sz w:val="19"/>
          <w:szCs w:val="19"/>
          <w:u w:val="single" w:color="000000" w:themeColor="text1"/>
        </w:rPr>
        <w:t>Impairment - financial assets and contract assets</w:t>
      </w:r>
    </w:p>
    <w:p w14:paraId="45A2B96B" w14:textId="3382905F" w:rsidR="002F6239" w:rsidRDefault="003A415D" w:rsidP="003A415D">
      <w:pPr>
        <w:spacing w:line="360" w:lineRule="auto"/>
        <w:ind w:left="821"/>
        <w:jc w:val="thaiDistribute"/>
        <w:rPr>
          <w:sz w:val="19"/>
          <w:szCs w:val="19"/>
        </w:rPr>
      </w:pPr>
      <w:r w:rsidRPr="00374C7A">
        <w:rPr>
          <w:sz w:val="19"/>
          <w:szCs w:val="19"/>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 assessment applies to financial assets measured at amortize</w:t>
      </w:r>
      <w:r w:rsidR="00DA4531">
        <w:rPr>
          <w:sz w:val="19"/>
          <w:szCs w:val="19"/>
        </w:rPr>
        <w:t>d</w:t>
      </w:r>
      <w:r w:rsidR="00927414">
        <w:rPr>
          <w:sz w:val="19"/>
          <w:szCs w:val="19"/>
        </w:rPr>
        <w:t xml:space="preserve"> cost and fair value through other comprehensive income.</w:t>
      </w:r>
    </w:p>
    <w:p w14:paraId="273E51FD" w14:textId="77777777" w:rsidR="0027047D" w:rsidRDefault="0027047D" w:rsidP="003A415D">
      <w:pPr>
        <w:spacing w:line="360" w:lineRule="auto"/>
        <w:ind w:left="821"/>
        <w:jc w:val="thaiDistribute"/>
        <w:rPr>
          <w:sz w:val="19"/>
          <w:szCs w:val="19"/>
        </w:rPr>
      </w:pPr>
    </w:p>
    <w:p w14:paraId="0947DE59" w14:textId="136E6CAD" w:rsidR="00A86A3F" w:rsidRDefault="00A86A3F" w:rsidP="003A415D">
      <w:pPr>
        <w:spacing w:line="360" w:lineRule="auto"/>
        <w:ind w:left="821"/>
        <w:jc w:val="thaiDistribute"/>
        <w:rPr>
          <w:sz w:val="19"/>
          <w:szCs w:val="19"/>
        </w:rPr>
      </w:pPr>
      <w:r w:rsidRPr="006B401F">
        <w:rPr>
          <w:sz w:val="19"/>
          <w:szCs w:val="19"/>
        </w:rPr>
        <w:t>The Group has determined the application of TFRS 9 are as follows:</w:t>
      </w:r>
    </w:p>
    <w:p w14:paraId="634ED9D2" w14:textId="63073703" w:rsidR="006B6AA4" w:rsidRDefault="006B6AA4" w:rsidP="003A415D">
      <w:pPr>
        <w:spacing w:line="360" w:lineRule="auto"/>
        <w:ind w:left="821"/>
        <w:jc w:val="thaiDistribute"/>
        <w:rPr>
          <w:sz w:val="19"/>
          <w:szCs w:val="19"/>
        </w:rPr>
      </w:pPr>
    </w:p>
    <w:p w14:paraId="7E431A21" w14:textId="2DC0C160" w:rsidR="006B6AA4" w:rsidRPr="00F17AB9" w:rsidRDefault="006B6AA4" w:rsidP="00723150">
      <w:pPr>
        <w:pStyle w:val="ListParagraph"/>
        <w:numPr>
          <w:ilvl w:val="0"/>
          <w:numId w:val="29"/>
        </w:numPr>
        <w:spacing w:after="160" w:line="360" w:lineRule="auto"/>
        <w:ind w:left="1215"/>
        <w:jc w:val="thaiDistribute"/>
        <w:rPr>
          <w:rFonts w:cstheme="minorBidi"/>
          <w:sz w:val="19"/>
          <w:szCs w:val="19"/>
          <w:lang w:val="en-GB"/>
        </w:rPr>
      </w:pPr>
      <w:r w:rsidRPr="001E644D">
        <w:rPr>
          <w:rFonts w:ascii="Arial" w:hAnsi="Arial"/>
          <w:sz w:val="19"/>
          <w:szCs w:val="19"/>
        </w:rPr>
        <w:t>Hire-purchase</w:t>
      </w:r>
      <w:r w:rsidR="00525F43">
        <w:rPr>
          <w:rFonts w:ascii="Arial" w:hAnsi="Arial"/>
          <w:sz w:val="19"/>
          <w:szCs w:val="19"/>
        </w:rPr>
        <w:t>s</w:t>
      </w:r>
      <w:r w:rsidRPr="001E644D">
        <w:rPr>
          <w:rFonts w:ascii="Arial" w:hAnsi="Arial"/>
          <w:sz w:val="19"/>
          <w:szCs w:val="19"/>
        </w:rPr>
        <w:t xml:space="preserve"> receivable</w:t>
      </w:r>
      <w:r w:rsidRPr="001E644D">
        <w:rPr>
          <w:rFonts w:ascii="Arial" w:hAnsi="Arial"/>
          <w:sz w:val="19"/>
          <w:szCs w:val="19"/>
          <w:cs/>
        </w:rPr>
        <w:t xml:space="preserve"> </w:t>
      </w:r>
      <w:r w:rsidRPr="001E644D">
        <w:rPr>
          <w:rFonts w:ascii="Arial" w:hAnsi="Arial"/>
          <w:sz w:val="19"/>
          <w:szCs w:val="19"/>
        </w:rPr>
        <w:t>and other receivables</w:t>
      </w:r>
      <w:r w:rsidRPr="00F17AB9">
        <w:rPr>
          <w:rFonts w:ascii="Arial" w:hAnsi="Arial"/>
          <w:sz w:val="19"/>
          <w:szCs w:val="19"/>
        </w:rPr>
        <w:t xml:space="preserve"> applied simplified approach </w:t>
      </w:r>
      <w:r w:rsidR="00A41CAB" w:rsidRPr="00F17AB9">
        <w:rPr>
          <w:rFonts w:ascii="Arial" w:hAnsi="Arial"/>
          <w:sz w:val="19"/>
          <w:szCs w:val="19"/>
        </w:rPr>
        <w:t>for impairment losses</w:t>
      </w:r>
      <w:r w:rsidRPr="00F17AB9">
        <w:rPr>
          <w:rFonts w:ascii="Arial" w:hAnsi="Arial"/>
          <w:sz w:val="19"/>
          <w:szCs w:val="19"/>
        </w:rPr>
        <w:t xml:space="preserve"> measurement by </w:t>
      </w:r>
      <w:r w:rsidR="005C768C" w:rsidRPr="00F17AB9">
        <w:rPr>
          <w:rFonts w:ascii="Arial" w:hAnsi="Arial"/>
          <w:sz w:val="19"/>
          <w:szCs w:val="19"/>
        </w:rPr>
        <w:t xml:space="preserve">using </w:t>
      </w:r>
      <w:r w:rsidRPr="00F17AB9">
        <w:rPr>
          <w:rFonts w:ascii="Arial" w:hAnsi="Arial"/>
          <w:sz w:val="19"/>
          <w:szCs w:val="19"/>
        </w:rPr>
        <w:t xml:space="preserve">expected credit loss for the receivable. </w:t>
      </w:r>
    </w:p>
    <w:p w14:paraId="23293B67" w14:textId="77777777" w:rsidR="001959D8" w:rsidRPr="00F17AB9" w:rsidRDefault="001959D8" w:rsidP="0047758A">
      <w:pPr>
        <w:pStyle w:val="ListParagraph"/>
        <w:spacing w:after="160" w:line="360" w:lineRule="auto"/>
        <w:ind w:left="1215"/>
        <w:jc w:val="thaiDistribute"/>
        <w:rPr>
          <w:rFonts w:cstheme="minorBidi"/>
          <w:sz w:val="19"/>
          <w:szCs w:val="19"/>
          <w:lang w:val="en-GB"/>
        </w:rPr>
      </w:pPr>
    </w:p>
    <w:p w14:paraId="26D6533F" w14:textId="47523B73" w:rsidR="006B6AA4" w:rsidRPr="002E0A0C" w:rsidRDefault="006B6AA4" w:rsidP="00723150">
      <w:pPr>
        <w:pStyle w:val="ListParagraph"/>
        <w:numPr>
          <w:ilvl w:val="0"/>
          <w:numId w:val="29"/>
        </w:numPr>
        <w:spacing w:line="360" w:lineRule="auto"/>
        <w:ind w:left="1215"/>
        <w:jc w:val="thaiDistribute"/>
        <w:rPr>
          <w:rFonts w:cstheme="minorBidi"/>
          <w:sz w:val="19"/>
          <w:szCs w:val="19"/>
          <w:lang w:val="en-GB"/>
        </w:rPr>
      </w:pPr>
      <w:r w:rsidRPr="001E644D">
        <w:rPr>
          <w:rFonts w:ascii="Arial" w:hAnsi="Arial"/>
          <w:sz w:val="19"/>
          <w:szCs w:val="19"/>
        </w:rPr>
        <w:t>Loans to other parties and investment in accounts receivable</w:t>
      </w:r>
      <w:r w:rsidRPr="00F17AB9">
        <w:rPr>
          <w:rFonts w:ascii="Arial" w:hAnsi="Arial"/>
          <w:sz w:val="19"/>
          <w:szCs w:val="19"/>
        </w:rPr>
        <w:t xml:space="preserve"> applied general approach by</w:t>
      </w:r>
      <w:r w:rsidRPr="00F17AB9">
        <w:rPr>
          <w:rFonts w:ascii="Arial" w:hAnsi="Arial"/>
          <w:sz w:val="19"/>
          <w:szCs w:val="19"/>
          <w:cs/>
        </w:rPr>
        <w:t xml:space="preserve"> </w:t>
      </w:r>
      <w:r w:rsidR="005C768C" w:rsidRPr="00F17AB9">
        <w:rPr>
          <w:rFonts w:ascii="Arial" w:hAnsi="Arial"/>
          <w:sz w:val="19"/>
          <w:szCs w:val="19"/>
        </w:rPr>
        <w:t>limited impairment</w:t>
      </w:r>
      <w:r w:rsidR="00322E74" w:rsidRPr="00F17AB9">
        <w:rPr>
          <w:rFonts w:ascii="Arial" w:hAnsi="Arial"/>
          <w:sz w:val="19"/>
          <w:szCs w:val="19"/>
        </w:rPr>
        <w:t xml:space="preserve"> losses using </w:t>
      </w:r>
      <w:r w:rsidRPr="00F17AB9">
        <w:rPr>
          <w:rFonts w:ascii="Arial" w:hAnsi="Arial"/>
          <w:sz w:val="19"/>
          <w:szCs w:val="19"/>
        </w:rPr>
        <w:t>12-months expected</w:t>
      </w:r>
      <w:r w:rsidRPr="006B6AA4">
        <w:rPr>
          <w:rFonts w:ascii="Arial" w:hAnsi="Arial"/>
          <w:sz w:val="19"/>
          <w:szCs w:val="19"/>
        </w:rPr>
        <w:t xml:space="preserve"> credit loss / lifetime expected credit loss.</w:t>
      </w:r>
    </w:p>
    <w:p w14:paraId="11813EA0" w14:textId="6D79CA52" w:rsidR="006B51B6" w:rsidRDefault="006B51B6" w:rsidP="002E0A0C">
      <w:pPr>
        <w:spacing w:line="360" w:lineRule="auto"/>
        <w:ind w:left="855"/>
        <w:jc w:val="thaiDistribute"/>
        <w:rPr>
          <w:sz w:val="19"/>
          <w:szCs w:val="19"/>
        </w:rPr>
      </w:pPr>
    </w:p>
    <w:p w14:paraId="4D348FE7" w14:textId="77777777" w:rsidR="004F13EE" w:rsidRDefault="004F1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19"/>
          <w:szCs w:val="19"/>
        </w:rPr>
      </w:pPr>
      <w:r>
        <w:rPr>
          <w:sz w:val="19"/>
          <w:szCs w:val="19"/>
        </w:rPr>
        <w:br w:type="page"/>
      </w:r>
    </w:p>
    <w:p w14:paraId="4DAC2C03" w14:textId="079940F7" w:rsidR="004C07E5" w:rsidRDefault="001B2432" w:rsidP="001B2432">
      <w:pPr>
        <w:spacing w:line="360" w:lineRule="auto"/>
        <w:ind w:left="821"/>
        <w:jc w:val="thaiDistribute"/>
        <w:rPr>
          <w:sz w:val="19"/>
          <w:szCs w:val="19"/>
        </w:rPr>
      </w:pPr>
      <w:r w:rsidRPr="001B2432">
        <w:rPr>
          <w:sz w:val="19"/>
          <w:szCs w:val="19"/>
        </w:rPr>
        <w:t xml:space="preserve">The above adoptions result </w:t>
      </w:r>
      <w:r w:rsidR="00756459">
        <w:rPr>
          <w:sz w:val="19"/>
          <w:szCs w:val="19"/>
        </w:rPr>
        <w:t>in</w:t>
      </w:r>
      <w:r w:rsidR="00F50F08">
        <w:rPr>
          <w:sz w:val="19"/>
          <w:szCs w:val="19"/>
        </w:rPr>
        <w:t xml:space="preserve"> the Group has reversal of</w:t>
      </w:r>
      <w:r w:rsidR="00F9390B">
        <w:rPr>
          <w:sz w:val="19"/>
          <w:szCs w:val="19"/>
        </w:rPr>
        <w:t xml:space="preserve"> a</w:t>
      </w:r>
      <w:r w:rsidR="00F9390B" w:rsidRPr="00374C7A">
        <w:rPr>
          <w:sz w:val="19"/>
          <w:szCs w:val="19"/>
        </w:rPr>
        <w:t xml:space="preserve">llowance for impairment </w:t>
      </w:r>
      <w:r w:rsidR="00F50F08">
        <w:rPr>
          <w:sz w:val="19"/>
          <w:szCs w:val="19"/>
        </w:rPr>
        <w:t>losses of financial assets</w:t>
      </w:r>
      <w:r w:rsidR="00D70A27">
        <w:rPr>
          <w:sz w:val="19"/>
          <w:szCs w:val="19"/>
        </w:rPr>
        <w:t xml:space="preserve"> </w:t>
      </w:r>
      <w:r w:rsidRPr="001B2432">
        <w:rPr>
          <w:sz w:val="19"/>
          <w:szCs w:val="19"/>
        </w:rPr>
        <w:t xml:space="preserve">as at 1 January 2020 </w:t>
      </w:r>
      <w:r w:rsidR="00B6328D">
        <w:rPr>
          <w:sz w:val="19"/>
          <w:szCs w:val="19"/>
        </w:rPr>
        <w:t xml:space="preserve">are </w:t>
      </w:r>
      <w:r w:rsidRPr="001B2432">
        <w:rPr>
          <w:sz w:val="19"/>
          <w:szCs w:val="19"/>
        </w:rPr>
        <w:t>as follows:</w:t>
      </w:r>
    </w:p>
    <w:p w14:paraId="6D0173FC" w14:textId="77777777" w:rsidR="001B2432" w:rsidRDefault="001B2432" w:rsidP="001B2432">
      <w:pPr>
        <w:spacing w:line="360" w:lineRule="auto"/>
        <w:ind w:left="821"/>
        <w:jc w:val="thaiDistribute"/>
        <w:rPr>
          <w:sz w:val="19"/>
          <w:szCs w:val="19"/>
        </w:rPr>
      </w:pPr>
    </w:p>
    <w:tbl>
      <w:tblPr>
        <w:tblStyle w:val="TableGrid"/>
        <w:tblW w:w="8667" w:type="dxa"/>
        <w:tblInd w:w="7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5"/>
        <w:gridCol w:w="1539"/>
        <w:gridCol w:w="242"/>
        <w:gridCol w:w="1711"/>
      </w:tblGrid>
      <w:tr w:rsidR="004C07E5" w:rsidRPr="00374C7A" w14:paraId="52707ED6" w14:textId="77777777" w:rsidTr="00FB62F0">
        <w:tc>
          <w:tcPr>
            <w:tcW w:w="5175" w:type="dxa"/>
          </w:tcPr>
          <w:p w14:paraId="42697E57" w14:textId="77777777" w:rsidR="004C07E5" w:rsidRPr="00374C7A" w:rsidRDefault="004C07E5" w:rsidP="00FB62F0">
            <w:pPr>
              <w:spacing w:line="360" w:lineRule="auto"/>
              <w:rPr>
                <w:sz w:val="19"/>
                <w:szCs w:val="19"/>
              </w:rPr>
            </w:pPr>
          </w:p>
        </w:tc>
        <w:tc>
          <w:tcPr>
            <w:tcW w:w="3492" w:type="dxa"/>
            <w:gridSpan w:val="3"/>
          </w:tcPr>
          <w:p w14:paraId="64209E94" w14:textId="77777777" w:rsidR="004C07E5" w:rsidRPr="00374C7A" w:rsidRDefault="004C07E5" w:rsidP="00FB62F0">
            <w:pPr>
              <w:spacing w:line="360" w:lineRule="auto"/>
              <w:jc w:val="right"/>
              <w:rPr>
                <w:sz w:val="19"/>
                <w:szCs w:val="19"/>
              </w:rPr>
            </w:pPr>
            <w:r w:rsidRPr="00374C7A">
              <w:rPr>
                <w:sz w:val="19"/>
                <w:szCs w:val="19"/>
              </w:rPr>
              <w:t>(Unit : Thousand</w:t>
            </w:r>
            <w:r w:rsidRPr="00374C7A">
              <w:rPr>
                <w:rFonts w:hint="cs"/>
                <w:sz w:val="19"/>
                <w:szCs w:val="19"/>
                <w:cs/>
              </w:rPr>
              <w:t xml:space="preserve"> </w:t>
            </w:r>
            <w:r w:rsidRPr="00374C7A">
              <w:rPr>
                <w:sz w:val="19"/>
                <w:szCs w:val="19"/>
              </w:rPr>
              <w:t>Baht)</w:t>
            </w:r>
          </w:p>
        </w:tc>
      </w:tr>
      <w:tr w:rsidR="004C07E5" w:rsidRPr="00374C7A" w14:paraId="262F1DBA" w14:textId="77777777" w:rsidTr="00FB62F0">
        <w:tc>
          <w:tcPr>
            <w:tcW w:w="5175" w:type="dxa"/>
          </w:tcPr>
          <w:p w14:paraId="40BEC73C" w14:textId="77777777" w:rsidR="004C07E5" w:rsidRPr="00374C7A" w:rsidRDefault="004C07E5" w:rsidP="00FB62F0">
            <w:pPr>
              <w:spacing w:line="360" w:lineRule="auto"/>
              <w:jc w:val="center"/>
              <w:rPr>
                <w:sz w:val="19"/>
                <w:szCs w:val="19"/>
              </w:rPr>
            </w:pPr>
          </w:p>
        </w:tc>
        <w:tc>
          <w:tcPr>
            <w:tcW w:w="1539" w:type="dxa"/>
            <w:tcBorders>
              <w:bottom w:val="single" w:sz="4" w:space="0" w:color="auto"/>
            </w:tcBorders>
          </w:tcPr>
          <w:p w14:paraId="71EE2D6C" w14:textId="77777777" w:rsidR="004C07E5" w:rsidRPr="00374C7A" w:rsidRDefault="004C07E5" w:rsidP="00FB62F0">
            <w:pPr>
              <w:spacing w:line="360" w:lineRule="auto"/>
              <w:jc w:val="center"/>
              <w:rPr>
                <w:sz w:val="19"/>
                <w:szCs w:val="19"/>
              </w:rPr>
            </w:pPr>
            <w:r w:rsidRPr="00374C7A">
              <w:rPr>
                <w:sz w:val="19"/>
                <w:szCs w:val="19"/>
              </w:rPr>
              <w:t>Consolidate F/S</w:t>
            </w:r>
          </w:p>
        </w:tc>
        <w:tc>
          <w:tcPr>
            <w:tcW w:w="242" w:type="dxa"/>
          </w:tcPr>
          <w:p w14:paraId="59518643" w14:textId="77777777" w:rsidR="004C07E5" w:rsidRPr="00374C7A" w:rsidRDefault="004C07E5" w:rsidP="00FB62F0">
            <w:pPr>
              <w:spacing w:line="360" w:lineRule="auto"/>
              <w:jc w:val="center"/>
              <w:rPr>
                <w:sz w:val="19"/>
                <w:szCs w:val="19"/>
              </w:rPr>
            </w:pPr>
          </w:p>
        </w:tc>
        <w:tc>
          <w:tcPr>
            <w:tcW w:w="1711" w:type="dxa"/>
            <w:tcBorders>
              <w:bottom w:val="single" w:sz="4" w:space="0" w:color="auto"/>
            </w:tcBorders>
          </w:tcPr>
          <w:p w14:paraId="2798A643" w14:textId="77777777" w:rsidR="004C07E5" w:rsidRPr="00374C7A" w:rsidRDefault="004C07E5" w:rsidP="00FB62F0">
            <w:pPr>
              <w:spacing w:line="360" w:lineRule="auto"/>
              <w:jc w:val="center"/>
              <w:rPr>
                <w:sz w:val="19"/>
                <w:szCs w:val="19"/>
              </w:rPr>
            </w:pPr>
            <w:r w:rsidRPr="00374C7A">
              <w:rPr>
                <w:sz w:val="19"/>
                <w:szCs w:val="19"/>
              </w:rPr>
              <w:t xml:space="preserve">Separate </w:t>
            </w:r>
            <w:r>
              <w:rPr>
                <w:sz w:val="19"/>
                <w:szCs w:val="19"/>
              </w:rPr>
              <w:t xml:space="preserve">           </w:t>
            </w:r>
            <w:r w:rsidRPr="00374C7A">
              <w:rPr>
                <w:sz w:val="19"/>
                <w:szCs w:val="19"/>
              </w:rPr>
              <w:t>F/S</w:t>
            </w:r>
          </w:p>
        </w:tc>
      </w:tr>
      <w:tr w:rsidR="004C07E5" w:rsidRPr="00374C7A" w14:paraId="741DD847" w14:textId="77777777" w:rsidTr="00FB62F0">
        <w:tc>
          <w:tcPr>
            <w:tcW w:w="5175" w:type="dxa"/>
          </w:tcPr>
          <w:p w14:paraId="789423B0" w14:textId="77777777" w:rsidR="004C07E5" w:rsidRPr="00374C7A" w:rsidRDefault="004C07E5" w:rsidP="00FB62F0">
            <w:pPr>
              <w:spacing w:line="360" w:lineRule="auto"/>
              <w:rPr>
                <w:sz w:val="19"/>
                <w:szCs w:val="19"/>
              </w:rPr>
            </w:pPr>
          </w:p>
        </w:tc>
        <w:tc>
          <w:tcPr>
            <w:tcW w:w="1539" w:type="dxa"/>
            <w:tcBorders>
              <w:top w:val="single" w:sz="4" w:space="0" w:color="auto"/>
            </w:tcBorders>
          </w:tcPr>
          <w:p w14:paraId="6629FCD7" w14:textId="77777777" w:rsidR="004C07E5" w:rsidRPr="00374C7A" w:rsidRDefault="004C07E5" w:rsidP="00FB62F0">
            <w:pPr>
              <w:spacing w:line="360" w:lineRule="auto"/>
              <w:rPr>
                <w:sz w:val="19"/>
                <w:szCs w:val="19"/>
              </w:rPr>
            </w:pPr>
          </w:p>
        </w:tc>
        <w:tc>
          <w:tcPr>
            <w:tcW w:w="242" w:type="dxa"/>
          </w:tcPr>
          <w:p w14:paraId="73D59F24" w14:textId="77777777" w:rsidR="004C07E5" w:rsidRPr="00374C7A" w:rsidRDefault="004C07E5" w:rsidP="00FB62F0">
            <w:pPr>
              <w:spacing w:line="360" w:lineRule="auto"/>
              <w:rPr>
                <w:sz w:val="19"/>
                <w:szCs w:val="19"/>
              </w:rPr>
            </w:pPr>
          </w:p>
        </w:tc>
        <w:tc>
          <w:tcPr>
            <w:tcW w:w="1711" w:type="dxa"/>
            <w:tcBorders>
              <w:top w:val="single" w:sz="4" w:space="0" w:color="auto"/>
            </w:tcBorders>
          </w:tcPr>
          <w:p w14:paraId="65471C84" w14:textId="77777777" w:rsidR="004C07E5" w:rsidRPr="00374C7A" w:rsidRDefault="004C07E5" w:rsidP="00FB62F0">
            <w:pPr>
              <w:spacing w:line="360" w:lineRule="auto"/>
              <w:rPr>
                <w:sz w:val="19"/>
                <w:szCs w:val="19"/>
              </w:rPr>
            </w:pPr>
          </w:p>
        </w:tc>
      </w:tr>
      <w:tr w:rsidR="004C07E5" w:rsidRPr="00374C7A" w14:paraId="0DD899DF" w14:textId="77777777" w:rsidTr="00FB62F0">
        <w:tc>
          <w:tcPr>
            <w:tcW w:w="6714" w:type="dxa"/>
            <w:gridSpan w:val="2"/>
          </w:tcPr>
          <w:p w14:paraId="37FF2450" w14:textId="383D0C19" w:rsidR="004C07E5" w:rsidRPr="00374C7A" w:rsidRDefault="004C07E5" w:rsidP="00FB62F0">
            <w:pPr>
              <w:spacing w:line="360" w:lineRule="auto"/>
              <w:rPr>
                <w:sz w:val="19"/>
                <w:szCs w:val="19"/>
              </w:rPr>
            </w:pPr>
            <w:r w:rsidRPr="00374C7A">
              <w:rPr>
                <w:sz w:val="19"/>
                <w:szCs w:val="19"/>
              </w:rPr>
              <w:t xml:space="preserve">Allowance for impairment </w:t>
            </w:r>
            <w:r>
              <w:rPr>
                <w:sz w:val="19"/>
                <w:szCs w:val="19"/>
              </w:rPr>
              <w:t xml:space="preserve">as </w:t>
            </w:r>
            <w:r w:rsidRPr="00374C7A">
              <w:rPr>
                <w:sz w:val="19"/>
                <w:szCs w:val="19"/>
              </w:rPr>
              <w:t>at 31 December 2019</w:t>
            </w:r>
            <w:r>
              <w:rPr>
                <w:sz w:val="19"/>
                <w:szCs w:val="19"/>
              </w:rPr>
              <w:t xml:space="preserve"> for :</w:t>
            </w:r>
          </w:p>
        </w:tc>
        <w:tc>
          <w:tcPr>
            <w:tcW w:w="242" w:type="dxa"/>
          </w:tcPr>
          <w:p w14:paraId="5220E91A" w14:textId="77777777" w:rsidR="004C07E5" w:rsidRPr="00374C7A" w:rsidRDefault="004C07E5" w:rsidP="00FB62F0">
            <w:pPr>
              <w:spacing w:line="360" w:lineRule="auto"/>
              <w:rPr>
                <w:sz w:val="19"/>
                <w:szCs w:val="19"/>
              </w:rPr>
            </w:pPr>
          </w:p>
        </w:tc>
        <w:tc>
          <w:tcPr>
            <w:tcW w:w="1711" w:type="dxa"/>
          </w:tcPr>
          <w:p w14:paraId="539B74B1" w14:textId="77777777" w:rsidR="004C07E5" w:rsidRPr="00374C7A" w:rsidRDefault="004C07E5" w:rsidP="00FB62F0">
            <w:pPr>
              <w:spacing w:line="360" w:lineRule="auto"/>
              <w:rPr>
                <w:sz w:val="19"/>
                <w:szCs w:val="19"/>
              </w:rPr>
            </w:pPr>
          </w:p>
        </w:tc>
      </w:tr>
      <w:tr w:rsidR="004C07E5" w:rsidRPr="00374C7A" w14:paraId="28288534" w14:textId="77777777" w:rsidTr="00FB62F0">
        <w:tc>
          <w:tcPr>
            <w:tcW w:w="5175" w:type="dxa"/>
          </w:tcPr>
          <w:p w14:paraId="4993C53F" w14:textId="68E02C4E" w:rsidR="004C07E5" w:rsidRPr="00374C7A" w:rsidRDefault="004C07E5" w:rsidP="00FB62F0">
            <w:pPr>
              <w:spacing w:line="360" w:lineRule="auto"/>
              <w:rPr>
                <w:sz w:val="19"/>
                <w:szCs w:val="19"/>
              </w:rPr>
            </w:pPr>
            <w:r w:rsidRPr="00374C7A">
              <w:rPr>
                <w:sz w:val="19"/>
                <w:szCs w:val="19"/>
              </w:rPr>
              <w:t xml:space="preserve">  - </w:t>
            </w:r>
            <w:r w:rsidR="00204B35">
              <w:rPr>
                <w:sz w:val="19"/>
                <w:szCs w:val="19"/>
              </w:rPr>
              <w:t>H</w:t>
            </w:r>
            <w:r>
              <w:rPr>
                <w:sz w:val="19"/>
                <w:szCs w:val="19"/>
              </w:rPr>
              <w:t>ire-purchase</w:t>
            </w:r>
            <w:r w:rsidR="00525F43">
              <w:rPr>
                <w:sz w:val="19"/>
                <w:szCs w:val="19"/>
              </w:rPr>
              <w:t>s</w:t>
            </w:r>
            <w:r w:rsidRPr="00374C7A">
              <w:rPr>
                <w:sz w:val="19"/>
                <w:szCs w:val="19"/>
              </w:rPr>
              <w:t xml:space="preserve"> receivable</w:t>
            </w:r>
          </w:p>
        </w:tc>
        <w:tc>
          <w:tcPr>
            <w:tcW w:w="1539" w:type="dxa"/>
          </w:tcPr>
          <w:p w14:paraId="4502D56F" w14:textId="77777777" w:rsidR="004C07E5" w:rsidRPr="00374C7A" w:rsidRDefault="004C07E5" w:rsidP="00FB62F0">
            <w:pPr>
              <w:spacing w:line="360" w:lineRule="auto"/>
              <w:jc w:val="right"/>
              <w:rPr>
                <w:sz w:val="19"/>
                <w:szCs w:val="19"/>
              </w:rPr>
            </w:pPr>
            <w:r>
              <w:rPr>
                <w:sz w:val="19"/>
                <w:szCs w:val="19"/>
              </w:rPr>
              <w:t>192,960</w:t>
            </w:r>
          </w:p>
        </w:tc>
        <w:tc>
          <w:tcPr>
            <w:tcW w:w="242" w:type="dxa"/>
          </w:tcPr>
          <w:p w14:paraId="18C2CB1C" w14:textId="77777777" w:rsidR="004C07E5" w:rsidRPr="00374C7A" w:rsidRDefault="004C07E5" w:rsidP="00FB62F0">
            <w:pPr>
              <w:spacing w:line="360" w:lineRule="auto"/>
              <w:rPr>
                <w:sz w:val="19"/>
                <w:szCs w:val="19"/>
              </w:rPr>
            </w:pPr>
          </w:p>
        </w:tc>
        <w:tc>
          <w:tcPr>
            <w:tcW w:w="1711" w:type="dxa"/>
          </w:tcPr>
          <w:p w14:paraId="03F6A51A" w14:textId="77777777" w:rsidR="004C07E5" w:rsidRPr="00374C7A" w:rsidRDefault="004C07E5" w:rsidP="00FB62F0">
            <w:pPr>
              <w:spacing w:line="360" w:lineRule="auto"/>
              <w:jc w:val="right"/>
              <w:rPr>
                <w:sz w:val="19"/>
                <w:szCs w:val="19"/>
              </w:rPr>
            </w:pPr>
            <w:r>
              <w:rPr>
                <w:sz w:val="19"/>
                <w:szCs w:val="19"/>
              </w:rPr>
              <w:t>49,162</w:t>
            </w:r>
          </w:p>
        </w:tc>
      </w:tr>
      <w:tr w:rsidR="004C07E5" w:rsidRPr="00374C7A" w14:paraId="296A7D63" w14:textId="77777777" w:rsidTr="00FB62F0">
        <w:tc>
          <w:tcPr>
            <w:tcW w:w="5175" w:type="dxa"/>
          </w:tcPr>
          <w:p w14:paraId="358ADC8E" w14:textId="65046225" w:rsidR="004C07E5" w:rsidRPr="006B7AA9" w:rsidRDefault="004C07E5" w:rsidP="00FB62F0">
            <w:pPr>
              <w:spacing w:line="360" w:lineRule="auto"/>
              <w:rPr>
                <w:sz w:val="19"/>
                <w:szCs w:val="19"/>
                <w:highlight w:val="cyan"/>
              </w:rPr>
            </w:pPr>
            <w:r w:rsidRPr="00D045BA">
              <w:rPr>
                <w:sz w:val="19"/>
                <w:szCs w:val="19"/>
              </w:rPr>
              <w:t xml:space="preserve">  - </w:t>
            </w:r>
            <w:r w:rsidR="00204B35">
              <w:rPr>
                <w:sz w:val="19"/>
                <w:szCs w:val="19"/>
              </w:rPr>
              <w:t>O</w:t>
            </w:r>
            <w:r w:rsidRPr="00D045BA">
              <w:rPr>
                <w:sz w:val="19"/>
                <w:szCs w:val="19"/>
              </w:rPr>
              <w:t xml:space="preserve">ther </w:t>
            </w:r>
            <w:r w:rsidRPr="006B7AA9">
              <w:rPr>
                <w:sz w:val="19"/>
                <w:szCs w:val="19"/>
              </w:rPr>
              <w:t>receivables</w:t>
            </w:r>
          </w:p>
        </w:tc>
        <w:tc>
          <w:tcPr>
            <w:tcW w:w="1539" w:type="dxa"/>
          </w:tcPr>
          <w:p w14:paraId="2B3C040F" w14:textId="77777777" w:rsidR="004C07E5" w:rsidRPr="006B7AA9" w:rsidRDefault="004C07E5" w:rsidP="00FB62F0">
            <w:pPr>
              <w:spacing w:line="360" w:lineRule="auto"/>
              <w:jc w:val="right"/>
              <w:rPr>
                <w:sz w:val="19"/>
                <w:szCs w:val="19"/>
                <w:highlight w:val="cyan"/>
              </w:rPr>
            </w:pPr>
            <w:r>
              <w:rPr>
                <w:sz w:val="19"/>
                <w:szCs w:val="19"/>
              </w:rPr>
              <w:t>23,127</w:t>
            </w:r>
          </w:p>
        </w:tc>
        <w:tc>
          <w:tcPr>
            <w:tcW w:w="242" w:type="dxa"/>
          </w:tcPr>
          <w:p w14:paraId="38749070" w14:textId="77777777" w:rsidR="004C07E5" w:rsidRPr="006B7AA9" w:rsidRDefault="004C07E5" w:rsidP="00FB62F0">
            <w:pPr>
              <w:spacing w:line="360" w:lineRule="auto"/>
              <w:rPr>
                <w:sz w:val="19"/>
                <w:szCs w:val="19"/>
                <w:highlight w:val="cyan"/>
              </w:rPr>
            </w:pPr>
          </w:p>
        </w:tc>
        <w:tc>
          <w:tcPr>
            <w:tcW w:w="1711" w:type="dxa"/>
          </w:tcPr>
          <w:p w14:paraId="6AD5DC1F" w14:textId="77777777" w:rsidR="004C07E5" w:rsidRPr="002C537B" w:rsidRDefault="004C07E5" w:rsidP="00FB62F0">
            <w:pPr>
              <w:spacing w:line="360" w:lineRule="auto"/>
              <w:jc w:val="center"/>
              <w:rPr>
                <w:sz w:val="19"/>
                <w:szCs w:val="19"/>
              </w:rPr>
            </w:pPr>
            <w:r w:rsidRPr="006B7AA9">
              <w:rPr>
                <w:sz w:val="19"/>
                <w:szCs w:val="19"/>
              </w:rPr>
              <w:t xml:space="preserve">                  -</w:t>
            </w:r>
          </w:p>
        </w:tc>
      </w:tr>
      <w:tr w:rsidR="004C07E5" w:rsidRPr="00374C7A" w14:paraId="25DC8445" w14:textId="77777777" w:rsidTr="00FB62F0">
        <w:tc>
          <w:tcPr>
            <w:tcW w:w="5175" w:type="dxa"/>
          </w:tcPr>
          <w:p w14:paraId="7558F6A2" w14:textId="77777777" w:rsidR="004C07E5" w:rsidRPr="00374C7A" w:rsidRDefault="004C07E5" w:rsidP="00FB62F0">
            <w:pPr>
              <w:spacing w:line="360" w:lineRule="auto"/>
              <w:rPr>
                <w:sz w:val="19"/>
                <w:szCs w:val="19"/>
              </w:rPr>
            </w:pPr>
            <w:r>
              <w:rPr>
                <w:sz w:val="19"/>
                <w:szCs w:val="19"/>
              </w:rPr>
              <w:t>Total</w:t>
            </w:r>
          </w:p>
        </w:tc>
        <w:tc>
          <w:tcPr>
            <w:tcW w:w="1539" w:type="dxa"/>
            <w:tcBorders>
              <w:top w:val="single" w:sz="4" w:space="0" w:color="auto"/>
              <w:bottom w:val="single" w:sz="4" w:space="0" w:color="auto"/>
            </w:tcBorders>
          </w:tcPr>
          <w:p w14:paraId="70FAA37A" w14:textId="77777777" w:rsidR="004C07E5" w:rsidRPr="00374C7A" w:rsidRDefault="004C07E5" w:rsidP="00FB62F0">
            <w:pPr>
              <w:spacing w:line="360" w:lineRule="auto"/>
              <w:jc w:val="right"/>
              <w:rPr>
                <w:sz w:val="19"/>
                <w:szCs w:val="19"/>
              </w:rPr>
            </w:pPr>
            <w:r>
              <w:rPr>
                <w:sz w:val="19"/>
                <w:szCs w:val="19"/>
              </w:rPr>
              <w:fldChar w:fldCharType="begin"/>
            </w:r>
            <w:r>
              <w:rPr>
                <w:sz w:val="19"/>
                <w:szCs w:val="19"/>
              </w:rPr>
              <w:instrText xml:space="preserve"> =SUM(ABOVE) </w:instrText>
            </w:r>
            <w:r>
              <w:rPr>
                <w:sz w:val="19"/>
                <w:szCs w:val="19"/>
              </w:rPr>
              <w:fldChar w:fldCharType="separate"/>
            </w:r>
            <w:r>
              <w:rPr>
                <w:noProof/>
                <w:sz w:val="19"/>
                <w:szCs w:val="19"/>
              </w:rPr>
              <w:t>216,087</w:t>
            </w:r>
            <w:r>
              <w:rPr>
                <w:sz w:val="19"/>
                <w:szCs w:val="19"/>
              </w:rPr>
              <w:fldChar w:fldCharType="end"/>
            </w:r>
          </w:p>
        </w:tc>
        <w:tc>
          <w:tcPr>
            <w:tcW w:w="242" w:type="dxa"/>
          </w:tcPr>
          <w:p w14:paraId="5A5E7E9F" w14:textId="77777777" w:rsidR="004C07E5" w:rsidRPr="00374C7A" w:rsidRDefault="004C07E5" w:rsidP="00FB62F0">
            <w:pPr>
              <w:spacing w:line="360" w:lineRule="auto"/>
              <w:rPr>
                <w:sz w:val="19"/>
                <w:szCs w:val="19"/>
              </w:rPr>
            </w:pPr>
          </w:p>
        </w:tc>
        <w:tc>
          <w:tcPr>
            <w:tcW w:w="1711" w:type="dxa"/>
            <w:tcBorders>
              <w:top w:val="single" w:sz="4" w:space="0" w:color="auto"/>
              <w:bottom w:val="single" w:sz="4" w:space="0" w:color="auto"/>
            </w:tcBorders>
          </w:tcPr>
          <w:p w14:paraId="762C8AFA" w14:textId="77777777" w:rsidR="004C07E5" w:rsidRPr="00374C7A" w:rsidRDefault="004C07E5" w:rsidP="00FB62F0">
            <w:pPr>
              <w:spacing w:line="360" w:lineRule="auto"/>
              <w:jc w:val="right"/>
              <w:rPr>
                <w:sz w:val="19"/>
                <w:szCs w:val="19"/>
              </w:rPr>
            </w:pPr>
            <w:r w:rsidRPr="002C537B">
              <w:rPr>
                <w:sz w:val="19"/>
                <w:szCs w:val="19"/>
              </w:rPr>
              <w:t>49,162</w:t>
            </w:r>
          </w:p>
        </w:tc>
      </w:tr>
      <w:tr w:rsidR="004C07E5" w:rsidRPr="00374C7A" w14:paraId="29A55137" w14:textId="77777777" w:rsidTr="00FB62F0">
        <w:tc>
          <w:tcPr>
            <w:tcW w:w="5175" w:type="dxa"/>
          </w:tcPr>
          <w:p w14:paraId="17CB10D4" w14:textId="77777777" w:rsidR="004C07E5" w:rsidRPr="00374C7A" w:rsidRDefault="004C07E5" w:rsidP="00FB62F0">
            <w:pPr>
              <w:spacing w:line="360" w:lineRule="auto"/>
              <w:rPr>
                <w:sz w:val="19"/>
                <w:szCs w:val="19"/>
              </w:rPr>
            </w:pPr>
          </w:p>
        </w:tc>
        <w:tc>
          <w:tcPr>
            <w:tcW w:w="1539" w:type="dxa"/>
            <w:tcBorders>
              <w:top w:val="single" w:sz="4" w:space="0" w:color="auto"/>
            </w:tcBorders>
          </w:tcPr>
          <w:p w14:paraId="64514C9C" w14:textId="77777777" w:rsidR="004C07E5" w:rsidRPr="00374C7A" w:rsidRDefault="004C07E5" w:rsidP="00FB62F0">
            <w:pPr>
              <w:spacing w:line="360" w:lineRule="auto"/>
              <w:rPr>
                <w:sz w:val="19"/>
                <w:szCs w:val="19"/>
              </w:rPr>
            </w:pPr>
          </w:p>
        </w:tc>
        <w:tc>
          <w:tcPr>
            <w:tcW w:w="242" w:type="dxa"/>
          </w:tcPr>
          <w:p w14:paraId="1DF4F456" w14:textId="77777777" w:rsidR="004C07E5" w:rsidRPr="00374C7A" w:rsidRDefault="004C07E5" w:rsidP="00FB62F0">
            <w:pPr>
              <w:spacing w:line="360" w:lineRule="auto"/>
              <w:rPr>
                <w:sz w:val="19"/>
                <w:szCs w:val="19"/>
              </w:rPr>
            </w:pPr>
          </w:p>
        </w:tc>
        <w:tc>
          <w:tcPr>
            <w:tcW w:w="1711" w:type="dxa"/>
            <w:tcBorders>
              <w:top w:val="single" w:sz="4" w:space="0" w:color="auto"/>
            </w:tcBorders>
          </w:tcPr>
          <w:p w14:paraId="594E3DCA" w14:textId="77777777" w:rsidR="004C07E5" w:rsidRPr="00374C7A" w:rsidRDefault="004C07E5" w:rsidP="00FB62F0">
            <w:pPr>
              <w:spacing w:line="360" w:lineRule="auto"/>
              <w:rPr>
                <w:sz w:val="19"/>
                <w:szCs w:val="19"/>
              </w:rPr>
            </w:pPr>
          </w:p>
        </w:tc>
      </w:tr>
      <w:tr w:rsidR="004C07E5" w:rsidRPr="00374C7A" w14:paraId="37582883" w14:textId="77777777" w:rsidTr="00FB62F0">
        <w:tc>
          <w:tcPr>
            <w:tcW w:w="6714" w:type="dxa"/>
            <w:gridSpan w:val="2"/>
          </w:tcPr>
          <w:p w14:paraId="462974DC" w14:textId="74361E4C" w:rsidR="004C07E5" w:rsidRPr="00374C7A" w:rsidRDefault="004C07E5" w:rsidP="00FB62F0">
            <w:pPr>
              <w:spacing w:line="360" w:lineRule="auto"/>
              <w:rPr>
                <w:sz w:val="19"/>
                <w:szCs w:val="19"/>
              </w:rPr>
            </w:pPr>
            <w:r>
              <w:rPr>
                <w:sz w:val="19"/>
                <w:szCs w:val="19"/>
              </w:rPr>
              <w:t xml:space="preserve">Reversal on </w:t>
            </w:r>
            <w:r w:rsidR="006D2A0B">
              <w:rPr>
                <w:sz w:val="19"/>
                <w:szCs w:val="19"/>
              </w:rPr>
              <w:t>a</w:t>
            </w:r>
            <w:r w:rsidR="006D2A0B" w:rsidRPr="00374C7A">
              <w:rPr>
                <w:sz w:val="19"/>
                <w:szCs w:val="19"/>
              </w:rPr>
              <w:t xml:space="preserve">llowance for impairment </w:t>
            </w:r>
            <w:r>
              <w:rPr>
                <w:sz w:val="19"/>
                <w:szCs w:val="19"/>
              </w:rPr>
              <w:t xml:space="preserve">as </w:t>
            </w:r>
            <w:r w:rsidRPr="00374C7A">
              <w:rPr>
                <w:sz w:val="19"/>
                <w:szCs w:val="19"/>
              </w:rPr>
              <w:t>at 1 January 2020</w:t>
            </w:r>
            <w:r>
              <w:rPr>
                <w:sz w:val="19"/>
                <w:szCs w:val="19"/>
              </w:rPr>
              <w:t xml:space="preserve"> for :</w:t>
            </w:r>
          </w:p>
        </w:tc>
        <w:tc>
          <w:tcPr>
            <w:tcW w:w="242" w:type="dxa"/>
          </w:tcPr>
          <w:p w14:paraId="3F74F982" w14:textId="77777777" w:rsidR="004C07E5" w:rsidRPr="00374C7A" w:rsidRDefault="004C07E5" w:rsidP="00FB62F0">
            <w:pPr>
              <w:spacing w:line="360" w:lineRule="auto"/>
              <w:rPr>
                <w:sz w:val="19"/>
                <w:szCs w:val="19"/>
              </w:rPr>
            </w:pPr>
          </w:p>
        </w:tc>
        <w:tc>
          <w:tcPr>
            <w:tcW w:w="1711" w:type="dxa"/>
          </w:tcPr>
          <w:p w14:paraId="0594C50D" w14:textId="77777777" w:rsidR="004C07E5" w:rsidRPr="00374C7A" w:rsidRDefault="004C07E5" w:rsidP="00FB62F0">
            <w:pPr>
              <w:spacing w:line="360" w:lineRule="auto"/>
              <w:rPr>
                <w:sz w:val="19"/>
                <w:szCs w:val="19"/>
              </w:rPr>
            </w:pPr>
          </w:p>
        </w:tc>
      </w:tr>
      <w:tr w:rsidR="004C07E5" w:rsidRPr="00374C7A" w14:paraId="6BEF498E" w14:textId="77777777" w:rsidTr="00FB62F0">
        <w:tc>
          <w:tcPr>
            <w:tcW w:w="5175" w:type="dxa"/>
          </w:tcPr>
          <w:p w14:paraId="4C170A8C" w14:textId="270D2A89" w:rsidR="004C07E5" w:rsidRPr="00374C7A" w:rsidRDefault="004C07E5" w:rsidP="00FB62F0">
            <w:pPr>
              <w:spacing w:line="360" w:lineRule="auto"/>
              <w:rPr>
                <w:sz w:val="19"/>
                <w:szCs w:val="19"/>
              </w:rPr>
            </w:pPr>
            <w:r w:rsidRPr="00374C7A">
              <w:rPr>
                <w:sz w:val="19"/>
                <w:szCs w:val="19"/>
              </w:rPr>
              <w:t xml:space="preserve">  - </w:t>
            </w:r>
            <w:r>
              <w:rPr>
                <w:sz w:val="19"/>
                <w:szCs w:val="19"/>
              </w:rPr>
              <w:t>Hire-purchase</w:t>
            </w:r>
            <w:r w:rsidR="00525F43">
              <w:rPr>
                <w:sz w:val="19"/>
                <w:szCs w:val="19"/>
              </w:rPr>
              <w:t>s</w:t>
            </w:r>
            <w:r>
              <w:rPr>
                <w:sz w:val="19"/>
                <w:szCs w:val="19"/>
              </w:rPr>
              <w:t xml:space="preserve"> receivable</w:t>
            </w:r>
          </w:p>
        </w:tc>
        <w:tc>
          <w:tcPr>
            <w:tcW w:w="1539" w:type="dxa"/>
          </w:tcPr>
          <w:p w14:paraId="2AFC7859" w14:textId="77777777" w:rsidR="004C07E5" w:rsidRPr="00731307" w:rsidRDefault="004C07E5" w:rsidP="00FB62F0">
            <w:pPr>
              <w:spacing w:line="360" w:lineRule="auto"/>
              <w:jc w:val="right"/>
              <w:rPr>
                <w:sz w:val="19"/>
                <w:szCs w:val="19"/>
                <w:highlight w:val="cyan"/>
              </w:rPr>
            </w:pPr>
            <w:r>
              <w:rPr>
                <w:sz w:val="19"/>
                <w:szCs w:val="19"/>
              </w:rPr>
              <w:t>(41,983)</w:t>
            </w:r>
          </w:p>
        </w:tc>
        <w:tc>
          <w:tcPr>
            <w:tcW w:w="242" w:type="dxa"/>
          </w:tcPr>
          <w:p w14:paraId="32A1BFDB" w14:textId="77777777" w:rsidR="004C07E5" w:rsidRPr="00731307" w:rsidRDefault="004C07E5" w:rsidP="00FB62F0">
            <w:pPr>
              <w:spacing w:line="360" w:lineRule="auto"/>
              <w:rPr>
                <w:sz w:val="19"/>
                <w:szCs w:val="19"/>
                <w:highlight w:val="cyan"/>
              </w:rPr>
            </w:pPr>
          </w:p>
        </w:tc>
        <w:tc>
          <w:tcPr>
            <w:tcW w:w="1711" w:type="dxa"/>
          </w:tcPr>
          <w:p w14:paraId="024A0004" w14:textId="77777777" w:rsidR="004C07E5" w:rsidRPr="006B7AA9" w:rsidRDefault="004C07E5" w:rsidP="00FB62F0">
            <w:pPr>
              <w:spacing w:line="360" w:lineRule="auto"/>
              <w:jc w:val="right"/>
              <w:rPr>
                <w:sz w:val="19"/>
                <w:szCs w:val="19"/>
              </w:rPr>
            </w:pPr>
            <w:r w:rsidRPr="002C537B">
              <w:rPr>
                <w:sz w:val="19"/>
                <w:szCs w:val="19"/>
              </w:rPr>
              <w:t>(15,356)</w:t>
            </w:r>
          </w:p>
        </w:tc>
      </w:tr>
      <w:tr w:rsidR="004C07E5" w:rsidRPr="00374C7A" w14:paraId="78B360CC" w14:textId="77777777" w:rsidTr="00FB62F0">
        <w:tc>
          <w:tcPr>
            <w:tcW w:w="5175" w:type="dxa"/>
          </w:tcPr>
          <w:p w14:paraId="55E5BDF4" w14:textId="77777777" w:rsidR="004C07E5" w:rsidRPr="002C537B" w:rsidRDefault="004C07E5" w:rsidP="00FB62F0">
            <w:pPr>
              <w:spacing w:line="360" w:lineRule="auto"/>
              <w:rPr>
                <w:sz w:val="19"/>
                <w:szCs w:val="19"/>
              </w:rPr>
            </w:pPr>
            <w:r w:rsidRPr="002C537B">
              <w:rPr>
                <w:sz w:val="19"/>
                <w:szCs w:val="19"/>
              </w:rPr>
              <w:t xml:space="preserve">  - </w:t>
            </w:r>
            <w:r w:rsidRPr="006B7AA9">
              <w:rPr>
                <w:sz w:val="19"/>
                <w:szCs w:val="19"/>
              </w:rPr>
              <w:t>Other receivables</w:t>
            </w:r>
          </w:p>
        </w:tc>
        <w:tc>
          <w:tcPr>
            <w:tcW w:w="1539" w:type="dxa"/>
          </w:tcPr>
          <w:p w14:paraId="69B523A9" w14:textId="77777777" w:rsidR="004C07E5" w:rsidRPr="006B7AA9" w:rsidRDefault="004C07E5" w:rsidP="00FB62F0">
            <w:pPr>
              <w:spacing w:line="360" w:lineRule="auto"/>
              <w:jc w:val="right"/>
              <w:rPr>
                <w:sz w:val="19"/>
                <w:szCs w:val="19"/>
              </w:rPr>
            </w:pPr>
            <w:r w:rsidRPr="006B7AA9">
              <w:rPr>
                <w:sz w:val="19"/>
                <w:szCs w:val="19"/>
              </w:rPr>
              <w:t>(447)</w:t>
            </w:r>
          </w:p>
        </w:tc>
        <w:tc>
          <w:tcPr>
            <w:tcW w:w="242" w:type="dxa"/>
          </w:tcPr>
          <w:p w14:paraId="65260B6B" w14:textId="77777777" w:rsidR="004C07E5" w:rsidRPr="00731307" w:rsidRDefault="004C07E5" w:rsidP="00FB62F0">
            <w:pPr>
              <w:spacing w:line="360" w:lineRule="auto"/>
              <w:jc w:val="right"/>
              <w:rPr>
                <w:sz w:val="19"/>
                <w:szCs w:val="19"/>
                <w:highlight w:val="cyan"/>
              </w:rPr>
            </w:pPr>
          </w:p>
        </w:tc>
        <w:tc>
          <w:tcPr>
            <w:tcW w:w="1711" w:type="dxa"/>
          </w:tcPr>
          <w:p w14:paraId="7F90FFD4" w14:textId="77777777" w:rsidR="004C07E5" w:rsidRPr="006B7AA9" w:rsidRDefault="004C07E5" w:rsidP="00FB62F0">
            <w:pPr>
              <w:spacing w:line="360" w:lineRule="auto"/>
              <w:jc w:val="center"/>
              <w:rPr>
                <w:sz w:val="19"/>
                <w:szCs w:val="19"/>
              </w:rPr>
            </w:pPr>
            <w:r w:rsidRPr="006B7AA9">
              <w:rPr>
                <w:sz w:val="19"/>
                <w:szCs w:val="19"/>
              </w:rPr>
              <w:t xml:space="preserve">                  -</w:t>
            </w:r>
          </w:p>
        </w:tc>
      </w:tr>
      <w:tr w:rsidR="004C07E5" w:rsidRPr="007E0F42" w14:paraId="6DCD0150" w14:textId="77777777" w:rsidTr="00FB62F0">
        <w:tc>
          <w:tcPr>
            <w:tcW w:w="5175" w:type="dxa"/>
          </w:tcPr>
          <w:p w14:paraId="14956AD2" w14:textId="37B0DDE1" w:rsidR="004C07E5" w:rsidRPr="007E0F42" w:rsidRDefault="00B20014" w:rsidP="00FB62F0">
            <w:pPr>
              <w:spacing w:line="360" w:lineRule="auto"/>
              <w:rPr>
                <w:sz w:val="19"/>
                <w:szCs w:val="19"/>
              </w:rPr>
            </w:pPr>
            <w:r>
              <w:rPr>
                <w:sz w:val="19"/>
                <w:szCs w:val="19"/>
              </w:rPr>
              <w:t>Total</w:t>
            </w:r>
          </w:p>
        </w:tc>
        <w:tc>
          <w:tcPr>
            <w:tcW w:w="1539" w:type="dxa"/>
            <w:tcBorders>
              <w:top w:val="single" w:sz="4" w:space="0" w:color="auto"/>
            </w:tcBorders>
          </w:tcPr>
          <w:p w14:paraId="432FC5BE" w14:textId="5D24FAAE" w:rsidR="004C07E5" w:rsidRPr="007E0F42" w:rsidRDefault="00003A9B" w:rsidP="00B20014">
            <w:pPr>
              <w:spacing w:line="360" w:lineRule="auto"/>
              <w:jc w:val="right"/>
              <w:rPr>
                <w:sz w:val="19"/>
                <w:szCs w:val="19"/>
              </w:rPr>
            </w:pPr>
            <w:r>
              <w:rPr>
                <w:noProof/>
                <w:sz w:val="19"/>
                <w:szCs w:val="19"/>
              </w:rPr>
              <w:t>(42,</w:t>
            </w:r>
            <w:r w:rsidR="00EB015D">
              <w:rPr>
                <w:noProof/>
                <w:sz w:val="19"/>
                <w:szCs w:val="19"/>
              </w:rPr>
              <w:t>430</w:t>
            </w:r>
            <w:r>
              <w:rPr>
                <w:noProof/>
                <w:sz w:val="19"/>
                <w:szCs w:val="19"/>
              </w:rPr>
              <w:t>)</w:t>
            </w:r>
          </w:p>
        </w:tc>
        <w:tc>
          <w:tcPr>
            <w:tcW w:w="242" w:type="dxa"/>
          </w:tcPr>
          <w:p w14:paraId="1AC1E07E" w14:textId="77777777" w:rsidR="004C07E5" w:rsidRPr="007E0F42" w:rsidRDefault="004C07E5" w:rsidP="00B20014">
            <w:pPr>
              <w:spacing w:line="360" w:lineRule="auto"/>
              <w:jc w:val="right"/>
              <w:rPr>
                <w:sz w:val="19"/>
                <w:szCs w:val="19"/>
              </w:rPr>
            </w:pPr>
          </w:p>
        </w:tc>
        <w:tc>
          <w:tcPr>
            <w:tcW w:w="1711" w:type="dxa"/>
            <w:tcBorders>
              <w:top w:val="single" w:sz="4" w:space="0" w:color="auto"/>
            </w:tcBorders>
          </w:tcPr>
          <w:p w14:paraId="1ACE0CC7" w14:textId="27A44555" w:rsidR="004C07E5" w:rsidRPr="007E0F42" w:rsidRDefault="00003A9B" w:rsidP="00B20014">
            <w:pPr>
              <w:spacing w:line="360" w:lineRule="auto"/>
              <w:jc w:val="right"/>
              <w:rPr>
                <w:sz w:val="19"/>
                <w:szCs w:val="19"/>
              </w:rPr>
            </w:pPr>
            <w:r>
              <w:rPr>
                <w:noProof/>
                <w:sz w:val="19"/>
                <w:szCs w:val="19"/>
              </w:rPr>
              <w:t>(15,356)</w:t>
            </w:r>
          </w:p>
        </w:tc>
      </w:tr>
      <w:tr w:rsidR="00B20014" w:rsidRPr="007E0F42" w14:paraId="32E4258A" w14:textId="77777777" w:rsidTr="00FB62F0">
        <w:tc>
          <w:tcPr>
            <w:tcW w:w="5175" w:type="dxa"/>
          </w:tcPr>
          <w:p w14:paraId="782520BC" w14:textId="77777777" w:rsidR="00B20014" w:rsidRPr="007E0F42" w:rsidRDefault="00B20014" w:rsidP="00FB62F0">
            <w:pPr>
              <w:spacing w:line="360" w:lineRule="auto"/>
              <w:rPr>
                <w:sz w:val="19"/>
                <w:szCs w:val="19"/>
              </w:rPr>
            </w:pPr>
          </w:p>
        </w:tc>
        <w:tc>
          <w:tcPr>
            <w:tcW w:w="1539" w:type="dxa"/>
            <w:tcBorders>
              <w:top w:val="single" w:sz="4" w:space="0" w:color="auto"/>
            </w:tcBorders>
          </w:tcPr>
          <w:p w14:paraId="4365B56C" w14:textId="77777777" w:rsidR="00B20014" w:rsidRPr="007E0F42" w:rsidRDefault="00B20014" w:rsidP="00FB62F0">
            <w:pPr>
              <w:spacing w:line="360" w:lineRule="auto"/>
              <w:rPr>
                <w:sz w:val="19"/>
                <w:szCs w:val="19"/>
              </w:rPr>
            </w:pPr>
          </w:p>
        </w:tc>
        <w:tc>
          <w:tcPr>
            <w:tcW w:w="242" w:type="dxa"/>
          </w:tcPr>
          <w:p w14:paraId="2FEDC415" w14:textId="77777777" w:rsidR="00B20014" w:rsidRPr="007E0F42" w:rsidRDefault="00B20014" w:rsidP="00FB62F0">
            <w:pPr>
              <w:spacing w:line="360" w:lineRule="auto"/>
              <w:rPr>
                <w:sz w:val="19"/>
                <w:szCs w:val="19"/>
              </w:rPr>
            </w:pPr>
          </w:p>
        </w:tc>
        <w:tc>
          <w:tcPr>
            <w:tcW w:w="1711" w:type="dxa"/>
            <w:tcBorders>
              <w:top w:val="single" w:sz="4" w:space="0" w:color="auto"/>
            </w:tcBorders>
          </w:tcPr>
          <w:p w14:paraId="4F8816EB" w14:textId="77777777" w:rsidR="00B20014" w:rsidRPr="007E0F42" w:rsidRDefault="00B20014" w:rsidP="00FB62F0">
            <w:pPr>
              <w:spacing w:line="360" w:lineRule="auto"/>
              <w:rPr>
                <w:sz w:val="19"/>
                <w:szCs w:val="19"/>
              </w:rPr>
            </w:pPr>
          </w:p>
        </w:tc>
      </w:tr>
      <w:tr w:rsidR="004C07E5" w:rsidRPr="007E0F42" w14:paraId="747D45F5" w14:textId="77777777" w:rsidTr="00FB62F0">
        <w:tc>
          <w:tcPr>
            <w:tcW w:w="5175" w:type="dxa"/>
          </w:tcPr>
          <w:p w14:paraId="6CB83DCA" w14:textId="26496324" w:rsidR="004C07E5" w:rsidRPr="007E0F42" w:rsidRDefault="004C07E5" w:rsidP="00FB62F0">
            <w:pPr>
              <w:spacing w:line="360" w:lineRule="auto"/>
              <w:rPr>
                <w:sz w:val="19"/>
                <w:szCs w:val="19"/>
              </w:rPr>
            </w:pPr>
            <w:r w:rsidRPr="007E0F42">
              <w:rPr>
                <w:sz w:val="19"/>
                <w:szCs w:val="19"/>
              </w:rPr>
              <w:t xml:space="preserve">Allowance for impairment </w:t>
            </w:r>
            <w:r>
              <w:rPr>
                <w:sz w:val="19"/>
                <w:szCs w:val="19"/>
              </w:rPr>
              <w:t xml:space="preserve">as </w:t>
            </w:r>
            <w:r w:rsidRPr="007E0F42">
              <w:rPr>
                <w:sz w:val="19"/>
                <w:szCs w:val="19"/>
              </w:rPr>
              <w:t>at 1 January 2020</w:t>
            </w:r>
          </w:p>
        </w:tc>
        <w:tc>
          <w:tcPr>
            <w:tcW w:w="1539" w:type="dxa"/>
            <w:tcBorders>
              <w:bottom w:val="single" w:sz="12" w:space="0" w:color="auto"/>
            </w:tcBorders>
          </w:tcPr>
          <w:p w14:paraId="73276597" w14:textId="77777777" w:rsidR="004C07E5" w:rsidRPr="00731307" w:rsidRDefault="004C07E5" w:rsidP="00FB62F0">
            <w:pPr>
              <w:spacing w:line="360" w:lineRule="auto"/>
              <w:jc w:val="right"/>
              <w:rPr>
                <w:sz w:val="19"/>
                <w:szCs w:val="19"/>
                <w:highlight w:val="cyan"/>
              </w:rPr>
            </w:pPr>
            <w:r>
              <w:rPr>
                <w:sz w:val="19"/>
                <w:szCs w:val="19"/>
              </w:rPr>
              <w:t>173,657</w:t>
            </w:r>
          </w:p>
        </w:tc>
        <w:tc>
          <w:tcPr>
            <w:tcW w:w="242" w:type="dxa"/>
          </w:tcPr>
          <w:p w14:paraId="497151C2" w14:textId="77777777" w:rsidR="004C07E5" w:rsidRPr="007E0F42" w:rsidRDefault="004C07E5" w:rsidP="00FB62F0">
            <w:pPr>
              <w:spacing w:line="360" w:lineRule="auto"/>
              <w:rPr>
                <w:sz w:val="19"/>
                <w:szCs w:val="19"/>
              </w:rPr>
            </w:pPr>
          </w:p>
        </w:tc>
        <w:tc>
          <w:tcPr>
            <w:tcW w:w="1711" w:type="dxa"/>
            <w:tcBorders>
              <w:bottom w:val="single" w:sz="12" w:space="0" w:color="auto"/>
            </w:tcBorders>
          </w:tcPr>
          <w:p w14:paraId="1B5A5BB7" w14:textId="77777777" w:rsidR="004C07E5" w:rsidRPr="00731307" w:rsidRDefault="004C07E5" w:rsidP="00FB62F0">
            <w:pPr>
              <w:spacing w:line="360" w:lineRule="auto"/>
              <w:jc w:val="right"/>
              <w:rPr>
                <w:sz w:val="19"/>
                <w:szCs w:val="19"/>
                <w:highlight w:val="cyan"/>
              </w:rPr>
            </w:pPr>
            <w:r w:rsidRPr="006B7AA9">
              <w:rPr>
                <w:sz w:val="19"/>
                <w:szCs w:val="19"/>
              </w:rPr>
              <w:t>33,806</w:t>
            </w:r>
          </w:p>
        </w:tc>
      </w:tr>
    </w:tbl>
    <w:p w14:paraId="48460CE5" w14:textId="69466F78" w:rsidR="004C07E5" w:rsidRPr="00761115" w:rsidRDefault="004C07E5" w:rsidP="0076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5"/>
        <w:jc w:val="thaiDistribute"/>
        <w:rPr>
          <w:sz w:val="19"/>
          <w:szCs w:val="19"/>
          <w:lang w:bidi="ar-SA"/>
        </w:rPr>
      </w:pPr>
    </w:p>
    <w:p w14:paraId="4E2F4D72" w14:textId="786254BF" w:rsidR="00A67557" w:rsidRPr="00DB6BE0" w:rsidRDefault="00A67557" w:rsidP="0076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5"/>
        <w:jc w:val="thaiDistribute"/>
        <w:rPr>
          <w:rFonts w:cs="Arial"/>
          <w:sz w:val="19"/>
          <w:szCs w:val="19"/>
        </w:rPr>
      </w:pPr>
      <w:r w:rsidRPr="00DB6BE0">
        <w:rPr>
          <w:rFonts w:cs="Arial"/>
          <w:sz w:val="19"/>
          <w:szCs w:val="19"/>
        </w:rPr>
        <w:t xml:space="preserve">The Group </w:t>
      </w:r>
      <w:r w:rsidR="00A65605" w:rsidRPr="00DB6BE0">
        <w:rPr>
          <w:rFonts w:cs="Arial"/>
          <w:sz w:val="19"/>
          <w:szCs w:val="19"/>
        </w:rPr>
        <w:t xml:space="preserve">and the Company </w:t>
      </w:r>
      <w:r w:rsidRPr="00DB6BE0">
        <w:rPr>
          <w:rFonts w:cs="Arial"/>
          <w:sz w:val="19"/>
          <w:szCs w:val="19"/>
        </w:rPr>
        <w:t>has adopted to recognize the</w:t>
      </w:r>
      <w:r w:rsidR="00B009A6" w:rsidRPr="00DB6BE0">
        <w:rPr>
          <w:rFonts w:cs="Arial"/>
          <w:sz w:val="19"/>
          <w:szCs w:val="19"/>
        </w:rPr>
        <w:t xml:space="preserve"> reversal </w:t>
      </w:r>
      <w:r w:rsidR="00F509BC" w:rsidRPr="00DB6BE0">
        <w:rPr>
          <w:rFonts w:cs="Arial"/>
          <w:sz w:val="19"/>
          <w:szCs w:val="19"/>
        </w:rPr>
        <w:t>of</w:t>
      </w:r>
      <w:r w:rsidR="00B009A6" w:rsidRPr="00DB6BE0">
        <w:rPr>
          <w:rFonts w:cs="Arial"/>
          <w:sz w:val="19"/>
          <w:szCs w:val="19"/>
        </w:rPr>
        <w:t xml:space="preserve"> impairment </w:t>
      </w:r>
      <w:r w:rsidR="00F35B7A">
        <w:rPr>
          <w:sz w:val="19"/>
          <w:szCs w:val="19"/>
        </w:rPr>
        <w:t xml:space="preserve">losses </w:t>
      </w:r>
      <w:r w:rsidR="00B009A6" w:rsidRPr="00DB6BE0">
        <w:rPr>
          <w:rFonts w:cs="Arial"/>
          <w:sz w:val="19"/>
          <w:szCs w:val="19"/>
        </w:rPr>
        <w:t>of financial assets</w:t>
      </w:r>
      <w:r w:rsidR="008202A7" w:rsidRPr="00DB6BE0">
        <w:rPr>
          <w:rFonts w:cs="Arial"/>
          <w:sz w:val="19"/>
          <w:szCs w:val="19"/>
        </w:rPr>
        <w:t xml:space="preserve"> </w:t>
      </w:r>
      <w:r w:rsidR="00AE2C4B" w:rsidRPr="00DB6BE0">
        <w:rPr>
          <w:rFonts w:cs="Arial"/>
          <w:sz w:val="19"/>
          <w:szCs w:val="19"/>
        </w:rPr>
        <w:t xml:space="preserve">(net </w:t>
      </w:r>
      <w:r w:rsidR="00F509BC" w:rsidRPr="00DB6BE0">
        <w:rPr>
          <w:rFonts w:cs="Arial"/>
          <w:sz w:val="19"/>
          <w:szCs w:val="19"/>
        </w:rPr>
        <w:t xml:space="preserve">of </w:t>
      </w:r>
      <w:r w:rsidR="00AE2C4B" w:rsidRPr="00DB6BE0">
        <w:rPr>
          <w:rFonts w:cs="Arial"/>
          <w:sz w:val="19"/>
          <w:szCs w:val="19"/>
        </w:rPr>
        <w:t xml:space="preserve">tax) </w:t>
      </w:r>
      <w:r w:rsidR="008C6FA8" w:rsidRPr="00DB6BE0">
        <w:rPr>
          <w:rFonts w:cs="Arial"/>
          <w:sz w:val="19"/>
          <w:szCs w:val="19"/>
        </w:rPr>
        <w:t xml:space="preserve">of Baht </w:t>
      </w:r>
      <w:r w:rsidR="008478F0" w:rsidRPr="00DB6BE0">
        <w:rPr>
          <w:rFonts w:cs="Arial"/>
          <w:sz w:val="19"/>
          <w:szCs w:val="19"/>
        </w:rPr>
        <w:t>34.80</w:t>
      </w:r>
      <w:r w:rsidR="008C6FA8" w:rsidRPr="00DB6BE0">
        <w:rPr>
          <w:rFonts w:cs="Arial"/>
          <w:sz w:val="19"/>
          <w:szCs w:val="19"/>
        </w:rPr>
        <w:t xml:space="preserve"> million and Baht 12</w:t>
      </w:r>
      <w:r w:rsidR="008478F0" w:rsidRPr="00DB6BE0">
        <w:rPr>
          <w:rFonts w:cs="Arial"/>
          <w:sz w:val="19"/>
          <w:szCs w:val="19"/>
        </w:rPr>
        <w:t>.29</w:t>
      </w:r>
      <w:r w:rsidR="001D3E17" w:rsidRPr="00DB6BE0">
        <w:rPr>
          <w:rFonts w:cs="Arial"/>
          <w:sz w:val="19"/>
          <w:szCs w:val="19"/>
        </w:rPr>
        <w:t xml:space="preserve"> million</w:t>
      </w:r>
      <w:r w:rsidR="008478F0" w:rsidRPr="00DB6BE0">
        <w:rPr>
          <w:rFonts w:cs="Arial"/>
          <w:sz w:val="19"/>
          <w:szCs w:val="19"/>
        </w:rPr>
        <w:t xml:space="preserve">, respectively, </w:t>
      </w:r>
      <w:r w:rsidRPr="00DB6BE0">
        <w:rPr>
          <w:rFonts w:cs="Arial"/>
          <w:sz w:val="19"/>
          <w:szCs w:val="19"/>
        </w:rPr>
        <w:t>as an adjustment to retained earnings as at 1 January 2020.</w:t>
      </w:r>
    </w:p>
    <w:p w14:paraId="2E4307ED" w14:textId="51377962" w:rsidR="00176A60" w:rsidRPr="00761115" w:rsidRDefault="00176A60" w:rsidP="00761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5"/>
        <w:jc w:val="thaiDistribute"/>
        <w:rPr>
          <w:sz w:val="19"/>
          <w:szCs w:val="19"/>
          <w:lang w:bidi="ar-SA"/>
        </w:rPr>
      </w:pPr>
    </w:p>
    <w:p w14:paraId="290C748A" w14:textId="7D0E7247" w:rsidR="00631161" w:rsidRPr="00AB6EC5" w:rsidRDefault="00E6702C" w:rsidP="00AF3AA0">
      <w:pPr>
        <w:pStyle w:val="ListParagraph"/>
        <w:numPr>
          <w:ilvl w:val="2"/>
          <w:numId w:val="26"/>
        </w:numPr>
        <w:tabs>
          <w:tab w:val="num" w:pos="360"/>
          <w:tab w:val="left" w:pos="990"/>
        </w:tabs>
        <w:spacing w:line="360" w:lineRule="auto"/>
        <w:ind w:left="1440" w:hanging="585"/>
        <w:contextualSpacing w:val="0"/>
        <w:jc w:val="thaiDistribute"/>
        <w:rPr>
          <w:rFonts w:cstheme="minorBidi"/>
          <w:sz w:val="19"/>
          <w:szCs w:val="19"/>
          <w:lang w:val="en-GB"/>
        </w:rPr>
      </w:pPr>
      <w:r w:rsidRPr="00684DA5">
        <w:rPr>
          <w:rFonts w:ascii="Arial" w:hAnsi="Arial" w:cs="Arial"/>
          <w:sz w:val="19"/>
          <w:szCs w:val="19"/>
          <w:u w:val="single"/>
        </w:rPr>
        <w:t xml:space="preserve">Thai Financial Reporting Standards </w:t>
      </w:r>
      <w:r w:rsidR="008D15EF">
        <w:rPr>
          <w:rFonts w:ascii="Arial" w:hAnsi="Arial" w:cs="Arial"/>
          <w:sz w:val="19"/>
          <w:szCs w:val="19"/>
          <w:u w:val="single"/>
        </w:rPr>
        <w:t>No.</w:t>
      </w:r>
      <w:r w:rsidRPr="00684DA5">
        <w:rPr>
          <w:rFonts w:ascii="Arial" w:hAnsi="Arial" w:cs="Arial"/>
          <w:sz w:val="19"/>
          <w:szCs w:val="19"/>
          <w:u w:val="single"/>
        </w:rPr>
        <w:t>16 “</w:t>
      </w:r>
      <w:r>
        <w:rPr>
          <w:rFonts w:ascii="Arial" w:hAnsi="Arial" w:cs="Arial"/>
          <w:sz w:val="19"/>
          <w:szCs w:val="19"/>
          <w:u w:val="single"/>
        </w:rPr>
        <w:t>L</w:t>
      </w:r>
      <w:r w:rsidRPr="00684DA5">
        <w:rPr>
          <w:rFonts w:ascii="Arial" w:hAnsi="Arial" w:cs="Arial"/>
          <w:sz w:val="19"/>
          <w:szCs w:val="19"/>
          <w:u w:val="single"/>
        </w:rPr>
        <w:t>ease”</w:t>
      </w:r>
    </w:p>
    <w:p w14:paraId="3E4B4104" w14:textId="03414352" w:rsidR="00AB6EC5" w:rsidRPr="00D70358" w:rsidRDefault="00AB6EC5"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53D9535E" w14:textId="288801B4" w:rsidR="00EE027D" w:rsidRDefault="00AB6EC5" w:rsidP="00A54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r w:rsidRPr="00E44450">
        <w:rPr>
          <w:rFonts w:cs="Arial"/>
          <w:sz w:val="19"/>
          <w:szCs w:val="19"/>
        </w:rPr>
        <w:t>TFRS 16</w:t>
      </w:r>
      <w:r w:rsidR="006B1704">
        <w:rPr>
          <w:rFonts w:cs="Arial"/>
          <w:sz w:val="19"/>
          <w:szCs w:val="19"/>
        </w:rPr>
        <w:t xml:space="preserve"> </w:t>
      </w:r>
      <w:r w:rsidRPr="00E44450">
        <w:rPr>
          <w:rFonts w:cs="Arial"/>
          <w:sz w:val="19"/>
          <w:szCs w:val="19"/>
        </w:rPr>
        <w:t xml:space="preserve">describes the new principles for the recognition of leases, replacing Thai Accounting Standard No. 17 “Leases”, and several leases-related Interpretations. The new standard defines the requirements for leases will be </w:t>
      </w:r>
      <w:r w:rsidRPr="002A4EBB">
        <w:rPr>
          <w:rFonts w:cs="Arial"/>
          <w:sz w:val="19"/>
          <w:szCs w:val="19"/>
        </w:rPr>
        <w:t>recorded</w:t>
      </w:r>
      <w:r w:rsidRPr="00E44450">
        <w:rPr>
          <w:rFonts w:cs="Arial"/>
          <w:sz w:val="19"/>
          <w:szCs w:val="19"/>
        </w:rPr>
        <w:t xml:space="preserve"> in the statement of financial position in the form of </w:t>
      </w:r>
      <w:r w:rsidR="004871E7">
        <w:rPr>
          <w:rFonts w:cs="Arial"/>
          <w:sz w:val="19"/>
          <w:szCs w:val="19"/>
        </w:rPr>
        <w:t>right-of-use assets</w:t>
      </w:r>
      <w:r w:rsidRPr="00E44450">
        <w:rPr>
          <w:rFonts w:cs="Arial"/>
          <w:sz w:val="19"/>
          <w:szCs w:val="19"/>
        </w:rPr>
        <w:t xml:space="preserve"> and a lease liabilities except short-term leases agreement which period less than 12 months or low value of asset and provides additional guidance in many areas.</w:t>
      </w:r>
    </w:p>
    <w:p w14:paraId="2719E833" w14:textId="77777777" w:rsidR="00EE027D" w:rsidRDefault="00EE027D"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07371FB2" w14:textId="77777777" w:rsidR="00B40297" w:rsidRDefault="00B40297"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r w:rsidRPr="00023BD9">
        <w:rPr>
          <w:rFonts w:cs="Arial"/>
          <w:sz w:val="19"/>
          <w:szCs w:val="19"/>
        </w:rPr>
        <w:t>Under the Thai Financial Reporting Standard No. 16 “Leases”, no significant changes to the accounting for lessors.</w:t>
      </w:r>
    </w:p>
    <w:p w14:paraId="62CA05F0" w14:textId="67E6E731" w:rsidR="006C64EB" w:rsidRPr="00D70358" w:rsidRDefault="006C64EB"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4105666C" w14:textId="5765F2A8" w:rsidR="00B40297" w:rsidRPr="00D70358" w:rsidRDefault="00B40297" w:rsidP="00520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r w:rsidRPr="00D70358">
        <w:rPr>
          <w:rFonts w:cs="Arial"/>
          <w:sz w:val="19"/>
          <w:szCs w:val="19"/>
        </w:rPr>
        <w:t>The Group recognize</w:t>
      </w:r>
      <w:r w:rsidR="006B1704" w:rsidRPr="00D70358">
        <w:rPr>
          <w:rFonts w:cs="Arial"/>
          <w:sz w:val="19"/>
          <w:szCs w:val="19"/>
        </w:rPr>
        <w:t>s</w:t>
      </w:r>
      <w:r w:rsidRPr="00D70358">
        <w:rPr>
          <w:rFonts w:cs="Arial"/>
          <w:sz w:val="19"/>
          <w:szCs w:val="19"/>
        </w:rPr>
        <w:t xml:space="preserve"> the </w:t>
      </w:r>
      <w:r w:rsidR="004871E7">
        <w:rPr>
          <w:rFonts w:cs="Arial"/>
          <w:sz w:val="19"/>
          <w:szCs w:val="19"/>
        </w:rPr>
        <w:t>right-of-use assets</w:t>
      </w:r>
      <w:r w:rsidRPr="00D70358">
        <w:rPr>
          <w:rFonts w:cs="Arial"/>
          <w:sz w:val="19"/>
          <w:szCs w:val="19"/>
        </w:rPr>
        <w:t xml:space="preserve"> and lease liabilities that effect to change in nature of expenses related to those leases by the Group recognize</w:t>
      </w:r>
      <w:r w:rsidR="006B1704" w:rsidRPr="00D70358">
        <w:rPr>
          <w:rFonts w:cs="Arial"/>
          <w:sz w:val="19"/>
          <w:szCs w:val="19"/>
        </w:rPr>
        <w:t>s</w:t>
      </w:r>
      <w:r w:rsidRPr="00D70358">
        <w:rPr>
          <w:rFonts w:cs="Arial"/>
          <w:sz w:val="19"/>
          <w:szCs w:val="19"/>
        </w:rPr>
        <w:t xml:space="preserve"> depreciation expenses from the </w:t>
      </w:r>
      <w:r w:rsidR="004871E7">
        <w:rPr>
          <w:rFonts w:cs="Arial"/>
          <w:sz w:val="19"/>
          <w:szCs w:val="19"/>
        </w:rPr>
        <w:t>right-of-use assets</w:t>
      </w:r>
      <w:r w:rsidRPr="00D70358">
        <w:rPr>
          <w:rFonts w:cs="Arial"/>
          <w:sz w:val="19"/>
          <w:szCs w:val="19"/>
        </w:rPr>
        <w:t xml:space="preserve"> and interest expense of lease liabilities instead of expenses from lease agreements.</w:t>
      </w:r>
    </w:p>
    <w:p w14:paraId="65DEB67F" w14:textId="33BB0076" w:rsidR="000D5D25" w:rsidRPr="00D70358" w:rsidRDefault="000D5D25" w:rsidP="00520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28B1B6A3" w14:textId="0285AFB3" w:rsidR="003C0DAB" w:rsidRDefault="000D5D25"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color w:val="000000" w:themeColor="text1"/>
          <w:sz w:val="19"/>
          <w:szCs w:val="19"/>
        </w:rPr>
      </w:pPr>
      <w:r w:rsidRPr="00D70358">
        <w:rPr>
          <w:rFonts w:cs="Arial"/>
          <w:sz w:val="19"/>
          <w:szCs w:val="19"/>
        </w:rPr>
        <w:t xml:space="preserve">For payments of short-term lease or leases of low-value assets will be </w:t>
      </w:r>
      <w:r w:rsidRPr="00657172">
        <w:rPr>
          <w:rFonts w:cs="Arial"/>
          <w:color w:val="000000" w:themeColor="text1"/>
          <w:sz w:val="19"/>
          <w:szCs w:val="19"/>
        </w:rPr>
        <w:t>recognized as expenses in profit or loss on a straight-line basis over the lease term</w:t>
      </w:r>
      <w:r w:rsidRPr="00025B17">
        <w:rPr>
          <w:rFonts w:cs="Arial"/>
          <w:color w:val="000000" w:themeColor="text1"/>
          <w:sz w:val="19"/>
          <w:szCs w:val="19"/>
        </w:rPr>
        <w:t>.</w:t>
      </w:r>
      <w:r w:rsidR="009E21F5" w:rsidRPr="00D70358">
        <w:rPr>
          <w:rFonts w:cs="Arial"/>
          <w:sz w:val="19"/>
          <w:szCs w:val="19"/>
        </w:rPr>
        <w:t xml:space="preserve"> </w:t>
      </w:r>
    </w:p>
    <w:p w14:paraId="6C5811D0" w14:textId="77777777" w:rsidR="000D5D25" w:rsidRPr="00D70358" w:rsidDel="00165663" w:rsidRDefault="000D5D25"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78EB142B" w14:textId="77777777" w:rsidR="009A7403" w:rsidRDefault="009A7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4DF72992" w14:textId="6DC30CBC" w:rsidR="006518B2" w:rsidDel="00165663" w:rsidRDefault="000D5D25"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color w:val="000000" w:themeColor="text1"/>
          <w:sz w:val="19"/>
          <w:szCs w:val="19"/>
        </w:rPr>
      </w:pPr>
      <w:r w:rsidRPr="00D70358" w:rsidDel="00165663">
        <w:rPr>
          <w:rFonts w:cs="Arial"/>
          <w:sz w:val="19"/>
          <w:szCs w:val="19"/>
        </w:rPr>
        <w:t xml:space="preserve">The Group </w:t>
      </w:r>
      <w:r w:rsidR="00034FCA" w:rsidRPr="004460E1" w:rsidDel="00165663">
        <w:rPr>
          <w:rFonts w:cs="Arial"/>
          <w:color w:val="000000" w:themeColor="text1"/>
          <w:sz w:val="19"/>
          <w:szCs w:val="19"/>
        </w:rPr>
        <w:t>use</w:t>
      </w:r>
      <w:r w:rsidR="006B1704" w:rsidRPr="004460E1" w:rsidDel="00165663">
        <w:rPr>
          <w:rFonts w:cs="Arial"/>
          <w:color w:val="000000" w:themeColor="text1"/>
          <w:sz w:val="19"/>
          <w:szCs w:val="19"/>
        </w:rPr>
        <w:t>s</w:t>
      </w:r>
      <w:r w:rsidR="00034FCA" w:rsidRPr="004460E1" w:rsidDel="00165663">
        <w:rPr>
          <w:rFonts w:cs="Arial"/>
          <w:color w:val="000000" w:themeColor="text1"/>
          <w:sz w:val="19"/>
          <w:szCs w:val="19"/>
        </w:rPr>
        <w:t xml:space="preserve"> the Temporary Relief Measures approach</w:t>
      </w:r>
      <w:r w:rsidRPr="004460E1" w:rsidDel="00165663">
        <w:rPr>
          <w:rFonts w:cs="Arial"/>
          <w:color w:val="000000" w:themeColor="text1"/>
          <w:sz w:val="19"/>
          <w:szCs w:val="19"/>
        </w:rPr>
        <w:t xml:space="preserve"> and recognize the </w:t>
      </w:r>
      <w:r w:rsidR="004871E7">
        <w:rPr>
          <w:rFonts w:cs="Arial"/>
          <w:color w:val="000000" w:themeColor="text1"/>
          <w:sz w:val="19"/>
          <w:szCs w:val="19"/>
        </w:rPr>
        <w:t>right-of-use assets</w:t>
      </w:r>
      <w:r w:rsidRPr="004460E1" w:rsidDel="00165663">
        <w:rPr>
          <w:rFonts w:cs="Arial"/>
          <w:color w:val="000000" w:themeColor="text1"/>
          <w:sz w:val="19"/>
          <w:szCs w:val="19"/>
        </w:rPr>
        <w:t xml:space="preserve"> and lease liabilities at the first adoption date in which this method will have no effect to the retained earnings as at 1 January 2020 and no restatement to the comparative information.</w:t>
      </w:r>
    </w:p>
    <w:p w14:paraId="67DABD52" w14:textId="58388AF4" w:rsidR="00455930" w:rsidRPr="00D70358" w:rsidRDefault="00455930" w:rsidP="00D703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440"/>
        <w:jc w:val="both"/>
        <w:rPr>
          <w:rFonts w:cs="Arial"/>
          <w:sz w:val="19"/>
          <w:szCs w:val="19"/>
        </w:rPr>
      </w:pPr>
    </w:p>
    <w:p w14:paraId="7FDCA87D" w14:textId="4ABA4AF7" w:rsidR="00DC63C1" w:rsidRPr="004460E1" w:rsidRDefault="00DC63C1" w:rsidP="00916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rPr>
          <w:rFonts w:cs="Arial"/>
          <w:color w:val="000000" w:themeColor="text1"/>
          <w:sz w:val="19"/>
          <w:szCs w:val="19"/>
        </w:rPr>
      </w:pPr>
      <w:r w:rsidRPr="004460E1">
        <w:rPr>
          <w:rFonts w:cs="Arial"/>
          <w:color w:val="000000" w:themeColor="text1"/>
          <w:sz w:val="19"/>
          <w:szCs w:val="19"/>
        </w:rPr>
        <w:t>The measurement of lease liabilities at the 1 January 2020 are as follows:</w:t>
      </w:r>
    </w:p>
    <w:p w14:paraId="300859DF" w14:textId="533B17D9" w:rsidR="003F50BF" w:rsidRPr="00916543" w:rsidRDefault="003F50BF" w:rsidP="009165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rPr>
          <w:rFonts w:cs="Arial"/>
          <w:color w:val="000000" w:themeColor="text1"/>
          <w:sz w:val="19"/>
          <w:szCs w:val="19"/>
        </w:rPr>
      </w:pPr>
    </w:p>
    <w:tbl>
      <w:tblPr>
        <w:tblStyle w:val="TableGrid"/>
        <w:tblW w:w="8098" w:type="dxa"/>
        <w:tblInd w:w="1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1587"/>
        <w:gridCol w:w="236"/>
        <w:gridCol w:w="1561"/>
      </w:tblGrid>
      <w:tr w:rsidR="003F50BF" w:rsidRPr="0082507B" w14:paraId="6C7AFBF0" w14:textId="77777777" w:rsidTr="001C4B2F">
        <w:tc>
          <w:tcPr>
            <w:tcW w:w="8098" w:type="dxa"/>
            <w:gridSpan w:val="4"/>
            <w:vAlign w:val="bottom"/>
          </w:tcPr>
          <w:p w14:paraId="5A7F9B70" w14:textId="77777777" w:rsidR="003F50BF" w:rsidRPr="0082507B" w:rsidRDefault="003F50BF" w:rsidP="00FB62F0">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Pr="00916543">
              <w:rPr>
                <w:rFonts w:ascii="Arial" w:hAnsi="Arial" w:cs="Arial"/>
                <w:sz w:val="19"/>
                <w:szCs w:val="19"/>
              </w:rPr>
              <w:t xml:space="preserve"> </w:t>
            </w:r>
            <w:r w:rsidRPr="00CF5BE1">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3F50BF" w:rsidRPr="0082507B" w14:paraId="5821572F" w14:textId="77777777" w:rsidTr="001C4B2F">
        <w:tc>
          <w:tcPr>
            <w:tcW w:w="4714" w:type="dxa"/>
            <w:vAlign w:val="bottom"/>
          </w:tcPr>
          <w:p w14:paraId="452027BD" w14:textId="77777777" w:rsidR="003F50BF" w:rsidRPr="0082507B" w:rsidRDefault="003F50BF" w:rsidP="00FB62F0">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7DA159BE" w14:textId="77777777" w:rsidR="003F50BF" w:rsidRPr="0082507B" w:rsidRDefault="003F50BF" w:rsidP="00FB62F0">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6" w:type="dxa"/>
            <w:vAlign w:val="bottom"/>
          </w:tcPr>
          <w:p w14:paraId="31FCD74B" w14:textId="77777777" w:rsidR="003F50BF" w:rsidRPr="0082507B" w:rsidRDefault="003F50BF" w:rsidP="00FB62F0">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4BDC2918" w14:textId="77777777" w:rsidR="003F50BF" w:rsidRPr="0082507B" w:rsidRDefault="003F50BF" w:rsidP="00FB62F0">
            <w:pPr>
              <w:pStyle w:val="ListParagraph"/>
              <w:spacing w:line="360" w:lineRule="auto"/>
              <w:ind w:left="0"/>
              <w:jc w:val="center"/>
              <w:rPr>
                <w:rFonts w:ascii="Arial" w:hAnsi="Arial" w:cs="Arial"/>
                <w:sz w:val="19"/>
                <w:szCs w:val="19"/>
              </w:rPr>
            </w:pPr>
            <w:r w:rsidRPr="0082507B">
              <w:rPr>
                <w:rFonts w:ascii="Arial" w:hAnsi="Arial" w:cs="Arial"/>
                <w:sz w:val="19"/>
                <w:szCs w:val="19"/>
              </w:rPr>
              <w:t xml:space="preserve">Separated </w:t>
            </w:r>
            <w:r>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3F50BF" w:rsidRPr="0082507B" w14:paraId="58B9B9DC" w14:textId="77777777" w:rsidTr="001C4B2F">
        <w:tc>
          <w:tcPr>
            <w:tcW w:w="4714" w:type="dxa"/>
            <w:vAlign w:val="bottom"/>
          </w:tcPr>
          <w:p w14:paraId="121A7B45"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87" w:type="dxa"/>
            <w:vAlign w:val="bottom"/>
          </w:tcPr>
          <w:p w14:paraId="1CF7CDB3"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236" w:type="dxa"/>
            <w:vAlign w:val="bottom"/>
          </w:tcPr>
          <w:p w14:paraId="699B1861"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vAlign w:val="bottom"/>
          </w:tcPr>
          <w:p w14:paraId="7E031E98" w14:textId="77777777" w:rsidR="003F50BF" w:rsidRPr="0082507B" w:rsidRDefault="003F50BF" w:rsidP="00FB62F0">
            <w:pPr>
              <w:pStyle w:val="ListParagraph"/>
              <w:spacing w:line="360" w:lineRule="auto"/>
              <w:ind w:left="0"/>
              <w:jc w:val="thaiDistribute"/>
              <w:rPr>
                <w:rFonts w:ascii="Arial" w:hAnsi="Arial" w:cs="Arial"/>
                <w:sz w:val="19"/>
                <w:szCs w:val="19"/>
              </w:rPr>
            </w:pPr>
          </w:p>
        </w:tc>
      </w:tr>
      <w:tr w:rsidR="003F50BF" w:rsidRPr="0082507B" w14:paraId="73D39456" w14:textId="77777777" w:rsidTr="001C4B2F">
        <w:tc>
          <w:tcPr>
            <w:tcW w:w="4714" w:type="dxa"/>
            <w:vAlign w:val="bottom"/>
          </w:tcPr>
          <w:p w14:paraId="681C0483" w14:textId="77777777" w:rsidR="003F50BF" w:rsidRPr="0082507B" w:rsidRDefault="003F50BF" w:rsidP="00FB62F0">
            <w:pPr>
              <w:spacing w:line="360" w:lineRule="auto"/>
              <w:ind w:left="176" w:hanging="142"/>
              <w:rPr>
                <w:rFonts w:cs="Arial"/>
                <w:sz w:val="19"/>
                <w:szCs w:val="19"/>
              </w:rPr>
            </w:pPr>
            <w:r w:rsidRPr="0082507B">
              <w:rPr>
                <w:rFonts w:cs="Arial"/>
                <w:sz w:val="19"/>
                <w:szCs w:val="19"/>
              </w:rPr>
              <w:t xml:space="preserve">Operating lease </w:t>
            </w:r>
            <w:r>
              <w:rPr>
                <w:rFonts w:cs="Arial"/>
                <w:sz w:val="19"/>
                <w:szCs w:val="19"/>
              </w:rPr>
              <w:t xml:space="preserve">and service agreement </w:t>
            </w:r>
            <w:r w:rsidRPr="0082507B">
              <w:rPr>
                <w:rFonts w:cs="Arial"/>
                <w:sz w:val="19"/>
                <w:szCs w:val="19"/>
              </w:rPr>
              <w:t>commitments disclosed as at 31 December 2019</w:t>
            </w:r>
          </w:p>
        </w:tc>
        <w:tc>
          <w:tcPr>
            <w:tcW w:w="1587" w:type="dxa"/>
            <w:vAlign w:val="bottom"/>
          </w:tcPr>
          <w:p w14:paraId="15E5FC65" w14:textId="77777777" w:rsidR="003F50BF" w:rsidRPr="0082507B" w:rsidRDefault="003F50BF" w:rsidP="00FB62F0">
            <w:pPr>
              <w:pStyle w:val="ListParagraph"/>
              <w:spacing w:line="360" w:lineRule="auto"/>
              <w:ind w:left="0"/>
              <w:jc w:val="right"/>
              <w:rPr>
                <w:rFonts w:ascii="Arial" w:hAnsi="Arial" w:cs="Arial"/>
                <w:sz w:val="19"/>
                <w:szCs w:val="19"/>
              </w:rPr>
            </w:pPr>
            <w:r w:rsidRPr="00731307">
              <w:rPr>
                <w:rFonts w:ascii="Arial" w:hAnsi="Arial" w:cs="Arial"/>
                <w:sz w:val="19"/>
                <w:szCs w:val="19"/>
              </w:rPr>
              <w:t>29,069</w:t>
            </w:r>
          </w:p>
        </w:tc>
        <w:tc>
          <w:tcPr>
            <w:tcW w:w="236" w:type="dxa"/>
            <w:vAlign w:val="bottom"/>
          </w:tcPr>
          <w:p w14:paraId="33106A43" w14:textId="77777777" w:rsidR="003F50BF" w:rsidRPr="0082507B" w:rsidRDefault="003F50BF" w:rsidP="00FB62F0">
            <w:pPr>
              <w:pStyle w:val="ListParagraph"/>
              <w:spacing w:line="360" w:lineRule="auto"/>
              <w:ind w:left="0"/>
              <w:jc w:val="right"/>
              <w:rPr>
                <w:rFonts w:ascii="Arial" w:hAnsi="Arial" w:cs="Arial"/>
                <w:sz w:val="19"/>
                <w:szCs w:val="19"/>
              </w:rPr>
            </w:pPr>
          </w:p>
        </w:tc>
        <w:tc>
          <w:tcPr>
            <w:tcW w:w="1561" w:type="dxa"/>
            <w:vAlign w:val="bottom"/>
          </w:tcPr>
          <w:p w14:paraId="17C94F54" w14:textId="77777777" w:rsidR="003F50BF" w:rsidRPr="006B401F" w:rsidRDefault="003F50BF" w:rsidP="00FB62F0">
            <w:pPr>
              <w:pStyle w:val="ListParagraph"/>
              <w:spacing w:line="360" w:lineRule="auto"/>
              <w:ind w:left="0"/>
              <w:jc w:val="right"/>
              <w:rPr>
                <w:rFonts w:ascii="Arial" w:hAnsi="Arial" w:cs="Arial"/>
                <w:sz w:val="19"/>
                <w:szCs w:val="19"/>
              </w:rPr>
            </w:pPr>
          </w:p>
          <w:p w14:paraId="20F50BD4" w14:textId="77777777" w:rsidR="003F50BF" w:rsidRPr="004069FF" w:rsidRDefault="003F50BF" w:rsidP="00FB62F0">
            <w:pPr>
              <w:pStyle w:val="ListParagraph"/>
              <w:spacing w:line="360" w:lineRule="auto"/>
              <w:ind w:left="0"/>
              <w:jc w:val="right"/>
              <w:rPr>
                <w:rFonts w:ascii="Arial" w:hAnsi="Arial" w:cs="Arial"/>
                <w:sz w:val="19"/>
                <w:szCs w:val="19"/>
              </w:rPr>
            </w:pPr>
            <w:r w:rsidRPr="004069FF">
              <w:rPr>
                <w:rFonts w:ascii="Arial" w:hAnsi="Arial" w:cs="Arial"/>
                <w:sz w:val="19"/>
                <w:szCs w:val="19"/>
              </w:rPr>
              <w:t>16,392</w:t>
            </w:r>
          </w:p>
        </w:tc>
      </w:tr>
      <w:tr w:rsidR="003F50BF" w:rsidRPr="0082507B" w14:paraId="34222F1E" w14:textId="77777777" w:rsidTr="001C4B2F">
        <w:tc>
          <w:tcPr>
            <w:tcW w:w="4714" w:type="dxa"/>
            <w:vAlign w:val="bottom"/>
          </w:tcPr>
          <w:p w14:paraId="5AFCA4C8" w14:textId="3575CB97" w:rsidR="003F50BF" w:rsidRPr="0082507B" w:rsidRDefault="003F50BF" w:rsidP="005000C6">
            <w:pPr>
              <w:tabs>
                <w:tab w:val="clear" w:pos="227"/>
              </w:tabs>
              <w:spacing w:line="360" w:lineRule="auto"/>
              <w:ind w:left="176" w:hanging="142"/>
              <w:rPr>
                <w:rFonts w:cs="Arial"/>
                <w:sz w:val="19"/>
                <w:szCs w:val="19"/>
              </w:rPr>
            </w:pPr>
            <w:r w:rsidRPr="0082507B">
              <w:rPr>
                <w:rFonts w:cs="Arial"/>
                <w:sz w:val="19"/>
                <w:szCs w:val="19"/>
                <w:u w:val="single"/>
              </w:rPr>
              <w:t>Add</w:t>
            </w:r>
            <w:r>
              <w:rPr>
                <w:rFonts w:cs="Arial"/>
                <w:sz w:val="19"/>
                <w:szCs w:val="19"/>
              </w:rPr>
              <w:t xml:space="preserve"> </w:t>
            </w:r>
            <w:r w:rsidR="00501E41" w:rsidRPr="004E026A">
              <w:rPr>
                <w:rFonts w:cs="Arial"/>
                <w:sz w:val="19"/>
                <w:szCs w:val="19"/>
              </w:rPr>
              <w:t>Right</w:t>
            </w:r>
            <w:r w:rsidR="00136BD3">
              <w:rPr>
                <w:rFonts w:cs="Arial"/>
                <w:sz w:val="19"/>
                <w:szCs w:val="19"/>
              </w:rPr>
              <w:t>s</w:t>
            </w:r>
            <w:r w:rsidR="00501E41" w:rsidRPr="004E026A">
              <w:rPr>
                <w:rFonts w:cs="Arial"/>
                <w:sz w:val="19"/>
                <w:szCs w:val="19"/>
              </w:rPr>
              <w:t xml:space="preserve"> of purchase or extension options reasonably certain to be exercised </w:t>
            </w:r>
          </w:p>
        </w:tc>
        <w:tc>
          <w:tcPr>
            <w:tcW w:w="1587" w:type="dxa"/>
            <w:vAlign w:val="bottom"/>
          </w:tcPr>
          <w:p w14:paraId="294A7F00" w14:textId="77777777" w:rsidR="003F50BF" w:rsidRPr="00731307" w:rsidRDefault="003F50BF" w:rsidP="00FB62F0">
            <w:pPr>
              <w:pStyle w:val="ListParagraph"/>
              <w:spacing w:line="360" w:lineRule="auto"/>
              <w:ind w:left="0"/>
              <w:jc w:val="right"/>
              <w:rPr>
                <w:rFonts w:ascii="Arial" w:hAnsi="Arial" w:cs="Arial"/>
                <w:sz w:val="19"/>
                <w:szCs w:val="19"/>
              </w:rPr>
            </w:pPr>
            <w:r>
              <w:rPr>
                <w:rFonts w:ascii="Arial" w:eastAsia="Arial Unicode MS" w:hAnsi="Arial" w:cs="Arial"/>
                <w:sz w:val="19"/>
                <w:szCs w:val="19"/>
              </w:rPr>
              <w:t>116,178</w:t>
            </w:r>
          </w:p>
        </w:tc>
        <w:tc>
          <w:tcPr>
            <w:tcW w:w="236" w:type="dxa"/>
            <w:vAlign w:val="bottom"/>
          </w:tcPr>
          <w:p w14:paraId="29F6DD85" w14:textId="77777777" w:rsidR="003F50BF" w:rsidRPr="0082507B" w:rsidRDefault="003F50BF" w:rsidP="00FB62F0">
            <w:pPr>
              <w:pStyle w:val="ListParagraph"/>
              <w:spacing w:line="360" w:lineRule="auto"/>
              <w:ind w:left="0"/>
              <w:jc w:val="right"/>
              <w:rPr>
                <w:rFonts w:ascii="Arial" w:hAnsi="Arial" w:cs="Arial"/>
                <w:sz w:val="19"/>
                <w:szCs w:val="19"/>
              </w:rPr>
            </w:pPr>
          </w:p>
        </w:tc>
        <w:tc>
          <w:tcPr>
            <w:tcW w:w="1561" w:type="dxa"/>
            <w:vAlign w:val="bottom"/>
          </w:tcPr>
          <w:p w14:paraId="69DBE662" w14:textId="5210AF53" w:rsidR="003F50BF" w:rsidRPr="006B401F" w:rsidRDefault="003F50BF" w:rsidP="00FB62F0">
            <w:pPr>
              <w:pStyle w:val="ListParagraph"/>
              <w:spacing w:line="360" w:lineRule="auto"/>
              <w:ind w:left="0"/>
              <w:jc w:val="right"/>
              <w:rPr>
                <w:rFonts w:ascii="Arial" w:hAnsi="Arial" w:cs="Arial"/>
                <w:sz w:val="19"/>
                <w:szCs w:val="19"/>
              </w:rPr>
            </w:pPr>
            <w:r w:rsidRPr="006B401F">
              <w:rPr>
                <w:rFonts w:ascii="Arial" w:hAnsi="Arial" w:cs="Arial"/>
                <w:sz w:val="19"/>
                <w:szCs w:val="19"/>
              </w:rPr>
              <w:t>731,973</w:t>
            </w:r>
          </w:p>
        </w:tc>
      </w:tr>
      <w:tr w:rsidR="003F50BF" w:rsidRPr="0082507B" w14:paraId="282B3B0E" w14:textId="77777777" w:rsidTr="001C4B2F">
        <w:tc>
          <w:tcPr>
            <w:tcW w:w="4714" w:type="dxa"/>
            <w:vAlign w:val="bottom"/>
          </w:tcPr>
          <w:p w14:paraId="1E7672DC" w14:textId="469F2D4F" w:rsidR="003F50BF" w:rsidRPr="007D1184" w:rsidRDefault="003F50BF" w:rsidP="00FB62F0">
            <w:pPr>
              <w:tabs>
                <w:tab w:val="clear" w:pos="227"/>
                <w:tab w:val="clear" w:pos="680"/>
                <w:tab w:val="left" w:pos="177"/>
                <w:tab w:val="left" w:pos="319"/>
              </w:tabs>
              <w:spacing w:line="360" w:lineRule="auto"/>
              <w:ind w:left="744" w:hanging="709"/>
              <w:rPr>
                <w:rFonts w:cs="Arial"/>
                <w:sz w:val="19"/>
                <w:szCs w:val="19"/>
              </w:rPr>
            </w:pPr>
            <w:r w:rsidRPr="006B401F">
              <w:rPr>
                <w:rFonts w:cs="Arial"/>
                <w:sz w:val="19"/>
                <w:szCs w:val="19"/>
                <w:u w:val="single"/>
              </w:rPr>
              <w:t>Less</w:t>
            </w:r>
            <w:r>
              <w:rPr>
                <w:rFonts w:cs="Arial"/>
                <w:sz w:val="19"/>
                <w:szCs w:val="19"/>
              </w:rPr>
              <w:t xml:space="preserve"> </w:t>
            </w:r>
            <w:r w:rsidRPr="007D1184">
              <w:rPr>
                <w:rFonts w:cs="Arial"/>
                <w:sz w:val="19"/>
                <w:szCs w:val="19"/>
              </w:rPr>
              <w:t>Contracts assessed as service agreements</w:t>
            </w:r>
          </w:p>
        </w:tc>
        <w:tc>
          <w:tcPr>
            <w:tcW w:w="1587" w:type="dxa"/>
            <w:tcBorders>
              <w:bottom w:val="single" w:sz="4" w:space="0" w:color="auto"/>
            </w:tcBorders>
            <w:vAlign w:val="bottom"/>
          </w:tcPr>
          <w:p w14:paraId="4121170C" w14:textId="77777777" w:rsidR="003F50BF" w:rsidRPr="0082507B" w:rsidRDefault="003F50BF" w:rsidP="00FB62F0">
            <w:pPr>
              <w:pStyle w:val="ListParagraph"/>
              <w:spacing w:line="360" w:lineRule="auto"/>
              <w:ind w:left="0"/>
              <w:jc w:val="right"/>
              <w:rPr>
                <w:rFonts w:ascii="Arial" w:hAnsi="Arial" w:cs="Arial"/>
                <w:sz w:val="19"/>
                <w:szCs w:val="19"/>
              </w:rPr>
            </w:pPr>
            <w:r>
              <w:rPr>
                <w:rFonts w:ascii="Arial" w:hAnsi="Arial" w:cs="Arial"/>
                <w:sz w:val="19"/>
                <w:szCs w:val="19"/>
              </w:rPr>
              <w:t>(5,157)</w:t>
            </w:r>
          </w:p>
        </w:tc>
        <w:tc>
          <w:tcPr>
            <w:tcW w:w="236" w:type="dxa"/>
            <w:vAlign w:val="bottom"/>
          </w:tcPr>
          <w:p w14:paraId="2D7DF8E2"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vAlign w:val="bottom"/>
          </w:tcPr>
          <w:p w14:paraId="54C1C18E" w14:textId="77777777" w:rsidR="003F50BF" w:rsidRPr="004069FF" w:rsidRDefault="003F50BF" w:rsidP="00FB62F0">
            <w:pPr>
              <w:pStyle w:val="ListParagraph"/>
              <w:spacing w:line="360" w:lineRule="auto"/>
              <w:ind w:left="0"/>
              <w:jc w:val="right"/>
              <w:rPr>
                <w:rFonts w:ascii="Arial" w:hAnsi="Arial" w:cs="Arial"/>
                <w:sz w:val="19"/>
                <w:szCs w:val="19"/>
              </w:rPr>
            </w:pPr>
            <w:r w:rsidRPr="006B401F">
              <w:rPr>
                <w:rFonts w:ascii="Arial" w:hAnsi="Arial" w:cs="Arial"/>
                <w:sz w:val="19"/>
                <w:szCs w:val="19"/>
              </w:rPr>
              <w:t>(1,853)</w:t>
            </w:r>
          </w:p>
        </w:tc>
      </w:tr>
      <w:tr w:rsidR="003F50BF" w:rsidRPr="0082507B" w14:paraId="30590920" w14:textId="77777777" w:rsidTr="001C4B2F">
        <w:tc>
          <w:tcPr>
            <w:tcW w:w="4714" w:type="dxa"/>
            <w:vAlign w:val="bottom"/>
          </w:tcPr>
          <w:p w14:paraId="1D855317" w14:textId="77777777" w:rsidR="003F50BF" w:rsidRPr="0082507B" w:rsidRDefault="003F50BF" w:rsidP="00FB62F0">
            <w:pPr>
              <w:pStyle w:val="ListParagraph"/>
              <w:spacing w:line="360" w:lineRule="auto"/>
              <w:ind w:left="0"/>
              <w:rPr>
                <w:rFonts w:ascii="Arial" w:hAnsi="Arial" w:cs="Arial"/>
                <w:sz w:val="19"/>
                <w:szCs w:val="19"/>
              </w:rPr>
            </w:pPr>
            <w:r>
              <w:rPr>
                <w:rFonts w:ascii="Arial" w:hAnsi="Arial" w:cs="Arial"/>
                <w:sz w:val="19"/>
                <w:szCs w:val="19"/>
              </w:rPr>
              <w:t>Total</w:t>
            </w:r>
          </w:p>
        </w:tc>
        <w:tc>
          <w:tcPr>
            <w:tcW w:w="1587" w:type="dxa"/>
            <w:tcBorders>
              <w:top w:val="single" w:sz="4" w:space="0" w:color="auto"/>
            </w:tcBorders>
            <w:vAlign w:val="bottom"/>
          </w:tcPr>
          <w:p w14:paraId="1ED16C61" w14:textId="77777777" w:rsidR="003F50BF" w:rsidRPr="0082507B" w:rsidRDefault="003F50BF" w:rsidP="00FB62F0">
            <w:pPr>
              <w:pStyle w:val="ListParagraph"/>
              <w:spacing w:line="360" w:lineRule="auto"/>
              <w:ind w:left="0"/>
              <w:jc w:val="right"/>
              <w:rPr>
                <w:rFonts w:ascii="Arial" w:hAnsi="Arial" w:cs="Arial"/>
                <w:sz w:val="19"/>
                <w:szCs w:val="19"/>
              </w:rPr>
            </w:pPr>
            <w:r>
              <w:rPr>
                <w:rFonts w:ascii="Arial" w:hAnsi="Arial" w:cs="Arial"/>
                <w:sz w:val="19"/>
                <w:szCs w:val="19"/>
              </w:rPr>
              <w:t>140,090</w:t>
            </w:r>
          </w:p>
        </w:tc>
        <w:tc>
          <w:tcPr>
            <w:tcW w:w="236" w:type="dxa"/>
            <w:vAlign w:val="bottom"/>
          </w:tcPr>
          <w:p w14:paraId="6337829A"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vAlign w:val="bottom"/>
          </w:tcPr>
          <w:p w14:paraId="639A4514" w14:textId="77777777" w:rsidR="003F50BF" w:rsidRPr="0082507B" w:rsidRDefault="003F50BF" w:rsidP="00FB62F0">
            <w:pPr>
              <w:pStyle w:val="ListParagraph"/>
              <w:spacing w:line="360" w:lineRule="auto"/>
              <w:ind w:left="0"/>
              <w:jc w:val="right"/>
              <w:rPr>
                <w:rFonts w:ascii="Arial" w:hAnsi="Arial" w:cs="Arial"/>
                <w:sz w:val="19"/>
                <w:szCs w:val="19"/>
              </w:rPr>
            </w:pPr>
            <w:r w:rsidRPr="006B401F">
              <w:rPr>
                <w:rFonts w:ascii="Arial" w:hAnsi="Arial" w:cs="Arial"/>
                <w:sz w:val="19"/>
                <w:szCs w:val="19"/>
              </w:rPr>
              <w:t>746,512</w:t>
            </w:r>
          </w:p>
        </w:tc>
      </w:tr>
      <w:tr w:rsidR="003F50BF" w:rsidRPr="0082507B" w14:paraId="7A587701" w14:textId="77777777" w:rsidTr="001C4B2F">
        <w:tc>
          <w:tcPr>
            <w:tcW w:w="4714" w:type="dxa"/>
            <w:vAlign w:val="bottom"/>
          </w:tcPr>
          <w:p w14:paraId="62BFE9F0" w14:textId="2E950B2D" w:rsidR="003F50BF" w:rsidRPr="0082507B" w:rsidRDefault="003F50BF" w:rsidP="00FB62F0">
            <w:pPr>
              <w:pStyle w:val="ListParagraph"/>
              <w:spacing w:line="360" w:lineRule="auto"/>
              <w:ind w:left="0"/>
              <w:rPr>
                <w:rFonts w:ascii="Arial" w:hAnsi="Arial" w:cs="Arial"/>
                <w:sz w:val="19"/>
                <w:szCs w:val="19"/>
              </w:rPr>
            </w:pPr>
            <w:r w:rsidRPr="00916543" w:rsidDel="00A97BEC">
              <w:rPr>
                <w:rFonts w:ascii="Arial" w:hAnsi="Arial" w:cs="Arial"/>
                <w:sz w:val="19"/>
                <w:szCs w:val="19"/>
                <w:u w:val="single"/>
              </w:rPr>
              <w:t>Less</w:t>
            </w:r>
            <w:r w:rsidRPr="00916543" w:rsidDel="00A97BEC">
              <w:rPr>
                <w:rFonts w:ascii="Arial" w:hAnsi="Arial" w:cs="Arial"/>
                <w:sz w:val="19"/>
                <w:szCs w:val="19"/>
              </w:rPr>
              <w:t xml:space="preserve"> </w:t>
            </w:r>
            <w:r w:rsidRPr="0082507B" w:rsidDel="00A97BEC">
              <w:rPr>
                <w:rFonts w:ascii="Arial" w:hAnsi="Arial" w:cs="Arial"/>
                <w:sz w:val="19"/>
                <w:szCs w:val="19"/>
              </w:rPr>
              <w:t>Deferred interest</w:t>
            </w:r>
            <w:r>
              <w:rPr>
                <w:rFonts w:ascii="Arial" w:hAnsi="Arial" w:cs="Arial"/>
                <w:sz w:val="19"/>
                <w:szCs w:val="19"/>
              </w:rPr>
              <w:t xml:space="preserve"> expenses</w:t>
            </w:r>
          </w:p>
        </w:tc>
        <w:tc>
          <w:tcPr>
            <w:tcW w:w="1587" w:type="dxa"/>
            <w:tcBorders>
              <w:bottom w:val="single" w:sz="4" w:space="0" w:color="auto"/>
            </w:tcBorders>
            <w:vAlign w:val="bottom"/>
          </w:tcPr>
          <w:p w14:paraId="777E89CE" w14:textId="77777777" w:rsidR="003F50BF" w:rsidRPr="0082507B" w:rsidRDefault="003F50BF" w:rsidP="00FB62F0">
            <w:pPr>
              <w:pStyle w:val="ListParagraph"/>
              <w:spacing w:line="360" w:lineRule="auto"/>
              <w:ind w:left="0"/>
              <w:jc w:val="right"/>
              <w:rPr>
                <w:rFonts w:ascii="Arial" w:hAnsi="Arial" w:cs="Arial"/>
                <w:sz w:val="19"/>
                <w:szCs w:val="19"/>
              </w:rPr>
            </w:pPr>
            <w:r w:rsidRPr="0082507B">
              <w:rPr>
                <w:rFonts w:ascii="Arial" w:hAnsi="Arial" w:cs="Arial"/>
                <w:sz w:val="19"/>
                <w:szCs w:val="19"/>
              </w:rPr>
              <w:t>(</w:t>
            </w:r>
            <w:r>
              <w:rPr>
                <w:rFonts w:ascii="Arial" w:hAnsi="Arial" w:cs="Arial"/>
                <w:sz w:val="19"/>
                <w:szCs w:val="19"/>
              </w:rPr>
              <w:t>47,637</w:t>
            </w:r>
            <w:r w:rsidRPr="0082507B">
              <w:rPr>
                <w:rFonts w:ascii="Arial" w:hAnsi="Arial" w:cs="Arial"/>
                <w:sz w:val="19"/>
                <w:szCs w:val="19"/>
              </w:rPr>
              <w:t>)</w:t>
            </w:r>
          </w:p>
        </w:tc>
        <w:tc>
          <w:tcPr>
            <w:tcW w:w="236" w:type="dxa"/>
            <w:vAlign w:val="bottom"/>
          </w:tcPr>
          <w:p w14:paraId="4C799A13"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vAlign w:val="bottom"/>
          </w:tcPr>
          <w:p w14:paraId="701896A7" w14:textId="77777777" w:rsidR="003F50BF" w:rsidRPr="0082507B" w:rsidRDefault="003F50BF" w:rsidP="00FB62F0">
            <w:pPr>
              <w:pStyle w:val="ListParagraph"/>
              <w:spacing w:line="360" w:lineRule="auto"/>
              <w:ind w:left="0"/>
              <w:jc w:val="right"/>
              <w:rPr>
                <w:rFonts w:ascii="Arial" w:hAnsi="Arial" w:cs="Arial"/>
                <w:sz w:val="19"/>
                <w:szCs w:val="19"/>
              </w:rPr>
            </w:pPr>
            <w:r w:rsidRPr="006B401F">
              <w:rPr>
                <w:rFonts w:ascii="Arial" w:hAnsi="Arial" w:cs="Arial"/>
                <w:sz w:val="19"/>
                <w:szCs w:val="19"/>
              </w:rPr>
              <w:t>(405,937</w:t>
            </w:r>
            <w:r w:rsidRPr="0082507B" w:rsidDel="002028D0">
              <w:rPr>
                <w:rFonts w:ascii="Arial" w:hAnsi="Arial" w:cs="Arial"/>
                <w:sz w:val="19"/>
                <w:szCs w:val="19"/>
              </w:rPr>
              <w:t>)</w:t>
            </w:r>
          </w:p>
        </w:tc>
      </w:tr>
      <w:tr w:rsidR="003F50BF" w:rsidRPr="0082507B" w14:paraId="501C60B4" w14:textId="77777777" w:rsidTr="001C4B2F">
        <w:tc>
          <w:tcPr>
            <w:tcW w:w="4714" w:type="dxa"/>
            <w:vAlign w:val="bottom"/>
          </w:tcPr>
          <w:p w14:paraId="2EDA68C3" w14:textId="77777777" w:rsidR="003F50BF" w:rsidRPr="0082507B" w:rsidRDefault="003F50BF" w:rsidP="00FB62F0">
            <w:pPr>
              <w:spacing w:line="360" w:lineRule="auto"/>
              <w:rPr>
                <w:rFonts w:cs="Arial"/>
                <w:sz w:val="19"/>
                <w:szCs w:val="19"/>
              </w:rPr>
            </w:pPr>
            <w:r w:rsidRPr="0082507B" w:rsidDel="00A97BEC">
              <w:rPr>
                <w:rFonts w:cs="Arial"/>
                <w:sz w:val="19"/>
                <w:szCs w:val="19"/>
              </w:rPr>
              <w:t>Additional lease liabilities from TFRS 16 adoption</w:t>
            </w:r>
          </w:p>
        </w:tc>
        <w:tc>
          <w:tcPr>
            <w:tcW w:w="1587" w:type="dxa"/>
            <w:tcBorders>
              <w:top w:val="single" w:sz="4" w:space="0" w:color="auto"/>
            </w:tcBorders>
            <w:vAlign w:val="bottom"/>
          </w:tcPr>
          <w:p w14:paraId="0BF1BD03" w14:textId="77777777" w:rsidR="003F50BF" w:rsidRPr="00731307" w:rsidRDefault="003F50BF" w:rsidP="00FB62F0">
            <w:pPr>
              <w:pStyle w:val="ListParagraph"/>
              <w:spacing w:line="360" w:lineRule="auto"/>
              <w:ind w:left="0"/>
              <w:jc w:val="right"/>
              <w:rPr>
                <w:rFonts w:ascii="Arial" w:hAnsi="Arial" w:cs="Arial"/>
                <w:sz w:val="19"/>
                <w:szCs w:val="19"/>
              </w:rPr>
            </w:pPr>
            <w:r>
              <w:rPr>
                <w:rFonts w:ascii="Arial" w:hAnsi="Arial" w:cs="Arial"/>
                <w:sz w:val="19"/>
                <w:szCs w:val="19"/>
              </w:rPr>
              <w:t>92,453</w:t>
            </w:r>
          </w:p>
        </w:tc>
        <w:tc>
          <w:tcPr>
            <w:tcW w:w="236" w:type="dxa"/>
            <w:vAlign w:val="bottom"/>
          </w:tcPr>
          <w:p w14:paraId="53ECCA18"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vAlign w:val="bottom"/>
          </w:tcPr>
          <w:p w14:paraId="3E11E8CA" w14:textId="77777777" w:rsidR="003F50BF" w:rsidRPr="0082507B" w:rsidRDefault="003F50BF" w:rsidP="00FB62F0">
            <w:pPr>
              <w:pStyle w:val="ListParagraph"/>
              <w:spacing w:line="360" w:lineRule="auto"/>
              <w:ind w:left="0"/>
              <w:jc w:val="right"/>
              <w:rPr>
                <w:rFonts w:ascii="Arial" w:hAnsi="Arial" w:cs="Arial"/>
                <w:sz w:val="19"/>
                <w:szCs w:val="19"/>
              </w:rPr>
            </w:pPr>
            <w:r w:rsidRPr="00967DC4">
              <w:rPr>
                <w:rFonts w:ascii="Arial" w:hAnsi="Arial" w:cs="Arial"/>
                <w:sz w:val="19"/>
                <w:szCs w:val="19"/>
              </w:rPr>
              <w:t>340,575</w:t>
            </w:r>
          </w:p>
        </w:tc>
      </w:tr>
      <w:tr w:rsidR="003F50BF" w:rsidRPr="0082507B" w14:paraId="46FF77B2" w14:textId="77777777" w:rsidTr="001C4B2F">
        <w:tc>
          <w:tcPr>
            <w:tcW w:w="4714" w:type="dxa"/>
            <w:vAlign w:val="bottom"/>
          </w:tcPr>
          <w:p w14:paraId="6BB6B2A1" w14:textId="77777777" w:rsidR="003F50BF" w:rsidRPr="0082507B" w:rsidRDefault="003F50BF" w:rsidP="00FB62F0">
            <w:pPr>
              <w:pStyle w:val="ListParagraph"/>
              <w:spacing w:line="360" w:lineRule="auto"/>
              <w:ind w:left="0"/>
              <w:rPr>
                <w:rFonts w:ascii="Arial" w:hAnsi="Arial" w:cs="Arial"/>
                <w:sz w:val="19"/>
                <w:szCs w:val="19"/>
              </w:rPr>
            </w:pPr>
            <w:r w:rsidRPr="0082507B" w:rsidDel="00A97BEC">
              <w:rPr>
                <w:rFonts w:ascii="Arial" w:hAnsi="Arial" w:cs="Arial"/>
                <w:sz w:val="19"/>
                <w:szCs w:val="19"/>
              </w:rPr>
              <w:t xml:space="preserve">Finance lease liabilities as at </w:t>
            </w:r>
            <w:r w:rsidRPr="0082507B" w:rsidDel="00A97BEC">
              <w:rPr>
                <w:rFonts w:ascii="Arial" w:hAnsi="Arial" w:cs="Arial"/>
                <w:sz w:val="19"/>
                <w:szCs w:val="19"/>
                <w:cs/>
              </w:rPr>
              <w:t xml:space="preserve">31 </w:t>
            </w:r>
            <w:r w:rsidRPr="0082507B" w:rsidDel="00A97BEC">
              <w:rPr>
                <w:rFonts w:ascii="Arial" w:hAnsi="Arial" w:cs="Arial"/>
                <w:sz w:val="19"/>
                <w:szCs w:val="19"/>
              </w:rPr>
              <w:t xml:space="preserve">December </w:t>
            </w:r>
            <w:r w:rsidRPr="0082507B" w:rsidDel="00A97BEC">
              <w:rPr>
                <w:rFonts w:ascii="Arial" w:hAnsi="Arial" w:cs="Arial"/>
                <w:sz w:val="19"/>
                <w:szCs w:val="19"/>
                <w:cs/>
              </w:rPr>
              <w:t>2019</w:t>
            </w:r>
          </w:p>
        </w:tc>
        <w:tc>
          <w:tcPr>
            <w:tcW w:w="1587" w:type="dxa"/>
            <w:tcBorders>
              <w:bottom w:val="single" w:sz="4" w:space="0" w:color="auto"/>
            </w:tcBorders>
            <w:vAlign w:val="bottom"/>
          </w:tcPr>
          <w:p w14:paraId="5AEFB124" w14:textId="77777777" w:rsidR="003F50BF" w:rsidRPr="00731307" w:rsidRDefault="003F50BF" w:rsidP="00FB62F0">
            <w:pPr>
              <w:pStyle w:val="ListParagraph"/>
              <w:spacing w:line="360" w:lineRule="auto"/>
              <w:ind w:left="0"/>
              <w:jc w:val="right"/>
              <w:rPr>
                <w:rFonts w:ascii="Arial" w:hAnsi="Arial" w:cs="Arial"/>
                <w:sz w:val="19"/>
                <w:szCs w:val="19"/>
              </w:rPr>
            </w:pPr>
            <w:r w:rsidRPr="00731307">
              <w:rPr>
                <w:rFonts w:ascii="Arial" w:hAnsi="Arial" w:cs="Arial"/>
                <w:sz w:val="19"/>
                <w:szCs w:val="19"/>
              </w:rPr>
              <w:t>12,553</w:t>
            </w:r>
          </w:p>
        </w:tc>
        <w:tc>
          <w:tcPr>
            <w:tcW w:w="236" w:type="dxa"/>
            <w:vAlign w:val="bottom"/>
          </w:tcPr>
          <w:p w14:paraId="386B8639"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bottom w:val="single" w:sz="4" w:space="0" w:color="auto"/>
            </w:tcBorders>
            <w:vAlign w:val="bottom"/>
          </w:tcPr>
          <w:p w14:paraId="100911E0" w14:textId="77777777" w:rsidR="003F50BF" w:rsidRPr="0082507B" w:rsidRDefault="003F50BF" w:rsidP="00FB62F0">
            <w:pPr>
              <w:pStyle w:val="ListParagraph"/>
              <w:spacing w:line="360" w:lineRule="auto"/>
              <w:ind w:left="0"/>
              <w:jc w:val="right"/>
              <w:rPr>
                <w:rFonts w:ascii="Arial" w:hAnsi="Arial" w:cs="Arial"/>
                <w:sz w:val="19"/>
                <w:szCs w:val="19"/>
              </w:rPr>
            </w:pPr>
            <w:r w:rsidRPr="00731307" w:rsidDel="002028D0">
              <w:rPr>
                <w:rFonts w:ascii="Arial" w:hAnsi="Arial" w:cs="Arial"/>
                <w:sz w:val="19"/>
                <w:szCs w:val="19"/>
              </w:rPr>
              <w:t>10,341</w:t>
            </w:r>
          </w:p>
        </w:tc>
      </w:tr>
      <w:tr w:rsidR="003F50BF" w:rsidRPr="0082507B" w14:paraId="7ACE9644" w14:textId="77777777" w:rsidTr="001C4B2F">
        <w:tc>
          <w:tcPr>
            <w:tcW w:w="4714" w:type="dxa"/>
            <w:vAlign w:val="bottom"/>
          </w:tcPr>
          <w:p w14:paraId="519FBFC7" w14:textId="77777777" w:rsidR="003F50BF" w:rsidRPr="0082507B" w:rsidRDefault="003F50BF" w:rsidP="00FB62F0">
            <w:pPr>
              <w:pStyle w:val="ListParagraph"/>
              <w:spacing w:line="360" w:lineRule="auto"/>
              <w:ind w:left="0"/>
              <w:rPr>
                <w:rFonts w:ascii="Arial" w:hAnsi="Arial" w:cs="Arial"/>
                <w:sz w:val="19"/>
                <w:szCs w:val="19"/>
              </w:rPr>
            </w:pPr>
            <w:r>
              <w:rPr>
                <w:rFonts w:ascii="Arial" w:hAnsi="Arial" w:cs="Arial"/>
                <w:sz w:val="19"/>
                <w:szCs w:val="19"/>
              </w:rPr>
              <w:t>L</w:t>
            </w:r>
            <w:r w:rsidRPr="0082507B">
              <w:rPr>
                <w:rFonts w:ascii="Arial" w:hAnsi="Arial" w:cs="Arial"/>
                <w:sz w:val="19"/>
                <w:szCs w:val="19"/>
              </w:rPr>
              <w:t xml:space="preserve">ease liabilities as at </w:t>
            </w:r>
            <w:r w:rsidRPr="0082507B">
              <w:rPr>
                <w:rFonts w:ascii="Arial" w:hAnsi="Arial" w:cs="Arial"/>
                <w:sz w:val="19"/>
                <w:szCs w:val="19"/>
                <w:cs/>
              </w:rPr>
              <w:t xml:space="preserve">1 </w:t>
            </w:r>
            <w:r w:rsidRPr="0082507B">
              <w:rPr>
                <w:rFonts w:ascii="Arial" w:hAnsi="Arial" w:cs="Arial"/>
                <w:sz w:val="19"/>
                <w:szCs w:val="19"/>
              </w:rPr>
              <w:t xml:space="preserve">January </w:t>
            </w:r>
            <w:r w:rsidRPr="0082507B" w:rsidDel="00A97BEC">
              <w:rPr>
                <w:rFonts w:ascii="Arial" w:hAnsi="Arial" w:cs="Arial"/>
                <w:sz w:val="19"/>
                <w:szCs w:val="19"/>
                <w:cs/>
              </w:rPr>
              <w:t>20</w:t>
            </w:r>
            <w:r w:rsidRPr="0082507B" w:rsidDel="00A97BEC">
              <w:rPr>
                <w:rFonts w:ascii="Arial" w:hAnsi="Arial" w:cs="Arial"/>
                <w:sz w:val="19"/>
                <w:szCs w:val="19"/>
              </w:rPr>
              <w:t>20</w:t>
            </w:r>
          </w:p>
        </w:tc>
        <w:tc>
          <w:tcPr>
            <w:tcW w:w="1587" w:type="dxa"/>
            <w:tcBorders>
              <w:top w:val="single" w:sz="4" w:space="0" w:color="auto"/>
              <w:bottom w:val="single" w:sz="4" w:space="0" w:color="auto"/>
            </w:tcBorders>
            <w:vAlign w:val="bottom"/>
          </w:tcPr>
          <w:p w14:paraId="788D2682" w14:textId="77777777" w:rsidR="003F50BF" w:rsidRPr="00731307" w:rsidRDefault="003F50BF" w:rsidP="00FB62F0">
            <w:pPr>
              <w:pStyle w:val="ListParagraph"/>
              <w:spacing w:line="360" w:lineRule="auto"/>
              <w:ind w:left="0"/>
              <w:jc w:val="right"/>
              <w:rPr>
                <w:rFonts w:ascii="Arial" w:hAnsi="Arial" w:cs="Arial"/>
                <w:sz w:val="19"/>
                <w:szCs w:val="19"/>
              </w:rPr>
            </w:pPr>
            <w:r w:rsidRPr="00F22817">
              <w:rPr>
                <w:rFonts w:ascii="Arial" w:hAnsi="Arial" w:cs="Arial"/>
                <w:sz w:val="19"/>
                <w:szCs w:val="19"/>
              </w:rPr>
              <w:t>105,006</w:t>
            </w:r>
          </w:p>
        </w:tc>
        <w:tc>
          <w:tcPr>
            <w:tcW w:w="236" w:type="dxa"/>
            <w:vAlign w:val="bottom"/>
          </w:tcPr>
          <w:p w14:paraId="5A0B34AC"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vAlign w:val="bottom"/>
          </w:tcPr>
          <w:p w14:paraId="7AF0969A" w14:textId="77777777" w:rsidR="003F50BF" w:rsidRPr="0082507B" w:rsidRDefault="003F50BF" w:rsidP="00FB62F0">
            <w:pPr>
              <w:pStyle w:val="ListParagraph"/>
              <w:spacing w:line="360" w:lineRule="auto"/>
              <w:ind w:left="0"/>
              <w:jc w:val="right"/>
              <w:rPr>
                <w:rFonts w:ascii="Arial" w:hAnsi="Arial" w:cs="Arial"/>
                <w:sz w:val="19"/>
                <w:szCs w:val="19"/>
              </w:rPr>
            </w:pPr>
            <w:r w:rsidRPr="00967DC4">
              <w:rPr>
                <w:rFonts w:ascii="Arial" w:hAnsi="Arial" w:cs="Arial"/>
                <w:sz w:val="19"/>
                <w:szCs w:val="19"/>
              </w:rPr>
              <w:t>350,916</w:t>
            </w:r>
          </w:p>
        </w:tc>
      </w:tr>
      <w:tr w:rsidR="003F50BF" w:rsidRPr="0082507B" w14:paraId="5C47890E" w14:textId="77777777" w:rsidTr="001C4B2F">
        <w:tc>
          <w:tcPr>
            <w:tcW w:w="4714" w:type="dxa"/>
            <w:vAlign w:val="bottom"/>
          </w:tcPr>
          <w:p w14:paraId="6267A683" w14:textId="77777777" w:rsidR="003F50BF" w:rsidRPr="0082507B" w:rsidRDefault="003F50BF" w:rsidP="00FB62F0">
            <w:pPr>
              <w:pStyle w:val="ListParagraph"/>
              <w:spacing w:line="360" w:lineRule="auto"/>
              <w:ind w:left="0"/>
              <w:rPr>
                <w:rFonts w:ascii="Arial" w:hAnsi="Arial" w:cs="Arial"/>
                <w:sz w:val="19"/>
                <w:szCs w:val="19"/>
              </w:rPr>
            </w:pPr>
          </w:p>
        </w:tc>
        <w:tc>
          <w:tcPr>
            <w:tcW w:w="1587" w:type="dxa"/>
            <w:tcBorders>
              <w:top w:val="single" w:sz="4" w:space="0" w:color="auto"/>
            </w:tcBorders>
            <w:vAlign w:val="bottom"/>
          </w:tcPr>
          <w:p w14:paraId="3D6BDA83" w14:textId="77777777" w:rsidR="003F50BF" w:rsidRPr="0082507B" w:rsidRDefault="003F50BF" w:rsidP="00FB62F0">
            <w:pPr>
              <w:pStyle w:val="ListParagraph"/>
              <w:spacing w:line="360" w:lineRule="auto"/>
              <w:ind w:left="0"/>
              <w:jc w:val="right"/>
              <w:rPr>
                <w:rFonts w:ascii="Arial" w:hAnsi="Arial" w:cs="Arial"/>
                <w:sz w:val="19"/>
                <w:szCs w:val="19"/>
              </w:rPr>
            </w:pPr>
          </w:p>
        </w:tc>
        <w:tc>
          <w:tcPr>
            <w:tcW w:w="236" w:type="dxa"/>
            <w:vAlign w:val="bottom"/>
          </w:tcPr>
          <w:p w14:paraId="6DAAB525"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top w:val="single" w:sz="4" w:space="0" w:color="auto"/>
            </w:tcBorders>
            <w:vAlign w:val="bottom"/>
          </w:tcPr>
          <w:p w14:paraId="48F43950" w14:textId="77777777" w:rsidR="003F50BF" w:rsidRPr="0082507B" w:rsidRDefault="003F50BF" w:rsidP="00FB62F0">
            <w:pPr>
              <w:pStyle w:val="ListParagraph"/>
              <w:spacing w:line="360" w:lineRule="auto"/>
              <w:ind w:left="0"/>
              <w:jc w:val="right"/>
              <w:rPr>
                <w:rFonts w:ascii="Arial" w:hAnsi="Arial" w:cs="Arial"/>
                <w:sz w:val="19"/>
                <w:szCs w:val="19"/>
              </w:rPr>
            </w:pPr>
          </w:p>
        </w:tc>
      </w:tr>
      <w:tr w:rsidR="003F50BF" w:rsidRPr="0082507B" w14:paraId="552A2F6A" w14:textId="77777777" w:rsidTr="001C4B2F">
        <w:tc>
          <w:tcPr>
            <w:tcW w:w="4714" w:type="dxa"/>
            <w:vAlign w:val="bottom"/>
          </w:tcPr>
          <w:p w14:paraId="3F61B381" w14:textId="77777777" w:rsidR="003F50BF" w:rsidRPr="0082507B" w:rsidRDefault="003F50BF" w:rsidP="00FB62F0">
            <w:pPr>
              <w:pStyle w:val="ListParagraph"/>
              <w:spacing w:line="360" w:lineRule="auto"/>
              <w:ind w:left="0"/>
              <w:rPr>
                <w:rFonts w:ascii="Arial" w:hAnsi="Arial" w:cs="Arial"/>
                <w:sz w:val="19"/>
                <w:szCs w:val="19"/>
              </w:rPr>
            </w:pPr>
            <w:r w:rsidRPr="0082507B" w:rsidDel="00CD32FE">
              <w:rPr>
                <w:rFonts w:ascii="Arial" w:hAnsi="Arial" w:cs="Arial"/>
                <w:sz w:val="19"/>
                <w:szCs w:val="19"/>
              </w:rPr>
              <w:t>Comprised of;</w:t>
            </w:r>
          </w:p>
        </w:tc>
        <w:tc>
          <w:tcPr>
            <w:tcW w:w="1587" w:type="dxa"/>
            <w:vAlign w:val="bottom"/>
          </w:tcPr>
          <w:p w14:paraId="22303867" w14:textId="77777777" w:rsidR="003F50BF" w:rsidRPr="0082507B" w:rsidRDefault="003F50BF" w:rsidP="00FB62F0">
            <w:pPr>
              <w:pStyle w:val="ListParagraph"/>
              <w:spacing w:line="360" w:lineRule="auto"/>
              <w:ind w:left="0"/>
              <w:jc w:val="right"/>
              <w:rPr>
                <w:rFonts w:ascii="Arial" w:hAnsi="Arial" w:cs="Arial"/>
                <w:sz w:val="19"/>
                <w:szCs w:val="19"/>
              </w:rPr>
            </w:pPr>
          </w:p>
        </w:tc>
        <w:tc>
          <w:tcPr>
            <w:tcW w:w="236" w:type="dxa"/>
            <w:vAlign w:val="bottom"/>
          </w:tcPr>
          <w:p w14:paraId="2EF08768"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vAlign w:val="bottom"/>
          </w:tcPr>
          <w:p w14:paraId="5C877F44" w14:textId="77777777" w:rsidR="003F50BF" w:rsidRPr="0082507B" w:rsidRDefault="003F50BF" w:rsidP="00FB62F0">
            <w:pPr>
              <w:pStyle w:val="ListParagraph"/>
              <w:spacing w:line="360" w:lineRule="auto"/>
              <w:ind w:left="0"/>
              <w:jc w:val="right"/>
              <w:rPr>
                <w:rFonts w:ascii="Arial" w:hAnsi="Arial" w:cs="Arial"/>
                <w:sz w:val="19"/>
                <w:szCs w:val="19"/>
              </w:rPr>
            </w:pPr>
          </w:p>
        </w:tc>
      </w:tr>
      <w:tr w:rsidR="003F50BF" w:rsidRPr="0082507B" w14:paraId="0050BB5A" w14:textId="77777777" w:rsidTr="001C4B2F">
        <w:tc>
          <w:tcPr>
            <w:tcW w:w="4714" w:type="dxa"/>
            <w:vAlign w:val="bottom"/>
          </w:tcPr>
          <w:p w14:paraId="4E69DBEF" w14:textId="77777777" w:rsidR="003F50BF" w:rsidRPr="0082507B" w:rsidRDefault="003F50BF" w:rsidP="00723150">
            <w:pPr>
              <w:pStyle w:val="ListParagraph"/>
              <w:numPr>
                <w:ilvl w:val="0"/>
                <w:numId w:val="3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Current portion of lease liabilities</w:t>
            </w:r>
          </w:p>
        </w:tc>
        <w:tc>
          <w:tcPr>
            <w:tcW w:w="1587" w:type="dxa"/>
            <w:vAlign w:val="bottom"/>
          </w:tcPr>
          <w:p w14:paraId="4E274547" w14:textId="77777777" w:rsidR="003F50BF" w:rsidRPr="00642317" w:rsidRDefault="003F50BF" w:rsidP="00FB62F0">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22,719</w:t>
            </w:r>
          </w:p>
        </w:tc>
        <w:tc>
          <w:tcPr>
            <w:tcW w:w="236" w:type="dxa"/>
            <w:vAlign w:val="bottom"/>
          </w:tcPr>
          <w:p w14:paraId="53998C62" w14:textId="77777777" w:rsidR="003F50BF" w:rsidRPr="00E716A2" w:rsidRDefault="003F50BF" w:rsidP="00FB62F0">
            <w:pPr>
              <w:pStyle w:val="ListParagraph"/>
              <w:spacing w:line="360" w:lineRule="auto"/>
              <w:ind w:left="0"/>
              <w:jc w:val="thaiDistribute"/>
              <w:rPr>
                <w:rFonts w:ascii="Arial" w:hAnsi="Arial" w:cs="Arial"/>
                <w:sz w:val="19"/>
                <w:szCs w:val="19"/>
                <w:highlight w:val="yellow"/>
              </w:rPr>
            </w:pPr>
          </w:p>
        </w:tc>
        <w:tc>
          <w:tcPr>
            <w:tcW w:w="1561" w:type="dxa"/>
            <w:vAlign w:val="bottom"/>
          </w:tcPr>
          <w:p w14:paraId="44AB7267" w14:textId="77777777" w:rsidR="003F50BF" w:rsidRPr="00642317" w:rsidRDefault="003F50BF" w:rsidP="00FB62F0">
            <w:pPr>
              <w:pStyle w:val="ListParagraph"/>
              <w:spacing w:line="360" w:lineRule="auto"/>
              <w:ind w:left="0"/>
              <w:jc w:val="right"/>
              <w:rPr>
                <w:rFonts w:ascii="Arial" w:hAnsi="Arial" w:cs="Arial"/>
                <w:sz w:val="19"/>
                <w:szCs w:val="19"/>
              </w:rPr>
            </w:pPr>
            <w:r w:rsidRPr="00642317">
              <w:rPr>
                <w:rFonts w:ascii="Arial" w:hAnsi="Arial" w:cs="Arial"/>
                <w:sz w:val="19"/>
                <w:szCs w:val="19"/>
              </w:rPr>
              <w:t>18,416</w:t>
            </w:r>
          </w:p>
        </w:tc>
      </w:tr>
      <w:tr w:rsidR="003F50BF" w:rsidRPr="0082507B" w14:paraId="44860602" w14:textId="77777777" w:rsidTr="001C4B2F">
        <w:tc>
          <w:tcPr>
            <w:tcW w:w="4714" w:type="dxa"/>
            <w:vAlign w:val="bottom"/>
          </w:tcPr>
          <w:p w14:paraId="34302EAF" w14:textId="15068EF0" w:rsidR="003F50BF" w:rsidRPr="0082507B" w:rsidRDefault="003F50BF" w:rsidP="00723150">
            <w:pPr>
              <w:pStyle w:val="ListParagraph"/>
              <w:numPr>
                <w:ilvl w:val="0"/>
                <w:numId w:val="3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66" w:hanging="290"/>
              <w:contextualSpacing w:val="0"/>
              <w:rPr>
                <w:rFonts w:ascii="Arial" w:hAnsi="Arial" w:cs="Arial"/>
                <w:sz w:val="19"/>
                <w:szCs w:val="19"/>
              </w:rPr>
            </w:pPr>
            <w:r w:rsidRPr="0082507B" w:rsidDel="00CD32FE">
              <w:rPr>
                <w:rFonts w:ascii="Arial" w:hAnsi="Arial" w:cs="Arial"/>
                <w:sz w:val="19"/>
                <w:szCs w:val="19"/>
              </w:rPr>
              <w:t>Lease liabilities</w:t>
            </w:r>
            <w:r w:rsidDel="001F529E">
              <w:rPr>
                <w:rFonts w:ascii="Arial" w:hAnsi="Arial" w:cs="Arial" w:hint="cs"/>
                <w:sz w:val="19"/>
                <w:szCs w:val="19"/>
                <w:cs/>
              </w:rPr>
              <w:t xml:space="preserve"> </w:t>
            </w:r>
            <w:r w:rsidR="007D3B50">
              <w:rPr>
                <w:rFonts w:ascii="Arial" w:hAnsi="Arial" w:cs="Arial"/>
                <w:sz w:val="19"/>
                <w:szCs w:val="19"/>
              </w:rPr>
              <w:t>-</w:t>
            </w:r>
            <w:r w:rsidDel="001F529E">
              <w:rPr>
                <w:rFonts w:ascii="Arial" w:hAnsi="Arial" w:cs="Arial"/>
                <w:sz w:val="19"/>
                <w:szCs w:val="19"/>
              </w:rPr>
              <w:t xml:space="preserve"> net</w:t>
            </w:r>
          </w:p>
        </w:tc>
        <w:tc>
          <w:tcPr>
            <w:tcW w:w="1587" w:type="dxa"/>
            <w:tcBorders>
              <w:bottom w:val="single" w:sz="4" w:space="0" w:color="auto"/>
            </w:tcBorders>
            <w:vAlign w:val="bottom"/>
          </w:tcPr>
          <w:p w14:paraId="377BB1E3" w14:textId="77777777" w:rsidR="003F50BF" w:rsidRPr="00642317" w:rsidRDefault="003F50BF" w:rsidP="00FB62F0">
            <w:pPr>
              <w:pStyle w:val="ListParagraph"/>
              <w:spacing w:line="360" w:lineRule="auto"/>
              <w:ind w:left="0"/>
              <w:jc w:val="right"/>
              <w:rPr>
                <w:rFonts w:ascii="Arial" w:eastAsia="Arial Unicode MS" w:hAnsi="Arial" w:cs="Arial"/>
                <w:sz w:val="19"/>
                <w:szCs w:val="19"/>
              </w:rPr>
            </w:pPr>
            <w:r w:rsidRPr="00642317">
              <w:rPr>
                <w:rFonts w:ascii="Arial" w:eastAsia="Arial Unicode MS" w:hAnsi="Arial" w:cs="Arial"/>
                <w:sz w:val="19"/>
                <w:szCs w:val="19"/>
              </w:rPr>
              <w:t>82,287</w:t>
            </w:r>
          </w:p>
        </w:tc>
        <w:tc>
          <w:tcPr>
            <w:tcW w:w="236" w:type="dxa"/>
            <w:vAlign w:val="bottom"/>
          </w:tcPr>
          <w:p w14:paraId="1F64302D" w14:textId="77777777" w:rsidR="003F50BF" w:rsidRPr="00E716A2" w:rsidRDefault="003F50BF" w:rsidP="00FB62F0">
            <w:pPr>
              <w:pStyle w:val="ListParagraph"/>
              <w:spacing w:line="360" w:lineRule="auto"/>
              <w:ind w:left="0"/>
              <w:jc w:val="thaiDistribute"/>
              <w:rPr>
                <w:rFonts w:ascii="Arial" w:hAnsi="Arial" w:cs="Arial"/>
                <w:sz w:val="19"/>
                <w:szCs w:val="19"/>
                <w:highlight w:val="yellow"/>
              </w:rPr>
            </w:pPr>
          </w:p>
        </w:tc>
        <w:tc>
          <w:tcPr>
            <w:tcW w:w="1561" w:type="dxa"/>
            <w:tcBorders>
              <w:bottom w:val="single" w:sz="4" w:space="0" w:color="auto"/>
            </w:tcBorders>
            <w:vAlign w:val="bottom"/>
          </w:tcPr>
          <w:p w14:paraId="6198F89A" w14:textId="77777777" w:rsidR="003F50BF" w:rsidRPr="00642317" w:rsidRDefault="003F50BF" w:rsidP="00FB62F0">
            <w:pPr>
              <w:pStyle w:val="ListParagraph"/>
              <w:spacing w:line="360" w:lineRule="auto"/>
              <w:ind w:left="0"/>
              <w:jc w:val="right"/>
              <w:rPr>
                <w:rFonts w:ascii="Arial" w:hAnsi="Arial" w:cs="Arial"/>
                <w:sz w:val="19"/>
                <w:szCs w:val="19"/>
              </w:rPr>
            </w:pPr>
            <w:r w:rsidRPr="00642317">
              <w:rPr>
                <w:rFonts w:ascii="Arial" w:hAnsi="Arial" w:cs="Arial"/>
                <w:sz w:val="19"/>
                <w:szCs w:val="19"/>
              </w:rPr>
              <w:t>332,500</w:t>
            </w:r>
          </w:p>
        </w:tc>
      </w:tr>
      <w:tr w:rsidR="003F50BF" w:rsidRPr="0082507B" w14:paraId="0A7FB4CF" w14:textId="77777777" w:rsidTr="001C4B2F">
        <w:tc>
          <w:tcPr>
            <w:tcW w:w="4714" w:type="dxa"/>
            <w:vAlign w:val="bottom"/>
          </w:tcPr>
          <w:p w14:paraId="64A1614D" w14:textId="77777777" w:rsidR="003F50BF" w:rsidRPr="0082507B" w:rsidRDefault="003F50BF" w:rsidP="00FB62F0">
            <w:pPr>
              <w:pStyle w:val="ListParagraph"/>
              <w:spacing w:line="360" w:lineRule="auto"/>
              <w:ind w:left="0"/>
              <w:rPr>
                <w:rFonts w:ascii="Arial" w:hAnsi="Arial" w:cs="Arial"/>
                <w:sz w:val="19"/>
                <w:szCs w:val="19"/>
                <w:cs/>
              </w:rPr>
            </w:pPr>
            <w:r w:rsidRPr="0082507B">
              <w:rPr>
                <w:rFonts w:ascii="Arial" w:hAnsi="Arial" w:cs="Arial"/>
                <w:sz w:val="19"/>
                <w:szCs w:val="19"/>
              </w:rPr>
              <w:t>Total</w:t>
            </w:r>
          </w:p>
        </w:tc>
        <w:tc>
          <w:tcPr>
            <w:tcW w:w="1587" w:type="dxa"/>
            <w:tcBorders>
              <w:top w:val="single" w:sz="4" w:space="0" w:color="auto"/>
              <w:bottom w:val="single" w:sz="4" w:space="0" w:color="auto"/>
            </w:tcBorders>
            <w:vAlign w:val="bottom"/>
          </w:tcPr>
          <w:p w14:paraId="1E1EBA5D" w14:textId="77777777" w:rsidR="003F50BF" w:rsidRPr="0082507B" w:rsidRDefault="003F50BF" w:rsidP="00FB62F0">
            <w:pPr>
              <w:pStyle w:val="ListParagraph"/>
              <w:spacing w:line="360" w:lineRule="auto"/>
              <w:ind w:left="0"/>
              <w:jc w:val="right"/>
              <w:rPr>
                <w:rFonts w:ascii="Arial" w:eastAsia="Arial Unicode MS" w:hAnsi="Arial" w:cs="Arial"/>
                <w:sz w:val="19"/>
                <w:szCs w:val="19"/>
              </w:rPr>
            </w:pPr>
            <w:r w:rsidRPr="00BA3AE5" w:rsidDel="00904FC5">
              <w:rPr>
                <w:rFonts w:ascii="Arial" w:eastAsia="Arial Unicode MS" w:hAnsi="Arial" w:cs="Arial"/>
                <w:sz w:val="19"/>
                <w:szCs w:val="19"/>
              </w:rPr>
              <w:t>105,006</w:t>
            </w:r>
          </w:p>
        </w:tc>
        <w:tc>
          <w:tcPr>
            <w:tcW w:w="236" w:type="dxa"/>
            <w:vAlign w:val="bottom"/>
          </w:tcPr>
          <w:p w14:paraId="1BE05123" w14:textId="77777777" w:rsidR="003F50BF" w:rsidRPr="0082507B" w:rsidRDefault="003F50BF" w:rsidP="00FB62F0">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4" w:space="0" w:color="auto"/>
            </w:tcBorders>
            <w:vAlign w:val="bottom"/>
          </w:tcPr>
          <w:p w14:paraId="07956CE8" w14:textId="77777777" w:rsidR="003F50BF" w:rsidRPr="0082507B" w:rsidRDefault="003F50BF" w:rsidP="00FB62F0">
            <w:pPr>
              <w:pStyle w:val="ListParagraph"/>
              <w:spacing w:line="360" w:lineRule="auto"/>
              <w:ind w:left="0"/>
              <w:jc w:val="right"/>
              <w:rPr>
                <w:rFonts w:ascii="Arial" w:hAnsi="Arial" w:cs="Arial"/>
                <w:sz w:val="19"/>
                <w:szCs w:val="19"/>
              </w:rPr>
            </w:pPr>
            <w:r w:rsidRPr="006B401F">
              <w:rPr>
                <w:rFonts w:ascii="Arial" w:hAnsi="Arial" w:cs="Arial"/>
                <w:sz w:val="19"/>
                <w:szCs w:val="19"/>
              </w:rPr>
              <w:t>350,916</w:t>
            </w:r>
          </w:p>
        </w:tc>
      </w:tr>
    </w:tbl>
    <w:p w14:paraId="52E35FA6" w14:textId="276E14A1" w:rsidR="001D5A11" w:rsidRDefault="001D5A11" w:rsidP="00923AEC">
      <w:pPr>
        <w:rPr>
          <w:rFonts w:cs="Arial"/>
          <w:sz w:val="19"/>
          <w:szCs w:val="19"/>
          <w:lang w:val="en-GB"/>
        </w:rPr>
      </w:pPr>
    </w:p>
    <w:p w14:paraId="691EB672" w14:textId="1088F885" w:rsidR="006464C0" w:rsidRDefault="00161A81" w:rsidP="0064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rPr>
          <w:rFonts w:cs="Arial"/>
          <w:color w:val="000000" w:themeColor="text1"/>
          <w:sz w:val="19"/>
          <w:szCs w:val="19"/>
        </w:rPr>
      </w:pPr>
      <w:r>
        <w:rPr>
          <w:rFonts w:cs="Arial"/>
          <w:color w:val="000000" w:themeColor="text1"/>
          <w:sz w:val="19"/>
          <w:szCs w:val="19"/>
        </w:rPr>
        <w:t>R</w:t>
      </w:r>
      <w:r w:rsidR="006464C0" w:rsidRPr="004D5C20">
        <w:rPr>
          <w:rFonts w:cs="Arial"/>
          <w:color w:val="000000" w:themeColor="text1"/>
          <w:sz w:val="19"/>
          <w:szCs w:val="19"/>
        </w:rPr>
        <w:t xml:space="preserve">ight-of-use assets as at 1 January 2020 </w:t>
      </w:r>
      <w:r w:rsidR="006464C0" w:rsidRPr="004460E1">
        <w:rPr>
          <w:rFonts w:cs="Arial"/>
          <w:color w:val="000000" w:themeColor="text1"/>
          <w:sz w:val="19"/>
          <w:szCs w:val="19"/>
        </w:rPr>
        <w:t>are as follows:</w:t>
      </w:r>
    </w:p>
    <w:p w14:paraId="290020AC" w14:textId="77777777" w:rsidR="006464C0" w:rsidRDefault="006464C0" w:rsidP="00646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rPr>
          <w:rFonts w:cs="Arial"/>
          <w:color w:val="000000" w:themeColor="text1"/>
          <w:sz w:val="19"/>
          <w:szCs w:val="19"/>
        </w:rPr>
      </w:pPr>
    </w:p>
    <w:tbl>
      <w:tblPr>
        <w:tblStyle w:val="TableGrid"/>
        <w:tblW w:w="8098" w:type="dxa"/>
        <w:tblInd w:w="12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1587"/>
        <w:gridCol w:w="236"/>
        <w:gridCol w:w="1561"/>
      </w:tblGrid>
      <w:tr w:rsidR="006464C0" w:rsidRPr="0082507B" w14:paraId="5CB180CA" w14:textId="77777777" w:rsidTr="00E852E1">
        <w:tc>
          <w:tcPr>
            <w:tcW w:w="8098" w:type="dxa"/>
            <w:gridSpan w:val="4"/>
            <w:vAlign w:val="bottom"/>
          </w:tcPr>
          <w:p w14:paraId="04F240ED" w14:textId="77777777" w:rsidR="006464C0" w:rsidRPr="0082507B" w:rsidRDefault="006464C0" w:rsidP="00E852E1">
            <w:pPr>
              <w:pStyle w:val="ListParagraph"/>
              <w:spacing w:line="360" w:lineRule="auto"/>
              <w:ind w:left="0"/>
              <w:jc w:val="right"/>
              <w:rPr>
                <w:rFonts w:ascii="Arial" w:hAnsi="Arial" w:cs="Arial"/>
                <w:sz w:val="19"/>
                <w:szCs w:val="19"/>
                <w:cs/>
              </w:rPr>
            </w:pPr>
            <w:r w:rsidRPr="0082507B">
              <w:rPr>
                <w:rFonts w:ascii="Arial" w:hAnsi="Arial" w:cs="Arial"/>
                <w:sz w:val="19"/>
                <w:szCs w:val="19"/>
                <w:cs/>
              </w:rPr>
              <w:t>(</w:t>
            </w:r>
            <w:r w:rsidRPr="0082507B">
              <w:rPr>
                <w:rFonts w:ascii="Arial" w:hAnsi="Arial" w:cs="Arial"/>
                <w:sz w:val="19"/>
                <w:szCs w:val="19"/>
              </w:rPr>
              <w:t>Unit</w:t>
            </w:r>
            <w:r w:rsidRPr="0082507B">
              <w:rPr>
                <w:rFonts w:ascii="Arial" w:hAnsi="Arial" w:cs="Arial"/>
                <w:sz w:val="19"/>
                <w:szCs w:val="19"/>
                <w:cs/>
              </w:rPr>
              <w:t xml:space="preserve"> </w:t>
            </w:r>
            <w:r w:rsidRPr="0082507B">
              <w:rPr>
                <w:rFonts w:ascii="Arial" w:hAnsi="Arial" w:cs="Arial"/>
                <w:sz w:val="19"/>
                <w:szCs w:val="19"/>
              </w:rPr>
              <w:t xml:space="preserve">: </w:t>
            </w:r>
            <w:r w:rsidRPr="00916543">
              <w:rPr>
                <w:rFonts w:ascii="Arial" w:hAnsi="Arial" w:cs="Arial"/>
                <w:sz w:val="19"/>
                <w:szCs w:val="19"/>
              </w:rPr>
              <w:t xml:space="preserve"> </w:t>
            </w:r>
            <w:r w:rsidRPr="00CF5BE1">
              <w:rPr>
                <w:rFonts w:ascii="Arial" w:hAnsi="Arial" w:cs="Arial"/>
                <w:sz w:val="19"/>
                <w:szCs w:val="19"/>
              </w:rPr>
              <w:t xml:space="preserve">Thousand </w:t>
            </w:r>
            <w:r w:rsidRPr="0082507B">
              <w:rPr>
                <w:rFonts w:ascii="Arial" w:hAnsi="Arial" w:cs="Arial"/>
                <w:sz w:val="19"/>
                <w:szCs w:val="19"/>
              </w:rPr>
              <w:t>Baht</w:t>
            </w:r>
            <w:r w:rsidRPr="0082507B">
              <w:rPr>
                <w:rFonts w:ascii="Arial" w:hAnsi="Arial" w:cs="Arial"/>
                <w:sz w:val="19"/>
                <w:szCs w:val="19"/>
                <w:cs/>
              </w:rPr>
              <w:t>)</w:t>
            </w:r>
          </w:p>
        </w:tc>
      </w:tr>
      <w:tr w:rsidR="006464C0" w:rsidRPr="0082507B" w14:paraId="6383C196" w14:textId="77777777" w:rsidTr="00E852E1">
        <w:tc>
          <w:tcPr>
            <w:tcW w:w="4714" w:type="dxa"/>
            <w:vAlign w:val="bottom"/>
          </w:tcPr>
          <w:p w14:paraId="20A6A42B" w14:textId="77777777" w:rsidR="006464C0" w:rsidRPr="0082507B" w:rsidRDefault="006464C0" w:rsidP="00E852E1">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33F4D6D8" w14:textId="77777777" w:rsidR="006464C0" w:rsidRPr="0082507B" w:rsidRDefault="006464C0" w:rsidP="00E852E1">
            <w:pPr>
              <w:pStyle w:val="ListParagraph"/>
              <w:spacing w:line="360" w:lineRule="auto"/>
              <w:ind w:left="0"/>
              <w:jc w:val="center"/>
              <w:rPr>
                <w:rFonts w:ascii="Arial" w:hAnsi="Arial" w:cs="Arial"/>
                <w:sz w:val="19"/>
                <w:szCs w:val="19"/>
              </w:rPr>
            </w:pPr>
            <w:r w:rsidRPr="0082507B">
              <w:rPr>
                <w:rFonts w:ascii="Arial" w:hAnsi="Arial" w:cs="Arial"/>
                <w:sz w:val="19"/>
                <w:szCs w:val="19"/>
              </w:rPr>
              <w:t>Consolidated F</w:t>
            </w:r>
            <w:r>
              <w:rPr>
                <w:rFonts w:ascii="Arial" w:hAnsi="Arial" w:cs="Arial"/>
                <w:sz w:val="19"/>
                <w:szCs w:val="19"/>
              </w:rPr>
              <w:t>/</w:t>
            </w:r>
            <w:r w:rsidRPr="0082507B">
              <w:rPr>
                <w:rFonts w:ascii="Arial" w:hAnsi="Arial" w:cs="Arial"/>
                <w:sz w:val="19"/>
                <w:szCs w:val="19"/>
              </w:rPr>
              <w:t>S</w:t>
            </w:r>
          </w:p>
        </w:tc>
        <w:tc>
          <w:tcPr>
            <w:tcW w:w="236" w:type="dxa"/>
            <w:vAlign w:val="bottom"/>
          </w:tcPr>
          <w:p w14:paraId="52E2F269" w14:textId="77777777" w:rsidR="006464C0" w:rsidRPr="0082507B" w:rsidRDefault="006464C0" w:rsidP="00E852E1">
            <w:pPr>
              <w:pStyle w:val="ListParagraph"/>
              <w:spacing w:line="360" w:lineRule="auto"/>
              <w:ind w:left="0"/>
              <w:jc w:val="center"/>
              <w:rPr>
                <w:rFonts w:ascii="Arial" w:hAnsi="Arial" w:cs="Arial"/>
                <w:sz w:val="19"/>
                <w:szCs w:val="19"/>
              </w:rPr>
            </w:pPr>
          </w:p>
        </w:tc>
        <w:tc>
          <w:tcPr>
            <w:tcW w:w="1561" w:type="dxa"/>
            <w:tcBorders>
              <w:bottom w:val="single" w:sz="4" w:space="0" w:color="auto"/>
            </w:tcBorders>
            <w:vAlign w:val="bottom"/>
          </w:tcPr>
          <w:p w14:paraId="677A8D18" w14:textId="77777777" w:rsidR="006464C0" w:rsidRPr="0082507B" w:rsidRDefault="006464C0" w:rsidP="00E852E1">
            <w:pPr>
              <w:pStyle w:val="ListParagraph"/>
              <w:spacing w:line="360" w:lineRule="auto"/>
              <w:ind w:left="0"/>
              <w:jc w:val="center"/>
              <w:rPr>
                <w:rFonts w:ascii="Arial" w:hAnsi="Arial" w:cs="Arial"/>
                <w:sz w:val="19"/>
                <w:szCs w:val="19"/>
              </w:rPr>
            </w:pPr>
            <w:r w:rsidRPr="0082507B">
              <w:rPr>
                <w:rFonts w:ascii="Arial" w:hAnsi="Arial" w:cs="Arial"/>
                <w:sz w:val="19"/>
                <w:szCs w:val="19"/>
              </w:rPr>
              <w:t xml:space="preserve">Separated </w:t>
            </w:r>
            <w:r>
              <w:rPr>
                <w:rFonts w:ascii="Arial" w:hAnsi="Arial" w:cs="Arial"/>
                <w:sz w:val="19"/>
                <w:szCs w:val="19"/>
              </w:rPr>
              <w:t xml:space="preserve">            </w:t>
            </w:r>
            <w:r w:rsidRPr="0082507B">
              <w:rPr>
                <w:rFonts w:ascii="Arial" w:hAnsi="Arial" w:cs="Arial"/>
                <w:sz w:val="19"/>
                <w:szCs w:val="19"/>
              </w:rPr>
              <w:t>F</w:t>
            </w:r>
            <w:r>
              <w:rPr>
                <w:rFonts w:ascii="Arial" w:hAnsi="Arial" w:cs="Arial"/>
                <w:sz w:val="19"/>
                <w:szCs w:val="19"/>
              </w:rPr>
              <w:t>/</w:t>
            </w:r>
            <w:r w:rsidRPr="0082507B">
              <w:rPr>
                <w:rFonts w:ascii="Arial" w:hAnsi="Arial" w:cs="Arial"/>
                <w:sz w:val="19"/>
                <w:szCs w:val="19"/>
              </w:rPr>
              <w:t>S</w:t>
            </w:r>
          </w:p>
        </w:tc>
      </w:tr>
      <w:tr w:rsidR="006464C0" w:rsidRPr="0082507B" w14:paraId="3FE1A2E3" w14:textId="77777777" w:rsidTr="00E852E1">
        <w:tc>
          <w:tcPr>
            <w:tcW w:w="4714" w:type="dxa"/>
            <w:vAlign w:val="bottom"/>
          </w:tcPr>
          <w:p w14:paraId="50A67899" w14:textId="77777777" w:rsidR="006464C0" w:rsidRPr="0082507B" w:rsidRDefault="006464C0" w:rsidP="00E852E1">
            <w:pPr>
              <w:pStyle w:val="ListParagraph"/>
              <w:spacing w:line="360" w:lineRule="auto"/>
              <w:ind w:left="0"/>
              <w:jc w:val="thaiDistribute"/>
              <w:rPr>
                <w:rFonts w:ascii="Arial" w:hAnsi="Arial" w:cs="Arial"/>
                <w:sz w:val="19"/>
                <w:szCs w:val="19"/>
              </w:rPr>
            </w:pPr>
          </w:p>
        </w:tc>
        <w:tc>
          <w:tcPr>
            <w:tcW w:w="1587" w:type="dxa"/>
            <w:vAlign w:val="bottom"/>
          </w:tcPr>
          <w:p w14:paraId="1D6D6F02" w14:textId="77777777" w:rsidR="006464C0" w:rsidRPr="0082507B" w:rsidRDefault="006464C0" w:rsidP="00E852E1">
            <w:pPr>
              <w:pStyle w:val="ListParagraph"/>
              <w:spacing w:line="360" w:lineRule="auto"/>
              <w:ind w:left="0"/>
              <w:jc w:val="thaiDistribute"/>
              <w:rPr>
                <w:rFonts w:ascii="Arial" w:hAnsi="Arial" w:cs="Arial"/>
                <w:sz w:val="19"/>
                <w:szCs w:val="19"/>
              </w:rPr>
            </w:pPr>
          </w:p>
        </w:tc>
        <w:tc>
          <w:tcPr>
            <w:tcW w:w="236" w:type="dxa"/>
            <w:vAlign w:val="bottom"/>
          </w:tcPr>
          <w:p w14:paraId="0A486903" w14:textId="77777777" w:rsidR="006464C0" w:rsidRPr="0082507B" w:rsidRDefault="006464C0" w:rsidP="00E852E1">
            <w:pPr>
              <w:pStyle w:val="ListParagraph"/>
              <w:spacing w:line="360" w:lineRule="auto"/>
              <w:ind w:left="0"/>
              <w:jc w:val="thaiDistribute"/>
              <w:rPr>
                <w:rFonts w:ascii="Arial" w:hAnsi="Arial" w:cs="Arial"/>
                <w:sz w:val="19"/>
                <w:szCs w:val="19"/>
              </w:rPr>
            </w:pPr>
          </w:p>
        </w:tc>
        <w:tc>
          <w:tcPr>
            <w:tcW w:w="1561" w:type="dxa"/>
            <w:vAlign w:val="bottom"/>
          </w:tcPr>
          <w:p w14:paraId="16F13DEE" w14:textId="77777777" w:rsidR="006464C0" w:rsidRPr="0082507B" w:rsidRDefault="006464C0" w:rsidP="00E852E1">
            <w:pPr>
              <w:pStyle w:val="ListParagraph"/>
              <w:spacing w:line="360" w:lineRule="auto"/>
              <w:ind w:left="0"/>
              <w:jc w:val="thaiDistribute"/>
              <w:rPr>
                <w:rFonts w:ascii="Arial" w:hAnsi="Arial" w:cs="Arial"/>
                <w:sz w:val="19"/>
                <w:szCs w:val="19"/>
              </w:rPr>
            </w:pPr>
          </w:p>
        </w:tc>
      </w:tr>
      <w:tr w:rsidR="006464C0" w:rsidRPr="004069FF" w14:paraId="56682F4C" w14:textId="77777777" w:rsidTr="00E852E1">
        <w:tc>
          <w:tcPr>
            <w:tcW w:w="4714" w:type="dxa"/>
            <w:vAlign w:val="bottom"/>
          </w:tcPr>
          <w:p w14:paraId="4E32A69F" w14:textId="7DF12C4C" w:rsidR="006464C0" w:rsidRPr="0082507B" w:rsidRDefault="00FB41D1" w:rsidP="00E852E1">
            <w:pPr>
              <w:spacing w:line="360" w:lineRule="auto"/>
              <w:ind w:left="176" w:hanging="142"/>
              <w:rPr>
                <w:rFonts w:cs="Arial"/>
                <w:sz w:val="19"/>
                <w:szCs w:val="19"/>
              </w:rPr>
            </w:pPr>
            <w:r w:rsidRPr="00FB41D1">
              <w:rPr>
                <w:rFonts w:cs="Arial"/>
                <w:sz w:val="19"/>
                <w:szCs w:val="19"/>
              </w:rPr>
              <w:t>Land</w:t>
            </w:r>
          </w:p>
        </w:tc>
        <w:tc>
          <w:tcPr>
            <w:tcW w:w="1587" w:type="dxa"/>
            <w:vAlign w:val="bottom"/>
          </w:tcPr>
          <w:p w14:paraId="082EF888" w14:textId="728E1B65" w:rsidR="006464C0" w:rsidRPr="0082507B" w:rsidRDefault="00FB41D1" w:rsidP="00E852E1">
            <w:pPr>
              <w:pStyle w:val="ListParagraph"/>
              <w:spacing w:line="360" w:lineRule="auto"/>
              <w:ind w:left="0"/>
              <w:jc w:val="right"/>
              <w:rPr>
                <w:rFonts w:ascii="Arial" w:hAnsi="Arial" w:cs="Arial"/>
                <w:sz w:val="19"/>
                <w:szCs w:val="19"/>
              </w:rPr>
            </w:pPr>
            <w:r w:rsidRPr="00FB41D1">
              <w:rPr>
                <w:rFonts w:ascii="Arial" w:hAnsi="Arial" w:cs="Arial"/>
                <w:sz w:val="19"/>
                <w:szCs w:val="19"/>
              </w:rPr>
              <w:t>1</w:t>
            </w:r>
            <w:r w:rsidR="00B60B9E">
              <w:rPr>
                <w:rFonts w:ascii="Arial" w:hAnsi="Arial" w:cs="Arial"/>
                <w:sz w:val="19"/>
                <w:szCs w:val="19"/>
              </w:rPr>
              <w:t>9</w:t>
            </w:r>
            <w:r w:rsidRPr="00FB41D1">
              <w:rPr>
                <w:rFonts w:ascii="Arial" w:hAnsi="Arial" w:cs="Arial"/>
                <w:sz w:val="19"/>
                <w:szCs w:val="19"/>
              </w:rPr>
              <w:t>,</w:t>
            </w:r>
            <w:r w:rsidR="00B60B9E">
              <w:rPr>
                <w:rFonts w:ascii="Arial" w:hAnsi="Arial" w:cs="Arial"/>
                <w:sz w:val="19"/>
                <w:szCs w:val="19"/>
              </w:rPr>
              <w:t>116</w:t>
            </w:r>
          </w:p>
        </w:tc>
        <w:tc>
          <w:tcPr>
            <w:tcW w:w="236" w:type="dxa"/>
            <w:vAlign w:val="bottom"/>
          </w:tcPr>
          <w:p w14:paraId="0D0139EC" w14:textId="77777777" w:rsidR="006464C0" w:rsidRPr="0082507B" w:rsidRDefault="006464C0" w:rsidP="00E852E1">
            <w:pPr>
              <w:pStyle w:val="ListParagraph"/>
              <w:spacing w:line="360" w:lineRule="auto"/>
              <w:ind w:left="0"/>
              <w:jc w:val="right"/>
              <w:rPr>
                <w:rFonts w:ascii="Arial" w:hAnsi="Arial" w:cs="Arial"/>
                <w:sz w:val="19"/>
                <w:szCs w:val="19"/>
              </w:rPr>
            </w:pPr>
          </w:p>
        </w:tc>
        <w:tc>
          <w:tcPr>
            <w:tcW w:w="1561" w:type="dxa"/>
            <w:vAlign w:val="bottom"/>
          </w:tcPr>
          <w:p w14:paraId="445D9D4B" w14:textId="6EAB07D0" w:rsidR="006464C0" w:rsidRPr="004069FF" w:rsidRDefault="0017271D" w:rsidP="00656AFE">
            <w:pPr>
              <w:pStyle w:val="ListParagraph"/>
              <w:spacing w:line="360" w:lineRule="auto"/>
              <w:ind w:left="0"/>
              <w:jc w:val="center"/>
              <w:rPr>
                <w:rFonts w:ascii="Arial" w:hAnsi="Arial" w:cs="Arial"/>
                <w:sz w:val="19"/>
                <w:szCs w:val="19"/>
              </w:rPr>
            </w:pPr>
            <w:r>
              <w:rPr>
                <w:rFonts w:ascii="Arial" w:hAnsi="Arial" w:cs="Arial"/>
                <w:sz w:val="19"/>
                <w:szCs w:val="19"/>
              </w:rPr>
              <w:t xml:space="preserve">             -</w:t>
            </w:r>
          </w:p>
        </w:tc>
      </w:tr>
      <w:tr w:rsidR="00835208" w:rsidRPr="004069FF" w14:paraId="76360C6A" w14:textId="77777777" w:rsidTr="00E852E1">
        <w:tc>
          <w:tcPr>
            <w:tcW w:w="4714" w:type="dxa"/>
            <w:vAlign w:val="bottom"/>
          </w:tcPr>
          <w:p w14:paraId="612ED868" w14:textId="31C6C473" w:rsidR="00835208" w:rsidRPr="0082507B" w:rsidRDefault="00FB41D1" w:rsidP="00E852E1">
            <w:pPr>
              <w:spacing w:line="360" w:lineRule="auto"/>
              <w:ind w:left="176" w:hanging="142"/>
              <w:rPr>
                <w:rFonts w:cs="Arial"/>
                <w:sz w:val="19"/>
                <w:szCs w:val="19"/>
              </w:rPr>
            </w:pPr>
            <w:r w:rsidRPr="00FB41D1">
              <w:rPr>
                <w:rFonts w:cs="Arial"/>
                <w:sz w:val="19"/>
                <w:szCs w:val="19"/>
              </w:rPr>
              <w:t>Building</w:t>
            </w:r>
          </w:p>
        </w:tc>
        <w:tc>
          <w:tcPr>
            <w:tcW w:w="1587" w:type="dxa"/>
            <w:vAlign w:val="bottom"/>
          </w:tcPr>
          <w:p w14:paraId="5D310045" w14:textId="7FE08A8D" w:rsidR="00835208" w:rsidRPr="0082507B" w:rsidRDefault="00443EC0" w:rsidP="00E852E1">
            <w:pPr>
              <w:pStyle w:val="ListParagraph"/>
              <w:spacing w:line="360" w:lineRule="auto"/>
              <w:ind w:left="0"/>
              <w:jc w:val="right"/>
              <w:rPr>
                <w:rFonts w:ascii="Arial" w:hAnsi="Arial" w:cs="Arial"/>
                <w:sz w:val="19"/>
                <w:szCs w:val="19"/>
              </w:rPr>
            </w:pPr>
            <w:r w:rsidRPr="00443EC0">
              <w:rPr>
                <w:rFonts w:ascii="Arial" w:hAnsi="Arial" w:cs="Arial"/>
                <w:sz w:val="19"/>
                <w:szCs w:val="19"/>
              </w:rPr>
              <w:t>73,336</w:t>
            </w:r>
          </w:p>
        </w:tc>
        <w:tc>
          <w:tcPr>
            <w:tcW w:w="236" w:type="dxa"/>
            <w:vAlign w:val="bottom"/>
          </w:tcPr>
          <w:p w14:paraId="3BE445E3" w14:textId="77777777" w:rsidR="00835208" w:rsidRPr="0082507B" w:rsidRDefault="00835208" w:rsidP="00E852E1">
            <w:pPr>
              <w:pStyle w:val="ListParagraph"/>
              <w:spacing w:line="360" w:lineRule="auto"/>
              <w:ind w:left="0"/>
              <w:jc w:val="right"/>
              <w:rPr>
                <w:rFonts w:ascii="Arial" w:hAnsi="Arial" w:cs="Arial"/>
                <w:sz w:val="19"/>
                <w:szCs w:val="19"/>
              </w:rPr>
            </w:pPr>
          </w:p>
        </w:tc>
        <w:tc>
          <w:tcPr>
            <w:tcW w:w="1561" w:type="dxa"/>
            <w:vAlign w:val="bottom"/>
          </w:tcPr>
          <w:p w14:paraId="3F59E1BE" w14:textId="5EAD6CAE" w:rsidR="00835208" w:rsidRPr="004069FF" w:rsidRDefault="00443EC0" w:rsidP="00E852E1">
            <w:pPr>
              <w:pStyle w:val="ListParagraph"/>
              <w:spacing w:line="360" w:lineRule="auto"/>
              <w:ind w:left="0"/>
              <w:jc w:val="right"/>
              <w:rPr>
                <w:rFonts w:ascii="Arial" w:hAnsi="Arial" w:cs="Arial"/>
                <w:sz w:val="19"/>
                <w:szCs w:val="19"/>
              </w:rPr>
            </w:pPr>
            <w:r w:rsidRPr="00443EC0">
              <w:rPr>
                <w:rFonts w:ascii="Arial" w:hAnsi="Arial" w:cs="Arial"/>
                <w:sz w:val="19"/>
                <w:szCs w:val="19"/>
              </w:rPr>
              <w:t>340,575</w:t>
            </w:r>
          </w:p>
        </w:tc>
      </w:tr>
      <w:tr w:rsidR="006464C0" w:rsidRPr="006B401F" w14:paraId="02858F8E" w14:textId="77777777" w:rsidTr="00656AFE">
        <w:tc>
          <w:tcPr>
            <w:tcW w:w="4714" w:type="dxa"/>
            <w:vAlign w:val="bottom"/>
          </w:tcPr>
          <w:p w14:paraId="75EB5A69" w14:textId="4F5C52C9" w:rsidR="006464C0" w:rsidRPr="0082507B" w:rsidRDefault="00FB41D1" w:rsidP="00E852E1">
            <w:pPr>
              <w:tabs>
                <w:tab w:val="clear" w:pos="227"/>
              </w:tabs>
              <w:spacing w:line="360" w:lineRule="auto"/>
              <w:ind w:left="176" w:hanging="142"/>
              <w:rPr>
                <w:rFonts w:cs="Arial"/>
                <w:sz w:val="19"/>
                <w:szCs w:val="19"/>
              </w:rPr>
            </w:pPr>
            <w:r w:rsidRPr="00FB41D1">
              <w:rPr>
                <w:rFonts w:cs="Arial"/>
                <w:sz w:val="19"/>
                <w:szCs w:val="19"/>
              </w:rPr>
              <w:t>Vehicles</w:t>
            </w:r>
          </w:p>
        </w:tc>
        <w:tc>
          <w:tcPr>
            <w:tcW w:w="1587" w:type="dxa"/>
            <w:tcBorders>
              <w:bottom w:val="single" w:sz="4" w:space="0" w:color="auto"/>
            </w:tcBorders>
            <w:vAlign w:val="bottom"/>
          </w:tcPr>
          <w:p w14:paraId="60F86C3F" w14:textId="213238BC" w:rsidR="006464C0" w:rsidRPr="00DB6BE0" w:rsidRDefault="00B60B9E" w:rsidP="00E852E1">
            <w:pPr>
              <w:pStyle w:val="ListParagraph"/>
              <w:spacing w:line="360" w:lineRule="auto"/>
              <w:ind w:left="0"/>
              <w:jc w:val="right"/>
              <w:rPr>
                <w:rFonts w:ascii="Arial" w:hAnsi="Arial" w:cs="Arial"/>
                <w:sz w:val="19"/>
                <w:szCs w:val="19"/>
              </w:rPr>
            </w:pPr>
            <w:r w:rsidRPr="00DB6BE0">
              <w:rPr>
                <w:rFonts w:ascii="Arial" w:hAnsi="Arial" w:cs="Arial"/>
                <w:sz w:val="19"/>
                <w:szCs w:val="19"/>
              </w:rPr>
              <w:t>25</w:t>
            </w:r>
            <w:r w:rsidR="00443EC0" w:rsidRPr="00DB6BE0">
              <w:rPr>
                <w:rFonts w:ascii="Arial" w:hAnsi="Arial" w:cs="Arial"/>
                <w:sz w:val="19"/>
                <w:szCs w:val="19"/>
              </w:rPr>
              <w:t>,</w:t>
            </w:r>
            <w:r w:rsidRPr="00DB6BE0">
              <w:rPr>
                <w:rFonts w:ascii="Arial" w:hAnsi="Arial" w:cs="Arial"/>
                <w:sz w:val="19"/>
                <w:szCs w:val="19"/>
              </w:rPr>
              <w:t>823</w:t>
            </w:r>
          </w:p>
        </w:tc>
        <w:tc>
          <w:tcPr>
            <w:tcW w:w="236" w:type="dxa"/>
            <w:vAlign w:val="bottom"/>
          </w:tcPr>
          <w:p w14:paraId="355DA1B3" w14:textId="77777777" w:rsidR="006464C0" w:rsidRPr="00DB6BE0" w:rsidRDefault="006464C0" w:rsidP="00E852E1">
            <w:pPr>
              <w:pStyle w:val="ListParagraph"/>
              <w:spacing w:line="360" w:lineRule="auto"/>
              <w:ind w:left="0"/>
              <w:jc w:val="right"/>
              <w:rPr>
                <w:rFonts w:ascii="Arial" w:hAnsi="Arial" w:cs="Arial"/>
                <w:sz w:val="19"/>
                <w:szCs w:val="19"/>
              </w:rPr>
            </w:pPr>
          </w:p>
        </w:tc>
        <w:tc>
          <w:tcPr>
            <w:tcW w:w="1561" w:type="dxa"/>
            <w:tcBorders>
              <w:bottom w:val="single" w:sz="4" w:space="0" w:color="auto"/>
            </w:tcBorders>
            <w:vAlign w:val="bottom"/>
          </w:tcPr>
          <w:p w14:paraId="641130AF" w14:textId="789DF92C" w:rsidR="006464C0" w:rsidRPr="00DB6BE0" w:rsidRDefault="00D80FDE" w:rsidP="00E852E1">
            <w:pPr>
              <w:pStyle w:val="ListParagraph"/>
              <w:spacing w:line="360" w:lineRule="auto"/>
              <w:ind w:left="0"/>
              <w:jc w:val="right"/>
              <w:rPr>
                <w:rFonts w:ascii="Arial" w:hAnsi="Arial" w:cs="Arial"/>
                <w:sz w:val="19"/>
                <w:szCs w:val="19"/>
              </w:rPr>
            </w:pPr>
            <w:r w:rsidRPr="00DB6BE0">
              <w:rPr>
                <w:rFonts w:ascii="Arial" w:hAnsi="Arial" w:cs="Arial"/>
                <w:sz w:val="19"/>
                <w:szCs w:val="19"/>
              </w:rPr>
              <w:t>22,559</w:t>
            </w:r>
          </w:p>
        </w:tc>
      </w:tr>
      <w:tr w:rsidR="006464C0" w:rsidRPr="004069FF" w14:paraId="0AABC96B" w14:textId="77777777" w:rsidTr="00656AFE">
        <w:tc>
          <w:tcPr>
            <w:tcW w:w="4714" w:type="dxa"/>
            <w:vAlign w:val="bottom"/>
          </w:tcPr>
          <w:p w14:paraId="58E0F63A" w14:textId="55C1D35F" w:rsidR="006464C0" w:rsidRPr="007D1184" w:rsidRDefault="00FB41D1" w:rsidP="00E852E1">
            <w:pPr>
              <w:tabs>
                <w:tab w:val="clear" w:pos="227"/>
                <w:tab w:val="clear" w:pos="680"/>
                <w:tab w:val="left" w:pos="177"/>
                <w:tab w:val="left" w:pos="319"/>
              </w:tabs>
              <w:spacing w:line="360" w:lineRule="auto"/>
              <w:ind w:left="744" w:hanging="709"/>
              <w:rPr>
                <w:rFonts w:cs="Arial"/>
                <w:sz w:val="19"/>
                <w:szCs w:val="19"/>
              </w:rPr>
            </w:pPr>
            <w:r w:rsidRPr="00FB41D1">
              <w:rPr>
                <w:rFonts w:cs="Arial"/>
                <w:sz w:val="19"/>
                <w:szCs w:val="19"/>
              </w:rPr>
              <w:t>Total</w:t>
            </w:r>
          </w:p>
        </w:tc>
        <w:tc>
          <w:tcPr>
            <w:tcW w:w="1587" w:type="dxa"/>
            <w:tcBorders>
              <w:top w:val="single" w:sz="4" w:space="0" w:color="auto"/>
              <w:bottom w:val="single" w:sz="12" w:space="0" w:color="auto"/>
            </w:tcBorders>
            <w:vAlign w:val="bottom"/>
          </w:tcPr>
          <w:p w14:paraId="4952FF64" w14:textId="5F6D08C4" w:rsidR="006464C0" w:rsidRPr="00DB6BE0" w:rsidRDefault="00B60B9E" w:rsidP="00E852E1">
            <w:pPr>
              <w:pStyle w:val="ListParagraph"/>
              <w:spacing w:line="360" w:lineRule="auto"/>
              <w:ind w:left="0"/>
              <w:jc w:val="right"/>
              <w:rPr>
                <w:rFonts w:ascii="Arial" w:hAnsi="Arial" w:cs="Arial"/>
                <w:sz w:val="19"/>
                <w:szCs w:val="19"/>
              </w:rPr>
            </w:pPr>
            <w:r w:rsidRPr="00DB6BE0">
              <w:rPr>
                <w:rFonts w:ascii="Arial" w:hAnsi="Arial" w:cs="Arial"/>
                <w:sz w:val="19"/>
                <w:szCs w:val="19"/>
              </w:rPr>
              <w:t>118,275</w:t>
            </w:r>
          </w:p>
        </w:tc>
        <w:tc>
          <w:tcPr>
            <w:tcW w:w="236" w:type="dxa"/>
            <w:vAlign w:val="bottom"/>
          </w:tcPr>
          <w:p w14:paraId="101C7486" w14:textId="77777777" w:rsidR="006464C0" w:rsidRPr="00DB6BE0" w:rsidRDefault="006464C0" w:rsidP="00E852E1">
            <w:pPr>
              <w:pStyle w:val="ListParagraph"/>
              <w:spacing w:line="360" w:lineRule="auto"/>
              <w:ind w:left="0"/>
              <w:jc w:val="thaiDistribute"/>
              <w:rPr>
                <w:rFonts w:ascii="Arial" w:hAnsi="Arial" w:cs="Arial"/>
                <w:sz w:val="19"/>
                <w:szCs w:val="19"/>
              </w:rPr>
            </w:pPr>
          </w:p>
        </w:tc>
        <w:tc>
          <w:tcPr>
            <w:tcW w:w="1561" w:type="dxa"/>
            <w:tcBorders>
              <w:top w:val="single" w:sz="4" w:space="0" w:color="auto"/>
              <w:bottom w:val="single" w:sz="12" w:space="0" w:color="auto"/>
            </w:tcBorders>
            <w:vAlign w:val="bottom"/>
          </w:tcPr>
          <w:p w14:paraId="2EAF0050" w14:textId="74F623BD" w:rsidR="006464C0" w:rsidRPr="00DB6BE0" w:rsidRDefault="00D80FDE" w:rsidP="00E852E1">
            <w:pPr>
              <w:pStyle w:val="ListParagraph"/>
              <w:spacing w:line="360" w:lineRule="auto"/>
              <w:ind w:left="0"/>
              <w:jc w:val="right"/>
              <w:rPr>
                <w:rFonts w:ascii="Arial" w:hAnsi="Arial" w:cs="Arial"/>
                <w:sz w:val="19"/>
                <w:szCs w:val="19"/>
              </w:rPr>
            </w:pPr>
            <w:r w:rsidRPr="00DB6BE0">
              <w:rPr>
                <w:rFonts w:ascii="Arial" w:hAnsi="Arial" w:cs="Arial"/>
                <w:sz w:val="19"/>
                <w:szCs w:val="19"/>
              </w:rPr>
              <w:t>363,134</w:t>
            </w:r>
          </w:p>
        </w:tc>
      </w:tr>
    </w:tbl>
    <w:p w14:paraId="7A842586" w14:textId="7A04E633" w:rsidR="00D923EB" w:rsidRPr="00656AFE" w:rsidRDefault="00D923EB" w:rsidP="0065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418"/>
        <w:rPr>
          <w:rFonts w:cs="Arial"/>
          <w:color w:val="000000" w:themeColor="text1"/>
          <w:sz w:val="19"/>
          <w:szCs w:val="19"/>
        </w:rPr>
        <w:sectPr w:rsidR="00D923EB" w:rsidRPr="00656AFE" w:rsidSect="001C7F7B">
          <w:headerReference w:type="even" r:id="rId11"/>
          <w:headerReference w:type="default" r:id="rId12"/>
          <w:footerReference w:type="even" r:id="rId13"/>
          <w:footerReference w:type="default" r:id="rId14"/>
          <w:footerReference w:type="first" r:id="rId15"/>
          <w:pgSz w:w="11909" w:h="16834" w:code="9"/>
          <w:pgMar w:top="1170" w:right="1055" w:bottom="1079" w:left="1440" w:header="476" w:footer="0" w:gutter="0"/>
          <w:pgNumType w:start="10"/>
          <w:cols w:space="720"/>
          <w:rtlGutter/>
        </w:sectPr>
      </w:pPr>
    </w:p>
    <w:p w14:paraId="346381E5" w14:textId="77777777" w:rsidR="00FE5F6C" w:rsidRDefault="005A5957" w:rsidP="00FE5F6C">
      <w:pPr>
        <w:pStyle w:val="BodyText"/>
        <w:numPr>
          <w:ilvl w:val="2"/>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jc w:val="both"/>
        <w:rPr>
          <w:rFonts w:cstheme="minorBidi"/>
          <w:sz w:val="19"/>
          <w:szCs w:val="19"/>
          <w:u w:val="single"/>
          <w:lang w:val="en-GB"/>
        </w:rPr>
      </w:pPr>
      <w:r w:rsidRPr="003D189F">
        <w:rPr>
          <w:rFonts w:cstheme="minorBidi"/>
          <w:sz w:val="19"/>
          <w:szCs w:val="19"/>
          <w:u w:val="single"/>
          <w:lang w:val="en-GB"/>
        </w:rPr>
        <w:t>Impact on the financial information</w:t>
      </w:r>
    </w:p>
    <w:p w14:paraId="53CA62C0" w14:textId="77777777" w:rsidR="00FE5F6C" w:rsidRDefault="00FE5F6C" w:rsidP="00FE5F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jc w:val="both"/>
        <w:rPr>
          <w:rFonts w:cstheme="minorBidi"/>
          <w:sz w:val="19"/>
          <w:szCs w:val="19"/>
          <w:u w:val="single"/>
          <w:lang w:val="en-GB"/>
        </w:rPr>
      </w:pPr>
    </w:p>
    <w:p w14:paraId="75C5A29A" w14:textId="62275B3B" w:rsidR="00DB6A6B" w:rsidRPr="00FE5F6C" w:rsidRDefault="00ED2FBE" w:rsidP="004416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right="16"/>
        <w:jc w:val="both"/>
        <w:rPr>
          <w:rFonts w:cstheme="minorBidi"/>
          <w:sz w:val="19"/>
          <w:szCs w:val="19"/>
          <w:u w:val="single"/>
          <w:lang w:val="en-GB"/>
        </w:rPr>
      </w:pPr>
      <w:r w:rsidRPr="00FE5F6C">
        <w:rPr>
          <w:color w:val="000000" w:themeColor="text1"/>
          <w:sz w:val="19"/>
          <w:szCs w:val="19"/>
        </w:rPr>
        <w:t>The adoption of Thai Financial Reporting Standards No. 9 and Thai Financial Reporting Standards No. 16 has impact to the Group</w:t>
      </w:r>
      <w:r w:rsidR="00ED1E1D" w:rsidRPr="00FE5F6C">
        <w:rPr>
          <w:color w:val="000000" w:themeColor="text1"/>
          <w:sz w:val="19"/>
          <w:szCs w:val="19"/>
        </w:rPr>
        <w:t xml:space="preserve">’s </w:t>
      </w:r>
      <w:r w:rsidRPr="00FE5F6C">
        <w:rPr>
          <w:color w:val="000000" w:themeColor="text1"/>
          <w:sz w:val="19"/>
          <w:szCs w:val="19"/>
        </w:rPr>
        <w:t xml:space="preserve">statements of financial position </w:t>
      </w:r>
      <w:r w:rsidR="00DB6A6B" w:rsidRPr="00FE5F6C">
        <w:rPr>
          <w:color w:val="000000" w:themeColor="text1"/>
          <w:sz w:val="19"/>
          <w:szCs w:val="19"/>
        </w:rPr>
        <w:t>as of 1 January 2020 are as follows:</w:t>
      </w:r>
    </w:p>
    <w:p w14:paraId="46E202FB" w14:textId="39FBDF2A" w:rsidR="00EB4071" w:rsidRPr="006501A3" w:rsidRDefault="00EB4071" w:rsidP="006501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80"/>
        <w:jc w:val="both"/>
        <w:rPr>
          <w:color w:val="000000" w:themeColor="text1"/>
          <w:sz w:val="19"/>
          <w:szCs w:val="19"/>
        </w:rPr>
      </w:pPr>
    </w:p>
    <w:tbl>
      <w:tblPr>
        <w:tblStyle w:val="TableGrid"/>
        <w:tblW w:w="13733"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5" w:type="dxa"/>
          <w:right w:w="85" w:type="dxa"/>
        </w:tblCellMar>
        <w:tblLook w:val="04A0" w:firstRow="1" w:lastRow="0" w:firstColumn="1" w:lastColumn="0" w:noHBand="0" w:noVBand="1"/>
      </w:tblPr>
      <w:tblGrid>
        <w:gridCol w:w="5527"/>
        <w:gridCol w:w="924"/>
        <w:gridCol w:w="1106"/>
        <w:gridCol w:w="1162"/>
        <w:gridCol w:w="924"/>
        <w:gridCol w:w="910"/>
        <w:gridCol w:w="1105"/>
        <w:gridCol w:w="1106"/>
        <w:gridCol w:w="969"/>
      </w:tblGrid>
      <w:tr w:rsidR="00EB4071" w:rsidRPr="006B7AA9" w14:paraId="7959B79A" w14:textId="77777777" w:rsidTr="00441622">
        <w:trPr>
          <w:trHeight w:val="20"/>
        </w:trPr>
        <w:tc>
          <w:tcPr>
            <w:tcW w:w="13733" w:type="dxa"/>
            <w:gridSpan w:val="9"/>
            <w:vAlign w:val="bottom"/>
          </w:tcPr>
          <w:p w14:paraId="67992628" w14:textId="77777777" w:rsidR="00EB4071" w:rsidRPr="00441622" w:rsidRDefault="00EB4071" w:rsidP="00A010E2">
            <w:pPr>
              <w:pStyle w:val="block"/>
              <w:spacing w:after="0" w:line="360" w:lineRule="auto"/>
              <w:ind w:left="0"/>
              <w:jc w:val="right"/>
              <w:rPr>
                <w:rFonts w:ascii="Arial" w:hAnsi="Arial" w:cs="Arial"/>
                <w:sz w:val="15"/>
                <w:szCs w:val="15"/>
                <w:cs/>
                <w:lang w:val="en-US" w:bidi="th-TH"/>
              </w:rPr>
            </w:pPr>
            <w:r w:rsidRPr="00441622">
              <w:rPr>
                <w:rFonts w:ascii="Arial" w:hAnsi="Arial" w:cs="Arial"/>
                <w:sz w:val="15"/>
                <w:szCs w:val="15"/>
                <w:cs/>
                <w:lang w:val="en-US" w:bidi="th-TH"/>
              </w:rPr>
              <w:t>(</w:t>
            </w:r>
            <w:r w:rsidRPr="00441622">
              <w:rPr>
                <w:rFonts w:ascii="Arial" w:hAnsi="Arial" w:cs="Arial"/>
                <w:sz w:val="15"/>
                <w:szCs w:val="15"/>
                <w:lang w:val="en-US" w:bidi="th-TH"/>
              </w:rPr>
              <w:t xml:space="preserve">Unit: </w:t>
            </w:r>
            <w:r w:rsidRPr="00441622">
              <w:rPr>
                <w:rFonts w:ascii="Arial" w:hAnsi="Arial" w:cs="Arial"/>
                <w:sz w:val="15"/>
                <w:szCs w:val="15"/>
              </w:rPr>
              <w:t xml:space="preserve">Thousand </w:t>
            </w:r>
            <w:r w:rsidRPr="00441622">
              <w:rPr>
                <w:rFonts w:ascii="Arial" w:hAnsi="Arial" w:cs="Arial"/>
                <w:sz w:val="15"/>
                <w:szCs w:val="15"/>
                <w:lang w:val="en-US" w:bidi="th-TH"/>
              </w:rPr>
              <w:t>Baht</w:t>
            </w:r>
            <w:r w:rsidRPr="00441622">
              <w:rPr>
                <w:rFonts w:ascii="Arial" w:hAnsi="Arial" w:cs="Arial"/>
                <w:sz w:val="15"/>
                <w:szCs w:val="15"/>
                <w:cs/>
                <w:lang w:val="en-US" w:bidi="th-TH"/>
              </w:rPr>
              <w:t>)</w:t>
            </w:r>
          </w:p>
        </w:tc>
      </w:tr>
      <w:tr w:rsidR="00EB4071" w:rsidRPr="006B7AA9" w14:paraId="1C56F122" w14:textId="77777777" w:rsidTr="004504BB">
        <w:trPr>
          <w:trHeight w:val="20"/>
        </w:trPr>
        <w:tc>
          <w:tcPr>
            <w:tcW w:w="5527" w:type="dxa"/>
            <w:vAlign w:val="bottom"/>
          </w:tcPr>
          <w:p w14:paraId="01E57E71"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p>
        </w:tc>
        <w:tc>
          <w:tcPr>
            <w:tcW w:w="4116" w:type="dxa"/>
            <w:gridSpan w:val="4"/>
            <w:vAlign w:val="bottom"/>
          </w:tcPr>
          <w:p w14:paraId="5C307351"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Consolidated F/S</w:t>
            </w:r>
          </w:p>
        </w:tc>
        <w:tc>
          <w:tcPr>
            <w:tcW w:w="4090" w:type="dxa"/>
            <w:gridSpan w:val="4"/>
            <w:vAlign w:val="bottom"/>
          </w:tcPr>
          <w:p w14:paraId="49C4C218"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Separated F/S</w:t>
            </w:r>
          </w:p>
        </w:tc>
      </w:tr>
      <w:tr w:rsidR="00EB4071" w:rsidRPr="006B7AA9" w14:paraId="7527F406" w14:textId="77777777" w:rsidTr="004504BB">
        <w:trPr>
          <w:trHeight w:val="20"/>
        </w:trPr>
        <w:tc>
          <w:tcPr>
            <w:tcW w:w="5527" w:type="dxa"/>
            <w:vAlign w:val="bottom"/>
          </w:tcPr>
          <w:p w14:paraId="4E6D53BB" w14:textId="77777777" w:rsidR="00EB4071" w:rsidRPr="00441622" w:rsidRDefault="00EB4071" w:rsidP="00FB62F0">
            <w:pPr>
              <w:pStyle w:val="block"/>
              <w:spacing w:after="0" w:line="360" w:lineRule="auto"/>
              <w:ind w:left="0"/>
              <w:jc w:val="thaiDistribute"/>
              <w:rPr>
                <w:rFonts w:ascii="Arial" w:hAnsi="Arial" w:cs="Arial"/>
                <w:sz w:val="15"/>
                <w:szCs w:val="15"/>
                <w:highlight w:val="cyan"/>
                <w:lang w:val="en-US" w:bidi="th-TH"/>
              </w:rPr>
            </w:pPr>
          </w:p>
        </w:tc>
        <w:tc>
          <w:tcPr>
            <w:tcW w:w="924" w:type="dxa"/>
            <w:vAlign w:val="bottom"/>
          </w:tcPr>
          <w:p w14:paraId="5332177B" w14:textId="77777777" w:rsidR="00EB4071" w:rsidRPr="00441622" w:rsidRDefault="00EB4071" w:rsidP="00FB62F0">
            <w:pPr>
              <w:pStyle w:val="block"/>
              <w:spacing w:after="0" w:line="360" w:lineRule="auto"/>
              <w:ind w:left="0"/>
              <w:jc w:val="thaiDistribute"/>
              <w:rPr>
                <w:rFonts w:ascii="Arial" w:hAnsi="Arial" w:cs="Arial"/>
                <w:sz w:val="15"/>
                <w:szCs w:val="15"/>
                <w:highlight w:val="cyan"/>
                <w:lang w:val="en-US" w:bidi="th-TH"/>
              </w:rPr>
            </w:pPr>
          </w:p>
        </w:tc>
        <w:tc>
          <w:tcPr>
            <w:tcW w:w="2268" w:type="dxa"/>
            <w:gridSpan w:val="2"/>
            <w:vAlign w:val="bottom"/>
          </w:tcPr>
          <w:p w14:paraId="43BBAEC3"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Adjustments</w:t>
            </w:r>
          </w:p>
        </w:tc>
        <w:tc>
          <w:tcPr>
            <w:tcW w:w="924" w:type="dxa"/>
            <w:vAlign w:val="bottom"/>
          </w:tcPr>
          <w:p w14:paraId="122C49F5" w14:textId="77777777" w:rsidR="00EB4071" w:rsidRPr="00441622" w:rsidRDefault="00EB4071" w:rsidP="00FB62F0">
            <w:pPr>
              <w:pStyle w:val="block"/>
              <w:spacing w:after="0" w:line="360" w:lineRule="auto"/>
              <w:ind w:left="0"/>
              <w:jc w:val="thaiDistribute"/>
              <w:rPr>
                <w:rFonts w:ascii="Arial" w:hAnsi="Arial" w:cs="Arial"/>
                <w:sz w:val="15"/>
                <w:szCs w:val="15"/>
                <w:lang w:val="en-US" w:bidi="th-TH"/>
              </w:rPr>
            </w:pPr>
          </w:p>
        </w:tc>
        <w:tc>
          <w:tcPr>
            <w:tcW w:w="910" w:type="dxa"/>
            <w:vAlign w:val="bottom"/>
          </w:tcPr>
          <w:p w14:paraId="481DEAAF" w14:textId="77777777" w:rsidR="00EB4071" w:rsidRPr="00441622" w:rsidRDefault="00EB4071" w:rsidP="00FB62F0">
            <w:pPr>
              <w:pStyle w:val="block"/>
              <w:spacing w:after="0" w:line="360" w:lineRule="auto"/>
              <w:ind w:left="0"/>
              <w:jc w:val="thaiDistribute"/>
              <w:rPr>
                <w:rFonts w:ascii="Arial" w:hAnsi="Arial" w:cs="Arial"/>
                <w:sz w:val="15"/>
                <w:szCs w:val="15"/>
                <w:lang w:val="en-US" w:bidi="th-TH"/>
              </w:rPr>
            </w:pPr>
          </w:p>
        </w:tc>
        <w:tc>
          <w:tcPr>
            <w:tcW w:w="2211" w:type="dxa"/>
            <w:gridSpan w:val="2"/>
            <w:vAlign w:val="bottom"/>
          </w:tcPr>
          <w:p w14:paraId="3EC11BA2"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Adjustments</w:t>
            </w:r>
          </w:p>
        </w:tc>
        <w:tc>
          <w:tcPr>
            <w:tcW w:w="969" w:type="dxa"/>
            <w:vAlign w:val="bottom"/>
          </w:tcPr>
          <w:p w14:paraId="114DEA73" w14:textId="77777777" w:rsidR="00EB4071" w:rsidRPr="00441622" w:rsidRDefault="00EB4071" w:rsidP="00FB62F0">
            <w:pPr>
              <w:pStyle w:val="block"/>
              <w:spacing w:after="0" w:line="360" w:lineRule="auto"/>
              <w:ind w:left="0"/>
              <w:jc w:val="thaiDistribute"/>
              <w:rPr>
                <w:rFonts w:ascii="Arial" w:hAnsi="Arial" w:cs="Arial"/>
                <w:sz w:val="15"/>
                <w:szCs w:val="15"/>
                <w:lang w:val="en-US" w:bidi="th-TH"/>
              </w:rPr>
            </w:pPr>
          </w:p>
        </w:tc>
      </w:tr>
      <w:tr w:rsidR="00EB4071" w:rsidRPr="006B7AA9" w14:paraId="0D92C65F" w14:textId="77777777" w:rsidTr="004504BB">
        <w:trPr>
          <w:trHeight w:val="20"/>
        </w:trPr>
        <w:tc>
          <w:tcPr>
            <w:tcW w:w="5527" w:type="dxa"/>
            <w:vAlign w:val="bottom"/>
          </w:tcPr>
          <w:p w14:paraId="18C97781" w14:textId="77777777" w:rsidR="00EB4071" w:rsidRPr="00441622" w:rsidRDefault="00EB4071" w:rsidP="00FB62F0">
            <w:pPr>
              <w:pStyle w:val="block"/>
              <w:spacing w:after="0" w:line="360" w:lineRule="auto"/>
              <w:ind w:left="0"/>
              <w:jc w:val="center"/>
              <w:rPr>
                <w:rFonts w:ascii="Arial" w:hAnsi="Arial" w:cs="Arial"/>
                <w:sz w:val="15"/>
                <w:szCs w:val="15"/>
                <w:highlight w:val="cyan"/>
                <w:lang w:val="en-US" w:bidi="th-TH"/>
              </w:rPr>
            </w:pPr>
          </w:p>
        </w:tc>
        <w:tc>
          <w:tcPr>
            <w:tcW w:w="924" w:type="dxa"/>
            <w:vAlign w:val="bottom"/>
          </w:tcPr>
          <w:p w14:paraId="03FA43F1"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highlight w:val="cyan"/>
                <w:lang w:val="en-US" w:bidi="th-TH"/>
              </w:rPr>
            </w:pPr>
            <w:r w:rsidRPr="00441622">
              <w:rPr>
                <w:rFonts w:ascii="Arial" w:hAnsi="Arial" w:cs="Arial"/>
                <w:sz w:val="15"/>
                <w:szCs w:val="15"/>
                <w:lang w:val="en-US" w:bidi="th-TH"/>
              </w:rPr>
              <w:t>The previous accounting policies</w:t>
            </w:r>
          </w:p>
        </w:tc>
        <w:tc>
          <w:tcPr>
            <w:tcW w:w="1106" w:type="dxa"/>
            <w:vAlign w:val="bottom"/>
          </w:tcPr>
          <w:p w14:paraId="330D313E"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Thai Financial Reporting Standards </w:t>
            </w:r>
          </w:p>
          <w:p w14:paraId="1C26F64F"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No. 9</w:t>
            </w:r>
          </w:p>
        </w:tc>
        <w:tc>
          <w:tcPr>
            <w:tcW w:w="1162" w:type="dxa"/>
            <w:vAlign w:val="bottom"/>
          </w:tcPr>
          <w:p w14:paraId="1DC405ED"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Thai Financial Reporting Standards </w:t>
            </w:r>
          </w:p>
          <w:p w14:paraId="042404AE"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No. 16</w:t>
            </w:r>
          </w:p>
        </w:tc>
        <w:tc>
          <w:tcPr>
            <w:tcW w:w="924" w:type="dxa"/>
            <w:vAlign w:val="bottom"/>
          </w:tcPr>
          <w:p w14:paraId="74D447CC" w14:textId="055A9538"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cs/>
                <w:lang w:val="en-US" w:bidi="th-TH"/>
              </w:rPr>
            </w:pPr>
            <w:r w:rsidRPr="00441622">
              <w:rPr>
                <w:rFonts w:ascii="Arial" w:hAnsi="Arial" w:cs="Arial"/>
                <w:sz w:val="15"/>
                <w:szCs w:val="15"/>
                <w:lang w:val="en-US" w:bidi="th-TH"/>
              </w:rPr>
              <w:t>After adjustment</w:t>
            </w:r>
          </w:p>
        </w:tc>
        <w:tc>
          <w:tcPr>
            <w:tcW w:w="910" w:type="dxa"/>
            <w:vAlign w:val="bottom"/>
          </w:tcPr>
          <w:p w14:paraId="0ED34CFB"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The previous accounting policies</w:t>
            </w:r>
          </w:p>
        </w:tc>
        <w:tc>
          <w:tcPr>
            <w:tcW w:w="1105" w:type="dxa"/>
            <w:vAlign w:val="bottom"/>
          </w:tcPr>
          <w:p w14:paraId="5B3CF400"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Thai Financial Reporting Standards </w:t>
            </w:r>
          </w:p>
          <w:p w14:paraId="4C699464"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No. 9</w:t>
            </w:r>
          </w:p>
        </w:tc>
        <w:tc>
          <w:tcPr>
            <w:tcW w:w="1106" w:type="dxa"/>
            <w:vAlign w:val="bottom"/>
          </w:tcPr>
          <w:p w14:paraId="096EABDB"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Thai Financial Reporting Standards </w:t>
            </w:r>
          </w:p>
          <w:p w14:paraId="75C396C5" w14:textId="77777777"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No. 16</w:t>
            </w:r>
          </w:p>
        </w:tc>
        <w:tc>
          <w:tcPr>
            <w:tcW w:w="969" w:type="dxa"/>
            <w:vAlign w:val="bottom"/>
          </w:tcPr>
          <w:p w14:paraId="6B7BF5D4" w14:textId="7F1B3C6A" w:rsidR="00EB4071" w:rsidRPr="00441622" w:rsidRDefault="00EB4071" w:rsidP="00FB62F0">
            <w:pPr>
              <w:pStyle w:val="block"/>
              <w:pBdr>
                <w:bottom w:val="single" w:sz="4" w:space="1" w:color="auto"/>
              </w:pBdr>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After adjustment</w:t>
            </w:r>
          </w:p>
        </w:tc>
      </w:tr>
      <w:tr w:rsidR="00EB4071" w:rsidRPr="00F96C45" w14:paraId="722115A9" w14:textId="77777777" w:rsidTr="004504BB">
        <w:trPr>
          <w:trHeight w:val="20"/>
        </w:trPr>
        <w:tc>
          <w:tcPr>
            <w:tcW w:w="5527" w:type="dxa"/>
            <w:vAlign w:val="bottom"/>
          </w:tcPr>
          <w:p w14:paraId="52D0E3D5" w14:textId="77777777" w:rsidR="00EB4071" w:rsidRPr="00441622" w:rsidRDefault="00EB4071" w:rsidP="00FB62F0">
            <w:pPr>
              <w:pStyle w:val="block"/>
              <w:spacing w:after="0" w:line="360" w:lineRule="auto"/>
              <w:ind w:left="0"/>
              <w:jc w:val="thaiDistribute"/>
              <w:rPr>
                <w:rFonts w:ascii="Arial" w:hAnsi="Arial" w:cs="Arial"/>
                <w:sz w:val="15"/>
                <w:szCs w:val="15"/>
                <w:highlight w:val="cyan"/>
                <w:lang w:val="en-US" w:bidi="th-TH"/>
              </w:rPr>
            </w:pPr>
          </w:p>
        </w:tc>
        <w:tc>
          <w:tcPr>
            <w:tcW w:w="924" w:type="dxa"/>
            <w:vAlign w:val="bottom"/>
          </w:tcPr>
          <w:p w14:paraId="32C13A7F"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39EDE4FE"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7676A95B"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24" w:type="dxa"/>
            <w:vAlign w:val="bottom"/>
          </w:tcPr>
          <w:p w14:paraId="414BF408"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10" w:type="dxa"/>
            <w:vAlign w:val="bottom"/>
          </w:tcPr>
          <w:p w14:paraId="19DDA702"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675CB1DE"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6A20900D"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69" w:type="dxa"/>
            <w:vAlign w:val="bottom"/>
          </w:tcPr>
          <w:p w14:paraId="7E432CF8"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r>
      <w:tr w:rsidR="00EB4071" w:rsidRPr="006B7AA9" w14:paraId="3D7753D7" w14:textId="77777777" w:rsidTr="004504BB">
        <w:trPr>
          <w:trHeight w:val="20"/>
        </w:trPr>
        <w:tc>
          <w:tcPr>
            <w:tcW w:w="5527" w:type="dxa"/>
            <w:vAlign w:val="bottom"/>
          </w:tcPr>
          <w:p w14:paraId="7A48E010" w14:textId="77777777" w:rsidR="00EB4071" w:rsidRPr="00441622" w:rsidRDefault="00EB4071" w:rsidP="00FB62F0">
            <w:pPr>
              <w:pStyle w:val="block"/>
              <w:spacing w:after="0" w:line="360" w:lineRule="auto"/>
              <w:ind w:left="0"/>
              <w:jc w:val="thaiDistribute"/>
              <w:rPr>
                <w:rFonts w:ascii="Arial" w:hAnsi="Arial" w:cs="Arial"/>
                <w:b/>
                <w:bCs/>
                <w:sz w:val="15"/>
                <w:szCs w:val="15"/>
                <w:lang w:val="en-US" w:bidi="th-TH"/>
              </w:rPr>
            </w:pPr>
            <w:r w:rsidRPr="00441622" w:rsidDel="008A1ED0">
              <w:rPr>
                <w:rFonts w:ascii="Arial" w:hAnsi="Arial" w:cs="Arial"/>
                <w:b/>
                <w:bCs/>
                <w:sz w:val="15"/>
                <w:szCs w:val="15"/>
                <w:lang w:val="en-US" w:bidi="th-TH"/>
              </w:rPr>
              <w:t>Statement of financial position</w:t>
            </w:r>
          </w:p>
        </w:tc>
        <w:tc>
          <w:tcPr>
            <w:tcW w:w="924" w:type="dxa"/>
            <w:vAlign w:val="bottom"/>
          </w:tcPr>
          <w:p w14:paraId="58C8C6C3"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297E17E9"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6567FCCA"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24" w:type="dxa"/>
            <w:vAlign w:val="bottom"/>
          </w:tcPr>
          <w:p w14:paraId="6159C598"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10" w:type="dxa"/>
            <w:vAlign w:val="bottom"/>
          </w:tcPr>
          <w:p w14:paraId="4BFE4DDB"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75FDAB23"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1F9B6317"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69" w:type="dxa"/>
            <w:vAlign w:val="bottom"/>
          </w:tcPr>
          <w:p w14:paraId="2735291F"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r>
      <w:tr w:rsidR="00EB4071" w:rsidRPr="006B7AA9" w14:paraId="2E562189" w14:textId="77777777" w:rsidTr="004504BB">
        <w:trPr>
          <w:trHeight w:val="20"/>
        </w:trPr>
        <w:tc>
          <w:tcPr>
            <w:tcW w:w="5527" w:type="dxa"/>
            <w:vAlign w:val="bottom"/>
          </w:tcPr>
          <w:p w14:paraId="25D8472F" w14:textId="77777777" w:rsidR="00EB4071" w:rsidRPr="00441622" w:rsidRDefault="00EB4071" w:rsidP="00FB62F0">
            <w:pPr>
              <w:pStyle w:val="block"/>
              <w:spacing w:after="0" w:line="360" w:lineRule="auto"/>
              <w:ind w:left="0"/>
              <w:jc w:val="thaiDistribute"/>
              <w:rPr>
                <w:rFonts w:ascii="Arial" w:hAnsi="Arial" w:cs="Arial"/>
                <w:sz w:val="15"/>
                <w:szCs w:val="15"/>
                <w:u w:val="single"/>
                <w:lang w:val="en-US" w:bidi="th-TH"/>
              </w:rPr>
            </w:pPr>
            <w:r w:rsidRPr="00441622" w:rsidDel="008A1ED0">
              <w:rPr>
                <w:rFonts w:ascii="Arial" w:hAnsi="Arial" w:cs="Arial"/>
                <w:sz w:val="15"/>
                <w:szCs w:val="15"/>
                <w:u w:val="single"/>
                <w:lang w:val="en-US" w:bidi="th-TH"/>
              </w:rPr>
              <w:t>Current assets</w:t>
            </w:r>
          </w:p>
        </w:tc>
        <w:tc>
          <w:tcPr>
            <w:tcW w:w="924" w:type="dxa"/>
            <w:vAlign w:val="bottom"/>
          </w:tcPr>
          <w:p w14:paraId="752F9503"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3D74841C"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39FCEEEE"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24" w:type="dxa"/>
            <w:vAlign w:val="bottom"/>
          </w:tcPr>
          <w:p w14:paraId="3766E240"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10" w:type="dxa"/>
            <w:vAlign w:val="bottom"/>
          </w:tcPr>
          <w:p w14:paraId="0102772A"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56A2256D"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2582B605"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c>
          <w:tcPr>
            <w:tcW w:w="969" w:type="dxa"/>
            <w:vAlign w:val="bottom"/>
          </w:tcPr>
          <w:p w14:paraId="228DA094" w14:textId="77777777" w:rsidR="00EB4071" w:rsidRPr="00441622" w:rsidRDefault="00EB4071" w:rsidP="00FB62F0">
            <w:pPr>
              <w:pStyle w:val="block"/>
              <w:spacing w:after="0" w:line="360" w:lineRule="auto"/>
              <w:ind w:left="0"/>
              <w:jc w:val="right"/>
              <w:rPr>
                <w:rFonts w:ascii="Arial" w:hAnsi="Arial" w:cs="Arial"/>
                <w:sz w:val="15"/>
                <w:szCs w:val="15"/>
                <w:highlight w:val="cyan"/>
                <w:lang w:val="en-US" w:bidi="th-TH"/>
              </w:rPr>
            </w:pPr>
          </w:p>
        </w:tc>
      </w:tr>
      <w:tr w:rsidR="00EB4071" w:rsidRPr="006B7AA9" w14:paraId="61FCBD30" w14:textId="77777777" w:rsidTr="004504BB">
        <w:trPr>
          <w:trHeight w:val="20"/>
        </w:trPr>
        <w:tc>
          <w:tcPr>
            <w:tcW w:w="5527" w:type="dxa"/>
            <w:vAlign w:val="bottom"/>
          </w:tcPr>
          <w:p w14:paraId="39516175" w14:textId="216CF012" w:rsidR="00EB4071" w:rsidRPr="00441622" w:rsidRDefault="00EB4071" w:rsidP="00FB62F0">
            <w:pPr>
              <w:pStyle w:val="block"/>
              <w:spacing w:after="0" w:line="360" w:lineRule="auto"/>
              <w:ind w:left="237" w:hanging="237"/>
              <w:jc w:val="thaiDistribute"/>
              <w:rPr>
                <w:rFonts w:ascii="Arial" w:hAnsi="Arial" w:cs="Arial"/>
                <w:sz w:val="15"/>
                <w:szCs w:val="15"/>
                <w:lang w:val="en-US" w:bidi="th-TH"/>
              </w:rPr>
            </w:pPr>
            <w:r w:rsidRPr="00441622">
              <w:rPr>
                <w:rFonts w:ascii="Arial" w:hAnsi="Arial" w:cs="Arial"/>
                <w:sz w:val="15"/>
                <w:szCs w:val="15"/>
                <w:lang w:val="en-US" w:bidi="th-TH"/>
              </w:rPr>
              <w:t>Current portion of hire-purchase</w:t>
            </w:r>
            <w:r w:rsidR="00525F43">
              <w:rPr>
                <w:rFonts w:ascii="Arial" w:hAnsi="Arial" w:cs="Arial"/>
                <w:sz w:val="15"/>
                <w:szCs w:val="15"/>
                <w:lang w:val="en-US" w:bidi="th-TH"/>
              </w:rPr>
              <w:t>s</w:t>
            </w:r>
            <w:r w:rsidRPr="00441622">
              <w:rPr>
                <w:rFonts w:ascii="Arial" w:hAnsi="Arial" w:cs="Arial"/>
                <w:sz w:val="15"/>
                <w:szCs w:val="15"/>
                <w:lang w:val="en-US" w:bidi="th-TH"/>
              </w:rPr>
              <w:t xml:space="preserve"> </w:t>
            </w:r>
            <w:r w:rsidR="008760EB" w:rsidRPr="00441622">
              <w:rPr>
                <w:rFonts w:ascii="Arial" w:hAnsi="Arial" w:cs="Arial"/>
                <w:sz w:val="15"/>
                <w:szCs w:val="15"/>
                <w:lang w:val="en-US" w:bidi="th-TH"/>
              </w:rPr>
              <w:t>receivable</w:t>
            </w:r>
          </w:p>
        </w:tc>
        <w:tc>
          <w:tcPr>
            <w:tcW w:w="924" w:type="dxa"/>
            <w:vAlign w:val="bottom"/>
          </w:tcPr>
          <w:p w14:paraId="0214936F"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1,507,743</w:t>
            </w:r>
          </w:p>
        </w:tc>
        <w:tc>
          <w:tcPr>
            <w:tcW w:w="1106" w:type="dxa"/>
            <w:vAlign w:val="bottom"/>
          </w:tcPr>
          <w:p w14:paraId="6A68B933"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39,351</w:t>
            </w:r>
          </w:p>
        </w:tc>
        <w:tc>
          <w:tcPr>
            <w:tcW w:w="1162" w:type="dxa"/>
            <w:vAlign w:val="bottom"/>
          </w:tcPr>
          <w:p w14:paraId="4E95DC5B"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66335F14"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1,547,094</w:t>
            </w:r>
          </w:p>
        </w:tc>
        <w:tc>
          <w:tcPr>
            <w:tcW w:w="910" w:type="dxa"/>
            <w:vAlign w:val="bottom"/>
          </w:tcPr>
          <w:p w14:paraId="5BD3822B"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374,531</w:t>
            </w:r>
          </w:p>
        </w:tc>
        <w:tc>
          <w:tcPr>
            <w:tcW w:w="1105" w:type="dxa"/>
            <w:vAlign w:val="bottom"/>
          </w:tcPr>
          <w:p w14:paraId="5C3587C8"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14,038</w:t>
            </w:r>
          </w:p>
        </w:tc>
        <w:tc>
          <w:tcPr>
            <w:tcW w:w="1106" w:type="dxa"/>
            <w:vAlign w:val="bottom"/>
          </w:tcPr>
          <w:p w14:paraId="0CA6ED89" w14:textId="214BD234"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7AF34721"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388,569</w:t>
            </w:r>
          </w:p>
        </w:tc>
      </w:tr>
      <w:tr w:rsidR="00EB4071" w:rsidRPr="006B7AA9" w14:paraId="1FF00282" w14:textId="77777777" w:rsidTr="004504BB">
        <w:trPr>
          <w:trHeight w:val="20"/>
        </w:trPr>
        <w:tc>
          <w:tcPr>
            <w:tcW w:w="5527" w:type="dxa"/>
            <w:vAlign w:val="bottom"/>
          </w:tcPr>
          <w:p w14:paraId="37F2D28C" w14:textId="77777777" w:rsidR="00EB4071" w:rsidRPr="00441622" w:rsidRDefault="00EB4071" w:rsidP="00A010E2">
            <w:pPr>
              <w:pStyle w:val="block"/>
              <w:spacing w:after="0" w:line="360" w:lineRule="auto"/>
              <w:ind w:left="237" w:hanging="237"/>
              <w:rPr>
                <w:rFonts w:ascii="Arial" w:hAnsi="Arial" w:cs="Arial"/>
                <w:sz w:val="15"/>
                <w:szCs w:val="15"/>
                <w:cs/>
                <w:lang w:val="en-US" w:bidi="th-TH"/>
              </w:rPr>
            </w:pPr>
            <w:r w:rsidRPr="00441622">
              <w:rPr>
                <w:rFonts w:ascii="Arial" w:hAnsi="Arial" w:cs="Arial"/>
                <w:sz w:val="15"/>
                <w:szCs w:val="15"/>
                <w:lang w:val="en-US" w:bidi="th-TH"/>
              </w:rPr>
              <w:t>Trade accounts receivable and other receivables</w:t>
            </w:r>
            <w:r w:rsidRPr="00441622">
              <w:rPr>
                <w:rFonts w:ascii="Arial" w:hAnsi="Arial" w:cs="Arial" w:hint="cs"/>
                <w:sz w:val="15"/>
                <w:szCs w:val="15"/>
                <w:cs/>
                <w:lang w:val="en-US" w:bidi="th-TH"/>
              </w:rPr>
              <w:t xml:space="preserve"> </w:t>
            </w:r>
            <w:r w:rsidRPr="00441622">
              <w:rPr>
                <w:rFonts w:ascii="Arial" w:hAnsi="Arial" w:cs="Arial"/>
                <w:sz w:val="15"/>
                <w:szCs w:val="15"/>
                <w:lang w:val="en-US" w:bidi="th-TH"/>
              </w:rPr>
              <w:t>- general customers</w:t>
            </w:r>
          </w:p>
        </w:tc>
        <w:tc>
          <w:tcPr>
            <w:tcW w:w="924" w:type="dxa"/>
            <w:vAlign w:val="bottom"/>
          </w:tcPr>
          <w:p w14:paraId="5D949F72"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207,361</w:t>
            </w:r>
          </w:p>
        </w:tc>
        <w:tc>
          <w:tcPr>
            <w:tcW w:w="1106" w:type="dxa"/>
            <w:vAlign w:val="bottom"/>
          </w:tcPr>
          <w:p w14:paraId="3E38CE9C"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447</w:t>
            </w:r>
          </w:p>
        </w:tc>
        <w:tc>
          <w:tcPr>
            <w:tcW w:w="1162" w:type="dxa"/>
            <w:vAlign w:val="bottom"/>
          </w:tcPr>
          <w:p w14:paraId="51EEE1C8"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6679F64E"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207,808</w:t>
            </w:r>
          </w:p>
        </w:tc>
        <w:tc>
          <w:tcPr>
            <w:tcW w:w="910" w:type="dxa"/>
            <w:vAlign w:val="bottom"/>
          </w:tcPr>
          <w:p w14:paraId="238EC45D" w14:textId="5BACC833"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5" w:type="dxa"/>
            <w:vAlign w:val="bottom"/>
          </w:tcPr>
          <w:p w14:paraId="79934B0A"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6" w:type="dxa"/>
            <w:vAlign w:val="bottom"/>
          </w:tcPr>
          <w:p w14:paraId="3B3C4CED" w14:textId="07032961"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61BCB81C"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r>
      <w:tr w:rsidR="00EB4071" w:rsidRPr="00F96C45" w14:paraId="04E12A92" w14:textId="77777777" w:rsidTr="004504BB">
        <w:trPr>
          <w:trHeight w:val="20"/>
        </w:trPr>
        <w:tc>
          <w:tcPr>
            <w:tcW w:w="5527" w:type="dxa"/>
            <w:vAlign w:val="bottom"/>
          </w:tcPr>
          <w:p w14:paraId="559D0420" w14:textId="77777777" w:rsidR="00EB4071" w:rsidRPr="00441622" w:rsidRDefault="00EB4071" w:rsidP="00FB62F0">
            <w:pPr>
              <w:pStyle w:val="block"/>
              <w:spacing w:after="0" w:line="240" w:lineRule="auto"/>
              <w:ind w:left="237" w:hanging="237"/>
              <w:jc w:val="thaiDistribute"/>
              <w:rPr>
                <w:rFonts w:ascii="Arial" w:hAnsi="Arial" w:cs="Arial"/>
                <w:sz w:val="15"/>
                <w:szCs w:val="15"/>
                <w:lang w:val="en-US" w:bidi="th-TH"/>
              </w:rPr>
            </w:pPr>
          </w:p>
        </w:tc>
        <w:tc>
          <w:tcPr>
            <w:tcW w:w="924" w:type="dxa"/>
            <w:vAlign w:val="bottom"/>
          </w:tcPr>
          <w:p w14:paraId="03B423BC"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1106" w:type="dxa"/>
            <w:vAlign w:val="bottom"/>
          </w:tcPr>
          <w:p w14:paraId="30CB8A30"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1162" w:type="dxa"/>
            <w:vAlign w:val="bottom"/>
          </w:tcPr>
          <w:p w14:paraId="0B811155"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924" w:type="dxa"/>
            <w:vAlign w:val="bottom"/>
          </w:tcPr>
          <w:p w14:paraId="71829EB3"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910" w:type="dxa"/>
            <w:vAlign w:val="bottom"/>
          </w:tcPr>
          <w:p w14:paraId="3B0F3B67"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1105" w:type="dxa"/>
            <w:vAlign w:val="bottom"/>
          </w:tcPr>
          <w:p w14:paraId="5266BA5B"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c>
          <w:tcPr>
            <w:tcW w:w="1106" w:type="dxa"/>
            <w:vAlign w:val="bottom"/>
          </w:tcPr>
          <w:p w14:paraId="4A080A07" w14:textId="77777777" w:rsidR="00EB4071" w:rsidRPr="00441622" w:rsidRDefault="00EB4071" w:rsidP="00FB62F0">
            <w:pPr>
              <w:pStyle w:val="block"/>
              <w:spacing w:after="0" w:line="240" w:lineRule="auto"/>
              <w:ind w:left="0"/>
              <w:jc w:val="center"/>
              <w:rPr>
                <w:rFonts w:ascii="Arial" w:hAnsi="Arial" w:cs="Arial"/>
                <w:sz w:val="15"/>
                <w:szCs w:val="15"/>
                <w:lang w:val="en-US" w:bidi="th-TH"/>
              </w:rPr>
            </w:pPr>
          </w:p>
        </w:tc>
        <w:tc>
          <w:tcPr>
            <w:tcW w:w="969" w:type="dxa"/>
            <w:vAlign w:val="bottom"/>
          </w:tcPr>
          <w:p w14:paraId="317587A2" w14:textId="77777777" w:rsidR="00EB4071" w:rsidRPr="00441622" w:rsidRDefault="00EB4071" w:rsidP="00FB62F0">
            <w:pPr>
              <w:pStyle w:val="block"/>
              <w:spacing w:after="0" w:line="240" w:lineRule="auto"/>
              <w:ind w:left="0"/>
              <w:jc w:val="right"/>
              <w:rPr>
                <w:rFonts w:ascii="Arial" w:hAnsi="Arial" w:cs="Arial"/>
                <w:sz w:val="15"/>
                <w:szCs w:val="15"/>
                <w:lang w:val="en-US" w:bidi="th-TH"/>
              </w:rPr>
            </w:pPr>
          </w:p>
        </w:tc>
      </w:tr>
      <w:tr w:rsidR="00EB4071" w:rsidRPr="006B7AA9" w14:paraId="090DC526" w14:textId="77777777" w:rsidTr="004504BB">
        <w:trPr>
          <w:trHeight w:val="20"/>
        </w:trPr>
        <w:tc>
          <w:tcPr>
            <w:tcW w:w="5527" w:type="dxa"/>
            <w:vAlign w:val="bottom"/>
          </w:tcPr>
          <w:p w14:paraId="4D2AD8E9" w14:textId="77777777" w:rsidR="00EB4071" w:rsidRPr="00441622" w:rsidRDefault="00EB4071" w:rsidP="00FB62F0">
            <w:pPr>
              <w:pStyle w:val="block"/>
              <w:spacing w:after="0" w:line="360" w:lineRule="auto"/>
              <w:ind w:left="0"/>
              <w:jc w:val="thaiDistribute"/>
              <w:rPr>
                <w:rFonts w:ascii="Arial" w:hAnsi="Arial" w:cs="Arial"/>
                <w:sz w:val="15"/>
                <w:szCs w:val="15"/>
                <w:u w:val="single"/>
                <w:cs/>
                <w:lang w:val="en-US" w:bidi="th-TH"/>
              </w:rPr>
            </w:pPr>
            <w:r w:rsidRPr="00441622" w:rsidDel="008A1ED0">
              <w:rPr>
                <w:rFonts w:ascii="Arial" w:hAnsi="Arial" w:cs="Arial"/>
                <w:sz w:val="15"/>
                <w:szCs w:val="15"/>
                <w:u w:val="single"/>
                <w:lang w:val="en-US" w:bidi="th-TH"/>
              </w:rPr>
              <w:t>Non-current assets</w:t>
            </w:r>
          </w:p>
        </w:tc>
        <w:tc>
          <w:tcPr>
            <w:tcW w:w="924" w:type="dxa"/>
            <w:vAlign w:val="bottom"/>
          </w:tcPr>
          <w:p w14:paraId="7FD0537C"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1106" w:type="dxa"/>
            <w:vAlign w:val="bottom"/>
          </w:tcPr>
          <w:p w14:paraId="761FAB03"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1162" w:type="dxa"/>
            <w:vAlign w:val="bottom"/>
          </w:tcPr>
          <w:p w14:paraId="37F092BE"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924" w:type="dxa"/>
            <w:vAlign w:val="bottom"/>
          </w:tcPr>
          <w:p w14:paraId="233A5838"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910" w:type="dxa"/>
            <w:vAlign w:val="bottom"/>
          </w:tcPr>
          <w:p w14:paraId="105723FA"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1105" w:type="dxa"/>
            <w:vAlign w:val="bottom"/>
          </w:tcPr>
          <w:p w14:paraId="7A0BFA2B"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c>
          <w:tcPr>
            <w:tcW w:w="1106" w:type="dxa"/>
            <w:vAlign w:val="bottom"/>
          </w:tcPr>
          <w:p w14:paraId="38894759"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p>
        </w:tc>
        <w:tc>
          <w:tcPr>
            <w:tcW w:w="969" w:type="dxa"/>
            <w:vAlign w:val="bottom"/>
          </w:tcPr>
          <w:p w14:paraId="0582E166"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p>
        </w:tc>
      </w:tr>
      <w:tr w:rsidR="00EB4071" w:rsidRPr="006B7AA9" w14:paraId="324C1FE0" w14:textId="77777777" w:rsidTr="004504BB">
        <w:trPr>
          <w:trHeight w:val="20"/>
        </w:trPr>
        <w:tc>
          <w:tcPr>
            <w:tcW w:w="5527" w:type="dxa"/>
            <w:vAlign w:val="bottom"/>
          </w:tcPr>
          <w:p w14:paraId="7050F408" w14:textId="6B42AC0B" w:rsidR="00EB4071" w:rsidRPr="00441622" w:rsidRDefault="008760EB" w:rsidP="00FB62F0">
            <w:pPr>
              <w:pStyle w:val="block"/>
              <w:spacing w:after="0" w:line="360" w:lineRule="auto"/>
              <w:ind w:left="0"/>
              <w:jc w:val="thaiDistribute"/>
              <w:rPr>
                <w:rFonts w:ascii="Arial" w:hAnsi="Arial" w:cs="Arial"/>
                <w:sz w:val="15"/>
                <w:szCs w:val="15"/>
                <w:lang w:val="en-US" w:bidi="th-TH"/>
              </w:rPr>
            </w:pPr>
            <w:r w:rsidRPr="00441622" w:rsidDel="008A1ED0">
              <w:rPr>
                <w:rFonts w:ascii="Arial" w:hAnsi="Arial" w:cs="Arial"/>
                <w:sz w:val="15"/>
                <w:szCs w:val="15"/>
                <w:lang w:val="en-US" w:bidi="th-TH"/>
              </w:rPr>
              <w:t>Hire-purchase</w:t>
            </w:r>
            <w:r w:rsidR="00525F43">
              <w:rPr>
                <w:rFonts w:ascii="Arial" w:hAnsi="Arial" w:cs="Arial"/>
                <w:sz w:val="15"/>
                <w:szCs w:val="15"/>
                <w:lang w:val="en-US" w:bidi="th-TH"/>
              </w:rPr>
              <w:t>s</w:t>
            </w:r>
            <w:r w:rsidRPr="00441622" w:rsidDel="008A1ED0">
              <w:rPr>
                <w:rFonts w:ascii="Arial" w:hAnsi="Arial" w:cs="Arial"/>
                <w:sz w:val="15"/>
                <w:szCs w:val="15"/>
                <w:lang w:val="en-US" w:bidi="th-TH"/>
              </w:rPr>
              <w:t xml:space="preserve"> receivable</w:t>
            </w:r>
          </w:p>
        </w:tc>
        <w:tc>
          <w:tcPr>
            <w:tcW w:w="924" w:type="dxa"/>
            <w:vAlign w:val="bottom"/>
          </w:tcPr>
          <w:p w14:paraId="6CAEBDB5"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2,030,449</w:t>
            </w:r>
          </w:p>
        </w:tc>
        <w:tc>
          <w:tcPr>
            <w:tcW w:w="1106" w:type="dxa"/>
            <w:vAlign w:val="bottom"/>
          </w:tcPr>
          <w:p w14:paraId="06B0AAB0"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2,632</w:t>
            </w:r>
          </w:p>
        </w:tc>
        <w:tc>
          <w:tcPr>
            <w:tcW w:w="1162" w:type="dxa"/>
            <w:vAlign w:val="bottom"/>
          </w:tcPr>
          <w:p w14:paraId="4290E500" w14:textId="77777777"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4BADFA48"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2,033,081</w:t>
            </w:r>
          </w:p>
        </w:tc>
        <w:tc>
          <w:tcPr>
            <w:tcW w:w="910" w:type="dxa"/>
            <w:vAlign w:val="bottom"/>
          </w:tcPr>
          <w:p w14:paraId="6C67685B"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139,666</w:t>
            </w:r>
          </w:p>
        </w:tc>
        <w:tc>
          <w:tcPr>
            <w:tcW w:w="1105" w:type="dxa"/>
            <w:vAlign w:val="bottom"/>
          </w:tcPr>
          <w:p w14:paraId="561B60D8"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1,318</w:t>
            </w:r>
          </w:p>
        </w:tc>
        <w:tc>
          <w:tcPr>
            <w:tcW w:w="1106" w:type="dxa"/>
            <w:vAlign w:val="bottom"/>
          </w:tcPr>
          <w:p w14:paraId="735F2CFC" w14:textId="706032C1" w:rsidR="00EB4071" w:rsidRPr="00441622" w:rsidRDefault="00EB4071" w:rsidP="00FB62F0">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254DBCAE" w14:textId="77777777" w:rsidR="00EB4071" w:rsidRPr="00441622" w:rsidRDefault="00EB4071" w:rsidP="00FB62F0">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140,984</w:t>
            </w:r>
          </w:p>
        </w:tc>
      </w:tr>
      <w:tr w:rsidR="004535E2" w:rsidRPr="006B7AA9" w14:paraId="071D5EC4" w14:textId="77777777" w:rsidTr="004504BB">
        <w:trPr>
          <w:trHeight w:val="20"/>
        </w:trPr>
        <w:tc>
          <w:tcPr>
            <w:tcW w:w="5527" w:type="dxa"/>
            <w:vAlign w:val="bottom"/>
          </w:tcPr>
          <w:p w14:paraId="6D38BFEC" w14:textId="1B759765" w:rsidR="004535E2" w:rsidRPr="00441622" w:rsidRDefault="004535E2" w:rsidP="004535E2">
            <w:pPr>
              <w:pStyle w:val="block"/>
              <w:spacing w:after="0" w:line="360" w:lineRule="auto"/>
              <w:ind w:left="0"/>
              <w:jc w:val="thaiDistribute"/>
              <w:rPr>
                <w:rFonts w:ascii="Arial" w:hAnsi="Arial" w:cs="Arial"/>
                <w:sz w:val="15"/>
                <w:szCs w:val="15"/>
                <w:lang w:val="en-US" w:bidi="th-TH"/>
              </w:rPr>
            </w:pPr>
            <w:r w:rsidRPr="00441622">
              <w:rPr>
                <w:rFonts w:ascii="Arial" w:hAnsi="Arial" w:cs="Arial"/>
                <w:sz w:val="15"/>
                <w:szCs w:val="15"/>
                <w:lang w:val="en-US" w:bidi="th-TH"/>
              </w:rPr>
              <w:t>Property, plant and equipment</w:t>
            </w:r>
          </w:p>
        </w:tc>
        <w:tc>
          <w:tcPr>
            <w:tcW w:w="924" w:type="dxa"/>
            <w:vAlign w:val="bottom"/>
          </w:tcPr>
          <w:p w14:paraId="3527A584" w14:textId="7CFB96CF" w:rsidR="004535E2" w:rsidRPr="00441622" w:rsidRDefault="004535E2" w:rsidP="004535E2">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3,280,221</w:t>
            </w:r>
          </w:p>
        </w:tc>
        <w:tc>
          <w:tcPr>
            <w:tcW w:w="1106" w:type="dxa"/>
            <w:vAlign w:val="bottom"/>
          </w:tcPr>
          <w:p w14:paraId="4D057844" w14:textId="2945D56D" w:rsidR="004535E2" w:rsidRPr="00441622" w:rsidRDefault="004535E2" w:rsidP="004535E2">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62" w:type="dxa"/>
            <w:vAlign w:val="bottom"/>
          </w:tcPr>
          <w:p w14:paraId="65E3B533" w14:textId="5D98E69E" w:rsidR="004535E2" w:rsidRPr="00DB6BE0" w:rsidRDefault="002541AD" w:rsidP="004535E2">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(25,823)</w:t>
            </w:r>
            <w:r w:rsidR="005335B0" w:rsidRPr="00DB6BE0">
              <w:rPr>
                <w:rFonts w:ascii="Arial" w:hAnsi="Arial" w:cs="Arial"/>
                <w:sz w:val="15"/>
                <w:szCs w:val="15"/>
                <w:lang w:val="en-US" w:bidi="th-TH"/>
              </w:rPr>
              <w:t xml:space="preserve">         </w:t>
            </w:r>
          </w:p>
        </w:tc>
        <w:tc>
          <w:tcPr>
            <w:tcW w:w="924" w:type="dxa"/>
            <w:vAlign w:val="bottom"/>
          </w:tcPr>
          <w:p w14:paraId="6BAB3FF7" w14:textId="35AC1A02" w:rsidR="004535E2" w:rsidRPr="00DB6BE0" w:rsidRDefault="004535E2" w:rsidP="004535E2">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3,2</w:t>
            </w:r>
            <w:r w:rsidR="002541AD" w:rsidRPr="00DB6BE0">
              <w:rPr>
                <w:rFonts w:ascii="Arial" w:hAnsi="Arial" w:cs="Arial"/>
                <w:sz w:val="15"/>
                <w:szCs w:val="15"/>
                <w:lang w:val="en-US" w:bidi="th-TH"/>
              </w:rPr>
              <w:t>54</w:t>
            </w:r>
            <w:r w:rsidRPr="00DB6BE0">
              <w:rPr>
                <w:rFonts w:ascii="Arial" w:hAnsi="Arial" w:cs="Arial"/>
                <w:sz w:val="15"/>
                <w:szCs w:val="15"/>
                <w:lang w:val="en-US" w:bidi="th-TH"/>
              </w:rPr>
              <w:t>,</w:t>
            </w:r>
            <w:r w:rsidR="002541AD" w:rsidRPr="00DB6BE0">
              <w:rPr>
                <w:rFonts w:ascii="Arial" w:hAnsi="Arial" w:cs="Arial"/>
                <w:sz w:val="15"/>
                <w:szCs w:val="15"/>
                <w:lang w:val="en-US" w:bidi="th-TH"/>
              </w:rPr>
              <w:t>398</w:t>
            </w:r>
          </w:p>
        </w:tc>
        <w:tc>
          <w:tcPr>
            <w:tcW w:w="910" w:type="dxa"/>
            <w:vAlign w:val="bottom"/>
          </w:tcPr>
          <w:p w14:paraId="23C1C9CA" w14:textId="4BC2DC4E" w:rsidR="004535E2" w:rsidRPr="008E71CE" w:rsidRDefault="004535E2" w:rsidP="004535E2">
            <w:pPr>
              <w:pStyle w:val="block"/>
              <w:spacing w:after="0" w:line="360" w:lineRule="auto"/>
              <w:ind w:left="0"/>
              <w:jc w:val="right"/>
              <w:rPr>
                <w:rFonts w:ascii="Arial" w:hAnsi="Arial" w:cs="Arial"/>
                <w:sz w:val="15"/>
                <w:szCs w:val="15"/>
                <w:lang w:val="en-US" w:bidi="th-TH"/>
              </w:rPr>
            </w:pPr>
            <w:r w:rsidRPr="008E71CE">
              <w:rPr>
                <w:rFonts w:ascii="Arial" w:hAnsi="Arial" w:cs="Arial"/>
                <w:sz w:val="15"/>
                <w:szCs w:val="15"/>
                <w:lang w:val="en-US" w:bidi="th-TH"/>
              </w:rPr>
              <w:t>994,161</w:t>
            </w:r>
          </w:p>
        </w:tc>
        <w:tc>
          <w:tcPr>
            <w:tcW w:w="1105" w:type="dxa"/>
            <w:vAlign w:val="bottom"/>
          </w:tcPr>
          <w:p w14:paraId="5C6702F4" w14:textId="619850B6" w:rsidR="004535E2" w:rsidRPr="008E71CE" w:rsidRDefault="004535E2" w:rsidP="004535E2">
            <w:pPr>
              <w:pStyle w:val="block"/>
              <w:spacing w:after="0" w:line="360" w:lineRule="auto"/>
              <w:ind w:left="0"/>
              <w:jc w:val="center"/>
              <w:rPr>
                <w:rFonts w:ascii="Arial" w:hAnsi="Arial" w:cs="Arial"/>
                <w:sz w:val="15"/>
                <w:szCs w:val="15"/>
                <w:lang w:val="en-US" w:bidi="th-TH"/>
              </w:rPr>
            </w:pPr>
            <w:r w:rsidRPr="008E71CE">
              <w:rPr>
                <w:rFonts w:ascii="Arial" w:hAnsi="Arial" w:cs="Arial"/>
                <w:sz w:val="15"/>
                <w:szCs w:val="15"/>
                <w:lang w:val="en-US" w:bidi="th-TH"/>
              </w:rPr>
              <w:t xml:space="preserve">           -</w:t>
            </w:r>
          </w:p>
        </w:tc>
        <w:tc>
          <w:tcPr>
            <w:tcW w:w="1106" w:type="dxa"/>
            <w:vAlign w:val="bottom"/>
          </w:tcPr>
          <w:p w14:paraId="76E929CC" w14:textId="266E992B" w:rsidR="004535E2" w:rsidRPr="00DB6BE0" w:rsidRDefault="004535E2" w:rsidP="004535E2">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w:t>
            </w:r>
            <w:r w:rsidR="002541AD" w:rsidRPr="00DB6BE0">
              <w:rPr>
                <w:rFonts w:ascii="Arial" w:hAnsi="Arial" w:cs="Arial"/>
                <w:sz w:val="15"/>
                <w:szCs w:val="15"/>
                <w:lang w:val="en-US" w:bidi="th-TH"/>
              </w:rPr>
              <w:t>22,559</w:t>
            </w:r>
            <w:r w:rsidRPr="00DB6BE0">
              <w:rPr>
                <w:rFonts w:ascii="Arial" w:hAnsi="Arial" w:cs="Arial"/>
                <w:sz w:val="15"/>
                <w:szCs w:val="15"/>
                <w:lang w:val="en-US" w:bidi="th-TH"/>
              </w:rPr>
              <w:t>)</w:t>
            </w:r>
          </w:p>
        </w:tc>
        <w:tc>
          <w:tcPr>
            <w:tcW w:w="969" w:type="dxa"/>
            <w:vAlign w:val="bottom"/>
          </w:tcPr>
          <w:p w14:paraId="69F56B2C" w14:textId="236D0022" w:rsidR="004535E2" w:rsidRPr="00DB6BE0" w:rsidRDefault="004535E2" w:rsidP="004535E2">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9</w:t>
            </w:r>
            <w:r w:rsidR="00392C21" w:rsidRPr="00DB6BE0">
              <w:rPr>
                <w:rFonts w:ascii="Arial" w:hAnsi="Arial" w:cs="Arial"/>
                <w:sz w:val="15"/>
                <w:szCs w:val="15"/>
                <w:lang w:val="en-US" w:bidi="th-TH"/>
              </w:rPr>
              <w:t>71</w:t>
            </w:r>
            <w:r w:rsidRPr="00DB6BE0">
              <w:rPr>
                <w:rFonts w:ascii="Arial" w:hAnsi="Arial" w:cs="Arial"/>
                <w:sz w:val="15"/>
                <w:szCs w:val="15"/>
                <w:lang w:val="en-US" w:bidi="th-TH"/>
              </w:rPr>
              <w:t>,</w:t>
            </w:r>
            <w:r w:rsidR="00392C21" w:rsidRPr="00DB6BE0">
              <w:rPr>
                <w:rFonts w:ascii="Arial" w:hAnsi="Arial" w:cs="Arial"/>
                <w:sz w:val="15"/>
                <w:szCs w:val="15"/>
                <w:lang w:val="en-US" w:bidi="th-TH"/>
              </w:rPr>
              <w:t>602</w:t>
            </w:r>
          </w:p>
        </w:tc>
      </w:tr>
      <w:tr w:rsidR="0004303D" w:rsidRPr="006B7AA9" w14:paraId="00F3F034" w14:textId="77777777" w:rsidTr="00DB6BE0">
        <w:trPr>
          <w:trHeight w:val="20"/>
        </w:trPr>
        <w:tc>
          <w:tcPr>
            <w:tcW w:w="5527" w:type="dxa"/>
            <w:vAlign w:val="bottom"/>
          </w:tcPr>
          <w:p w14:paraId="2D6FA4D9" w14:textId="27AACEE7" w:rsidR="0004303D" w:rsidRPr="00441622" w:rsidRDefault="0004303D" w:rsidP="0004303D">
            <w:pPr>
              <w:pStyle w:val="block"/>
              <w:spacing w:after="0" w:line="360" w:lineRule="auto"/>
              <w:ind w:left="0"/>
              <w:jc w:val="thaiDistribute"/>
              <w:rPr>
                <w:rFonts w:ascii="Arial" w:hAnsi="Arial" w:cs="Arial"/>
                <w:sz w:val="15"/>
                <w:szCs w:val="15"/>
                <w:lang w:val="en-US" w:bidi="th-TH"/>
              </w:rPr>
            </w:pPr>
            <w:r>
              <w:rPr>
                <w:rFonts w:ascii="Arial" w:hAnsi="Arial" w:cs="Arial"/>
                <w:sz w:val="15"/>
                <w:szCs w:val="15"/>
                <w:lang w:val="en-US" w:bidi="th-TH"/>
              </w:rPr>
              <w:t>Right-of-use assets</w:t>
            </w:r>
          </w:p>
        </w:tc>
        <w:tc>
          <w:tcPr>
            <w:tcW w:w="924" w:type="dxa"/>
            <w:vAlign w:val="bottom"/>
          </w:tcPr>
          <w:p w14:paraId="2F13F5D2" w14:textId="69C1BEA9" w:rsidR="0004303D" w:rsidRPr="00441622" w:rsidRDefault="0004303D" w:rsidP="0004303D">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6" w:type="dxa"/>
            <w:vAlign w:val="bottom"/>
          </w:tcPr>
          <w:p w14:paraId="2BCA3CBA" w14:textId="77777777" w:rsidR="0004303D" w:rsidRPr="00441622" w:rsidRDefault="0004303D" w:rsidP="0004303D">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62" w:type="dxa"/>
            <w:vAlign w:val="bottom"/>
          </w:tcPr>
          <w:p w14:paraId="08887155" w14:textId="311C3602" w:rsidR="0004303D" w:rsidRPr="00DB6BE0" w:rsidRDefault="0004303D" w:rsidP="0004303D">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118,275</w:t>
            </w:r>
          </w:p>
        </w:tc>
        <w:tc>
          <w:tcPr>
            <w:tcW w:w="924" w:type="dxa"/>
            <w:vAlign w:val="bottom"/>
          </w:tcPr>
          <w:p w14:paraId="75708179" w14:textId="71F453FD" w:rsidR="0004303D" w:rsidRPr="00DB6BE0" w:rsidRDefault="0004303D" w:rsidP="0004303D">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118,275</w:t>
            </w:r>
          </w:p>
        </w:tc>
        <w:tc>
          <w:tcPr>
            <w:tcW w:w="910" w:type="dxa"/>
            <w:vAlign w:val="bottom"/>
          </w:tcPr>
          <w:p w14:paraId="7823F69D" w14:textId="01D49C90" w:rsidR="0004303D" w:rsidRPr="008E71CE" w:rsidRDefault="0004303D" w:rsidP="0004303D">
            <w:pPr>
              <w:pStyle w:val="block"/>
              <w:spacing w:after="0" w:line="360" w:lineRule="auto"/>
              <w:ind w:left="0"/>
              <w:jc w:val="center"/>
              <w:rPr>
                <w:rFonts w:ascii="Arial" w:hAnsi="Arial" w:cs="Arial"/>
                <w:sz w:val="15"/>
                <w:szCs w:val="15"/>
                <w:lang w:val="en-US" w:bidi="th-TH"/>
              </w:rPr>
            </w:pPr>
            <w:r w:rsidRPr="008E71CE">
              <w:rPr>
                <w:rFonts w:ascii="Arial" w:hAnsi="Arial" w:cs="Arial"/>
                <w:sz w:val="15"/>
                <w:szCs w:val="15"/>
                <w:lang w:val="en-US" w:bidi="th-TH"/>
              </w:rPr>
              <w:t xml:space="preserve">      -</w:t>
            </w:r>
          </w:p>
        </w:tc>
        <w:tc>
          <w:tcPr>
            <w:tcW w:w="1105" w:type="dxa"/>
            <w:vAlign w:val="bottom"/>
          </w:tcPr>
          <w:p w14:paraId="16B8E863" w14:textId="77777777" w:rsidR="0004303D" w:rsidRPr="008E71CE" w:rsidRDefault="0004303D" w:rsidP="0004303D">
            <w:pPr>
              <w:pStyle w:val="block"/>
              <w:spacing w:after="0" w:line="360" w:lineRule="auto"/>
              <w:ind w:left="0"/>
              <w:jc w:val="center"/>
              <w:rPr>
                <w:rFonts w:ascii="Arial" w:hAnsi="Arial" w:cs="Arial"/>
                <w:sz w:val="15"/>
                <w:szCs w:val="15"/>
                <w:lang w:val="en-US" w:bidi="th-TH"/>
              </w:rPr>
            </w:pPr>
            <w:r w:rsidRPr="008E71CE">
              <w:rPr>
                <w:rFonts w:ascii="Arial" w:hAnsi="Arial" w:cs="Arial"/>
                <w:sz w:val="15"/>
                <w:szCs w:val="15"/>
                <w:lang w:val="en-US" w:bidi="th-TH"/>
              </w:rPr>
              <w:t xml:space="preserve">           -</w:t>
            </w:r>
          </w:p>
        </w:tc>
        <w:tc>
          <w:tcPr>
            <w:tcW w:w="1106" w:type="dxa"/>
          </w:tcPr>
          <w:p w14:paraId="4EB7E17A" w14:textId="430285D0" w:rsidR="0004303D" w:rsidRPr="00DB6BE0" w:rsidRDefault="0004303D" w:rsidP="0004303D">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363,134</w:t>
            </w:r>
          </w:p>
        </w:tc>
        <w:tc>
          <w:tcPr>
            <w:tcW w:w="969" w:type="dxa"/>
          </w:tcPr>
          <w:p w14:paraId="7F51D20B" w14:textId="7ADF1662" w:rsidR="0004303D" w:rsidRPr="00DB6BE0" w:rsidRDefault="0004303D" w:rsidP="0004303D">
            <w:pPr>
              <w:pStyle w:val="block"/>
              <w:spacing w:after="0" w:line="360" w:lineRule="auto"/>
              <w:ind w:left="0"/>
              <w:jc w:val="right"/>
              <w:rPr>
                <w:rFonts w:ascii="Arial" w:hAnsi="Arial" w:cs="Arial"/>
                <w:sz w:val="15"/>
                <w:szCs w:val="15"/>
                <w:lang w:val="en-US" w:bidi="th-TH"/>
              </w:rPr>
            </w:pPr>
            <w:r w:rsidRPr="00DB6BE0">
              <w:rPr>
                <w:rFonts w:ascii="Arial" w:hAnsi="Arial" w:cs="Arial"/>
                <w:sz w:val="15"/>
                <w:szCs w:val="15"/>
                <w:lang w:val="en-US" w:bidi="th-TH"/>
              </w:rPr>
              <w:t>363,134</w:t>
            </w:r>
          </w:p>
        </w:tc>
      </w:tr>
      <w:tr w:rsidR="006742DC" w:rsidRPr="006B7AA9" w14:paraId="0AE66C60" w14:textId="77777777" w:rsidTr="004504BB">
        <w:trPr>
          <w:trHeight w:val="20"/>
        </w:trPr>
        <w:tc>
          <w:tcPr>
            <w:tcW w:w="5527" w:type="dxa"/>
            <w:vAlign w:val="bottom"/>
          </w:tcPr>
          <w:p w14:paraId="2952A647" w14:textId="77777777" w:rsidR="006742DC" w:rsidRPr="00441622" w:rsidRDefault="006742DC" w:rsidP="006742DC">
            <w:pPr>
              <w:pStyle w:val="block"/>
              <w:spacing w:after="0" w:line="360" w:lineRule="auto"/>
              <w:ind w:left="0"/>
              <w:jc w:val="thaiDistribute"/>
              <w:rPr>
                <w:rFonts w:ascii="Arial" w:hAnsi="Arial" w:cs="Arial"/>
                <w:sz w:val="15"/>
                <w:szCs w:val="15"/>
                <w:cs/>
                <w:lang w:val="en-US" w:bidi="th-TH"/>
              </w:rPr>
            </w:pPr>
            <w:r w:rsidRPr="00441622">
              <w:rPr>
                <w:rFonts w:ascii="Arial" w:hAnsi="Arial" w:cs="Arial"/>
                <w:sz w:val="15"/>
                <w:szCs w:val="15"/>
                <w:lang w:val="en-US" w:bidi="th-TH"/>
              </w:rPr>
              <w:t>Deferred tax assets</w:t>
            </w:r>
          </w:p>
        </w:tc>
        <w:tc>
          <w:tcPr>
            <w:tcW w:w="924" w:type="dxa"/>
            <w:vAlign w:val="bottom"/>
          </w:tcPr>
          <w:p w14:paraId="62C1ABC9"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148,047</w:t>
            </w:r>
          </w:p>
        </w:tc>
        <w:tc>
          <w:tcPr>
            <w:tcW w:w="1106" w:type="dxa"/>
            <w:vAlign w:val="bottom"/>
          </w:tcPr>
          <w:p w14:paraId="3AE839FD"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(7,626)</w:t>
            </w:r>
          </w:p>
        </w:tc>
        <w:tc>
          <w:tcPr>
            <w:tcW w:w="1162" w:type="dxa"/>
            <w:vAlign w:val="bottom"/>
          </w:tcPr>
          <w:p w14:paraId="7A0579B8"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3F1B8DBE"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140,421</w:t>
            </w:r>
          </w:p>
        </w:tc>
        <w:tc>
          <w:tcPr>
            <w:tcW w:w="910" w:type="dxa"/>
            <w:vAlign w:val="bottom"/>
          </w:tcPr>
          <w:p w14:paraId="1F197C48"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65,582</w:t>
            </w:r>
          </w:p>
        </w:tc>
        <w:tc>
          <w:tcPr>
            <w:tcW w:w="1105" w:type="dxa"/>
            <w:vAlign w:val="bottom"/>
          </w:tcPr>
          <w:p w14:paraId="2FC189DC"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(3,071)</w:t>
            </w:r>
          </w:p>
        </w:tc>
        <w:tc>
          <w:tcPr>
            <w:tcW w:w="1106" w:type="dxa"/>
            <w:vAlign w:val="bottom"/>
          </w:tcPr>
          <w:p w14:paraId="2ED27D23" w14:textId="64F4FAFA"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5C1774BD"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62,511</w:t>
            </w:r>
          </w:p>
        </w:tc>
      </w:tr>
      <w:tr w:rsidR="006742DC" w:rsidRPr="00F96C45" w14:paraId="66C9B0CD" w14:textId="77777777" w:rsidTr="004504BB">
        <w:trPr>
          <w:trHeight w:val="20"/>
        </w:trPr>
        <w:tc>
          <w:tcPr>
            <w:tcW w:w="5527" w:type="dxa"/>
            <w:vAlign w:val="bottom"/>
          </w:tcPr>
          <w:p w14:paraId="44D86010" w14:textId="77777777" w:rsidR="006742DC" w:rsidRPr="00441622" w:rsidRDefault="006742DC" w:rsidP="006742DC">
            <w:pPr>
              <w:pStyle w:val="block"/>
              <w:spacing w:after="0" w:line="240" w:lineRule="auto"/>
              <w:ind w:left="0"/>
              <w:rPr>
                <w:rFonts w:ascii="Arial" w:hAnsi="Arial" w:cs="Arial"/>
                <w:sz w:val="15"/>
                <w:szCs w:val="15"/>
                <w:cs/>
                <w:lang w:val="en-US" w:bidi="th-TH"/>
              </w:rPr>
            </w:pPr>
          </w:p>
        </w:tc>
        <w:tc>
          <w:tcPr>
            <w:tcW w:w="924" w:type="dxa"/>
            <w:vAlign w:val="bottom"/>
          </w:tcPr>
          <w:p w14:paraId="3BEA20B3" w14:textId="77777777" w:rsidR="006742DC" w:rsidRPr="00441622" w:rsidRDefault="006742DC" w:rsidP="006742DC">
            <w:pPr>
              <w:pStyle w:val="block"/>
              <w:spacing w:after="0" w:line="240" w:lineRule="auto"/>
              <w:ind w:left="0"/>
              <w:jc w:val="right"/>
              <w:rPr>
                <w:rFonts w:ascii="Arial" w:hAnsi="Arial" w:cs="Arial"/>
                <w:sz w:val="15"/>
                <w:szCs w:val="15"/>
                <w:highlight w:val="cyan"/>
                <w:lang w:val="en-US" w:bidi="th-TH"/>
              </w:rPr>
            </w:pPr>
          </w:p>
        </w:tc>
        <w:tc>
          <w:tcPr>
            <w:tcW w:w="1106" w:type="dxa"/>
            <w:vAlign w:val="bottom"/>
          </w:tcPr>
          <w:p w14:paraId="1FF55988" w14:textId="77777777" w:rsidR="006742DC" w:rsidRPr="00441622" w:rsidRDefault="006742DC" w:rsidP="006742DC">
            <w:pPr>
              <w:pStyle w:val="block"/>
              <w:spacing w:after="0" w:line="240" w:lineRule="auto"/>
              <w:ind w:left="0"/>
              <w:jc w:val="right"/>
              <w:rPr>
                <w:rFonts w:ascii="Arial" w:hAnsi="Arial" w:cs="Arial"/>
                <w:sz w:val="15"/>
                <w:szCs w:val="15"/>
                <w:highlight w:val="cyan"/>
                <w:lang w:val="en-US" w:bidi="th-TH"/>
              </w:rPr>
            </w:pPr>
          </w:p>
        </w:tc>
        <w:tc>
          <w:tcPr>
            <w:tcW w:w="1162" w:type="dxa"/>
            <w:vAlign w:val="bottom"/>
          </w:tcPr>
          <w:p w14:paraId="22787C77" w14:textId="77777777" w:rsidR="006742DC" w:rsidRPr="00441622" w:rsidRDefault="006742DC" w:rsidP="006742DC">
            <w:pPr>
              <w:pStyle w:val="block"/>
              <w:spacing w:after="0" w:line="240" w:lineRule="auto"/>
              <w:ind w:left="0"/>
              <w:jc w:val="right"/>
              <w:rPr>
                <w:rFonts w:ascii="Arial" w:hAnsi="Arial" w:cs="Arial"/>
                <w:sz w:val="15"/>
                <w:szCs w:val="15"/>
                <w:lang w:val="en-US" w:bidi="th-TH"/>
              </w:rPr>
            </w:pPr>
          </w:p>
        </w:tc>
        <w:tc>
          <w:tcPr>
            <w:tcW w:w="924" w:type="dxa"/>
            <w:vAlign w:val="bottom"/>
          </w:tcPr>
          <w:p w14:paraId="034BB4B4" w14:textId="77777777" w:rsidR="006742DC" w:rsidRPr="00441622" w:rsidRDefault="006742DC" w:rsidP="006742DC">
            <w:pPr>
              <w:pStyle w:val="block"/>
              <w:spacing w:after="0" w:line="240" w:lineRule="auto"/>
              <w:ind w:left="0"/>
              <w:jc w:val="right"/>
              <w:rPr>
                <w:rFonts w:ascii="Arial" w:hAnsi="Arial" w:cs="Arial"/>
                <w:sz w:val="15"/>
                <w:szCs w:val="15"/>
                <w:lang w:val="en-US" w:bidi="th-TH"/>
              </w:rPr>
            </w:pPr>
          </w:p>
        </w:tc>
        <w:tc>
          <w:tcPr>
            <w:tcW w:w="910" w:type="dxa"/>
            <w:vAlign w:val="bottom"/>
          </w:tcPr>
          <w:p w14:paraId="0A601E35" w14:textId="77777777" w:rsidR="006742DC" w:rsidRPr="00441622" w:rsidRDefault="006742DC" w:rsidP="006742DC">
            <w:pPr>
              <w:pStyle w:val="block"/>
              <w:spacing w:after="0" w:line="240" w:lineRule="auto"/>
              <w:ind w:left="0"/>
              <w:jc w:val="right"/>
              <w:rPr>
                <w:rFonts w:ascii="Arial" w:hAnsi="Arial" w:cs="Arial"/>
                <w:sz w:val="15"/>
                <w:szCs w:val="15"/>
                <w:highlight w:val="cyan"/>
                <w:lang w:val="en-US" w:bidi="th-TH"/>
              </w:rPr>
            </w:pPr>
          </w:p>
        </w:tc>
        <w:tc>
          <w:tcPr>
            <w:tcW w:w="1105" w:type="dxa"/>
            <w:vAlign w:val="bottom"/>
          </w:tcPr>
          <w:p w14:paraId="24738F4E" w14:textId="77777777" w:rsidR="006742DC" w:rsidRPr="00441622" w:rsidRDefault="006742DC" w:rsidP="006742DC">
            <w:pPr>
              <w:pStyle w:val="block"/>
              <w:spacing w:after="0" w:line="240" w:lineRule="auto"/>
              <w:ind w:left="0"/>
              <w:jc w:val="right"/>
              <w:rPr>
                <w:rFonts w:ascii="Arial" w:hAnsi="Arial" w:cs="Arial"/>
                <w:sz w:val="15"/>
                <w:szCs w:val="15"/>
                <w:highlight w:val="cyan"/>
                <w:lang w:val="en-US" w:bidi="th-TH"/>
              </w:rPr>
            </w:pPr>
          </w:p>
        </w:tc>
        <w:tc>
          <w:tcPr>
            <w:tcW w:w="1106" w:type="dxa"/>
            <w:vAlign w:val="bottom"/>
          </w:tcPr>
          <w:p w14:paraId="004D68B7" w14:textId="77777777" w:rsidR="006742DC" w:rsidRPr="00441622" w:rsidRDefault="006742DC" w:rsidP="006742DC">
            <w:pPr>
              <w:pStyle w:val="block"/>
              <w:spacing w:after="0" w:line="240" w:lineRule="auto"/>
              <w:ind w:left="0"/>
              <w:jc w:val="center"/>
              <w:rPr>
                <w:rFonts w:ascii="Arial" w:hAnsi="Arial" w:cs="Arial"/>
                <w:sz w:val="15"/>
                <w:szCs w:val="15"/>
                <w:highlight w:val="cyan"/>
                <w:lang w:val="en-US" w:bidi="th-TH"/>
              </w:rPr>
            </w:pPr>
          </w:p>
        </w:tc>
        <w:tc>
          <w:tcPr>
            <w:tcW w:w="969" w:type="dxa"/>
            <w:vAlign w:val="bottom"/>
          </w:tcPr>
          <w:p w14:paraId="34B6E05A" w14:textId="77777777" w:rsidR="006742DC" w:rsidRPr="00441622" w:rsidRDefault="006742DC" w:rsidP="006742DC">
            <w:pPr>
              <w:pStyle w:val="block"/>
              <w:spacing w:after="0" w:line="240" w:lineRule="auto"/>
              <w:ind w:left="0"/>
              <w:jc w:val="right"/>
              <w:rPr>
                <w:rFonts w:ascii="Arial" w:hAnsi="Arial" w:cs="Arial"/>
                <w:sz w:val="15"/>
                <w:szCs w:val="15"/>
                <w:highlight w:val="cyan"/>
                <w:lang w:val="en-US" w:bidi="th-TH"/>
              </w:rPr>
            </w:pPr>
          </w:p>
        </w:tc>
      </w:tr>
      <w:tr w:rsidR="006742DC" w:rsidRPr="006B7AA9" w14:paraId="6FCE036F" w14:textId="77777777" w:rsidTr="004504BB">
        <w:trPr>
          <w:trHeight w:val="20"/>
        </w:trPr>
        <w:tc>
          <w:tcPr>
            <w:tcW w:w="5527" w:type="dxa"/>
            <w:vAlign w:val="bottom"/>
          </w:tcPr>
          <w:p w14:paraId="62909FB8" w14:textId="77777777" w:rsidR="006742DC" w:rsidRPr="00441622" w:rsidRDefault="006742DC" w:rsidP="006742DC">
            <w:pPr>
              <w:pStyle w:val="block"/>
              <w:spacing w:after="0" w:line="360" w:lineRule="auto"/>
              <w:ind w:left="0"/>
              <w:jc w:val="thaiDistribute"/>
              <w:rPr>
                <w:rFonts w:ascii="Arial" w:hAnsi="Arial" w:cs="Arial"/>
                <w:sz w:val="15"/>
                <w:szCs w:val="15"/>
                <w:u w:val="single"/>
                <w:lang w:val="en-US" w:bidi="th-TH"/>
              </w:rPr>
            </w:pPr>
            <w:r w:rsidRPr="00441622" w:rsidDel="008A1ED0">
              <w:rPr>
                <w:rFonts w:ascii="Arial" w:hAnsi="Arial" w:cs="Arial"/>
                <w:sz w:val="15"/>
                <w:szCs w:val="15"/>
                <w:u w:val="single"/>
                <w:lang w:val="en-US" w:bidi="th-TH"/>
              </w:rPr>
              <w:t>Current liabilities</w:t>
            </w:r>
          </w:p>
        </w:tc>
        <w:tc>
          <w:tcPr>
            <w:tcW w:w="924" w:type="dxa"/>
            <w:vAlign w:val="bottom"/>
          </w:tcPr>
          <w:p w14:paraId="614C45EF"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4623D7D6"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681C09CD"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24" w:type="dxa"/>
            <w:vAlign w:val="bottom"/>
          </w:tcPr>
          <w:p w14:paraId="16B0EE3E"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10" w:type="dxa"/>
            <w:vAlign w:val="bottom"/>
          </w:tcPr>
          <w:p w14:paraId="1CB0822A"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3A7E3D3B"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17FFCE36" w14:textId="77777777" w:rsidR="006742DC" w:rsidRPr="00441622" w:rsidRDefault="006742DC" w:rsidP="006742DC">
            <w:pPr>
              <w:pStyle w:val="block"/>
              <w:spacing w:after="0" w:line="360" w:lineRule="auto"/>
              <w:ind w:left="0"/>
              <w:jc w:val="center"/>
              <w:rPr>
                <w:rFonts w:ascii="Arial" w:hAnsi="Arial" w:cs="Arial"/>
                <w:sz w:val="15"/>
                <w:szCs w:val="15"/>
                <w:highlight w:val="cyan"/>
                <w:lang w:val="en-US" w:bidi="th-TH"/>
              </w:rPr>
            </w:pPr>
          </w:p>
        </w:tc>
        <w:tc>
          <w:tcPr>
            <w:tcW w:w="969" w:type="dxa"/>
            <w:vAlign w:val="bottom"/>
          </w:tcPr>
          <w:p w14:paraId="4B96B5EC"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r>
      <w:tr w:rsidR="006742DC" w:rsidRPr="006B7AA9" w14:paraId="0AAE54DC" w14:textId="77777777" w:rsidTr="004504BB">
        <w:trPr>
          <w:trHeight w:val="20"/>
        </w:trPr>
        <w:tc>
          <w:tcPr>
            <w:tcW w:w="5527" w:type="dxa"/>
            <w:vAlign w:val="bottom"/>
          </w:tcPr>
          <w:p w14:paraId="4D66BE52" w14:textId="77777777" w:rsidR="006742DC" w:rsidRPr="00441622" w:rsidRDefault="006742DC" w:rsidP="006742DC">
            <w:pPr>
              <w:pStyle w:val="block"/>
              <w:spacing w:after="0" w:line="360" w:lineRule="auto"/>
              <w:ind w:left="237" w:hanging="237"/>
              <w:rPr>
                <w:rFonts w:ascii="Arial" w:hAnsi="Arial" w:cs="Arial"/>
                <w:sz w:val="15"/>
                <w:szCs w:val="15"/>
                <w:lang w:val="en-US" w:bidi="th-TH"/>
              </w:rPr>
            </w:pPr>
            <w:r w:rsidRPr="00441622">
              <w:rPr>
                <w:rFonts w:ascii="Arial" w:hAnsi="Arial" w:cs="Arial"/>
                <w:sz w:val="15"/>
                <w:szCs w:val="15"/>
                <w:lang w:val="en-US" w:bidi="th-TH"/>
              </w:rPr>
              <w:t>Current portion of</w:t>
            </w:r>
            <w:r w:rsidRPr="00441622">
              <w:rPr>
                <w:rFonts w:ascii="Arial" w:hAnsi="Arial" w:cs="Arial"/>
                <w:sz w:val="15"/>
                <w:szCs w:val="15"/>
                <w:cs/>
                <w:lang w:val="en-US" w:bidi="th-TH"/>
              </w:rPr>
              <w:t xml:space="preserve"> </w:t>
            </w:r>
            <w:r w:rsidRPr="00441622">
              <w:rPr>
                <w:rFonts w:ascii="Arial" w:hAnsi="Arial" w:cs="Arial"/>
                <w:sz w:val="15"/>
                <w:szCs w:val="15"/>
                <w:lang w:val="en-US" w:bidi="th-TH"/>
              </w:rPr>
              <w:t>lease liabilities / Current portion of</w:t>
            </w:r>
            <w:r w:rsidRPr="00441622">
              <w:rPr>
                <w:rFonts w:ascii="Arial" w:hAnsi="Arial" w:cs="Arial"/>
                <w:sz w:val="15"/>
                <w:szCs w:val="15"/>
                <w:cs/>
                <w:lang w:val="en-US" w:bidi="th-TH"/>
              </w:rPr>
              <w:t xml:space="preserve"> </w:t>
            </w:r>
            <w:r w:rsidRPr="00441622">
              <w:rPr>
                <w:rFonts w:ascii="Arial" w:hAnsi="Arial" w:cs="Arial"/>
                <w:sz w:val="15"/>
                <w:szCs w:val="15"/>
                <w:lang w:val="en-US" w:bidi="th-TH"/>
              </w:rPr>
              <w:t>liabilities under finance lease agreements</w:t>
            </w:r>
          </w:p>
        </w:tc>
        <w:tc>
          <w:tcPr>
            <w:tcW w:w="924" w:type="dxa"/>
            <w:vAlign w:val="bottom"/>
          </w:tcPr>
          <w:p w14:paraId="79A03982"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12CB3BB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7,094</w:t>
            </w:r>
          </w:p>
        </w:tc>
        <w:tc>
          <w:tcPr>
            <w:tcW w:w="1106" w:type="dxa"/>
            <w:vAlign w:val="bottom"/>
          </w:tcPr>
          <w:p w14:paraId="19BFCA42"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p w14:paraId="6DBEFE78"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62" w:type="dxa"/>
            <w:vAlign w:val="bottom"/>
          </w:tcPr>
          <w:p w14:paraId="53354026"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3CEAC3B4"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15,625</w:t>
            </w:r>
          </w:p>
        </w:tc>
        <w:tc>
          <w:tcPr>
            <w:tcW w:w="924" w:type="dxa"/>
            <w:vAlign w:val="bottom"/>
          </w:tcPr>
          <w:p w14:paraId="15629853"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027A6A05"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22,719</w:t>
            </w:r>
          </w:p>
        </w:tc>
        <w:tc>
          <w:tcPr>
            <w:tcW w:w="910" w:type="dxa"/>
            <w:vAlign w:val="bottom"/>
          </w:tcPr>
          <w:p w14:paraId="2D41E855"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547AC64B"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6,024</w:t>
            </w:r>
          </w:p>
        </w:tc>
        <w:tc>
          <w:tcPr>
            <w:tcW w:w="1105" w:type="dxa"/>
            <w:vAlign w:val="bottom"/>
          </w:tcPr>
          <w:p w14:paraId="05160BAF"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p w14:paraId="39CAE349"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6" w:type="dxa"/>
            <w:vAlign w:val="bottom"/>
          </w:tcPr>
          <w:p w14:paraId="377E2F87"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7EF216D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12,392</w:t>
            </w:r>
          </w:p>
        </w:tc>
        <w:tc>
          <w:tcPr>
            <w:tcW w:w="969" w:type="dxa"/>
            <w:vAlign w:val="bottom"/>
          </w:tcPr>
          <w:p w14:paraId="28645822"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p w14:paraId="2C95D237" w14:textId="682F1726" w:rsidR="006742DC" w:rsidRPr="00441622" w:rsidRDefault="006F0517" w:rsidP="00E52635">
            <w:pPr>
              <w:pStyle w:val="block"/>
              <w:tabs>
                <w:tab w:val="right" w:pos="864"/>
              </w:tabs>
              <w:spacing w:after="0" w:line="360" w:lineRule="auto"/>
              <w:ind w:left="0"/>
              <w:rPr>
                <w:rFonts w:ascii="Arial" w:hAnsi="Arial" w:cs="Arial"/>
                <w:sz w:val="15"/>
                <w:szCs w:val="15"/>
                <w:lang w:val="en-US" w:bidi="th-TH"/>
              </w:rPr>
            </w:pPr>
            <w:r w:rsidRPr="00441622">
              <w:rPr>
                <w:rFonts w:ascii="Arial" w:hAnsi="Arial" w:cs="Arial"/>
                <w:sz w:val="15"/>
                <w:szCs w:val="15"/>
                <w:lang w:val="en-US" w:bidi="th-TH"/>
              </w:rPr>
              <w:tab/>
            </w:r>
            <w:r w:rsidR="006742DC" w:rsidRPr="00441622">
              <w:rPr>
                <w:rFonts w:ascii="Arial" w:hAnsi="Arial" w:cs="Arial"/>
                <w:sz w:val="15"/>
                <w:szCs w:val="15"/>
                <w:lang w:val="en-US" w:bidi="th-TH"/>
              </w:rPr>
              <w:t>18,416</w:t>
            </w:r>
          </w:p>
        </w:tc>
      </w:tr>
      <w:tr w:rsidR="006742DC" w:rsidRPr="00F96C45" w14:paraId="7A0099E7" w14:textId="77777777" w:rsidTr="004504BB">
        <w:trPr>
          <w:trHeight w:val="20"/>
        </w:trPr>
        <w:tc>
          <w:tcPr>
            <w:tcW w:w="5527" w:type="dxa"/>
            <w:vAlign w:val="bottom"/>
          </w:tcPr>
          <w:p w14:paraId="5CFA3D55" w14:textId="77777777" w:rsidR="006742DC" w:rsidRPr="00441622" w:rsidRDefault="006742DC" w:rsidP="006742DC">
            <w:pPr>
              <w:pStyle w:val="block"/>
              <w:spacing w:after="0" w:line="360" w:lineRule="auto"/>
              <w:ind w:left="237" w:hanging="237"/>
              <w:jc w:val="thaiDistribute"/>
              <w:rPr>
                <w:rFonts w:ascii="Arial" w:hAnsi="Arial" w:cs="Arial"/>
                <w:sz w:val="15"/>
                <w:szCs w:val="15"/>
                <w:lang w:val="en-US" w:bidi="th-TH"/>
              </w:rPr>
            </w:pPr>
          </w:p>
        </w:tc>
        <w:tc>
          <w:tcPr>
            <w:tcW w:w="924" w:type="dxa"/>
            <w:vAlign w:val="bottom"/>
          </w:tcPr>
          <w:p w14:paraId="070FD5AD" w14:textId="77777777" w:rsidR="006742DC" w:rsidRPr="00441622" w:rsidDel="00E16959" w:rsidRDefault="006742DC" w:rsidP="006742DC">
            <w:pPr>
              <w:pStyle w:val="block"/>
              <w:spacing w:after="0" w:line="360" w:lineRule="auto"/>
              <w:ind w:left="0"/>
              <w:jc w:val="right"/>
              <w:rPr>
                <w:rFonts w:ascii="Arial" w:hAnsi="Arial" w:cs="Arial"/>
                <w:sz w:val="15"/>
                <w:szCs w:val="15"/>
                <w:lang w:val="en-US" w:bidi="th-TH"/>
              </w:rPr>
            </w:pPr>
          </w:p>
        </w:tc>
        <w:tc>
          <w:tcPr>
            <w:tcW w:w="1106" w:type="dxa"/>
            <w:vAlign w:val="bottom"/>
          </w:tcPr>
          <w:p w14:paraId="058501A1"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62" w:type="dxa"/>
            <w:vAlign w:val="bottom"/>
          </w:tcPr>
          <w:p w14:paraId="5A9C1E4E"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24" w:type="dxa"/>
            <w:vAlign w:val="bottom"/>
          </w:tcPr>
          <w:p w14:paraId="3243859B"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10" w:type="dxa"/>
            <w:vAlign w:val="bottom"/>
          </w:tcPr>
          <w:p w14:paraId="63695B08"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05" w:type="dxa"/>
            <w:vAlign w:val="bottom"/>
          </w:tcPr>
          <w:p w14:paraId="5BD625E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06" w:type="dxa"/>
            <w:vAlign w:val="bottom"/>
          </w:tcPr>
          <w:p w14:paraId="417A2E78"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p>
        </w:tc>
        <w:tc>
          <w:tcPr>
            <w:tcW w:w="969" w:type="dxa"/>
            <w:vAlign w:val="bottom"/>
          </w:tcPr>
          <w:p w14:paraId="075599F9"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r>
      <w:tr w:rsidR="006742DC" w:rsidRPr="006B7AA9" w14:paraId="2B16CD0D" w14:textId="77777777" w:rsidTr="004504BB">
        <w:trPr>
          <w:trHeight w:val="20"/>
        </w:trPr>
        <w:tc>
          <w:tcPr>
            <w:tcW w:w="5527" w:type="dxa"/>
            <w:vAlign w:val="bottom"/>
          </w:tcPr>
          <w:p w14:paraId="041D38D2" w14:textId="77777777" w:rsidR="006742DC" w:rsidRPr="00441622" w:rsidRDefault="006742DC" w:rsidP="006742DC">
            <w:pPr>
              <w:pStyle w:val="block"/>
              <w:spacing w:after="0" w:line="360" w:lineRule="auto"/>
              <w:ind w:left="0"/>
              <w:jc w:val="thaiDistribute"/>
              <w:rPr>
                <w:rFonts w:ascii="Arial" w:hAnsi="Arial" w:cs="Arial"/>
                <w:sz w:val="15"/>
                <w:szCs w:val="15"/>
                <w:u w:val="single"/>
                <w:cs/>
                <w:lang w:val="en-US" w:bidi="th-TH"/>
              </w:rPr>
            </w:pPr>
            <w:r w:rsidRPr="00441622" w:rsidDel="008A1ED0">
              <w:rPr>
                <w:rFonts w:ascii="Arial" w:hAnsi="Arial" w:cs="Arial"/>
                <w:sz w:val="15"/>
                <w:szCs w:val="15"/>
                <w:u w:val="single"/>
                <w:lang w:val="en-US" w:bidi="th-TH"/>
              </w:rPr>
              <w:t>Non-current liabilities</w:t>
            </w:r>
          </w:p>
        </w:tc>
        <w:tc>
          <w:tcPr>
            <w:tcW w:w="924" w:type="dxa"/>
            <w:vAlign w:val="bottom"/>
          </w:tcPr>
          <w:p w14:paraId="7019742D"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06" w:type="dxa"/>
            <w:vAlign w:val="bottom"/>
          </w:tcPr>
          <w:p w14:paraId="1B8AE2C7"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62" w:type="dxa"/>
            <w:vAlign w:val="bottom"/>
          </w:tcPr>
          <w:p w14:paraId="3A2AACA8"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24" w:type="dxa"/>
            <w:vAlign w:val="bottom"/>
          </w:tcPr>
          <w:p w14:paraId="122E83F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10" w:type="dxa"/>
            <w:vAlign w:val="bottom"/>
          </w:tcPr>
          <w:p w14:paraId="1D8A94B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05" w:type="dxa"/>
            <w:vAlign w:val="bottom"/>
          </w:tcPr>
          <w:p w14:paraId="68792552"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1106" w:type="dxa"/>
            <w:vAlign w:val="bottom"/>
          </w:tcPr>
          <w:p w14:paraId="0A99B500"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p>
        </w:tc>
        <w:tc>
          <w:tcPr>
            <w:tcW w:w="969" w:type="dxa"/>
            <w:vAlign w:val="bottom"/>
          </w:tcPr>
          <w:p w14:paraId="45C17E4B"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r>
      <w:tr w:rsidR="006742DC" w:rsidRPr="006B7AA9" w14:paraId="5390477A" w14:textId="77777777" w:rsidTr="004504BB">
        <w:trPr>
          <w:trHeight w:val="20"/>
        </w:trPr>
        <w:tc>
          <w:tcPr>
            <w:tcW w:w="5527" w:type="dxa"/>
            <w:vAlign w:val="bottom"/>
          </w:tcPr>
          <w:p w14:paraId="24C54257" w14:textId="77777777" w:rsidR="006742DC" w:rsidRPr="00441622" w:rsidRDefault="006742DC" w:rsidP="006742DC">
            <w:pPr>
              <w:pStyle w:val="block"/>
              <w:spacing w:after="0" w:line="360" w:lineRule="auto"/>
              <w:ind w:left="237" w:hanging="237"/>
              <w:jc w:val="thaiDistribute"/>
              <w:rPr>
                <w:rFonts w:ascii="Arial" w:hAnsi="Arial" w:cs="Arial"/>
                <w:sz w:val="15"/>
                <w:szCs w:val="15"/>
                <w:cs/>
                <w:lang w:val="en-US" w:bidi="th-TH"/>
              </w:rPr>
            </w:pPr>
            <w:r w:rsidRPr="00441622">
              <w:rPr>
                <w:rFonts w:ascii="Arial" w:hAnsi="Arial" w:cs="Arial"/>
                <w:sz w:val="15"/>
                <w:szCs w:val="15"/>
                <w:lang w:val="en-US" w:bidi="th-TH"/>
              </w:rPr>
              <w:t>Lease liabilities / Liabilities under finance lease agreements</w:t>
            </w:r>
          </w:p>
        </w:tc>
        <w:tc>
          <w:tcPr>
            <w:tcW w:w="924" w:type="dxa"/>
            <w:vAlign w:val="bottom"/>
          </w:tcPr>
          <w:p w14:paraId="3E8EDC8C"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5,459</w:t>
            </w:r>
          </w:p>
        </w:tc>
        <w:tc>
          <w:tcPr>
            <w:tcW w:w="1106" w:type="dxa"/>
            <w:vAlign w:val="bottom"/>
          </w:tcPr>
          <w:p w14:paraId="09AFB1A4"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62" w:type="dxa"/>
            <w:vAlign w:val="bottom"/>
          </w:tcPr>
          <w:p w14:paraId="343E9EB2"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76,828</w:t>
            </w:r>
          </w:p>
        </w:tc>
        <w:tc>
          <w:tcPr>
            <w:tcW w:w="924" w:type="dxa"/>
            <w:vAlign w:val="bottom"/>
          </w:tcPr>
          <w:p w14:paraId="615ADC64"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82,287</w:t>
            </w:r>
          </w:p>
        </w:tc>
        <w:tc>
          <w:tcPr>
            <w:tcW w:w="910" w:type="dxa"/>
            <w:vAlign w:val="bottom"/>
          </w:tcPr>
          <w:p w14:paraId="75C5DE56"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4,317</w:t>
            </w:r>
          </w:p>
        </w:tc>
        <w:tc>
          <w:tcPr>
            <w:tcW w:w="1105" w:type="dxa"/>
            <w:vAlign w:val="bottom"/>
          </w:tcPr>
          <w:p w14:paraId="42EF8CAB"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6" w:type="dxa"/>
            <w:vAlign w:val="bottom"/>
          </w:tcPr>
          <w:p w14:paraId="7AF446AC"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328,183</w:t>
            </w:r>
          </w:p>
        </w:tc>
        <w:tc>
          <w:tcPr>
            <w:tcW w:w="969" w:type="dxa"/>
            <w:vAlign w:val="bottom"/>
          </w:tcPr>
          <w:p w14:paraId="08482A6D"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332,500</w:t>
            </w:r>
          </w:p>
        </w:tc>
      </w:tr>
      <w:tr w:rsidR="006742DC" w:rsidRPr="00F96C45" w14:paraId="6C08BE89" w14:textId="77777777" w:rsidTr="004504BB">
        <w:trPr>
          <w:trHeight w:val="20"/>
        </w:trPr>
        <w:tc>
          <w:tcPr>
            <w:tcW w:w="5527" w:type="dxa"/>
            <w:vAlign w:val="bottom"/>
          </w:tcPr>
          <w:p w14:paraId="6112EFC8" w14:textId="77777777" w:rsidR="006742DC" w:rsidRPr="00441622" w:rsidRDefault="006742DC" w:rsidP="006742DC">
            <w:pPr>
              <w:pStyle w:val="block"/>
              <w:spacing w:after="0" w:line="360" w:lineRule="auto"/>
              <w:ind w:left="0"/>
              <w:jc w:val="thaiDistribute"/>
              <w:rPr>
                <w:rFonts w:ascii="Arial" w:hAnsi="Arial" w:cs="Arial"/>
                <w:sz w:val="15"/>
                <w:szCs w:val="15"/>
                <w:cs/>
                <w:lang w:val="en-US" w:bidi="th-TH"/>
              </w:rPr>
            </w:pPr>
          </w:p>
        </w:tc>
        <w:tc>
          <w:tcPr>
            <w:tcW w:w="924" w:type="dxa"/>
            <w:vAlign w:val="bottom"/>
          </w:tcPr>
          <w:p w14:paraId="2E85AB0B"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58FF813D"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5D0DDC7F"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24" w:type="dxa"/>
            <w:vAlign w:val="bottom"/>
          </w:tcPr>
          <w:p w14:paraId="77D0DE15"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p>
        </w:tc>
        <w:tc>
          <w:tcPr>
            <w:tcW w:w="910" w:type="dxa"/>
            <w:vAlign w:val="bottom"/>
          </w:tcPr>
          <w:p w14:paraId="22E4C5B0"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3D80C6BB"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1054CCF4" w14:textId="77777777" w:rsidR="006742DC" w:rsidRPr="00441622" w:rsidRDefault="006742DC" w:rsidP="006742DC">
            <w:pPr>
              <w:pStyle w:val="block"/>
              <w:spacing w:after="0" w:line="360" w:lineRule="auto"/>
              <w:ind w:left="0"/>
              <w:jc w:val="center"/>
              <w:rPr>
                <w:rFonts w:ascii="Arial" w:hAnsi="Arial" w:cs="Arial"/>
                <w:sz w:val="15"/>
                <w:szCs w:val="15"/>
                <w:highlight w:val="cyan"/>
                <w:lang w:val="en-US" w:bidi="th-TH"/>
              </w:rPr>
            </w:pPr>
          </w:p>
        </w:tc>
        <w:tc>
          <w:tcPr>
            <w:tcW w:w="969" w:type="dxa"/>
            <w:vAlign w:val="bottom"/>
          </w:tcPr>
          <w:p w14:paraId="20475807"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r>
      <w:tr w:rsidR="006742DC" w:rsidRPr="006B7AA9" w14:paraId="40ED6F09" w14:textId="77777777" w:rsidTr="004504BB">
        <w:trPr>
          <w:trHeight w:val="20"/>
        </w:trPr>
        <w:tc>
          <w:tcPr>
            <w:tcW w:w="5527" w:type="dxa"/>
            <w:vAlign w:val="bottom"/>
          </w:tcPr>
          <w:p w14:paraId="26827E3D" w14:textId="77777777" w:rsidR="006742DC" w:rsidRPr="00441622" w:rsidRDefault="006742DC" w:rsidP="006742DC">
            <w:pPr>
              <w:pStyle w:val="block"/>
              <w:spacing w:after="0" w:line="360" w:lineRule="auto"/>
              <w:ind w:left="0"/>
              <w:jc w:val="thaiDistribute"/>
              <w:rPr>
                <w:rFonts w:ascii="Arial" w:hAnsi="Arial" w:cs="Arial"/>
                <w:sz w:val="15"/>
                <w:szCs w:val="15"/>
                <w:u w:val="single"/>
                <w:cs/>
                <w:lang w:val="en-US" w:bidi="th-TH"/>
              </w:rPr>
            </w:pPr>
            <w:r w:rsidRPr="00441622">
              <w:rPr>
                <w:rFonts w:ascii="Arial" w:hAnsi="Arial" w:cs="Arial"/>
                <w:sz w:val="15"/>
                <w:szCs w:val="15"/>
                <w:u w:val="single"/>
                <w:lang w:val="en-US" w:bidi="th-TH"/>
              </w:rPr>
              <w:t>Shareholders’ equity</w:t>
            </w:r>
          </w:p>
        </w:tc>
        <w:tc>
          <w:tcPr>
            <w:tcW w:w="924" w:type="dxa"/>
            <w:vAlign w:val="bottom"/>
          </w:tcPr>
          <w:p w14:paraId="7731B65C"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492DDD35"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62" w:type="dxa"/>
            <w:vAlign w:val="bottom"/>
          </w:tcPr>
          <w:p w14:paraId="7F8C28C5"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924" w:type="dxa"/>
            <w:vAlign w:val="bottom"/>
          </w:tcPr>
          <w:p w14:paraId="3F050AB2"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910" w:type="dxa"/>
            <w:vAlign w:val="bottom"/>
          </w:tcPr>
          <w:p w14:paraId="3F7835B1"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5" w:type="dxa"/>
            <w:vAlign w:val="bottom"/>
          </w:tcPr>
          <w:p w14:paraId="01B097C7"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c>
          <w:tcPr>
            <w:tcW w:w="1106" w:type="dxa"/>
            <w:vAlign w:val="bottom"/>
          </w:tcPr>
          <w:p w14:paraId="6EBB63EA" w14:textId="77777777" w:rsidR="006742DC" w:rsidRPr="00441622" w:rsidRDefault="006742DC" w:rsidP="006742DC">
            <w:pPr>
              <w:pStyle w:val="block"/>
              <w:spacing w:after="0" w:line="360" w:lineRule="auto"/>
              <w:ind w:left="0"/>
              <w:jc w:val="center"/>
              <w:rPr>
                <w:rFonts w:ascii="Arial" w:hAnsi="Arial" w:cs="Arial"/>
                <w:sz w:val="15"/>
                <w:szCs w:val="15"/>
                <w:highlight w:val="cyan"/>
                <w:lang w:val="en-US" w:bidi="th-TH"/>
              </w:rPr>
            </w:pPr>
          </w:p>
        </w:tc>
        <w:tc>
          <w:tcPr>
            <w:tcW w:w="969" w:type="dxa"/>
            <w:vAlign w:val="bottom"/>
          </w:tcPr>
          <w:p w14:paraId="25F4F1D0"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p>
        </w:tc>
      </w:tr>
      <w:tr w:rsidR="006742DC" w:rsidRPr="006B7AA9" w14:paraId="1297AE2F" w14:textId="77777777" w:rsidTr="004504BB">
        <w:trPr>
          <w:trHeight w:val="20"/>
        </w:trPr>
        <w:tc>
          <w:tcPr>
            <w:tcW w:w="5527" w:type="dxa"/>
            <w:vAlign w:val="bottom"/>
          </w:tcPr>
          <w:p w14:paraId="6FC98821" w14:textId="46BF8206" w:rsidR="006742DC" w:rsidRPr="00441622" w:rsidRDefault="006742DC" w:rsidP="006742DC">
            <w:pPr>
              <w:pStyle w:val="block"/>
              <w:spacing w:after="0" w:line="360" w:lineRule="auto"/>
              <w:ind w:left="0"/>
              <w:jc w:val="thaiDistribute"/>
              <w:rPr>
                <w:rFonts w:ascii="Arial" w:hAnsi="Arial" w:cs="Arial"/>
                <w:sz w:val="15"/>
                <w:szCs w:val="15"/>
                <w:cs/>
                <w:lang w:val="en-US" w:bidi="th-TH"/>
              </w:rPr>
            </w:pPr>
            <w:r w:rsidRPr="00441622">
              <w:rPr>
                <w:rFonts w:ascii="Arial" w:hAnsi="Arial" w:cs="Arial"/>
                <w:sz w:val="15"/>
                <w:szCs w:val="15"/>
                <w:lang w:val="en-US" w:bidi="th-TH"/>
              </w:rPr>
              <w:t xml:space="preserve">Retained earnings </w:t>
            </w:r>
            <w:r w:rsidR="00347023">
              <w:rPr>
                <w:rFonts w:ascii="Arial" w:hAnsi="Arial" w:cs="Arial"/>
                <w:sz w:val="15"/>
                <w:szCs w:val="15"/>
                <w:lang w:val="en-US" w:bidi="th-TH"/>
              </w:rPr>
              <w:t>-</w:t>
            </w:r>
            <w:r w:rsidRPr="00441622" w:rsidDel="008A1ED0">
              <w:rPr>
                <w:rFonts w:ascii="Arial" w:hAnsi="Arial" w:cs="Arial"/>
                <w:sz w:val="15"/>
                <w:szCs w:val="15"/>
                <w:lang w:val="en-US" w:bidi="th-TH"/>
              </w:rPr>
              <w:t xml:space="preserve"> </w:t>
            </w:r>
            <w:r w:rsidRPr="00441622">
              <w:rPr>
                <w:rFonts w:ascii="Arial" w:hAnsi="Arial" w:cs="Arial"/>
                <w:sz w:val="15"/>
                <w:szCs w:val="15"/>
                <w:lang w:val="en-US" w:bidi="th-TH"/>
              </w:rPr>
              <w:t>u</w:t>
            </w:r>
            <w:r w:rsidRPr="00441622" w:rsidDel="008A1ED0">
              <w:rPr>
                <w:rFonts w:ascii="Arial" w:hAnsi="Arial" w:cs="Arial"/>
                <w:sz w:val="15"/>
                <w:szCs w:val="15"/>
                <w:lang w:val="en-US" w:bidi="th-TH"/>
              </w:rPr>
              <w:t>nappropriated</w:t>
            </w:r>
          </w:p>
        </w:tc>
        <w:tc>
          <w:tcPr>
            <w:tcW w:w="924" w:type="dxa"/>
            <w:vAlign w:val="bottom"/>
          </w:tcPr>
          <w:p w14:paraId="21784E5B"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1,109,188</w:t>
            </w:r>
          </w:p>
        </w:tc>
        <w:tc>
          <w:tcPr>
            <w:tcW w:w="1106" w:type="dxa"/>
            <w:vAlign w:val="bottom"/>
          </w:tcPr>
          <w:p w14:paraId="1F62AFFC"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r w:rsidRPr="00441622">
              <w:rPr>
                <w:rFonts w:ascii="Arial" w:hAnsi="Arial" w:cs="Arial"/>
                <w:sz w:val="15"/>
                <w:szCs w:val="15"/>
                <w:lang w:val="en-US" w:bidi="th-TH"/>
              </w:rPr>
              <w:t>23,424</w:t>
            </w:r>
          </w:p>
        </w:tc>
        <w:tc>
          <w:tcPr>
            <w:tcW w:w="1162" w:type="dxa"/>
            <w:vAlign w:val="bottom"/>
          </w:tcPr>
          <w:p w14:paraId="28060F7F"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0B8D306A" w14:textId="77777777" w:rsidR="006742DC" w:rsidRPr="00441622" w:rsidRDefault="006742DC" w:rsidP="006742DC">
            <w:pPr>
              <w:pStyle w:val="block"/>
              <w:spacing w:after="0" w:line="360" w:lineRule="auto"/>
              <w:ind w:left="0"/>
              <w:jc w:val="right"/>
              <w:rPr>
                <w:rFonts w:ascii="Arial" w:hAnsi="Arial" w:cs="Arial"/>
                <w:sz w:val="15"/>
                <w:szCs w:val="15"/>
                <w:highlight w:val="cyan"/>
                <w:lang w:val="en-US" w:bidi="th-TH"/>
              </w:rPr>
            </w:pPr>
            <w:r w:rsidRPr="00441622">
              <w:rPr>
                <w:rFonts w:ascii="Arial" w:hAnsi="Arial" w:cs="Arial"/>
                <w:sz w:val="15"/>
                <w:szCs w:val="15"/>
                <w:lang w:val="en-US" w:bidi="th-TH"/>
              </w:rPr>
              <w:t>1,132,612</w:t>
            </w:r>
          </w:p>
        </w:tc>
        <w:tc>
          <w:tcPr>
            <w:tcW w:w="910" w:type="dxa"/>
            <w:vAlign w:val="bottom"/>
          </w:tcPr>
          <w:p w14:paraId="42870B9A"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1,111,262</w:t>
            </w:r>
          </w:p>
        </w:tc>
        <w:tc>
          <w:tcPr>
            <w:tcW w:w="1105" w:type="dxa"/>
            <w:vAlign w:val="bottom"/>
          </w:tcPr>
          <w:p w14:paraId="51D4FC85"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12,285</w:t>
            </w:r>
          </w:p>
        </w:tc>
        <w:tc>
          <w:tcPr>
            <w:tcW w:w="1106" w:type="dxa"/>
            <w:vAlign w:val="bottom"/>
          </w:tcPr>
          <w:p w14:paraId="72E85188" w14:textId="57259E6E"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558CB8BA"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1,123,547</w:t>
            </w:r>
          </w:p>
        </w:tc>
      </w:tr>
      <w:tr w:rsidR="006742DC" w:rsidRPr="006B7AA9" w14:paraId="0D068519" w14:textId="77777777" w:rsidTr="004504BB">
        <w:trPr>
          <w:trHeight w:val="20"/>
        </w:trPr>
        <w:tc>
          <w:tcPr>
            <w:tcW w:w="5527" w:type="dxa"/>
            <w:vAlign w:val="bottom"/>
          </w:tcPr>
          <w:p w14:paraId="60020927" w14:textId="77777777" w:rsidR="006742DC" w:rsidRPr="00441622" w:rsidRDefault="006742DC" w:rsidP="006742DC">
            <w:pPr>
              <w:pStyle w:val="block"/>
              <w:spacing w:after="0" w:line="360" w:lineRule="auto"/>
              <w:ind w:left="0"/>
              <w:jc w:val="thaiDistribute"/>
              <w:rPr>
                <w:rFonts w:ascii="Arial" w:hAnsi="Arial" w:cs="Arial"/>
                <w:sz w:val="15"/>
                <w:szCs w:val="15"/>
                <w:lang w:val="en-US" w:bidi="th-TH"/>
              </w:rPr>
            </w:pPr>
            <w:r w:rsidRPr="00441622">
              <w:rPr>
                <w:rFonts w:ascii="Arial" w:hAnsi="Arial" w:cs="Arial"/>
                <w:sz w:val="15"/>
                <w:szCs w:val="15"/>
                <w:lang w:val="en-US" w:bidi="th-TH"/>
              </w:rPr>
              <w:t>Non-controlling interests in subsidiaries</w:t>
            </w:r>
          </w:p>
        </w:tc>
        <w:tc>
          <w:tcPr>
            <w:tcW w:w="924" w:type="dxa"/>
            <w:vAlign w:val="bottom"/>
          </w:tcPr>
          <w:p w14:paraId="49261354"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1,173,305</w:t>
            </w:r>
          </w:p>
        </w:tc>
        <w:tc>
          <w:tcPr>
            <w:tcW w:w="1106" w:type="dxa"/>
            <w:vAlign w:val="bottom"/>
          </w:tcPr>
          <w:p w14:paraId="54C06883" w14:textId="77777777" w:rsidR="006742DC" w:rsidRPr="00441622" w:rsidDel="006F06A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11,380</w:t>
            </w:r>
          </w:p>
        </w:tc>
        <w:tc>
          <w:tcPr>
            <w:tcW w:w="1162" w:type="dxa"/>
            <w:vAlign w:val="bottom"/>
          </w:tcPr>
          <w:p w14:paraId="7476521D"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24" w:type="dxa"/>
            <w:vAlign w:val="bottom"/>
          </w:tcPr>
          <w:p w14:paraId="7A390B48" w14:textId="77777777" w:rsidR="006742DC" w:rsidRPr="00441622" w:rsidRDefault="006742DC" w:rsidP="006742DC">
            <w:pPr>
              <w:pStyle w:val="block"/>
              <w:spacing w:after="0" w:line="360" w:lineRule="auto"/>
              <w:ind w:left="0"/>
              <w:jc w:val="right"/>
              <w:rPr>
                <w:rFonts w:ascii="Arial" w:hAnsi="Arial" w:cs="Arial"/>
                <w:sz w:val="15"/>
                <w:szCs w:val="15"/>
                <w:lang w:val="en-US" w:bidi="th-TH"/>
              </w:rPr>
            </w:pPr>
            <w:r w:rsidRPr="00441622">
              <w:rPr>
                <w:rFonts w:ascii="Arial" w:hAnsi="Arial" w:cs="Arial"/>
                <w:sz w:val="15"/>
                <w:szCs w:val="15"/>
                <w:lang w:val="en-US" w:bidi="th-TH"/>
              </w:rPr>
              <w:t>1,184,685</w:t>
            </w:r>
          </w:p>
        </w:tc>
        <w:tc>
          <w:tcPr>
            <w:tcW w:w="910" w:type="dxa"/>
            <w:vAlign w:val="bottom"/>
          </w:tcPr>
          <w:p w14:paraId="7972C6F5" w14:textId="097125E6"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5" w:type="dxa"/>
            <w:vAlign w:val="bottom"/>
          </w:tcPr>
          <w:p w14:paraId="4347A44F" w14:textId="77777777"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1106" w:type="dxa"/>
            <w:vAlign w:val="bottom"/>
          </w:tcPr>
          <w:p w14:paraId="2E77358E" w14:textId="787CF79E" w:rsidR="006742DC" w:rsidRPr="00441622" w:rsidRDefault="006742DC" w:rsidP="006742DC">
            <w:pPr>
              <w:pStyle w:val="block"/>
              <w:spacing w:after="0" w:line="360" w:lineRule="auto"/>
              <w:ind w:left="0"/>
              <w:jc w:val="center"/>
              <w:rPr>
                <w:rFonts w:ascii="Arial" w:hAnsi="Arial" w:cs="Arial"/>
                <w:sz w:val="15"/>
                <w:szCs w:val="15"/>
                <w:lang w:val="en-US" w:bidi="th-TH"/>
              </w:rPr>
            </w:pPr>
            <w:r w:rsidRPr="00441622">
              <w:rPr>
                <w:rFonts w:ascii="Arial" w:hAnsi="Arial" w:cs="Arial"/>
                <w:sz w:val="15"/>
                <w:szCs w:val="15"/>
                <w:lang w:val="en-US" w:bidi="th-TH"/>
              </w:rPr>
              <w:t xml:space="preserve">           -</w:t>
            </w:r>
          </w:p>
        </w:tc>
        <w:tc>
          <w:tcPr>
            <w:tcW w:w="969" w:type="dxa"/>
            <w:vAlign w:val="bottom"/>
          </w:tcPr>
          <w:p w14:paraId="2E4E4DAC" w14:textId="77777777" w:rsidR="006742DC" w:rsidRPr="00441622" w:rsidRDefault="006742DC" w:rsidP="006742DC">
            <w:pPr>
              <w:pStyle w:val="block"/>
              <w:spacing w:after="0" w:line="360" w:lineRule="auto"/>
              <w:ind w:left="0"/>
              <w:rPr>
                <w:rFonts w:ascii="Arial" w:hAnsi="Arial" w:cs="Arial"/>
                <w:sz w:val="15"/>
                <w:szCs w:val="15"/>
                <w:lang w:val="en-US" w:bidi="th-TH"/>
              </w:rPr>
            </w:pPr>
            <w:r w:rsidRPr="00441622">
              <w:rPr>
                <w:rFonts w:ascii="Arial" w:hAnsi="Arial" w:cs="Arial"/>
                <w:sz w:val="15"/>
                <w:szCs w:val="15"/>
                <w:lang w:val="en-US" w:bidi="th-TH"/>
              </w:rPr>
              <w:t xml:space="preserve">             -</w:t>
            </w:r>
          </w:p>
        </w:tc>
      </w:tr>
    </w:tbl>
    <w:p w14:paraId="31DEEDF0" w14:textId="5A4291D8" w:rsidR="00EB4071" w:rsidRDefault="00EB4071" w:rsidP="00ED2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1017"/>
        <w:jc w:val="both"/>
        <w:rPr>
          <w:rFonts w:cstheme="minorBidi"/>
          <w:sz w:val="19"/>
          <w:szCs w:val="19"/>
          <w:lang w:val="en-GB"/>
        </w:rPr>
        <w:sectPr w:rsidR="00EB4071" w:rsidSect="00373A87">
          <w:footerReference w:type="default" r:id="rId16"/>
          <w:pgSz w:w="16834" w:h="11909" w:orient="landscape" w:code="9"/>
          <w:pgMar w:top="1440" w:right="1166" w:bottom="1051" w:left="1080" w:header="476" w:footer="0" w:gutter="0"/>
          <w:pgNumType w:start="19" w:chapStyle="1"/>
          <w:cols w:space="720"/>
        </w:sectPr>
      </w:pPr>
    </w:p>
    <w:p w14:paraId="27C18D1E" w14:textId="7F349B4C" w:rsidR="00280B2D" w:rsidRPr="00280B2D" w:rsidRDefault="00280B2D" w:rsidP="00723150">
      <w:pPr>
        <w:pStyle w:val="BodyText"/>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810"/>
        <w:jc w:val="both"/>
        <w:rPr>
          <w:rFonts w:cstheme="minorBidi"/>
          <w:sz w:val="19"/>
          <w:szCs w:val="19"/>
          <w:lang w:val="en-GB"/>
        </w:rPr>
      </w:pPr>
      <w:r w:rsidRPr="00280B2D">
        <w:rPr>
          <w:rFonts w:cstheme="minorBidi"/>
          <w:sz w:val="19"/>
          <w:szCs w:val="19"/>
          <w:lang w:val="en-GB"/>
        </w:rPr>
        <w:t>Financial Reporting Standards, Interpretations and guidance which effective from 1 January 2021</w:t>
      </w:r>
    </w:p>
    <w:p w14:paraId="641E441D" w14:textId="0E30539B" w:rsidR="005E25EF" w:rsidRPr="005E380B" w:rsidRDefault="005E25EF" w:rsidP="005E380B">
      <w:pPr>
        <w:tabs>
          <w:tab w:val="clear" w:pos="907"/>
          <w:tab w:val="left" w:pos="924"/>
          <w:tab w:val="left" w:pos="1418"/>
        </w:tabs>
        <w:jc w:val="thaiDistribute"/>
        <w:rPr>
          <w:rFonts w:ascii="Browallia New" w:eastAsia="Arial Unicode MS" w:hAnsi="Browallia New" w:cs="Browallia New"/>
          <w:color w:val="000000" w:themeColor="text1"/>
          <w:sz w:val="28"/>
          <w:highlight w:val="yellow"/>
          <w:u w:val="single"/>
        </w:rPr>
      </w:pPr>
    </w:p>
    <w:p w14:paraId="46CB58EF" w14:textId="77777777" w:rsidR="00AC0382" w:rsidRPr="00AC0382" w:rsidRDefault="00AC0382" w:rsidP="00723150">
      <w:pPr>
        <w:pStyle w:val="ListParagraph"/>
        <w:numPr>
          <w:ilvl w:val="0"/>
          <w:numId w:val="31"/>
        </w:numPr>
        <w:spacing w:after="160" w:line="360" w:lineRule="auto"/>
        <w:jc w:val="thaiDistribute"/>
        <w:rPr>
          <w:rFonts w:ascii="Arial" w:hAnsi="Arial" w:cs="Browallia New"/>
          <w:vanish/>
          <w:sz w:val="19"/>
          <w:szCs w:val="19"/>
          <w:u w:val="single"/>
        </w:rPr>
      </w:pPr>
    </w:p>
    <w:p w14:paraId="0FF5A4DC" w14:textId="77777777" w:rsidR="00AC0382" w:rsidRPr="00AC0382" w:rsidRDefault="00AC0382" w:rsidP="00723150">
      <w:pPr>
        <w:pStyle w:val="ListParagraph"/>
        <w:numPr>
          <w:ilvl w:val="1"/>
          <w:numId w:val="31"/>
        </w:numPr>
        <w:spacing w:after="160" w:line="360" w:lineRule="auto"/>
        <w:jc w:val="thaiDistribute"/>
        <w:rPr>
          <w:rFonts w:ascii="Arial" w:hAnsi="Arial" w:cs="Browallia New"/>
          <w:vanish/>
          <w:sz w:val="19"/>
          <w:szCs w:val="19"/>
          <w:u w:val="single"/>
        </w:rPr>
      </w:pPr>
    </w:p>
    <w:p w14:paraId="008E2EA8" w14:textId="77777777" w:rsidR="00AC0382" w:rsidRPr="00AC0382" w:rsidRDefault="00AC0382" w:rsidP="00723150">
      <w:pPr>
        <w:pStyle w:val="ListParagraph"/>
        <w:numPr>
          <w:ilvl w:val="1"/>
          <w:numId w:val="31"/>
        </w:numPr>
        <w:spacing w:after="160" w:line="360" w:lineRule="auto"/>
        <w:jc w:val="thaiDistribute"/>
        <w:rPr>
          <w:rFonts w:ascii="Arial" w:hAnsi="Arial" w:cs="Browallia New"/>
          <w:vanish/>
          <w:sz w:val="19"/>
          <w:szCs w:val="19"/>
          <w:u w:val="single"/>
        </w:rPr>
      </w:pPr>
    </w:p>
    <w:p w14:paraId="4F05DE8E" w14:textId="77777777" w:rsidR="00AC0382" w:rsidRPr="00AC0382" w:rsidRDefault="00AC0382" w:rsidP="00723150">
      <w:pPr>
        <w:pStyle w:val="ListParagraph"/>
        <w:numPr>
          <w:ilvl w:val="1"/>
          <w:numId w:val="31"/>
        </w:numPr>
        <w:spacing w:after="160" w:line="360" w:lineRule="auto"/>
        <w:jc w:val="thaiDistribute"/>
        <w:rPr>
          <w:rFonts w:ascii="Arial" w:hAnsi="Arial" w:cs="Browallia New"/>
          <w:vanish/>
          <w:sz w:val="19"/>
          <w:szCs w:val="19"/>
          <w:u w:val="single"/>
        </w:rPr>
      </w:pPr>
    </w:p>
    <w:p w14:paraId="0D73E989" w14:textId="77777777" w:rsidR="00AC0382" w:rsidRPr="00AC0382" w:rsidRDefault="00AC0382" w:rsidP="00723150">
      <w:pPr>
        <w:pStyle w:val="ListParagraph"/>
        <w:numPr>
          <w:ilvl w:val="1"/>
          <w:numId w:val="31"/>
        </w:numPr>
        <w:spacing w:after="160" w:line="360" w:lineRule="auto"/>
        <w:jc w:val="thaiDistribute"/>
        <w:rPr>
          <w:rFonts w:ascii="Arial" w:hAnsi="Arial" w:cs="Browallia New"/>
          <w:vanish/>
          <w:sz w:val="19"/>
          <w:szCs w:val="19"/>
          <w:u w:val="single"/>
        </w:rPr>
      </w:pPr>
    </w:p>
    <w:p w14:paraId="5FCEF899" w14:textId="77777777" w:rsidR="00AC0382" w:rsidRPr="00AC0382" w:rsidRDefault="00AC0382" w:rsidP="00723150">
      <w:pPr>
        <w:pStyle w:val="ListParagraph"/>
        <w:numPr>
          <w:ilvl w:val="1"/>
          <w:numId w:val="31"/>
        </w:numPr>
        <w:spacing w:after="160" w:line="360" w:lineRule="auto"/>
        <w:jc w:val="thaiDistribute"/>
        <w:rPr>
          <w:rFonts w:ascii="Arial" w:hAnsi="Arial" w:cs="Browallia New"/>
          <w:vanish/>
          <w:sz w:val="19"/>
          <w:szCs w:val="19"/>
          <w:u w:val="single"/>
        </w:rPr>
      </w:pPr>
    </w:p>
    <w:p w14:paraId="6408A6F7" w14:textId="77777777" w:rsidR="00402E9A" w:rsidRPr="00402E9A" w:rsidRDefault="00175A17" w:rsidP="00402E9A">
      <w:pPr>
        <w:pStyle w:val="ListParagraph"/>
        <w:numPr>
          <w:ilvl w:val="2"/>
          <w:numId w:val="31"/>
        </w:numPr>
        <w:spacing w:after="160" w:line="360" w:lineRule="auto"/>
        <w:ind w:left="1418" w:hanging="567"/>
        <w:jc w:val="thaiDistribute"/>
        <w:rPr>
          <w:rFonts w:ascii="Arial" w:hAnsi="Arial" w:cs="Arial"/>
          <w:sz w:val="19"/>
          <w:szCs w:val="19"/>
          <w:u w:val="single"/>
        </w:rPr>
      </w:pPr>
      <w:r w:rsidRPr="001A36B7">
        <w:rPr>
          <w:rFonts w:ascii="Arial" w:hAnsi="Arial" w:cs="Browallia New"/>
          <w:sz w:val="19"/>
          <w:szCs w:val="19"/>
          <w:u w:val="single"/>
        </w:rPr>
        <w:t>Thai</w:t>
      </w:r>
      <w:r>
        <w:rPr>
          <w:rFonts w:ascii="Arial" w:hAnsi="Arial" w:cs="Browallia New" w:hint="cs"/>
          <w:sz w:val="19"/>
          <w:szCs w:val="19"/>
          <w:u w:val="single"/>
          <w:cs/>
        </w:rPr>
        <w:t xml:space="preserve">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 xml:space="preserve">o.1 “Presentation of financial statements” and Thai </w:t>
      </w:r>
      <w:r>
        <w:rPr>
          <w:rFonts w:ascii="Arial" w:hAnsi="Arial" w:cs="Browallia New"/>
          <w:sz w:val="19"/>
          <w:szCs w:val="19"/>
          <w:u w:val="single"/>
        </w:rPr>
        <w:t>Accounting S</w:t>
      </w:r>
      <w:r w:rsidRPr="001A36B7">
        <w:rPr>
          <w:rFonts w:ascii="Arial" w:hAnsi="Arial" w:cs="Browallia New"/>
          <w:sz w:val="19"/>
          <w:szCs w:val="19"/>
          <w:u w:val="single"/>
        </w:rPr>
        <w:t xml:space="preserve">tandard </w:t>
      </w:r>
      <w:r>
        <w:rPr>
          <w:rFonts w:ascii="Arial" w:hAnsi="Arial" w:cs="Browallia New"/>
          <w:sz w:val="19"/>
          <w:szCs w:val="19"/>
          <w:u w:val="single"/>
        </w:rPr>
        <w:t>N</w:t>
      </w:r>
      <w:r w:rsidRPr="001A36B7">
        <w:rPr>
          <w:rFonts w:ascii="Arial" w:hAnsi="Arial" w:cs="Browallia New"/>
          <w:sz w:val="19"/>
          <w:szCs w:val="19"/>
          <w:u w:val="single"/>
        </w:rPr>
        <w:t>o. 8 “Accounting policies, Changes in Accounting Estimates and Errors”</w:t>
      </w:r>
    </w:p>
    <w:p w14:paraId="2DAACC14" w14:textId="77777777" w:rsidR="00402E9A" w:rsidRPr="00402E9A" w:rsidRDefault="00402E9A" w:rsidP="00402E9A">
      <w:pPr>
        <w:pStyle w:val="ListParagraph"/>
        <w:spacing w:after="160" w:line="360" w:lineRule="auto"/>
        <w:ind w:left="1418"/>
        <w:jc w:val="thaiDistribute"/>
        <w:rPr>
          <w:rFonts w:ascii="Arial" w:hAnsi="Arial" w:cs="Browallia New"/>
          <w:sz w:val="19"/>
          <w:szCs w:val="19"/>
        </w:rPr>
      </w:pPr>
    </w:p>
    <w:p w14:paraId="366D61FA" w14:textId="3AFA4160" w:rsidR="00175A17" w:rsidRPr="00402E9A" w:rsidRDefault="00175A17" w:rsidP="00402E9A">
      <w:pPr>
        <w:pStyle w:val="ListParagraph"/>
        <w:spacing w:after="160" w:line="360" w:lineRule="auto"/>
        <w:ind w:left="1418"/>
        <w:jc w:val="thaiDistribute"/>
        <w:rPr>
          <w:rFonts w:ascii="Arial" w:hAnsi="Arial" w:cs="Browallia New"/>
          <w:sz w:val="19"/>
          <w:szCs w:val="19"/>
          <w:cs/>
        </w:rPr>
      </w:pPr>
      <w:r w:rsidRPr="00402E9A">
        <w:rPr>
          <w:rFonts w:ascii="Arial" w:hAnsi="Arial" w:cs="Browallia New"/>
          <w:sz w:val="19"/>
          <w:szCs w:val="19"/>
        </w:rPr>
        <w:t>The amendment definition of “Materiality”</w:t>
      </w:r>
      <w:r w:rsidR="00B225D2" w:rsidRPr="00402E9A">
        <w:rPr>
          <w:rFonts w:ascii="Arial" w:hAnsi="Arial" w:cs="Browallia New"/>
          <w:sz w:val="19"/>
          <w:szCs w:val="19"/>
        </w:rPr>
        <w:t xml:space="preserve"> </w:t>
      </w:r>
      <w:r w:rsidRPr="00402E9A">
        <w:rPr>
          <w:rFonts w:ascii="Arial" w:hAnsi="Arial" w:cs="Browallia New"/>
          <w:sz w:val="19"/>
          <w:szCs w:val="19"/>
        </w:rPr>
        <w:t>to comply with the Financial Reporting Standards and frameworks. Including the explanation that clarified the materiality application to</w:t>
      </w:r>
      <w:r w:rsidRPr="00402E9A">
        <w:rPr>
          <w:rFonts w:ascii="Arial" w:hAnsi="Arial" w:cs="Browallia New" w:hint="cs"/>
          <w:sz w:val="19"/>
          <w:szCs w:val="19"/>
          <w:cs/>
        </w:rPr>
        <w:t xml:space="preserve"> </w:t>
      </w:r>
      <w:r w:rsidRPr="00402E9A">
        <w:rPr>
          <w:rFonts w:ascii="Arial" w:hAnsi="Arial" w:cs="Browallia New"/>
          <w:sz w:val="19"/>
          <w:szCs w:val="19"/>
        </w:rPr>
        <w:t>Thai Financial Reporting Standard No.1. The amendment also makes consequential amendments to other TFRS including TAS 8, TAS 10, TAS 34 and TAS 37.</w:t>
      </w:r>
    </w:p>
    <w:p w14:paraId="1D5471DD" w14:textId="77777777" w:rsidR="00175A17" w:rsidRPr="001B39C4" w:rsidRDefault="00175A17" w:rsidP="001B39C4">
      <w:pPr>
        <w:pStyle w:val="ListParagraph"/>
        <w:spacing w:after="160" w:line="360" w:lineRule="auto"/>
        <w:ind w:left="1418"/>
        <w:jc w:val="thaiDistribute"/>
        <w:rPr>
          <w:rFonts w:ascii="Arial" w:hAnsi="Arial" w:cs="Browallia New"/>
          <w:sz w:val="19"/>
          <w:szCs w:val="19"/>
        </w:rPr>
      </w:pPr>
    </w:p>
    <w:p w14:paraId="4BA0EE0C" w14:textId="77777777" w:rsidR="00175A17" w:rsidRPr="00305D92" w:rsidRDefault="00175A17" w:rsidP="00824732">
      <w:pPr>
        <w:pStyle w:val="ListParagraph"/>
        <w:numPr>
          <w:ilvl w:val="2"/>
          <w:numId w:val="31"/>
        </w:numPr>
        <w:spacing w:after="160" w:line="360" w:lineRule="auto"/>
        <w:ind w:left="1418" w:hanging="567"/>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o.3 “</w:t>
      </w:r>
      <w:r>
        <w:rPr>
          <w:rFonts w:ascii="Arial" w:hAnsi="Arial" w:cs="Browallia New"/>
          <w:sz w:val="19"/>
          <w:szCs w:val="19"/>
          <w:u w:val="single"/>
        </w:rPr>
        <w:t>Business combinations”</w:t>
      </w:r>
    </w:p>
    <w:p w14:paraId="77D91620" w14:textId="77777777" w:rsidR="00175A17" w:rsidRPr="001B39C4" w:rsidRDefault="00175A17" w:rsidP="001B39C4">
      <w:pPr>
        <w:pStyle w:val="ListParagraph"/>
        <w:spacing w:after="160" w:line="360" w:lineRule="auto"/>
        <w:ind w:left="1418"/>
        <w:jc w:val="thaiDistribute"/>
        <w:rPr>
          <w:rFonts w:ascii="Arial" w:hAnsi="Arial" w:cs="Browallia New"/>
          <w:sz w:val="19"/>
          <w:szCs w:val="19"/>
        </w:rPr>
      </w:pPr>
    </w:p>
    <w:p w14:paraId="53107337" w14:textId="09522222" w:rsidR="00175A17" w:rsidRPr="001B39C4" w:rsidRDefault="00175A17" w:rsidP="001350E5">
      <w:pPr>
        <w:pStyle w:val="ListParagraph"/>
        <w:spacing w:after="160" w:line="360" w:lineRule="auto"/>
        <w:ind w:left="1418"/>
        <w:jc w:val="thaiDistribute"/>
        <w:rPr>
          <w:rFonts w:ascii="Arial" w:hAnsi="Arial" w:cs="Browallia New"/>
          <w:sz w:val="19"/>
          <w:szCs w:val="19"/>
        </w:rPr>
      </w:pPr>
      <w:r w:rsidRPr="001B39C4">
        <w:rPr>
          <w:rFonts w:ascii="Arial" w:hAnsi="Arial" w:cs="Browallia New"/>
          <w:sz w:val="19"/>
          <w:szCs w:val="19"/>
        </w:rPr>
        <w:t>Provide an option for the entity to use “Concentration Test” that allows a simplified assessment of whether a transaction is an acquired of assets or a business combination.</w:t>
      </w:r>
    </w:p>
    <w:p w14:paraId="020C6411" w14:textId="77777777" w:rsidR="00175A17" w:rsidRPr="001B39C4" w:rsidRDefault="00175A17" w:rsidP="00E52635">
      <w:pPr>
        <w:pStyle w:val="ListParagraph"/>
        <w:spacing w:after="160" w:line="360" w:lineRule="auto"/>
        <w:ind w:left="1418"/>
        <w:jc w:val="thaiDistribute"/>
        <w:rPr>
          <w:rFonts w:ascii="Arial" w:hAnsi="Arial" w:cs="Browallia New"/>
          <w:sz w:val="19"/>
          <w:szCs w:val="19"/>
        </w:rPr>
      </w:pPr>
    </w:p>
    <w:p w14:paraId="6259200B" w14:textId="37D65DD3" w:rsidR="00175A17" w:rsidRPr="001B39C4" w:rsidRDefault="00175A17" w:rsidP="00E52635">
      <w:pPr>
        <w:pStyle w:val="ListParagraph"/>
        <w:spacing w:after="160" w:line="360" w:lineRule="auto"/>
        <w:ind w:left="1418"/>
        <w:jc w:val="thaiDistribute"/>
        <w:rPr>
          <w:rFonts w:ascii="Arial" w:hAnsi="Arial" w:cs="Browallia New"/>
          <w:sz w:val="19"/>
          <w:szCs w:val="19"/>
        </w:rPr>
      </w:pPr>
      <w:r w:rsidRPr="001B39C4">
        <w:rPr>
          <w:rFonts w:ascii="Arial" w:hAnsi="Arial" w:cs="Browallia New"/>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102F1E57" w14:textId="77777777" w:rsidR="00175A17" w:rsidRPr="001B39C4" w:rsidRDefault="00175A17" w:rsidP="001B39C4">
      <w:pPr>
        <w:pStyle w:val="ListParagraph"/>
        <w:spacing w:after="160" w:line="360" w:lineRule="auto"/>
        <w:ind w:left="1418"/>
        <w:jc w:val="thaiDistribute"/>
        <w:rPr>
          <w:rFonts w:ascii="Arial" w:hAnsi="Arial" w:cs="Browallia New"/>
          <w:sz w:val="19"/>
          <w:szCs w:val="19"/>
        </w:rPr>
      </w:pPr>
    </w:p>
    <w:p w14:paraId="761C2B2F" w14:textId="29E7BF78" w:rsidR="00F83BA5" w:rsidRPr="00F83BA5" w:rsidRDefault="00175A17" w:rsidP="00F83BA5">
      <w:pPr>
        <w:pStyle w:val="ListParagraph"/>
        <w:numPr>
          <w:ilvl w:val="2"/>
          <w:numId w:val="31"/>
        </w:numPr>
        <w:spacing w:after="160" w:line="360" w:lineRule="auto"/>
        <w:ind w:left="1418" w:hanging="567"/>
        <w:jc w:val="thaiDistribute"/>
        <w:rPr>
          <w:rFonts w:ascii="Arial" w:hAnsi="Arial"/>
          <w:color w:val="000000" w:themeColor="text1"/>
          <w:sz w:val="19"/>
          <w:szCs w:val="19"/>
        </w:rPr>
      </w:pPr>
      <w:r w:rsidRPr="000B28F5">
        <w:rPr>
          <w:rFonts w:ascii="Arial" w:hAnsi="Arial" w:cs="Browallia New"/>
          <w:sz w:val="19"/>
          <w:szCs w:val="19"/>
          <w:u w:val="single"/>
        </w:rPr>
        <w:t xml:space="preserve">Thai Financial Reporting Standard </w:t>
      </w:r>
      <w:r>
        <w:rPr>
          <w:rFonts w:ascii="Arial" w:hAnsi="Arial" w:cs="Browallia New"/>
          <w:sz w:val="19"/>
          <w:szCs w:val="19"/>
          <w:u w:val="single"/>
        </w:rPr>
        <w:t>N</w:t>
      </w:r>
      <w:r w:rsidRPr="000B28F5">
        <w:rPr>
          <w:rFonts w:ascii="Arial" w:hAnsi="Arial" w:cs="Browallia New"/>
          <w:sz w:val="19"/>
          <w:szCs w:val="19"/>
          <w:u w:val="single"/>
        </w:rPr>
        <w:t>o.</w:t>
      </w:r>
      <w:r>
        <w:rPr>
          <w:rFonts w:ascii="Arial" w:hAnsi="Arial" w:cs="Browallia New"/>
          <w:sz w:val="19"/>
          <w:szCs w:val="19"/>
          <w:u w:val="single"/>
        </w:rPr>
        <w:t>9</w:t>
      </w:r>
      <w:r w:rsidRPr="000B28F5">
        <w:rPr>
          <w:rFonts w:ascii="Arial" w:hAnsi="Arial" w:cs="Browallia New"/>
          <w:sz w:val="19"/>
          <w:szCs w:val="19"/>
          <w:u w:val="single"/>
        </w:rPr>
        <w:t xml:space="preserve"> “</w:t>
      </w:r>
      <w:r>
        <w:rPr>
          <w:rFonts w:ascii="Arial" w:hAnsi="Arial" w:cs="Browallia New"/>
          <w:sz w:val="19"/>
          <w:szCs w:val="19"/>
          <w:u w:val="single"/>
        </w:rPr>
        <w:t xml:space="preserve">Financial instruments” and </w:t>
      </w:r>
      <w:r w:rsidRPr="000B28F5">
        <w:rPr>
          <w:rFonts w:ascii="Arial" w:hAnsi="Arial" w:cs="Browallia New"/>
          <w:sz w:val="19"/>
          <w:szCs w:val="19"/>
          <w:u w:val="single"/>
        </w:rPr>
        <w:t>Thai Financial Reporting Standard</w:t>
      </w:r>
      <w:r>
        <w:rPr>
          <w:rFonts w:ascii="Arial" w:hAnsi="Arial" w:cs="Browallia New"/>
          <w:sz w:val="19"/>
          <w:szCs w:val="19"/>
          <w:u w:val="single"/>
        </w:rPr>
        <w:t xml:space="preserve"> No.</w:t>
      </w:r>
      <w:r w:rsidR="00960A37">
        <w:rPr>
          <w:rFonts w:ascii="Arial" w:hAnsi="Arial" w:cs="Browallia New"/>
          <w:sz w:val="19"/>
          <w:szCs w:val="19"/>
          <w:u w:val="single"/>
        </w:rPr>
        <w:t xml:space="preserve"> </w:t>
      </w:r>
      <w:r>
        <w:rPr>
          <w:rFonts w:ascii="Arial" w:hAnsi="Arial" w:cs="Browallia New"/>
          <w:sz w:val="19"/>
          <w:szCs w:val="19"/>
          <w:u w:val="single"/>
        </w:rPr>
        <w:t>7 “Disclosure of Financial instruments”</w:t>
      </w:r>
    </w:p>
    <w:p w14:paraId="04631FA2" w14:textId="77777777" w:rsidR="00F83BA5" w:rsidRPr="00F83BA5" w:rsidRDefault="00F83BA5" w:rsidP="00F83BA5">
      <w:pPr>
        <w:pStyle w:val="ListParagraph"/>
        <w:spacing w:after="160" w:line="360" w:lineRule="auto"/>
        <w:ind w:left="1418"/>
        <w:jc w:val="thaiDistribute"/>
        <w:rPr>
          <w:rFonts w:ascii="Arial" w:hAnsi="Arial"/>
          <w:color w:val="000000" w:themeColor="text1"/>
          <w:sz w:val="19"/>
          <w:szCs w:val="19"/>
        </w:rPr>
      </w:pPr>
    </w:p>
    <w:p w14:paraId="7B63C6CC" w14:textId="31B1930D" w:rsidR="00175A17" w:rsidRPr="00F83BA5" w:rsidRDefault="00175A17" w:rsidP="00F83BA5">
      <w:pPr>
        <w:pStyle w:val="ListParagraph"/>
        <w:spacing w:after="160" w:line="360" w:lineRule="auto"/>
        <w:ind w:left="1418"/>
        <w:jc w:val="thaiDistribute"/>
        <w:rPr>
          <w:rFonts w:ascii="Arial" w:hAnsi="Arial"/>
          <w:color w:val="000000" w:themeColor="text1"/>
          <w:sz w:val="19"/>
          <w:szCs w:val="19"/>
        </w:rPr>
      </w:pPr>
      <w:r w:rsidRPr="00F83BA5">
        <w:rPr>
          <w:rFonts w:ascii="Arial" w:hAnsi="Arial"/>
          <w:color w:val="000000" w:themeColor="text1"/>
          <w:sz w:val="19"/>
          <w:szCs w:val="19"/>
        </w:rPr>
        <w:t>Change in specific hedge accounting requirements for relief the uncertainties arising from impact of interest rate benchmark reform such as Interbank offer rates</w:t>
      </w:r>
      <w:r w:rsidR="00CC2E94" w:rsidRPr="00F83BA5">
        <w:rPr>
          <w:rFonts w:ascii="Arial" w:hAnsi="Arial"/>
          <w:color w:val="000000" w:themeColor="text1"/>
          <w:sz w:val="19"/>
          <w:szCs w:val="19"/>
        </w:rPr>
        <w:t xml:space="preserve"> </w:t>
      </w:r>
      <w:r w:rsidR="00D46DC9" w:rsidRPr="00F83BA5">
        <w:rPr>
          <w:rFonts w:ascii="Arial" w:hAnsi="Arial"/>
          <w:color w:val="000000" w:themeColor="text1"/>
          <w:sz w:val="19"/>
          <w:szCs w:val="19"/>
        </w:rPr>
        <w:t>-</w:t>
      </w:r>
      <w:r w:rsidR="00CC2E94" w:rsidRPr="00F83BA5">
        <w:rPr>
          <w:rFonts w:ascii="Arial" w:hAnsi="Arial"/>
          <w:color w:val="000000" w:themeColor="text1"/>
          <w:sz w:val="19"/>
          <w:szCs w:val="19"/>
        </w:rPr>
        <w:t xml:space="preserve"> </w:t>
      </w:r>
      <w:r w:rsidRPr="00F83BA5">
        <w:rPr>
          <w:rFonts w:ascii="Arial" w:hAnsi="Arial"/>
          <w:color w:val="000000" w:themeColor="text1"/>
          <w:sz w:val="19"/>
          <w:szCs w:val="19"/>
        </w:rPr>
        <w:t>IBORs. In addition, the amendment requires the entity to provide information of all hedging relationships directly affected by such uncertainty.</w:t>
      </w:r>
    </w:p>
    <w:p w14:paraId="3DCE72E6" w14:textId="77777777" w:rsidR="00175A17" w:rsidRPr="001B39C4" w:rsidRDefault="00175A17" w:rsidP="001B39C4">
      <w:pPr>
        <w:pStyle w:val="ListParagraph"/>
        <w:spacing w:after="160" w:line="360" w:lineRule="auto"/>
        <w:ind w:left="1418"/>
        <w:jc w:val="thaiDistribute"/>
        <w:rPr>
          <w:rFonts w:ascii="Arial" w:hAnsi="Arial"/>
          <w:color w:val="000000" w:themeColor="text1"/>
          <w:sz w:val="19"/>
          <w:szCs w:val="19"/>
        </w:rPr>
      </w:pPr>
    </w:p>
    <w:p w14:paraId="2C079755" w14:textId="77777777" w:rsidR="00B27078" w:rsidRPr="00B27078" w:rsidRDefault="00175A17" w:rsidP="00B27078">
      <w:pPr>
        <w:pStyle w:val="ListParagraph"/>
        <w:numPr>
          <w:ilvl w:val="2"/>
          <w:numId w:val="31"/>
        </w:numPr>
        <w:spacing w:after="160" w:line="360" w:lineRule="auto"/>
        <w:ind w:left="1418" w:hanging="567"/>
        <w:jc w:val="thaiDistribute"/>
        <w:rPr>
          <w:rFonts w:ascii="Arial" w:hAnsi="Arial"/>
          <w:color w:val="000000" w:themeColor="text1"/>
          <w:sz w:val="19"/>
          <w:szCs w:val="19"/>
        </w:rPr>
      </w:pPr>
      <w:r>
        <w:rPr>
          <w:rFonts w:ascii="Arial" w:hAnsi="Arial" w:cs="Browallia New"/>
          <w:sz w:val="19"/>
          <w:szCs w:val="19"/>
          <w:u w:val="single"/>
        </w:rPr>
        <w:t>Conceptual Framework for Financial Reporting</w:t>
      </w:r>
    </w:p>
    <w:p w14:paraId="10FE0180" w14:textId="77777777" w:rsidR="00B27078" w:rsidRPr="001B39C4" w:rsidRDefault="00B27078" w:rsidP="00B27078">
      <w:pPr>
        <w:pStyle w:val="ListParagraph"/>
        <w:spacing w:after="160" w:line="360" w:lineRule="auto"/>
        <w:ind w:left="1418"/>
        <w:jc w:val="thaiDistribute"/>
        <w:rPr>
          <w:rFonts w:ascii="Arial" w:hAnsi="Arial" w:cs="Arial"/>
          <w:color w:val="000000" w:themeColor="text1"/>
          <w:sz w:val="19"/>
          <w:szCs w:val="19"/>
          <w:cs/>
        </w:rPr>
      </w:pPr>
    </w:p>
    <w:p w14:paraId="130828DF" w14:textId="3D0C6CA8" w:rsidR="00175A17" w:rsidRPr="001B39C4" w:rsidRDefault="00175A17" w:rsidP="00B27078">
      <w:pPr>
        <w:pStyle w:val="ListParagraph"/>
        <w:spacing w:after="160" w:line="360" w:lineRule="auto"/>
        <w:ind w:left="1418"/>
        <w:jc w:val="thaiDistribute"/>
        <w:rPr>
          <w:rFonts w:ascii="Arial" w:hAnsi="Arial" w:cs="Arial"/>
          <w:color w:val="000000" w:themeColor="text1"/>
          <w:sz w:val="19"/>
          <w:szCs w:val="19"/>
        </w:rPr>
      </w:pPr>
      <w:r w:rsidRPr="001B39C4">
        <w:rPr>
          <w:rFonts w:ascii="Arial" w:hAnsi="Arial" w:cs="Arial"/>
          <w:color w:val="000000" w:themeColor="text1"/>
          <w:sz w:val="19"/>
          <w:szCs w:val="19"/>
        </w:rPr>
        <w:t>The amendment conceptual framework in definition of assets and liabilities and criteria for recognizing assets and liabilities in financial statements. The principles and practices are as following:</w:t>
      </w:r>
    </w:p>
    <w:p w14:paraId="20B1438C" w14:textId="77777777" w:rsidR="000D5B73" w:rsidRPr="001B39C4" w:rsidRDefault="000D5B73" w:rsidP="00B27078">
      <w:pPr>
        <w:pStyle w:val="ListParagraph"/>
        <w:spacing w:after="160" w:line="360" w:lineRule="auto"/>
        <w:ind w:left="1418"/>
        <w:jc w:val="thaiDistribute"/>
        <w:rPr>
          <w:rFonts w:ascii="Arial" w:hAnsi="Arial" w:cs="Arial"/>
          <w:color w:val="000000" w:themeColor="text1"/>
          <w:sz w:val="19"/>
          <w:szCs w:val="19"/>
        </w:rPr>
      </w:pPr>
    </w:p>
    <w:p w14:paraId="3B14A8F7" w14:textId="1F1C0A77" w:rsidR="00175A17" w:rsidRPr="00A15350" w:rsidRDefault="00175A17" w:rsidP="00A15350">
      <w:pPr>
        <w:pStyle w:val="ListParagraph"/>
        <w:numPr>
          <w:ilvl w:val="1"/>
          <w:numId w:val="30"/>
        </w:numPr>
        <w:spacing w:after="160" w:line="360" w:lineRule="auto"/>
        <w:ind w:left="1701" w:hanging="283"/>
        <w:jc w:val="thaiDistribute"/>
        <w:rPr>
          <w:rFonts w:ascii="Arial" w:hAnsi="Arial"/>
          <w:color w:val="000000" w:themeColor="text1"/>
          <w:sz w:val="19"/>
          <w:szCs w:val="19"/>
        </w:rPr>
      </w:pPr>
      <w:r>
        <w:rPr>
          <w:rFonts w:ascii="Arial" w:hAnsi="Arial" w:cs="Browallia New"/>
          <w:sz w:val="19"/>
          <w:szCs w:val="19"/>
        </w:rPr>
        <w:t xml:space="preserve">Measurement </w:t>
      </w:r>
      <w:r w:rsidRPr="00A15350">
        <w:rPr>
          <w:rFonts w:ascii="Arial" w:hAnsi="Arial"/>
          <w:color w:val="000000" w:themeColor="text1"/>
          <w:sz w:val="19"/>
          <w:szCs w:val="19"/>
        </w:rPr>
        <w:t>including factors to be considered when selecting a benchmark basis</w:t>
      </w:r>
      <w:r w:rsidR="00CC2E94" w:rsidRPr="00A15350">
        <w:rPr>
          <w:rFonts w:ascii="Arial" w:hAnsi="Arial"/>
          <w:color w:val="000000" w:themeColor="text1"/>
          <w:sz w:val="19"/>
          <w:szCs w:val="19"/>
        </w:rPr>
        <w:t>.</w:t>
      </w:r>
    </w:p>
    <w:p w14:paraId="22A2CDD2" w14:textId="77777777" w:rsidR="00175A17" w:rsidRPr="00A15350" w:rsidRDefault="00175A17" w:rsidP="00A15350">
      <w:pPr>
        <w:pStyle w:val="ListParagraph"/>
        <w:numPr>
          <w:ilvl w:val="1"/>
          <w:numId w:val="30"/>
        </w:numPr>
        <w:spacing w:after="160" w:line="360" w:lineRule="auto"/>
        <w:ind w:left="1701" w:hanging="283"/>
        <w:jc w:val="thaiDistribute"/>
        <w:rPr>
          <w:rFonts w:ascii="Arial" w:hAnsi="Arial"/>
          <w:color w:val="000000" w:themeColor="text1"/>
          <w:sz w:val="19"/>
          <w:szCs w:val="19"/>
        </w:rPr>
      </w:pPr>
      <w:r w:rsidRPr="00A15350">
        <w:rPr>
          <w:rFonts w:ascii="Arial" w:hAnsi="Arial"/>
          <w:color w:val="000000" w:themeColor="text1"/>
          <w:sz w:val="19"/>
          <w:szCs w:val="19"/>
        </w:rPr>
        <w:t>Presentation and disclosure including classification of revenue and expenses in other comprehensive income.</w:t>
      </w:r>
    </w:p>
    <w:p w14:paraId="0928EA2F" w14:textId="77777777" w:rsidR="00A4551B" w:rsidRDefault="00175A17" w:rsidP="00A15350">
      <w:pPr>
        <w:pStyle w:val="ListParagraph"/>
        <w:numPr>
          <w:ilvl w:val="1"/>
          <w:numId w:val="30"/>
        </w:numPr>
        <w:spacing w:after="160" w:line="360" w:lineRule="auto"/>
        <w:ind w:left="1701" w:hanging="283"/>
        <w:jc w:val="thaiDistribute"/>
        <w:rPr>
          <w:rFonts w:ascii="Arial" w:hAnsi="Arial" w:cs="Browallia New"/>
          <w:sz w:val="19"/>
          <w:szCs w:val="19"/>
        </w:rPr>
      </w:pPr>
      <w:r w:rsidRPr="00A15350">
        <w:rPr>
          <w:rFonts w:ascii="Arial" w:hAnsi="Arial"/>
          <w:color w:val="000000" w:themeColor="text1"/>
          <w:sz w:val="19"/>
          <w:szCs w:val="19"/>
        </w:rPr>
        <w:t>Derecognition assets</w:t>
      </w:r>
      <w:r>
        <w:rPr>
          <w:rFonts w:ascii="Arial" w:hAnsi="Arial" w:cs="Browallia New"/>
          <w:sz w:val="19"/>
          <w:szCs w:val="19"/>
        </w:rPr>
        <w:t xml:space="preserve"> and liabilities from financial statements.</w:t>
      </w:r>
    </w:p>
    <w:p w14:paraId="171A8834" w14:textId="77777777" w:rsidR="00B45BF7" w:rsidRDefault="00B45B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19"/>
          <w:szCs w:val="19"/>
        </w:rPr>
      </w:pPr>
      <w:r>
        <w:rPr>
          <w:rFonts w:cs="Browallia New"/>
          <w:sz w:val="19"/>
          <w:szCs w:val="19"/>
        </w:rPr>
        <w:br w:type="page"/>
      </w:r>
    </w:p>
    <w:p w14:paraId="78576AF4" w14:textId="4703C448" w:rsidR="0050232B" w:rsidRPr="0073720A" w:rsidRDefault="002F228B" w:rsidP="0073720A">
      <w:pPr>
        <w:pStyle w:val="ListParagraph"/>
        <w:spacing w:line="360" w:lineRule="auto"/>
        <w:ind w:left="1418"/>
        <w:jc w:val="thaiDistribute"/>
        <w:rPr>
          <w:rFonts w:ascii="Arial" w:hAnsi="Arial" w:cs="Arial"/>
          <w:color w:val="000000" w:themeColor="text1"/>
          <w:sz w:val="19"/>
          <w:szCs w:val="19"/>
        </w:rPr>
      </w:pPr>
      <w:r w:rsidRPr="0073720A">
        <w:rPr>
          <w:rFonts w:ascii="Arial" w:hAnsi="Arial" w:cs="Arial"/>
          <w:color w:val="000000" w:themeColor="text1"/>
          <w:sz w:val="19"/>
          <w:szCs w:val="19"/>
        </w:rPr>
        <w:tab/>
      </w:r>
      <w:r w:rsidR="00175A17" w:rsidRPr="0073720A">
        <w:rPr>
          <w:rFonts w:ascii="Arial" w:hAnsi="Arial" w:cs="Arial"/>
          <w:color w:val="000000" w:themeColor="text1"/>
          <w:sz w:val="19"/>
          <w:szCs w:val="19"/>
        </w:rPr>
        <w:t xml:space="preserve">In addition, this framework describes responsibilities, conservatism, and measurement uncertainty in preparation of financial reporting. The revised in conceptual framework that effect to revised in others framework including TAS 1, TAS 8, TAS 34, TAS 37, TAS 38, TFRS 2, </w:t>
      </w:r>
      <w:r w:rsidR="00344DDE">
        <w:rPr>
          <w:rFonts w:ascii="Arial" w:hAnsi="Arial" w:cs="Arial"/>
          <w:color w:val="000000" w:themeColor="text1"/>
          <w:sz w:val="19"/>
          <w:szCs w:val="19"/>
        </w:rPr>
        <w:t xml:space="preserve"> </w:t>
      </w:r>
      <w:r w:rsidR="00175A17" w:rsidRPr="0073720A">
        <w:rPr>
          <w:rFonts w:ascii="Arial" w:hAnsi="Arial" w:cs="Arial"/>
          <w:color w:val="000000" w:themeColor="text1"/>
          <w:sz w:val="19"/>
          <w:szCs w:val="19"/>
        </w:rPr>
        <w:t xml:space="preserve"> TFRS 3, TFRS 6, TFRIC 20, TFRIC 22 and TSIC 32</w:t>
      </w:r>
      <w:r w:rsidR="00AD563B" w:rsidRPr="0073720A">
        <w:rPr>
          <w:rFonts w:ascii="Arial" w:hAnsi="Arial" w:cs="Arial"/>
          <w:color w:val="000000" w:themeColor="text1"/>
          <w:sz w:val="19"/>
          <w:szCs w:val="19"/>
        </w:rPr>
        <w:t>.</w:t>
      </w:r>
    </w:p>
    <w:p w14:paraId="761DC582" w14:textId="7D0EC220" w:rsidR="00175A17" w:rsidRPr="0073720A" w:rsidRDefault="00175A17" w:rsidP="0073720A">
      <w:pPr>
        <w:pStyle w:val="ListParagraph"/>
        <w:spacing w:line="360" w:lineRule="auto"/>
        <w:ind w:left="1418"/>
        <w:jc w:val="thaiDistribute"/>
        <w:rPr>
          <w:rFonts w:ascii="Arial" w:hAnsi="Arial" w:cs="Arial"/>
          <w:color w:val="000000" w:themeColor="text1"/>
          <w:sz w:val="19"/>
          <w:szCs w:val="19"/>
        </w:rPr>
      </w:pPr>
    </w:p>
    <w:p w14:paraId="30FCEEDF" w14:textId="7A90F7FE" w:rsidR="00EE689B" w:rsidRPr="009C16A6" w:rsidRDefault="0012109E" w:rsidP="00401C60">
      <w:pPr>
        <w:numPr>
          <w:ilvl w:val="0"/>
          <w:numId w:val="16"/>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pPr>
      <w:r w:rsidRPr="009C16A6">
        <w:rPr>
          <w:rFonts w:cs="Arial"/>
          <w:b/>
          <w:bCs/>
          <w:caps/>
          <w:sz w:val="19"/>
          <w:szCs w:val="19"/>
        </w:rPr>
        <w:t>Significant Accounting Policies</w:t>
      </w:r>
    </w:p>
    <w:p w14:paraId="4CBF91B9" w14:textId="77777777" w:rsidR="00EE689B" w:rsidRPr="0073720A" w:rsidRDefault="00EE689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71BF80F" w14:textId="1545651A" w:rsidR="0043141E" w:rsidRPr="0073720A" w:rsidRDefault="0097785B"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The accounting policies set out below have been applied consistently to all periods presented in these financial statements.</w:t>
      </w:r>
    </w:p>
    <w:p w14:paraId="0D6C572F" w14:textId="77777777" w:rsidR="0043141E" w:rsidRPr="003048BB" w:rsidRDefault="0043141E" w:rsidP="007C36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4388EEF7" w14:textId="77777777" w:rsidR="002E7737" w:rsidRPr="003048BB" w:rsidRDefault="002E7737"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u w:val="single"/>
        </w:rPr>
      </w:pPr>
      <w:r w:rsidRPr="003048BB">
        <w:rPr>
          <w:rFonts w:cs="Arial"/>
          <w:sz w:val="19"/>
          <w:szCs w:val="19"/>
          <w:u w:val="single"/>
        </w:rPr>
        <w:t>Revenue recognition</w:t>
      </w:r>
    </w:p>
    <w:p w14:paraId="4E5A4D11" w14:textId="591C3DD6" w:rsidR="0043141E" w:rsidRPr="0073720A" w:rsidRDefault="0032564F"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D2C9B3E" w14:textId="77777777" w:rsidR="0043141E" w:rsidRPr="003048BB" w:rsidRDefault="0043141E" w:rsidP="000F31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6B0D4F49" w14:textId="77777777" w:rsidR="0012109E" w:rsidRPr="003048BB" w:rsidRDefault="0012109E" w:rsidP="0052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Sales of goods and services rendered</w:t>
      </w:r>
    </w:p>
    <w:p w14:paraId="1854C5E6" w14:textId="132D78CC" w:rsidR="00466926"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0738CACC" w14:textId="77777777" w:rsidR="00466926" w:rsidRPr="0073720A"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DE10B46" w14:textId="41F5C2E5" w:rsidR="004958B8" w:rsidRPr="003048BB" w:rsidRDefault="00466926"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Revenue for rendering of services is recognized over time</w:t>
      </w:r>
      <w:r w:rsidR="00F024F9" w:rsidRPr="003048BB">
        <w:rPr>
          <w:rFonts w:cs="Arial"/>
          <w:sz w:val="19"/>
          <w:szCs w:val="19"/>
        </w:rPr>
        <w:t>.</w:t>
      </w:r>
      <w:r w:rsidRPr="003048BB">
        <w:rPr>
          <w:rFonts w:cs="Arial"/>
          <w:sz w:val="19"/>
          <w:szCs w:val="19"/>
        </w:rPr>
        <w:t xml:space="preserve"> The related costs are recognized in profit or loss when they are incurred.</w:t>
      </w:r>
      <w:r w:rsidR="00E705FE" w:rsidRPr="003048BB">
        <w:rPr>
          <w:rFonts w:cs="Arial"/>
          <w:sz w:val="19"/>
          <w:szCs w:val="19"/>
        </w:rPr>
        <w:t xml:space="preserve"> </w:t>
      </w:r>
      <w:r w:rsidR="004958B8" w:rsidRPr="003048BB">
        <w:rPr>
          <w:rFonts w:cs="Arial"/>
          <w:sz w:val="19"/>
          <w:szCs w:val="19"/>
        </w:rPr>
        <w:t>For bundled packages, the Group accounts for individual products and services separately if they are distinct or the multiple services are rendered in different reporting periods. The consideration received is allocated based on their relative stand-alone selling prices which are determined based on the price list at which the Group sells the products and services in separate transactions.</w:t>
      </w:r>
    </w:p>
    <w:p w14:paraId="25C8FB95" w14:textId="77777777" w:rsidR="0012109E" w:rsidRPr="003048BB" w:rsidRDefault="0012109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2545B5F6" w14:textId="3D8E17CE" w:rsidR="00EE053E" w:rsidRPr="003048BB" w:rsidRDefault="00EE053E"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 xml:space="preserve">Financial service </w:t>
      </w:r>
      <w:r w:rsidR="00FD26BA" w:rsidRPr="003048BB">
        <w:rPr>
          <w:rFonts w:cs="Arial"/>
          <w:i/>
          <w:iCs/>
          <w:sz w:val="19"/>
          <w:szCs w:val="19"/>
        </w:rPr>
        <w:t>i</w:t>
      </w:r>
      <w:r w:rsidRPr="003048BB">
        <w:rPr>
          <w:rFonts w:cs="Arial"/>
          <w:i/>
          <w:iCs/>
          <w:sz w:val="19"/>
          <w:szCs w:val="19"/>
        </w:rPr>
        <w:t>nterest income on hire</w:t>
      </w:r>
      <w:r w:rsidR="00C13EC7" w:rsidRPr="003048BB">
        <w:rPr>
          <w:rFonts w:cs="Arial"/>
          <w:i/>
          <w:iCs/>
          <w:sz w:val="19"/>
          <w:szCs w:val="19"/>
        </w:rPr>
        <w:t>-</w:t>
      </w:r>
      <w:r w:rsidRPr="003048BB">
        <w:rPr>
          <w:rFonts w:cs="Arial"/>
          <w:i/>
          <w:iCs/>
          <w:sz w:val="19"/>
          <w:szCs w:val="19"/>
        </w:rPr>
        <w:t>purchase</w:t>
      </w:r>
    </w:p>
    <w:p w14:paraId="7C56DAB7" w14:textId="4E8795A0" w:rsidR="00142B37" w:rsidRPr="003048BB"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 xml:space="preserve">The </w:t>
      </w:r>
      <w:r w:rsidR="00182B9F" w:rsidRPr="003048BB">
        <w:rPr>
          <w:rFonts w:cs="Arial"/>
          <w:sz w:val="19"/>
          <w:szCs w:val="19"/>
        </w:rPr>
        <w:t>Group</w:t>
      </w:r>
      <w:r w:rsidRPr="003048BB">
        <w:rPr>
          <w:rFonts w:cs="Arial"/>
          <w:sz w:val="19"/>
          <w:szCs w:val="19"/>
        </w:rPr>
        <w:t xml:space="preserve"> accounts for financial service income </w:t>
      </w:r>
      <w:r w:rsidR="00EE053E" w:rsidRPr="003048BB">
        <w:rPr>
          <w:rFonts w:cs="Arial"/>
          <w:sz w:val="19"/>
          <w:szCs w:val="19"/>
        </w:rPr>
        <w:t>on</w:t>
      </w:r>
      <w:r w:rsidRPr="003048BB">
        <w:rPr>
          <w:rFonts w:cs="Arial"/>
          <w:sz w:val="19"/>
          <w:szCs w:val="19"/>
        </w:rPr>
        <w:t xml:space="preserve"> hire-purchase busine</w:t>
      </w:r>
      <w:r w:rsidR="00A3398E" w:rsidRPr="003048BB">
        <w:rPr>
          <w:rFonts w:cs="Arial"/>
          <w:sz w:val="19"/>
          <w:szCs w:val="19"/>
        </w:rPr>
        <w:t xml:space="preserve">ss as </w:t>
      </w:r>
      <w:r w:rsidR="00FD26BA" w:rsidRPr="003048BB">
        <w:rPr>
          <w:rFonts w:cs="Arial"/>
          <w:sz w:val="19"/>
          <w:szCs w:val="19"/>
        </w:rPr>
        <w:t>u</w:t>
      </w:r>
      <w:r w:rsidR="00A3398E" w:rsidRPr="003048BB">
        <w:rPr>
          <w:rFonts w:cs="Arial"/>
          <w:sz w:val="19"/>
          <w:szCs w:val="19"/>
        </w:rPr>
        <w:t xml:space="preserve">nearned </w:t>
      </w:r>
      <w:r w:rsidR="00FD26BA" w:rsidRPr="003048BB">
        <w:rPr>
          <w:rFonts w:cs="Arial"/>
          <w:sz w:val="19"/>
          <w:szCs w:val="19"/>
        </w:rPr>
        <w:t>i</w:t>
      </w:r>
      <w:r w:rsidR="00A3398E" w:rsidRPr="003048BB">
        <w:rPr>
          <w:rFonts w:cs="Arial"/>
          <w:sz w:val="19"/>
          <w:szCs w:val="19"/>
        </w:rPr>
        <w:t xml:space="preserve">nterest </w:t>
      </w:r>
      <w:r w:rsidR="00FD26BA" w:rsidRPr="003048BB">
        <w:rPr>
          <w:rFonts w:cs="Arial"/>
          <w:sz w:val="19"/>
          <w:szCs w:val="19"/>
        </w:rPr>
        <w:t>i</w:t>
      </w:r>
      <w:r w:rsidR="00A3398E" w:rsidRPr="003048BB">
        <w:rPr>
          <w:rFonts w:cs="Arial"/>
          <w:sz w:val="19"/>
          <w:szCs w:val="19"/>
        </w:rPr>
        <w:t xml:space="preserve">ncome </w:t>
      </w:r>
      <w:r w:rsidRPr="003048BB">
        <w:rPr>
          <w:rFonts w:cs="Arial"/>
          <w:sz w:val="19"/>
          <w:szCs w:val="19"/>
        </w:rPr>
        <w:t xml:space="preserve">at the </w:t>
      </w:r>
      <w:r w:rsidR="00CD13F5" w:rsidRPr="003048BB">
        <w:rPr>
          <w:rFonts w:cs="Arial"/>
          <w:sz w:val="19"/>
          <w:szCs w:val="19"/>
        </w:rPr>
        <w:t>date of transaction execution,</w:t>
      </w:r>
      <w:r w:rsidR="00796CF9">
        <w:rPr>
          <w:rFonts w:cs="Arial"/>
          <w:sz w:val="19"/>
          <w:szCs w:val="19"/>
        </w:rPr>
        <w:t xml:space="preserve"> </w:t>
      </w:r>
      <w:r w:rsidRPr="003048BB">
        <w:rPr>
          <w:rFonts w:cs="Arial"/>
          <w:sz w:val="19"/>
          <w:szCs w:val="19"/>
        </w:rPr>
        <w:t>and recognizes</w:t>
      </w:r>
      <w:r w:rsidR="00AB75CC" w:rsidRPr="003048BB">
        <w:rPr>
          <w:rFonts w:cs="Arial"/>
          <w:sz w:val="19"/>
          <w:szCs w:val="19"/>
        </w:rPr>
        <w:t xml:space="preserve"> </w:t>
      </w:r>
      <w:r w:rsidR="00B12547" w:rsidRPr="003048BB">
        <w:rPr>
          <w:rFonts w:cs="Arial"/>
          <w:sz w:val="19"/>
          <w:szCs w:val="19"/>
        </w:rPr>
        <w:t>it as income based on the</w:t>
      </w:r>
      <w:r w:rsidRPr="003048BB">
        <w:rPr>
          <w:rFonts w:cs="Arial"/>
          <w:sz w:val="19"/>
          <w:szCs w:val="19"/>
        </w:rPr>
        <w:t xml:space="preserve"> installment</w:t>
      </w:r>
      <w:r w:rsidR="00AB75CC" w:rsidRPr="003048BB">
        <w:rPr>
          <w:rFonts w:cs="Arial"/>
          <w:sz w:val="19"/>
          <w:szCs w:val="19"/>
        </w:rPr>
        <w:t>s</w:t>
      </w:r>
      <w:r w:rsidR="00B12547" w:rsidRPr="003048BB">
        <w:rPr>
          <w:rFonts w:cs="Arial"/>
          <w:sz w:val="19"/>
          <w:szCs w:val="19"/>
        </w:rPr>
        <w:t xml:space="preserve"> due with</w:t>
      </w:r>
      <w:r w:rsidRPr="003048BB">
        <w:rPr>
          <w:rFonts w:cs="Arial"/>
          <w:sz w:val="19"/>
          <w:szCs w:val="19"/>
        </w:rPr>
        <w:t xml:space="preserve"> the effective interest rate method. Income from each installment is recognized on an accrual basis (based on the due date of the installment irrespective of actual collection). The </w:t>
      </w:r>
      <w:r w:rsidR="00FA5C0F" w:rsidRPr="003048BB">
        <w:rPr>
          <w:rFonts w:cs="Arial"/>
          <w:sz w:val="19"/>
          <w:szCs w:val="19"/>
        </w:rPr>
        <w:t>Group</w:t>
      </w:r>
      <w:r w:rsidRPr="003048BB">
        <w:rPr>
          <w:rFonts w:cs="Arial"/>
          <w:sz w:val="19"/>
          <w:szCs w:val="19"/>
        </w:rPr>
        <w:t xml:space="preserve"> ceases recognizing income when the receivables are overdue f</w:t>
      </w:r>
      <w:r w:rsidR="00D97A00" w:rsidRPr="003048BB">
        <w:rPr>
          <w:rFonts w:cs="Arial"/>
          <w:sz w:val="19"/>
          <w:szCs w:val="19"/>
        </w:rPr>
        <w:t>or</w:t>
      </w:r>
      <w:r w:rsidR="00AB75CC" w:rsidRPr="003048BB">
        <w:rPr>
          <w:rFonts w:cs="Arial"/>
          <w:sz w:val="19"/>
          <w:szCs w:val="19"/>
        </w:rPr>
        <w:t xml:space="preserve"> 4</w:t>
      </w:r>
      <w:r w:rsidR="00A3398E" w:rsidRPr="003048BB">
        <w:rPr>
          <w:rFonts w:cs="Arial"/>
          <w:sz w:val="19"/>
          <w:szCs w:val="19"/>
        </w:rPr>
        <w:t xml:space="preserve"> consecutive</w:t>
      </w:r>
      <w:r w:rsidR="00D97A00" w:rsidRPr="003048BB">
        <w:rPr>
          <w:rFonts w:cs="Arial"/>
          <w:sz w:val="19"/>
          <w:szCs w:val="19"/>
        </w:rPr>
        <w:t xml:space="preserve"> installments. </w:t>
      </w:r>
      <w:r w:rsidRPr="003048BB">
        <w:rPr>
          <w:rFonts w:cs="Arial"/>
          <w:sz w:val="19"/>
          <w:szCs w:val="19"/>
        </w:rPr>
        <w:t xml:space="preserve">When there is an indication that its customers will not be able to repay the balance, the </w:t>
      </w:r>
      <w:r w:rsidR="00B27B3E" w:rsidRPr="003048BB">
        <w:rPr>
          <w:rFonts w:cs="Arial"/>
          <w:sz w:val="19"/>
          <w:szCs w:val="19"/>
        </w:rPr>
        <w:t xml:space="preserve">revenue </w:t>
      </w:r>
      <w:r w:rsidRPr="003048BB">
        <w:rPr>
          <w:rFonts w:cs="Arial"/>
          <w:sz w:val="19"/>
          <w:szCs w:val="19"/>
        </w:rPr>
        <w:t xml:space="preserve">recognition is ceased immediately. </w:t>
      </w:r>
    </w:p>
    <w:p w14:paraId="50C910FA" w14:textId="77777777" w:rsidR="00E76F1B" w:rsidRPr="0073720A" w:rsidRDefault="00E76F1B"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5FCD5CA1" w14:textId="77CF031A" w:rsidR="00ED6000" w:rsidRPr="003048BB" w:rsidRDefault="00AB75CC"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i/>
          <w:iCs/>
          <w:sz w:val="19"/>
          <w:szCs w:val="19"/>
        </w:rPr>
      </w:pPr>
      <w:r w:rsidRPr="003048BB">
        <w:rPr>
          <w:rFonts w:cs="Arial"/>
          <w:i/>
          <w:iCs/>
          <w:sz w:val="19"/>
          <w:szCs w:val="19"/>
        </w:rPr>
        <w:t>Revenue recognition on</w:t>
      </w:r>
      <w:r w:rsidR="00ED6000" w:rsidRPr="003048BB">
        <w:rPr>
          <w:rFonts w:cs="Arial"/>
          <w:i/>
          <w:iCs/>
          <w:sz w:val="19"/>
          <w:szCs w:val="19"/>
        </w:rPr>
        <w:t xml:space="preserve"> investment in accounts receivable</w:t>
      </w:r>
    </w:p>
    <w:p w14:paraId="646765A7" w14:textId="02159050" w:rsidR="00ED6000" w:rsidRPr="003048BB" w:rsidRDefault="00142B3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r w:rsidRPr="003048BB">
        <w:rPr>
          <w:rFonts w:cs="Arial"/>
          <w:sz w:val="19"/>
          <w:szCs w:val="19"/>
        </w:rPr>
        <w:t xml:space="preserve">The Group </w:t>
      </w:r>
      <w:r w:rsidR="00ED6000" w:rsidRPr="003048BB">
        <w:rPr>
          <w:rFonts w:cs="Arial"/>
          <w:sz w:val="19"/>
          <w:szCs w:val="19"/>
        </w:rPr>
        <w:t>recognize</w:t>
      </w:r>
      <w:r w:rsidR="00D57A62">
        <w:rPr>
          <w:rFonts w:cs="Arial"/>
          <w:sz w:val="19"/>
          <w:szCs w:val="19"/>
        </w:rPr>
        <w:t>s</w:t>
      </w:r>
      <w:r w:rsidR="00ED6000" w:rsidRPr="003048BB">
        <w:rPr>
          <w:rFonts w:cs="Arial"/>
          <w:sz w:val="19"/>
          <w:szCs w:val="19"/>
        </w:rPr>
        <w:t xml:space="preserve"> revenues from investment in accounts receivable by using effective interest rates (expected return on debts collection) calculate</w:t>
      </w:r>
      <w:r w:rsidR="00AB75CC" w:rsidRPr="003048BB">
        <w:rPr>
          <w:rFonts w:cs="Arial"/>
          <w:sz w:val="19"/>
          <w:szCs w:val="19"/>
        </w:rPr>
        <w:t>d</w:t>
      </w:r>
      <w:r w:rsidR="00ED6000" w:rsidRPr="003048BB">
        <w:rPr>
          <w:rFonts w:cs="Arial"/>
          <w:sz w:val="19"/>
          <w:szCs w:val="19"/>
        </w:rPr>
        <w:t xml:space="preserve"> from outstanding investment in accounts receivable. </w:t>
      </w:r>
      <w:r w:rsidR="00521D38">
        <w:rPr>
          <w:rFonts w:cs="Arial"/>
          <w:sz w:val="19"/>
          <w:szCs w:val="19"/>
        </w:rPr>
        <w:t xml:space="preserve">                          </w:t>
      </w:r>
      <w:r w:rsidR="00ED6000" w:rsidRPr="003048BB">
        <w:rPr>
          <w:rFonts w:cs="Arial"/>
          <w:sz w:val="19"/>
          <w:szCs w:val="19"/>
        </w:rPr>
        <w:t>If actual cash flows from collection exceed calculated revenues, the remaining cash collection will be deducted from the value of investments in receivable for each period. If investment in</w:t>
      </w:r>
      <w:r w:rsidR="00027C3D" w:rsidRPr="003048BB">
        <w:rPr>
          <w:rFonts w:cs="Arial"/>
          <w:sz w:val="19"/>
          <w:szCs w:val="19"/>
        </w:rPr>
        <w:t xml:space="preserve"> accounts</w:t>
      </w:r>
      <w:r w:rsidR="00ED6000" w:rsidRPr="003048BB">
        <w:rPr>
          <w:rFonts w:cs="Arial"/>
          <w:sz w:val="19"/>
          <w:szCs w:val="19"/>
        </w:rPr>
        <w:t xml:space="preserve"> receivable are fully deducted, the </w:t>
      </w:r>
      <w:r w:rsidR="00027C3D" w:rsidRPr="003048BB">
        <w:rPr>
          <w:rFonts w:cs="Arial"/>
          <w:sz w:val="19"/>
          <w:szCs w:val="19"/>
        </w:rPr>
        <w:t>Group</w:t>
      </w:r>
      <w:r w:rsidR="00ED6000" w:rsidRPr="003048BB">
        <w:rPr>
          <w:rFonts w:cs="Arial"/>
          <w:sz w:val="19"/>
          <w:szCs w:val="19"/>
        </w:rPr>
        <w:t xml:space="preserve"> will recognize such cash collection as revenues and recognizes loss on impairment immediately when there is an indication of significant decrease in cash flows.</w:t>
      </w:r>
    </w:p>
    <w:p w14:paraId="288A0531" w14:textId="1EC07346" w:rsidR="00C230E7" w:rsidRPr="0073720A" w:rsidRDefault="00C230E7" w:rsidP="007372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7"/>
        <w:jc w:val="thaiDistribute"/>
        <w:rPr>
          <w:rFonts w:cs="Arial"/>
          <w:sz w:val="19"/>
          <w:szCs w:val="19"/>
        </w:rPr>
      </w:pPr>
    </w:p>
    <w:p w14:paraId="1DC22FD0" w14:textId="5BB42205" w:rsidR="0012109E" w:rsidRPr="007061E3" w:rsidRDefault="0012109E"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Sales of property</w:t>
      </w:r>
    </w:p>
    <w:p w14:paraId="3DB1096B" w14:textId="104DF3CE" w:rsidR="0012109E" w:rsidRPr="007061E3" w:rsidRDefault="00142B37" w:rsidP="00BF4155">
      <w:pPr>
        <w:tabs>
          <w:tab w:val="clear" w:pos="227"/>
          <w:tab w:val="clear" w:pos="454"/>
          <w:tab w:val="left" w:pos="142"/>
        </w:tabs>
        <w:spacing w:line="360" w:lineRule="auto"/>
        <w:ind w:left="450"/>
        <w:jc w:val="thaiDistribute"/>
        <w:rPr>
          <w:rFonts w:cs="Arial"/>
          <w:sz w:val="19"/>
          <w:szCs w:val="19"/>
          <w:cs/>
        </w:rPr>
      </w:pPr>
      <w:r w:rsidRPr="007061E3">
        <w:rPr>
          <w:rFonts w:cs="Arial"/>
          <w:sz w:val="19"/>
          <w:szCs w:val="19"/>
        </w:rPr>
        <w:t>The Group recognize</w:t>
      </w:r>
      <w:r w:rsidR="00D57A62">
        <w:rPr>
          <w:rFonts w:cs="Arial"/>
          <w:sz w:val="19"/>
          <w:szCs w:val="19"/>
        </w:rPr>
        <w:t>s</w:t>
      </w:r>
      <w:r w:rsidRPr="007061E3">
        <w:rPr>
          <w:rFonts w:cs="Arial"/>
          <w:sz w:val="19"/>
          <w:szCs w:val="19"/>
        </w:rPr>
        <w:t xml:space="preserve"> s</w:t>
      </w:r>
      <w:r w:rsidR="0012109E" w:rsidRPr="007061E3">
        <w:rPr>
          <w:rFonts w:cs="Arial"/>
          <w:sz w:val="19"/>
          <w:szCs w:val="19"/>
        </w:rPr>
        <w:t>ales of property, land and houses and sales of residential condominium units are recognized when the construction works are completed and the ownership has been transferred to buyers and after all payments have been received from the buyers.</w:t>
      </w:r>
    </w:p>
    <w:p w14:paraId="23FF0505" w14:textId="58A08B1E" w:rsidR="00EE48F7" w:rsidRPr="00C33CF2" w:rsidRDefault="00EE48F7" w:rsidP="00C33CF2">
      <w:pPr>
        <w:tabs>
          <w:tab w:val="clear" w:pos="227"/>
          <w:tab w:val="clear" w:pos="454"/>
          <w:tab w:val="left" w:pos="142"/>
        </w:tabs>
        <w:spacing w:line="360" w:lineRule="auto"/>
        <w:ind w:left="450"/>
        <w:jc w:val="thaiDistribute"/>
        <w:rPr>
          <w:rFonts w:cs="Arial"/>
          <w:sz w:val="19"/>
          <w:szCs w:val="19"/>
        </w:rPr>
      </w:pPr>
    </w:p>
    <w:p w14:paraId="15BB069D" w14:textId="2E022981" w:rsidR="0012109E" w:rsidRPr="007061E3" w:rsidRDefault="0012109E"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Revenue from hotel operations</w:t>
      </w:r>
    </w:p>
    <w:p w14:paraId="42F9850F" w14:textId="7F7685EE" w:rsidR="0012109E" w:rsidRPr="007061E3" w:rsidRDefault="0012109E"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 xml:space="preserve">Revenue from hotel operations mainly comprises room sales, food and beverage sales and revenues from auxiliary activities, and represents the invoiced value </w:t>
      </w:r>
      <w:r w:rsidR="0060623C" w:rsidRPr="007061E3">
        <w:rPr>
          <w:rFonts w:cs="Arial"/>
          <w:sz w:val="19"/>
          <w:szCs w:val="19"/>
        </w:rPr>
        <w:t>(</w:t>
      </w:r>
      <w:r w:rsidRPr="007061E3">
        <w:rPr>
          <w:rFonts w:cs="Arial"/>
          <w:sz w:val="19"/>
          <w:szCs w:val="19"/>
        </w:rPr>
        <w:t>excluding value added tax</w:t>
      </w:r>
      <w:r w:rsidRPr="00C33CF2">
        <w:rPr>
          <w:rFonts w:cs="Arial"/>
          <w:sz w:val="19"/>
          <w:szCs w:val="19"/>
          <w:cs/>
        </w:rPr>
        <w:t xml:space="preserve">) </w:t>
      </w:r>
      <w:r w:rsidRPr="007061E3">
        <w:rPr>
          <w:rFonts w:cs="Arial"/>
          <w:sz w:val="19"/>
          <w:szCs w:val="19"/>
        </w:rPr>
        <w:t>of goods supplied and services rendered after deducting discounts.</w:t>
      </w:r>
    </w:p>
    <w:p w14:paraId="01E384EE" w14:textId="2E6BBAC9" w:rsidR="00900C82" w:rsidRPr="00C33CF2" w:rsidRDefault="00900C82" w:rsidP="00C33CF2">
      <w:pPr>
        <w:tabs>
          <w:tab w:val="clear" w:pos="227"/>
          <w:tab w:val="clear" w:pos="454"/>
          <w:tab w:val="left" w:pos="142"/>
        </w:tabs>
        <w:spacing w:line="360" w:lineRule="auto"/>
        <w:ind w:left="450"/>
        <w:jc w:val="thaiDistribute"/>
        <w:rPr>
          <w:rFonts w:cs="Arial"/>
          <w:sz w:val="19"/>
          <w:szCs w:val="19"/>
        </w:rPr>
      </w:pPr>
    </w:p>
    <w:p w14:paraId="5F33AC72" w14:textId="77777777" w:rsidR="00A63FEC" w:rsidRPr="007061E3" w:rsidRDefault="00A63FEC" w:rsidP="00C33CF2">
      <w:pPr>
        <w:tabs>
          <w:tab w:val="clear" w:pos="227"/>
          <w:tab w:val="clear" w:pos="454"/>
          <w:tab w:val="left" w:pos="142"/>
        </w:tabs>
        <w:spacing w:line="360" w:lineRule="auto"/>
        <w:ind w:left="450"/>
        <w:jc w:val="thaiDistribute"/>
        <w:rPr>
          <w:rFonts w:cs="Arial"/>
          <w:i/>
          <w:iCs/>
          <w:sz w:val="19"/>
          <w:szCs w:val="19"/>
        </w:rPr>
      </w:pPr>
      <w:r w:rsidRPr="007061E3">
        <w:rPr>
          <w:rFonts w:cs="Arial"/>
          <w:i/>
          <w:iCs/>
          <w:sz w:val="19"/>
          <w:szCs w:val="19"/>
        </w:rPr>
        <w:t>Commission revenue</w:t>
      </w:r>
    </w:p>
    <w:p w14:paraId="5C6B8567" w14:textId="1B9BEB9A" w:rsidR="00A63FEC" w:rsidRPr="000F31DC" w:rsidRDefault="00A63FEC" w:rsidP="00BF4155">
      <w:pPr>
        <w:tabs>
          <w:tab w:val="clear" w:pos="227"/>
          <w:tab w:val="clear" w:pos="454"/>
          <w:tab w:val="left" w:pos="142"/>
        </w:tabs>
        <w:spacing w:line="360" w:lineRule="auto"/>
        <w:ind w:left="450"/>
        <w:jc w:val="thaiDistribute"/>
        <w:rPr>
          <w:rFonts w:cs="Arial"/>
          <w:sz w:val="19"/>
          <w:szCs w:val="19"/>
        </w:rPr>
      </w:pPr>
      <w:r w:rsidRPr="007061E3">
        <w:rPr>
          <w:rFonts w:cs="Arial"/>
          <w:sz w:val="19"/>
          <w:szCs w:val="19"/>
        </w:rPr>
        <w:t>For the contracts that the Group is arranging for the provision of the goods or services on behalf of its customers and does not control the goods or services before the primary sellers or service providers will provide</w:t>
      </w:r>
      <w:r w:rsidRPr="00BD7F28">
        <w:rPr>
          <w:rFonts w:cs="Arial"/>
          <w:sz w:val="19"/>
          <w:szCs w:val="19"/>
        </w:rPr>
        <w:t xml:space="preserve"> the goods or services to the customers. The Group acts in the capacity of an agent and recognizes the net amount of consideration as commission revenue.</w:t>
      </w:r>
    </w:p>
    <w:p w14:paraId="75E981DD" w14:textId="77777777" w:rsidR="002B7316" w:rsidRPr="00C33CF2" w:rsidRDefault="002B7316" w:rsidP="00C33CF2">
      <w:pPr>
        <w:tabs>
          <w:tab w:val="clear" w:pos="227"/>
          <w:tab w:val="clear" w:pos="454"/>
          <w:tab w:val="left" w:pos="142"/>
        </w:tabs>
        <w:spacing w:line="360" w:lineRule="auto"/>
        <w:ind w:left="450"/>
        <w:jc w:val="thaiDistribute"/>
        <w:rPr>
          <w:rFonts w:cs="Arial"/>
          <w:sz w:val="19"/>
          <w:szCs w:val="19"/>
        </w:rPr>
      </w:pPr>
    </w:p>
    <w:p w14:paraId="02AD8D9A" w14:textId="4A25A6E4" w:rsidR="0012109E" w:rsidRPr="007C36DE" w:rsidRDefault="0012109E" w:rsidP="00C33CF2">
      <w:pPr>
        <w:tabs>
          <w:tab w:val="clear" w:pos="227"/>
          <w:tab w:val="clear" w:pos="454"/>
          <w:tab w:val="left" w:pos="142"/>
        </w:tabs>
        <w:spacing w:line="360" w:lineRule="auto"/>
        <w:ind w:left="450"/>
        <w:jc w:val="thaiDistribute"/>
        <w:rPr>
          <w:rFonts w:cs="Arial"/>
          <w:i/>
          <w:iCs/>
          <w:sz w:val="19"/>
          <w:szCs w:val="19"/>
        </w:rPr>
      </w:pPr>
      <w:r w:rsidRPr="007C36DE">
        <w:rPr>
          <w:rFonts w:cs="Arial"/>
          <w:i/>
          <w:iCs/>
          <w:sz w:val="19"/>
          <w:szCs w:val="19"/>
        </w:rPr>
        <w:t>Fees</w:t>
      </w:r>
    </w:p>
    <w:p w14:paraId="571DF614" w14:textId="0E72152C" w:rsidR="0012109E" w:rsidRPr="007C36DE" w:rsidRDefault="0012109E" w:rsidP="001704C9">
      <w:pPr>
        <w:tabs>
          <w:tab w:val="clear" w:pos="227"/>
          <w:tab w:val="clear" w:pos="454"/>
          <w:tab w:val="left" w:pos="142"/>
        </w:tabs>
        <w:spacing w:line="360" w:lineRule="auto"/>
        <w:ind w:left="450"/>
        <w:jc w:val="thaiDistribute"/>
        <w:rPr>
          <w:rFonts w:cs="Arial"/>
          <w:sz w:val="19"/>
          <w:szCs w:val="19"/>
        </w:rPr>
      </w:pPr>
      <w:r w:rsidRPr="007C36DE">
        <w:rPr>
          <w:rFonts w:cs="Arial"/>
          <w:sz w:val="19"/>
          <w:szCs w:val="19"/>
        </w:rPr>
        <w:t>Fees from hire</w:t>
      </w:r>
      <w:r w:rsidR="008E2338" w:rsidRPr="007C36DE">
        <w:rPr>
          <w:rFonts w:cs="Arial"/>
          <w:sz w:val="19"/>
          <w:szCs w:val="19"/>
        </w:rPr>
        <w:t>-</w:t>
      </w:r>
      <w:r w:rsidRPr="007C36DE">
        <w:rPr>
          <w:rFonts w:cs="Arial"/>
          <w:sz w:val="19"/>
          <w:szCs w:val="19"/>
        </w:rPr>
        <w:t>purchase contracts are recognized as income on an accrual basis.</w:t>
      </w:r>
    </w:p>
    <w:p w14:paraId="2049CB33" w14:textId="6D7FE245" w:rsidR="007315BF" w:rsidRPr="00C33CF2" w:rsidRDefault="007315BF" w:rsidP="00C33CF2">
      <w:pPr>
        <w:tabs>
          <w:tab w:val="clear" w:pos="227"/>
          <w:tab w:val="clear" w:pos="454"/>
          <w:tab w:val="left" w:pos="142"/>
        </w:tabs>
        <w:spacing w:line="360" w:lineRule="auto"/>
        <w:ind w:left="450"/>
        <w:jc w:val="thaiDistribute"/>
        <w:rPr>
          <w:rFonts w:cs="Arial"/>
          <w:sz w:val="19"/>
          <w:szCs w:val="19"/>
        </w:rPr>
      </w:pPr>
    </w:p>
    <w:p w14:paraId="5D519FC3" w14:textId="56449660" w:rsidR="0012109E" w:rsidRPr="007C36DE" w:rsidRDefault="0012109E" w:rsidP="00C33CF2">
      <w:pPr>
        <w:tabs>
          <w:tab w:val="clear" w:pos="227"/>
          <w:tab w:val="clear" w:pos="454"/>
          <w:tab w:val="left" w:pos="142"/>
        </w:tabs>
        <w:spacing w:line="360" w:lineRule="auto"/>
        <w:ind w:left="450"/>
        <w:jc w:val="thaiDistribute"/>
        <w:rPr>
          <w:rFonts w:cs="Arial"/>
          <w:i/>
          <w:iCs/>
          <w:sz w:val="19"/>
          <w:szCs w:val="19"/>
        </w:rPr>
      </w:pPr>
      <w:r w:rsidRPr="007C36DE">
        <w:rPr>
          <w:rFonts w:cs="Arial"/>
          <w:i/>
          <w:iCs/>
          <w:sz w:val="19"/>
          <w:szCs w:val="19"/>
        </w:rPr>
        <w:t>Rental revenue</w:t>
      </w:r>
    </w:p>
    <w:p w14:paraId="1F6ADA07" w14:textId="1D5AB480" w:rsidR="0012109E" w:rsidRPr="00C33CF2" w:rsidRDefault="0012109E"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 xml:space="preserve">Rental income is recognized over the lease </w:t>
      </w:r>
      <w:r w:rsidR="004C13C9" w:rsidRPr="00C33CF2">
        <w:rPr>
          <w:rFonts w:cs="Arial"/>
          <w:sz w:val="19"/>
          <w:szCs w:val="19"/>
        </w:rPr>
        <w:t>p</w:t>
      </w:r>
      <w:r w:rsidR="00F26EE6" w:rsidRPr="00C33CF2">
        <w:rPr>
          <w:rFonts w:cs="Arial"/>
          <w:sz w:val="19"/>
          <w:szCs w:val="19"/>
        </w:rPr>
        <w:t>e</w:t>
      </w:r>
      <w:r w:rsidR="004C13C9" w:rsidRPr="00C33CF2">
        <w:rPr>
          <w:rFonts w:cs="Arial"/>
          <w:sz w:val="19"/>
          <w:szCs w:val="19"/>
        </w:rPr>
        <w:t xml:space="preserve">riod </w:t>
      </w:r>
      <w:r w:rsidRPr="00C33CF2">
        <w:rPr>
          <w:rFonts w:cs="Arial"/>
          <w:sz w:val="19"/>
          <w:szCs w:val="19"/>
        </w:rPr>
        <w:t>on the accrual basis.</w:t>
      </w:r>
    </w:p>
    <w:p w14:paraId="613AFE61" w14:textId="77777777" w:rsidR="00720723" w:rsidRPr="007C36DE" w:rsidRDefault="00720723" w:rsidP="00C33CF2">
      <w:pPr>
        <w:tabs>
          <w:tab w:val="clear" w:pos="227"/>
          <w:tab w:val="clear" w:pos="454"/>
          <w:tab w:val="left" w:pos="142"/>
        </w:tabs>
        <w:spacing w:line="360" w:lineRule="auto"/>
        <w:ind w:left="450"/>
        <w:jc w:val="thaiDistribute"/>
        <w:rPr>
          <w:rFonts w:cs="Arial"/>
          <w:sz w:val="19"/>
          <w:szCs w:val="19"/>
        </w:rPr>
      </w:pPr>
    </w:p>
    <w:p w14:paraId="2F3DC627" w14:textId="7CD7217C" w:rsidR="0012109E" w:rsidRPr="007C36DE" w:rsidRDefault="0012109E" w:rsidP="00C33CF2">
      <w:pPr>
        <w:tabs>
          <w:tab w:val="clear" w:pos="227"/>
          <w:tab w:val="clear" w:pos="454"/>
          <w:tab w:val="left" w:pos="142"/>
        </w:tabs>
        <w:spacing w:line="360" w:lineRule="auto"/>
        <w:ind w:left="450"/>
        <w:jc w:val="thaiDistribute"/>
        <w:rPr>
          <w:rFonts w:cs="Arial"/>
          <w:i/>
          <w:iCs/>
          <w:sz w:val="19"/>
          <w:szCs w:val="19"/>
          <w:cs/>
        </w:rPr>
      </w:pPr>
      <w:r w:rsidRPr="007C36DE">
        <w:rPr>
          <w:rFonts w:cs="Arial"/>
          <w:i/>
          <w:iCs/>
          <w:sz w:val="19"/>
          <w:szCs w:val="19"/>
        </w:rPr>
        <w:t xml:space="preserve">Interest </w:t>
      </w:r>
      <w:r w:rsidR="009A1A7A">
        <w:rPr>
          <w:rFonts w:cs="Arial"/>
          <w:i/>
          <w:iCs/>
          <w:sz w:val="19"/>
          <w:szCs w:val="19"/>
        </w:rPr>
        <w:t xml:space="preserve">income </w:t>
      </w:r>
      <w:r w:rsidRPr="007C36DE">
        <w:rPr>
          <w:rFonts w:cs="Arial"/>
          <w:i/>
          <w:iCs/>
          <w:sz w:val="19"/>
          <w:szCs w:val="19"/>
        </w:rPr>
        <w:t>and dividend income</w:t>
      </w:r>
    </w:p>
    <w:p w14:paraId="6FE783C2" w14:textId="144788BB" w:rsidR="000602DD" w:rsidRPr="00C33CF2" w:rsidRDefault="0012109E"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 xml:space="preserve">Interest income is recognized in the statement of </w:t>
      </w:r>
      <w:r w:rsidR="00027C3D" w:rsidRPr="00C33CF2">
        <w:rPr>
          <w:rFonts w:cs="Arial"/>
          <w:sz w:val="19"/>
          <w:szCs w:val="19"/>
        </w:rPr>
        <w:t>profit or loss</w:t>
      </w:r>
      <w:r w:rsidRPr="00C33CF2">
        <w:rPr>
          <w:rFonts w:cs="Arial"/>
          <w:sz w:val="19"/>
          <w:szCs w:val="19"/>
        </w:rPr>
        <w:t xml:space="preserve"> as it accrues. Dividend income is recognized in the statement of </w:t>
      </w:r>
      <w:r w:rsidR="00405A17" w:rsidRPr="00C33CF2">
        <w:rPr>
          <w:rFonts w:cs="Arial"/>
          <w:sz w:val="19"/>
          <w:szCs w:val="19"/>
        </w:rPr>
        <w:t>profit or loss</w:t>
      </w:r>
      <w:r w:rsidRPr="00C33CF2">
        <w:rPr>
          <w:rFonts w:cs="Arial"/>
          <w:sz w:val="19"/>
          <w:szCs w:val="19"/>
        </w:rPr>
        <w:t xml:space="preserve"> on the date the </w:t>
      </w:r>
      <w:r w:rsidR="00D81A9C" w:rsidRPr="00C33CF2">
        <w:rPr>
          <w:rFonts w:cs="Arial"/>
          <w:sz w:val="19"/>
          <w:szCs w:val="19"/>
        </w:rPr>
        <w:t>Group</w:t>
      </w:r>
      <w:r w:rsidR="000349B4" w:rsidRPr="00C33CF2">
        <w:rPr>
          <w:rFonts w:cs="Arial"/>
          <w:sz w:val="19"/>
          <w:szCs w:val="19"/>
        </w:rPr>
        <w:t>s</w:t>
      </w:r>
      <w:r w:rsidRPr="00C33CF2">
        <w:rPr>
          <w:rFonts w:cs="Arial"/>
          <w:sz w:val="19"/>
          <w:szCs w:val="19"/>
        </w:rPr>
        <w:t>’ right</w:t>
      </w:r>
      <w:r w:rsidR="00162563" w:rsidRPr="00C33CF2">
        <w:rPr>
          <w:rFonts w:cs="Arial"/>
          <w:sz w:val="19"/>
          <w:szCs w:val="19"/>
        </w:rPr>
        <w:t>s</w:t>
      </w:r>
      <w:r w:rsidRPr="00C33CF2">
        <w:rPr>
          <w:rFonts w:cs="Arial"/>
          <w:sz w:val="19"/>
          <w:szCs w:val="19"/>
        </w:rPr>
        <w:t xml:space="preserve"> to receive payments is established which in the case of quoted securities is usually the ex-dividend date.</w:t>
      </w:r>
    </w:p>
    <w:p w14:paraId="1FB68F28"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p>
    <w:p w14:paraId="399EB7BD"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u w:val="single"/>
        </w:rPr>
      </w:pPr>
      <w:r w:rsidRPr="00C33CF2">
        <w:rPr>
          <w:rFonts w:cs="Arial"/>
          <w:sz w:val="19"/>
          <w:szCs w:val="19"/>
          <w:u w:val="single"/>
        </w:rPr>
        <w:t>Foreign currencies</w:t>
      </w:r>
    </w:p>
    <w:p w14:paraId="18FBAF12"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Monetary assets and liabilities denominated in foreign currencies are translated to the functional currency at the exchange rate at the reporting date.</w:t>
      </w:r>
    </w:p>
    <w:p w14:paraId="0A77FE1D"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p>
    <w:p w14:paraId="385C5755"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 xml:space="preserve">Non-monetary assets and liabilities measured at cost in foreign currencies are translated to the functional currency at the exchange rates at the dates of the transactions. </w:t>
      </w:r>
    </w:p>
    <w:p w14:paraId="498F2594"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p>
    <w:p w14:paraId="13A18678"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 xml:space="preserve">Foreign currency differences are recognized in profit or loss as incurred. </w:t>
      </w:r>
    </w:p>
    <w:p w14:paraId="36B06C0E"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p>
    <w:p w14:paraId="292E3359" w14:textId="77777777" w:rsidR="000602DD" w:rsidRPr="00C33CF2" w:rsidRDefault="000602DD" w:rsidP="001704C9">
      <w:pPr>
        <w:tabs>
          <w:tab w:val="clear" w:pos="227"/>
          <w:tab w:val="clear" w:pos="454"/>
          <w:tab w:val="left" w:pos="142"/>
        </w:tabs>
        <w:spacing w:line="360" w:lineRule="auto"/>
        <w:ind w:left="450"/>
        <w:jc w:val="thaiDistribute"/>
        <w:rPr>
          <w:rFonts w:cs="Arial"/>
          <w:i/>
          <w:iCs/>
          <w:sz w:val="19"/>
          <w:szCs w:val="19"/>
        </w:rPr>
      </w:pPr>
      <w:r w:rsidRPr="00C33CF2">
        <w:rPr>
          <w:rFonts w:cs="Arial"/>
          <w:i/>
          <w:iCs/>
          <w:sz w:val="19"/>
          <w:szCs w:val="19"/>
        </w:rPr>
        <w:t>Foreign subsidiary</w:t>
      </w:r>
    </w:p>
    <w:p w14:paraId="6C74A423" w14:textId="070B8504"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t xml:space="preserve">The assets and liabilities of foreign subsidiary are translated </w:t>
      </w:r>
      <w:r w:rsidR="005225EE" w:rsidRPr="00C33CF2">
        <w:rPr>
          <w:rFonts w:cs="Arial"/>
          <w:sz w:val="19"/>
          <w:szCs w:val="19"/>
        </w:rPr>
        <w:t>in</w:t>
      </w:r>
      <w:r w:rsidRPr="00C33CF2">
        <w:rPr>
          <w:rFonts w:cs="Arial"/>
          <w:sz w:val="19"/>
          <w:szCs w:val="19"/>
        </w:rPr>
        <w:t>to Thai Baht at the exchange rates at the reporting date.</w:t>
      </w:r>
    </w:p>
    <w:p w14:paraId="51C9C581" w14:textId="77777777" w:rsidR="000602DD" w:rsidRPr="00C33CF2" w:rsidRDefault="000602DD" w:rsidP="001704C9">
      <w:pPr>
        <w:tabs>
          <w:tab w:val="clear" w:pos="227"/>
          <w:tab w:val="clear" w:pos="454"/>
          <w:tab w:val="left" w:pos="142"/>
        </w:tabs>
        <w:spacing w:line="360" w:lineRule="auto"/>
        <w:ind w:left="450"/>
        <w:jc w:val="thaiDistribute"/>
        <w:rPr>
          <w:rFonts w:cs="Arial"/>
          <w:sz w:val="19"/>
          <w:szCs w:val="19"/>
        </w:rPr>
      </w:pPr>
    </w:p>
    <w:p w14:paraId="44AACA31" w14:textId="7E71D575" w:rsidR="000602DD" w:rsidRPr="00C33CF2" w:rsidRDefault="000602DD"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33CF2">
        <w:rPr>
          <w:rFonts w:cs="Arial"/>
          <w:sz w:val="19"/>
          <w:szCs w:val="19"/>
        </w:rPr>
        <w:t xml:space="preserve">The revenues and expenses of foreign subsidiary are translated </w:t>
      </w:r>
      <w:r w:rsidR="005225EE" w:rsidRPr="00C33CF2">
        <w:rPr>
          <w:rFonts w:cs="Arial"/>
          <w:sz w:val="19"/>
          <w:szCs w:val="19"/>
        </w:rPr>
        <w:t xml:space="preserve">into </w:t>
      </w:r>
      <w:r w:rsidRPr="00C33CF2">
        <w:rPr>
          <w:rFonts w:cs="Arial"/>
          <w:sz w:val="19"/>
          <w:szCs w:val="19"/>
        </w:rPr>
        <w:t>Thai Baht at rates approximating the exchange rates at the dates of the transactions.</w:t>
      </w:r>
    </w:p>
    <w:p w14:paraId="3E193314" w14:textId="46559FA4" w:rsidR="00B817C6" w:rsidRPr="00C33CF2" w:rsidRDefault="00B817C6" w:rsidP="00C33CF2">
      <w:pPr>
        <w:tabs>
          <w:tab w:val="clear" w:pos="227"/>
          <w:tab w:val="clear" w:pos="454"/>
          <w:tab w:val="left" w:pos="142"/>
        </w:tabs>
        <w:spacing w:line="360" w:lineRule="auto"/>
        <w:ind w:left="450"/>
        <w:jc w:val="thaiDistribute"/>
        <w:rPr>
          <w:rFonts w:cs="Arial"/>
          <w:sz w:val="19"/>
          <w:szCs w:val="19"/>
        </w:rPr>
      </w:pPr>
    </w:p>
    <w:p w14:paraId="0CBD1235" w14:textId="77777777" w:rsidR="003C11D5" w:rsidRPr="00C33CF2" w:rsidRDefault="003C11D5" w:rsidP="00C33CF2">
      <w:pPr>
        <w:tabs>
          <w:tab w:val="clear" w:pos="227"/>
          <w:tab w:val="clear" w:pos="454"/>
          <w:tab w:val="left" w:pos="142"/>
        </w:tabs>
        <w:spacing w:line="360" w:lineRule="auto"/>
        <w:ind w:left="450"/>
        <w:jc w:val="thaiDistribute"/>
        <w:rPr>
          <w:rFonts w:cs="Arial"/>
          <w:sz w:val="19"/>
          <w:szCs w:val="19"/>
        </w:rPr>
      </w:pPr>
      <w:r w:rsidRPr="00C33CF2">
        <w:rPr>
          <w:rFonts w:cs="Arial"/>
          <w:sz w:val="19"/>
          <w:szCs w:val="19"/>
        </w:rPr>
        <w:br w:type="page"/>
      </w:r>
    </w:p>
    <w:p w14:paraId="293ADDE6" w14:textId="5859EBEF" w:rsidR="0012109E"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Cash and cash equivalents</w:t>
      </w:r>
    </w:p>
    <w:p w14:paraId="525F7681" w14:textId="77777777" w:rsidR="000602DD" w:rsidRPr="00770417" w:rsidRDefault="000602DD"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Cash and cash equivalents include cash on hand and highly liquid cash in banks (which do not have restriction of usage) that are readily convertible to cash on maturity date with insignificant risk of change in value.</w:t>
      </w:r>
    </w:p>
    <w:p w14:paraId="33520450" w14:textId="04419400" w:rsidR="0012109E" w:rsidRPr="003C6653"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C7C358B" w14:textId="164B1376" w:rsidR="00D81A9C" w:rsidRPr="00770417"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Restricted deposits with </w:t>
      </w:r>
      <w:r w:rsidR="00D92318" w:rsidRPr="00770417">
        <w:rPr>
          <w:rFonts w:cs="Arial"/>
          <w:sz w:val="19"/>
          <w:szCs w:val="19"/>
        </w:rPr>
        <w:t>banks</w:t>
      </w:r>
      <w:r w:rsidRPr="00770417">
        <w:rPr>
          <w:rFonts w:cs="Arial"/>
          <w:sz w:val="19"/>
          <w:szCs w:val="19"/>
        </w:rPr>
        <w:t xml:space="preserve"> are presented under non-current assets in the statement of financial position.</w:t>
      </w:r>
    </w:p>
    <w:p w14:paraId="43C5F54D" w14:textId="147E2CC8" w:rsidR="00624D29" w:rsidRPr="003C6653" w:rsidRDefault="00624D29"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0FD16EB7" w14:textId="2D15CFA7" w:rsidR="00762351" w:rsidRDefault="0012109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Trade accounts receivable</w:t>
      </w:r>
      <w:r w:rsidR="00642975" w:rsidRPr="00770417">
        <w:rPr>
          <w:rFonts w:cs="Arial"/>
          <w:sz w:val="19"/>
          <w:szCs w:val="19"/>
          <w:u w:val="single"/>
        </w:rPr>
        <w:t>,</w:t>
      </w:r>
      <w:r w:rsidR="008B6418" w:rsidRPr="00770417">
        <w:rPr>
          <w:rFonts w:cs="Arial"/>
          <w:sz w:val="19"/>
          <w:szCs w:val="19"/>
          <w:u w:val="single"/>
        </w:rPr>
        <w:t xml:space="preserve"> </w:t>
      </w:r>
      <w:r w:rsidR="00735F73" w:rsidRPr="00770417">
        <w:rPr>
          <w:rFonts w:cs="Arial"/>
          <w:sz w:val="19"/>
          <w:szCs w:val="19"/>
          <w:u w:val="single"/>
        </w:rPr>
        <w:t>other receivables</w:t>
      </w:r>
      <w:r w:rsidR="00642975" w:rsidRPr="00770417">
        <w:rPr>
          <w:rFonts w:cs="Arial"/>
          <w:sz w:val="19"/>
          <w:szCs w:val="19"/>
          <w:u w:val="single"/>
          <w:cs/>
        </w:rPr>
        <w:t xml:space="preserve"> </w:t>
      </w:r>
      <w:r w:rsidR="00642975" w:rsidRPr="00770417">
        <w:rPr>
          <w:rFonts w:cs="Arial"/>
          <w:sz w:val="19"/>
          <w:szCs w:val="19"/>
          <w:u w:val="single"/>
        </w:rPr>
        <w:t>and contract assets</w:t>
      </w:r>
    </w:p>
    <w:p w14:paraId="3A9E95C0" w14:textId="57665F66" w:rsidR="00762C42" w:rsidRPr="003C6653"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A receivable is recognized when the Group</w:t>
      </w:r>
      <w:r w:rsidR="00EA1C2D" w:rsidRPr="003C6653">
        <w:rPr>
          <w:rFonts w:cs="Arial"/>
          <w:sz w:val="19"/>
          <w:szCs w:val="19"/>
        </w:rPr>
        <w:t xml:space="preserve"> </w:t>
      </w:r>
      <w:r w:rsidRPr="003C6653">
        <w:rPr>
          <w:rFonts w:cs="Arial"/>
          <w:sz w:val="19"/>
          <w:szCs w:val="19"/>
        </w:rPr>
        <w:t>has an unconditional right</w:t>
      </w:r>
      <w:r w:rsidR="00136BD3">
        <w:rPr>
          <w:rFonts w:cs="Arial"/>
          <w:sz w:val="19"/>
          <w:szCs w:val="19"/>
        </w:rPr>
        <w:t>s</w:t>
      </w:r>
      <w:r w:rsidRPr="003C6653">
        <w:rPr>
          <w:rFonts w:cs="Arial"/>
          <w:sz w:val="19"/>
          <w:szCs w:val="19"/>
        </w:rPr>
        <w:t xml:space="preserve"> to receive consideration. If revenue has been recognized before the Group has an unconditional right</w:t>
      </w:r>
      <w:r w:rsidR="0045204A">
        <w:rPr>
          <w:rFonts w:cs="Arial"/>
          <w:sz w:val="19"/>
          <w:szCs w:val="19"/>
        </w:rPr>
        <w:t>s</w:t>
      </w:r>
      <w:r w:rsidRPr="003C6653">
        <w:rPr>
          <w:rFonts w:cs="Arial"/>
          <w:sz w:val="19"/>
          <w:szCs w:val="19"/>
        </w:rPr>
        <w:t xml:space="preserve"> to receive consideration, the amount is presented as a contract asset.</w:t>
      </w:r>
    </w:p>
    <w:p w14:paraId="2C5737A4" w14:textId="77777777" w:rsidR="00C2687B" w:rsidRPr="003C6653" w:rsidRDefault="00C2687B"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0141D617" w14:textId="77777777" w:rsidR="00C2687B" w:rsidRPr="003C6653" w:rsidRDefault="00C2687B"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3C6653">
        <w:rPr>
          <w:rFonts w:cs="Arial"/>
          <w:i/>
          <w:iCs/>
          <w:sz w:val="19"/>
          <w:szCs w:val="19"/>
        </w:rPr>
        <w:t>Accounting policies are effective from 1 January 2020</w:t>
      </w:r>
    </w:p>
    <w:p w14:paraId="57979101" w14:textId="130497C9" w:rsidR="00762C42" w:rsidRPr="003C6653" w:rsidRDefault="00762C42"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The Group applies the TFRS 9 simplified approach to measuring expected credit losses which uses a simplified approach, which requires expected lifetime losses to be recogni</w:t>
      </w:r>
      <w:r w:rsidR="000A22A2" w:rsidRPr="003C6653">
        <w:rPr>
          <w:rFonts w:cs="Arial"/>
          <w:sz w:val="19"/>
          <w:szCs w:val="19"/>
        </w:rPr>
        <w:t>z</w:t>
      </w:r>
      <w:r w:rsidRPr="003C6653">
        <w:rPr>
          <w:rFonts w:cs="Arial"/>
          <w:sz w:val="19"/>
          <w:szCs w:val="19"/>
        </w:rPr>
        <w:t>ed from initial recognition of the receivables. To measure the expected credit losses, trade receivables have been grouped based on the days past due. The expected loss rates are based on the payment profiles and the corresponding historical credit losses which are adjusted to reflect the current and forward-looking information on macroeconomic factors affecting the ability of the customers to settle the receivables, and accordingly adjusts the historical loss rates based on expected changes. The impairment losses are recogni</w:t>
      </w:r>
      <w:r w:rsidR="000A22A2" w:rsidRPr="003C6653">
        <w:rPr>
          <w:rFonts w:cs="Arial"/>
          <w:sz w:val="19"/>
          <w:szCs w:val="19"/>
        </w:rPr>
        <w:t>z</w:t>
      </w:r>
      <w:r w:rsidRPr="003C6653">
        <w:rPr>
          <w:rFonts w:cs="Arial"/>
          <w:sz w:val="19"/>
          <w:szCs w:val="19"/>
        </w:rPr>
        <w:t>ed in profit or loss within administrative expenses.</w:t>
      </w:r>
    </w:p>
    <w:p w14:paraId="12D7343C" w14:textId="66FBFC72" w:rsidR="007F4FBA" w:rsidRPr="003C6653" w:rsidRDefault="00762351"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sidDel="00762351">
        <w:rPr>
          <w:rFonts w:cs="Arial"/>
          <w:sz w:val="19"/>
          <w:szCs w:val="19"/>
        </w:rPr>
        <w:t xml:space="preserve"> </w:t>
      </w:r>
    </w:p>
    <w:p w14:paraId="260AAE58" w14:textId="77777777" w:rsidR="00C003D4" w:rsidRPr="003C6653" w:rsidRDefault="00C003D4"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3C6653">
        <w:rPr>
          <w:rFonts w:cs="Arial"/>
          <w:i/>
          <w:iCs/>
          <w:sz w:val="19"/>
          <w:szCs w:val="19"/>
        </w:rPr>
        <w:t>Accounting policies are effective before 1 January 2020</w:t>
      </w:r>
    </w:p>
    <w:p w14:paraId="2F41FFD9" w14:textId="1BBD15F3" w:rsidR="00C2687B" w:rsidRPr="003C6653" w:rsidRDefault="00C2687B"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t>Trade accounts receivable and contract assets are presented at the net realizable value. The Group record</w:t>
      </w:r>
      <w:r w:rsidR="005F1AAD">
        <w:rPr>
          <w:rFonts w:cs="Arial"/>
          <w:sz w:val="19"/>
          <w:szCs w:val="19"/>
        </w:rPr>
        <w:t>s</w:t>
      </w:r>
      <w:r w:rsidRPr="003C6653">
        <w:rPr>
          <w:rFonts w:cs="Arial"/>
          <w:sz w:val="19"/>
          <w:szCs w:val="19"/>
        </w:rPr>
        <w:t xml:space="preserve"> allowance for doubtful accounts from accounts receivable which might be uncollectible. Allowance for doubtful accounts is provided for on the basis of collection experience and payment ability of the debtors at the end of year.</w:t>
      </w:r>
    </w:p>
    <w:p w14:paraId="6C1087FD" w14:textId="77777777" w:rsidR="00C003D4" w:rsidRPr="003C6653" w:rsidRDefault="00C003D4"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11FEC6A3" w14:textId="5B6AB1C6" w:rsidR="007315BF"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F04226">
        <w:rPr>
          <w:rFonts w:cs="Arial"/>
          <w:sz w:val="19"/>
          <w:szCs w:val="19"/>
          <w:u w:val="single"/>
        </w:rPr>
        <w:t>Hire-</w:t>
      </w:r>
      <w:r w:rsidRPr="003C6653">
        <w:rPr>
          <w:rFonts w:cs="Arial"/>
          <w:sz w:val="19"/>
          <w:szCs w:val="19"/>
          <w:u w:val="single"/>
        </w:rPr>
        <w:t>purchase</w:t>
      </w:r>
      <w:r w:rsidR="00525F43">
        <w:rPr>
          <w:rFonts w:cs="Arial"/>
          <w:sz w:val="19"/>
          <w:szCs w:val="19"/>
          <w:u w:val="single"/>
        </w:rPr>
        <w:t>s</w:t>
      </w:r>
      <w:r w:rsidRPr="003C6653">
        <w:rPr>
          <w:rFonts w:cs="Arial"/>
          <w:sz w:val="19"/>
          <w:szCs w:val="19"/>
          <w:u w:val="single"/>
        </w:rPr>
        <w:t xml:space="preserve"> receivable</w:t>
      </w:r>
      <w:r w:rsidRPr="00F04226">
        <w:rPr>
          <w:rFonts w:cs="Arial"/>
          <w:sz w:val="19"/>
          <w:szCs w:val="19"/>
          <w:u w:val="single"/>
        </w:rPr>
        <w:t xml:space="preserve"> and allowance for </w:t>
      </w:r>
      <w:r w:rsidR="0082353C" w:rsidRPr="0082353C">
        <w:rPr>
          <w:rFonts w:cs="Arial"/>
          <w:sz w:val="19"/>
          <w:szCs w:val="19"/>
          <w:u w:val="single"/>
        </w:rPr>
        <w:t>impairment</w:t>
      </w:r>
    </w:p>
    <w:p w14:paraId="41B0D6E7" w14:textId="77777777" w:rsidR="00720BCE" w:rsidRPr="003C6653" w:rsidRDefault="00720BC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3C6653">
        <w:rPr>
          <w:rFonts w:cs="Arial"/>
          <w:i/>
          <w:iCs/>
          <w:sz w:val="19"/>
          <w:szCs w:val="19"/>
        </w:rPr>
        <w:t>Accounting policies are effective from 1 January 2020</w:t>
      </w:r>
    </w:p>
    <w:p w14:paraId="290EC81D" w14:textId="1961888F" w:rsidR="005266E8" w:rsidRPr="00F04226" w:rsidRDefault="007315BF"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04226">
        <w:rPr>
          <w:rFonts w:cs="Arial"/>
          <w:sz w:val="19"/>
          <w:szCs w:val="19"/>
        </w:rPr>
        <w:t>Hire-purchase</w:t>
      </w:r>
      <w:r w:rsidR="00525F43">
        <w:rPr>
          <w:rFonts w:cs="Arial"/>
          <w:sz w:val="19"/>
          <w:szCs w:val="19"/>
        </w:rPr>
        <w:t>s</w:t>
      </w:r>
      <w:r w:rsidRPr="00F04226">
        <w:rPr>
          <w:rFonts w:cs="Arial"/>
          <w:sz w:val="19"/>
          <w:szCs w:val="19"/>
        </w:rPr>
        <w:t xml:space="preserve"> receivable</w:t>
      </w:r>
      <w:r w:rsidR="001808A5">
        <w:rPr>
          <w:rFonts w:cs="Arial"/>
          <w:sz w:val="19"/>
          <w:szCs w:val="19"/>
        </w:rPr>
        <w:t>s</w:t>
      </w:r>
      <w:r w:rsidRPr="00F04226">
        <w:rPr>
          <w:rFonts w:cs="Arial"/>
          <w:sz w:val="19"/>
          <w:szCs w:val="19"/>
        </w:rPr>
        <w:t xml:space="preserve"> are stated at net realizable value which results from carrying book value less unearned income and allowance for </w:t>
      </w:r>
      <w:r w:rsidR="003505BD">
        <w:rPr>
          <w:rFonts w:cs="Arial"/>
          <w:sz w:val="19"/>
          <w:szCs w:val="19"/>
        </w:rPr>
        <w:t>impairment</w:t>
      </w:r>
      <w:r w:rsidRPr="00F04226">
        <w:rPr>
          <w:rFonts w:cs="Arial"/>
          <w:sz w:val="19"/>
          <w:szCs w:val="19"/>
        </w:rPr>
        <w:t xml:space="preserve">. The Group provides allowance for </w:t>
      </w:r>
      <w:r w:rsidR="003505BD">
        <w:rPr>
          <w:rFonts w:cs="Arial"/>
          <w:sz w:val="19"/>
          <w:szCs w:val="19"/>
        </w:rPr>
        <w:t>impairment</w:t>
      </w:r>
      <w:r w:rsidR="003505BD" w:rsidRPr="00F04226">
        <w:rPr>
          <w:rFonts w:cs="Arial"/>
          <w:sz w:val="19"/>
          <w:szCs w:val="19"/>
        </w:rPr>
        <w:t xml:space="preserve"> </w:t>
      </w:r>
      <w:r w:rsidRPr="00F04226">
        <w:rPr>
          <w:rFonts w:cs="Arial"/>
          <w:sz w:val="19"/>
          <w:szCs w:val="19"/>
        </w:rPr>
        <w:t xml:space="preserve">to the estimated </w:t>
      </w:r>
      <w:r w:rsidR="00E80296" w:rsidRPr="00F04226">
        <w:rPr>
          <w:rFonts w:cs="Arial"/>
          <w:sz w:val="19"/>
          <w:szCs w:val="19"/>
        </w:rPr>
        <w:t xml:space="preserve">credit </w:t>
      </w:r>
      <w:r w:rsidRPr="00F04226">
        <w:rPr>
          <w:rFonts w:cs="Arial"/>
          <w:sz w:val="19"/>
          <w:szCs w:val="19"/>
        </w:rPr>
        <w:t>losses</w:t>
      </w:r>
      <w:r w:rsidR="00064BF2" w:rsidRPr="003C6653">
        <w:rPr>
          <w:rFonts w:cs="Arial"/>
          <w:sz w:val="19"/>
          <w:szCs w:val="19"/>
          <w:cs/>
        </w:rPr>
        <w:t xml:space="preserve"> </w:t>
      </w:r>
      <w:r w:rsidR="00DC0D13" w:rsidRPr="003C6653">
        <w:rPr>
          <w:rFonts w:cs="Arial"/>
          <w:sz w:val="19"/>
          <w:szCs w:val="19"/>
        </w:rPr>
        <w:t>by the Group record</w:t>
      </w:r>
      <w:r w:rsidR="00E80296" w:rsidRPr="003C6653">
        <w:rPr>
          <w:rFonts w:cs="Arial"/>
          <w:sz w:val="19"/>
          <w:szCs w:val="19"/>
        </w:rPr>
        <w:t>s</w:t>
      </w:r>
      <w:r w:rsidR="00DC0D13" w:rsidRPr="003C6653">
        <w:rPr>
          <w:rFonts w:cs="Arial"/>
          <w:sz w:val="19"/>
          <w:szCs w:val="19"/>
        </w:rPr>
        <w:t xml:space="preserve"> allowance for </w:t>
      </w:r>
      <w:r w:rsidR="003505BD">
        <w:rPr>
          <w:rFonts w:cs="Arial"/>
          <w:sz w:val="19"/>
          <w:szCs w:val="19"/>
        </w:rPr>
        <w:t>impairment</w:t>
      </w:r>
      <w:r w:rsidR="003505BD" w:rsidRPr="003C6653">
        <w:rPr>
          <w:rFonts w:cs="Arial"/>
          <w:sz w:val="19"/>
          <w:szCs w:val="19"/>
        </w:rPr>
        <w:t xml:space="preserve"> </w:t>
      </w:r>
      <w:r w:rsidR="00DC0D13" w:rsidRPr="003C6653">
        <w:rPr>
          <w:rFonts w:cs="Arial"/>
          <w:sz w:val="19"/>
          <w:szCs w:val="19"/>
        </w:rPr>
        <w:t>from</w:t>
      </w:r>
      <w:r w:rsidR="00581A1B" w:rsidRPr="00F04226">
        <w:rPr>
          <w:rFonts w:cs="Arial"/>
          <w:sz w:val="19"/>
          <w:szCs w:val="19"/>
        </w:rPr>
        <w:t xml:space="preserve"> appl</w:t>
      </w:r>
      <w:r w:rsidR="00DC0D13" w:rsidRPr="00F04226">
        <w:rPr>
          <w:rFonts w:cs="Arial"/>
          <w:sz w:val="19"/>
          <w:szCs w:val="19"/>
        </w:rPr>
        <w:t>ying</w:t>
      </w:r>
      <w:r w:rsidR="00581A1B" w:rsidRPr="00F04226">
        <w:rPr>
          <w:rFonts w:cs="Arial"/>
          <w:sz w:val="19"/>
          <w:szCs w:val="19"/>
        </w:rPr>
        <w:t xml:space="preserve"> simplified approach for measurement by expected credit loss for the hire-purchase</w:t>
      </w:r>
      <w:r w:rsidR="00525F43">
        <w:rPr>
          <w:rFonts w:cs="Arial"/>
          <w:sz w:val="19"/>
          <w:szCs w:val="19"/>
        </w:rPr>
        <w:t>s</w:t>
      </w:r>
      <w:r w:rsidR="00581A1B" w:rsidRPr="00F04226">
        <w:rPr>
          <w:rFonts w:cs="Arial"/>
          <w:sz w:val="19"/>
          <w:szCs w:val="19"/>
        </w:rPr>
        <w:t xml:space="preserve"> receivable. It is no longer necessary for a credit event to have occurred before credit losses are recognizes and judgement about how changes in economic factors affect expected credit loss and probability-weighted basis. Estimation, it is necessary to use judgement in estimating losses from past event to present</w:t>
      </w:r>
      <w:r w:rsidRPr="00F04226">
        <w:rPr>
          <w:rFonts w:cs="Arial"/>
          <w:sz w:val="19"/>
          <w:szCs w:val="19"/>
        </w:rPr>
        <w:t xml:space="preserve">. </w:t>
      </w:r>
    </w:p>
    <w:p w14:paraId="504F42F6" w14:textId="77777777" w:rsidR="00720BCE" w:rsidRPr="003C6653" w:rsidRDefault="00720BCE"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0EC3F73" w14:textId="77777777" w:rsidR="00435F94" w:rsidRPr="003C6653" w:rsidRDefault="00435F94" w:rsidP="003C6653">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3C6653">
        <w:rPr>
          <w:rFonts w:cs="Arial"/>
          <w:sz w:val="19"/>
          <w:szCs w:val="19"/>
        </w:rPr>
        <w:br w:type="page"/>
      </w:r>
    </w:p>
    <w:p w14:paraId="46DF5624" w14:textId="77777777" w:rsidR="002472F4" w:rsidRPr="00AD7520" w:rsidRDefault="002472F4"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AD7520">
        <w:rPr>
          <w:rFonts w:cs="Arial"/>
          <w:i/>
          <w:iCs/>
          <w:sz w:val="19"/>
          <w:szCs w:val="19"/>
        </w:rPr>
        <w:t>Accounting policies are effective before 1 January 2020</w:t>
      </w:r>
    </w:p>
    <w:p w14:paraId="5A2C5E56" w14:textId="4DC08348" w:rsidR="006401FA"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F04226">
        <w:rPr>
          <w:rFonts w:cs="Arial"/>
          <w:sz w:val="19"/>
          <w:szCs w:val="19"/>
        </w:rPr>
        <w:t>Hire-purchase</w:t>
      </w:r>
      <w:r w:rsidR="00525F43">
        <w:rPr>
          <w:rFonts w:cs="Arial"/>
          <w:sz w:val="19"/>
          <w:szCs w:val="19"/>
        </w:rPr>
        <w:t>s</w:t>
      </w:r>
      <w:r w:rsidRPr="00F04226">
        <w:rPr>
          <w:rFonts w:cs="Arial"/>
          <w:sz w:val="19"/>
          <w:szCs w:val="19"/>
        </w:rPr>
        <w:t xml:space="preserve"> receivable are stated at net realizable value which results from carrying book value less unearned income and allowance</w:t>
      </w:r>
      <w:r>
        <w:rPr>
          <w:rFonts w:cs="Arial"/>
          <w:sz w:val="19"/>
          <w:szCs w:val="19"/>
        </w:rPr>
        <w:t xml:space="preserve"> for doubtful accounts. The Group provides allowance for doubtful accounts to the estimated losses that may occur in collection of receivables. The allowance is generally based on collection experiences, </w:t>
      </w:r>
      <w:r w:rsidRPr="00AD7520">
        <w:rPr>
          <w:rFonts w:cs="Arial"/>
          <w:sz w:val="19"/>
          <w:szCs w:val="19"/>
        </w:rPr>
        <w:t xml:space="preserve">payment ability of the debtors and </w:t>
      </w:r>
      <w:r>
        <w:rPr>
          <w:rFonts w:cs="Arial"/>
          <w:sz w:val="19"/>
          <w:szCs w:val="19"/>
        </w:rPr>
        <w:t>analysis of debtor aging. The percentages of allowance for doubtful accounts are summarized below:</w:t>
      </w:r>
    </w:p>
    <w:p w14:paraId="732C01E0" w14:textId="77777777" w:rsidR="006401FA" w:rsidRPr="00AD7520"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7A50D925" w14:textId="77777777" w:rsidR="006401FA"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t>The Company and subsidiary in Laos</w:t>
      </w:r>
    </w:p>
    <w:p w14:paraId="0AA75A81" w14:textId="77777777" w:rsidR="006401FA" w:rsidRPr="00AD7520"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tbl>
      <w:tblPr>
        <w:tblW w:w="8280" w:type="dxa"/>
        <w:tblInd w:w="828" w:type="dxa"/>
        <w:tblLook w:val="04A0" w:firstRow="1" w:lastRow="0" w:firstColumn="1" w:lastColumn="0" w:noHBand="0" w:noVBand="1"/>
      </w:tblPr>
      <w:tblGrid>
        <w:gridCol w:w="3762"/>
        <w:gridCol w:w="270"/>
        <w:gridCol w:w="4248"/>
      </w:tblGrid>
      <w:tr w:rsidR="006401FA" w14:paraId="6DC3EC59" w14:textId="77777777" w:rsidTr="006401FA">
        <w:tc>
          <w:tcPr>
            <w:tcW w:w="3762" w:type="dxa"/>
            <w:tcBorders>
              <w:top w:val="nil"/>
              <w:left w:val="nil"/>
              <w:bottom w:val="single" w:sz="4" w:space="0" w:color="auto"/>
              <w:right w:val="nil"/>
            </w:tcBorders>
            <w:hideMark/>
          </w:tcPr>
          <w:p w14:paraId="5147B64B" w14:textId="77777777" w:rsidR="006401FA" w:rsidRDefault="006401FA">
            <w:pPr>
              <w:tabs>
                <w:tab w:val="clear" w:pos="680"/>
                <w:tab w:val="clear" w:pos="907"/>
              </w:tabs>
              <w:spacing w:line="360" w:lineRule="auto"/>
              <w:ind w:left="450"/>
              <w:jc w:val="center"/>
              <w:rPr>
                <w:rFonts w:cs="Arial"/>
                <w:sz w:val="19"/>
                <w:szCs w:val="19"/>
              </w:rPr>
            </w:pPr>
            <w:r>
              <w:rPr>
                <w:rFonts w:cs="Arial"/>
                <w:sz w:val="19"/>
                <w:szCs w:val="19"/>
              </w:rPr>
              <w:t>Ages</w:t>
            </w:r>
          </w:p>
        </w:tc>
        <w:tc>
          <w:tcPr>
            <w:tcW w:w="270" w:type="dxa"/>
          </w:tcPr>
          <w:p w14:paraId="47293443" w14:textId="77777777" w:rsidR="006401FA" w:rsidRDefault="006401FA">
            <w:pPr>
              <w:tabs>
                <w:tab w:val="clear" w:pos="680"/>
                <w:tab w:val="clear" w:pos="907"/>
              </w:tabs>
              <w:spacing w:line="360" w:lineRule="auto"/>
              <w:ind w:left="450"/>
              <w:jc w:val="center"/>
              <w:rPr>
                <w:rFonts w:cs="Arial"/>
                <w:sz w:val="19"/>
                <w:szCs w:val="19"/>
              </w:rPr>
            </w:pPr>
          </w:p>
        </w:tc>
        <w:tc>
          <w:tcPr>
            <w:tcW w:w="4248" w:type="dxa"/>
            <w:tcBorders>
              <w:top w:val="nil"/>
              <w:left w:val="nil"/>
              <w:bottom w:val="single" w:sz="4" w:space="0" w:color="auto"/>
              <w:right w:val="nil"/>
            </w:tcBorders>
            <w:hideMark/>
          </w:tcPr>
          <w:p w14:paraId="12C6C017" w14:textId="77777777" w:rsidR="006401FA" w:rsidRDefault="006401FA">
            <w:pPr>
              <w:tabs>
                <w:tab w:val="clear" w:pos="454"/>
                <w:tab w:val="clear" w:pos="907"/>
              </w:tabs>
              <w:spacing w:line="360" w:lineRule="auto"/>
              <w:jc w:val="center"/>
              <w:rPr>
                <w:rFonts w:cs="Arial"/>
                <w:sz w:val="19"/>
                <w:szCs w:val="19"/>
              </w:rPr>
            </w:pPr>
            <w:r>
              <w:rPr>
                <w:rFonts w:cs="Arial"/>
                <w:sz w:val="19"/>
                <w:szCs w:val="19"/>
              </w:rPr>
              <w:t>Percentage of allowance for doubtful accounts</w:t>
            </w:r>
          </w:p>
        </w:tc>
      </w:tr>
      <w:tr w:rsidR="006401FA" w14:paraId="5ACB3F96" w14:textId="77777777" w:rsidTr="006401FA">
        <w:tc>
          <w:tcPr>
            <w:tcW w:w="3762" w:type="dxa"/>
            <w:tcBorders>
              <w:top w:val="single" w:sz="4" w:space="0" w:color="auto"/>
              <w:left w:val="nil"/>
              <w:bottom w:val="nil"/>
              <w:right w:val="nil"/>
            </w:tcBorders>
          </w:tcPr>
          <w:p w14:paraId="104F02CD" w14:textId="77777777" w:rsidR="006401FA" w:rsidRDefault="006401FA">
            <w:pPr>
              <w:tabs>
                <w:tab w:val="clear" w:pos="680"/>
                <w:tab w:val="clear" w:pos="907"/>
                <w:tab w:val="left" w:pos="162"/>
              </w:tabs>
              <w:spacing w:line="360" w:lineRule="auto"/>
              <w:ind w:left="450" w:hanging="94"/>
              <w:jc w:val="both"/>
              <w:rPr>
                <w:rFonts w:cs="Arial"/>
                <w:sz w:val="19"/>
                <w:szCs w:val="19"/>
              </w:rPr>
            </w:pPr>
          </w:p>
        </w:tc>
        <w:tc>
          <w:tcPr>
            <w:tcW w:w="270" w:type="dxa"/>
          </w:tcPr>
          <w:p w14:paraId="422B3EAD" w14:textId="77777777" w:rsidR="006401FA" w:rsidRDefault="006401FA">
            <w:pPr>
              <w:tabs>
                <w:tab w:val="clear" w:pos="680"/>
                <w:tab w:val="clear" w:pos="907"/>
              </w:tabs>
              <w:spacing w:line="360" w:lineRule="auto"/>
              <w:ind w:left="450"/>
              <w:jc w:val="center"/>
              <w:rPr>
                <w:rFonts w:cs="Arial"/>
                <w:sz w:val="19"/>
                <w:szCs w:val="19"/>
              </w:rPr>
            </w:pPr>
          </w:p>
        </w:tc>
        <w:tc>
          <w:tcPr>
            <w:tcW w:w="4248" w:type="dxa"/>
            <w:tcBorders>
              <w:top w:val="single" w:sz="4" w:space="0" w:color="auto"/>
              <w:left w:val="nil"/>
              <w:bottom w:val="nil"/>
              <w:right w:val="nil"/>
            </w:tcBorders>
          </w:tcPr>
          <w:p w14:paraId="10104246" w14:textId="77777777" w:rsidR="006401FA" w:rsidRDefault="006401FA">
            <w:pPr>
              <w:tabs>
                <w:tab w:val="clear" w:pos="680"/>
                <w:tab w:val="clear" w:pos="907"/>
                <w:tab w:val="center" w:pos="227"/>
                <w:tab w:val="left" w:pos="2163"/>
              </w:tabs>
              <w:spacing w:line="360" w:lineRule="auto"/>
              <w:ind w:left="450"/>
              <w:jc w:val="center"/>
              <w:rPr>
                <w:rFonts w:cs="Arial"/>
                <w:sz w:val="19"/>
                <w:szCs w:val="19"/>
              </w:rPr>
            </w:pPr>
          </w:p>
        </w:tc>
      </w:tr>
      <w:tr w:rsidR="006401FA" w14:paraId="34DDDFF3" w14:textId="77777777" w:rsidTr="006401FA">
        <w:tc>
          <w:tcPr>
            <w:tcW w:w="3762" w:type="dxa"/>
            <w:hideMark/>
          </w:tcPr>
          <w:p w14:paraId="42533442" w14:textId="77777777" w:rsidR="006401FA" w:rsidRDefault="006401FA">
            <w:pPr>
              <w:tabs>
                <w:tab w:val="clear" w:pos="680"/>
                <w:tab w:val="clear" w:pos="907"/>
                <w:tab w:val="left" w:pos="162"/>
              </w:tabs>
              <w:spacing w:line="360" w:lineRule="auto"/>
              <w:ind w:left="450" w:hanging="94"/>
              <w:jc w:val="both"/>
              <w:rPr>
                <w:rFonts w:cs="Arial"/>
                <w:sz w:val="19"/>
                <w:szCs w:val="19"/>
              </w:rPr>
            </w:pPr>
            <w:r>
              <w:rPr>
                <w:rFonts w:cs="Arial"/>
                <w:sz w:val="19"/>
                <w:szCs w:val="19"/>
              </w:rPr>
              <w:t>Not yet due</w:t>
            </w:r>
          </w:p>
        </w:tc>
        <w:tc>
          <w:tcPr>
            <w:tcW w:w="270" w:type="dxa"/>
          </w:tcPr>
          <w:p w14:paraId="0D08AEDB" w14:textId="77777777" w:rsidR="006401FA" w:rsidRDefault="006401FA">
            <w:pPr>
              <w:tabs>
                <w:tab w:val="clear" w:pos="680"/>
                <w:tab w:val="clear" w:pos="907"/>
              </w:tabs>
              <w:spacing w:line="360" w:lineRule="auto"/>
              <w:ind w:left="450"/>
              <w:jc w:val="center"/>
              <w:rPr>
                <w:rFonts w:cs="Arial"/>
                <w:sz w:val="19"/>
                <w:szCs w:val="19"/>
              </w:rPr>
            </w:pPr>
          </w:p>
        </w:tc>
        <w:tc>
          <w:tcPr>
            <w:tcW w:w="4248" w:type="dxa"/>
            <w:hideMark/>
          </w:tcPr>
          <w:p w14:paraId="2128CA19"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1</w:t>
            </w:r>
          </w:p>
        </w:tc>
      </w:tr>
      <w:tr w:rsidR="006401FA" w14:paraId="3AD44088" w14:textId="77777777" w:rsidTr="006401FA">
        <w:tc>
          <w:tcPr>
            <w:tcW w:w="3762" w:type="dxa"/>
            <w:hideMark/>
          </w:tcPr>
          <w:p w14:paraId="3EE52FF7" w14:textId="77777777" w:rsidR="006401FA" w:rsidRDefault="006401FA">
            <w:pPr>
              <w:tabs>
                <w:tab w:val="clear" w:pos="680"/>
                <w:tab w:val="clear" w:pos="907"/>
                <w:tab w:val="left" w:pos="162"/>
              </w:tabs>
              <w:spacing w:line="360" w:lineRule="auto"/>
              <w:ind w:left="450" w:hanging="94"/>
              <w:jc w:val="both"/>
              <w:rPr>
                <w:rFonts w:cs="Arial"/>
                <w:sz w:val="19"/>
                <w:szCs w:val="19"/>
              </w:rPr>
            </w:pPr>
            <w:r>
              <w:rPr>
                <w:rFonts w:cs="Arial"/>
                <w:sz w:val="19"/>
                <w:szCs w:val="19"/>
              </w:rPr>
              <w:t>Past due:</w:t>
            </w:r>
          </w:p>
        </w:tc>
        <w:tc>
          <w:tcPr>
            <w:tcW w:w="270" w:type="dxa"/>
          </w:tcPr>
          <w:p w14:paraId="796DE387" w14:textId="77777777" w:rsidR="006401FA" w:rsidRDefault="006401FA">
            <w:pPr>
              <w:tabs>
                <w:tab w:val="clear" w:pos="680"/>
                <w:tab w:val="clear" w:pos="907"/>
              </w:tabs>
              <w:spacing w:line="360" w:lineRule="auto"/>
              <w:ind w:left="450"/>
              <w:jc w:val="center"/>
              <w:rPr>
                <w:rFonts w:cs="Arial"/>
                <w:sz w:val="19"/>
                <w:szCs w:val="19"/>
              </w:rPr>
            </w:pPr>
          </w:p>
        </w:tc>
        <w:tc>
          <w:tcPr>
            <w:tcW w:w="4248" w:type="dxa"/>
          </w:tcPr>
          <w:p w14:paraId="07BEB938"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6401FA" w14:paraId="06C86B81" w14:textId="77777777" w:rsidTr="006401FA">
        <w:tc>
          <w:tcPr>
            <w:tcW w:w="3762" w:type="dxa"/>
            <w:hideMark/>
          </w:tcPr>
          <w:p w14:paraId="7BBC7B2B" w14:textId="77777777" w:rsidR="006401FA" w:rsidRDefault="006401FA">
            <w:pPr>
              <w:tabs>
                <w:tab w:val="clear" w:pos="680"/>
                <w:tab w:val="clear" w:pos="907"/>
                <w:tab w:val="left" w:pos="1230"/>
              </w:tabs>
              <w:spacing w:line="360" w:lineRule="auto"/>
              <w:ind w:left="450"/>
              <w:jc w:val="both"/>
              <w:rPr>
                <w:rFonts w:cs="Arial"/>
                <w:sz w:val="19"/>
                <w:szCs w:val="19"/>
                <w:lang w:val="en-GB"/>
              </w:rPr>
            </w:pPr>
            <w:r>
              <w:rPr>
                <w:rFonts w:cs="Arial"/>
                <w:sz w:val="19"/>
                <w:szCs w:val="19"/>
              </w:rPr>
              <w:t>1 - 2</w:t>
            </w:r>
            <w:r>
              <w:rPr>
                <w:rFonts w:hint="cs"/>
                <w:sz w:val="19"/>
                <w:szCs w:val="19"/>
                <w:cs/>
              </w:rPr>
              <w:t xml:space="preserve"> </w:t>
            </w:r>
            <w:r>
              <w:rPr>
                <w:rFonts w:cs="Arial"/>
                <w:sz w:val="19"/>
                <w:szCs w:val="19"/>
              </w:rPr>
              <w:t xml:space="preserve">      Months</w:t>
            </w:r>
          </w:p>
        </w:tc>
        <w:tc>
          <w:tcPr>
            <w:tcW w:w="270" w:type="dxa"/>
          </w:tcPr>
          <w:p w14:paraId="08CE11B1"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64896A85"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2</w:t>
            </w:r>
          </w:p>
        </w:tc>
      </w:tr>
      <w:tr w:rsidR="006401FA" w14:paraId="5E45508E" w14:textId="77777777" w:rsidTr="006401FA">
        <w:tc>
          <w:tcPr>
            <w:tcW w:w="3762" w:type="dxa"/>
            <w:hideMark/>
          </w:tcPr>
          <w:p w14:paraId="51D0D8A7" w14:textId="71AB2C3C" w:rsidR="006401FA" w:rsidRDefault="006401FA">
            <w:pPr>
              <w:tabs>
                <w:tab w:val="clear" w:pos="680"/>
                <w:tab w:val="clear" w:pos="907"/>
                <w:tab w:val="left" w:pos="739"/>
              </w:tabs>
              <w:spacing w:line="360" w:lineRule="auto"/>
              <w:ind w:left="450"/>
              <w:jc w:val="both"/>
              <w:rPr>
                <w:rFonts w:cs="Arial"/>
                <w:sz w:val="19"/>
                <w:szCs w:val="19"/>
              </w:rPr>
            </w:pPr>
            <w:r>
              <w:rPr>
                <w:rFonts w:cs="Arial"/>
                <w:sz w:val="19"/>
                <w:szCs w:val="19"/>
              </w:rPr>
              <w:t>3 - 6</w:t>
            </w:r>
            <w:r>
              <w:rPr>
                <w:rFonts w:hint="cs"/>
                <w:sz w:val="19"/>
                <w:szCs w:val="19"/>
                <w:cs/>
              </w:rPr>
              <w:t xml:space="preserve">    </w:t>
            </w:r>
            <w:r w:rsidR="00FF1F1E">
              <w:rPr>
                <w:rFonts w:hint="cs"/>
                <w:sz w:val="19"/>
                <w:szCs w:val="19"/>
                <w:cs/>
              </w:rPr>
              <w:t xml:space="preserve">    </w:t>
            </w:r>
            <w:r>
              <w:rPr>
                <w:rFonts w:hint="cs"/>
                <w:sz w:val="19"/>
                <w:szCs w:val="19"/>
                <w:cs/>
              </w:rPr>
              <w:t xml:space="preserve">  </w:t>
            </w:r>
            <w:r>
              <w:rPr>
                <w:rFonts w:cstheme="minorBidi" w:hint="cs"/>
                <w:sz w:val="19"/>
                <w:szCs w:val="19"/>
                <w:cs/>
              </w:rPr>
              <w:t xml:space="preserve"> </w:t>
            </w:r>
            <w:r>
              <w:rPr>
                <w:rFonts w:cs="Arial"/>
                <w:sz w:val="19"/>
                <w:szCs w:val="19"/>
              </w:rPr>
              <w:t>Months</w:t>
            </w:r>
          </w:p>
        </w:tc>
        <w:tc>
          <w:tcPr>
            <w:tcW w:w="270" w:type="dxa"/>
          </w:tcPr>
          <w:p w14:paraId="54145FA0" w14:textId="77777777" w:rsidR="006401FA" w:rsidRDefault="006401FA">
            <w:pPr>
              <w:tabs>
                <w:tab w:val="clear" w:pos="680"/>
                <w:tab w:val="clear" w:pos="907"/>
              </w:tabs>
              <w:spacing w:line="360" w:lineRule="auto"/>
              <w:ind w:left="450"/>
              <w:jc w:val="center"/>
              <w:rPr>
                <w:rFonts w:cs="Arial"/>
                <w:sz w:val="19"/>
                <w:szCs w:val="19"/>
              </w:rPr>
            </w:pPr>
          </w:p>
        </w:tc>
        <w:tc>
          <w:tcPr>
            <w:tcW w:w="4248" w:type="dxa"/>
            <w:hideMark/>
          </w:tcPr>
          <w:p w14:paraId="2CA5589D"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25</w:t>
            </w:r>
          </w:p>
        </w:tc>
      </w:tr>
      <w:tr w:rsidR="006401FA" w14:paraId="29F69BB1" w14:textId="77777777" w:rsidTr="006401FA">
        <w:tc>
          <w:tcPr>
            <w:tcW w:w="3762" w:type="dxa"/>
            <w:hideMark/>
          </w:tcPr>
          <w:p w14:paraId="24304967" w14:textId="77777777" w:rsidR="006401FA" w:rsidRDefault="006401FA">
            <w:pPr>
              <w:tabs>
                <w:tab w:val="clear" w:pos="680"/>
                <w:tab w:val="clear" w:pos="907"/>
              </w:tabs>
              <w:spacing w:line="360" w:lineRule="auto"/>
              <w:ind w:left="450"/>
              <w:jc w:val="both"/>
              <w:rPr>
                <w:rFonts w:cs="Arial"/>
                <w:sz w:val="19"/>
                <w:szCs w:val="19"/>
              </w:rPr>
            </w:pPr>
            <w:r>
              <w:rPr>
                <w:rFonts w:cs="Arial"/>
                <w:sz w:val="19"/>
                <w:szCs w:val="19"/>
              </w:rPr>
              <w:t xml:space="preserve">7 - 12   </w:t>
            </w:r>
            <w:r>
              <w:rPr>
                <w:rFonts w:cstheme="minorBidi" w:hint="cs"/>
                <w:sz w:val="19"/>
                <w:szCs w:val="19"/>
                <w:cs/>
              </w:rPr>
              <w:t xml:space="preserve"> </w:t>
            </w:r>
            <w:r>
              <w:rPr>
                <w:rFonts w:cs="Arial"/>
                <w:sz w:val="19"/>
                <w:szCs w:val="19"/>
              </w:rPr>
              <w:t xml:space="preserve"> Months</w:t>
            </w:r>
          </w:p>
        </w:tc>
        <w:tc>
          <w:tcPr>
            <w:tcW w:w="270" w:type="dxa"/>
          </w:tcPr>
          <w:p w14:paraId="6B7CCAE2"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2D803178"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50</w:t>
            </w:r>
          </w:p>
        </w:tc>
      </w:tr>
      <w:tr w:rsidR="006401FA" w14:paraId="36E0BD0E" w14:textId="77777777" w:rsidTr="006401FA">
        <w:tc>
          <w:tcPr>
            <w:tcW w:w="3762" w:type="dxa"/>
            <w:vAlign w:val="bottom"/>
            <w:hideMark/>
          </w:tcPr>
          <w:p w14:paraId="74BF99A2" w14:textId="77777777" w:rsidR="006401FA" w:rsidRDefault="006401FA">
            <w:pPr>
              <w:tabs>
                <w:tab w:val="clear" w:pos="680"/>
                <w:tab w:val="clear" w:pos="907"/>
              </w:tabs>
              <w:spacing w:line="360" w:lineRule="auto"/>
              <w:ind w:left="450"/>
              <w:rPr>
                <w:rFonts w:cs="Arial"/>
                <w:sz w:val="19"/>
                <w:szCs w:val="19"/>
              </w:rPr>
            </w:pPr>
            <w:r>
              <w:rPr>
                <w:rFonts w:cs="Arial"/>
                <w:sz w:val="19"/>
                <w:szCs w:val="19"/>
              </w:rPr>
              <w:t>Over 12 Months</w:t>
            </w:r>
          </w:p>
        </w:tc>
        <w:tc>
          <w:tcPr>
            <w:tcW w:w="270" w:type="dxa"/>
          </w:tcPr>
          <w:p w14:paraId="7575CEDD"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438DED98"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100</w:t>
            </w:r>
          </w:p>
        </w:tc>
      </w:tr>
    </w:tbl>
    <w:p w14:paraId="66C19DF2" w14:textId="77777777" w:rsidR="006401FA" w:rsidRPr="00AD7520"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2CD54147" w14:textId="77777777" w:rsidR="006401FA"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t>The Subsidiar</w:t>
      </w:r>
      <w:r w:rsidRPr="00AD7520">
        <w:rPr>
          <w:rFonts w:cs="Arial"/>
          <w:sz w:val="19"/>
          <w:szCs w:val="19"/>
        </w:rPr>
        <w:t>y</w:t>
      </w:r>
      <w:r>
        <w:rPr>
          <w:rFonts w:cs="Arial"/>
          <w:sz w:val="19"/>
          <w:szCs w:val="19"/>
        </w:rPr>
        <w:t xml:space="preserve"> in Thailand</w:t>
      </w:r>
    </w:p>
    <w:p w14:paraId="0C361E02" w14:textId="77777777" w:rsidR="006401FA" w:rsidRPr="00AD7520" w:rsidRDefault="006401FA"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tbl>
      <w:tblPr>
        <w:tblW w:w="8280" w:type="dxa"/>
        <w:tblInd w:w="828" w:type="dxa"/>
        <w:tblLook w:val="04A0" w:firstRow="1" w:lastRow="0" w:firstColumn="1" w:lastColumn="0" w:noHBand="0" w:noVBand="1"/>
      </w:tblPr>
      <w:tblGrid>
        <w:gridCol w:w="3762"/>
        <w:gridCol w:w="270"/>
        <w:gridCol w:w="4248"/>
      </w:tblGrid>
      <w:tr w:rsidR="006401FA" w14:paraId="5CBD168F" w14:textId="77777777" w:rsidTr="006401FA">
        <w:tc>
          <w:tcPr>
            <w:tcW w:w="3762" w:type="dxa"/>
            <w:tcBorders>
              <w:top w:val="nil"/>
              <w:left w:val="nil"/>
              <w:bottom w:val="single" w:sz="4" w:space="0" w:color="auto"/>
              <w:right w:val="nil"/>
            </w:tcBorders>
            <w:hideMark/>
          </w:tcPr>
          <w:p w14:paraId="1329E4B5" w14:textId="77777777" w:rsidR="006401FA" w:rsidRDefault="006401FA">
            <w:pPr>
              <w:tabs>
                <w:tab w:val="clear" w:pos="680"/>
                <w:tab w:val="clear" w:pos="907"/>
              </w:tabs>
              <w:spacing w:line="360" w:lineRule="auto"/>
              <w:ind w:left="450"/>
              <w:jc w:val="center"/>
              <w:rPr>
                <w:rFonts w:cs="Arial"/>
                <w:sz w:val="19"/>
                <w:szCs w:val="19"/>
              </w:rPr>
            </w:pPr>
            <w:r>
              <w:rPr>
                <w:rFonts w:cs="Arial"/>
                <w:sz w:val="19"/>
                <w:szCs w:val="19"/>
              </w:rPr>
              <w:t>Ages</w:t>
            </w:r>
          </w:p>
        </w:tc>
        <w:tc>
          <w:tcPr>
            <w:tcW w:w="270" w:type="dxa"/>
          </w:tcPr>
          <w:p w14:paraId="4937AD26" w14:textId="77777777" w:rsidR="006401FA" w:rsidRDefault="006401FA">
            <w:pPr>
              <w:tabs>
                <w:tab w:val="clear" w:pos="680"/>
                <w:tab w:val="clear" w:pos="907"/>
              </w:tabs>
              <w:spacing w:line="360" w:lineRule="auto"/>
              <w:ind w:left="450"/>
              <w:jc w:val="center"/>
              <w:rPr>
                <w:rFonts w:cs="Arial"/>
                <w:sz w:val="19"/>
                <w:szCs w:val="19"/>
              </w:rPr>
            </w:pPr>
          </w:p>
        </w:tc>
        <w:tc>
          <w:tcPr>
            <w:tcW w:w="4248" w:type="dxa"/>
            <w:tcBorders>
              <w:top w:val="nil"/>
              <w:left w:val="nil"/>
              <w:bottom w:val="single" w:sz="4" w:space="0" w:color="auto"/>
              <w:right w:val="nil"/>
            </w:tcBorders>
            <w:hideMark/>
          </w:tcPr>
          <w:p w14:paraId="77FA69E3" w14:textId="77777777" w:rsidR="006401FA" w:rsidRDefault="006401FA">
            <w:pPr>
              <w:tabs>
                <w:tab w:val="clear" w:pos="454"/>
                <w:tab w:val="clear" w:pos="907"/>
              </w:tabs>
              <w:spacing w:line="360" w:lineRule="auto"/>
              <w:ind w:left="126" w:hanging="144"/>
              <w:jc w:val="center"/>
              <w:rPr>
                <w:rFonts w:cs="Arial"/>
                <w:sz w:val="19"/>
                <w:szCs w:val="19"/>
              </w:rPr>
            </w:pPr>
            <w:r>
              <w:rPr>
                <w:rFonts w:cs="Arial"/>
                <w:sz w:val="19"/>
                <w:szCs w:val="19"/>
              </w:rPr>
              <w:t>Percentage of allowance for doubtful accounts</w:t>
            </w:r>
          </w:p>
        </w:tc>
      </w:tr>
      <w:tr w:rsidR="006401FA" w14:paraId="6B309935" w14:textId="77777777" w:rsidTr="006401FA">
        <w:tc>
          <w:tcPr>
            <w:tcW w:w="3762" w:type="dxa"/>
            <w:tcBorders>
              <w:top w:val="single" w:sz="4" w:space="0" w:color="auto"/>
              <w:left w:val="nil"/>
              <w:bottom w:val="nil"/>
              <w:right w:val="nil"/>
            </w:tcBorders>
          </w:tcPr>
          <w:p w14:paraId="5D1757C5" w14:textId="77777777" w:rsidR="006401FA" w:rsidRDefault="006401FA">
            <w:pPr>
              <w:tabs>
                <w:tab w:val="clear" w:pos="680"/>
                <w:tab w:val="clear" w:pos="907"/>
                <w:tab w:val="left" w:pos="162"/>
              </w:tabs>
              <w:spacing w:line="360" w:lineRule="auto"/>
              <w:ind w:left="450" w:hanging="94"/>
              <w:jc w:val="both"/>
              <w:rPr>
                <w:rFonts w:cs="Arial"/>
                <w:sz w:val="19"/>
                <w:szCs w:val="19"/>
              </w:rPr>
            </w:pPr>
          </w:p>
        </w:tc>
        <w:tc>
          <w:tcPr>
            <w:tcW w:w="270" w:type="dxa"/>
          </w:tcPr>
          <w:p w14:paraId="638F0904" w14:textId="77777777" w:rsidR="006401FA" w:rsidRDefault="006401FA">
            <w:pPr>
              <w:tabs>
                <w:tab w:val="clear" w:pos="680"/>
                <w:tab w:val="clear" w:pos="907"/>
              </w:tabs>
              <w:spacing w:line="360" w:lineRule="auto"/>
              <w:ind w:left="450"/>
              <w:jc w:val="center"/>
              <w:rPr>
                <w:rFonts w:cs="Arial"/>
                <w:sz w:val="19"/>
                <w:szCs w:val="19"/>
              </w:rPr>
            </w:pPr>
          </w:p>
        </w:tc>
        <w:tc>
          <w:tcPr>
            <w:tcW w:w="4248" w:type="dxa"/>
            <w:tcBorders>
              <w:top w:val="single" w:sz="4" w:space="0" w:color="auto"/>
              <w:left w:val="nil"/>
              <w:bottom w:val="nil"/>
              <w:right w:val="nil"/>
            </w:tcBorders>
          </w:tcPr>
          <w:p w14:paraId="0159C03D"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6401FA" w14:paraId="0DB67794" w14:textId="77777777" w:rsidTr="006401FA">
        <w:tc>
          <w:tcPr>
            <w:tcW w:w="3762" w:type="dxa"/>
            <w:hideMark/>
          </w:tcPr>
          <w:p w14:paraId="4272772C" w14:textId="77777777" w:rsidR="006401FA" w:rsidRDefault="006401FA">
            <w:pPr>
              <w:tabs>
                <w:tab w:val="clear" w:pos="680"/>
                <w:tab w:val="clear" w:pos="907"/>
                <w:tab w:val="left" w:pos="162"/>
              </w:tabs>
              <w:spacing w:line="360" w:lineRule="auto"/>
              <w:ind w:left="450" w:hanging="94"/>
              <w:jc w:val="both"/>
              <w:rPr>
                <w:rFonts w:cs="Arial"/>
                <w:sz w:val="19"/>
                <w:szCs w:val="19"/>
              </w:rPr>
            </w:pPr>
            <w:r>
              <w:rPr>
                <w:rFonts w:cs="Arial"/>
                <w:sz w:val="19"/>
                <w:szCs w:val="19"/>
              </w:rPr>
              <w:t>Not yet due</w:t>
            </w:r>
          </w:p>
        </w:tc>
        <w:tc>
          <w:tcPr>
            <w:tcW w:w="270" w:type="dxa"/>
          </w:tcPr>
          <w:p w14:paraId="3C52AE2C" w14:textId="77777777" w:rsidR="006401FA" w:rsidRDefault="006401FA">
            <w:pPr>
              <w:tabs>
                <w:tab w:val="clear" w:pos="680"/>
                <w:tab w:val="clear" w:pos="907"/>
              </w:tabs>
              <w:spacing w:line="360" w:lineRule="auto"/>
              <w:ind w:left="450"/>
              <w:jc w:val="center"/>
              <w:rPr>
                <w:rFonts w:cs="Arial"/>
                <w:sz w:val="19"/>
                <w:szCs w:val="19"/>
              </w:rPr>
            </w:pPr>
          </w:p>
        </w:tc>
        <w:tc>
          <w:tcPr>
            <w:tcW w:w="4248" w:type="dxa"/>
            <w:hideMark/>
          </w:tcPr>
          <w:p w14:paraId="4AF0A9FF"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1</w:t>
            </w:r>
          </w:p>
        </w:tc>
      </w:tr>
      <w:tr w:rsidR="006401FA" w14:paraId="5165DBA1" w14:textId="77777777" w:rsidTr="006401FA">
        <w:tc>
          <w:tcPr>
            <w:tcW w:w="3762" w:type="dxa"/>
            <w:hideMark/>
          </w:tcPr>
          <w:p w14:paraId="2C16175F" w14:textId="77777777" w:rsidR="006401FA" w:rsidRDefault="006401FA">
            <w:pPr>
              <w:tabs>
                <w:tab w:val="clear" w:pos="680"/>
                <w:tab w:val="clear" w:pos="907"/>
                <w:tab w:val="left" w:pos="162"/>
              </w:tabs>
              <w:spacing w:line="360" w:lineRule="auto"/>
              <w:ind w:left="450" w:hanging="94"/>
              <w:jc w:val="both"/>
              <w:rPr>
                <w:rFonts w:cs="Arial"/>
                <w:sz w:val="19"/>
                <w:szCs w:val="19"/>
              </w:rPr>
            </w:pPr>
            <w:r>
              <w:rPr>
                <w:rFonts w:cs="Arial"/>
                <w:sz w:val="19"/>
                <w:szCs w:val="19"/>
              </w:rPr>
              <w:t>Past due:</w:t>
            </w:r>
          </w:p>
        </w:tc>
        <w:tc>
          <w:tcPr>
            <w:tcW w:w="270" w:type="dxa"/>
          </w:tcPr>
          <w:p w14:paraId="668B7099" w14:textId="77777777" w:rsidR="006401FA" w:rsidRDefault="006401FA">
            <w:pPr>
              <w:tabs>
                <w:tab w:val="clear" w:pos="680"/>
                <w:tab w:val="clear" w:pos="907"/>
              </w:tabs>
              <w:spacing w:line="360" w:lineRule="auto"/>
              <w:ind w:left="450"/>
              <w:jc w:val="center"/>
              <w:rPr>
                <w:rFonts w:cs="Arial"/>
                <w:sz w:val="19"/>
                <w:szCs w:val="19"/>
              </w:rPr>
            </w:pPr>
          </w:p>
        </w:tc>
        <w:tc>
          <w:tcPr>
            <w:tcW w:w="4248" w:type="dxa"/>
          </w:tcPr>
          <w:p w14:paraId="0E6B9CAA"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p>
        </w:tc>
      </w:tr>
      <w:tr w:rsidR="006401FA" w14:paraId="487CB87D" w14:textId="77777777" w:rsidTr="006401FA">
        <w:tc>
          <w:tcPr>
            <w:tcW w:w="3762" w:type="dxa"/>
            <w:hideMark/>
          </w:tcPr>
          <w:p w14:paraId="4BA7A054" w14:textId="77777777" w:rsidR="006401FA" w:rsidRDefault="006401FA">
            <w:pPr>
              <w:tabs>
                <w:tab w:val="clear" w:pos="680"/>
                <w:tab w:val="clear" w:pos="907"/>
                <w:tab w:val="left" w:pos="1200"/>
              </w:tabs>
              <w:spacing w:line="360" w:lineRule="auto"/>
              <w:ind w:left="450"/>
              <w:jc w:val="both"/>
              <w:rPr>
                <w:rFonts w:cs="Arial"/>
                <w:sz w:val="19"/>
                <w:szCs w:val="19"/>
              </w:rPr>
            </w:pPr>
            <w:r>
              <w:rPr>
                <w:rFonts w:cs="Arial"/>
                <w:sz w:val="19"/>
                <w:szCs w:val="19"/>
              </w:rPr>
              <w:t>1 - 3</w:t>
            </w:r>
            <w:r>
              <w:rPr>
                <w:rFonts w:hint="cs"/>
                <w:sz w:val="19"/>
                <w:szCs w:val="19"/>
                <w:cs/>
              </w:rPr>
              <w:t xml:space="preserve"> </w:t>
            </w:r>
            <w:r>
              <w:rPr>
                <w:rFonts w:cs="Arial"/>
                <w:sz w:val="19"/>
                <w:szCs w:val="19"/>
              </w:rPr>
              <w:t xml:space="preserve">      Months</w:t>
            </w:r>
          </w:p>
        </w:tc>
        <w:tc>
          <w:tcPr>
            <w:tcW w:w="270" w:type="dxa"/>
          </w:tcPr>
          <w:p w14:paraId="78BEA57B"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44DF6043"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2</w:t>
            </w:r>
          </w:p>
        </w:tc>
      </w:tr>
      <w:tr w:rsidR="006401FA" w14:paraId="63DE9CA2" w14:textId="77777777" w:rsidTr="006401FA">
        <w:tc>
          <w:tcPr>
            <w:tcW w:w="3762" w:type="dxa"/>
            <w:hideMark/>
          </w:tcPr>
          <w:p w14:paraId="73BE7E8E" w14:textId="1FF8DAC9" w:rsidR="006401FA" w:rsidRDefault="006401FA">
            <w:pPr>
              <w:tabs>
                <w:tab w:val="clear" w:pos="680"/>
                <w:tab w:val="clear" w:pos="907"/>
                <w:tab w:val="left" w:pos="739"/>
              </w:tabs>
              <w:spacing w:line="360" w:lineRule="auto"/>
              <w:ind w:left="450" w:firstLine="270"/>
              <w:jc w:val="both"/>
              <w:rPr>
                <w:rFonts w:cs="Arial"/>
                <w:sz w:val="19"/>
                <w:szCs w:val="19"/>
              </w:rPr>
            </w:pPr>
            <w:r>
              <w:rPr>
                <w:rFonts w:cs="Arial"/>
                <w:sz w:val="19"/>
                <w:szCs w:val="19"/>
              </w:rPr>
              <w:t>4</w:t>
            </w:r>
            <w:r>
              <w:rPr>
                <w:rFonts w:hint="cs"/>
                <w:sz w:val="19"/>
                <w:szCs w:val="19"/>
                <w:cs/>
              </w:rPr>
              <w:t xml:space="preserve">      </w:t>
            </w:r>
            <w:r w:rsidR="00FF1F1E">
              <w:rPr>
                <w:rFonts w:hint="cs"/>
                <w:sz w:val="19"/>
                <w:szCs w:val="19"/>
                <w:cs/>
              </w:rPr>
              <w:t xml:space="preserve">    </w:t>
            </w:r>
            <w:r>
              <w:rPr>
                <w:rFonts w:hint="cs"/>
                <w:sz w:val="19"/>
                <w:szCs w:val="19"/>
                <w:cs/>
              </w:rPr>
              <w:t xml:space="preserve"> </w:t>
            </w:r>
            <w:r>
              <w:rPr>
                <w:rFonts w:cs="Arial"/>
                <w:sz w:val="19"/>
                <w:szCs w:val="19"/>
              </w:rPr>
              <w:t>Months</w:t>
            </w:r>
          </w:p>
        </w:tc>
        <w:tc>
          <w:tcPr>
            <w:tcW w:w="270" w:type="dxa"/>
          </w:tcPr>
          <w:p w14:paraId="6E0A040C" w14:textId="77777777" w:rsidR="006401FA" w:rsidRDefault="006401FA">
            <w:pPr>
              <w:tabs>
                <w:tab w:val="clear" w:pos="680"/>
                <w:tab w:val="clear" w:pos="907"/>
              </w:tabs>
              <w:spacing w:line="360" w:lineRule="auto"/>
              <w:ind w:left="450"/>
              <w:jc w:val="center"/>
              <w:rPr>
                <w:rFonts w:cs="Arial"/>
                <w:sz w:val="19"/>
                <w:szCs w:val="19"/>
              </w:rPr>
            </w:pPr>
          </w:p>
        </w:tc>
        <w:tc>
          <w:tcPr>
            <w:tcW w:w="4248" w:type="dxa"/>
            <w:hideMark/>
          </w:tcPr>
          <w:p w14:paraId="114A20F2"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20</w:t>
            </w:r>
          </w:p>
        </w:tc>
      </w:tr>
      <w:tr w:rsidR="006401FA" w14:paraId="0674E70B" w14:textId="77777777" w:rsidTr="006401FA">
        <w:tc>
          <w:tcPr>
            <w:tcW w:w="3762" w:type="dxa"/>
            <w:hideMark/>
          </w:tcPr>
          <w:p w14:paraId="6E2BDFF2" w14:textId="77777777" w:rsidR="006401FA" w:rsidRDefault="006401FA">
            <w:pPr>
              <w:tabs>
                <w:tab w:val="clear" w:pos="680"/>
                <w:tab w:val="clear" w:pos="907"/>
              </w:tabs>
              <w:spacing w:line="360" w:lineRule="auto"/>
              <w:ind w:left="450"/>
              <w:jc w:val="both"/>
              <w:rPr>
                <w:rFonts w:cs="Arial"/>
                <w:sz w:val="19"/>
                <w:szCs w:val="19"/>
              </w:rPr>
            </w:pPr>
            <w:r>
              <w:rPr>
                <w:rFonts w:cs="Arial"/>
                <w:sz w:val="19"/>
                <w:szCs w:val="19"/>
              </w:rPr>
              <w:t>5 - 6</w:t>
            </w:r>
            <w:r>
              <w:rPr>
                <w:rFonts w:hint="cs"/>
                <w:sz w:val="19"/>
                <w:szCs w:val="19"/>
                <w:cs/>
              </w:rPr>
              <w:t xml:space="preserve"> </w:t>
            </w:r>
            <w:r>
              <w:rPr>
                <w:rFonts w:cs="Arial"/>
                <w:sz w:val="19"/>
                <w:szCs w:val="19"/>
              </w:rPr>
              <w:t xml:space="preserve">      Months</w:t>
            </w:r>
          </w:p>
        </w:tc>
        <w:tc>
          <w:tcPr>
            <w:tcW w:w="270" w:type="dxa"/>
          </w:tcPr>
          <w:p w14:paraId="243B32BD"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0E163ED3"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25</w:t>
            </w:r>
          </w:p>
        </w:tc>
      </w:tr>
      <w:tr w:rsidR="006401FA" w14:paraId="3C557312" w14:textId="77777777" w:rsidTr="006401FA">
        <w:tc>
          <w:tcPr>
            <w:tcW w:w="3762" w:type="dxa"/>
            <w:hideMark/>
          </w:tcPr>
          <w:p w14:paraId="4DD041EC" w14:textId="77777777" w:rsidR="006401FA" w:rsidRDefault="006401FA">
            <w:pPr>
              <w:tabs>
                <w:tab w:val="clear" w:pos="680"/>
                <w:tab w:val="clear" w:pos="907"/>
              </w:tabs>
              <w:spacing w:line="360" w:lineRule="auto"/>
              <w:ind w:left="450"/>
              <w:jc w:val="both"/>
              <w:rPr>
                <w:rFonts w:cs="Arial"/>
                <w:sz w:val="19"/>
                <w:szCs w:val="19"/>
              </w:rPr>
            </w:pPr>
            <w:r>
              <w:rPr>
                <w:rFonts w:cs="Arial"/>
                <w:sz w:val="19"/>
                <w:szCs w:val="19"/>
              </w:rPr>
              <w:t xml:space="preserve">7 - 9      </w:t>
            </w:r>
            <w:r w:rsidRPr="00173766">
              <w:rPr>
                <w:rFonts w:cs="Arial"/>
                <w:sz w:val="14"/>
                <w:szCs w:val="14"/>
              </w:rPr>
              <w:t xml:space="preserve"> </w:t>
            </w:r>
            <w:r>
              <w:rPr>
                <w:rFonts w:cs="Arial"/>
                <w:sz w:val="19"/>
                <w:szCs w:val="19"/>
              </w:rPr>
              <w:t>Months</w:t>
            </w:r>
          </w:p>
        </w:tc>
        <w:tc>
          <w:tcPr>
            <w:tcW w:w="270" w:type="dxa"/>
          </w:tcPr>
          <w:p w14:paraId="497DEC07"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7ED49497"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75</w:t>
            </w:r>
          </w:p>
        </w:tc>
      </w:tr>
      <w:tr w:rsidR="006401FA" w14:paraId="2D2ACB6E" w14:textId="77777777" w:rsidTr="006401FA">
        <w:tc>
          <w:tcPr>
            <w:tcW w:w="3762" w:type="dxa"/>
            <w:vAlign w:val="bottom"/>
            <w:hideMark/>
          </w:tcPr>
          <w:p w14:paraId="352C4A17" w14:textId="77777777" w:rsidR="006401FA" w:rsidRDefault="006401FA">
            <w:pPr>
              <w:tabs>
                <w:tab w:val="clear" w:pos="680"/>
                <w:tab w:val="clear" w:pos="907"/>
              </w:tabs>
              <w:spacing w:line="360" w:lineRule="auto"/>
              <w:ind w:left="450"/>
              <w:rPr>
                <w:rFonts w:cs="Arial"/>
                <w:sz w:val="19"/>
                <w:szCs w:val="19"/>
              </w:rPr>
            </w:pPr>
            <w:r>
              <w:rPr>
                <w:rFonts w:cs="Arial"/>
                <w:sz w:val="19"/>
                <w:szCs w:val="19"/>
              </w:rPr>
              <w:t xml:space="preserve">Over 9 </w:t>
            </w:r>
            <w:r>
              <w:rPr>
                <w:rFonts w:cs="Arial"/>
                <w:sz w:val="28"/>
                <w:szCs w:val="28"/>
              </w:rPr>
              <w:t xml:space="preserve"> </w:t>
            </w:r>
            <w:r w:rsidRPr="00173766">
              <w:rPr>
                <w:rFonts w:cs="Arial"/>
                <w:sz w:val="12"/>
                <w:szCs w:val="12"/>
              </w:rPr>
              <w:t xml:space="preserve"> </w:t>
            </w:r>
            <w:r>
              <w:rPr>
                <w:rFonts w:cs="Arial"/>
                <w:sz w:val="19"/>
                <w:szCs w:val="19"/>
              </w:rPr>
              <w:t>Months</w:t>
            </w:r>
          </w:p>
        </w:tc>
        <w:tc>
          <w:tcPr>
            <w:tcW w:w="270" w:type="dxa"/>
          </w:tcPr>
          <w:p w14:paraId="7F2311F1" w14:textId="77777777" w:rsidR="006401FA" w:rsidRDefault="006401FA">
            <w:pPr>
              <w:tabs>
                <w:tab w:val="clear" w:pos="680"/>
                <w:tab w:val="clear" w:pos="907"/>
              </w:tabs>
              <w:spacing w:line="360" w:lineRule="auto"/>
              <w:ind w:left="450"/>
              <w:jc w:val="center"/>
              <w:rPr>
                <w:rFonts w:cs="Arial"/>
                <w:sz w:val="19"/>
                <w:szCs w:val="19"/>
                <w:cs/>
              </w:rPr>
            </w:pPr>
          </w:p>
        </w:tc>
        <w:tc>
          <w:tcPr>
            <w:tcW w:w="4248" w:type="dxa"/>
            <w:hideMark/>
          </w:tcPr>
          <w:p w14:paraId="7F745697" w14:textId="77777777" w:rsidR="006401FA" w:rsidRDefault="006401FA">
            <w:pPr>
              <w:tabs>
                <w:tab w:val="clear" w:pos="680"/>
                <w:tab w:val="clear" w:pos="907"/>
                <w:tab w:val="clear" w:pos="3742"/>
                <w:tab w:val="center" w:pos="227"/>
                <w:tab w:val="left" w:pos="2163"/>
              </w:tabs>
              <w:spacing w:line="360" w:lineRule="auto"/>
              <w:ind w:left="450" w:right="1692"/>
              <w:jc w:val="right"/>
              <w:rPr>
                <w:rFonts w:cs="Arial"/>
                <w:sz w:val="19"/>
                <w:szCs w:val="19"/>
              </w:rPr>
            </w:pPr>
            <w:r>
              <w:rPr>
                <w:rFonts w:cs="Arial"/>
                <w:sz w:val="19"/>
                <w:szCs w:val="19"/>
              </w:rPr>
              <w:t>100</w:t>
            </w:r>
          </w:p>
        </w:tc>
      </w:tr>
    </w:tbl>
    <w:p w14:paraId="59705E52" w14:textId="2CA23B40" w:rsidR="002472F4" w:rsidRPr="00AD7520" w:rsidRDefault="002472F4"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B73A178" w14:textId="77777777" w:rsidR="00FC7708" w:rsidRPr="00AD7520"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C6139A">
        <w:rPr>
          <w:rFonts w:cs="Arial"/>
          <w:sz w:val="19"/>
          <w:szCs w:val="19"/>
          <w:u w:val="single"/>
        </w:rPr>
        <w:t>Loans to other parties</w:t>
      </w:r>
    </w:p>
    <w:p w14:paraId="041D1242" w14:textId="6C5EB259" w:rsidR="00FC7708"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C45429">
        <w:rPr>
          <w:rFonts w:cs="Arial"/>
          <w:sz w:val="19"/>
          <w:szCs w:val="19"/>
        </w:rPr>
        <w:t xml:space="preserve">Loans to other parties are initially </w:t>
      </w:r>
      <w:r>
        <w:rPr>
          <w:rFonts w:cs="Arial"/>
          <w:sz w:val="19"/>
          <w:szCs w:val="19"/>
        </w:rPr>
        <w:t>recognizes</w:t>
      </w:r>
      <w:r w:rsidRPr="00C45429">
        <w:rPr>
          <w:rFonts w:cs="Arial"/>
          <w:sz w:val="19"/>
          <w:szCs w:val="19"/>
        </w:rPr>
        <w:t xml:space="preserve"> at an amount equal to the net investment.</w:t>
      </w:r>
    </w:p>
    <w:p w14:paraId="07ECE27E" w14:textId="77777777" w:rsidR="00FC7708"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A5218AF" w14:textId="77777777" w:rsidR="00FC7708" w:rsidRPr="00AD7520"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AD7520">
        <w:rPr>
          <w:rFonts w:cs="Arial"/>
          <w:i/>
          <w:iCs/>
          <w:sz w:val="19"/>
          <w:szCs w:val="19"/>
        </w:rPr>
        <w:t>Accounting policies are effective from 1 January 2020</w:t>
      </w:r>
    </w:p>
    <w:p w14:paraId="0B5AF118" w14:textId="544E6F59" w:rsidR="00FC7708"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AD7520">
        <w:rPr>
          <w:rFonts w:cs="Arial"/>
          <w:sz w:val="19"/>
          <w:szCs w:val="19"/>
        </w:rPr>
        <w:t xml:space="preserve">The Group applies the TFRS 9 General approach to measuring expected credit losses, which determines the expected loss within 12-months or over the life of the asset depends on whether there is a significant increase in credit risk. The Group recognizes the impairment loss since the financial asset was recognizes. To measure the expected credit losses, </w:t>
      </w:r>
      <w:r>
        <w:rPr>
          <w:rFonts w:cs="Arial"/>
          <w:sz w:val="19"/>
          <w:szCs w:val="19"/>
        </w:rPr>
        <w:t xml:space="preserve">each </w:t>
      </w:r>
      <w:r w:rsidRPr="00AD7520">
        <w:rPr>
          <w:rFonts w:cs="Arial"/>
          <w:sz w:val="19"/>
          <w:szCs w:val="19"/>
        </w:rPr>
        <w:t>loans have been grouped based on collection experience, default experience, analysis of payment history, loss given default, predictions about the future repayment of receivables and taking into account of change in the current economic conditions.</w:t>
      </w:r>
    </w:p>
    <w:p w14:paraId="3BA721CA" w14:textId="77777777" w:rsidR="00FC7708" w:rsidRDefault="00FC7708" w:rsidP="00AD7520">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Pr>
          <w:rFonts w:cs="Arial"/>
          <w:sz w:val="19"/>
          <w:szCs w:val="19"/>
        </w:rPr>
        <w:br w:type="page"/>
      </w:r>
    </w:p>
    <w:p w14:paraId="461947FC" w14:textId="77777777" w:rsidR="00FC7708" w:rsidRPr="00453ED8" w:rsidRDefault="00FC7708"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453ED8">
        <w:rPr>
          <w:rFonts w:cs="Arial"/>
          <w:i/>
          <w:iCs/>
          <w:sz w:val="19"/>
          <w:szCs w:val="19"/>
        </w:rPr>
        <w:t>Accounting policies are effective before 1 January 2020</w:t>
      </w:r>
    </w:p>
    <w:p w14:paraId="14A5DB25" w14:textId="385593F1" w:rsidR="00FC7708" w:rsidRPr="00A27FFD" w:rsidRDefault="00FC7708"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850C3A">
        <w:rPr>
          <w:rFonts w:cs="Arial"/>
          <w:sz w:val="19"/>
          <w:szCs w:val="19"/>
        </w:rPr>
        <w:t xml:space="preserve">In determining an allowance for </w:t>
      </w:r>
      <w:r w:rsidRPr="00744FA7">
        <w:rPr>
          <w:rFonts w:cs="Arial"/>
          <w:sz w:val="19"/>
          <w:szCs w:val="19"/>
        </w:rPr>
        <w:t>Loans to other parties</w:t>
      </w:r>
      <w:r w:rsidRPr="00850C3A">
        <w:rPr>
          <w:rFonts w:cs="Arial"/>
          <w:sz w:val="19"/>
          <w:szCs w:val="19"/>
        </w:rPr>
        <w:t>, the management needs to make judgment to estimate expected losses over the life of each debtor contract. The allowance for doubtful accounts is determined through a combination of collection experience, default experience, analysis of payment history, loss given default, predictions about the future repayment of receivables and taking into account of change in the current economic conditions.</w:t>
      </w:r>
      <w:r>
        <w:rPr>
          <w:rFonts w:cs="Arial"/>
          <w:sz w:val="19"/>
          <w:szCs w:val="19"/>
        </w:rPr>
        <w:t xml:space="preserve"> </w:t>
      </w:r>
      <w:r w:rsidRPr="00850C3A">
        <w:rPr>
          <w:rFonts w:cs="Arial"/>
          <w:sz w:val="19"/>
          <w:szCs w:val="19"/>
        </w:rPr>
        <w:t xml:space="preserve">The allowance for doubtful accounts will be additional provided to specific accounts which there is any </w:t>
      </w:r>
      <w:r w:rsidRPr="00A27FFD">
        <w:rPr>
          <w:rFonts w:cs="Arial"/>
          <w:sz w:val="19"/>
          <w:szCs w:val="19"/>
        </w:rPr>
        <w:t>indication on the failure of the receivable to settle their obligations to the Group.</w:t>
      </w:r>
    </w:p>
    <w:p w14:paraId="5AD8DE85" w14:textId="77777777" w:rsidR="00FC7708" w:rsidRPr="00453ED8" w:rsidRDefault="00FC7708"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756ACE3F" w14:textId="58EEBA5D"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Inventories</w:t>
      </w:r>
    </w:p>
    <w:p w14:paraId="1D773795" w14:textId="0C01C657"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Inventories </w:t>
      </w:r>
      <w:r w:rsidR="00883DE2" w:rsidRPr="00453ED8">
        <w:rPr>
          <w:rFonts w:cs="Arial"/>
          <w:sz w:val="19"/>
          <w:szCs w:val="19"/>
        </w:rPr>
        <w:t>for sale</w:t>
      </w:r>
      <w:r w:rsidRPr="00770417">
        <w:rPr>
          <w:rFonts w:cs="Arial"/>
          <w:sz w:val="19"/>
          <w:szCs w:val="19"/>
        </w:rPr>
        <w:t xml:space="preserve"> are valued at the lower of cost (first-in-first-out basis) and net realizable value.</w:t>
      </w:r>
    </w:p>
    <w:p w14:paraId="019C09CD" w14:textId="77777777"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B5A8BB5" w14:textId="77777777" w:rsidR="0012109E"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Net realizable value is the estimated selling price in the ordinary course of business less the estimated costs to sell.   </w:t>
      </w:r>
    </w:p>
    <w:p w14:paraId="43A21F82" w14:textId="77777777" w:rsidR="00551FD1" w:rsidRDefault="00551FD1"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02BED3EE" w14:textId="662E05D2" w:rsidR="00551FD1" w:rsidRPr="00E52635" w:rsidRDefault="00551FD1"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453ED8">
        <w:rPr>
          <w:rFonts w:cs="Arial"/>
          <w:sz w:val="19"/>
          <w:szCs w:val="19"/>
        </w:rPr>
        <w:t xml:space="preserve">The Company </w:t>
      </w:r>
      <w:r w:rsidR="00466618">
        <w:rPr>
          <w:rFonts w:cs="Arial"/>
          <w:sz w:val="19"/>
          <w:szCs w:val="19"/>
        </w:rPr>
        <w:t>records</w:t>
      </w:r>
      <w:r w:rsidRPr="00453ED8">
        <w:rPr>
          <w:rFonts w:cs="Arial"/>
          <w:sz w:val="19"/>
          <w:szCs w:val="19"/>
        </w:rPr>
        <w:t xml:space="preserve"> allowance for decline value of inventories (if any), based on their current status such as slow-moving and defective.</w:t>
      </w:r>
    </w:p>
    <w:p w14:paraId="0B0C7595" w14:textId="77777777" w:rsidR="00A8292B" w:rsidRPr="00770417" w:rsidRDefault="00A8292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66A17F8E" w14:textId="77777777"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770417">
        <w:rPr>
          <w:rFonts w:cs="Arial"/>
          <w:sz w:val="19"/>
          <w:szCs w:val="19"/>
          <w:u w:val="single"/>
        </w:rPr>
        <w:t>Assets foreclosed</w:t>
      </w:r>
    </w:p>
    <w:p w14:paraId="2EC7D57C" w14:textId="6D7936DF" w:rsidR="00C43B7C" w:rsidRPr="00770417" w:rsidRDefault="00C43B7C"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Assets foreclosed represent </w:t>
      </w:r>
      <w:r w:rsidR="00C250F9" w:rsidRPr="00770417">
        <w:rPr>
          <w:rFonts w:cs="Arial"/>
          <w:sz w:val="19"/>
          <w:szCs w:val="19"/>
        </w:rPr>
        <w:t xml:space="preserve">billboards and </w:t>
      </w:r>
      <w:r w:rsidRPr="00770417">
        <w:rPr>
          <w:rFonts w:cs="Arial"/>
          <w:sz w:val="19"/>
          <w:szCs w:val="19"/>
        </w:rPr>
        <w:t>assets repossessed from hire-purchase</w:t>
      </w:r>
      <w:r w:rsidR="00525F43">
        <w:rPr>
          <w:rFonts w:cs="Arial"/>
          <w:sz w:val="19"/>
          <w:szCs w:val="19"/>
        </w:rPr>
        <w:t>s</w:t>
      </w:r>
      <w:r w:rsidR="001A4FA1" w:rsidRPr="00770417">
        <w:rPr>
          <w:rFonts w:cs="Arial"/>
          <w:sz w:val="19"/>
          <w:szCs w:val="19"/>
        </w:rPr>
        <w:t xml:space="preserve"> </w:t>
      </w:r>
      <w:r w:rsidRPr="00770417">
        <w:rPr>
          <w:rFonts w:cs="Arial"/>
          <w:sz w:val="19"/>
          <w:szCs w:val="19"/>
        </w:rPr>
        <w:t xml:space="preserve">receivable </w:t>
      </w:r>
      <w:r w:rsidR="00C15714" w:rsidRPr="00770417">
        <w:rPr>
          <w:rFonts w:cs="Arial"/>
          <w:sz w:val="19"/>
          <w:szCs w:val="19"/>
        </w:rPr>
        <w:t xml:space="preserve">                           </w:t>
      </w:r>
      <w:r w:rsidRPr="00770417">
        <w:rPr>
          <w:rFonts w:cs="Arial"/>
          <w:sz w:val="19"/>
          <w:szCs w:val="19"/>
        </w:rPr>
        <w:t xml:space="preserve">(net outstanding balance), and are stated at the lower of cost and estimated net realizable value.  </w:t>
      </w:r>
    </w:p>
    <w:p w14:paraId="1B7C92CB" w14:textId="77777777"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1518373D" w14:textId="5E3B016C" w:rsidR="0012109E"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 xml:space="preserve">The </w:t>
      </w:r>
      <w:r w:rsidR="003B4B90" w:rsidRPr="00770417">
        <w:rPr>
          <w:rFonts w:cs="Arial"/>
          <w:sz w:val="19"/>
          <w:szCs w:val="19"/>
        </w:rPr>
        <w:t>subsidiary company estimates</w:t>
      </w:r>
      <w:r w:rsidRPr="00770417">
        <w:rPr>
          <w:rFonts w:cs="Arial"/>
          <w:sz w:val="19"/>
          <w:szCs w:val="19"/>
        </w:rPr>
        <w:t xml:space="preserve"> possible losses on foreclosed </w:t>
      </w:r>
      <w:r w:rsidR="00A55F31" w:rsidRPr="00770417">
        <w:rPr>
          <w:rFonts w:cs="Arial"/>
          <w:sz w:val="19"/>
          <w:szCs w:val="19"/>
        </w:rPr>
        <w:t xml:space="preserve">assets </w:t>
      </w:r>
      <w:r w:rsidRPr="00770417">
        <w:rPr>
          <w:rFonts w:cs="Arial"/>
          <w:sz w:val="19"/>
          <w:szCs w:val="19"/>
        </w:rPr>
        <w:t xml:space="preserve">and repossessed from </w:t>
      </w:r>
      <w:r w:rsidR="00C15714" w:rsidRPr="00770417">
        <w:rPr>
          <w:rFonts w:cs="Arial"/>
          <w:sz w:val="19"/>
          <w:szCs w:val="19"/>
        </w:rPr>
        <w:t xml:space="preserve">                     </w:t>
      </w:r>
      <w:r w:rsidRPr="00770417">
        <w:rPr>
          <w:rFonts w:cs="Arial"/>
          <w:sz w:val="19"/>
          <w:szCs w:val="19"/>
        </w:rPr>
        <w:t>hire-purchase</w:t>
      </w:r>
      <w:r w:rsidR="00525F43">
        <w:rPr>
          <w:rFonts w:cs="Arial"/>
          <w:sz w:val="19"/>
          <w:szCs w:val="19"/>
        </w:rPr>
        <w:t>s</w:t>
      </w:r>
      <w:r w:rsidRPr="00770417">
        <w:rPr>
          <w:rFonts w:cs="Arial"/>
          <w:sz w:val="19"/>
          <w:szCs w:val="19"/>
        </w:rPr>
        <w:t xml:space="preserve"> receivable at the end of the year at </w:t>
      </w:r>
      <w:r w:rsidR="0096464E" w:rsidRPr="00453ED8">
        <w:rPr>
          <w:rFonts w:cs="Arial"/>
          <w:sz w:val="19"/>
          <w:szCs w:val="19"/>
        </w:rPr>
        <w:t>3</w:t>
      </w:r>
      <w:r w:rsidR="00B3529C" w:rsidRPr="00453ED8">
        <w:rPr>
          <w:rFonts w:cs="Arial"/>
          <w:sz w:val="19"/>
          <w:szCs w:val="19"/>
        </w:rPr>
        <w:t>0</w:t>
      </w:r>
      <w:r w:rsidR="0096464E" w:rsidRPr="00453ED8">
        <w:rPr>
          <w:rFonts w:cs="Arial"/>
          <w:sz w:val="19"/>
          <w:szCs w:val="19"/>
        </w:rPr>
        <w:t>%</w:t>
      </w:r>
      <w:r w:rsidR="00720723" w:rsidRPr="00770417">
        <w:rPr>
          <w:rFonts w:cs="Arial"/>
          <w:sz w:val="19"/>
          <w:szCs w:val="19"/>
        </w:rPr>
        <w:t xml:space="preserve"> of cost.</w:t>
      </w:r>
    </w:p>
    <w:p w14:paraId="275058C6" w14:textId="483A5124" w:rsidR="00BA7A0F" w:rsidRPr="00453ED8" w:rsidRDefault="00BA7A0F"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2832592F" w14:textId="1120830E" w:rsidR="00971A60" w:rsidRPr="00770417" w:rsidRDefault="0012109E"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u w:val="single"/>
        </w:rPr>
      </w:pPr>
      <w:r w:rsidRPr="00453ED8">
        <w:rPr>
          <w:rFonts w:cs="Arial"/>
          <w:sz w:val="19"/>
          <w:szCs w:val="19"/>
          <w:u w:val="single"/>
        </w:rPr>
        <w:t>Investments</w:t>
      </w:r>
    </w:p>
    <w:p w14:paraId="2E9427A2" w14:textId="3EE4CBC5" w:rsidR="00971A60" w:rsidRPr="00453ED8" w:rsidRDefault="00971A60"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770417">
        <w:rPr>
          <w:rFonts w:cs="Arial"/>
          <w:i/>
          <w:iCs/>
          <w:sz w:val="19"/>
          <w:szCs w:val="19"/>
        </w:rPr>
        <w:t>Investment in accounts receivable</w:t>
      </w:r>
    </w:p>
    <w:p w14:paraId="7DCB5498" w14:textId="715F6135" w:rsidR="00AA3665" w:rsidRPr="00453ED8" w:rsidRDefault="00AA3665"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770417">
        <w:rPr>
          <w:rFonts w:cs="Arial"/>
          <w:sz w:val="19"/>
          <w:szCs w:val="19"/>
        </w:rPr>
        <w:t>The investment in accounts receivable represent</w:t>
      </w:r>
      <w:r w:rsidR="00F7480E">
        <w:rPr>
          <w:rFonts w:cs="Arial"/>
          <w:sz w:val="19"/>
          <w:szCs w:val="19"/>
        </w:rPr>
        <w:t>s</w:t>
      </w:r>
      <w:r w:rsidRPr="00770417">
        <w:rPr>
          <w:rFonts w:cs="Arial"/>
          <w:sz w:val="19"/>
          <w:szCs w:val="19"/>
        </w:rPr>
        <w:t xml:space="preserve"> the Group’s investments in non-performing receivables of financial institutions and credit service companies at discounted values from bidding for debts management and collection. Under the purchase contracts at the discounted values of receivables, the Group take</w:t>
      </w:r>
      <w:r w:rsidR="00526B6E">
        <w:rPr>
          <w:rFonts w:cs="Arial"/>
          <w:sz w:val="19"/>
          <w:szCs w:val="19"/>
        </w:rPr>
        <w:t>s</w:t>
      </w:r>
      <w:r w:rsidRPr="00770417">
        <w:rPr>
          <w:rFonts w:cs="Arial"/>
          <w:sz w:val="19"/>
          <w:szCs w:val="19"/>
        </w:rPr>
        <w:t xml:space="preserve"> all the risks in the collection without recourse. Such investment in accounts receivable are carried at purchase cost less amortized costs and allowance for impairment (if any). The Group recognize</w:t>
      </w:r>
      <w:r w:rsidR="00526B6E">
        <w:rPr>
          <w:rFonts w:cs="Arial"/>
          <w:sz w:val="19"/>
          <w:szCs w:val="19"/>
        </w:rPr>
        <w:t>s</w:t>
      </w:r>
      <w:r w:rsidRPr="00770417">
        <w:rPr>
          <w:rFonts w:cs="Arial"/>
          <w:sz w:val="19"/>
          <w:szCs w:val="19"/>
        </w:rPr>
        <w:t xml:space="preserve"> loss on impairment of investment when it anticipates discounted cash flows to the present values of receivables are lower than book value.</w:t>
      </w:r>
    </w:p>
    <w:p w14:paraId="0370DA48" w14:textId="77777777" w:rsidR="00971A60" w:rsidRPr="00453ED8" w:rsidRDefault="00971A60"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1B72BBB3" w14:textId="77818553" w:rsidR="00210D78" w:rsidRPr="00770417" w:rsidRDefault="006B2229"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i/>
          <w:iCs/>
          <w:sz w:val="19"/>
          <w:szCs w:val="19"/>
        </w:rPr>
      </w:pPr>
      <w:r w:rsidRPr="00770417">
        <w:rPr>
          <w:rFonts w:cs="Arial"/>
          <w:i/>
          <w:iCs/>
          <w:sz w:val="19"/>
          <w:szCs w:val="19"/>
        </w:rPr>
        <w:t>Investment in subsidiary</w:t>
      </w:r>
      <w:r w:rsidR="00476697" w:rsidRPr="00770417">
        <w:rPr>
          <w:rFonts w:cs="Arial"/>
          <w:i/>
          <w:iCs/>
          <w:sz w:val="19"/>
          <w:szCs w:val="19"/>
        </w:rPr>
        <w:t xml:space="preserve"> companies</w:t>
      </w:r>
    </w:p>
    <w:p w14:paraId="1B9776B4" w14:textId="0B05FAD8" w:rsidR="00A55F31" w:rsidRPr="00453ED8" w:rsidRDefault="00D06078"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70417">
        <w:rPr>
          <w:rFonts w:cs="Arial"/>
          <w:sz w:val="19"/>
          <w:szCs w:val="19"/>
        </w:rPr>
        <w:t xml:space="preserve">Investments in subsidiary </w:t>
      </w:r>
      <w:r w:rsidR="00EE223C" w:rsidRPr="00770417">
        <w:rPr>
          <w:rFonts w:cs="Arial"/>
          <w:sz w:val="19"/>
          <w:szCs w:val="19"/>
        </w:rPr>
        <w:t>companies</w:t>
      </w:r>
      <w:r w:rsidRPr="00770417">
        <w:rPr>
          <w:rFonts w:cs="Arial"/>
          <w:sz w:val="19"/>
          <w:szCs w:val="19"/>
        </w:rPr>
        <w:t xml:space="preserve"> are accounted for in the separate financial statements by the cost method. Such investments are 100% owned by the Company under the control of the Company’s management. When there is an indication of impairment on investment, the Company will recognize loss from impairment as expense out rightly in the statement of </w:t>
      </w:r>
      <w:r w:rsidR="00EE223C" w:rsidRPr="00770417">
        <w:rPr>
          <w:rFonts w:cs="Arial"/>
          <w:sz w:val="19"/>
          <w:szCs w:val="19"/>
        </w:rPr>
        <w:t xml:space="preserve">profit </w:t>
      </w:r>
      <w:r w:rsidR="00877961" w:rsidRPr="00770417">
        <w:rPr>
          <w:rFonts w:cs="Arial"/>
          <w:sz w:val="19"/>
          <w:szCs w:val="19"/>
        </w:rPr>
        <w:t>or</w:t>
      </w:r>
      <w:r w:rsidR="00EE223C" w:rsidRPr="00770417">
        <w:rPr>
          <w:rFonts w:cs="Arial"/>
          <w:sz w:val="19"/>
          <w:szCs w:val="19"/>
        </w:rPr>
        <w:t xml:space="preserve"> loss</w:t>
      </w:r>
      <w:r w:rsidRPr="00770417">
        <w:rPr>
          <w:rFonts w:cs="Arial"/>
          <w:sz w:val="19"/>
          <w:szCs w:val="19"/>
        </w:rPr>
        <w:t xml:space="preserve">. </w:t>
      </w:r>
      <w:r w:rsidRPr="00453ED8">
        <w:rPr>
          <w:rFonts w:cs="Arial"/>
          <w:sz w:val="19"/>
          <w:szCs w:val="19"/>
        </w:rPr>
        <w:t>The Company recognizes dividend income upon the subsidiary’s declaration of the payment.</w:t>
      </w:r>
    </w:p>
    <w:p w14:paraId="65C13915" w14:textId="4ADA0938" w:rsidR="00AC70A1" w:rsidRPr="00453ED8" w:rsidRDefault="00AC70A1"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499BC07E" w14:textId="77777777" w:rsidR="00C84994" w:rsidRPr="00453ED8" w:rsidRDefault="00C84994"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p>
    <w:p w14:paraId="507305EF" w14:textId="77777777" w:rsidR="00BB5E5B" w:rsidRPr="00453ED8" w:rsidRDefault="00BB5E5B" w:rsidP="00453ED8">
      <w:pPr>
        <w:tabs>
          <w:tab w:val="clear" w:pos="227"/>
          <w:tab w:val="clear" w:pos="454"/>
          <w:tab w:val="clear" w:pos="680"/>
          <w:tab w:val="clear" w:pos="907"/>
          <w:tab w:val="clear" w:pos="1644"/>
          <w:tab w:val="clear" w:pos="1871"/>
          <w:tab w:val="clear" w:pos="2580"/>
          <w:tab w:val="clear" w:pos="2807"/>
        </w:tabs>
        <w:spacing w:line="360" w:lineRule="auto"/>
        <w:ind w:left="450"/>
        <w:jc w:val="thaiDistribute"/>
        <w:rPr>
          <w:rFonts w:cs="Arial"/>
          <w:sz w:val="19"/>
          <w:szCs w:val="19"/>
        </w:rPr>
      </w:pPr>
      <w:r w:rsidRPr="00453ED8">
        <w:rPr>
          <w:rFonts w:cs="Arial"/>
          <w:sz w:val="19"/>
          <w:szCs w:val="19"/>
        </w:rPr>
        <w:br w:type="page"/>
      </w:r>
    </w:p>
    <w:p w14:paraId="38DF1459" w14:textId="509DCA9F"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4D42F6">
        <w:rPr>
          <w:rFonts w:cs="Arial"/>
          <w:sz w:val="19"/>
          <w:szCs w:val="19"/>
          <w:u w:val="single"/>
        </w:rPr>
        <w:t>Property development costs</w:t>
      </w:r>
    </w:p>
    <w:p w14:paraId="611C5FB7" w14:textId="1D840DE0" w:rsidR="00971A60" w:rsidRPr="00123B59"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Property development costs are stated at the lower of cost and net realizable value. Cost comprises the cost of land, design fees, utilities, construction</w:t>
      </w:r>
      <w:r w:rsidR="009A113F" w:rsidRPr="004D42F6">
        <w:rPr>
          <w:rFonts w:cs="Arial"/>
          <w:sz w:val="19"/>
          <w:szCs w:val="19"/>
        </w:rPr>
        <w:t xml:space="preserve"> work</w:t>
      </w:r>
      <w:r w:rsidRPr="004D42F6">
        <w:rPr>
          <w:rFonts w:cs="Arial"/>
          <w:sz w:val="19"/>
          <w:szCs w:val="19"/>
        </w:rPr>
        <w:t xml:space="preserve"> and related interest.</w:t>
      </w:r>
    </w:p>
    <w:p w14:paraId="1890D0F7" w14:textId="77777777" w:rsidR="00971A60" w:rsidRPr="00123B59" w:rsidRDefault="00971A60"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6AD5346" w14:textId="732125FD" w:rsidR="00971A60" w:rsidRPr="00123B59" w:rsidRDefault="004225AD"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The </w:t>
      </w:r>
      <w:r w:rsidR="001765A5" w:rsidRPr="004D42F6">
        <w:rPr>
          <w:rFonts w:cs="Arial"/>
          <w:sz w:val="19"/>
          <w:szCs w:val="19"/>
        </w:rPr>
        <w:t>Group</w:t>
      </w:r>
      <w:r w:rsidRPr="004D42F6">
        <w:rPr>
          <w:rFonts w:cs="Arial"/>
          <w:sz w:val="19"/>
          <w:szCs w:val="19"/>
        </w:rPr>
        <w:t xml:space="preserve"> </w:t>
      </w:r>
      <w:r w:rsidR="0012109E" w:rsidRPr="004D42F6">
        <w:rPr>
          <w:rFonts w:cs="Arial"/>
          <w:sz w:val="19"/>
          <w:szCs w:val="19"/>
        </w:rPr>
        <w:t>recognize</w:t>
      </w:r>
      <w:r w:rsidR="00526B6E">
        <w:rPr>
          <w:rFonts w:cs="Arial"/>
          <w:sz w:val="19"/>
          <w:szCs w:val="19"/>
        </w:rPr>
        <w:t>s</w:t>
      </w:r>
      <w:r w:rsidR="0012109E" w:rsidRPr="004D42F6">
        <w:rPr>
          <w:rFonts w:cs="Arial"/>
          <w:sz w:val="19"/>
          <w:szCs w:val="19"/>
        </w:rPr>
        <w:t xml:space="preserve"> real estate development cost upon the transfer of title to the buyer.</w:t>
      </w:r>
    </w:p>
    <w:p w14:paraId="4260591B" w14:textId="77777777" w:rsidR="00971A60" w:rsidRPr="00123B59" w:rsidRDefault="00971A60"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5472EE3" w14:textId="72921321" w:rsidR="003B4F2B"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4D42F6">
        <w:rPr>
          <w:rFonts w:cs="Arial"/>
          <w:sz w:val="19"/>
          <w:szCs w:val="19"/>
        </w:rPr>
        <w:t xml:space="preserve">Installment received under the contract is shown as “Advance received </w:t>
      </w:r>
      <w:r w:rsidR="00F34879" w:rsidRPr="004D42F6">
        <w:rPr>
          <w:rFonts w:cs="Arial"/>
          <w:sz w:val="19"/>
          <w:szCs w:val="19"/>
        </w:rPr>
        <w:t>under</w:t>
      </w:r>
      <w:r w:rsidRPr="004D42F6">
        <w:rPr>
          <w:rFonts w:cs="Arial"/>
          <w:sz w:val="19"/>
          <w:szCs w:val="19"/>
        </w:rPr>
        <w:t xml:space="preserve"> purchase and sales agreements”.</w:t>
      </w:r>
    </w:p>
    <w:p w14:paraId="11B5AB12" w14:textId="40251460" w:rsidR="0049108B" w:rsidRPr="00123B59" w:rsidRDefault="0049108B"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9777A17" w14:textId="4E403ECA" w:rsidR="00971A60" w:rsidRPr="004D42F6" w:rsidRDefault="0012109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123B59">
        <w:rPr>
          <w:rFonts w:cs="Arial"/>
          <w:sz w:val="19"/>
          <w:szCs w:val="19"/>
          <w:u w:val="single"/>
        </w:rPr>
        <w:t>Property, plant and equipment, and depreciation</w:t>
      </w:r>
    </w:p>
    <w:p w14:paraId="369005AC" w14:textId="77777777" w:rsidR="00BE7684" w:rsidRPr="00123B59" w:rsidRDefault="00BE7684"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F67E102" w14:textId="3793A790"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Recognition and measurement</w:t>
      </w:r>
    </w:p>
    <w:p w14:paraId="3F2FE55D" w14:textId="77777777" w:rsidR="00E23B1E" w:rsidRPr="00123B59" w:rsidRDefault="00E23B1E"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B7F003F" w14:textId="77777777" w:rsidR="00971A6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Owned assets</w:t>
      </w:r>
    </w:p>
    <w:p w14:paraId="6F29D677" w14:textId="612F9EE4" w:rsidR="005D2370"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Property, plant and equipment are stated at cost less accumulated depreciation and impairment losses</w:t>
      </w:r>
      <w:r w:rsidR="00C15714" w:rsidRPr="00123B59">
        <w:rPr>
          <w:rFonts w:cs="Arial"/>
          <w:sz w:val="19"/>
          <w:szCs w:val="19"/>
        </w:rPr>
        <w:t xml:space="preserve">                 </w:t>
      </w:r>
      <w:r w:rsidR="003B4F2B" w:rsidRPr="00123B59">
        <w:rPr>
          <w:rFonts w:cs="Arial"/>
          <w:sz w:val="19"/>
          <w:szCs w:val="19"/>
        </w:rPr>
        <w:t xml:space="preserve"> (if any)</w:t>
      </w:r>
      <w:r w:rsidRPr="00123B59">
        <w:rPr>
          <w:rFonts w:cs="Arial"/>
          <w:sz w:val="19"/>
          <w:szCs w:val="19"/>
        </w:rPr>
        <w:t xml:space="preserve">. </w:t>
      </w:r>
    </w:p>
    <w:p w14:paraId="7AEF6B7D" w14:textId="77777777" w:rsidR="00D15C1A" w:rsidRPr="00123B59" w:rsidRDefault="00D15C1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B09FEE" w14:textId="47381517"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w:t>
      </w:r>
      <w:r w:rsidR="00405A17" w:rsidRPr="00123B59">
        <w:rPr>
          <w:rFonts w:cs="Arial"/>
          <w:sz w:val="19"/>
          <w:szCs w:val="19"/>
        </w:rPr>
        <w:t xml:space="preserve"> </w:t>
      </w:r>
      <w:r w:rsidRPr="00123B59">
        <w:rPr>
          <w:rFonts w:cs="Arial"/>
          <w:sz w:val="19"/>
          <w:szCs w:val="19"/>
        </w:rPr>
        <w:t>Purchased software that is</w:t>
      </w:r>
      <w:r w:rsidR="00AB75CC" w:rsidRPr="00123B59">
        <w:rPr>
          <w:rFonts w:cs="Arial"/>
          <w:sz w:val="19"/>
          <w:szCs w:val="19"/>
        </w:rPr>
        <w:t xml:space="preserve"> an</w:t>
      </w:r>
      <w:r w:rsidRPr="00123B59">
        <w:rPr>
          <w:rFonts w:cs="Arial"/>
          <w:sz w:val="19"/>
          <w:szCs w:val="19"/>
        </w:rPr>
        <w:t xml:space="preserve"> integral </w:t>
      </w:r>
      <w:r w:rsidR="00AB75CC" w:rsidRPr="00123B59">
        <w:rPr>
          <w:rFonts w:cs="Arial"/>
          <w:sz w:val="19"/>
          <w:szCs w:val="19"/>
        </w:rPr>
        <w:t>of</w:t>
      </w:r>
      <w:r w:rsidRPr="00123B59">
        <w:rPr>
          <w:rFonts w:cs="Arial"/>
          <w:sz w:val="19"/>
          <w:szCs w:val="19"/>
        </w:rPr>
        <w:t xml:space="preserve"> the functionality of the related equipment is capitalised as part of that equipment. </w:t>
      </w:r>
    </w:p>
    <w:p w14:paraId="4EF463FF"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0AD1544" w14:textId="7C4E7DA6"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When parts of an item of property, plant and equipment </w:t>
      </w:r>
      <w:r w:rsidR="00AB75CC" w:rsidRPr="00123B59">
        <w:rPr>
          <w:rFonts w:cs="Arial"/>
          <w:sz w:val="19"/>
          <w:szCs w:val="19"/>
        </w:rPr>
        <w:t xml:space="preserve">are significant with </w:t>
      </w:r>
      <w:r w:rsidRPr="00123B59">
        <w:rPr>
          <w:rFonts w:cs="Arial"/>
          <w:sz w:val="19"/>
          <w:szCs w:val="19"/>
        </w:rPr>
        <w:t>different useful lives, they are accounted for as separate items (major components) of property, plant and equipment.</w:t>
      </w:r>
    </w:p>
    <w:p w14:paraId="5B158D32"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D6998B" w14:textId="6993D1AD"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 xml:space="preserve">Gains </w:t>
      </w:r>
      <w:r w:rsidR="00405A17" w:rsidRPr="00123B59">
        <w:rPr>
          <w:rFonts w:cs="Arial"/>
          <w:sz w:val="19"/>
          <w:szCs w:val="19"/>
        </w:rPr>
        <w:t>or</w:t>
      </w:r>
      <w:r w:rsidRPr="00123B59">
        <w:rPr>
          <w:rFonts w:cs="Arial"/>
          <w:sz w:val="19"/>
          <w:szCs w:val="19"/>
        </w:rPr>
        <w:t xml:space="preserve"> losses on disposal of an item of property, plant and equipment are determined by comparing the proceeds from disposal with the carrying amount of property, plant and equipment, and are recogni</w:t>
      </w:r>
      <w:r w:rsidR="000A22A2" w:rsidRPr="00123B59">
        <w:rPr>
          <w:rFonts w:cs="Arial"/>
          <w:sz w:val="19"/>
          <w:szCs w:val="19"/>
        </w:rPr>
        <w:t>z</w:t>
      </w:r>
      <w:r w:rsidRPr="00123B59">
        <w:rPr>
          <w:rFonts w:cs="Arial"/>
          <w:sz w:val="19"/>
          <w:szCs w:val="19"/>
        </w:rPr>
        <w:t xml:space="preserve">ed </w:t>
      </w:r>
      <w:r w:rsidR="00AB75CC" w:rsidRPr="00123B59">
        <w:rPr>
          <w:rFonts w:cs="Arial"/>
          <w:sz w:val="19"/>
          <w:szCs w:val="19"/>
        </w:rPr>
        <w:t xml:space="preserve">at </w:t>
      </w:r>
      <w:r w:rsidRPr="00123B59">
        <w:rPr>
          <w:rFonts w:cs="Arial"/>
          <w:sz w:val="19"/>
          <w:szCs w:val="19"/>
        </w:rPr>
        <w:t>net</w:t>
      </w:r>
      <w:r w:rsidR="00AB75CC" w:rsidRPr="00123B59">
        <w:rPr>
          <w:rFonts w:cs="Arial"/>
          <w:sz w:val="19"/>
          <w:szCs w:val="19"/>
        </w:rPr>
        <w:t xml:space="preserve"> amount as</w:t>
      </w:r>
      <w:r w:rsidRPr="00123B59">
        <w:rPr>
          <w:rFonts w:cs="Arial"/>
          <w:sz w:val="19"/>
          <w:szCs w:val="19"/>
        </w:rPr>
        <w:t xml:space="preserve"> other income in profit or loss. </w:t>
      </w:r>
    </w:p>
    <w:p w14:paraId="057E9C0E" w14:textId="3740DB46" w:rsidR="00D70DA8" w:rsidRPr="00123B59" w:rsidRDefault="00D70DA8"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B744B32" w14:textId="33029799"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Subsequent costs</w:t>
      </w:r>
    </w:p>
    <w:p w14:paraId="77758FBB" w14:textId="43A1E7CB"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The cost of replacing a part of an item of property, plant and equipment is recogni</w:t>
      </w:r>
      <w:r w:rsidR="000A22A2" w:rsidRPr="00123B59">
        <w:rPr>
          <w:rFonts w:cs="Arial"/>
          <w:sz w:val="19"/>
          <w:szCs w:val="19"/>
        </w:rPr>
        <w:t>z</w:t>
      </w:r>
      <w:r w:rsidRPr="00123B59">
        <w:rPr>
          <w:rFonts w:cs="Arial"/>
          <w:sz w:val="19"/>
          <w:szCs w:val="19"/>
        </w:rPr>
        <w:t>ed in the carrying amount of the item if it is probable that the future economic benefits embodied within the part will flow to the Group, and its cost can be measured reliably. The carrying amount of the replaced part is derecogni</w:t>
      </w:r>
      <w:r w:rsidR="000A22A2" w:rsidRPr="00123B59">
        <w:rPr>
          <w:rFonts w:cs="Arial"/>
          <w:sz w:val="19"/>
          <w:szCs w:val="19"/>
        </w:rPr>
        <w:t>z</w:t>
      </w:r>
      <w:r w:rsidRPr="00123B59">
        <w:rPr>
          <w:rFonts w:cs="Arial"/>
          <w:sz w:val="19"/>
          <w:szCs w:val="19"/>
        </w:rPr>
        <w:t>ed. The costs of the day-to-day servicing of property, plant and equipment are recogni</w:t>
      </w:r>
      <w:r w:rsidR="000A22A2" w:rsidRPr="00123B59">
        <w:rPr>
          <w:rFonts w:cs="Arial"/>
          <w:sz w:val="19"/>
          <w:szCs w:val="19"/>
        </w:rPr>
        <w:t>z</w:t>
      </w:r>
      <w:r w:rsidRPr="00123B59">
        <w:rPr>
          <w:rFonts w:cs="Arial"/>
          <w:sz w:val="19"/>
          <w:szCs w:val="19"/>
        </w:rPr>
        <w:t>ed in profit or loss as incurred.</w:t>
      </w:r>
    </w:p>
    <w:p w14:paraId="7417FF94" w14:textId="77777777" w:rsidR="00605003" w:rsidRPr="00123B59" w:rsidRDefault="00605003"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7B4BA57" w14:textId="77777777"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123B59">
        <w:rPr>
          <w:rFonts w:cs="Arial"/>
          <w:i/>
          <w:iCs/>
          <w:sz w:val="19"/>
          <w:szCs w:val="19"/>
        </w:rPr>
        <w:t>Depreciation</w:t>
      </w:r>
    </w:p>
    <w:p w14:paraId="4B5D72E6" w14:textId="77777777" w:rsidR="00605003" w:rsidRPr="00123B59" w:rsidRDefault="001F784A"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t>Depreciation is calculated based on the depreciable amount, which is the cost of an asset, or other amount substituted for cost, less its residual value.</w:t>
      </w:r>
    </w:p>
    <w:p w14:paraId="725C21BD" w14:textId="77777777" w:rsidR="00E25017" w:rsidRPr="00123B59" w:rsidRDefault="00E25017"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2DC0B83" w14:textId="77777777" w:rsidR="00DC0C0D" w:rsidRPr="00123B59" w:rsidRDefault="00DC0C0D" w:rsidP="00123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123B59">
        <w:rPr>
          <w:rFonts w:cs="Arial"/>
          <w:sz w:val="19"/>
          <w:szCs w:val="19"/>
        </w:rPr>
        <w:br w:type="page"/>
      </w:r>
    </w:p>
    <w:p w14:paraId="369EDD1A" w14:textId="1AF0CC58" w:rsidR="00564B6C" w:rsidRPr="00285F48" w:rsidRDefault="001F784A"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w:t>
      </w:r>
      <w:r w:rsidR="00D37227" w:rsidRPr="008B431B">
        <w:rPr>
          <w:rFonts w:cs="Arial"/>
          <w:sz w:val="19"/>
          <w:szCs w:val="19"/>
          <w:lang w:val="en-GB"/>
        </w:rPr>
        <w:t xml:space="preserve">eciation is charged to profit </w:t>
      </w:r>
      <w:r w:rsidR="00553581" w:rsidRPr="008B431B">
        <w:rPr>
          <w:rFonts w:cs="Arial"/>
          <w:sz w:val="19"/>
          <w:szCs w:val="19"/>
          <w:lang w:val="en-GB"/>
        </w:rPr>
        <w:t xml:space="preserve">or </w:t>
      </w:r>
      <w:r w:rsidRPr="008B431B">
        <w:rPr>
          <w:rFonts w:cs="Arial"/>
          <w:sz w:val="19"/>
          <w:szCs w:val="19"/>
          <w:lang w:val="en-GB"/>
        </w:rPr>
        <w:t>loss on a straight-line basis over the estimated useful lives of each component of an item of property, plant and equipment.  The estimated useful lives are as follows:</w:t>
      </w:r>
    </w:p>
    <w:p w14:paraId="0794EFF0" w14:textId="77777777" w:rsidR="001F784A" w:rsidRPr="00285F48" w:rsidRDefault="001F784A"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tbl>
      <w:tblPr>
        <w:tblW w:w="6930" w:type="dxa"/>
        <w:tblInd w:w="1458" w:type="dxa"/>
        <w:tblLook w:val="01E0" w:firstRow="1" w:lastRow="1" w:firstColumn="1" w:lastColumn="1" w:noHBand="0" w:noVBand="0"/>
      </w:tblPr>
      <w:tblGrid>
        <w:gridCol w:w="3993"/>
        <w:gridCol w:w="1759"/>
        <w:gridCol w:w="1178"/>
      </w:tblGrid>
      <w:tr w:rsidR="00DB52FF" w:rsidRPr="008B431B" w14:paraId="62C40672" w14:textId="77777777" w:rsidTr="00DB52FF">
        <w:tc>
          <w:tcPr>
            <w:tcW w:w="4320" w:type="dxa"/>
          </w:tcPr>
          <w:p w14:paraId="77C57438"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Building</w:t>
            </w:r>
          </w:p>
        </w:tc>
        <w:tc>
          <w:tcPr>
            <w:tcW w:w="1890" w:type="dxa"/>
            <w:vAlign w:val="center"/>
          </w:tcPr>
          <w:p w14:paraId="6D0884B9" w14:textId="77777777" w:rsidR="00DB52FF" w:rsidRPr="008B431B" w:rsidRDefault="00AB5160" w:rsidP="001704C9">
            <w:pPr>
              <w:pStyle w:val="BodyText2"/>
              <w:spacing w:line="360" w:lineRule="auto"/>
              <w:ind w:left="450" w:right="47"/>
              <w:jc w:val="right"/>
              <w:rPr>
                <w:rFonts w:cs="Arial"/>
                <w:sz w:val="19"/>
                <w:szCs w:val="19"/>
              </w:rPr>
            </w:pPr>
            <w:r w:rsidRPr="008B431B">
              <w:rPr>
                <w:rFonts w:cs="Arial"/>
                <w:sz w:val="19"/>
                <w:szCs w:val="19"/>
              </w:rPr>
              <w:t>20</w:t>
            </w:r>
            <w:r w:rsidR="00DB52FF" w:rsidRPr="008B431B">
              <w:rPr>
                <w:rFonts w:cs="Arial"/>
                <w:sz w:val="19"/>
                <w:szCs w:val="19"/>
                <w:cs/>
              </w:rPr>
              <w:t xml:space="preserve"> - </w:t>
            </w:r>
            <w:r w:rsidR="00182B9F" w:rsidRPr="008B431B">
              <w:rPr>
                <w:rFonts w:cs="Arial"/>
                <w:sz w:val="19"/>
                <w:szCs w:val="19"/>
              </w:rPr>
              <w:t>50</w:t>
            </w:r>
          </w:p>
        </w:tc>
        <w:tc>
          <w:tcPr>
            <w:tcW w:w="720" w:type="dxa"/>
            <w:vAlign w:val="center"/>
          </w:tcPr>
          <w:p w14:paraId="7AD89B20"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4620FD9D" w14:textId="77777777" w:rsidTr="00DB52FF">
        <w:tc>
          <w:tcPr>
            <w:tcW w:w="4320" w:type="dxa"/>
          </w:tcPr>
          <w:p w14:paraId="15382BF1"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Building improvements</w:t>
            </w:r>
          </w:p>
        </w:tc>
        <w:tc>
          <w:tcPr>
            <w:tcW w:w="1890" w:type="dxa"/>
            <w:vAlign w:val="center"/>
          </w:tcPr>
          <w:p w14:paraId="26FA7EF0" w14:textId="77777777" w:rsidR="00DB52FF" w:rsidRPr="008B431B" w:rsidRDefault="00AB5160" w:rsidP="001704C9">
            <w:pPr>
              <w:pStyle w:val="BodyText2"/>
              <w:spacing w:line="360" w:lineRule="auto"/>
              <w:ind w:left="450" w:right="47"/>
              <w:jc w:val="right"/>
              <w:rPr>
                <w:rFonts w:cs="Arial"/>
                <w:sz w:val="19"/>
                <w:szCs w:val="19"/>
                <w:cs/>
              </w:rPr>
            </w:pPr>
            <w:r w:rsidRPr="008B431B">
              <w:rPr>
                <w:rFonts w:cs="Arial"/>
                <w:sz w:val="19"/>
                <w:szCs w:val="19"/>
              </w:rPr>
              <w:t>5</w:t>
            </w:r>
            <w:r w:rsidR="00DB52FF" w:rsidRPr="008B431B">
              <w:rPr>
                <w:rFonts w:cs="Arial"/>
                <w:sz w:val="19"/>
                <w:szCs w:val="19"/>
                <w:cs/>
              </w:rPr>
              <w:t xml:space="preserve"> - </w:t>
            </w:r>
            <w:r w:rsidR="004C538F" w:rsidRPr="008B431B">
              <w:rPr>
                <w:rFonts w:cs="Arial"/>
                <w:sz w:val="19"/>
                <w:szCs w:val="19"/>
              </w:rPr>
              <w:t>5</w:t>
            </w:r>
            <w:r w:rsidRPr="008B431B">
              <w:rPr>
                <w:rFonts w:cs="Arial"/>
                <w:sz w:val="19"/>
                <w:szCs w:val="19"/>
              </w:rPr>
              <w:t>0</w:t>
            </w:r>
          </w:p>
        </w:tc>
        <w:tc>
          <w:tcPr>
            <w:tcW w:w="720" w:type="dxa"/>
          </w:tcPr>
          <w:p w14:paraId="72E4947A"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6A17C768" w14:textId="77777777" w:rsidTr="00DB52FF">
        <w:tc>
          <w:tcPr>
            <w:tcW w:w="4320" w:type="dxa"/>
          </w:tcPr>
          <w:p w14:paraId="7AAE3C16"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Furniture, fixtures and office equipment</w:t>
            </w:r>
          </w:p>
        </w:tc>
        <w:tc>
          <w:tcPr>
            <w:tcW w:w="1890" w:type="dxa"/>
            <w:vAlign w:val="center"/>
          </w:tcPr>
          <w:p w14:paraId="0943FFD9" w14:textId="77777777" w:rsidR="00DB52FF" w:rsidRPr="008B431B" w:rsidRDefault="00AB5160" w:rsidP="001704C9">
            <w:pPr>
              <w:pStyle w:val="BodyText2"/>
              <w:spacing w:line="360" w:lineRule="auto"/>
              <w:ind w:left="450" w:right="47"/>
              <w:jc w:val="right"/>
              <w:rPr>
                <w:rFonts w:cs="Arial"/>
                <w:sz w:val="19"/>
                <w:szCs w:val="19"/>
              </w:rPr>
            </w:pPr>
            <w:r w:rsidRPr="008B431B">
              <w:rPr>
                <w:rFonts w:cs="Arial"/>
                <w:sz w:val="19"/>
                <w:szCs w:val="19"/>
              </w:rPr>
              <w:t>5</w:t>
            </w:r>
            <w:r w:rsidR="00DB52FF" w:rsidRPr="008B431B">
              <w:rPr>
                <w:rFonts w:cs="Arial"/>
                <w:sz w:val="19"/>
                <w:szCs w:val="19"/>
                <w:cs/>
              </w:rPr>
              <w:t xml:space="preserve"> - </w:t>
            </w:r>
            <w:r w:rsidR="00CA55C4" w:rsidRPr="008B431B">
              <w:rPr>
                <w:rFonts w:cs="Arial"/>
                <w:sz w:val="19"/>
                <w:szCs w:val="19"/>
              </w:rPr>
              <w:t>2</w:t>
            </w:r>
            <w:r w:rsidRPr="008B431B">
              <w:rPr>
                <w:rFonts w:cs="Arial"/>
                <w:sz w:val="19"/>
                <w:szCs w:val="19"/>
              </w:rPr>
              <w:t>0</w:t>
            </w:r>
          </w:p>
        </w:tc>
        <w:tc>
          <w:tcPr>
            <w:tcW w:w="720" w:type="dxa"/>
          </w:tcPr>
          <w:p w14:paraId="10BAD205"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r w:rsidR="00DB52FF" w:rsidRPr="008B431B" w14:paraId="209098BF" w14:textId="77777777" w:rsidTr="00DB52FF">
        <w:tc>
          <w:tcPr>
            <w:tcW w:w="4320" w:type="dxa"/>
          </w:tcPr>
          <w:p w14:paraId="2D49C676"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Motor vehicles</w:t>
            </w:r>
          </w:p>
        </w:tc>
        <w:tc>
          <w:tcPr>
            <w:tcW w:w="1890" w:type="dxa"/>
            <w:vAlign w:val="center"/>
          </w:tcPr>
          <w:p w14:paraId="024F6301" w14:textId="77777777" w:rsidR="00DB52FF" w:rsidRPr="008B431B" w:rsidRDefault="00DB52FF" w:rsidP="001704C9">
            <w:pPr>
              <w:pStyle w:val="BodyText2"/>
              <w:spacing w:line="360" w:lineRule="auto"/>
              <w:ind w:left="450" w:right="47"/>
              <w:jc w:val="right"/>
              <w:rPr>
                <w:rFonts w:cs="Arial"/>
                <w:sz w:val="19"/>
                <w:szCs w:val="19"/>
                <w:cs/>
              </w:rPr>
            </w:pPr>
            <w:r w:rsidRPr="008B431B">
              <w:rPr>
                <w:rFonts w:cs="Arial"/>
                <w:sz w:val="19"/>
                <w:szCs w:val="19"/>
                <w:cs/>
              </w:rPr>
              <w:t xml:space="preserve">            </w:t>
            </w:r>
            <w:r w:rsidR="00AB5160" w:rsidRPr="008B431B">
              <w:rPr>
                <w:rFonts w:cs="Arial"/>
                <w:sz w:val="19"/>
                <w:szCs w:val="19"/>
              </w:rPr>
              <w:t>5</w:t>
            </w:r>
          </w:p>
        </w:tc>
        <w:tc>
          <w:tcPr>
            <w:tcW w:w="720" w:type="dxa"/>
          </w:tcPr>
          <w:p w14:paraId="3A95D170" w14:textId="77777777" w:rsidR="00DB52FF" w:rsidRPr="008B431B" w:rsidRDefault="00DB52FF" w:rsidP="001704C9">
            <w:pPr>
              <w:pStyle w:val="BodyText2"/>
              <w:spacing w:line="360" w:lineRule="auto"/>
              <w:ind w:left="450" w:right="47"/>
              <w:jc w:val="thaiDistribute"/>
              <w:rPr>
                <w:rFonts w:cs="Arial"/>
                <w:sz w:val="19"/>
                <w:szCs w:val="19"/>
              </w:rPr>
            </w:pPr>
            <w:r w:rsidRPr="008B431B">
              <w:rPr>
                <w:rFonts w:cs="Arial"/>
                <w:sz w:val="19"/>
                <w:szCs w:val="19"/>
              </w:rPr>
              <w:t>years</w:t>
            </w:r>
          </w:p>
        </w:tc>
      </w:tr>
    </w:tbl>
    <w:p w14:paraId="6640A6CF" w14:textId="77777777" w:rsidR="0012109E" w:rsidRPr="002F5E29" w:rsidRDefault="0012109E" w:rsidP="002F5E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F5E29">
        <w:rPr>
          <w:rFonts w:cs="Arial"/>
          <w:sz w:val="19"/>
          <w:szCs w:val="19"/>
          <w:lang w:val="en-GB"/>
        </w:rPr>
        <w:tab/>
      </w:r>
      <w:r w:rsidRPr="002F5E29">
        <w:rPr>
          <w:rFonts w:cs="Arial"/>
          <w:sz w:val="19"/>
          <w:szCs w:val="19"/>
          <w:lang w:val="en-GB"/>
        </w:rPr>
        <w:tab/>
      </w:r>
    </w:p>
    <w:p w14:paraId="594C41B8" w14:textId="088CC200" w:rsidR="00416583" w:rsidRPr="008B431B" w:rsidRDefault="009A113F"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w:t>
      </w:r>
      <w:r w:rsidR="00792743" w:rsidRPr="008B431B">
        <w:rPr>
          <w:rFonts w:cs="Arial"/>
          <w:sz w:val="19"/>
          <w:szCs w:val="19"/>
          <w:lang w:val="en-GB"/>
        </w:rPr>
        <w:t>Group</w:t>
      </w:r>
      <w:r w:rsidRPr="008B431B">
        <w:rPr>
          <w:rFonts w:cs="Arial"/>
          <w:sz w:val="19"/>
          <w:szCs w:val="19"/>
          <w:lang w:val="en-GB"/>
        </w:rPr>
        <w:t xml:space="preserve"> do</w:t>
      </w:r>
      <w:r w:rsidR="00793036" w:rsidRPr="008B431B">
        <w:rPr>
          <w:rFonts w:cs="Arial"/>
          <w:sz w:val="19"/>
          <w:szCs w:val="19"/>
          <w:lang w:val="en-GB"/>
        </w:rPr>
        <w:t>es</w:t>
      </w:r>
      <w:r w:rsidRPr="008B431B">
        <w:rPr>
          <w:rFonts w:cs="Arial"/>
          <w:sz w:val="19"/>
          <w:szCs w:val="19"/>
          <w:lang w:val="en-GB"/>
        </w:rPr>
        <w:t xml:space="preserve"> not depreciate freehold </w:t>
      </w:r>
      <w:r w:rsidR="00416583" w:rsidRPr="008B431B">
        <w:rPr>
          <w:rFonts w:cs="Arial"/>
          <w:sz w:val="19"/>
          <w:szCs w:val="19"/>
          <w:lang w:val="en-GB"/>
        </w:rPr>
        <w:t>land or assets under construction.</w:t>
      </w:r>
    </w:p>
    <w:p w14:paraId="5ACA5C86" w14:textId="34540988" w:rsidR="00405A17" w:rsidRPr="00285F48" w:rsidRDefault="00405A1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6044758C" w14:textId="77777777" w:rsidR="00416583" w:rsidRPr="008B431B"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Depreciation methods, useful lives and residual values are reviewed at each financial year-end and adjusted if appropriate.</w:t>
      </w:r>
    </w:p>
    <w:p w14:paraId="28117329" w14:textId="77777777" w:rsidR="0084745C" w:rsidRPr="00285F48" w:rsidRDefault="0084745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694C4BB4" w14:textId="2C642091" w:rsidR="00605003" w:rsidRPr="008B431B"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8B431B">
        <w:rPr>
          <w:rFonts w:cs="Arial"/>
          <w:i/>
          <w:iCs/>
          <w:sz w:val="19"/>
          <w:szCs w:val="19"/>
          <w:lang w:val="en-GB"/>
        </w:rPr>
        <w:t>Impairment</w:t>
      </w:r>
    </w:p>
    <w:p w14:paraId="2F012171" w14:textId="77777777" w:rsidR="00605003" w:rsidRPr="00285F48"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 xml:space="preserve">The carrying amounts of the Group’s assets are reviewed at each reporting date to determine whether there is any indication of impairment. If any such indication exists, the assets’ recoverable amounts are estimated. </w:t>
      </w:r>
    </w:p>
    <w:p w14:paraId="596CB8DA" w14:textId="77777777" w:rsidR="00605003" w:rsidRPr="00285F48" w:rsidRDefault="0060500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3AFC6401" w14:textId="7EC737A0" w:rsidR="00605003" w:rsidRDefault="00416583"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8B431B">
        <w:rPr>
          <w:rFonts w:cs="Arial"/>
          <w:sz w:val="19"/>
          <w:szCs w:val="19"/>
          <w:lang w:val="en-GB"/>
        </w:rPr>
        <w:t>An impairment loss is recogni</w:t>
      </w:r>
      <w:r w:rsidR="000A22A2">
        <w:rPr>
          <w:rFonts w:cs="Arial"/>
          <w:sz w:val="19"/>
          <w:szCs w:val="19"/>
          <w:lang w:val="en-GB"/>
        </w:rPr>
        <w:t>z</w:t>
      </w:r>
      <w:r w:rsidRPr="008B431B">
        <w:rPr>
          <w:rFonts w:cs="Arial"/>
          <w:sz w:val="19"/>
          <w:szCs w:val="19"/>
          <w:lang w:val="en-GB"/>
        </w:rPr>
        <w:t>ed if the carrying amount of an asset exceeds its recoverable amount. The impairment loss is recogni</w:t>
      </w:r>
      <w:r w:rsidR="000A22A2">
        <w:rPr>
          <w:rFonts w:cs="Arial"/>
          <w:sz w:val="19"/>
          <w:szCs w:val="19"/>
          <w:lang w:val="en-GB"/>
        </w:rPr>
        <w:t>z</w:t>
      </w:r>
      <w:r w:rsidRPr="008B431B">
        <w:rPr>
          <w:rFonts w:cs="Arial"/>
          <w:sz w:val="19"/>
          <w:szCs w:val="19"/>
          <w:lang w:val="en-GB"/>
        </w:rPr>
        <w:t>ed in profit or loss.</w:t>
      </w:r>
    </w:p>
    <w:p w14:paraId="05589BAB" w14:textId="77777777" w:rsidR="00FF737F" w:rsidRPr="00285F48" w:rsidRDefault="00FF737F"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0E70134F" w14:textId="488F27A9" w:rsidR="004D0C1D" w:rsidRPr="002F5E29" w:rsidRDefault="004871E7"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Pr>
          <w:rFonts w:cs="Arial"/>
          <w:sz w:val="19"/>
          <w:szCs w:val="19"/>
          <w:u w:val="single"/>
          <w:lang w:val="en-GB"/>
        </w:rPr>
        <w:t>Right-of-use assets</w:t>
      </w:r>
    </w:p>
    <w:p w14:paraId="53A6341D" w14:textId="7CDB3A77" w:rsidR="004D3FF0" w:rsidRPr="00285F48" w:rsidRDefault="004D3FF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As discussed in Note </w:t>
      </w:r>
      <w:r w:rsidRPr="006237A9">
        <w:rPr>
          <w:rFonts w:cs="Arial"/>
          <w:sz w:val="19"/>
          <w:szCs w:val="19"/>
          <w:lang w:val="en-GB"/>
        </w:rPr>
        <w:t>2.4.2</w:t>
      </w:r>
      <w:r w:rsidRPr="00285F48">
        <w:rPr>
          <w:rFonts w:cs="Arial"/>
          <w:sz w:val="19"/>
          <w:szCs w:val="19"/>
          <w:lang w:val="en-GB"/>
        </w:rPr>
        <w:t xml:space="preserve"> to the financial statement, the Group </w:t>
      </w:r>
      <w:r w:rsidR="00D921C6" w:rsidRPr="00285F48">
        <w:rPr>
          <w:rFonts w:cs="Arial"/>
          <w:sz w:val="19"/>
          <w:szCs w:val="19"/>
          <w:lang w:val="en-GB"/>
        </w:rPr>
        <w:t xml:space="preserve">has </w:t>
      </w:r>
      <w:r w:rsidR="00EF36B2" w:rsidRPr="00285F48">
        <w:rPr>
          <w:rFonts w:cs="Arial"/>
          <w:sz w:val="19"/>
          <w:szCs w:val="19"/>
          <w:lang w:val="en-GB"/>
        </w:rPr>
        <w:t>elected</w:t>
      </w:r>
      <w:r w:rsidR="00CF06B9" w:rsidRPr="00285F48">
        <w:rPr>
          <w:rFonts w:cs="Arial"/>
          <w:sz w:val="19"/>
          <w:szCs w:val="19"/>
          <w:lang w:val="en-GB"/>
        </w:rPr>
        <w:t xml:space="preserve"> </w:t>
      </w:r>
      <w:r w:rsidR="00F15A6B" w:rsidRPr="00285F48">
        <w:rPr>
          <w:rFonts w:cs="Arial"/>
          <w:sz w:val="19"/>
          <w:szCs w:val="19"/>
          <w:lang w:val="en-GB"/>
        </w:rPr>
        <w:t>a</w:t>
      </w:r>
      <w:r w:rsidR="00EF36B2" w:rsidRPr="00285F48">
        <w:rPr>
          <w:rFonts w:cs="Arial"/>
          <w:sz w:val="19"/>
          <w:szCs w:val="19"/>
          <w:lang w:val="en-GB"/>
        </w:rPr>
        <w:t>ccounting</w:t>
      </w:r>
      <w:r w:rsidR="00D668D9" w:rsidRPr="00285F48">
        <w:rPr>
          <w:rFonts w:cs="Arial"/>
          <w:sz w:val="19"/>
          <w:szCs w:val="19"/>
          <w:lang w:val="en-GB"/>
        </w:rPr>
        <w:t xml:space="preserve"> Guidance on Temporary relief</w:t>
      </w:r>
      <w:r w:rsidR="00CA75EB" w:rsidRPr="00285F48">
        <w:rPr>
          <w:rFonts w:cs="Arial"/>
          <w:sz w:val="19"/>
          <w:szCs w:val="19"/>
          <w:lang w:val="en-GB"/>
        </w:rPr>
        <w:t xml:space="preserve"> Measures for Accounting Alternative </w:t>
      </w:r>
      <w:r w:rsidR="00C71861" w:rsidRPr="00285F48">
        <w:rPr>
          <w:rFonts w:cs="Arial"/>
          <w:sz w:val="19"/>
          <w:szCs w:val="19"/>
          <w:lang w:val="en-GB"/>
        </w:rPr>
        <w:t>in</w:t>
      </w:r>
      <w:r w:rsidR="009F6CBA" w:rsidRPr="00285F48">
        <w:rPr>
          <w:rFonts w:cs="Arial"/>
          <w:sz w:val="19"/>
          <w:szCs w:val="19"/>
          <w:lang w:val="en-GB"/>
        </w:rPr>
        <w:t xml:space="preserve"> the initial appli</w:t>
      </w:r>
      <w:r w:rsidR="002A5B65" w:rsidRPr="00285F48">
        <w:rPr>
          <w:rFonts w:cs="Arial"/>
          <w:sz w:val="19"/>
          <w:szCs w:val="19"/>
          <w:lang w:val="en-GB"/>
        </w:rPr>
        <w:t>cation</w:t>
      </w:r>
      <w:r w:rsidR="009F6CBA" w:rsidRPr="00285F48">
        <w:rPr>
          <w:rFonts w:cs="Arial"/>
          <w:sz w:val="19"/>
          <w:szCs w:val="19"/>
          <w:lang w:val="en-GB"/>
        </w:rPr>
        <w:t xml:space="preserve"> of</w:t>
      </w:r>
      <w:r w:rsidR="00CA75EB" w:rsidRPr="00285F48">
        <w:rPr>
          <w:rFonts w:cs="Arial"/>
          <w:sz w:val="19"/>
          <w:szCs w:val="19"/>
          <w:lang w:val="en-GB"/>
        </w:rPr>
        <w:t xml:space="preserve"> </w:t>
      </w:r>
      <w:r w:rsidR="00D00F85" w:rsidRPr="00285F48">
        <w:rPr>
          <w:rFonts w:cs="Arial"/>
          <w:sz w:val="19"/>
          <w:szCs w:val="19"/>
          <w:lang w:val="en-GB"/>
        </w:rPr>
        <w:t>TFRS</w:t>
      </w:r>
      <w:r w:rsidR="008F117C">
        <w:rPr>
          <w:rFonts w:cs="Arial"/>
          <w:sz w:val="19"/>
          <w:szCs w:val="19"/>
          <w:lang w:val="en-GB"/>
        </w:rPr>
        <w:t xml:space="preserve"> </w:t>
      </w:r>
      <w:r w:rsidR="00D00F85" w:rsidRPr="00285F48">
        <w:rPr>
          <w:rFonts w:cs="Arial"/>
          <w:sz w:val="19"/>
          <w:szCs w:val="19"/>
          <w:lang w:val="en-GB"/>
        </w:rPr>
        <w:t>16</w:t>
      </w:r>
      <w:r w:rsidR="009F6CBA" w:rsidRPr="00285F48">
        <w:rPr>
          <w:rFonts w:cs="Arial"/>
          <w:sz w:val="19"/>
          <w:szCs w:val="19"/>
          <w:lang w:val="en-GB"/>
        </w:rPr>
        <w:t xml:space="preserve">. </w:t>
      </w:r>
      <w:r w:rsidR="00857D42" w:rsidRPr="00285F48">
        <w:rPr>
          <w:rFonts w:cs="Arial"/>
          <w:sz w:val="19"/>
          <w:szCs w:val="19"/>
          <w:lang w:val="en-GB"/>
        </w:rPr>
        <w:t>The comparative financial information has not been revise</w:t>
      </w:r>
      <w:r w:rsidR="00174384" w:rsidRPr="00285F48">
        <w:rPr>
          <w:rFonts w:cs="Arial"/>
          <w:sz w:val="19"/>
          <w:szCs w:val="19"/>
          <w:lang w:val="en-GB"/>
        </w:rPr>
        <w:t>d</w:t>
      </w:r>
      <w:r w:rsidR="00857D42" w:rsidRPr="00285F48">
        <w:rPr>
          <w:rFonts w:cs="Arial"/>
          <w:sz w:val="19"/>
          <w:szCs w:val="19"/>
          <w:lang w:val="en-GB"/>
        </w:rPr>
        <w:t>, therefore</w:t>
      </w:r>
      <w:r w:rsidR="00322147" w:rsidRPr="00285F48">
        <w:rPr>
          <w:rFonts w:cs="Arial"/>
          <w:sz w:val="19"/>
          <w:szCs w:val="19"/>
          <w:lang w:val="en-GB"/>
        </w:rPr>
        <w:t xml:space="preserve"> the comparative information is still followed </w:t>
      </w:r>
      <w:r w:rsidR="00174384" w:rsidRPr="00285F48">
        <w:rPr>
          <w:rFonts w:cs="Arial"/>
          <w:sz w:val="19"/>
          <w:szCs w:val="19"/>
          <w:lang w:val="en-GB"/>
        </w:rPr>
        <w:t>TAS17.</w:t>
      </w:r>
    </w:p>
    <w:p w14:paraId="41A7BDF0" w14:textId="1D7C992D" w:rsidR="00762950" w:rsidRPr="00285F48" w:rsidRDefault="0076295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500D17E8" w14:textId="2AB06E6D" w:rsidR="00D94FE6" w:rsidRPr="00156F5D" w:rsidRDefault="00D94FE6"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lang w:val="en-GB"/>
        </w:rPr>
      </w:pPr>
      <w:r w:rsidRPr="00156F5D">
        <w:rPr>
          <w:rFonts w:cs="Arial"/>
          <w:i/>
          <w:iCs/>
          <w:sz w:val="19"/>
          <w:szCs w:val="19"/>
          <w:lang w:val="en-GB"/>
        </w:rPr>
        <w:t>Accounting policies are effective from 1 January 2020</w:t>
      </w:r>
    </w:p>
    <w:p w14:paraId="649B7A18" w14:textId="77777777" w:rsidR="00EF3034" w:rsidRPr="002F5E29" w:rsidRDefault="00EF3034"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2F5E29">
        <w:rPr>
          <w:rFonts w:cs="Arial"/>
          <w:sz w:val="19"/>
          <w:szCs w:val="19"/>
          <w:u w:val="single"/>
          <w:lang w:val="en-GB"/>
        </w:rPr>
        <w:t>Leases - where the Company is the lessee</w:t>
      </w:r>
    </w:p>
    <w:p w14:paraId="7BABDFA3" w14:textId="42BF05B6" w:rsidR="00006B6E" w:rsidRPr="00285F48" w:rsidRDefault="00006B6E"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recognizes the </w:t>
      </w:r>
      <w:r w:rsidR="004871E7">
        <w:rPr>
          <w:rFonts w:cs="Arial"/>
          <w:sz w:val="19"/>
          <w:szCs w:val="19"/>
          <w:lang w:val="en-GB"/>
        </w:rPr>
        <w:t>right-of-use assets</w:t>
      </w:r>
      <w:r w:rsidRPr="00285F48">
        <w:rPr>
          <w:rFonts w:cs="Arial"/>
          <w:sz w:val="19"/>
          <w:szCs w:val="19"/>
          <w:lang w:val="en-GB"/>
        </w:rPr>
        <w:t xml:space="preserve"> and lease liabilit</w:t>
      </w:r>
      <w:r w:rsidR="0010291C" w:rsidRPr="00285F48">
        <w:rPr>
          <w:rFonts w:cs="Arial"/>
          <w:sz w:val="19"/>
          <w:szCs w:val="19"/>
          <w:lang w:val="en-GB"/>
        </w:rPr>
        <w:t xml:space="preserve">ies at the beginning of the contract and when the Group has to access the assets lease. </w:t>
      </w:r>
      <w:r w:rsidR="004871E7">
        <w:rPr>
          <w:rFonts w:cs="Arial"/>
          <w:sz w:val="19"/>
          <w:szCs w:val="19"/>
          <w:lang w:val="en-GB"/>
        </w:rPr>
        <w:t>Right-of-use assets</w:t>
      </w:r>
      <w:r w:rsidR="0010291C" w:rsidRPr="00285F48">
        <w:rPr>
          <w:rFonts w:cs="Arial"/>
          <w:sz w:val="19"/>
          <w:szCs w:val="19"/>
          <w:lang w:val="en-GB"/>
        </w:rPr>
        <w:t xml:space="preserve"> is recognized at a cost that consists of the initial recognition amount of the lease liabilit</w:t>
      </w:r>
      <w:r w:rsidR="00DA07CF" w:rsidRPr="00285F48">
        <w:rPr>
          <w:rFonts w:cs="Arial"/>
          <w:sz w:val="19"/>
          <w:szCs w:val="19"/>
          <w:lang w:val="en-GB"/>
        </w:rPr>
        <w:t>y, initial direction costs incurred, estimated reconditioning costs and lease payments paid before the date of the contract, net of</w:t>
      </w:r>
      <w:r w:rsidR="00330A4D" w:rsidRPr="00285F48">
        <w:rPr>
          <w:rFonts w:cs="Arial"/>
          <w:sz w:val="19"/>
          <w:szCs w:val="19"/>
          <w:lang w:val="en-GB"/>
        </w:rPr>
        <w:t xml:space="preserve"> incentive receiving under the lease.</w:t>
      </w:r>
    </w:p>
    <w:p w14:paraId="020F514D" w14:textId="79B23558" w:rsidR="002143FC" w:rsidRPr="00285F48" w:rsidRDefault="002143FC"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44B5682E" w14:textId="10B97D1C" w:rsidR="002143FC" w:rsidRPr="00285F48" w:rsidRDefault="005C31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The Group </w:t>
      </w:r>
      <w:r w:rsidR="003A2A19" w:rsidRPr="00285F48">
        <w:rPr>
          <w:rFonts w:cs="Arial"/>
          <w:sz w:val="19"/>
          <w:szCs w:val="19"/>
          <w:lang w:val="en-GB"/>
        </w:rPr>
        <w:t>deprecia</w:t>
      </w:r>
      <w:r w:rsidR="00D67B3C" w:rsidRPr="00285F48">
        <w:rPr>
          <w:rFonts w:cs="Arial"/>
          <w:sz w:val="19"/>
          <w:szCs w:val="19"/>
          <w:lang w:val="en-GB"/>
        </w:rPr>
        <w:t>tes</w:t>
      </w:r>
      <w:r w:rsidR="00F249BB" w:rsidRPr="00285F48">
        <w:rPr>
          <w:rFonts w:cs="Arial"/>
          <w:sz w:val="19"/>
          <w:szCs w:val="19"/>
          <w:lang w:val="en-GB"/>
        </w:rPr>
        <w:t xml:space="preserve"> </w:t>
      </w:r>
      <w:r w:rsidR="004871E7">
        <w:rPr>
          <w:rFonts w:cs="Arial"/>
          <w:sz w:val="19"/>
          <w:szCs w:val="19"/>
          <w:lang w:val="en-GB"/>
        </w:rPr>
        <w:t>right-of-use assets</w:t>
      </w:r>
      <w:r w:rsidR="00344EDF" w:rsidRPr="00285F48">
        <w:rPr>
          <w:rFonts w:cs="Arial"/>
          <w:sz w:val="19"/>
          <w:szCs w:val="19"/>
          <w:lang w:val="en-GB"/>
        </w:rPr>
        <w:t xml:space="preserve"> based on</w:t>
      </w:r>
      <w:r w:rsidR="00F06302" w:rsidRPr="00285F48">
        <w:rPr>
          <w:rFonts w:cs="Arial"/>
          <w:sz w:val="19"/>
          <w:szCs w:val="19"/>
          <w:lang w:val="en-GB"/>
        </w:rPr>
        <w:t xml:space="preserve"> a</w:t>
      </w:r>
      <w:r w:rsidR="00344EDF" w:rsidRPr="00285F48">
        <w:rPr>
          <w:rFonts w:cs="Arial"/>
          <w:sz w:val="19"/>
          <w:szCs w:val="19"/>
          <w:lang w:val="en-GB"/>
        </w:rPr>
        <w:t xml:space="preserve"> </w:t>
      </w:r>
      <w:r w:rsidR="00492921" w:rsidRPr="00285F48">
        <w:rPr>
          <w:rFonts w:cs="Arial"/>
          <w:sz w:val="19"/>
          <w:szCs w:val="19"/>
          <w:lang w:val="en-GB"/>
        </w:rPr>
        <w:t>straight</w:t>
      </w:r>
      <w:r w:rsidR="00D96941" w:rsidRPr="00285F48">
        <w:rPr>
          <w:rFonts w:cs="Arial"/>
          <w:sz w:val="19"/>
          <w:szCs w:val="19"/>
          <w:lang w:val="en-GB"/>
        </w:rPr>
        <w:t>-</w:t>
      </w:r>
      <w:r w:rsidR="00492921" w:rsidRPr="00285F48">
        <w:rPr>
          <w:rFonts w:cs="Arial"/>
          <w:sz w:val="19"/>
          <w:szCs w:val="19"/>
          <w:lang w:val="en-GB"/>
        </w:rPr>
        <w:t>line basis</w:t>
      </w:r>
      <w:r w:rsidR="00BA6E31" w:rsidRPr="00285F48">
        <w:rPr>
          <w:rFonts w:cs="Arial"/>
          <w:sz w:val="19"/>
          <w:szCs w:val="19"/>
          <w:lang w:val="en-GB"/>
        </w:rPr>
        <w:t xml:space="preserve"> over the </w:t>
      </w:r>
      <w:r w:rsidR="00F06302" w:rsidRPr="00285F48">
        <w:rPr>
          <w:rFonts w:cs="Arial"/>
          <w:sz w:val="19"/>
          <w:szCs w:val="19"/>
          <w:lang w:val="en-GB"/>
        </w:rPr>
        <w:t xml:space="preserve">shorter </w:t>
      </w:r>
      <w:r w:rsidR="00F672C2" w:rsidRPr="00285F48">
        <w:rPr>
          <w:rFonts w:cs="Arial"/>
          <w:sz w:val="19"/>
          <w:szCs w:val="19"/>
          <w:lang w:val="en-GB"/>
        </w:rPr>
        <w:t>useful live</w:t>
      </w:r>
      <w:r w:rsidR="0063614E" w:rsidRPr="00285F48">
        <w:rPr>
          <w:rFonts w:cs="Arial"/>
          <w:sz w:val="19"/>
          <w:szCs w:val="19"/>
          <w:lang w:val="en-GB"/>
        </w:rPr>
        <w:t xml:space="preserve">s </w:t>
      </w:r>
      <w:r w:rsidR="00777D93" w:rsidRPr="00285F48">
        <w:rPr>
          <w:rFonts w:cs="Arial"/>
          <w:sz w:val="19"/>
          <w:szCs w:val="19"/>
          <w:lang w:val="en-GB"/>
        </w:rPr>
        <w:t xml:space="preserve">between the </w:t>
      </w:r>
      <w:r w:rsidR="006F20E0" w:rsidRPr="00285F48">
        <w:rPr>
          <w:rFonts w:cs="Arial"/>
          <w:sz w:val="19"/>
          <w:szCs w:val="19"/>
          <w:lang w:val="en-GB"/>
        </w:rPr>
        <w:t>asset</w:t>
      </w:r>
      <w:r w:rsidR="00F06302" w:rsidRPr="00285F48">
        <w:rPr>
          <w:rFonts w:cs="Arial"/>
          <w:sz w:val="19"/>
          <w:szCs w:val="19"/>
          <w:lang w:val="en-GB"/>
        </w:rPr>
        <w:t xml:space="preserve"> life</w:t>
      </w:r>
      <w:r w:rsidR="006F20E0" w:rsidRPr="00285F48">
        <w:rPr>
          <w:rFonts w:cs="Arial"/>
          <w:sz w:val="19"/>
          <w:szCs w:val="19"/>
          <w:lang w:val="en-GB"/>
        </w:rPr>
        <w:t xml:space="preserve"> and </w:t>
      </w:r>
      <w:r w:rsidR="004E1606" w:rsidRPr="00285F48">
        <w:rPr>
          <w:rFonts w:cs="Arial"/>
          <w:sz w:val="19"/>
          <w:szCs w:val="19"/>
          <w:lang w:val="en-GB"/>
        </w:rPr>
        <w:t xml:space="preserve">the </w:t>
      </w:r>
      <w:r w:rsidR="006F20E0" w:rsidRPr="00285F48">
        <w:rPr>
          <w:rFonts w:cs="Arial"/>
          <w:sz w:val="19"/>
          <w:szCs w:val="19"/>
          <w:lang w:val="en-GB"/>
        </w:rPr>
        <w:t>lease term</w:t>
      </w:r>
      <w:r w:rsidR="009D1684" w:rsidRPr="00285F48">
        <w:rPr>
          <w:rFonts w:cs="Arial"/>
          <w:sz w:val="19"/>
          <w:szCs w:val="19"/>
          <w:lang w:val="en-GB"/>
        </w:rPr>
        <w:t xml:space="preserve">. The includes assessing the impairment of </w:t>
      </w:r>
      <w:r w:rsidR="004871E7">
        <w:rPr>
          <w:rFonts w:cs="Arial"/>
          <w:sz w:val="19"/>
          <w:szCs w:val="19"/>
          <w:lang w:val="en-GB"/>
        </w:rPr>
        <w:t>right-of-use assets</w:t>
      </w:r>
      <w:r w:rsidR="00F249BB" w:rsidRPr="00285F48">
        <w:rPr>
          <w:rFonts w:cs="Arial"/>
          <w:sz w:val="19"/>
          <w:szCs w:val="19"/>
          <w:lang w:val="en-GB"/>
        </w:rPr>
        <w:t>, when there is</w:t>
      </w:r>
      <w:r w:rsidR="00D96941" w:rsidRPr="00285F48">
        <w:rPr>
          <w:rFonts w:cs="Arial"/>
          <w:sz w:val="19"/>
          <w:szCs w:val="19"/>
          <w:lang w:val="en-GB"/>
        </w:rPr>
        <w:t xml:space="preserve"> an indicator</w:t>
      </w:r>
      <w:r w:rsidR="00F249BB" w:rsidRPr="00285F48">
        <w:rPr>
          <w:rFonts w:cs="Arial"/>
          <w:sz w:val="19"/>
          <w:szCs w:val="19"/>
          <w:lang w:val="en-GB"/>
        </w:rPr>
        <w:t>.</w:t>
      </w:r>
    </w:p>
    <w:p w14:paraId="647271C9" w14:textId="77777777" w:rsidR="0047507B" w:rsidRPr="00285F48" w:rsidRDefault="0047507B"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699F3E9" w14:textId="5057C13B" w:rsidR="0047507B" w:rsidRPr="00285F48" w:rsidRDefault="00473A0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t xml:space="preserve">At the beginning of the contract, the Group </w:t>
      </w:r>
      <w:r w:rsidR="009D08CE" w:rsidRPr="00285F48">
        <w:rPr>
          <w:rFonts w:cs="Arial"/>
          <w:sz w:val="19"/>
          <w:szCs w:val="19"/>
          <w:lang w:val="en-GB"/>
        </w:rPr>
        <w:t>recognizes the initial lease liabilit</w:t>
      </w:r>
      <w:r w:rsidR="009624FB" w:rsidRPr="00285F48">
        <w:rPr>
          <w:rFonts w:cs="Arial"/>
          <w:sz w:val="19"/>
          <w:szCs w:val="19"/>
          <w:lang w:val="en-GB"/>
        </w:rPr>
        <w:t>ies</w:t>
      </w:r>
      <w:r w:rsidR="009D08CE" w:rsidRPr="00285F48">
        <w:rPr>
          <w:rFonts w:cs="Arial"/>
          <w:sz w:val="19"/>
          <w:szCs w:val="19"/>
          <w:lang w:val="en-GB"/>
        </w:rPr>
        <w:t xml:space="preserve"> at the present value of the lease payment. The Group will</w:t>
      </w:r>
      <w:r w:rsidR="00765FA4" w:rsidRPr="00285F48">
        <w:rPr>
          <w:rFonts w:cs="Arial"/>
          <w:sz w:val="19"/>
          <w:szCs w:val="19"/>
          <w:lang w:val="en-GB"/>
        </w:rPr>
        <w:t xml:space="preserve"> </w:t>
      </w:r>
      <w:r w:rsidR="009D08CE" w:rsidRPr="00285F48">
        <w:rPr>
          <w:rFonts w:cs="Arial"/>
          <w:sz w:val="19"/>
          <w:szCs w:val="19"/>
          <w:lang w:val="en-GB"/>
        </w:rPr>
        <w:t xml:space="preserve">discount at the interest rate implicit </w:t>
      </w:r>
      <w:r w:rsidR="009624FB" w:rsidRPr="00285F48">
        <w:rPr>
          <w:rFonts w:cs="Arial"/>
          <w:sz w:val="19"/>
          <w:szCs w:val="19"/>
          <w:lang w:val="en-GB"/>
        </w:rPr>
        <w:t xml:space="preserve">in the </w:t>
      </w:r>
      <w:r w:rsidR="00765FA4" w:rsidRPr="00285F48">
        <w:rPr>
          <w:rFonts w:cs="Arial"/>
          <w:sz w:val="19"/>
          <w:szCs w:val="19"/>
          <w:lang w:val="en-GB"/>
        </w:rPr>
        <w:t>contract</w:t>
      </w:r>
      <w:r w:rsidR="009624FB" w:rsidRPr="00285F48">
        <w:rPr>
          <w:rFonts w:cs="Arial"/>
          <w:sz w:val="19"/>
          <w:szCs w:val="19"/>
          <w:lang w:val="en-GB"/>
        </w:rPr>
        <w:t xml:space="preserve">. If unable to find the implicit interest rate, the Group will discount at the </w:t>
      </w:r>
      <w:r w:rsidR="00694463" w:rsidRPr="00285F48">
        <w:rPr>
          <w:rFonts w:cs="Arial"/>
          <w:sz w:val="19"/>
          <w:szCs w:val="19"/>
          <w:lang w:val="en-GB"/>
        </w:rPr>
        <w:t xml:space="preserve">incremental </w:t>
      </w:r>
      <w:r w:rsidR="009624FB" w:rsidRPr="00285F48">
        <w:rPr>
          <w:rFonts w:cs="Arial"/>
          <w:sz w:val="19"/>
          <w:szCs w:val="19"/>
          <w:lang w:val="en-GB"/>
        </w:rPr>
        <w:t>borrowing rate of the lessee.</w:t>
      </w:r>
    </w:p>
    <w:p w14:paraId="37967D0E" w14:textId="774713FF" w:rsidR="00127D81" w:rsidRPr="00285F48" w:rsidRDefault="00127D81"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3ABC42FD" w14:textId="77777777" w:rsidR="00063EA0" w:rsidRPr="00285F48" w:rsidRDefault="00063EA0" w:rsidP="00285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285F48">
        <w:rPr>
          <w:rFonts w:cs="Arial"/>
          <w:sz w:val="19"/>
          <w:szCs w:val="19"/>
          <w:lang w:val="en-GB"/>
        </w:rPr>
        <w:br w:type="page"/>
      </w:r>
    </w:p>
    <w:p w14:paraId="2A87C5EE" w14:textId="2570BC37" w:rsidR="00D56F6A" w:rsidRPr="000F295D" w:rsidRDefault="004B3C4A" w:rsidP="00D56F6A">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included</w:t>
      </w:r>
      <w:r w:rsidR="00E52919" w:rsidRPr="001E644D">
        <w:rPr>
          <w:rFonts w:cs="Browallia New"/>
          <w:sz w:val="19"/>
          <w:szCs w:val="24"/>
        </w:rPr>
        <w:t xml:space="preserve"> in</w:t>
      </w:r>
      <w:r w:rsidRPr="001E644D">
        <w:rPr>
          <w:rFonts w:cs="Browallia New"/>
          <w:sz w:val="19"/>
          <w:szCs w:val="24"/>
        </w:rPr>
        <w:t xml:space="preserve"> the </w:t>
      </w:r>
      <w:r w:rsidR="00E929F5" w:rsidRPr="001E644D">
        <w:rPr>
          <w:rFonts w:cs="Browallia New"/>
          <w:sz w:val="19"/>
          <w:szCs w:val="24"/>
        </w:rPr>
        <w:t>value of the lease liabilit</w:t>
      </w:r>
      <w:r w:rsidR="003F00B8" w:rsidRPr="001E644D">
        <w:rPr>
          <w:rFonts w:cs="Browallia New"/>
          <w:sz w:val="19"/>
          <w:szCs w:val="24"/>
        </w:rPr>
        <w:t xml:space="preserve">y </w:t>
      </w:r>
      <w:r w:rsidR="0069607E" w:rsidRPr="001E644D">
        <w:rPr>
          <w:rFonts w:cs="Browallia New"/>
          <w:sz w:val="19"/>
          <w:szCs w:val="24"/>
        </w:rPr>
        <w:t>comprises the fixed rental (including fixed payment by content</w:t>
      </w:r>
      <w:r w:rsidR="00C077E4" w:rsidRPr="001E644D">
        <w:rPr>
          <w:rFonts w:cs="Browallia New"/>
          <w:sz w:val="19"/>
          <w:szCs w:val="24"/>
        </w:rPr>
        <w:t>) variable rental based on rate or index</w:t>
      </w:r>
      <w:r w:rsidR="001A59C3" w:rsidRPr="001E644D">
        <w:rPr>
          <w:rFonts w:cs="Browallia New"/>
          <w:sz w:val="19"/>
          <w:szCs w:val="24"/>
        </w:rPr>
        <w:t>,</w:t>
      </w:r>
      <w:r w:rsidR="00C077E4" w:rsidRPr="001E644D">
        <w:rPr>
          <w:rFonts w:cs="Browallia New"/>
          <w:sz w:val="19"/>
          <w:szCs w:val="24"/>
        </w:rPr>
        <w:t xml:space="preserve"> the amount expected to be paid from the residual valu</w:t>
      </w:r>
      <w:r w:rsidR="00BE6604" w:rsidRPr="001E644D">
        <w:rPr>
          <w:rFonts w:cs="Browallia New"/>
          <w:sz w:val="19"/>
          <w:szCs w:val="24"/>
        </w:rPr>
        <w:t>e guarantee and the option price if there is reasonable certainty that the group will ex</w:t>
      </w:r>
      <w:r w:rsidR="009913D7" w:rsidRPr="001E644D">
        <w:rPr>
          <w:rFonts w:cs="Browallia New"/>
          <w:sz w:val="19"/>
          <w:szCs w:val="24"/>
        </w:rPr>
        <w:t>ercise the right</w:t>
      </w:r>
      <w:r w:rsidR="00C51D78">
        <w:rPr>
          <w:rFonts w:cs="Browallia New"/>
          <w:sz w:val="19"/>
          <w:szCs w:val="24"/>
        </w:rPr>
        <w:t>s</w:t>
      </w:r>
      <w:r w:rsidR="009913D7" w:rsidRPr="001E644D">
        <w:rPr>
          <w:rFonts w:cs="Browallia New"/>
          <w:sz w:val="19"/>
          <w:szCs w:val="24"/>
        </w:rPr>
        <w:t>.</w:t>
      </w:r>
    </w:p>
    <w:p w14:paraId="240040DF" w14:textId="77777777" w:rsidR="00F66795" w:rsidRPr="003E766C" w:rsidRDefault="00F66795" w:rsidP="00D56F6A">
      <w:pPr>
        <w:tabs>
          <w:tab w:val="clear" w:pos="454"/>
          <w:tab w:val="clear" w:pos="680"/>
          <w:tab w:val="clear" w:pos="907"/>
          <w:tab w:val="left" w:pos="142"/>
        </w:tabs>
        <w:spacing w:line="360" w:lineRule="auto"/>
        <w:ind w:left="450"/>
        <w:jc w:val="thaiDistribute"/>
        <w:rPr>
          <w:rFonts w:cs="Browallia New"/>
          <w:sz w:val="19"/>
          <w:szCs w:val="24"/>
        </w:rPr>
      </w:pPr>
    </w:p>
    <w:p w14:paraId="6935A5F4" w14:textId="68E4F851" w:rsidR="00F66795" w:rsidRPr="003E766C" w:rsidRDefault="00DB1E1F" w:rsidP="00F66795">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After the initial measurement</w:t>
      </w:r>
      <w:r w:rsidR="0038220F" w:rsidRPr="001E644D">
        <w:rPr>
          <w:rFonts w:cs="Browallia New"/>
          <w:sz w:val="19"/>
          <w:szCs w:val="24"/>
        </w:rPr>
        <w:t>, the lease liability will be reduced from the payment and incre</w:t>
      </w:r>
      <w:r w:rsidR="008B2A89" w:rsidRPr="001E644D">
        <w:rPr>
          <w:rFonts w:cs="Browallia New"/>
          <w:sz w:val="19"/>
          <w:szCs w:val="24"/>
        </w:rPr>
        <w:t xml:space="preserve">ased from interest expense. This is </w:t>
      </w:r>
      <w:r w:rsidR="00081810" w:rsidRPr="001E644D">
        <w:rPr>
          <w:rFonts w:cs="Browallia New"/>
          <w:sz w:val="19"/>
          <w:szCs w:val="24"/>
        </w:rPr>
        <w:t xml:space="preserve">a </w:t>
      </w:r>
      <w:r w:rsidR="008B2A89" w:rsidRPr="001E644D">
        <w:rPr>
          <w:rFonts w:cs="Browallia New"/>
          <w:sz w:val="19"/>
          <w:szCs w:val="24"/>
        </w:rPr>
        <w:t>measure to reflect a new appraisal</w:t>
      </w:r>
      <w:r w:rsidR="002C5FC3" w:rsidRPr="001E644D">
        <w:rPr>
          <w:rFonts w:cs="Browallia New"/>
          <w:sz w:val="19"/>
          <w:szCs w:val="24"/>
        </w:rPr>
        <w:t xml:space="preserve"> or </w:t>
      </w:r>
      <w:r w:rsidR="008B2A89" w:rsidRPr="001E644D">
        <w:rPr>
          <w:rFonts w:cs="Browallia New"/>
          <w:sz w:val="19"/>
          <w:szCs w:val="24"/>
        </w:rPr>
        <w:t>adjustment</w:t>
      </w:r>
      <w:r w:rsidR="002C5FC3" w:rsidRPr="001E644D">
        <w:rPr>
          <w:rFonts w:cs="Browallia New"/>
          <w:sz w:val="19"/>
          <w:szCs w:val="24"/>
        </w:rPr>
        <w:t xml:space="preserve"> or significant changes to the fixed lease</w:t>
      </w:r>
      <w:r w:rsidR="008D2091" w:rsidRPr="001E644D">
        <w:rPr>
          <w:rFonts w:cs="Browallia New"/>
          <w:sz w:val="19"/>
          <w:szCs w:val="24"/>
        </w:rPr>
        <w:t>.</w:t>
      </w:r>
      <w:r w:rsidR="002C5FC3" w:rsidRPr="001E644D">
        <w:rPr>
          <w:rFonts w:cs="Browallia New"/>
          <w:sz w:val="19"/>
          <w:szCs w:val="24"/>
        </w:rPr>
        <w:t xml:space="preserve"> </w:t>
      </w:r>
      <w:r w:rsidR="008D2091" w:rsidRPr="001E644D">
        <w:rPr>
          <w:rFonts w:cs="Browallia New"/>
          <w:sz w:val="19"/>
          <w:szCs w:val="24"/>
        </w:rPr>
        <w:t>W</w:t>
      </w:r>
      <w:r w:rsidR="002C5FC3" w:rsidRPr="001E644D">
        <w:rPr>
          <w:rFonts w:cs="Browallia New"/>
          <w:sz w:val="19"/>
          <w:szCs w:val="24"/>
        </w:rPr>
        <w:t xml:space="preserve">hen the lease liability is remeasured, the </w:t>
      </w:r>
      <w:r w:rsidR="004871E7">
        <w:rPr>
          <w:rFonts w:cs="Browallia New"/>
          <w:sz w:val="19"/>
          <w:szCs w:val="24"/>
        </w:rPr>
        <w:t>right-of-use assets</w:t>
      </w:r>
      <w:r w:rsidR="002C5FC3" w:rsidRPr="001E644D">
        <w:rPr>
          <w:rFonts w:cs="Browallia New"/>
          <w:sz w:val="19"/>
          <w:szCs w:val="24"/>
        </w:rPr>
        <w:t xml:space="preserve"> ha</w:t>
      </w:r>
      <w:r w:rsidR="00B34E14" w:rsidRPr="001E644D">
        <w:rPr>
          <w:rFonts w:cs="Browallia New"/>
          <w:sz w:val="19"/>
          <w:szCs w:val="24"/>
        </w:rPr>
        <w:t>ve</w:t>
      </w:r>
      <w:r w:rsidR="002C5FC3" w:rsidRPr="001E644D">
        <w:rPr>
          <w:rFonts w:cs="Browallia New"/>
          <w:sz w:val="19"/>
          <w:szCs w:val="24"/>
        </w:rPr>
        <w:t xml:space="preserve"> decreased to be zero</w:t>
      </w:r>
      <w:r w:rsidR="00BB1808" w:rsidRPr="001E644D">
        <w:rPr>
          <w:rFonts w:cs="Browallia New"/>
          <w:sz w:val="19"/>
          <w:szCs w:val="24"/>
        </w:rPr>
        <w:t>, the lessee must recognize the remainder of the remeasurement in profit or loss.</w:t>
      </w:r>
    </w:p>
    <w:p w14:paraId="6FE5ED5D" w14:textId="77777777" w:rsidR="00305FE0" w:rsidRPr="003E766C" w:rsidRDefault="00305FE0" w:rsidP="003E766C">
      <w:pPr>
        <w:tabs>
          <w:tab w:val="clear" w:pos="454"/>
          <w:tab w:val="clear" w:pos="680"/>
          <w:tab w:val="clear" w:pos="907"/>
          <w:tab w:val="left" w:pos="142"/>
        </w:tabs>
        <w:spacing w:line="360" w:lineRule="auto"/>
        <w:ind w:left="450"/>
        <w:jc w:val="thaiDistribute"/>
        <w:rPr>
          <w:rFonts w:cs="Browallia New"/>
          <w:sz w:val="19"/>
          <w:szCs w:val="24"/>
        </w:rPr>
      </w:pPr>
    </w:p>
    <w:p w14:paraId="4F3282F6" w14:textId="3BE60876" w:rsidR="00305FE0" w:rsidRPr="000F295D" w:rsidRDefault="00465988" w:rsidP="00305FE0">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The rent paid under short-term leases and low value asset leases are recognized as expense on a str</w:t>
      </w:r>
      <w:r w:rsidR="009063C0" w:rsidRPr="001E644D">
        <w:rPr>
          <w:rFonts w:cs="Browallia New"/>
          <w:sz w:val="19"/>
          <w:szCs w:val="24"/>
        </w:rPr>
        <w:t xml:space="preserve">aight-line method. The short-term lease is a lease with </w:t>
      </w:r>
      <w:r w:rsidR="003A47A6" w:rsidRPr="001E644D">
        <w:rPr>
          <w:rFonts w:cs="Browallia New"/>
          <w:sz w:val="19"/>
          <w:szCs w:val="24"/>
        </w:rPr>
        <w:t>a lease term less than or equal 12 months</w:t>
      </w:r>
      <w:r w:rsidR="007E4616" w:rsidRPr="001E644D">
        <w:rPr>
          <w:rFonts w:cs="Browallia New"/>
          <w:sz w:val="19"/>
          <w:szCs w:val="24"/>
        </w:rPr>
        <w:t xml:space="preserve">, </w:t>
      </w:r>
      <w:r w:rsidR="001D3609" w:rsidRPr="001E644D">
        <w:rPr>
          <w:rFonts w:cs="Browallia New"/>
          <w:sz w:val="19"/>
          <w:szCs w:val="24"/>
        </w:rPr>
        <w:t>t</w:t>
      </w:r>
      <w:r w:rsidR="007E4616" w:rsidRPr="001E644D">
        <w:rPr>
          <w:rFonts w:cs="Browallia New"/>
          <w:sz w:val="19"/>
          <w:szCs w:val="24"/>
        </w:rPr>
        <w:t xml:space="preserve">he assets with low value </w:t>
      </w:r>
      <w:r w:rsidR="0062236C" w:rsidRPr="001E644D">
        <w:rPr>
          <w:rFonts w:cs="Browallia New"/>
          <w:sz w:val="19"/>
          <w:szCs w:val="24"/>
        </w:rPr>
        <w:t xml:space="preserve">comprises </w:t>
      </w:r>
      <w:r w:rsidR="000B234F" w:rsidRPr="001E644D">
        <w:rPr>
          <w:rFonts w:cs="Browallia New"/>
          <w:sz w:val="19"/>
          <w:szCs w:val="24"/>
        </w:rPr>
        <w:t>small office equipment lease.</w:t>
      </w:r>
    </w:p>
    <w:p w14:paraId="2340FFCE" w14:textId="77777777"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rPr>
      </w:pPr>
    </w:p>
    <w:p w14:paraId="741CA366" w14:textId="77777777" w:rsidR="0002648A" w:rsidRPr="003E766C" w:rsidRDefault="0002648A" w:rsidP="003E766C">
      <w:pPr>
        <w:tabs>
          <w:tab w:val="clear" w:pos="454"/>
          <w:tab w:val="clear" w:pos="680"/>
          <w:tab w:val="clear" w:pos="907"/>
          <w:tab w:val="left" w:pos="142"/>
        </w:tabs>
        <w:spacing w:line="360" w:lineRule="auto"/>
        <w:ind w:left="450"/>
        <w:jc w:val="thaiDistribute"/>
        <w:rPr>
          <w:rFonts w:cs="Browallia New"/>
          <w:sz w:val="19"/>
          <w:szCs w:val="24"/>
          <w:u w:val="single"/>
        </w:rPr>
      </w:pPr>
      <w:r w:rsidRPr="003E766C">
        <w:rPr>
          <w:rFonts w:cs="Browallia New"/>
          <w:sz w:val="19"/>
          <w:szCs w:val="24"/>
          <w:u w:val="single"/>
        </w:rPr>
        <w:t>Leases-where the Company is the lessor</w:t>
      </w:r>
    </w:p>
    <w:p w14:paraId="6F22434D" w14:textId="13088363" w:rsidR="00421C75" w:rsidRPr="001E644D" w:rsidRDefault="00421C75" w:rsidP="008836C7">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Accounting policies under TFRS</w:t>
      </w:r>
      <w:r w:rsidR="008F117C">
        <w:rPr>
          <w:rFonts w:cs="Browallia New" w:hint="cs"/>
          <w:sz w:val="19"/>
          <w:szCs w:val="24"/>
          <w:cs/>
        </w:rPr>
        <w:t xml:space="preserve"> </w:t>
      </w:r>
      <w:r w:rsidRPr="001E644D">
        <w:rPr>
          <w:rFonts w:cs="Browallia New"/>
          <w:sz w:val="19"/>
          <w:szCs w:val="24"/>
        </w:rPr>
        <w:t>16 “Lease liability”</w:t>
      </w:r>
      <w:r w:rsidR="003D6624" w:rsidRPr="001E644D">
        <w:rPr>
          <w:rFonts w:cs="Browallia New"/>
          <w:sz w:val="19"/>
          <w:szCs w:val="24"/>
        </w:rPr>
        <w:t xml:space="preserve"> in case the Group is the lessor, there</w:t>
      </w:r>
      <w:r w:rsidR="00672304" w:rsidRPr="001E644D">
        <w:rPr>
          <w:rFonts w:cs="Browallia New"/>
          <w:sz w:val="19"/>
          <w:szCs w:val="24"/>
        </w:rPr>
        <w:t xml:space="preserve"> </w:t>
      </w:r>
      <w:r w:rsidR="000E2021" w:rsidRPr="001E644D">
        <w:rPr>
          <w:rFonts w:cs="Browallia New"/>
          <w:sz w:val="19"/>
          <w:szCs w:val="24"/>
        </w:rPr>
        <w:t>is</w:t>
      </w:r>
      <w:r w:rsidR="003D6624" w:rsidRPr="001E644D">
        <w:rPr>
          <w:rFonts w:cs="Browallia New"/>
          <w:sz w:val="19"/>
          <w:szCs w:val="24"/>
        </w:rPr>
        <w:t xml:space="preserve"> no change from </w:t>
      </w:r>
      <w:r w:rsidR="00672304" w:rsidRPr="001E644D">
        <w:rPr>
          <w:rFonts w:cs="Browallia New"/>
          <w:sz w:val="19"/>
          <w:szCs w:val="24"/>
        </w:rPr>
        <w:t>the previous year.</w:t>
      </w:r>
    </w:p>
    <w:p w14:paraId="60032BC8" w14:textId="189407B5"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rPr>
      </w:pPr>
    </w:p>
    <w:p w14:paraId="31E1BC7C" w14:textId="5CB82760" w:rsidR="000E2021" w:rsidRPr="001E644D" w:rsidRDefault="000E2021" w:rsidP="000E2021">
      <w:pPr>
        <w:tabs>
          <w:tab w:val="clear" w:pos="454"/>
          <w:tab w:val="clear" w:pos="680"/>
          <w:tab w:val="clear" w:pos="907"/>
          <w:tab w:val="left" w:pos="142"/>
        </w:tabs>
        <w:spacing w:line="360" w:lineRule="auto"/>
        <w:ind w:left="450"/>
        <w:jc w:val="thaiDistribute"/>
        <w:rPr>
          <w:rFonts w:cs="Browallia New"/>
          <w:sz w:val="19"/>
          <w:szCs w:val="24"/>
        </w:rPr>
      </w:pPr>
      <w:r w:rsidRPr="001E644D">
        <w:rPr>
          <w:rFonts w:cs="Browallia New"/>
          <w:sz w:val="19"/>
          <w:szCs w:val="24"/>
        </w:rPr>
        <w:t>Wh</w:t>
      </w:r>
      <w:r w:rsidR="00865569" w:rsidRPr="001E644D">
        <w:rPr>
          <w:rFonts w:cs="Browallia New"/>
          <w:sz w:val="19"/>
          <w:szCs w:val="24"/>
        </w:rPr>
        <w:t>en</w:t>
      </w:r>
      <w:r w:rsidR="000E3F82" w:rsidRPr="001E644D">
        <w:rPr>
          <w:rFonts w:cs="Browallia New"/>
          <w:sz w:val="19"/>
          <w:szCs w:val="24"/>
        </w:rPr>
        <w:t xml:space="preserve"> the Group is the lessor,</w:t>
      </w:r>
      <w:r w:rsidR="003A2901" w:rsidRPr="001E644D">
        <w:rPr>
          <w:rFonts w:cs="Browallia New"/>
          <w:sz w:val="19"/>
          <w:szCs w:val="24"/>
        </w:rPr>
        <w:t xml:space="preserve"> determin</w:t>
      </w:r>
      <w:r w:rsidR="00DC6D5A" w:rsidRPr="001E644D">
        <w:rPr>
          <w:rFonts w:cs="Browallia New"/>
          <w:sz w:val="19"/>
          <w:szCs w:val="24"/>
        </w:rPr>
        <w:t>ing</w:t>
      </w:r>
      <w:r w:rsidR="003A2901" w:rsidRPr="001E644D">
        <w:rPr>
          <w:rFonts w:cs="Browallia New"/>
          <w:sz w:val="19"/>
          <w:szCs w:val="24"/>
        </w:rPr>
        <w:t xml:space="preserve"> at the inception of the lease whether </w:t>
      </w:r>
      <w:r w:rsidR="00732BF5" w:rsidRPr="001E644D">
        <w:rPr>
          <w:rFonts w:cs="Browallia New"/>
          <w:sz w:val="19"/>
          <w:szCs w:val="24"/>
        </w:rPr>
        <w:t xml:space="preserve">transfer </w:t>
      </w:r>
      <w:r w:rsidR="00845E8B" w:rsidRPr="001E644D">
        <w:rPr>
          <w:rFonts w:cs="Browallia New"/>
          <w:sz w:val="19"/>
          <w:szCs w:val="24"/>
        </w:rPr>
        <w:t xml:space="preserve">the control in assets </w:t>
      </w:r>
      <w:r w:rsidR="00732BF5" w:rsidRPr="001E644D">
        <w:rPr>
          <w:rFonts w:cs="Browallia New"/>
          <w:sz w:val="19"/>
          <w:szCs w:val="24"/>
        </w:rPr>
        <w:t xml:space="preserve">and rewards </w:t>
      </w:r>
      <w:r w:rsidR="0067189C" w:rsidRPr="001E644D">
        <w:rPr>
          <w:rFonts w:cs="Browallia New"/>
          <w:sz w:val="19"/>
          <w:szCs w:val="24"/>
        </w:rPr>
        <w:t>of all</w:t>
      </w:r>
      <w:r w:rsidR="00A541E5" w:rsidRPr="001E644D">
        <w:rPr>
          <w:rFonts w:cs="Browallia New"/>
          <w:sz w:val="19"/>
          <w:szCs w:val="24"/>
        </w:rPr>
        <w:t xml:space="preserve"> or most of the </w:t>
      </w:r>
      <w:r w:rsidR="00036556" w:rsidRPr="001E644D">
        <w:rPr>
          <w:rFonts w:cs="Browallia New"/>
          <w:sz w:val="19"/>
          <w:szCs w:val="24"/>
        </w:rPr>
        <w:t xml:space="preserve">assets and returns </w:t>
      </w:r>
      <w:r w:rsidR="006157C3" w:rsidRPr="001E644D">
        <w:rPr>
          <w:rFonts w:cs="Browallia New"/>
          <w:sz w:val="19"/>
          <w:szCs w:val="24"/>
        </w:rPr>
        <w:t xml:space="preserve">to the owners may have on the underlying assets to the lessee. If applicable, </w:t>
      </w:r>
      <w:r w:rsidR="0046079D" w:rsidRPr="001E644D">
        <w:rPr>
          <w:rFonts w:cs="Browallia New"/>
          <w:sz w:val="19"/>
          <w:szCs w:val="24"/>
        </w:rPr>
        <w:t>the lease is classified as a finance lease</w:t>
      </w:r>
      <w:r w:rsidR="0054322E" w:rsidRPr="001E644D">
        <w:rPr>
          <w:rFonts w:cs="Browallia New"/>
          <w:sz w:val="19"/>
          <w:szCs w:val="24"/>
        </w:rPr>
        <w:t>. I</w:t>
      </w:r>
      <w:r w:rsidR="00CD1533" w:rsidRPr="001E644D">
        <w:rPr>
          <w:rFonts w:cs="Browallia New"/>
          <w:sz w:val="19"/>
          <w:szCs w:val="24"/>
        </w:rPr>
        <w:t>f not</w:t>
      </w:r>
      <w:r w:rsidR="0054322E" w:rsidRPr="001E644D">
        <w:rPr>
          <w:rFonts w:cs="Browallia New"/>
          <w:sz w:val="19"/>
          <w:szCs w:val="24"/>
        </w:rPr>
        <w:t>,</w:t>
      </w:r>
      <w:r w:rsidR="00CD1533" w:rsidRPr="001E644D">
        <w:rPr>
          <w:rFonts w:cs="Browallia New"/>
          <w:sz w:val="19"/>
          <w:szCs w:val="24"/>
        </w:rPr>
        <w:t xml:space="preserve"> it</w:t>
      </w:r>
      <w:r w:rsidR="0054322E" w:rsidRPr="001E644D">
        <w:rPr>
          <w:rFonts w:cs="Browallia New"/>
          <w:sz w:val="19"/>
          <w:szCs w:val="24"/>
        </w:rPr>
        <w:t xml:space="preserve"> is </w:t>
      </w:r>
      <w:r w:rsidR="00CD1533" w:rsidRPr="001E644D">
        <w:rPr>
          <w:rFonts w:cs="Browallia New"/>
          <w:sz w:val="19"/>
          <w:szCs w:val="24"/>
        </w:rPr>
        <w:t>classified as an operating lease</w:t>
      </w:r>
      <w:r w:rsidR="005B3D12" w:rsidRPr="001E644D">
        <w:rPr>
          <w:rFonts w:cs="Browallia New"/>
          <w:sz w:val="19"/>
          <w:szCs w:val="24"/>
        </w:rPr>
        <w:t>.</w:t>
      </w:r>
    </w:p>
    <w:p w14:paraId="43C99249" w14:textId="76442856" w:rsidR="00EB64B6" w:rsidRPr="003E766C" w:rsidRDefault="00EB64B6" w:rsidP="003E766C">
      <w:pPr>
        <w:tabs>
          <w:tab w:val="clear" w:pos="454"/>
          <w:tab w:val="clear" w:pos="680"/>
          <w:tab w:val="clear" w:pos="907"/>
          <w:tab w:val="left" w:pos="142"/>
        </w:tabs>
        <w:spacing w:line="360" w:lineRule="auto"/>
        <w:ind w:left="450"/>
        <w:jc w:val="thaiDistribute"/>
        <w:rPr>
          <w:rFonts w:cs="Browallia New"/>
          <w:sz w:val="19"/>
          <w:szCs w:val="24"/>
        </w:rPr>
      </w:pPr>
    </w:p>
    <w:p w14:paraId="4D79E63C" w14:textId="42298880" w:rsidR="00EB64B6" w:rsidRPr="001E644D" w:rsidRDefault="000C6C9F" w:rsidP="00EB64B6">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assets </w:t>
      </w:r>
      <w:r w:rsidR="00C74864" w:rsidRPr="001E644D">
        <w:rPr>
          <w:rFonts w:cs="Browallia New"/>
          <w:sz w:val="19"/>
          <w:szCs w:val="24"/>
        </w:rPr>
        <w:t xml:space="preserve">leased </w:t>
      </w:r>
      <w:r w:rsidRPr="001E644D">
        <w:rPr>
          <w:rFonts w:cs="Browallia New"/>
          <w:sz w:val="19"/>
          <w:szCs w:val="24"/>
        </w:rPr>
        <w:t>under</w:t>
      </w:r>
      <w:r w:rsidR="00BB18A6" w:rsidRPr="001E644D">
        <w:rPr>
          <w:rFonts w:cs="Browallia New"/>
          <w:sz w:val="19"/>
          <w:szCs w:val="24"/>
        </w:rPr>
        <w:t xml:space="preserve"> </w:t>
      </w:r>
      <w:r w:rsidR="00C74864" w:rsidRPr="001E644D">
        <w:rPr>
          <w:rFonts w:cs="Browallia New"/>
          <w:sz w:val="19"/>
          <w:szCs w:val="24"/>
        </w:rPr>
        <w:t xml:space="preserve">the financial </w:t>
      </w:r>
      <w:r w:rsidR="00834333" w:rsidRPr="001E644D">
        <w:rPr>
          <w:rFonts w:cs="Browallia New"/>
          <w:sz w:val="19"/>
          <w:szCs w:val="24"/>
        </w:rPr>
        <w:t xml:space="preserve">lease </w:t>
      </w:r>
      <w:r w:rsidR="00493BDB" w:rsidRPr="001E644D">
        <w:rPr>
          <w:rFonts w:cs="Browallia New"/>
          <w:sz w:val="19"/>
          <w:szCs w:val="24"/>
        </w:rPr>
        <w:t xml:space="preserve">are recognized </w:t>
      </w:r>
      <w:r w:rsidR="00F345C5" w:rsidRPr="001E644D">
        <w:rPr>
          <w:rFonts w:cs="Browallia New"/>
          <w:sz w:val="19"/>
          <w:szCs w:val="24"/>
        </w:rPr>
        <w:t xml:space="preserve">as </w:t>
      </w:r>
      <w:r w:rsidR="00834333" w:rsidRPr="001E644D">
        <w:rPr>
          <w:rFonts w:cs="Browallia New"/>
          <w:sz w:val="19"/>
          <w:szCs w:val="24"/>
        </w:rPr>
        <w:t xml:space="preserve">receivable at the present value of the lease payments. The </w:t>
      </w:r>
      <w:r w:rsidR="002E72F9" w:rsidRPr="001E644D">
        <w:rPr>
          <w:rFonts w:cs="Browallia New"/>
          <w:sz w:val="19"/>
          <w:szCs w:val="24"/>
        </w:rPr>
        <w:t xml:space="preserve">difference between the total amount of receivable </w:t>
      </w:r>
      <w:r w:rsidR="00B014D0" w:rsidRPr="001E644D">
        <w:rPr>
          <w:rFonts w:cs="Browallia New"/>
          <w:sz w:val="19"/>
          <w:szCs w:val="24"/>
        </w:rPr>
        <w:t xml:space="preserve">that have not yet been discounted </w:t>
      </w:r>
      <w:r w:rsidR="00774FFC" w:rsidRPr="001E644D">
        <w:rPr>
          <w:rFonts w:cs="Browallia New"/>
          <w:sz w:val="19"/>
          <w:szCs w:val="24"/>
        </w:rPr>
        <w:t xml:space="preserve">with </w:t>
      </w:r>
      <w:r w:rsidR="00B014D0" w:rsidRPr="001E644D">
        <w:rPr>
          <w:rFonts w:cs="Browallia New"/>
          <w:sz w:val="19"/>
          <w:szCs w:val="24"/>
        </w:rPr>
        <w:t>the present value of the receivable</w:t>
      </w:r>
      <w:r w:rsidR="00502077" w:rsidRPr="001E644D">
        <w:rPr>
          <w:rFonts w:cs="Browallia New"/>
          <w:sz w:val="19"/>
          <w:szCs w:val="24"/>
        </w:rPr>
        <w:t xml:space="preserve"> and are </w:t>
      </w:r>
      <w:r w:rsidR="00816420" w:rsidRPr="001E644D">
        <w:rPr>
          <w:rFonts w:cs="Browallia New"/>
          <w:sz w:val="19"/>
          <w:szCs w:val="24"/>
        </w:rPr>
        <w:t xml:space="preserve">gradually recognized as financial income using the net investment method reflecting the constant rate of return. The initial direct costs are included in </w:t>
      </w:r>
      <w:r w:rsidR="002F306E" w:rsidRPr="001E644D">
        <w:rPr>
          <w:rFonts w:cs="Browallia New"/>
          <w:sz w:val="19"/>
          <w:szCs w:val="24"/>
        </w:rPr>
        <w:t>initially measurement of the finance lease receivable and are gradually recognized by reducing income over of the lease</w:t>
      </w:r>
      <w:r w:rsidR="00B2724D" w:rsidRPr="001E644D">
        <w:rPr>
          <w:rFonts w:cs="Browallia New"/>
          <w:sz w:val="19"/>
          <w:szCs w:val="24"/>
        </w:rPr>
        <w:t xml:space="preserve"> term</w:t>
      </w:r>
      <w:r w:rsidR="002F306E" w:rsidRPr="001E644D">
        <w:rPr>
          <w:rFonts w:cs="Browallia New"/>
          <w:sz w:val="19"/>
          <w:szCs w:val="24"/>
        </w:rPr>
        <w:t>.</w:t>
      </w:r>
      <w:r w:rsidR="00D33940" w:rsidRPr="001E644D">
        <w:rPr>
          <w:rFonts w:cs="Browallia New"/>
          <w:sz w:val="19"/>
          <w:szCs w:val="24"/>
        </w:rPr>
        <w:t xml:space="preserve"> </w:t>
      </w:r>
    </w:p>
    <w:p w14:paraId="299C6D07" w14:textId="710F63E1" w:rsidR="00142434" w:rsidRPr="003E766C" w:rsidRDefault="00142434" w:rsidP="003E766C">
      <w:pPr>
        <w:tabs>
          <w:tab w:val="clear" w:pos="454"/>
          <w:tab w:val="clear" w:pos="680"/>
          <w:tab w:val="clear" w:pos="907"/>
          <w:tab w:val="left" w:pos="142"/>
        </w:tabs>
        <w:spacing w:line="360" w:lineRule="auto"/>
        <w:ind w:left="450"/>
        <w:jc w:val="thaiDistribute"/>
        <w:rPr>
          <w:rFonts w:cs="Browallia New"/>
          <w:sz w:val="19"/>
          <w:szCs w:val="24"/>
        </w:rPr>
      </w:pPr>
    </w:p>
    <w:p w14:paraId="69371D05" w14:textId="078D5091" w:rsidR="00142434" w:rsidRPr="001E644D" w:rsidRDefault="00142434" w:rsidP="00142434">
      <w:pPr>
        <w:tabs>
          <w:tab w:val="clear" w:pos="454"/>
          <w:tab w:val="clear" w:pos="680"/>
          <w:tab w:val="clear" w:pos="907"/>
          <w:tab w:val="left" w:pos="142"/>
        </w:tabs>
        <w:spacing w:line="360" w:lineRule="auto"/>
        <w:ind w:left="450"/>
        <w:jc w:val="thaiDistribute"/>
        <w:rPr>
          <w:rFonts w:cs="Browallia New"/>
          <w:sz w:val="19"/>
          <w:szCs w:val="24"/>
          <w:cs/>
        </w:rPr>
      </w:pPr>
      <w:r w:rsidRPr="001E644D">
        <w:rPr>
          <w:rFonts w:cs="Browallia New"/>
          <w:sz w:val="19"/>
          <w:szCs w:val="24"/>
        </w:rPr>
        <w:t xml:space="preserve">The Group recognizes </w:t>
      </w:r>
      <w:r w:rsidR="00EF3034" w:rsidRPr="001E644D">
        <w:rPr>
          <w:rFonts w:cs="Browallia New"/>
          <w:sz w:val="19"/>
          <w:szCs w:val="24"/>
        </w:rPr>
        <w:t>rental income from operating lease</w:t>
      </w:r>
      <w:r w:rsidR="00C44078" w:rsidRPr="001E644D">
        <w:rPr>
          <w:rFonts w:cs="Browallia New"/>
          <w:sz w:val="19"/>
          <w:szCs w:val="24"/>
        </w:rPr>
        <w:t xml:space="preserve">s </w:t>
      </w:r>
      <w:r w:rsidR="00474ACD" w:rsidRPr="001E644D">
        <w:rPr>
          <w:rFonts w:cs="Browallia New"/>
          <w:sz w:val="19"/>
          <w:szCs w:val="24"/>
        </w:rPr>
        <w:t>as rental income on a straight-line</w:t>
      </w:r>
      <w:r w:rsidR="00C3415D" w:rsidRPr="001E644D">
        <w:rPr>
          <w:rFonts w:cs="Browallia New"/>
          <w:sz w:val="19"/>
          <w:szCs w:val="24"/>
        </w:rPr>
        <w:t xml:space="preserve"> basis over the lease term and </w:t>
      </w:r>
      <w:r w:rsidR="00B7628D" w:rsidRPr="001E644D">
        <w:rPr>
          <w:rFonts w:cs="Browallia New"/>
          <w:sz w:val="19"/>
          <w:szCs w:val="24"/>
        </w:rPr>
        <w:t>presented as a part of other income</w:t>
      </w:r>
      <w:r w:rsidR="00886301" w:rsidRPr="001E644D">
        <w:rPr>
          <w:rFonts w:cs="Browallia New"/>
          <w:sz w:val="19"/>
          <w:szCs w:val="24"/>
        </w:rPr>
        <w:t xml:space="preserve">. The initial direct costs incurred </w:t>
      </w:r>
      <w:r w:rsidR="00F87FDA" w:rsidRPr="001E644D">
        <w:rPr>
          <w:rFonts w:cs="Browallia New"/>
          <w:sz w:val="19"/>
          <w:szCs w:val="24"/>
        </w:rPr>
        <w:t>for obtaining an operating lease</w:t>
      </w:r>
      <w:r w:rsidR="00A8656D" w:rsidRPr="001E644D">
        <w:rPr>
          <w:rFonts w:cs="Browallia New"/>
          <w:sz w:val="19"/>
          <w:szCs w:val="24"/>
        </w:rPr>
        <w:t xml:space="preserve"> included the carrying amount of the assets leased</w:t>
      </w:r>
      <w:r w:rsidR="004755A0">
        <w:rPr>
          <w:rFonts w:cs="Browallia New" w:hint="cs"/>
          <w:sz w:val="19"/>
          <w:szCs w:val="24"/>
          <w:cs/>
        </w:rPr>
        <w:t xml:space="preserve"> </w:t>
      </w:r>
      <w:r w:rsidR="004755A0">
        <w:rPr>
          <w:rFonts w:cs="Browallia New"/>
          <w:sz w:val="19"/>
          <w:szCs w:val="24"/>
        </w:rPr>
        <w:t>or i</w:t>
      </w:r>
      <w:r w:rsidR="004755A0" w:rsidRPr="004755A0">
        <w:rPr>
          <w:rFonts w:cs="Browallia New"/>
          <w:sz w:val="19"/>
          <w:szCs w:val="24"/>
        </w:rPr>
        <w:t>nvestment properties</w:t>
      </w:r>
      <w:r w:rsidR="0005351E" w:rsidRPr="001E644D">
        <w:rPr>
          <w:rFonts w:cs="Browallia New"/>
          <w:sz w:val="19"/>
          <w:szCs w:val="24"/>
        </w:rPr>
        <w:t xml:space="preserve">. And costs are recognized </w:t>
      </w:r>
      <w:r w:rsidR="00D759C8" w:rsidRPr="001E644D">
        <w:rPr>
          <w:rFonts w:cs="Browallia New"/>
          <w:sz w:val="19"/>
          <w:szCs w:val="24"/>
        </w:rPr>
        <w:t xml:space="preserve">as an expense over the lease term based on the </w:t>
      </w:r>
      <w:r w:rsidR="00756723" w:rsidRPr="001E644D">
        <w:rPr>
          <w:rFonts w:cs="Browallia New"/>
          <w:sz w:val="19"/>
          <w:szCs w:val="24"/>
        </w:rPr>
        <w:t xml:space="preserve">rental income basis. </w:t>
      </w:r>
      <w:r w:rsidR="00E64DC1" w:rsidRPr="001E644D">
        <w:rPr>
          <w:rFonts w:cs="Browallia New"/>
          <w:sz w:val="19"/>
          <w:szCs w:val="24"/>
        </w:rPr>
        <w:t xml:space="preserve">Contingent rental is recognized as income </w:t>
      </w:r>
      <w:r w:rsidR="00394585" w:rsidRPr="001E644D">
        <w:rPr>
          <w:rFonts w:cs="Browallia New"/>
          <w:sz w:val="19"/>
          <w:szCs w:val="24"/>
        </w:rPr>
        <w:t>in the period of receiving.</w:t>
      </w:r>
    </w:p>
    <w:p w14:paraId="37E66EB7" w14:textId="77777777"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rPr>
      </w:pPr>
    </w:p>
    <w:p w14:paraId="77C22E0E" w14:textId="0A5CCE21" w:rsidR="00904595" w:rsidRPr="003E766C" w:rsidRDefault="00904595" w:rsidP="003E766C">
      <w:pPr>
        <w:tabs>
          <w:tab w:val="clear" w:pos="454"/>
          <w:tab w:val="clear" w:pos="680"/>
          <w:tab w:val="clear" w:pos="907"/>
          <w:tab w:val="left" w:pos="142"/>
        </w:tabs>
        <w:spacing w:line="360" w:lineRule="auto"/>
        <w:ind w:left="450"/>
        <w:jc w:val="thaiDistribute"/>
        <w:rPr>
          <w:rFonts w:cs="Browallia New"/>
          <w:i/>
          <w:iCs/>
          <w:sz w:val="19"/>
          <w:szCs w:val="24"/>
        </w:rPr>
      </w:pPr>
      <w:r w:rsidRPr="003E766C">
        <w:rPr>
          <w:rFonts w:cs="Browallia New"/>
          <w:i/>
          <w:iCs/>
          <w:sz w:val="19"/>
          <w:szCs w:val="24"/>
        </w:rPr>
        <w:t>Accounting policies are effective before 1 January 2020</w:t>
      </w:r>
    </w:p>
    <w:p w14:paraId="1FBD8736" w14:textId="17F39F3D"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u w:val="single"/>
        </w:rPr>
      </w:pPr>
      <w:bookmarkStart w:id="1" w:name="_Hlk62480394"/>
      <w:r w:rsidRPr="003E766C">
        <w:rPr>
          <w:rFonts w:cs="Browallia New"/>
          <w:sz w:val="19"/>
          <w:szCs w:val="24"/>
          <w:u w:val="single"/>
        </w:rPr>
        <w:t>Leases-where the Company is the lessee</w:t>
      </w:r>
    </w:p>
    <w:bookmarkEnd w:id="1"/>
    <w:p w14:paraId="44F8EC32" w14:textId="77777777"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rPr>
      </w:pPr>
      <w:r w:rsidRPr="003E766C">
        <w:rPr>
          <w:rFonts w:cs="Browallia New"/>
          <w:sz w:val="19"/>
          <w:szCs w:val="24"/>
        </w:rPr>
        <w:t>Leases of equipment where the Group assumes substantially all the benefits and risks of ownership are classified as finance leases. Finance leases are capitalized at the fair value of the leased of assets or estimated present value of the underlying lease payments whichever is lower. Each lease payment is allocated between the liability and finance charges so as to achieve a constant rate on the outstanding lease payments. Lease payments, net of financial charges, are recognized as liabilities under financial lease agreements. The interest expense is charged to the statement of profit or loss over the lease year. Assets acquired under finance lease agreements are depreciated over the useful lives of the assets.</w:t>
      </w:r>
    </w:p>
    <w:p w14:paraId="1C8A223E" w14:textId="77777777" w:rsidR="00762950" w:rsidRPr="003E766C" w:rsidRDefault="00762950" w:rsidP="003E766C">
      <w:pPr>
        <w:tabs>
          <w:tab w:val="clear" w:pos="454"/>
          <w:tab w:val="clear" w:pos="680"/>
          <w:tab w:val="clear" w:pos="907"/>
          <w:tab w:val="left" w:pos="142"/>
        </w:tabs>
        <w:spacing w:line="360" w:lineRule="auto"/>
        <w:ind w:left="450"/>
        <w:jc w:val="thaiDistribute"/>
        <w:rPr>
          <w:rFonts w:cs="Browallia New"/>
          <w:sz w:val="19"/>
          <w:szCs w:val="24"/>
        </w:rPr>
      </w:pPr>
    </w:p>
    <w:p w14:paraId="5DB29343" w14:textId="77777777" w:rsidR="00967FE2" w:rsidRPr="003E766C" w:rsidRDefault="00967FE2" w:rsidP="003E766C">
      <w:pPr>
        <w:tabs>
          <w:tab w:val="clear" w:pos="454"/>
          <w:tab w:val="clear" w:pos="680"/>
          <w:tab w:val="clear" w:pos="907"/>
          <w:tab w:val="left" w:pos="142"/>
        </w:tabs>
        <w:spacing w:line="360" w:lineRule="auto"/>
        <w:ind w:left="450"/>
        <w:jc w:val="thaiDistribute"/>
        <w:rPr>
          <w:rFonts w:cs="Browallia New"/>
          <w:sz w:val="19"/>
          <w:szCs w:val="24"/>
        </w:rPr>
      </w:pPr>
      <w:r w:rsidRPr="003E766C">
        <w:rPr>
          <w:rFonts w:cs="Browallia New"/>
          <w:sz w:val="19"/>
          <w:szCs w:val="24"/>
        </w:rPr>
        <w:br w:type="page"/>
      </w:r>
    </w:p>
    <w:p w14:paraId="7A506376" w14:textId="4042CCAB" w:rsidR="00762950" w:rsidRPr="009D5111" w:rsidRDefault="0076295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pacing w:val="-2"/>
          <w:sz w:val="19"/>
          <w:szCs w:val="19"/>
          <w:lang w:val="en-GB"/>
        </w:rPr>
      </w:pPr>
      <w:r w:rsidRPr="00A34F76">
        <w:rPr>
          <w:rFonts w:cs="Arial"/>
          <w:sz w:val="19"/>
          <w:szCs w:val="19"/>
        </w:rPr>
        <w:t>Leases of assets, under which the risks and benefits of ownership are effectively retained by the lessor, are classified</w:t>
      </w:r>
      <w:r w:rsidRPr="009D5111">
        <w:rPr>
          <w:rFonts w:cs="Arial"/>
          <w:sz w:val="19"/>
          <w:szCs w:val="19"/>
        </w:rPr>
        <w:t xml:space="preserve"> as operating leases. Payments made under operating leases are charged to the statement of profit or loss on a straight-line basis over the lease year. When an operating lease is terminated before expiry date of the lease year, any payment required to be made to the lessor by way of penalty is recognized as an expense in the year in which termination takes place.</w:t>
      </w:r>
    </w:p>
    <w:p w14:paraId="1AAC81CB" w14:textId="0C07ED50" w:rsidR="00C003D4" w:rsidRPr="00287835" w:rsidRDefault="00C003D4"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FF6EE38" w14:textId="3FB4EB1D" w:rsidR="00762950" w:rsidRPr="00287835" w:rsidRDefault="0076295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9D5111">
        <w:rPr>
          <w:rFonts w:cs="Arial"/>
          <w:sz w:val="19"/>
          <w:szCs w:val="19"/>
          <w:u w:val="single"/>
        </w:rPr>
        <w:t>Leases-where the Company is the lessor</w:t>
      </w:r>
    </w:p>
    <w:p w14:paraId="7F1DC291" w14:textId="522FD372" w:rsidR="00762950" w:rsidRPr="00287835" w:rsidRDefault="0076295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9D5111">
        <w:rPr>
          <w:rFonts w:cs="Arial"/>
          <w:sz w:val="19"/>
          <w:szCs w:val="19"/>
        </w:rPr>
        <w:t>Assets leased out under operating leases are included in investment property in the statement of financial position. Depreciation is calculated over their expected useful lives on a basis consistent with other similar assets. Rental income is recognized on a straight-line basis over the lease year in the statement of profit or loss.</w:t>
      </w:r>
    </w:p>
    <w:p w14:paraId="0FCFA132" w14:textId="77777777" w:rsidR="00A34F76" w:rsidRPr="00287835" w:rsidRDefault="00A34F76"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CF4B5C6" w14:textId="39B92292" w:rsidR="00605003" w:rsidRPr="00287835" w:rsidRDefault="00D97A00"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287835">
        <w:rPr>
          <w:rFonts w:cs="Arial"/>
          <w:sz w:val="19"/>
          <w:szCs w:val="19"/>
          <w:u w:val="single"/>
        </w:rPr>
        <w:t>Intangible asset</w:t>
      </w:r>
    </w:p>
    <w:p w14:paraId="72EE37C8" w14:textId="088560E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Goodwill</w:t>
      </w:r>
    </w:p>
    <w:p w14:paraId="37DEDF1B" w14:textId="5EA2A0F8" w:rsidR="00794428" w:rsidRPr="00287835" w:rsidRDefault="0079442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Goodwill in a business combination represents the excess of the cost of acquisition over the fair value of the share of the identifiable net assets which the </w:t>
      </w:r>
      <w:r w:rsidR="00E94731" w:rsidRPr="00287835">
        <w:rPr>
          <w:rFonts w:cs="Arial"/>
          <w:sz w:val="19"/>
          <w:szCs w:val="19"/>
        </w:rPr>
        <w:t>s</w:t>
      </w:r>
      <w:r w:rsidR="00722C3B" w:rsidRPr="00287835">
        <w:rPr>
          <w:rFonts w:cs="Arial"/>
          <w:sz w:val="19"/>
          <w:szCs w:val="19"/>
        </w:rPr>
        <w:t>ubsidiary</w:t>
      </w:r>
      <w:r w:rsidRPr="00287835">
        <w:rPr>
          <w:rFonts w:cs="Arial"/>
          <w:sz w:val="19"/>
          <w:szCs w:val="19"/>
        </w:rPr>
        <w:t xml:space="preserve"> acquired.</w:t>
      </w:r>
      <w:r w:rsidRPr="00287835">
        <w:rPr>
          <w:rFonts w:cs="Arial"/>
          <w:sz w:val="19"/>
          <w:szCs w:val="19"/>
          <w:cs/>
        </w:rPr>
        <w:t xml:space="preserve"> </w:t>
      </w:r>
      <w:r w:rsidRPr="00287835">
        <w:rPr>
          <w:rFonts w:cs="Arial"/>
          <w:sz w:val="19"/>
          <w:szCs w:val="19"/>
        </w:rPr>
        <w:t xml:space="preserve">Goodwill is measured at cost less allowance for impairment. </w:t>
      </w:r>
      <w:r w:rsidR="00902060" w:rsidRPr="00287835">
        <w:rPr>
          <w:rFonts w:cs="Arial"/>
          <w:sz w:val="19"/>
          <w:szCs w:val="19"/>
        </w:rPr>
        <w:t>The subsidiary tests g</w:t>
      </w:r>
      <w:r w:rsidRPr="00287835">
        <w:rPr>
          <w:rFonts w:cs="Arial"/>
          <w:sz w:val="19"/>
          <w:szCs w:val="19"/>
        </w:rPr>
        <w:t xml:space="preserve">oodwill </w:t>
      </w:r>
      <w:r w:rsidR="00E94731" w:rsidRPr="00287835">
        <w:rPr>
          <w:rFonts w:cs="Arial"/>
          <w:sz w:val="19"/>
          <w:szCs w:val="19"/>
        </w:rPr>
        <w:t>to</w:t>
      </w:r>
      <w:r w:rsidRPr="00287835">
        <w:rPr>
          <w:rFonts w:cs="Arial"/>
          <w:sz w:val="19"/>
          <w:szCs w:val="19"/>
        </w:rPr>
        <w:t xml:space="preserve"> impairment annually and when circumstances indicate that the carrying value may be impaired.</w:t>
      </w:r>
    </w:p>
    <w:p w14:paraId="382268ED" w14:textId="4830E4A8" w:rsidR="00CD1C8C" w:rsidRPr="00287835" w:rsidRDefault="00CD1C8C"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07B301A" w14:textId="05235938"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Customer lists</w:t>
      </w:r>
    </w:p>
    <w:p w14:paraId="70F12D8F" w14:textId="35C81645" w:rsidR="00DD1A43" w:rsidRPr="00287835" w:rsidRDefault="00DD1A4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Customer lists</w:t>
      </w:r>
      <w:r w:rsidRPr="00287835">
        <w:rPr>
          <w:rFonts w:cs="Arial"/>
          <w:sz w:val="19"/>
          <w:szCs w:val="19"/>
          <w:cs/>
        </w:rPr>
        <w:t xml:space="preserve"> </w:t>
      </w:r>
      <w:r w:rsidRPr="00287835">
        <w:rPr>
          <w:rFonts w:cs="Arial"/>
          <w:sz w:val="19"/>
          <w:szCs w:val="19"/>
        </w:rPr>
        <w:t>are rights which subsidiary paid for billboards and advertisement for different contract periods</w:t>
      </w:r>
      <w:r w:rsidR="0077011B">
        <w:rPr>
          <w:rFonts w:cs="Arial"/>
          <w:sz w:val="19"/>
          <w:szCs w:val="19"/>
        </w:rPr>
        <w:t xml:space="preserve"> that </w:t>
      </w:r>
      <w:r w:rsidR="005722E1">
        <w:rPr>
          <w:rFonts w:cs="Arial"/>
          <w:sz w:val="19"/>
          <w:szCs w:val="19"/>
        </w:rPr>
        <w:t>are</w:t>
      </w:r>
      <w:r w:rsidR="00E90383" w:rsidRPr="00287835">
        <w:rPr>
          <w:rFonts w:cs="Arial"/>
          <w:sz w:val="19"/>
          <w:szCs w:val="19"/>
        </w:rPr>
        <w:t xml:space="preserve"> stated at cost less accumulated amortization and allowance for impairment (if any)</w:t>
      </w:r>
      <w:r w:rsidR="00E90383">
        <w:rPr>
          <w:rFonts w:cs="Arial"/>
          <w:sz w:val="19"/>
          <w:szCs w:val="19"/>
        </w:rPr>
        <w:t xml:space="preserve">. </w:t>
      </w:r>
      <w:r w:rsidR="00B2078E" w:rsidRPr="00287835">
        <w:rPr>
          <w:rFonts w:cs="Arial"/>
          <w:sz w:val="19"/>
          <w:szCs w:val="19"/>
        </w:rPr>
        <w:t xml:space="preserve">Amortization is charged to the statement of profit or loss on a straight-line basis </w:t>
      </w:r>
      <w:r w:rsidR="00A67FEE">
        <w:rPr>
          <w:rFonts w:cs="Arial"/>
          <w:sz w:val="19"/>
          <w:szCs w:val="19"/>
        </w:rPr>
        <w:t>that</w:t>
      </w:r>
      <w:r w:rsidRPr="00287835">
        <w:rPr>
          <w:rFonts w:cs="Arial"/>
          <w:sz w:val="19"/>
          <w:szCs w:val="19"/>
        </w:rPr>
        <w:t xml:space="preserve"> will be amortized as expenses throughout contract periods of 10 years.</w:t>
      </w:r>
    </w:p>
    <w:p w14:paraId="31F025CD" w14:textId="4C5DEF02" w:rsidR="00182B9F" w:rsidRPr="0028783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1C38AA8E" w14:textId="77777777" w:rsidR="00964C73"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287835">
        <w:rPr>
          <w:rFonts w:cs="Arial"/>
          <w:i/>
          <w:iCs/>
          <w:sz w:val="19"/>
          <w:szCs w:val="19"/>
        </w:rPr>
        <w:t>Computer software</w:t>
      </w:r>
    </w:p>
    <w:p w14:paraId="514C584F" w14:textId="15F36115" w:rsidR="00CE0901" w:rsidRPr="00287835" w:rsidRDefault="00964C7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287835">
        <w:rPr>
          <w:rFonts w:cs="Arial"/>
          <w:sz w:val="19"/>
          <w:szCs w:val="19"/>
        </w:rPr>
        <w:t xml:space="preserve">Computer software with definite useful lives is stated at cost less accumulated amortization and allowance for impairment (if any). Amortization is charged to the statement of </w:t>
      </w:r>
      <w:r w:rsidR="00FD519B" w:rsidRPr="00287835">
        <w:rPr>
          <w:rFonts w:cs="Arial"/>
          <w:sz w:val="19"/>
          <w:szCs w:val="19"/>
        </w:rPr>
        <w:t>profit or loss</w:t>
      </w:r>
      <w:r w:rsidRPr="00287835">
        <w:rPr>
          <w:rFonts w:cs="Arial"/>
          <w:sz w:val="19"/>
          <w:szCs w:val="19"/>
        </w:rPr>
        <w:t xml:space="preserve"> on a straight-line basis over the estimated useful lives of 10 years.</w:t>
      </w:r>
    </w:p>
    <w:p w14:paraId="7C2074D2" w14:textId="77777777" w:rsidR="00E25017" w:rsidRPr="00287835" w:rsidRDefault="00E25017"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4E706F2" w14:textId="744334C5" w:rsidR="00182B9F" w:rsidRPr="0028783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B431B">
        <w:rPr>
          <w:rFonts w:cs="Arial"/>
          <w:sz w:val="19"/>
          <w:szCs w:val="19"/>
          <w:u w:val="single"/>
        </w:rPr>
        <w:t>Investment properties</w:t>
      </w:r>
    </w:p>
    <w:p w14:paraId="0E024F77" w14:textId="0E88DB9D" w:rsidR="00182B9F" w:rsidRPr="00287835" w:rsidRDefault="00182B9F"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At the end of the year</w:t>
      </w:r>
      <w:r w:rsidR="0067054F" w:rsidRPr="008B431B">
        <w:rPr>
          <w:rFonts w:cs="Arial"/>
          <w:sz w:val="19"/>
          <w:szCs w:val="19"/>
        </w:rPr>
        <w:t xml:space="preserve">, the </w:t>
      </w:r>
      <w:r w:rsidR="00A1525F" w:rsidRPr="008B431B">
        <w:rPr>
          <w:rFonts w:cs="Arial"/>
          <w:sz w:val="19"/>
          <w:szCs w:val="19"/>
        </w:rPr>
        <w:t>Group</w:t>
      </w:r>
      <w:r w:rsidRPr="008B431B">
        <w:rPr>
          <w:rFonts w:cs="Arial"/>
          <w:sz w:val="19"/>
          <w:szCs w:val="19"/>
        </w:rPr>
        <w:t xml:space="preserve"> assess</w:t>
      </w:r>
      <w:r w:rsidR="003D33F1" w:rsidRPr="008B431B">
        <w:rPr>
          <w:rFonts w:cs="Arial"/>
          <w:sz w:val="19"/>
          <w:szCs w:val="19"/>
        </w:rPr>
        <w:t>es</w:t>
      </w:r>
      <w:r w:rsidRPr="008B431B">
        <w:rPr>
          <w:rFonts w:cs="Arial"/>
          <w:sz w:val="19"/>
          <w:szCs w:val="19"/>
        </w:rPr>
        <w:t xml:space="preserve"> whether there is an indication that any asset may be impaired. If any such indication exists, the </w:t>
      </w:r>
      <w:r w:rsidR="00A1525F" w:rsidRPr="008B431B">
        <w:rPr>
          <w:rFonts w:cs="Arial"/>
          <w:sz w:val="19"/>
          <w:szCs w:val="19"/>
        </w:rPr>
        <w:t xml:space="preserve">Group </w:t>
      </w:r>
      <w:r w:rsidRPr="008B431B">
        <w:rPr>
          <w:rFonts w:cs="Arial"/>
          <w:sz w:val="19"/>
          <w:szCs w:val="19"/>
        </w:rPr>
        <w:t>make</w:t>
      </w:r>
      <w:r w:rsidR="00306E92">
        <w:rPr>
          <w:rFonts w:cs="Arial"/>
          <w:sz w:val="19"/>
          <w:szCs w:val="19"/>
        </w:rPr>
        <w:t>s</w:t>
      </w:r>
      <w:r w:rsidRPr="008B431B">
        <w:rPr>
          <w:rFonts w:cs="Arial"/>
          <w:sz w:val="19"/>
          <w:szCs w:val="19"/>
        </w:rPr>
        <w:t xml:space="preserve"> estimates of the asset recoverable amounts. Where the carrying amount of the asset exceeds its recoverable amount, the asset is considered impaired and is written down to its recoverable amount. Impairment losses are recognized in the statement of profit or loss. An asset recoverable amount is the higher of fair value less costs to sell and value in use.</w:t>
      </w:r>
    </w:p>
    <w:p w14:paraId="697EEDBC" w14:textId="77777777" w:rsidR="00521D38" w:rsidRPr="00287835" w:rsidRDefault="00521D38"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09AF466D" w14:textId="467AC02E"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B431B">
        <w:rPr>
          <w:rFonts w:cs="Arial"/>
          <w:sz w:val="19"/>
          <w:szCs w:val="19"/>
          <w:u w:val="single"/>
        </w:rPr>
        <w:t>Cost of property development sold</w:t>
      </w:r>
    </w:p>
    <w:p w14:paraId="242D6DEF"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Cost of property devel</w:t>
      </w:r>
      <w:r w:rsidR="00DB52FF" w:rsidRPr="008B431B">
        <w:rPr>
          <w:rFonts w:cs="Arial"/>
          <w:sz w:val="19"/>
          <w:szCs w:val="19"/>
        </w:rPr>
        <w:t xml:space="preserve">opment sold consists of cost of </w:t>
      </w:r>
      <w:r w:rsidRPr="008B431B">
        <w:rPr>
          <w:rFonts w:cs="Arial"/>
          <w:sz w:val="19"/>
          <w:szCs w:val="19"/>
        </w:rPr>
        <w:t>land, land improvements, design fees, public utilities, construction</w:t>
      </w:r>
      <w:r w:rsidR="00C36CC1" w:rsidRPr="008B431B">
        <w:rPr>
          <w:rFonts w:cs="Arial"/>
          <w:sz w:val="19"/>
          <w:szCs w:val="19"/>
        </w:rPr>
        <w:t>,</w:t>
      </w:r>
      <w:r w:rsidRPr="008B431B">
        <w:rPr>
          <w:rFonts w:cs="Arial"/>
          <w:sz w:val="19"/>
          <w:szCs w:val="19"/>
        </w:rPr>
        <w:t xml:space="preserve"> and direct related interest and expense costs.</w:t>
      </w:r>
    </w:p>
    <w:p w14:paraId="7DDF3559" w14:textId="77777777" w:rsidR="00605003" w:rsidRPr="00287835" w:rsidRDefault="00605003"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70E9B21" w14:textId="77777777" w:rsidR="00605003" w:rsidRPr="00287835" w:rsidRDefault="0012109E" w:rsidP="002878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8B431B">
        <w:rPr>
          <w:rFonts w:cs="Arial"/>
          <w:sz w:val="19"/>
          <w:szCs w:val="19"/>
        </w:rPr>
        <w:t>In determining the cost of land and houses sold and cost of residential condominium units sold, the anticipated total development costs (taking into account actual costs incurred to date) are attributed to land and houses sold and residential condominium units sold on the basis of the salable area.</w:t>
      </w:r>
    </w:p>
    <w:p w14:paraId="7F976722" w14:textId="3E5978AE" w:rsidR="00700B81" w:rsidRPr="008B431B" w:rsidRDefault="0012109E"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lang w:val="en-GB"/>
        </w:rPr>
      </w:pPr>
      <w:r w:rsidRPr="008B431B">
        <w:rPr>
          <w:rFonts w:cs="Arial"/>
          <w:sz w:val="19"/>
          <w:szCs w:val="19"/>
        </w:rPr>
        <w:t>Selling expenses directly associated with projects, such as specific business tax and transfer fees are recognized when sales occur.</w:t>
      </w:r>
    </w:p>
    <w:p w14:paraId="06F329F1" w14:textId="77777777" w:rsidR="00A34F76" w:rsidRPr="008836C7" w:rsidRDefault="00A34F76" w:rsidP="008B4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theme="minorBidi"/>
          <w:sz w:val="19"/>
          <w:szCs w:val="19"/>
          <w:u w:val="single"/>
        </w:rPr>
      </w:pPr>
    </w:p>
    <w:p w14:paraId="207A582A" w14:textId="10D886B5" w:rsidR="005156EB" w:rsidRPr="008B431B" w:rsidRDefault="00CC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u w:val="single"/>
        </w:rPr>
        <w:t>Debentures</w:t>
      </w:r>
    </w:p>
    <w:p w14:paraId="1094F982" w14:textId="77777777" w:rsidR="005156EB" w:rsidRPr="008B431B" w:rsidRDefault="00CD0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8B431B">
        <w:rPr>
          <w:rFonts w:cs="Arial"/>
          <w:sz w:val="19"/>
          <w:szCs w:val="19"/>
        </w:rPr>
        <w:t xml:space="preserve">Debentures are recognized initially at fair value less related transaction charges. Subsequent to initial recognition, debentures are presented at amortized cost with any difference between cost and redemption value being recognized in the statement of profit or loss over the </w:t>
      </w:r>
      <w:r w:rsidR="004351B3" w:rsidRPr="008B431B">
        <w:rPr>
          <w:rFonts w:cs="Arial"/>
          <w:sz w:val="19"/>
          <w:szCs w:val="19"/>
        </w:rPr>
        <w:t>period</w:t>
      </w:r>
      <w:r w:rsidRPr="008B431B">
        <w:rPr>
          <w:rFonts w:cs="Arial"/>
          <w:sz w:val="19"/>
          <w:szCs w:val="19"/>
        </w:rPr>
        <w:t xml:space="preserve"> of the debentures at an effective interest basis. Gains or losses on early redemption are recognized in the statement of profit or loss upon redemption.</w:t>
      </w:r>
    </w:p>
    <w:p w14:paraId="08F84E8C" w14:textId="77777777" w:rsidR="00196CD4" w:rsidRDefault="00196CD4"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Pr>
          <w:rFonts w:cs="Arial"/>
          <w:sz w:val="19"/>
          <w:szCs w:val="19"/>
          <w:u w:val="single"/>
        </w:rPr>
      </w:pPr>
    </w:p>
    <w:p w14:paraId="30D484C7" w14:textId="7ECD023C"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u w:val="single"/>
        </w:rPr>
        <w:t>Employee benefits</w:t>
      </w:r>
    </w:p>
    <w:p w14:paraId="63F682D5" w14:textId="77777777" w:rsidR="005156EB" w:rsidRPr="0079760C" w:rsidRDefault="008D31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Short-term employment benefits</w:t>
      </w:r>
    </w:p>
    <w:p w14:paraId="1C83A653" w14:textId="4AC75456"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Salaries, wages, bonuses,</w:t>
      </w:r>
      <w:r w:rsidR="00B93DBE">
        <w:rPr>
          <w:rFonts w:cs="Arial"/>
          <w:sz w:val="19"/>
          <w:szCs w:val="19"/>
        </w:rPr>
        <w:t xml:space="preserve"> and</w:t>
      </w:r>
      <w:r w:rsidRPr="0079760C">
        <w:rPr>
          <w:rFonts w:cs="Arial"/>
          <w:sz w:val="19"/>
          <w:szCs w:val="19"/>
        </w:rPr>
        <w:t xml:space="preserve"> contribution to the social security are recogni</w:t>
      </w:r>
      <w:r w:rsidR="000A22A2">
        <w:rPr>
          <w:rFonts w:cs="Arial"/>
          <w:sz w:val="19"/>
          <w:szCs w:val="19"/>
        </w:rPr>
        <w:t>z</w:t>
      </w:r>
      <w:r w:rsidRPr="0079760C">
        <w:rPr>
          <w:rFonts w:cs="Arial"/>
          <w:sz w:val="19"/>
          <w:szCs w:val="19"/>
        </w:rPr>
        <w:t>ed as expenses when incurred</w:t>
      </w:r>
      <w:r w:rsidRPr="0079760C">
        <w:rPr>
          <w:rFonts w:cs="Arial"/>
          <w:sz w:val="19"/>
          <w:szCs w:val="19"/>
          <w:cs/>
        </w:rPr>
        <w:t xml:space="preserve"> </w:t>
      </w:r>
      <w:r w:rsidRPr="0079760C">
        <w:rPr>
          <w:rFonts w:cs="Arial"/>
          <w:sz w:val="19"/>
          <w:szCs w:val="19"/>
        </w:rPr>
        <w:t>on the accrual basis.</w:t>
      </w:r>
    </w:p>
    <w:p w14:paraId="7C747AE2" w14:textId="77777777" w:rsidR="0095542D" w:rsidRPr="0079760C" w:rsidRDefault="0095542D"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z w:val="19"/>
          <w:szCs w:val="19"/>
        </w:rPr>
      </w:pPr>
    </w:p>
    <w:p w14:paraId="1CB1DE2F" w14:textId="6AF2B772"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Post-employment benefits (Defined contribution plan)</w:t>
      </w:r>
    </w:p>
    <w:p w14:paraId="4A2168ED" w14:textId="42C010B7" w:rsidR="003A0B7B" w:rsidRDefault="003A0B7B"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79760C">
        <w:rPr>
          <w:rFonts w:cs="Arial"/>
          <w:sz w:val="19"/>
          <w:szCs w:val="19"/>
        </w:rPr>
        <w:t xml:space="preserve">The Group </w:t>
      </w:r>
      <w:r w:rsidR="008101AF" w:rsidRPr="0079760C">
        <w:rPr>
          <w:rFonts w:cs="Arial"/>
          <w:sz w:val="19"/>
          <w:szCs w:val="19"/>
        </w:rPr>
        <w:t>and employee</w:t>
      </w:r>
      <w:r w:rsidR="003D33F1" w:rsidRPr="0079760C">
        <w:rPr>
          <w:rFonts w:cs="Arial"/>
          <w:sz w:val="19"/>
          <w:szCs w:val="19"/>
        </w:rPr>
        <w:t>s</w:t>
      </w:r>
      <w:r w:rsidR="008101AF" w:rsidRPr="0079760C">
        <w:rPr>
          <w:rFonts w:cs="Arial"/>
          <w:sz w:val="19"/>
          <w:szCs w:val="19"/>
        </w:rPr>
        <w:t xml:space="preserve"> of the Group </w:t>
      </w:r>
      <w:r w:rsidRPr="0079760C">
        <w:rPr>
          <w:rFonts w:cs="Arial"/>
          <w:sz w:val="19"/>
          <w:szCs w:val="19"/>
        </w:rPr>
        <w:t>ha</w:t>
      </w:r>
      <w:r w:rsidR="008101AF" w:rsidRPr="0079760C">
        <w:rPr>
          <w:rFonts w:cs="Arial"/>
          <w:sz w:val="19"/>
          <w:szCs w:val="19"/>
        </w:rPr>
        <w:t>ve</w:t>
      </w:r>
      <w:r w:rsidRPr="0079760C">
        <w:rPr>
          <w:rFonts w:cs="Arial"/>
          <w:sz w:val="19"/>
          <w:szCs w:val="19"/>
        </w:rPr>
        <w:t xml:space="preserve"> jointly established a provident fund plan which monthly contributions are made by employees and by the Group. The fund’s assets are held in a separate trusteed fund from the Group’s assets. The Group’s contribution to the fund is recognized as expenses when incurred.</w:t>
      </w:r>
    </w:p>
    <w:p w14:paraId="5D4E1199" w14:textId="77777777" w:rsidR="000E419F" w:rsidRPr="0079760C" w:rsidRDefault="000E419F"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p>
    <w:p w14:paraId="7CE21BC5" w14:textId="77777777" w:rsidR="005156EB"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i/>
          <w:iCs/>
          <w:sz w:val="19"/>
          <w:szCs w:val="19"/>
        </w:rPr>
        <w:t xml:space="preserve">Post-employment benefits (Defined benefit plan) </w:t>
      </w:r>
    </w:p>
    <w:p w14:paraId="0950432A" w14:textId="77777777"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w:t>
      </w:r>
      <w:r w:rsidR="005156EB" w:rsidRPr="0079760C">
        <w:rPr>
          <w:rFonts w:cs="Arial"/>
          <w:sz w:val="19"/>
          <w:szCs w:val="19"/>
        </w:rPr>
        <w:t>Group</w:t>
      </w:r>
      <w:r w:rsidRPr="0079760C">
        <w:rPr>
          <w:rFonts w:cs="Arial"/>
          <w:sz w:val="19"/>
          <w:szCs w:val="19"/>
        </w:rPr>
        <w:t xml:space="preserve"> has obligations in respect of the severance payments they must make to employees upon retirement under the labour law. </w:t>
      </w:r>
    </w:p>
    <w:p w14:paraId="031CBD4F" w14:textId="77777777" w:rsidR="00EC16D7" w:rsidRPr="0079760C" w:rsidRDefault="00EC16D7"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5A4A2BCC" w14:textId="7ABB6B9F" w:rsidR="00E6494A" w:rsidRPr="0079760C" w:rsidRDefault="008D31BC"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i/>
          <w:iCs/>
          <w:spacing w:val="-2"/>
          <w:sz w:val="19"/>
          <w:szCs w:val="19"/>
          <w:lang w:val="en-GB"/>
        </w:rPr>
      </w:pPr>
      <w:r w:rsidRPr="0079760C">
        <w:rPr>
          <w:rFonts w:cs="Arial"/>
          <w:sz w:val="19"/>
          <w:szCs w:val="19"/>
        </w:rPr>
        <w:t xml:space="preserve">The obligations under the defined benefit plan are determined by </w:t>
      </w:r>
      <w:r w:rsidR="004351B3" w:rsidRPr="0079760C">
        <w:rPr>
          <w:rFonts w:cs="Arial"/>
          <w:sz w:val="19"/>
          <w:szCs w:val="19"/>
        </w:rPr>
        <w:t xml:space="preserve">the actuarial technique computed by </w:t>
      </w:r>
      <w:r w:rsidRPr="0079760C">
        <w:rPr>
          <w:rFonts w:cs="Arial"/>
          <w:sz w:val="19"/>
          <w:szCs w:val="19"/>
        </w:rPr>
        <w:t xml:space="preserve">a qualified independent actuary, using the projected unit credit method. </w:t>
      </w:r>
    </w:p>
    <w:p w14:paraId="35D411E0" w14:textId="77777777" w:rsidR="00180A9A" w:rsidRPr="0079760C" w:rsidRDefault="00180A9A" w:rsidP="00797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p>
    <w:p w14:paraId="2801B05F" w14:textId="15F36771" w:rsidR="001731A2" w:rsidRPr="0079760C" w:rsidRDefault="008D31BC"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Actuarial gains or losses for the computation of post-employ</w:t>
      </w:r>
      <w:r w:rsidR="003D33F1" w:rsidRPr="0079760C">
        <w:rPr>
          <w:rFonts w:cs="Arial"/>
          <w:sz w:val="19"/>
          <w:szCs w:val="19"/>
        </w:rPr>
        <w:t>ment</w:t>
      </w:r>
      <w:r w:rsidRPr="0079760C">
        <w:rPr>
          <w:rFonts w:cs="Arial"/>
          <w:sz w:val="19"/>
          <w:szCs w:val="19"/>
        </w:rPr>
        <w:t xml:space="preserve"> benefits are presented under </w:t>
      </w:r>
      <w:r w:rsidR="00637D74" w:rsidRPr="0079760C">
        <w:rPr>
          <w:rFonts w:cs="Arial"/>
          <w:sz w:val="19"/>
          <w:szCs w:val="19"/>
        </w:rPr>
        <w:t>other comprehensive income</w:t>
      </w:r>
      <w:r w:rsidRPr="0079760C">
        <w:rPr>
          <w:rFonts w:cs="Arial"/>
          <w:sz w:val="19"/>
          <w:szCs w:val="19"/>
        </w:rPr>
        <w:t xml:space="preserve">. </w:t>
      </w:r>
    </w:p>
    <w:p w14:paraId="34F65609" w14:textId="77777777" w:rsidR="00C15714" w:rsidRPr="0079760C" w:rsidRDefault="00C1571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FCC2FA2" w14:textId="77777777" w:rsidR="00E6494A" w:rsidRPr="00866EC0" w:rsidRDefault="00E6494A"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rPr>
      </w:pPr>
      <w:r w:rsidRPr="00866EC0">
        <w:rPr>
          <w:rFonts w:cs="Arial"/>
          <w:sz w:val="19"/>
          <w:szCs w:val="19"/>
          <w:u w:val="single"/>
        </w:rPr>
        <w:t xml:space="preserve">Fair </w:t>
      </w:r>
      <w:r w:rsidRPr="0079760C">
        <w:rPr>
          <w:rFonts w:cs="Arial"/>
          <w:sz w:val="19"/>
          <w:szCs w:val="19"/>
          <w:u w:val="single"/>
        </w:rPr>
        <w:t>value</w:t>
      </w:r>
      <w:r w:rsidRPr="00866EC0">
        <w:rPr>
          <w:rFonts w:cs="Arial"/>
          <w:sz w:val="19"/>
          <w:szCs w:val="19"/>
          <w:u w:val="single"/>
        </w:rPr>
        <w:t xml:space="preserve"> measurement</w:t>
      </w:r>
    </w:p>
    <w:p w14:paraId="68C8A10B" w14:textId="6ADE3A09" w:rsidR="008140B4" w:rsidRPr="0079760C"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A number of the Company’s accounting policies and disclosures require the measureme</w:t>
      </w:r>
      <w:r w:rsidR="000B56C5" w:rsidRPr="0079760C">
        <w:rPr>
          <w:rFonts w:cs="Arial"/>
          <w:sz w:val="19"/>
          <w:szCs w:val="19"/>
        </w:rPr>
        <w:t xml:space="preserve">nt of fair values, for both </w:t>
      </w:r>
      <w:r w:rsidRPr="0079760C">
        <w:rPr>
          <w:rFonts w:cs="Arial"/>
          <w:sz w:val="19"/>
          <w:szCs w:val="19"/>
        </w:rPr>
        <w:t>financial and non-financial assets and liabilities.</w:t>
      </w:r>
    </w:p>
    <w:p w14:paraId="592DC8F7" w14:textId="4D748C0E" w:rsidR="00877C15" w:rsidRPr="0079760C" w:rsidRDefault="00877C15"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8AAFD43" w14:textId="367C49F3" w:rsidR="00AF6AB5" w:rsidRPr="0079760C" w:rsidRDefault="008140B4"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79760C">
        <w:rPr>
          <w:rFonts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321ED643" w14:textId="4085A66D" w:rsidR="00B728D1" w:rsidRPr="0079760C" w:rsidRDefault="00B728D1" w:rsidP="0086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148" w:type="dxa"/>
        <w:tblInd w:w="350" w:type="dxa"/>
        <w:tblLook w:val="04A0" w:firstRow="1" w:lastRow="0" w:firstColumn="1" w:lastColumn="0" w:noHBand="0" w:noVBand="1"/>
      </w:tblPr>
      <w:tblGrid>
        <w:gridCol w:w="1210"/>
        <w:gridCol w:w="7938"/>
      </w:tblGrid>
      <w:tr w:rsidR="00563A86" w:rsidRPr="0079760C" w14:paraId="52E783F9" w14:textId="77777777" w:rsidTr="00866EC0">
        <w:tc>
          <w:tcPr>
            <w:tcW w:w="1210" w:type="dxa"/>
            <w:hideMark/>
          </w:tcPr>
          <w:p w14:paraId="3A2F3460" w14:textId="77777777" w:rsidR="00563A86" w:rsidRPr="0079760C" w:rsidRDefault="00563A86" w:rsidP="00723150">
            <w:pPr>
              <w:pStyle w:val="ListParagraph"/>
              <w:numPr>
                <w:ilvl w:val="0"/>
                <w:numId w:val="28"/>
              </w:numPr>
              <w:spacing w:line="360" w:lineRule="auto"/>
              <w:ind w:left="174" w:hanging="174"/>
              <w:contextualSpacing w:val="0"/>
              <w:jc w:val="both"/>
              <w:rPr>
                <w:rFonts w:ascii="Browallia New" w:hAnsi="Browallia New" w:cs="Browallia New"/>
                <w:sz w:val="19"/>
                <w:szCs w:val="19"/>
              </w:rPr>
            </w:pPr>
            <w:r w:rsidRPr="0079760C">
              <w:rPr>
                <w:rFonts w:ascii="Arial" w:hAnsi="Arial" w:cs="Arial"/>
                <w:sz w:val="19"/>
                <w:szCs w:val="19"/>
              </w:rPr>
              <w:t>Level 1</w:t>
            </w:r>
          </w:p>
        </w:tc>
        <w:tc>
          <w:tcPr>
            <w:tcW w:w="7938" w:type="dxa"/>
            <w:vAlign w:val="bottom"/>
            <w:hideMark/>
          </w:tcPr>
          <w:p w14:paraId="3FF91D58"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quoted prices (unadjusted) in active markets for identical assets or liabilities.</w:t>
            </w:r>
          </w:p>
        </w:tc>
      </w:tr>
      <w:tr w:rsidR="00563A86" w:rsidRPr="0079760C" w14:paraId="06FBC980" w14:textId="77777777" w:rsidTr="00866EC0">
        <w:tc>
          <w:tcPr>
            <w:tcW w:w="1210" w:type="dxa"/>
            <w:hideMark/>
          </w:tcPr>
          <w:p w14:paraId="16BEBA7B" w14:textId="53FD1D2A" w:rsidR="00563A86" w:rsidRPr="0079760C" w:rsidRDefault="00563A86" w:rsidP="00723150">
            <w:pPr>
              <w:pStyle w:val="ListParagraph"/>
              <w:numPr>
                <w:ilvl w:val="0"/>
                <w:numId w:val="28"/>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2</w:t>
            </w:r>
          </w:p>
        </w:tc>
        <w:tc>
          <w:tcPr>
            <w:tcW w:w="7938" w:type="dxa"/>
            <w:vAlign w:val="bottom"/>
            <w:hideMark/>
          </w:tcPr>
          <w:p w14:paraId="2E04BE0D"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other than quoted prices included in Level 1 that are observable for the asset or liability, either directly (i.e. as prices) or indirectly (i.e. derived from prices).</w:t>
            </w:r>
          </w:p>
        </w:tc>
      </w:tr>
      <w:tr w:rsidR="00563A86" w:rsidRPr="0079760C" w14:paraId="7336EFE0" w14:textId="77777777" w:rsidTr="00866EC0">
        <w:tc>
          <w:tcPr>
            <w:tcW w:w="1210" w:type="dxa"/>
            <w:hideMark/>
          </w:tcPr>
          <w:p w14:paraId="046DDFA3" w14:textId="77777777" w:rsidR="00563A86" w:rsidRPr="0079760C" w:rsidRDefault="00563A86" w:rsidP="00723150">
            <w:pPr>
              <w:pStyle w:val="ListParagraph"/>
              <w:numPr>
                <w:ilvl w:val="0"/>
                <w:numId w:val="28"/>
              </w:numPr>
              <w:spacing w:line="360" w:lineRule="auto"/>
              <w:ind w:left="174" w:hanging="174"/>
              <w:contextualSpacing w:val="0"/>
              <w:jc w:val="both"/>
              <w:rPr>
                <w:rFonts w:ascii="Arial" w:hAnsi="Arial" w:cs="Arial"/>
                <w:sz w:val="19"/>
                <w:szCs w:val="19"/>
                <w:cs/>
              </w:rPr>
            </w:pPr>
            <w:r w:rsidRPr="0079760C">
              <w:rPr>
                <w:rFonts w:ascii="Arial" w:hAnsi="Arial" w:cs="Arial"/>
                <w:sz w:val="19"/>
                <w:szCs w:val="19"/>
              </w:rPr>
              <w:t>Level 3</w:t>
            </w:r>
          </w:p>
        </w:tc>
        <w:tc>
          <w:tcPr>
            <w:tcW w:w="7938" w:type="dxa"/>
            <w:vAlign w:val="bottom"/>
            <w:hideMark/>
          </w:tcPr>
          <w:p w14:paraId="0629232C" w14:textId="77777777" w:rsidR="00563A86" w:rsidRPr="0079760C" w:rsidRDefault="00563A86" w:rsidP="0079760C">
            <w:pPr>
              <w:pStyle w:val="ListParagraph"/>
              <w:spacing w:line="360" w:lineRule="auto"/>
              <w:ind w:left="36"/>
              <w:jc w:val="both"/>
              <w:rPr>
                <w:rFonts w:ascii="Arial" w:hAnsi="Arial" w:cs="Arial"/>
                <w:sz w:val="19"/>
                <w:szCs w:val="19"/>
                <w:cs/>
              </w:rPr>
            </w:pPr>
            <w:r w:rsidRPr="0079760C">
              <w:rPr>
                <w:rFonts w:ascii="Arial" w:hAnsi="Arial" w:cs="Arial"/>
                <w:sz w:val="19"/>
                <w:szCs w:val="19"/>
              </w:rPr>
              <w:t>inputs for the asset or liability that are not based on observable market data (unobservable inputs).</w:t>
            </w:r>
          </w:p>
        </w:tc>
      </w:tr>
    </w:tbl>
    <w:p w14:paraId="2A67C3C5" w14:textId="6307A4FE" w:rsidR="00257289" w:rsidRDefault="0056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u w:val="single"/>
        </w:rPr>
      </w:pPr>
      <w:r w:rsidRPr="0079760C" w:rsidDel="00563A86">
        <w:rPr>
          <w:rFonts w:cs="Arial"/>
          <w:sz w:val="19"/>
          <w:szCs w:val="19"/>
        </w:rPr>
        <w:t xml:space="preserve"> </w:t>
      </w:r>
      <w:r w:rsidR="00257289">
        <w:rPr>
          <w:rFonts w:cs="Arial"/>
          <w:sz w:val="19"/>
          <w:szCs w:val="19"/>
          <w:u w:val="single"/>
        </w:rPr>
        <w:br w:type="page"/>
      </w:r>
    </w:p>
    <w:p w14:paraId="28D285EA" w14:textId="00251A1F" w:rsidR="00E6494A" w:rsidRPr="006D5B49" w:rsidRDefault="0012109E" w:rsidP="0065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pacing w:val="-2"/>
          <w:sz w:val="19"/>
          <w:szCs w:val="19"/>
          <w:lang w:val="en-GB"/>
        </w:rPr>
      </w:pPr>
      <w:r w:rsidRPr="006D5B49">
        <w:rPr>
          <w:rFonts w:cs="Arial"/>
          <w:sz w:val="19"/>
          <w:szCs w:val="19"/>
          <w:u w:val="single"/>
        </w:rPr>
        <w:t>Financial instruments</w:t>
      </w:r>
    </w:p>
    <w:p w14:paraId="7BA9DDCE" w14:textId="46B3AF1C" w:rsidR="00F05922" w:rsidRPr="006D5B49" w:rsidRDefault="00D923AB" w:rsidP="00F05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6D5B49">
        <w:rPr>
          <w:rFonts w:cs="Arial"/>
          <w:i/>
          <w:iCs/>
          <w:sz w:val="19"/>
          <w:szCs w:val="19"/>
        </w:rPr>
        <w:t>Recognition and amortization</w:t>
      </w:r>
    </w:p>
    <w:p w14:paraId="7418392A" w14:textId="327BC80A" w:rsidR="00E231C7" w:rsidRPr="001E644D" w:rsidRDefault="00E231C7" w:rsidP="00E23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rPr>
      </w:pPr>
      <w:r w:rsidRPr="006D5B49">
        <w:rPr>
          <w:rFonts w:cs="Arial"/>
          <w:sz w:val="19"/>
          <w:szCs w:val="19"/>
        </w:rPr>
        <w:t xml:space="preserve">The Group </w:t>
      </w:r>
      <w:r w:rsidR="008E2DE6" w:rsidRPr="006D5B49">
        <w:rPr>
          <w:rFonts w:cs="Arial"/>
          <w:sz w:val="19"/>
          <w:szCs w:val="19"/>
        </w:rPr>
        <w:t>has recognize</w:t>
      </w:r>
      <w:r w:rsidR="00B503E0" w:rsidRPr="006D5B49">
        <w:rPr>
          <w:rFonts w:cs="Arial"/>
          <w:sz w:val="19"/>
          <w:szCs w:val="19"/>
        </w:rPr>
        <w:t>d</w:t>
      </w:r>
      <w:r w:rsidR="008E2DE6" w:rsidRPr="006D5B49">
        <w:rPr>
          <w:rFonts w:cs="Arial"/>
          <w:sz w:val="19"/>
          <w:szCs w:val="19"/>
        </w:rPr>
        <w:t xml:space="preserve"> financial asset or financial </w:t>
      </w:r>
      <w:r w:rsidR="00344E90" w:rsidRPr="006D5B49">
        <w:rPr>
          <w:rFonts w:cs="Arial"/>
          <w:sz w:val="19"/>
          <w:szCs w:val="19"/>
        </w:rPr>
        <w:t xml:space="preserve">liability when the </w:t>
      </w:r>
      <w:r w:rsidR="009C50F6" w:rsidRPr="006D5B49">
        <w:rPr>
          <w:rFonts w:cs="Arial"/>
          <w:sz w:val="19"/>
          <w:szCs w:val="19"/>
        </w:rPr>
        <w:t xml:space="preserve">Group </w:t>
      </w:r>
      <w:r w:rsidR="00C73BCD" w:rsidRPr="006D5B49">
        <w:rPr>
          <w:rFonts w:cs="Arial"/>
          <w:sz w:val="19"/>
          <w:szCs w:val="19"/>
        </w:rPr>
        <w:t>is a party</w:t>
      </w:r>
      <w:r w:rsidR="00D61FF3" w:rsidRPr="006D5B49">
        <w:rPr>
          <w:rFonts w:cs="Arial"/>
          <w:sz w:val="19"/>
          <w:szCs w:val="19"/>
        </w:rPr>
        <w:t xml:space="preserve"> to the </w:t>
      </w:r>
      <w:r w:rsidR="008F0749" w:rsidRPr="006D5B49">
        <w:rPr>
          <w:rFonts w:cs="Arial"/>
          <w:sz w:val="19"/>
          <w:szCs w:val="19"/>
        </w:rPr>
        <w:t>contractual provisions of the</w:t>
      </w:r>
      <w:r w:rsidR="008F0749" w:rsidRPr="001E644D">
        <w:rPr>
          <w:rFonts w:cs="Arial"/>
          <w:sz w:val="19"/>
          <w:szCs w:val="19"/>
        </w:rPr>
        <w:t xml:space="preserve"> financial instrument.</w:t>
      </w:r>
    </w:p>
    <w:p w14:paraId="0CA51270" w14:textId="77777777" w:rsidR="00A56E1D" w:rsidRPr="006F3EF9" w:rsidRDefault="00A56E1D"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70E54528" w14:textId="390D8DED"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F3EF9">
        <w:rPr>
          <w:rFonts w:cs="Arial"/>
          <w:sz w:val="19"/>
          <w:szCs w:val="19"/>
        </w:rPr>
        <w:t>The Group shall derecogni</w:t>
      </w:r>
      <w:r w:rsidR="000A22A2" w:rsidRPr="006F3EF9">
        <w:rPr>
          <w:rFonts w:cs="Arial"/>
          <w:sz w:val="19"/>
          <w:szCs w:val="19"/>
        </w:rPr>
        <w:t>z</w:t>
      </w:r>
      <w:r w:rsidRPr="006F3EF9">
        <w:rPr>
          <w:rFonts w:cs="Arial"/>
          <w:sz w:val="19"/>
          <w:szCs w:val="19"/>
        </w:rPr>
        <w:t>e</w:t>
      </w:r>
      <w:r w:rsidR="00C76CBA">
        <w:rPr>
          <w:rFonts w:cs="Arial"/>
          <w:sz w:val="19"/>
          <w:szCs w:val="19"/>
        </w:rPr>
        <w:t xml:space="preserve"> financial assets</w:t>
      </w:r>
      <w:r w:rsidRPr="006F3EF9">
        <w:rPr>
          <w:rFonts w:cs="Arial"/>
          <w:sz w:val="19"/>
          <w:szCs w:val="19"/>
        </w:rPr>
        <w:t xml:space="preserve"> when the contractual rights to the cash flows from the financial asset expire, or when the financial asset and substantially all the risks and rewards are transferred.</w:t>
      </w:r>
    </w:p>
    <w:p w14:paraId="269AF403" w14:textId="77777777"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218FE0E5" w14:textId="77777777"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i/>
          <w:iCs/>
          <w:sz w:val="19"/>
          <w:szCs w:val="19"/>
        </w:rPr>
      </w:pPr>
      <w:r w:rsidRPr="006F3EF9">
        <w:rPr>
          <w:rFonts w:cs="Arial"/>
          <w:i/>
          <w:iCs/>
          <w:sz w:val="19"/>
          <w:szCs w:val="19"/>
        </w:rPr>
        <w:t>Classification and initial measurement of financial assets</w:t>
      </w:r>
    </w:p>
    <w:p w14:paraId="27B387CF" w14:textId="77777777"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F3EF9">
        <w:rPr>
          <w:rFonts w:cs="Arial"/>
          <w:sz w:val="19"/>
          <w:szCs w:val="19"/>
        </w:rPr>
        <w:t>Financial assets are initially recognized at fair value plus or less directly costs attributable to the acquisition of the asset. For financial assets measured at fair value through profit or loss (FVTPL), the Group recognizes the associated costs as an expense in profit or loss.</w:t>
      </w:r>
    </w:p>
    <w:p w14:paraId="2D6DE924" w14:textId="77777777"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C95D4DB" w14:textId="257BFE4C" w:rsidR="00BE7F83" w:rsidRPr="006F3EF9" w:rsidRDefault="00BE7F83" w:rsidP="006F3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6F3EF9">
        <w:rPr>
          <w:rFonts w:cs="Arial"/>
          <w:sz w:val="19"/>
          <w:szCs w:val="19"/>
        </w:rPr>
        <w:t>The Group shall classif</w:t>
      </w:r>
      <w:r w:rsidR="00C76CBA">
        <w:rPr>
          <w:rFonts w:cs="Arial"/>
          <w:sz w:val="19"/>
          <w:szCs w:val="19"/>
        </w:rPr>
        <w:t>y</w:t>
      </w:r>
      <w:r w:rsidRPr="006F3EF9">
        <w:rPr>
          <w:rFonts w:cs="Arial"/>
          <w:sz w:val="19"/>
          <w:szCs w:val="19"/>
        </w:rPr>
        <w:t xml:space="preserve"> financial assets measurement by </w:t>
      </w:r>
      <w:r w:rsidR="009C1451">
        <w:rPr>
          <w:rFonts w:cs="Arial"/>
          <w:sz w:val="19"/>
          <w:szCs w:val="19"/>
        </w:rPr>
        <w:t>amortized</w:t>
      </w:r>
      <w:r w:rsidRPr="006F3EF9">
        <w:rPr>
          <w:rFonts w:cs="Arial"/>
          <w:sz w:val="19"/>
          <w:szCs w:val="19"/>
        </w:rPr>
        <w:t xml:space="preserve"> cost method, fair value through other comprehensive income (FVOCI), or fair value through profit or loss (FVTPL) the classification is determined by both as follow:</w:t>
      </w:r>
    </w:p>
    <w:p w14:paraId="4ED4DB70" w14:textId="77777777" w:rsidR="00BE7F83" w:rsidRPr="001E644D" w:rsidRDefault="00BE7F83" w:rsidP="00BE7F83">
      <w:pPr>
        <w:pStyle w:val="ListParagraph"/>
        <w:numPr>
          <w:ilvl w:val="0"/>
          <w:numId w:val="4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rPr>
      </w:pPr>
      <w:r w:rsidRPr="001E644D">
        <w:rPr>
          <w:rFonts w:ascii="Arial" w:hAnsi="Arial" w:cs="Arial"/>
          <w:sz w:val="19"/>
          <w:szCs w:val="19"/>
          <w:lang w:val="en-GB"/>
        </w:rPr>
        <w:t>the entity’s business model for managing the financial asset, and</w:t>
      </w:r>
    </w:p>
    <w:p w14:paraId="56F32E4E" w14:textId="77777777" w:rsidR="00BE7F83" w:rsidRPr="001E644D" w:rsidRDefault="00BE7F83" w:rsidP="00BE7F83">
      <w:pPr>
        <w:pStyle w:val="ListParagraph"/>
        <w:numPr>
          <w:ilvl w:val="0"/>
          <w:numId w:val="40"/>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rPr>
      </w:pPr>
      <w:r w:rsidRPr="001E644D">
        <w:rPr>
          <w:rFonts w:ascii="Arial" w:hAnsi="Arial" w:cs="Arial"/>
          <w:sz w:val="19"/>
          <w:szCs w:val="19"/>
          <w:lang w:val="en-GB"/>
        </w:rPr>
        <w:t>the contractual cash flow characteristics of the financial asset.</w:t>
      </w:r>
    </w:p>
    <w:p w14:paraId="7AF234FC" w14:textId="77777777" w:rsidR="00834437" w:rsidRPr="001E644D" w:rsidRDefault="00834437" w:rsidP="006F3EF9">
      <w:pPr>
        <w:tabs>
          <w:tab w:val="left" w:pos="1440"/>
          <w:tab w:val="left" w:pos="2700"/>
          <w:tab w:val="center" w:pos="5940"/>
          <w:tab w:val="left" w:pos="6120"/>
        </w:tabs>
        <w:spacing w:line="360" w:lineRule="auto"/>
        <w:ind w:left="450" w:right="-43"/>
        <w:jc w:val="thaiDistribute"/>
        <w:rPr>
          <w:rFonts w:cs="Arial"/>
          <w:sz w:val="19"/>
          <w:szCs w:val="19"/>
          <w:lang w:val="en-GB"/>
        </w:rPr>
      </w:pPr>
    </w:p>
    <w:p w14:paraId="373C5193" w14:textId="143194C7" w:rsidR="00BE7F83" w:rsidRPr="006F3EF9" w:rsidRDefault="00BE7F83" w:rsidP="006F3EF9">
      <w:pPr>
        <w:tabs>
          <w:tab w:val="left" w:pos="1440"/>
          <w:tab w:val="left" w:pos="2700"/>
          <w:tab w:val="center" w:pos="5940"/>
          <w:tab w:val="left" w:pos="6120"/>
        </w:tabs>
        <w:spacing w:line="360" w:lineRule="auto"/>
        <w:ind w:left="450" w:right="-43"/>
        <w:jc w:val="thaiDistribute"/>
        <w:rPr>
          <w:rFonts w:cs="Arial"/>
          <w:sz w:val="19"/>
          <w:szCs w:val="19"/>
          <w:lang w:val="en-GB"/>
        </w:rPr>
      </w:pPr>
      <w:r w:rsidRPr="001E644D">
        <w:rPr>
          <w:rFonts w:cs="Arial"/>
          <w:sz w:val="19"/>
          <w:szCs w:val="19"/>
          <w:lang w:val="en-GB"/>
        </w:rPr>
        <w:t>The Group classified revenue and expenses relating to financial assets that are recogni</w:t>
      </w:r>
      <w:r w:rsidR="000A22A2">
        <w:rPr>
          <w:rFonts w:cs="Arial"/>
          <w:sz w:val="19"/>
          <w:szCs w:val="19"/>
          <w:lang w:val="en-GB"/>
        </w:rPr>
        <w:t>z</w:t>
      </w:r>
      <w:r w:rsidRPr="001E644D">
        <w:rPr>
          <w:rFonts w:cs="Arial"/>
          <w:sz w:val="19"/>
          <w:szCs w:val="19"/>
          <w:lang w:val="en-GB"/>
        </w:rPr>
        <w:t>ed in profit or loss are presented within finance costs, finance income or other financial items, except for impairment of trade receivables which is presented within other expenses.</w:t>
      </w:r>
    </w:p>
    <w:p w14:paraId="20123285" w14:textId="77777777" w:rsidR="00BE7F83" w:rsidRPr="001E644D" w:rsidRDefault="00BE7F83" w:rsidP="006F3EF9">
      <w:pPr>
        <w:tabs>
          <w:tab w:val="left" w:pos="1440"/>
          <w:tab w:val="left" w:pos="2700"/>
          <w:tab w:val="center" w:pos="5940"/>
          <w:tab w:val="left" w:pos="6120"/>
        </w:tabs>
        <w:spacing w:line="360" w:lineRule="auto"/>
        <w:ind w:left="450" w:right="-43"/>
        <w:jc w:val="thaiDistribute"/>
        <w:rPr>
          <w:rFonts w:cs="Arial"/>
          <w:sz w:val="19"/>
          <w:szCs w:val="19"/>
          <w:lang w:val="en-GB"/>
        </w:rPr>
      </w:pPr>
    </w:p>
    <w:p w14:paraId="7528E20B" w14:textId="77777777" w:rsidR="00BE7F83" w:rsidRPr="006F3EF9" w:rsidRDefault="00BE7F83" w:rsidP="006F3EF9">
      <w:pPr>
        <w:tabs>
          <w:tab w:val="left" w:pos="1440"/>
          <w:tab w:val="left" w:pos="2700"/>
          <w:tab w:val="center" w:pos="5940"/>
          <w:tab w:val="left" w:pos="6120"/>
        </w:tabs>
        <w:spacing w:line="360" w:lineRule="auto"/>
        <w:ind w:left="450" w:right="-43"/>
        <w:jc w:val="thaiDistribute"/>
        <w:rPr>
          <w:rFonts w:cs="Arial"/>
          <w:i/>
          <w:iCs/>
          <w:sz w:val="19"/>
          <w:szCs w:val="19"/>
          <w:lang w:val="en-GB"/>
        </w:rPr>
      </w:pPr>
      <w:r w:rsidRPr="006F3EF9">
        <w:rPr>
          <w:rFonts w:cs="Arial"/>
          <w:i/>
          <w:iCs/>
          <w:sz w:val="19"/>
          <w:szCs w:val="19"/>
          <w:lang w:val="en-GB"/>
        </w:rPr>
        <w:t>Subsequent measurement of financial assets</w:t>
      </w:r>
    </w:p>
    <w:p w14:paraId="3C74B602" w14:textId="20D768B4" w:rsidR="00BE7F83" w:rsidRPr="001E644D" w:rsidRDefault="00BE7F83" w:rsidP="006F3EF9">
      <w:pPr>
        <w:tabs>
          <w:tab w:val="left" w:pos="1440"/>
          <w:tab w:val="left" w:pos="2700"/>
          <w:tab w:val="center" w:pos="5940"/>
          <w:tab w:val="left" w:pos="6120"/>
        </w:tabs>
        <w:spacing w:line="360" w:lineRule="auto"/>
        <w:ind w:left="450" w:right="-43"/>
        <w:jc w:val="thaiDistribute"/>
        <w:rPr>
          <w:rFonts w:cs="Arial"/>
          <w:sz w:val="19"/>
          <w:szCs w:val="19"/>
          <w:u w:val="single"/>
          <w:lang w:val="en-GB"/>
        </w:rPr>
      </w:pPr>
      <w:r w:rsidRPr="001E644D">
        <w:rPr>
          <w:rFonts w:cs="Arial"/>
          <w:sz w:val="19"/>
          <w:szCs w:val="19"/>
          <w:u w:val="single"/>
          <w:lang w:val="en-GB"/>
        </w:rPr>
        <w:t>Financial assets at amorti</w:t>
      </w:r>
      <w:r w:rsidR="00C76CBA">
        <w:rPr>
          <w:rFonts w:cs="Arial"/>
          <w:sz w:val="19"/>
          <w:szCs w:val="19"/>
          <w:u w:val="single"/>
          <w:lang w:val="en-GB"/>
        </w:rPr>
        <w:t>z</w:t>
      </w:r>
      <w:r w:rsidRPr="001E644D">
        <w:rPr>
          <w:rFonts w:cs="Arial"/>
          <w:sz w:val="19"/>
          <w:szCs w:val="19"/>
          <w:u w:val="single"/>
          <w:lang w:val="en-GB"/>
        </w:rPr>
        <w:t>ed cost</w:t>
      </w:r>
    </w:p>
    <w:p w14:paraId="647747DC" w14:textId="02D8729F" w:rsidR="00BE7F83" w:rsidRPr="001E644D" w:rsidRDefault="00BE7F83" w:rsidP="006F3EF9">
      <w:pPr>
        <w:tabs>
          <w:tab w:val="left" w:pos="1440"/>
          <w:tab w:val="left" w:pos="2700"/>
          <w:tab w:val="center" w:pos="5940"/>
          <w:tab w:val="left" w:pos="6120"/>
        </w:tabs>
        <w:spacing w:line="360" w:lineRule="auto"/>
        <w:ind w:left="450" w:right="-43"/>
        <w:jc w:val="thaiDistribute"/>
        <w:rPr>
          <w:rFonts w:cs="Arial"/>
          <w:sz w:val="19"/>
          <w:szCs w:val="19"/>
          <w:lang w:val="en-GB"/>
        </w:rPr>
      </w:pPr>
      <w:r w:rsidRPr="001E644D">
        <w:rPr>
          <w:rFonts w:cs="Arial"/>
          <w:sz w:val="19"/>
          <w:szCs w:val="19"/>
          <w:lang w:val="en-GB"/>
        </w:rPr>
        <w:t>Financial assets are measured at amorti</w:t>
      </w:r>
      <w:r w:rsidR="00C76CBA">
        <w:rPr>
          <w:rFonts w:cs="Arial"/>
          <w:sz w:val="19"/>
          <w:szCs w:val="19"/>
          <w:lang w:val="en-GB"/>
        </w:rPr>
        <w:t>z</w:t>
      </w:r>
      <w:r w:rsidRPr="001E644D">
        <w:rPr>
          <w:rFonts w:cs="Arial"/>
          <w:sz w:val="19"/>
          <w:szCs w:val="19"/>
          <w:lang w:val="en-GB"/>
        </w:rPr>
        <w:t>ed cost if the assets meet the following conditions.</w:t>
      </w:r>
    </w:p>
    <w:p w14:paraId="3661A2E9" w14:textId="37518B13" w:rsidR="00BE7F83" w:rsidRPr="001E644D" w:rsidRDefault="00456D85" w:rsidP="00BE7F83">
      <w:pPr>
        <w:pStyle w:val="ListParagraph"/>
        <w:numPr>
          <w:ilvl w:val="0"/>
          <w:numId w:val="42"/>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rPr>
      </w:pPr>
      <w:r w:rsidRPr="001E644D">
        <w:rPr>
          <w:rFonts w:ascii="Arial" w:hAnsi="Arial" w:cs="Arial"/>
          <w:color w:val="000000"/>
          <w:sz w:val="19"/>
          <w:szCs w:val="19"/>
        </w:rPr>
        <w:t xml:space="preserve">The Group </w:t>
      </w:r>
      <w:r w:rsidR="00BE7F83" w:rsidRPr="001E644D">
        <w:rPr>
          <w:rFonts w:ascii="Arial" w:hAnsi="Arial" w:cs="Arial"/>
          <w:sz w:val="19"/>
          <w:szCs w:val="19"/>
          <w:lang w:val="en-GB"/>
        </w:rPr>
        <w:t>are held within a business model whose objective is to hold the financial assets and collect its contractual cash flows, and</w:t>
      </w:r>
    </w:p>
    <w:p w14:paraId="5AB3A35A" w14:textId="77777777" w:rsidR="00BE7F83" w:rsidRPr="001E644D" w:rsidRDefault="00BE7F83" w:rsidP="00BE7F83">
      <w:pPr>
        <w:pStyle w:val="ListParagraph"/>
        <w:numPr>
          <w:ilvl w:val="0"/>
          <w:numId w:val="42"/>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rPr>
      </w:pPr>
      <w:r w:rsidRPr="001E644D">
        <w:rPr>
          <w:rFonts w:ascii="Arial" w:hAnsi="Arial" w:cs="Arial"/>
          <w:sz w:val="19"/>
          <w:szCs w:val="19"/>
          <w:lang w:val="en-GB"/>
        </w:rPr>
        <w:t>the contractual terms of the financial assets give rise to cash flows that are solely payments of principal and interest on the principal amount outstanding (SPPI)</w:t>
      </w:r>
    </w:p>
    <w:p w14:paraId="388EA450" w14:textId="77777777" w:rsidR="00BE7F83" w:rsidRPr="001E644D" w:rsidRDefault="00BE7F83" w:rsidP="00BE7F83">
      <w:pPr>
        <w:pStyle w:val="ListParagraph"/>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620"/>
        <w:jc w:val="thaiDistribute"/>
        <w:rPr>
          <w:rFonts w:ascii="Arial" w:hAnsi="Arial" w:cs="Arial"/>
          <w:sz w:val="19"/>
          <w:szCs w:val="19"/>
          <w:lang w:val="en-GB"/>
        </w:rPr>
      </w:pPr>
    </w:p>
    <w:p w14:paraId="53426B20" w14:textId="77777777" w:rsidR="00BE7F83" w:rsidRPr="001E644D" w:rsidRDefault="00BE7F83" w:rsidP="00BE7F83">
      <w:pPr>
        <w:tabs>
          <w:tab w:val="left" w:pos="1440"/>
          <w:tab w:val="left" w:pos="2700"/>
          <w:tab w:val="center" w:pos="5940"/>
          <w:tab w:val="left" w:pos="6120"/>
        </w:tabs>
        <w:spacing w:line="360" w:lineRule="auto"/>
        <w:ind w:left="450" w:right="-43"/>
        <w:jc w:val="both"/>
        <w:rPr>
          <w:rFonts w:cs="Arial"/>
          <w:spacing w:val="6"/>
          <w:sz w:val="19"/>
          <w:szCs w:val="19"/>
          <w:u w:val="single"/>
          <w:lang w:val="en-GB"/>
        </w:rPr>
      </w:pPr>
      <w:r w:rsidRPr="001E644D">
        <w:rPr>
          <w:rFonts w:cs="Arial"/>
          <w:spacing w:val="6"/>
          <w:sz w:val="19"/>
          <w:szCs w:val="19"/>
          <w:u w:val="single"/>
          <w:lang w:val="en-GB"/>
        </w:rPr>
        <w:t>Financial assets at fair value through profit or loss (FVTPL)</w:t>
      </w:r>
    </w:p>
    <w:p w14:paraId="36149134" w14:textId="77777777" w:rsidR="00BE7F83" w:rsidRPr="006F3EF9" w:rsidRDefault="00BE7F83" w:rsidP="00BE7F83">
      <w:pPr>
        <w:tabs>
          <w:tab w:val="left" w:pos="1440"/>
          <w:tab w:val="left" w:pos="2700"/>
          <w:tab w:val="center" w:pos="5940"/>
          <w:tab w:val="left" w:pos="6120"/>
        </w:tabs>
        <w:spacing w:line="360" w:lineRule="auto"/>
        <w:ind w:left="450" w:right="-43"/>
        <w:jc w:val="both"/>
        <w:rPr>
          <w:rFonts w:cs="Arial"/>
          <w:color w:val="000000"/>
          <w:sz w:val="19"/>
          <w:szCs w:val="19"/>
        </w:rPr>
      </w:pPr>
      <w:r w:rsidRPr="001E644D">
        <w:rPr>
          <w:rFonts w:cs="Arial"/>
          <w:color w:val="000000"/>
          <w:sz w:val="19"/>
          <w:szCs w:val="19"/>
        </w:rPr>
        <w:t>Financial assets that are held within a different business model other than hold to collect contractual cash flows or hold to collect contractual cash flows and sell financial assets are categorized at fair value through profit or loss (FVTPL). Further, irrespective of business model financial assets whose contractual cash flows are not solely payments of principal and interest are accounted for at financial assets at fair value through profit or loss. All derivative financial instruments fall into this category.</w:t>
      </w:r>
    </w:p>
    <w:p w14:paraId="502B16CB" w14:textId="77777777" w:rsidR="00834437" w:rsidRPr="006F3EF9" w:rsidRDefault="00834437" w:rsidP="006F3EF9">
      <w:pPr>
        <w:tabs>
          <w:tab w:val="left" w:pos="1440"/>
          <w:tab w:val="left" w:pos="2700"/>
          <w:tab w:val="center" w:pos="5940"/>
          <w:tab w:val="left" w:pos="6120"/>
        </w:tabs>
        <w:spacing w:line="360" w:lineRule="auto"/>
        <w:ind w:left="450" w:right="-43"/>
        <w:jc w:val="both"/>
        <w:rPr>
          <w:rFonts w:cs="Arial"/>
          <w:color w:val="000000"/>
          <w:sz w:val="19"/>
          <w:szCs w:val="19"/>
        </w:rPr>
      </w:pPr>
      <w:r w:rsidRPr="006F3EF9">
        <w:rPr>
          <w:rFonts w:cs="Arial"/>
          <w:color w:val="000000"/>
          <w:sz w:val="19"/>
          <w:szCs w:val="19"/>
        </w:rPr>
        <w:br w:type="page"/>
      </w:r>
    </w:p>
    <w:p w14:paraId="4E1344EB" w14:textId="7626F8FE" w:rsidR="00BE7F83" w:rsidRPr="001E644D" w:rsidRDefault="00BE7F83" w:rsidP="00BE7F83">
      <w:pPr>
        <w:tabs>
          <w:tab w:val="left" w:pos="1440"/>
          <w:tab w:val="left" w:pos="2700"/>
          <w:tab w:val="center" w:pos="5940"/>
          <w:tab w:val="left" w:pos="6120"/>
        </w:tabs>
        <w:spacing w:line="360" w:lineRule="auto"/>
        <w:ind w:left="450" w:right="-43"/>
        <w:jc w:val="both"/>
        <w:rPr>
          <w:rFonts w:cs="Arial"/>
          <w:spacing w:val="6"/>
          <w:sz w:val="19"/>
          <w:szCs w:val="19"/>
          <w:u w:val="single"/>
          <w:lang w:val="en-GB"/>
        </w:rPr>
      </w:pPr>
      <w:r w:rsidRPr="001E644D">
        <w:rPr>
          <w:rFonts w:cs="Arial"/>
          <w:spacing w:val="6"/>
          <w:sz w:val="19"/>
          <w:szCs w:val="19"/>
          <w:u w:val="single"/>
          <w:lang w:val="en-GB"/>
        </w:rPr>
        <w:t>Financial assets at fair value through other comprehensive income (FVOCI)</w:t>
      </w:r>
    </w:p>
    <w:p w14:paraId="5447BAB8" w14:textId="77777777" w:rsidR="00BE7F83" w:rsidRPr="001E644D" w:rsidRDefault="00BE7F83" w:rsidP="00BE7F83">
      <w:pPr>
        <w:tabs>
          <w:tab w:val="left" w:pos="1440"/>
          <w:tab w:val="left" w:pos="2700"/>
          <w:tab w:val="center" w:pos="5940"/>
          <w:tab w:val="left" w:pos="6120"/>
        </w:tabs>
        <w:spacing w:line="360" w:lineRule="auto"/>
        <w:ind w:left="450" w:right="-43"/>
        <w:jc w:val="both"/>
        <w:rPr>
          <w:rFonts w:cs="Arial"/>
          <w:sz w:val="19"/>
          <w:szCs w:val="19"/>
          <w:lang w:val="en-GB"/>
        </w:rPr>
      </w:pPr>
      <w:r w:rsidRPr="001E644D">
        <w:rPr>
          <w:rFonts w:cs="Arial"/>
          <w:spacing w:val="6"/>
          <w:sz w:val="19"/>
          <w:szCs w:val="19"/>
          <w:lang w:val="en-GB"/>
        </w:rPr>
        <w:t>The</w:t>
      </w:r>
      <w:r w:rsidRPr="001E644D">
        <w:rPr>
          <w:rFonts w:cs="Arial"/>
          <w:sz w:val="19"/>
          <w:szCs w:val="19"/>
          <w:lang w:val="en-GB"/>
        </w:rPr>
        <w:t xml:space="preserve"> Group accounts for financial assets at fair value through other comprehensive income if the assets meet the following conditions:</w:t>
      </w:r>
    </w:p>
    <w:p w14:paraId="618F5994" w14:textId="77777777" w:rsidR="00BE7F83" w:rsidRPr="001E644D" w:rsidRDefault="00BE7F83" w:rsidP="00BE7F83">
      <w:pPr>
        <w:pStyle w:val="ListParagraph"/>
        <w:numPr>
          <w:ilvl w:val="0"/>
          <w:numId w:val="41"/>
        </w:num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cs="Arial"/>
          <w:sz w:val="19"/>
          <w:szCs w:val="19"/>
          <w:lang w:val="en-GB"/>
        </w:rPr>
      </w:pPr>
      <w:r w:rsidRPr="001E644D">
        <w:rPr>
          <w:rFonts w:ascii="Arial" w:hAnsi="Arial" w:cs="Arial"/>
          <w:color w:val="000000"/>
          <w:sz w:val="19"/>
          <w:szCs w:val="19"/>
        </w:rPr>
        <w:t>The Group held under a business model whose objective it is “hold to collect” the associated cash flows and sell, and</w:t>
      </w:r>
    </w:p>
    <w:p w14:paraId="536C6944" w14:textId="77777777" w:rsidR="00BE7F83" w:rsidRPr="001E644D" w:rsidRDefault="00BE7F83" w:rsidP="00BE7F83">
      <w:pPr>
        <w:pStyle w:val="ListParagraph"/>
        <w:numPr>
          <w:ilvl w:val="0"/>
          <w:numId w:val="41"/>
        </w:num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lang w:val="en-GB"/>
        </w:rPr>
      </w:pPr>
      <w:r w:rsidRPr="001E644D">
        <w:rPr>
          <w:rFonts w:ascii="Arial" w:hAnsi="Arial" w:cs="Arial"/>
          <w:color w:val="000000"/>
          <w:sz w:val="19"/>
          <w:szCs w:val="19"/>
        </w:rPr>
        <w:t>the contractual terms of the financial assets give rise to cash flows that are solely payments of principal and interest on the principal amount outstanding (SPPI) on the specified day.</w:t>
      </w:r>
    </w:p>
    <w:p w14:paraId="010F4221"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41689918" w14:textId="2D9C98EF" w:rsidR="00BE7F83" w:rsidRPr="001E644D"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Any gains or losses recogni</w:t>
      </w:r>
      <w:r w:rsidR="000A22A2">
        <w:rPr>
          <w:rFonts w:cs="Arial"/>
          <w:spacing w:val="-2"/>
          <w:kern w:val="19"/>
          <w:sz w:val="19"/>
          <w:szCs w:val="19"/>
          <w:lang w:val="en-GB"/>
        </w:rPr>
        <w:t>z</w:t>
      </w:r>
      <w:r w:rsidRPr="001E644D">
        <w:rPr>
          <w:rFonts w:cs="Arial"/>
          <w:spacing w:val="-2"/>
          <w:kern w:val="19"/>
          <w:sz w:val="19"/>
          <w:szCs w:val="19"/>
          <w:lang w:val="en-GB"/>
        </w:rPr>
        <w:t>ed in other comprehensive income (OCI) will be recycled upon derecognition of the asset.</w:t>
      </w:r>
    </w:p>
    <w:p w14:paraId="64C614E5"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1E1C7F11"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i/>
          <w:iCs/>
          <w:spacing w:val="-2"/>
          <w:kern w:val="19"/>
          <w:sz w:val="19"/>
          <w:szCs w:val="19"/>
          <w:lang w:val="en-GB"/>
        </w:rPr>
      </w:pPr>
      <w:r w:rsidRPr="00452E72">
        <w:rPr>
          <w:rFonts w:cs="Arial"/>
          <w:i/>
          <w:iCs/>
          <w:spacing w:val="-2"/>
          <w:kern w:val="19"/>
          <w:sz w:val="19"/>
          <w:szCs w:val="19"/>
          <w:lang w:val="en-GB"/>
        </w:rPr>
        <w:t>Impairment of financial assets</w:t>
      </w:r>
    </w:p>
    <w:p w14:paraId="5AB207C6" w14:textId="69FC7873" w:rsidR="004D3C7A"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 xml:space="preserve">Since </w:t>
      </w:r>
      <w:r w:rsidRPr="00452E72" w:rsidDel="000B2320">
        <w:rPr>
          <w:rFonts w:cs="Arial"/>
          <w:spacing w:val="-2"/>
          <w:kern w:val="19"/>
          <w:sz w:val="19"/>
          <w:szCs w:val="19"/>
          <w:cs/>
          <w:lang w:val="en-GB"/>
        </w:rPr>
        <w:t>1</w:t>
      </w:r>
      <w:r w:rsidRPr="00452E72">
        <w:rPr>
          <w:rFonts w:cs="Arial"/>
          <w:spacing w:val="-2"/>
          <w:kern w:val="19"/>
          <w:sz w:val="19"/>
          <w:szCs w:val="19"/>
          <w:cs/>
          <w:lang w:val="en-GB"/>
        </w:rPr>
        <w:t xml:space="preserve"> </w:t>
      </w:r>
      <w:r w:rsidRPr="001E644D">
        <w:rPr>
          <w:rFonts w:cs="Arial"/>
          <w:spacing w:val="-2"/>
          <w:kern w:val="19"/>
          <w:sz w:val="19"/>
          <w:szCs w:val="19"/>
          <w:lang w:val="en-GB"/>
        </w:rPr>
        <w:t xml:space="preserve">January </w:t>
      </w:r>
      <w:r w:rsidRPr="001E644D" w:rsidDel="000B2320">
        <w:rPr>
          <w:rFonts w:cs="Arial"/>
          <w:spacing w:val="-2"/>
          <w:kern w:val="19"/>
          <w:sz w:val="19"/>
          <w:szCs w:val="19"/>
          <w:cs/>
          <w:lang w:val="en-GB"/>
        </w:rPr>
        <w:t>2020</w:t>
      </w:r>
      <w:r w:rsidRPr="001E644D">
        <w:rPr>
          <w:rFonts w:cs="Arial"/>
          <w:spacing w:val="-2"/>
          <w:kern w:val="19"/>
          <w:sz w:val="19"/>
          <w:szCs w:val="19"/>
          <w:lang w:val="en-GB"/>
        </w:rPr>
        <w:t>, the Group has considered impairment for financial assets that are measured at amortized cost. And measure fair value through other comprehensive income (FVOCI)</w:t>
      </w:r>
    </w:p>
    <w:p w14:paraId="5FF8BAFC" w14:textId="77777777" w:rsidR="004D3C7A" w:rsidRPr="00452E72" w:rsidRDefault="004D3C7A"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47277A4B" w14:textId="3EB829C5" w:rsidR="00290CD1"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The Group uses a simplified approach to recognize impairment of assets that do not have significant financing elements and contractual assets</w:t>
      </w:r>
      <w:r w:rsidR="00F330A8" w:rsidRPr="00452E72">
        <w:rPr>
          <w:rFonts w:cs="Arial" w:hint="cs"/>
          <w:spacing w:val="-2"/>
          <w:kern w:val="19"/>
          <w:sz w:val="19"/>
          <w:szCs w:val="19"/>
          <w:cs/>
          <w:lang w:val="en-GB"/>
        </w:rPr>
        <w:t xml:space="preserve"> </w:t>
      </w:r>
      <w:r w:rsidR="00F330A8" w:rsidRPr="00452E72">
        <w:rPr>
          <w:rFonts w:cs="Arial"/>
          <w:spacing w:val="-2"/>
          <w:kern w:val="19"/>
          <w:sz w:val="19"/>
          <w:szCs w:val="19"/>
          <w:lang w:val="en-GB"/>
        </w:rPr>
        <w:t>a</w:t>
      </w:r>
      <w:r w:rsidRPr="001E644D">
        <w:rPr>
          <w:rFonts w:cs="Arial"/>
          <w:spacing w:val="-2"/>
          <w:kern w:val="19"/>
          <w:sz w:val="19"/>
          <w:szCs w:val="19"/>
          <w:lang w:val="en-GB"/>
        </w:rPr>
        <w:t>ccording to estimates of credit losses over the life of such assets since the Group recognize.</w:t>
      </w:r>
      <w:r w:rsidR="000A47E9" w:rsidRPr="001E644D">
        <w:rPr>
          <w:rFonts w:cs="Arial"/>
          <w:spacing w:val="-2"/>
          <w:kern w:val="19"/>
          <w:sz w:val="19"/>
          <w:szCs w:val="19"/>
          <w:cs/>
          <w:lang w:val="en-GB"/>
        </w:rPr>
        <w:t xml:space="preserve"> </w:t>
      </w:r>
      <w:r w:rsidR="00346CE3" w:rsidRPr="003F5FEA">
        <w:rPr>
          <w:rFonts w:cs="Arial"/>
          <w:spacing w:val="-2"/>
          <w:kern w:val="19"/>
          <w:sz w:val="19"/>
          <w:szCs w:val="19"/>
          <w:lang w:val="en-GB"/>
        </w:rPr>
        <w:t xml:space="preserve">General approach </w:t>
      </w:r>
      <w:r w:rsidR="00244680" w:rsidRPr="003F5FEA">
        <w:rPr>
          <w:rFonts w:cs="Arial"/>
          <w:spacing w:val="-2"/>
          <w:kern w:val="19"/>
          <w:sz w:val="19"/>
          <w:szCs w:val="19"/>
          <w:lang w:val="en-GB"/>
        </w:rPr>
        <w:t>is</w:t>
      </w:r>
      <w:r w:rsidR="00B724C1" w:rsidRPr="003F5FEA">
        <w:rPr>
          <w:rFonts w:cs="Arial"/>
          <w:spacing w:val="-2"/>
          <w:kern w:val="19"/>
          <w:sz w:val="19"/>
          <w:szCs w:val="19"/>
          <w:lang w:val="en-GB"/>
        </w:rPr>
        <w:t xml:space="preserve"> </w:t>
      </w:r>
      <w:r w:rsidR="00F330A8">
        <w:rPr>
          <w:rFonts w:cs="Arial"/>
          <w:spacing w:val="-2"/>
          <w:kern w:val="19"/>
          <w:sz w:val="19"/>
          <w:szCs w:val="19"/>
          <w:lang w:val="en-GB"/>
        </w:rPr>
        <w:t xml:space="preserve">used for </w:t>
      </w:r>
      <w:r w:rsidR="00B724C1" w:rsidRPr="003F5FEA">
        <w:rPr>
          <w:rFonts w:cs="Arial"/>
          <w:spacing w:val="-2"/>
          <w:kern w:val="19"/>
          <w:sz w:val="19"/>
          <w:szCs w:val="19"/>
          <w:lang w:val="en-GB"/>
        </w:rPr>
        <w:t xml:space="preserve">other financial assets </w:t>
      </w:r>
      <w:r w:rsidR="006A5749" w:rsidRPr="003F5FEA">
        <w:rPr>
          <w:rFonts w:cs="Arial"/>
          <w:spacing w:val="-2"/>
          <w:kern w:val="19"/>
          <w:sz w:val="19"/>
          <w:szCs w:val="19"/>
          <w:lang w:val="en-GB"/>
        </w:rPr>
        <w:t>that do not have significant financing</w:t>
      </w:r>
      <w:r w:rsidR="00346CE3" w:rsidRPr="003F5FEA">
        <w:rPr>
          <w:rFonts w:cs="Arial"/>
          <w:spacing w:val="-2"/>
          <w:kern w:val="19"/>
          <w:sz w:val="19"/>
          <w:szCs w:val="19"/>
          <w:lang w:val="en-GB"/>
        </w:rPr>
        <w:t xml:space="preserve"> elements</w:t>
      </w:r>
      <w:r w:rsidR="00244680" w:rsidRPr="003F5FEA">
        <w:rPr>
          <w:rFonts w:cs="Arial"/>
          <w:spacing w:val="-2"/>
          <w:kern w:val="19"/>
          <w:sz w:val="19"/>
          <w:szCs w:val="19"/>
          <w:lang w:val="en-GB"/>
        </w:rPr>
        <w:t xml:space="preserve"> </w:t>
      </w:r>
      <w:r w:rsidR="00B724C1" w:rsidRPr="003F5FEA">
        <w:rPr>
          <w:rFonts w:cs="Arial"/>
          <w:spacing w:val="-2"/>
          <w:kern w:val="19"/>
          <w:sz w:val="19"/>
          <w:szCs w:val="19"/>
          <w:lang w:val="en-GB"/>
        </w:rPr>
        <w:t>to measure the expected credit loss</w:t>
      </w:r>
      <w:r w:rsidR="00F330A8">
        <w:rPr>
          <w:rFonts w:cs="Arial"/>
          <w:spacing w:val="-2"/>
          <w:kern w:val="19"/>
          <w:sz w:val="19"/>
          <w:szCs w:val="19"/>
          <w:lang w:val="en-GB"/>
        </w:rPr>
        <w:t xml:space="preserve"> which </w:t>
      </w:r>
      <w:r w:rsidR="00B724C1" w:rsidRPr="003F5FEA">
        <w:rPr>
          <w:rFonts w:cs="Arial"/>
          <w:spacing w:val="-2"/>
          <w:kern w:val="19"/>
          <w:sz w:val="19"/>
          <w:szCs w:val="19"/>
          <w:lang w:val="en-GB"/>
        </w:rPr>
        <w:t>determines the expected loss within 12</w:t>
      </w:r>
      <w:r w:rsidR="009F4B5A" w:rsidRPr="003F5FEA">
        <w:rPr>
          <w:rFonts w:cs="Arial"/>
          <w:spacing w:val="-2"/>
          <w:kern w:val="19"/>
          <w:sz w:val="19"/>
          <w:szCs w:val="19"/>
          <w:lang w:val="en-GB"/>
        </w:rPr>
        <w:t>-</w:t>
      </w:r>
      <w:r w:rsidR="00B724C1" w:rsidRPr="003F5FEA">
        <w:rPr>
          <w:rFonts w:cs="Arial"/>
          <w:spacing w:val="-2"/>
          <w:kern w:val="19"/>
          <w:sz w:val="19"/>
          <w:szCs w:val="19"/>
          <w:lang w:val="en-GB"/>
        </w:rPr>
        <w:t>months or over the life of the asset</w:t>
      </w:r>
      <w:r w:rsidR="00244680" w:rsidRPr="003F5FEA">
        <w:rPr>
          <w:rFonts w:cs="Arial"/>
          <w:spacing w:val="-2"/>
          <w:kern w:val="19"/>
          <w:sz w:val="19"/>
          <w:szCs w:val="19"/>
          <w:lang w:val="en-GB"/>
        </w:rPr>
        <w:t xml:space="preserve"> </w:t>
      </w:r>
      <w:r w:rsidR="00B724C1" w:rsidRPr="003F5FEA">
        <w:rPr>
          <w:rFonts w:cs="Arial"/>
          <w:spacing w:val="-2"/>
          <w:kern w:val="19"/>
          <w:sz w:val="19"/>
          <w:szCs w:val="19"/>
          <w:lang w:val="en-GB"/>
        </w:rPr>
        <w:t>depends on whether there is a significant increase in credit risk.</w:t>
      </w:r>
      <w:r w:rsidR="009F4B5A" w:rsidRPr="003F5FEA">
        <w:rPr>
          <w:rFonts w:cs="Arial"/>
          <w:spacing w:val="-2"/>
          <w:kern w:val="19"/>
          <w:sz w:val="19"/>
          <w:szCs w:val="19"/>
          <w:lang w:val="en-GB"/>
        </w:rPr>
        <w:t xml:space="preserve"> </w:t>
      </w:r>
      <w:r w:rsidR="00F330A8">
        <w:rPr>
          <w:rFonts w:cs="Arial"/>
          <w:spacing w:val="-2"/>
          <w:kern w:val="19"/>
          <w:sz w:val="19"/>
          <w:szCs w:val="19"/>
          <w:lang w:val="en-GB"/>
        </w:rPr>
        <w:t>The Group r</w:t>
      </w:r>
      <w:r w:rsidR="00B724C1" w:rsidRPr="003F5FEA">
        <w:rPr>
          <w:rFonts w:cs="Arial"/>
          <w:spacing w:val="-2"/>
          <w:kern w:val="19"/>
          <w:sz w:val="19"/>
          <w:szCs w:val="19"/>
          <w:lang w:val="en-GB"/>
        </w:rPr>
        <w:t>ecogniz</w:t>
      </w:r>
      <w:r w:rsidR="00F330A8">
        <w:rPr>
          <w:rFonts w:cs="Arial"/>
          <w:spacing w:val="-2"/>
          <w:kern w:val="19"/>
          <w:sz w:val="19"/>
          <w:szCs w:val="19"/>
          <w:lang w:val="en-GB"/>
        </w:rPr>
        <w:t>es</w:t>
      </w:r>
      <w:r w:rsidR="00B724C1" w:rsidRPr="003F5FEA">
        <w:rPr>
          <w:rFonts w:cs="Arial"/>
          <w:spacing w:val="-2"/>
          <w:kern w:val="19"/>
          <w:sz w:val="19"/>
          <w:szCs w:val="19"/>
          <w:lang w:val="en-GB"/>
        </w:rPr>
        <w:t xml:space="preserve"> the impairment loss since the financial asset was recognized.</w:t>
      </w:r>
    </w:p>
    <w:p w14:paraId="55AB3531"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24248D64" w14:textId="6AC838BA" w:rsidR="00BE7F83" w:rsidRPr="001E644D"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In determining the expected credit loss</w:t>
      </w:r>
      <w:r w:rsidR="00FB07E7">
        <w:rPr>
          <w:rFonts w:cs="Arial"/>
          <w:spacing w:val="-2"/>
          <w:kern w:val="19"/>
          <w:sz w:val="19"/>
          <w:szCs w:val="19"/>
          <w:lang w:val="en-GB"/>
        </w:rPr>
        <w:t>,</w:t>
      </w:r>
      <w:r w:rsidRPr="001E644D">
        <w:rPr>
          <w:rFonts w:cs="Arial"/>
          <w:spacing w:val="-2"/>
          <w:kern w:val="19"/>
          <w:sz w:val="19"/>
          <w:szCs w:val="19"/>
          <w:lang w:val="en-GB"/>
        </w:rPr>
        <w:t xml:space="preserve"> </w:t>
      </w:r>
      <w:r w:rsidR="00FB07E7">
        <w:rPr>
          <w:rFonts w:cs="Arial"/>
          <w:spacing w:val="-2"/>
          <w:kern w:val="19"/>
          <w:sz w:val="19"/>
          <w:szCs w:val="19"/>
          <w:lang w:val="en-GB"/>
        </w:rPr>
        <w:t>e</w:t>
      </w:r>
      <w:r w:rsidRPr="001E644D">
        <w:rPr>
          <w:rFonts w:cs="Arial"/>
          <w:spacing w:val="-2"/>
          <w:kern w:val="19"/>
          <w:sz w:val="19"/>
          <w:szCs w:val="19"/>
          <w:lang w:val="en-GB"/>
        </w:rPr>
        <w:t>xecutives group</w:t>
      </w:r>
      <w:r w:rsidR="00FB07E7">
        <w:rPr>
          <w:rFonts w:cs="Arial"/>
          <w:spacing w:val="-2"/>
          <w:kern w:val="19"/>
          <w:sz w:val="19"/>
          <w:szCs w:val="19"/>
          <w:lang w:val="en-GB"/>
        </w:rPr>
        <w:t>s accounts receivable by type</w:t>
      </w:r>
      <w:r w:rsidRPr="001E644D">
        <w:rPr>
          <w:rFonts w:cs="Arial"/>
          <w:spacing w:val="-2"/>
          <w:kern w:val="19"/>
          <w:sz w:val="19"/>
          <w:szCs w:val="19"/>
          <w:lang w:val="en-GB"/>
        </w:rPr>
        <w:t xml:space="preserve"> and consider credit risks that are common nature. The expected credit loss rate is determined by the nature of the payment in the past. Information of credit losses from past experience, external factors, and future factors that may affect debtor payment.</w:t>
      </w:r>
    </w:p>
    <w:p w14:paraId="6406FD69" w14:textId="77777777" w:rsidR="00815F42" w:rsidRPr="001E644D" w:rsidRDefault="00815F42"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23A34E9C" w14:textId="10728A3D" w:rsidR="00BE7F83" w:rsidRPr="001E644D"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 xml:space="preserve">The </w:t>
      </w:r>
      <w:r w:rsidRPr="00452E72">
        <w:rPr>
          <w:rFonts w:cs="Arial"/>
          <w:spacing w:val="-2"/>
          <w:kern w:val="19"/>
          <w:sz w:val="19"/>
          <w:szCs w:val="19"/>
          <w:lang w:val="en-GB"/>
        </w:rPr>
        <w:t>Group</w:t>
      </w:r>
      <w:r w:rsidRPr="001E644D">
        <w:rPr>
          <w:rFonts w:cs="Arial"/>
          <w:spacing w:val="-2"/>
          <w:kern w:val="19"/>
          <w:sz w:val="19"/>
          <w:szCs w:val="19"/>
          <w:lang w:val="en-GB"/>
        </w:rPr>
        <w:t xml:space="preserve"> assesses credit risk of financial assets at the end of every period</w:t>
      </w:r>
      <w:r w:rsidR="00BE77F5" w:rsidRPr="001E644D">
        <w:rPr>
          <w:rFonts w:cs="Arial"/>
          <w:spacing w:val="-2"/>
          <w:kern w:val="19"/>
          <w:sz w:val="19"/>
          <w:szCs w:val="19"/>
          <w:lang w:val="en-GB"/>
        </w:rPr>
        <w:t xml:space="preserve"> weather </w:t>
      </w:r>
      <w:r w:rsidRPr="001E644D">
        <w:rPr>
          <w:rFonts w:cs="Arial"/>
          <w:spacing w:val="-2"/>
          <w:kern w:val="19"/>
          <w:sz w:val="19"/>
          <w:szCs w:val="19"/>
          <w:lang w:val="en-GB"/>
        </w:rPr>
        <w:t xml:space="preserve">there has been a significant </w:t>
      </w:r>
      <w:r w:rsidR="00205536" w:rsidRPr="001E644D">
        <w:rPr>
          <w:rFonts w:cs="Arial"/>
          <w:spacing w:val="-2"/>
          <w:kern w:val="19"/>
          <w:sz w:val="19"/>
          <w:szCs w:val="19"/>
          <w:lang w:val="en-GB"/>
        </w:rPr>
        <w:t>change</w:t>
      </w:r>
      <w:r w:rsidR="00815F42" w:rsidRPr="001E644D">
        <w:rPr>
          <w:rFonts w:cs="Arial"/>
          <w:spacing w:val="-2"/>
          <w:kern w:val="19"/>
          <w:sz w:val="19"/>
          <w:szCs w:val="19"/>
          <w:lang w:val="en-GB"/>
        </w:rPr>
        <w:t>.</w:t>
      </w:r>
    </w:p>
    <w:p w14:paraId="4B0B7131"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11023953" w14:textId="77777777" w:rsidR="00BE7F83" w:rsidRPr="001E644D"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 xml:space="preserve">The </w:t>
      </w:r>
      <w:r w:rsidRPr="00452E72">
        <w:rPr>
          <w:rFonts w:cs="Arial"/>
          <w:spacing w:val="-2"/>
          <w:kern w:val="19"/>
          <w:sz w:val="19"/>
          <w:szCs w:val="19"/>
          <w:lang w:val="en-GB"/>
        </w:rPr>
        <w:t>Group</w:t>
      </w:r>
      <w:r w:rsidRPr="001E644D">
        <w:rPr>
          <w:rFonts w:cs="Arial"/>
          <w:spacing w:val="-2"/>
          <w:kern w:val="19"/>
          <w:sz w:val="19"/>
          <w:szCs w:val="19"/>
          <w:lang w:val="en-GB"/>
        </w:rPr>
        <w:t xml:space="preserve"> considers and recognizes the expected credit loss by taking into account the past experience and anticipating the future. The recognized credit losses arise from the weighted average credit loss probability estimate. The amount of cash expected to be discounted the effective interest rate.</w:t>
      </w:r>
    </w:p>
    <w:p w14:paraId="1D5DD46F"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33AB7167" w14:textId="77777777" w:rsidR="00BE7F83" w:rsidRPr="001E644D"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Losses and reversals of impairment losses are recorded in profit or loss separately.</w:t>
      </w:r>
    </w:p>
    <w:p w14:paraId="532A5668"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1A41B364"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i/>
          <w:iCs/>
          <w:spacing w:val="-2"/>
          <w:kern w:val="19"/>
          <w:sz w:val="19"/>
          <w:szCs w:val="19"/>
          <w:lang w:val="en-GB"/>
        </w:rPr>
      </w:pPr>
      <w:r w:rsidRPr="00452E72">
        <w:rPr>
          <w:rFonts w:cs="Arial"/>
          <w:i/>
          <w:iCs/>
          <w:spacing w:val="-2"/>
          <w:kern w:val="19"/>
          <w:sz w:val="19"/>
          <w:szCs w:val="19"/>
          <w:lang w:val="en-GB"/>
        </w:rPr>
        <w:t>Classification and measurement of financial liabilities</w:t>
      </w:r>
    </w:p>
    <w:p w14:paraId="658BD479" w14:textId="77777777" w:rsidR="00BE7F83" w:rsidRPr="00452E72" w:rsidRDefault="00BE7F83"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452E72">
        <w:rPr>
          <w:rFonts w:cs="Arial"/>
          <w:spacing w:val="-2"/>
          <w:kern w:val="19"/>
          <w:sz w:val="19"/>
          <w:szCs w:val="19"/>
          <w:lang w:val="en-GB"/>
        </w:rPr>
        <w:t>The Group classifies the financial instruments issued by the Group as financial liabilities or equity instruments consider based on contractual obligations to deliver the financial assets to other persons or entities.</w:t>
      </w:r>
    </w:p>
    <w:p w14:paraId="2B98261D" w14:textId="152E0EC5" w:rsidR="00815F42" w:rsidRPr="001E644D" w:rsidRDefault="00815F42"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p>
    <w:p w14:paraId="5AE2BDBC" w14:textId="77777777" w:rsidR="00C05B74" w:rsidRPr="001E644D" w:rsidRDefault="00C05B74" w:rsidP="00452E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br w:type="page"/>
      </w:r>
    </w:p>
    <w:p w14:paraId="351AF752" w14:textId="22F94F6B" w:rsidR="00BE7F83" w:rsidRPr="001E644D"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 xml:space="preserve">The Group’s financial liabilities include borrowings, trade </w:t>
      </w:r>
      <w:r w:rsidR="001A549A" w:rsidRPr="001E644D">
        <w:rPr>
          <w:rFonts w:cs="Arial"/>
          <w:spacing w:val="-2"/>
          <w:kern w:val="19"/>
          <w:sz w:val="19"/>
          <w:szCs w:val="19"/>
          <w:lang w:val="en-GB"/>
        </w:rPr>
        <w:t xml:space="preserve">accounts payable </w:t>
      </w:r>
      <w:r w:rsidRPr="001E644D">
        <w:rPr>
          <w:rFonts w:cs="Arial"/>
          <w:spacing w:val="-2"/>
          <w:kern w:val="19"/>
          <w:sz w:val="19"/>
          <w:szCs w:val="19"/>
          <w:lang w:val="en-GB"/>
        </w:rPr>
        <w:t>and other payables.</w:t>
      </w:r>
    </w:p>
    <w:p w14:paraId="668ECDEB" w14:textId="77777777" w:rsidR="00BE7F83" w:rsidRPr="001E644D"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0F7E9501" w14:textId="77777777" w:rsidR="00BE7F83" w:rsidRPr="001E644D"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Financial liabilities are initially measured at fair value, and, where applicable, adjusted for transaction costs of financial liability.</w:t>
      </w:r>
    </w:p>
    <w:p w14:paraId="0626F8AC" w14:textId="77777777" w:rsidR="00BE7F83" w:rsidRPr="006C0A92"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201E7F88" w14:textId="77777777" w:rsidR="00BE7F83" w:rsidRPr="006C0A92"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Subsequent measurement of financial liabilities</w:t>
      </w:r>
    </w:p>
    <w:p w14:paraId="4D0F3BDA" w14:textId="0CAF7887" w:rsidR="00BE7F83" w:rsidRPr="00BE7F83" w:rsidRDefault="00BE7F83"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1E644D">
        <w:rPr>
          <w:rFonts w:cs="Arial"/>
          <w:spacing w:val="-2"/>
          <w:kern w:val="19"/>
          <w:sz w:val="19"/>
          <w:szCs w:val="19"/>
          <w:lang w:val="en-GB"/>
        </w:rPr>
        <w:t>Financial liabilities are subsequent measured at amortized cost. Interest expense is to be calculated by using effective interest rate and charged to statement of profit or loss</w:t>
      </w:r>
      <w:r w:rsidR="001A549A" w:rsidRPr="006C0A92">
        <w:rPr>
          <w:rFonts w:cs="Arial"/>
          <w:spacing w:val="-2"/>
          <w:kern w:val="19"/>
          <w:sz w:val="19"/>
          <w:szCs w:val="19"/>
          <w:lang w:val="en-GB"/>
        </w:rPr>
        <w:t>.</w:t>
      </w:r>
      <w:r w:rsidRPr="001E644D">
        <w:rPr>
          <w:rFonts w:cs="Arial"/>
          <w:spacing w:val="-2"/>
          <w:kern w:val="19"/>
          <w:sz w:val="19"/>
          <w:szCs w:val="19"/>
          <w:lang w:val="en-GB"/>
        </w:rPr>
        <w:t xml:space="preserve"> </w:t>
      </w:r>
    </w:p>
    <w:p w14:paraId="1511D3EB" w14:textId="77777777" w:rsidR="00FF7638" w:rsidRPr="006C0A92" w:rsidRDefault="00FF7638"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1019DA1" w14:textId="0950293C" w:rsidR="00E6494A" w:rsidRPr="006C0A92"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Segment reporting</w:t>
      </w:r>
    </w:p>
    <w:p w14:paraId="0608DDB8" w14:textId="1CEF223A" w:rsidR="004717AD" w:rsidRPr="006C0A92" w:rsidRDefault="00D703A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Segment</w:t>
      </w:r>
      <w:r w:rsidR="00AC1119" w:rsidRPr="006C0A92">
        <w:rPr>
          <w:rFonts w:cs="Arial"/>
          <w:spacing w:val="-2"/>
          <w:kern w:val="19"/>
          <w:sz w:val="19"/>
          <w:szCs w:val="19"/>
          <w:lang w:val="en-GB"/>
        </w:rPr>
        <w:t>al</w:t>
      </w:r>
      <w:r w:rsidRPr="006C0A92">
        <w:rPr>
          <w:rFonts w:cs="Arial"/>
          <w:spacing w:val="-2"/>
          <w:kern w:val="19"/>
          <w:sz w:val="19"/>
          <w:szCs w:val="19"/>
          <w:lang w:val="en-GB"/>
        </w:rPr>
        <w:t xml:space="preserve"> results that are reported to the executive committee (the chief operating decision maker) include items directly attributable to a segment as well as those that can be allocated on a reasonable basis.</w:t>
      </w:r>
    </w:p>
    <w:p w14:paraId="60264EB9" w14:textId="3D631928" w:rsidR="0095542D" w:rsidRPr="006C0A92" w:rsidRDefault="0095542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1BF588B7" w14:textId="5945A70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Share premium</w:t>
      </w:r>
    </w:p>
    <w:p w14:paraId="358AA674" w14:textId="5BE92E1C" w:rsidR="004717AD" w:rsidRPr="006C0A92" w:rsidRDefault="00FF2CC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The Company record</w:t>
      </w:r>
      <w:r w:rsidR="000D4BC3" w:rsidRPr="006C0A92">
        <w:rPr>
          <w:rFonts w:cs="Arial"/>
          <w:spacing w:val="-2"/>
          <w:kern w:val="19"/>
          <w:sz w:val="19"/>
          <w:szCs w:val="19"/>
          <w:lang w:val="en-GB"/>
        </w:rPr>
        <w:t>s</w:t>
      </w:r>
      <w:r w:rsidRPr="006C0A92">
        <w:rPr>
          <w:rFonts w:cs="Arial"/>
          <w:spacing w:val="-2"/>
          <w:kern w:val="19"/>
          <w:sz w:val="19"/>
          <w:szCs w:val="19"/>
          <w:lang w:val="en-GB"/>
        </w:rPr>
        <w:t xml:space="preserve"> cash received in excess of the par value of the shares issued as share premium in the statement</w:t>
      </w:r>
      <w:r w:rsidR="004225AD" w:rsidRPr="006C0A92">
        <w:rPr>
          <w:rFonts w:cs="Arial"/>
          <w:spacing w:val="-2"/>
          <w:kern w:val="19"/>
          <w:sz w:val="19"/>
          <w:szCs w:val="19"/>
          <w:lang w:val="en-GB"/>
        </w:rPr>
        <w:t>s</w:t>
      </w:r>
      <w:r w:rsidRPr="006C0A92">
        <w:rPr>
          <w:rFonts w:cs="Arial"/>
          <w:spacing w:val="-2"/>
          <w:kern w:val="19"/>
          <w:sz w:val="19"/>
          <w:szCs w:val="19"/>
          <w:lang w:val="en-GB"/>
        </w:rPr>
        <w:t xml:space="preserve"> of financial position, share premium</w:t>
      </w:r>
      <w:r w:rsidR="004351B3" w:rsidRPr="006C0A92">
        <w:rPr>
          <w:rFonts w:cs="Arial"/>
          <w:spacing w:val="-2"/>
          <w:kern w:val="19"/>
          <w:sz w:val="19"/>
          <w:szCs w:val="19"/>
          <w:lang w:val="en-GB"/>
        </w:rPr>
        <w:t xml:space="preserve"> is netted of</w:t>
      </w:r>
      <w:r w:rsidRPr="006C0A92">
        <w:rPr>
          <w:rFonts w:cs="Arial"/>
          <w:spacing w:val="-2"/>
          <w:kern w:val="19"/>
          <w:sz w:val="19"/>
          <w:szCs w:val="19"/>
          <w:lang w:val="en-GB"/>
        </w:rPr>
        <w:t xml:space="preserve"> transaction costs associated with the issuing of shares and related income tax benefits.</w:t>
      </w:r>
    </w:p>
    <w:p w14:paraId="6E3F89F3" w14:textId="4DCC45F6" w:rsidR="003A7C8C" w:rsidRPr="006C0A92" w:rsidRDefault="003A7C8C"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30B686BD" w14:textId="4D55C3A6" w:rsidR="004717AD" w:rsidRPr="006C0A92" w:rsidRDefault="00CF5D8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Dividend payment</w:t>
      </w:r>
    </w:p>
    <w:p w14:paraId="195A94EB" w14:textId="082D635A" w:rsidR="00E76F1B" w:rsidRPr="006C0A92" w:rsidRDefault="00395CEB"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Dividend payment is recorded in the financial statements in the period in which it is approved by the Shareholders or Board of Directors of the Company.</w:t>
      </w:r>
    </w:p>
    <w:p w14:paraId="672828C3" w14:textId="77777777" w:rsidR="00405A17" w:rsidRPr="006C0A92" w:rsidRDefault="00405A17"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628E1DBE" w14:textId="77777777" w:rsidR="004717AD" w:rsidRPr="006C0A92" w:rsidRDefault="0012109E"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u w:val="single"/>
          <w:lang w:val="en-GB"/>
        </w:rPr>
      </w:pPr>
      <w:r w:rsidRPr="006C0A92">
        <w:rPr>
          <w:rFonts w:cs="Arial"/>
          <w:spacing w:val="-2"/>
          <w:kern w:val="19"/>
          <w:sz w:val="19"/>
          <w:szCs w:val="19"/>
          <w:u w:val="single"/>
          <w:lang w:val="en-GB"/>
        </w:rPr>
        <w:t>Income tax</w:t>
      </w:r>
    </w:p>
    <w:p w14:paraId="71D6B91F" w14:textId="3A20ECE1" w:rsidR="00EC16D7" w:rsidRPr="006C0A92" w:rsidRDefault="00FE10CF"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Income tax expense for the year comprises current and deferred taxes. Current and deferred taxes are recognized in profit or loss, except to the extent that it relates to items recognized directly in equity or other comprehensive income.</w:t>
      </w:r>
    </w:p>
    <w:p w14:paraId="222A8B7C" w14:textId="77777777" w:rsidR="00DB026D" w:rsidRPr="006C0A92" w:rsidRDefault="00DB026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27BF553A" w14:textId="6A985A8D"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Current income tax</w:t>
      </w:r>
    </w:p>
    <w:p w14:paraId="7235504C" w14:textId="77777777"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Current income tax is the expected tax payable on the taxable income for the year, using tax rates enacted or substantially enacted at the end of the reporting period, and any adjustment to tax payable in respect of earlier years.</w:t>
      </w:r>
    </w:p>
    <w:p w14:paraId="31EDDEB3" w14:textId="204ABFF1" w:rsidR="00A47291" w:rsidRPr="006C0A92" w:rsidRDefault="00A47291"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45ECDF25" w14:textId="6EB237C5"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i/>
          <w:iCs/>
          <w:spacing w:val="-2"/>
          <w:kern w:val="19"/>
          <w:sz w:val="19"/>
          <w:szCs w:val="19"/>
          <w:lang w:val="en-GB"/>
        </w:rPr>
      </w:pPr>
      <w:r w:rsidRPr="006C0A92">
        <w:rPr>
          <w:rFonts w:cs="Arial"/>
          <w:i/>
          <w:iCs/>
          <w:spacing w:val="-2"/>
          <w:kern w:val="19"/>
          <w:sz w:val="19"/>
          <w:szCs w:val="19"/>
          <w:lang w:val="en-GB"/>
        </w:rPr>
        <w:t>Deferred tax</w:t>
      </w:r>
    </w:p>
    <w:p w14:paraId="2B395C5F" w14:textId="46127BC0"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Deferred tax is recognized in respect of temporary differences between the carrying amounts of assets and liabilities and the amounts of corresponding items used for income tax computation purpose. Deferred income tax is measured by applying the tax rate to the temporary differences which are expected to be reversed, using tax rate enacted or substantively enacted at the end of the reporting period.</w:t>
      </w:r>
    </w:p>
    <w:p w14:paraId="1D4BF515" w14:textId="6676DC96" w:rsidR="007210B9" w:rsidRPr="006C0A92" w:rsidRDefault="007210B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63534916" w14:textId="0F343439" w:rsidR="004717AD" w:rsidRPr="006C0A92" w:rsidRDefault="004717AD"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t xml:space="preserve">Deferred </w:t>
      </w:r>
      <w:r w:rsidR="00405A17" w:rsidRPr="006C0A92">
        <w:rPr>
          <w:rFonts w:cs="Arial"/>
          <w:spacing w:val="-2"/>
          <w:kern w:val="19"/>
          <w:sz w:val="19"/>
          <w:szCs w:val="19"/>
          <w:lang w:val="en-GB"/>
        </w:rPr>
        <w:t>t</w:t>
      </w:r>
      <w:r w:rsidRPr="006C0A92">
        <w:rPr>
          <w:rFonts w:cs="Arial"/>
          <w:spacing w:val="-2"/>
          <w:kern w:val="19"/>
          <w:sz w:val="19"/>
          <w:szCs w:val="19"/>
          <w:lang w:val="en-GB"/>
        </w:rPr>
        <w: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23DAD561" w14:textId="77777777" w:rsidR="00865FFA" w:rsidRPr="006C0A92" w:rsidRDefault="00865FFA"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p>
    <w:p w14:paraId="6CFFDF89" w14:textId="77777777" w:rsidR="00663AF9" w:rsidRPr="006C0A92" w:rsidRDefault="00663AF9" w:rsidP="006C0A92">
      <w:pPr>
        <w:tabs>
          <w:tab w:val="clear" w:pos="227"/>
          <w:tab w:val="clear" w:pos="454"/>
          <w:tab w:val="clear" w:pos="680"/>
          <w:tab w:val="clear" w:pos="907"/>
          <w:tab w:val="clear" w:pos="1644"/>
          <w:tab w:val="clear" w:pos="1871"/>
          <w:tab w:val="left" w:pos="2700"/>
          <w:tab w:val="center" w:pos="5940"/>
          <w:tab w:val="left" w:pos="6120"/>
        </w:tabs>
        <w:spacing w:line="360" w:lineRule="auto"/>
        <w:ind w:left="450" w:right="-43"/>
        <w:jc w:val="both"/>
        <w:rPr>
          <w:rFonts w:cs="Arial"/>
          <w:spacing w:val="-2"/>
          <w:kern w:val="19"/>
          <w:sz w:val="19"/>
          <w:szCs w:val="19"/>
          <w:lang w:val="en-GB"/>
        </w:rPr>
      </w:pPr>
      <w:r w:rsidRPr="006C0A92">
        <w:rPr>
          <w:rFonts w:cs="Arial"/>
          <w:spacing w:val="-2"/>
          <w:kern w:val="19"/>
          <w:sz w:val="19"/>
          <w:szCs w:val="19"/>
          <w:lang w:val="en-GB"/>
        </w:rPr>
        <w:br w:type="page"/>
      </w:r>
    </w:p>
    <w:p w14:paraId="46C5D40F" w14:textId="0B26DD2E" w:rsidR="004717AD" w:rsidRPr="00A71279" w:rsidRDefault="00CF5D8A"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Basic earnings per share</w:t>
      </w:r>
    </w:p>
    <w:p w14:paraId="2337C885" w14:textId="54FB23D2" w:rsidR="00055B6B" w:rsidRPr="00A71279" w:rsidRDefault="0011187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A71279">
        <w:rPr>
          <w:rFonts w:cs="Arial"/>
          <w:sz w:val="19"/>
          <w:szCs w:val="19"/>
          <w:lang w:val="en-GB"/>
        </w:rPr>
        <w:t>The Company presents basic earnings per share for its ordinary shares. Basic earnings per share is calculated by dividing the profit or loss attributable to ordinary shareholders of the Company by the weighted average number of ordinary shares outstanding during the period</w:t>
      </w:r>
      <w:r w:rsidR="001B4E51" w:rsidRPr="00A71279">
        <w:rPr>
          <w:rFonts w:cs="Arial"/>
          <w:sz w:val="19"/>
          <w:szCs w:val="19"/>
          <w:lang w:val="en-GB"/>
        </w:rPr>
        <w:t>.</w:t>
      </w:r>
    </w:p>
    <w:p w14:paraId="25A025BE" w14:textId="77777777" w:rsidR="00723150" w:rsidRPr="00A71279" w:rsidRDefault="00723150"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00EBD1B4" w14:textId="7F1FCF67"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Use of accounting estimates</w:t>
      </w:r>
    </w:p>
    <w:p w14:paraId="48582175" w14:textId="7E4654CE" w:rsidR="0066225A" w:rsidRPr="00F71EDC"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preparation of the financial statements in accordance with Thai Financial Reporting Standards requires management to make estimates and assumption that affect the reporting amounts of revenues, expenses, assets, liabilities and disclosure of contingent assets and liabilities. The actual results may differ from those estimates.</w:t>
      </w:r>
    </w:p>
    <w:p w14:paraId="44208801" w14:textId="77777777" w:rsidR="00405A17" w:rsidRPr="00F71EDC" w:rsidRDefault="00405A17"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702F0A30" w14:textId="44B1FE33" w:rsidR="004A5C0D" w:rsidRPr="00A71279" w:rsidRDefault="004A5C0D"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u w:val="single"/>
          <w:lang w:val="en-GB"/>
        </w:rPr>
      </w:pPr>
      <w:r w:rsidRPr="00A71279">
        <w:rPr>
          <w:rFonts w:cs="Arial"/>
          <w:sz w:val="19"/>
          <w:szCs w:val="19"/>
          <w:u w:val="single"/>
          <w:lang w:val="en-GB"/>
        </w:rPr>
        <w:t>Provisions for liabilitie</w:t>
      </w:r>
      <w:r w:rsidR="005E11F2">
        <w:rPr>
          <w:rFonts w:cs="Arial"/>
          <w:sz w:val="19"/>
          <w:szCs w:val="19"/>
          <w:u w:val="single"/>
          <w:lang w:val="en-GB"/>
        </w:rPr>
        <w:t>s</w:t>
      </w:r>
      <w:r w:rsidRPr="00A71279">
        <w:rPr>
          <w:rFonts w:cs="Arial"/>
          <w:sz w:val="19"/>
          <w:szCs w:val="19"/>
          <w:u w:val="single"/>
          <w:lang w:val="en-GB"/>
        </w:rPr>
        <w:t xml:space="preserve"> and expenses, and contingent assets</w:t>
      </w:r>
    </w:p>
    <w:p w14:paraId="40838143" w14:textId="56783F7B" w:rsidR="00660436" w:rsidRPr="00F71EDC" w:rsidRDefault="009C779C"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r w:rsidRPr="00F71EDC">
        <w:rPr>
          <w:rFonts w:cs="Arial"/>
          <w:sz w:val="19"/>
          <w:szCs w:val="19"/>
          <w:lang w:val="en-GB"/>
        </w:rPr>
        <w:t>The Group recognize</w:t>
      </w:r>
      <w:r w:rsidR="005E11F2">
        <w:rPr>
          <w:rFonts w:cs="Arial"/>
          <w:sz w:val="19"/>
          <w:szCs w:val="19"/>
          <w:lang w:val="en-GB"/>
        </w:rPr>
        <w:t>s</w:t>
      </w:r>
      <w:r w:rsidRPr="00F71EDC">
        <w:rPr>
          <w:rFonts w:cs="Arial"/>
          <w:sz w:val="19"/>
          <w:szCs w:val="19"/>
          <w:lang w:val="en-GB"/>
        </w:rPr>
        <w:t xml:space="preserve"> provisions</w:t>
      </w:r>
      <w:r w:rsidRPr="00A71279">
        <w:rPr>
          <w:rFonts w:cs="Arial"/>
          <w:sz w:val="19"/>
          <w:szCs w:val="19"/>
          <w:lang w:val="en-GB"/>
        </w:rPr>
        <w:t xml:space="preserve"> </w:t>
      </w:r>
      <w:r w:rsidRPr="00F71EDC">
        <w:rPr>
          <w:rFonts w:cs="Arial"/>
          <w:sz w:val="19"/>
          <w:szCs w:val="19"/>
          <w:lang w:val="en-GB"/>
        </w:rPr>
        <w:t>for liabilities and expenses in the financial statements when the Group have legal or constructive obligation for past events with probable outflow of resources to settle the obligation and where a reliable estimate of the amount can be made. The contingent asset will be recognized as separate asset only when the realization is virtually certain.</w:t>
      </w:r>
    </w:p>
    <w:p w14:paraId="38594CA8" w14:textId="77777777" w:rsidR="000614F6" w:rsidRPr="00A71279" w:rsidRDefault="000614F6"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1F9D5658" w14:textId="3DF8D7B7" w:rsidR="003A3CB1" w:rsidRPr="002F57F3" w:rsidRDefault="0012109E"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2F57F3">
        <w:rPr>
          <w:rFonts w:cs="Arial"/>
          <w:b/>
          <w:bCs/>
          <w:caps/>
          <w:sz w:val="19"/>
          <w:szCs w:val="19"/>
        </w:rPr>
        <w:t>Critical accounting estimates, assumption and judgement and capital risk management</w:t>
      </w:r>
    </w:p>
    <w:p w14:paraId="72063932" w14:textId="77777777" w:rsidR="00FE47BB" w:rsidRPr="00A71279" w:rsidRDefault="00FE47BB" w:rsidP="00A71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lang w:val="en-GB"/>
        </w:rPr>
      </w:pPr>
    </w:p>
    <w:p w14:paraId="73CD1B16" w14:textId="77777777" w:rsidR="0012109E" w:rsidRPr="00F71EDC" w:rsidRDefault="0012109E" w:rsidP="00723150">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F71EDC">
        <w:rPr>
          <w:rFonts w:cs="Arial"/>
          <w:sz w:val="19"/>
          <w:szCs w:val="19"/>
        </w:rPr>
        <w:t>Critical accounting estimates, assumption and judgments</w:t>
      </w:r>
    </w:p>
    <w:p w14:paraId="1E9518CD" w14:textId="77777777" w:rsidR="0002036C" w:rsidRPr="00F71EDC" w:rsidRDefault="0002036C" w:rsidP="00F71E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720"/>
        <w:jc w:val="both"/>
        <w:rPr>
          <w:rFonts w:cs="Arial"/>
          <w:sz w:val="19"/>
          <w:szCs w:val="19"/>
        </w:rPr>
      </w:pPr>
    </w:p>
    <w:p w14:paraId="14097A5A" w14:textId="77777777" w:rsidR="00F86640" w:rsidRPr="00F71EDC" w:rsidRDefault="00E41AF2"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F71EDC">
        <w:rPr>
          <w:rFonts w:cs="Arial"/>
          <w:sz w:val="19"/>
          <w:szCs w:val="19"/>
        </w:rPr>
        <w:t>Revenue</w:t>
      </w:r>
    </w:p>
    <w:p w14:paraId="185ED678" w14:textId="77777777" w:rsidR="00F86640" w:rsidRPr="00F71EDC" w:rsidRDefault="00F86640" w:rsidP="00A712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thaiDistribute"/>
        <w:rPr>
          <w:rFonts w:cs="Arial"/>
          <w:sz w:val="19"/>
          <w:szCs w:val="19"/>
        </w:rPr>
      </w:pPr>
    </w:p>
    <w:p w14:paraId="7A564CDE" w14:textId="5E284722" w:rsidR="007760B6" w:rsidRPr="00F71EDC" w:rsidRDefault="00CC7BED" w:rsidP="00A712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thaiDistribute"/>
        <w:rPr>
          <w:rFonts w:cs="Arial"/>
          <w:sz w:val="19"/>
          <w:szCs w:val="19"/>
        </w:rPr>
      </w:pPr>
      <w:r w:rsidRPr="00F71EDC">
        <w:rPr>
          <w:rFonts w:cs="Arial"/>
          <w:sz w:val="19"/>
          <w:szCs w:val="19"/>
        </w:rPr>
        <w:t xml:space="preserve">The </w:t>
      </w:r>
      <w:r w:rsidR="00CD2632" w:rsidRPr="00F71EDC">
        <w:rPr>
          <w:rFonts w:cs="Arial"/>
          <w:sz w:val="19"/>
          <w:szCs w:val="19"/>
        </w:rPr>
        <w:t>Group</w:t>
      </w:r>
      <w:r w:rsidRPr="00F71EDC">
        <w:rPr>
          <w:rFonts w:cs="Arial"/>
          <w:sz w:val="19"/>
          <w:szCs w:val="19"/>
        </w:rPr>
        <w:t xml:space="preserve"> exercise</w:t>
      </w:r>
      <w:r w:rsidR="005E11F2">
        <w:rPr>
          <w:rFonts w:cs="Arial"/>
          <w:sz w:val="19"/>
          <w:szCs w:val="19"/>
        </w:rPr>
        <w:t>s</w:t>
      </w:r>
      <w:r w:rsidRPr="00F71EDC">
        <w:rPr>
          <w:rFonts w:cs="Arial"/>
          <w:sz w:val="19"/>
          <w:szCs w:val="19"/>
        </w:rPr>
        <w:t xml:space="preserve"> critical judgments consideration the agreements between two or more parties to assess rights of parties and performance obligations of each party in the part of goods and services that have been promised to the customer. The Company separates revenue from sales</w:t>
      </w:r>
      <w:r w:rsidR="00DA32CC" w:rsidRPr="00F71EDC">
        <w:rPr>
          <w:rFonts w:cs="Arial"/>
          <w:sz w:val="19"/>
          <w:szCs w:val="19"/>
          <w:cs/>
        </w:rPr>
        <w:t xml:space="preserve"> </w:t>
      </w:r>
      <w:r w:rsidR="00DA32CC" w:rsidRPr="00F71EDC">
        <w:rPr>
          <w:rFonts w:cs="Arial"/>
          <w:sz w:val="19"/>
          <w:szCs w:val="19"/>
        </w:rPr>
        <w:t>of merchandises electric equipment, household appliances and motorcycles</w:t>
      </w:r>
      <w:r w:rsidR="00461143" w:rsidRPr="00F71EDC">
        <w:rPr>
          <w:rFonts w:cs="Arial"/>
          <w:sz w:val="19"/>
          <w:szCs w:val="19"/>
        </w:rPr>
        <w:t xml:space="preserve"> and</w:t>
      </w:r>
      <w:r w:rsidR="00DA32CC" w:rsidRPr="00F71EDC">
        <w:rPr>
          <w:rFonts w:cs="Arial"/>
          <w:sz w:val="19"/>
          <w:szCs w:val="19"/>
        </w:rPr>
        <w:t xml:space="preserve"> </w:t>
      </w:r>
      <w:r w:rsidR="002B3B1E" w:rsidRPr="00A71279">
        <w:rPr>
          <w:rFonts w:cs="Arial"/>
          <w:sz w:val="19"/>
          <w:szCs w:val="19"/>
        </w:rPr>
        <w:t>real estate development</w:t>
      </w:r>
      <w:r w:rsidR="00B52047" w:rsidRPr="00F71EDC">
        <w:rPr>
          <w:rFonts w:cs="Arial"/>
          <w:sz w:val="19"/>
          <w:szCs w:val="19"/>
        </w:rPr>
        <w:t xml:space="preserve"> by recognized at point in time</w:t>
      </w:r>
      <w:r w:rsidR="008852BA" w:rsidRPr="00F71EDC">
        <w:rPr>
          <w:rFonts w:cs="Arial"/>
          <w:sz w:val="19"/>
          <w:szCs w:val="19"/>
        </w:rPr>
        <w:t xml:space="preserve"> </w:t>
      </w:r>
      <w:r w:rsidR="005212C5" w:rsidRPr="00F71EDC">
        <w:rPr>
          <w:rFonts w:cs="Arial"/>
          <w:sz w:val="19"/>
          <w:szCs w:val="19"/>
        </w:rPr>
        <w:t xml:space="preserve">and the Company also has </w:t>
      </w:r>
      <w:r w:rsidR="008852BA" w:rsidRPr="00F71EDC">
        <w:rPr>
          <w:rFonts w:cs="Arial"/>
          <w:sz w:val="19"/>
          <w:szCs w:val="19"/>
        </w:rPr>
        <w:t xml:space="preserve">revenue from services for </w:t>
      </w:r>
      <w:r w:rsidR="00DA32CC" w:rsidRPr="00F71EDC">
        <w:rPr>
          <w:rFonts w:cs="Arial"/>
          <w:sz w:val="19"/>
          <w:szCs w:val="19"/>
        </w:rPr>
        <w:t>hotel business and real estate development for sales</w:t>
      </w:r>
      <w:r w:rsidR="007760B6" w:rsidRPr="00F71EDC">
        <w:rPr>
          <w:rFonts w:cs="Arial"/>
          <w:sz w:val="19"/>
          <w:szCs w:val="19"/>
        </w:rPr>
        <w:t xml:space="preserve">, </w:t>
      </w:r>
      <w:r w:rsidR="007760B6" w:rsidRPr="00A71279">
        <w:rPr>
          <w:rFonts w:cs="Arial"/>
          <w:sz w:val="19"/>
          <w:szCs w:val="19"/>
        </w:rPr>
        <w:t>golf course rental, agency for sale of real estate, advertising, public relation, providing financial services, management of non-performing assets and security guard services</w:t>
      </w:r>
      <w:r w:rsidR="007760B6" w:rsidRPr="00F71EDC">
        <w:rPr>
          <w:rFonts w:cs="Arial"/>
          <w:sz w:val="19"/>
          <w:szCs w:val="19"/>
        </w:rPr>
        <w:t xml:space="preserve"> by recognized at overtime.</w:t>
      </w:r>
    </w:p>
    <w:p w14:paraId="14B97A3E" w14:textId="77777777" w:rsidR="00123517" w:rsidRPr="00F71EDC" w:rsidRDefault="00123517" w:rsidP="00A712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thaiDistribute"/>
        <w:rPr>
          <w:rFonts w:cs="Arial"/>
          <w:sz w:val="19"/>
          <w:szCs w:val="19"/>
        </w:rPr>
      </w:pPr>
    </w:p>
    <w:p w14:paraId="270B9A7B" w14:textId="348CA7EF" w:rsidR="00454B9E" w:rsidRPr="00F71EDC" w:rsidRDefault="0012109E"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hanging="639"/>
        <w:jc w:val="both"/>
        <w:rPr>
          <w:rFonts w:cs="Arial"/>
          <w:sz w:val="19"/>
          <w:szCs w:val="19"/>
        </w:rPr>
      </w:pPr>
      <w:r w:rsidRPr="00F71EDC">
        <w:rPr>
          <w:rFonts w:cs="Arial"/>
          <w:sz w:val="19"/>
          <w:szCs w:val="19"/>
        </w:rPr>
        <w:t>Impairment of receivables</w:t>
      </w:r>
      <w:r w:rsidR="00D14F07">
        <w:rPr>
          <w:rFonts w:cstheme="minorBidi" w:hint="cs"/>
          <w:sz w:val="19"/>
          <w:szCs w:val="19"/>
          <w:cs/>
        </w:rPr>
        <w:t xml:space="preserve"> </w:t>
      </w:r>
      <w:r w:rsidR="00D14F07">
        <w:rPr>
          <w:rFonts w:cstheme="minorBidi"/>
          <w:sz w:val="19"/>
          <w:szCs w:val="19"/>
        </w:rPr>
        <w:t>and financial asset</w:t>
      </w:r>
    </w:p>
    <w:p w14:paraId="7B81A838" w14:textId="77777777" w:rsidR="00454B9E" w:rsidRPr="00454B9E" w:rsidRDefault="00454B9E" w:rsidP="008836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cs="Arial"/>
          <w:sz w:val="19"/>
          <w:szCs w:val="19"/>
        </w:rPr>
      </w:pPr>
    </w:p>
    <w:p w14:paraId="60280C7F" w14:textId="33159CB4" w:rsidR="00206527" w:rsidRPr="00A71279" w:rsidRDefault="004909FB" w:rsidP="008836C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eastAsia="SimSun" w:cs="Arial"/>
          <w:sz w:val="19"/>
          <w:szCs w:val="19"/>
          <w:lang w:val="en-GB"/>
        </w:rPr>
      </w:pPr>
      <w:r w:rsidRPr="004909FB">
        <w:rPr>
          <w:rFonts w:eastAsia="SimSun" w:cs="Arial"/>
          <w:sz w:val="19"/>
          <w:szCs w:val="19"/>
          <w:lang w:val="en-GB"/>
        </w:rPr>
        <w:t xml:space="preserve">The Group sets an allowance for </w:t>
      </w:r>
      <w:r w:rsidR="003505BD">
        <w:rPr>
          <w:rFonts w:cs="Arial"/>
          <w:sz w:val="19"/>
          <w:szCs w:val="19"/>
        </w:rPr>
        <w:t>impairment</w:t>
      </w:r>
      <w:r w:rsidR="003505BD" w:rsidRPr="004909FB">
        <w:rPr>
          <w:rFonts w:eastAsia="SimSun" w:cs="Arial"/>
          <w:sz w:val="19"/>
          <w:szCs w:val="19"/>
          <w:lang w:val="en-GB"/>
        </w:rPr>
        <w:t xml:space="preserve"> </w:t>
      </w:r>
      <w:r w:rsidRPr="004909FB">
        <w:rPr>
          <w:rFonts w:eastAsia="SimSun" w:cs="Arial"/>
          <w:sz w:val="19"/>
          <w:szCs w:val="19"/>
          <w:lang w:val="en-GB"/>
        </w:rPr>
        <w:t>to reflect impairment of trade accounts receivable resulting from possible non-collection of receivable. The allowance is based on a review of the expected credit loss. Executives groups accounts receivable by type and consider credit risks that are common nature. The expected credit loss rate is determined by the nature of the payment in the past. Information of credit losses from past experience, external factors, and future factors that may affect debtor payment which assesses credit risk of financial assets at the end of every period whether there has been a significant change.</w:t>
      </w:r>
    </w:p>
    <w:p w14:paraId="330898F0" w14:textId="77777777" w:rsidR="00865FFA" w:rsidRPr="00A71279" w:rsidRDefault="00865FFA" w:rsidP="00A712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eastAsia="SimSun" w:cs="Arial"/>
          <w:sz w:val="19"/>
          <w:szCs w:val="19"/>
          <w:lang w:val="en-GB"/>
        </w:rPr>
      </w:pPr>
    </w:p>
    <w:p w14:paraId="31621DD8" w14:textId="77777777" w:rsidR="004909FB" w:rsidRPr="00A71279" w:rsidRDefault="004909FB" w:rsidP="00A712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30"/>
        <w:jc w:val="both"/>
        <w:rPr>
          <w:rFonts w:eastAsia="SimSun" w:cs="Arial"/>
          <w:sz w:val="19"/>
          <w:szCs w:val="19"/>
          <w:lang w:val="en-GB"/>
        </w:rPr>
      </w:pPr>
      <w:r w:rsidRPr="00A71279">
        <w:rPr>
          <w:rFonts w:eastAsia="SimSun" w:cs="Arial"/>
          <w:sz w:val="19"/>
          <w:szCs w:val="19"/>
          <w:lang w:val="en-GB"/>
        </w:rPr>
        <w:br w:type="page"/>
      </w:r>
    </w:p>
    <w:p w14:paraId="553354A8" w14:textId="5C7FE431" w:rsidR="0043557A" w:rsidRPr="00F71EDC" w:rsidRDefault="0043557A"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F71EDC">
        <w:rPr>
          <w:rFonts w:cs="Arial"/>
          <w:sz w:val="19"/>
          <w:szCs w:val="19"/>
        </w:rPr>
        <w:t>Estimated cash inflow</w:t>
      </w:r>
      <w:r w:rsidR="00843F6A" w:rsidRPr="00F71EDC">
        <w:rPr>
          <w:rFonts w:cs="Arial"/>
          <w:sz w:val="19"/>
          <w:szCs w:val="19"/>
        </w:rPr>
        <w:t>s</w:t>
      </w:r>
      <w:r w:rsidRPr="00F71EDC">
        <w:rPr>
          <w:rFonts w:cs="Arial"/>
          <w:sz w:val="19"/>
          <w:szCs w:val="19"/>
        </w:rPr>
        <w:t xml:space="preserve"> from investment in accounts receivable</w:t>
      </w:r>
    </w:p>
    <w:p w14:paraId="2D438E2B" w14:textId="77777777" w:rsidR="0043557A" w:rsidRPr="00543CB9" w:rsidRDefault="0043557A"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71DA889E" w14:textId="0B90C76E" w:rsidR="00711F4C" w:rsidRPr="00F71EDC" w:rsidRDefault="0043557A" w:rsidP="00F71ED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F71EDC">
        <w:rPr>
          <w:rFonts w:cs="Arial"/>
          <w:snapToGrid w:val="0"/>
          <w:sz w:val="19"/>
          <w:szCs w:val="19"/>
          <w:lang w:eastAsia="th-TH"/>
        </w:rPr>
        <w:t xml:space="preserve">The </w:t>
      </w:r>
      <w:r w:rsidR="000F0E67" w:rsidRPr="00543CB9">
        <w:rPr>
          <w:rFonts w:cs="Arial"/>
          <w:snapToGrid w:val="0"/>
          <w:sz w:val="19"/>
          <w:szCs w:val="19"/>
          <w:lang w:eastAsia="th-TH"/>
        </w:rPr>
        <w:t>Group</w:t>
      </w:r>
      <w:r w:rsidR="000F0E67" w:rsidRPr="00F71EDC">
        <w:rPr>
          <w:rFonts w:cs="Arial"/>
          <w:snapToGrid w:val="0"/>
          <w:sz w:val="19"/>
          <w:szCs w:val="19"/>
          <w:lang w:eastAsia="th-TH"/>
        </w:rPr>
        <w:t xml:space="preserve"> </w:t>
      </w:r>
      <w:r w:rsidRPr="00F71EDC">
        <w:rPr>
          <w:rFonts w:cs="Arial"/>
          <w:snapToGrid w:val="0"/>
          <w:sz w:val="19"/>
          <w:szCs w:val="19"/>
          <w:lang w:eastAsia="th-TH"/>
        </w:rPr>
        <w:t xml:space="preserve">estimates future cash collection from investment in accounts receivable based on quality, type, aging of receivables and historical information of debt collection. The total estimated future cash collection shall not exceed anticipated initial cash inflows which management had expected in bidding. The </w:t>
      </w:r>
      <w:r w:rsidR="00401C60" w:rsidRPr="00F71EDC">
        <w:rPr>
          <w:rFonts w:cs="Arial"/>
          <w:snapToGrid w:val="0"/>
          <w:sz w:val="19"/>
          <w:szCs w:val="19"/>
          <w:lang w:eastAsia="th-TH"/>
        </w:rPr>
        <w:t xml:space="preserve">Group </w:t>
      </w:r>
      <w:r w:rsidRPr="00F71EDC">
        <w:rPr>
          <w:rFonts w:cs="Arial"/>
          <w:snapToGrid w:val="0"/>
          <w:sz w:val="19"/>
          <w:szCs w:val="19"/>
          <w:lang w:eastAsia="th-TH"/>
        </w:rPr>
        <w:t xml:space="preserve">assesses the periods of collection of investment in accounts receivable for 4 </w:t>
      </w:r>
      <w:r w:rsidR="0049767D" w:rsidRPr="00F71EDC">
        <w:rPr>
          <w:rFonts w:cs="Arial"/>
          <w:snapToGrid w:val="0"/>
          <w:sz w:val="19"/>
          <w:szCs w:val="19"/>
          <w:lang w:eastAsia="th-TH"/>
        </w:rPr>
        <w:t xml:space="preserve">- </w:t>
      </w:r>
      <w:r w:rsidRPr="00F71EDC">
        <w:rPr>
          <w:rFonts w:cs="Arial"/>
          <w:snapToGrid w:val="0"/>
          <w:sz w:val="19"/>
          <w:szCs w:val="19"/>
          <w:lang w:eastAsia="th-TH"/>
        </w:rPr>
        <w:t>5 years.</w:t>
      </w:r>
    </w:p>
    <w:p w14:paraId="28E74608" w14:textId="77777777" w:rsidR="005F1879" w:rsidRPr="00543CB9" w:rsidRDefault="005F1879"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77E7F2E0" w14:textId="5223CD67" w:rsidR="0012109E" w:rsidRPr="002F3EA4" w:rsidRDefault="0012109E" w:rsidP="00D5218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Allo</w:t>
      </w:r>
      <w:r w:rsidR="00461EDF" w:rsidRPr="002F3EA4">
        <w:rPr>
          <w:rFonts w:cs="Arial"/>
          <w:sz w:val="19"/>
          <w:szCs w:val="19"/>
        </w:rPr>
        <w:t xml:space="preserve">wance for slow-moving </w:t>
      </w:r>
      <w:r w:rsidRPr="002F3EA4">
        <w:rPr>
          <w:rFonts w:cs="Arial"/>
          <w:sz w:val="19"/>
          <w:szCs w:val="19"/>
        </w:rPr>
        <w:t>and decline in values of houses and condominium units</w:t>
      </w:r>
    </w:p>
    <w:p w14:paraId="185D6BFF"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5304C969" w14:textId="10082D29" w:rsidR="0012109E" w:rsidRPr="00543CB9" w:rsidRDefault="00B62127"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maintains allowance for slow-moving and the decline in value of houses and condominium units to reflect possible in values</w:t>
      </w:r>
      <w:r w:rsidR="0012109E" w:rsidRPr="00543CB9">
        <w:rPr>
          <w:rFonts w:cs="Arial"/>
          <w:snapToGrid w:val="0"/>
          <w:sz w:val="19"/>
          <w:szCs w:val="19"/>
          <w:lang w:eastAsia="th-TH"/>
        </w:rPr>
        <w:t xml:space="preserve">. </w:t>
      </w:r>
    </w:p>
    <w:p w14:paraId="79AFAEB0"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63CD8534" w14:textId="3EF81A65" w:rsidR="0012109E" w:rsidRPr="002F3EA4" w:rsidRDefault="002A787F"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39"/>
        <w:jc w:val="both"/>
        <w:rPr>
          <w:rFonts w:cs="Arial"/>
          <w:sz w:val="19"/>
          <w:szCs w:val="19"/>
        </w:rPr>
      </w:pPr>
      <w:r>
        <w:rPr>
          <w:rFonts w:cs="Arial"/>
          <w:sz w:val="19"/>
          <w:szCs w:val="19"/>
        </w:rPr>
        <w:t>P</w:t>
      </w:r>
      <w:r w:rsidR="0012109E" w:rsidRPr="002F3EA4">
        <w:rPr>
          <w:rFonts w:cs="Arial"/>
          <w:sz w:val="19"/>
          <w:szCs w:val="19"/>
        </w:rPr>
        <w:t>lant and equipment and intangible assets</w:t>
      </w:r>
    </w:p>
    <w:p w14:paraId="5E7C120D"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2FC9B21B" w14:textId="78A7A7B6" w:rsidR="006E4897" w:rsidRPr="00543CB9" w:rsidRDefault="006E4897"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Management determines the estimated useful lives and residual values for plant and equipment and intangible assets of the Group. Management will revise the depreciation and amortization charge where useful lives and residual values previously estimated have changed or when they are destroyed</w:t>
      </w:r>
      <w:r w:rsidR="00405A17" w:rsidRPr="00543CB9">
        <w:rPr>
          <w:rFonts w:cs="Arial"/>
          <w:snapToGrid w:val="0"/>
          <w:sz w:val="19"/>
          <w:szCs w:val="19"/>
          <w:lang w:eastAsia="th-TH"/>
        </w:rPr>
        <w:t>,</w:t>
      </w:r>
      <w:r w:rsidRPr="00543CB9">
        <w:rPr>
          <w:rFonts w:cs="Arial"/>
          <w:snapToGrid w:val="0"/>
          <w:sz w:val="19"/>
          <w:szCs w:val="19"/>
          <w:lang w:eastAsia="th-TH"/>
        </w:rPr>
        <w:t xml:space="preserve"> if they are no longer in use.</w:t>
      </w:r>
    </w:p>
    <w:p w14:paraId="02B0294B" w14:textId="77777777" w:rsidR="00E9473F" w:rsidRPr="00543CB9" w:rsidRDefault="00E9473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2628CE6" w14:textId="77777777" w:rsidR="0012109E" w:rsidRPr="002F3EA4" w:rsidRDefault="0012109E"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Impairment of investments</w:t>
      </w:r>
    </w:p>
    <w:p w14:paraId="09C42ADA" w14:textId="77777777" w:rsidR="0012109E"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cs/>
          <w:lang w:eastAsia="th-TH"/>
        </w:rPr>
      </w:pPr>
    </w:p>
    <w:p w14:paraId="7D931F13" w14:textId="12AF71C2" w:rsidR="00582BA2" w:rsidRPr="00543CB9" w:rsidRDefault="001210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 xml:space="preserve">The </w:t>
      </w:r>
      <w:r w:rsidR="00E65800" w:rsidRPr="00543CB9">
        <w:rPr>
          <w:rFonts w:cs="Arial"/>
          <w:snapToGrid w:val="0"/>
          <w:sz w:val="19"/>
          <w:szCs w:val="19"/>
          <w:lang w:eastAsia="th-TH"/>
        </w:rPr>
        <w:t xml:space="preserve">Group </w:t>
      </w:r>
      <w:r w:rsidRPr="00543CB9">
        <w:rPr>
          <w:rFonts w:cs="Arial"/>
          <w:snapToGrid w:val="0"/>
          <w:sz w:val="19"/>
          <w:szCs w:val="19"/>
          <w:lang w:eastAsia="th-TH"/>
        </w:rPr>
        <w:t>treat investments as impaired when there has been a significant or prolonged decline in the fair value below their cost or where other objective evidence of impairment exists. The determination of what is “significant” or “prolonged” requires management judgment.</w:t>
      </w:r>
    </w:p>
    <w:p w14:paraId="6FABD187" w14:textId="77777777" w:rsidR="003D33F1" w:rsidRPr="00543CB9" w:rsidRDefault="003D33F1"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14C657E8" w14:textId="62865040" w:rsidR="00A3274F" w:rsidRPr="002F3EA4" w:rsidRDefault="0012109E" w:rsidP="00D5218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hanging="648"/>
        <w:jc w:val="both"/>
        <w:rPr>
          <w:rFonts w:cs="Arial"/>
          <w:sz w:val="19"/>
          <w:szCs w:val="19"/>
        </w:rPr>
      </w:pPr>
      <w:r w:rsidRPr="002F3EA4">
        <w:rPr>
          <w:rFonts w:cs="Arial"/>
          <w:sz w:val="19"/>
          <w:szCs w:val="19"/>
        </w:rPr>
        <w:t>Leases</w:t>
      </w:r>
    </w:p>
    <w:p w14:paraId="6A45A9BF" w14:textId="77777777" w:rsidR="00A3274F" w:rsidRPr="00543CB9" w:rsidRDefault="00A3274F"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11AFEB4B" w14:textId="77777777" w:rsidR="0034219E" w:rsidRPr="00656AFE"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u w:val="single"/>
          <w:lang w:eastAsia="th-TH"/>
        </w:rPr>
      </w:pPr>
      <w:r w:rsidRPr="00656AFE">
        <w:rPr>
          <w:rFonts w:cs="Arial"/>
          <w:snapToGrid w:val="0"/>
          <w:sz w:val="19"/>
          <w:szCs w:val="19"/>
          <w:u w:val="single"/>
          <w:lang w:eastAsia="th-TH"/>
        </w:rPr>
        <w:t>Determine the lease terms</w:t>
      </w:r>
    </w:p>
    <w:p w14:paraId="24E26454"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1C2FBA51"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6E0B7A0F"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495679F9"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15922E49" w14:textId="77777777" w:rsidR="0034219E" w:rsidRPr="00543CB9" w:rsidRDefault="0034219E"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p>
    <w:p w14:paraId="3D15A81B" w14:textId="77777777" w:rsidR="00F050FC" w:rsidRPr="00543CB9" w:rsidRDefault="00F050FC" w:rsidP="00543CB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48"/>
        <w:jc w:val="both"/>
        <w:rPr>
          <w:rFonts w:cs="Arial"/>
          <w:snapToGrid w:val="0"/>
          <w:sz w:val="19"/>
          <w:szCs w:val="19"/>
          <w:lang w:eastAsia="th-TH"/>
        </w:rPr>
      </w:pPr>
      <w:r w:rsidRPr="00543CB9">
        <w:rPr>
          <w:rFonts w:cs="Arial"/>
          <w:snapToGrid w:val="0"/>
          <w:sz w:val="19"/>
          <w:szCs w:val="19"/>
          <w:lang w:eastAsia="th-TH"/>
        </w:rPr>
        <w:br w:type="page"/>
      </w:r>
    </w:p>
    <w:p w14:paraId="35823EA6" w14:textId="1DC48D3F" w:rsidR="00773DB9" w:rsidRDefault="003421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theme="minorBidi"/>
          <w:sz w:val="19"/>
          <w:szCs w:val="19"/>
        </w:rPr>
      </w:pPr>
      <w:r w:rsidRPr="00656AFE">
        <w:rPr>
          <w:rFonts w:cs="Arial"/>
          <w:sz w:val="19"/>
          <w:szCs w:val="19"/>
          <w:u w:val="single"/>
        </w:rPr>
        <w:t>Determination of the discount rate on lease liabilities</w:t>
      </w:r>
    </w:p>
    <w:p w14:paraId="7C4C558D" w14:textId="77777777" w:rsidR="00773DB9" w:rsidRPr="001E644D" w:rsidRDefault="00773DB9"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3EF5AC6E" w14:textId="77777777" w:rsidR="00773DB9" w:rsidRPr="00A6429C" w:rsidRDefault="00773DB9" w:rsidP="00656A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6122E2">
        <w:rPr>
          <w:rFonts w:cs="Arial"/>
          <w:sz w:val="19"/>
          <w:szCs w:val="19"/>
        </w:rPr>
        <w:t>The Group assesses interest rate of incremental borrowing of lessee using information provided by third-party financing of each leasing entity and updating information obtained to reflect changes in the tenant's financial factors, if possible.</w:t>
      </w:r>
    </w:p>
    <w:p w14:paraId="51A23964" w14:textId="77777777" w:rsidR="00422BC3" w:rsidRPr="002F3EA4" w:rsidRDefault="00422BC3"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1A2FC664" w14:textId="18872681" w:rsidR="0012109E" w:rsidRPr="002F3EA4" w:rsidRDefault="0012109E"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2F3EA4">
        <w:rPr>
          <w:rFonts w:cs="Arial"/>
          <w:sz w:val="19"/>
          <w:szCs w:val="19"/>
        </w:rPr>
        <w:t>Impairment of assets</w:t>
      </w:r>
    </w:p>
    <w:p w14:paraId="35DAB6FB" w14:textId="77777777" w:rsidR="0012109E" w:rsidRPr="001F6AEC"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D530039" w14:textId="77777777" w:rsidR="003B2B87" w:rsidRPr="002F3EA4" w:rsidRDefault="003B2B8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2F3EA4">
        <w:rPr>
          <w:rFonts w:cs="Arial"/>
          <w:sz w:val="19"/>
          <w:szCs w:val="19"/>
        </w:rPr>
        <w:t>The Group considers an allowance for impairment of assets when there is an indication that an asset may be impaired. If any such indication exists when there has been a significant decline in the fair value below their cost, the Group makes an estimate of the assets recoverable amount. The determination of recoverable amount requires management judgment.</w:t>
      </w:r>
    </w:p>
    <w:p w14:paraId="2C57D801" w14:textId="48EA2254" w:rsidR="00EC3E9F" w:rsidRPr="001F6AEC" w:rsidRDefault="00EC3E9F"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7916176E" w14:textId="77777777" w:rsidR="004F61E1" w:rsidRPr="002F3EA4" w:rsidRDefault="0012109E"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2F3EA4">
        <w:rPr>
          <w:rFonts w:cs="Arial"/>
          <w:sz w:val="19"/>
          <w:szCs w:val="19"/>
        </w:rPr>
        <w:t>Post-employment benefits under defined benefit plans</w:t>
      </w:r>
    </w:p>
    <w:p w14:paraId="77C26160" w14:textId="77777777" w:rsidR="004F61E1" w:rsidRPr="002F3EA4"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7332D93F" w14:textId="4F6DE1D6" w:rsidR="00580B89" w:rsidRPr="002F3EA4" w:rsidRDefault="00464B0B"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2F3EA4">
        <w:rPr>
          <w:rFonts w:cs="Arial"/>
          <w:sz w:val="19"/>
          <w:szCs w:val="19"/>
        </w:rPr>
        <w:t>The obligation under defined benefit plan is determined based on actuarial techniques.</w:t>
      </w:r>
      <w:r w:rsidR="00A31EB4" w:rsidRPr="002F3EA4">
        <w:rPr>
          <w:rFonts w:cs="Arial"/>
          <w:sz w:val="19"/>
          <w:szCs w:val="19"/>
        </w:rPr>
        <w:t xml:space="preserve"> </w:t>
      </w:r>
      <w:r w:rsidRPr="002F3EA4">
        <w:rPr>
          <w:rFonts w:cs="Arial"/>
          <w:sz w:val="19"/>
          <w:szCs w:val="19"/>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r w:rsidR="00073E6C" w:rsidRPr="002F3EA4">
        <w:rPr>
          <w:rFonts w:cs="Arial"/>
          <w:sz w:val="19"/>
          <w:szCs w:val="19"/>
        </w:rPr>
        <w:t>.</w:t>
      </w:r>
    </w:p>
    <w:p w14:paraId="5053FF04" w14:textId="77777777" w:rsidR="002D2575" w:rsidRPr="001F6AEC" w:rsidRDefault="002D2575"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588C3B7E" w14:textId="4D322DFE" w:rsidR="008B6D67" w:rsidRPr="0066225A" w:rsidRDefault="004F61E1"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75"/>
        <w:jc w:val="both"/>
        <w:rPr>
          <w:rFonts w:cs="Arial"/>
          <w:sz w:val="19"/>
          <w:szCs w:val="19"/>
        </w:rPr>
      </w:pPr>
      <w:r w:rsidRPr="0066225A">
        <w:rPr>
          <w:rFonts w:cs="Arial"/>
          <w:sz w:val="19"/>
          <w:szCs w:val="19"/>
        </w:rPr>
        <w:t>Deferred tax assets</w:t>
      </w:r>
    </w:p>
    <w:p w14:paraId="1ACBA037" w14:textId="77777777" w:rsidR="008B6D67" w:rsidRPr="0066225A" w:rsidRDefault="008B6D67"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6C1FB23A" w14:textId="5F98D59A" w:rsidR="00F3115C" w:rsidRPr="0066225A" w:rsidRDefault="00F3115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F3115C">
        <w:rPr>
          <w:rFonts w:cs="Arial"/>
          <w:sz w:val="19"/>
          <w:szCs w:val="19"/>
        </w:rPr>
        <w:t>The extent to which deferred tax assets can be recognized is based on an assessment of the probability of the future taxable income against which the deductible temporary differences can be utilized. The management’s judgment is required in assessing the impact of any legal or economic limit or uncertainties in various tax jurisdictions.</w:t>
      </w:r>
    </w:p>
    <w:p w14:paraId="41830B63" w14:textId="77777777" w:rsidR="0066225A" w:rsidRPr="0066225A" w:rsidRDefault="0066225A"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067E5B32" w14:textId="77777777" w:rsidR="004F61E1" w:rsidRPr="0066225A" w:rsidRDefault="004F61E1" w:rsidP="00723150">
      <w:pPr>
        <w:pStyle w:val="Header"/>
        <w:numPr>
          <w:ilvl w:val="2"/>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hanging="657"/>
        <w:jc w:val="both"/>
        <w:rPr>
          <w:rFonts w:cs="Arial"/>
          <w:sz w:val="19"/>
          <w:szCs w:val="19"/>
        </w:rPr>
      </w:pPr>
      <w:r w:rsidRPr="0066225A">
        <w:rPr>
          <w:rFonts w:cs="Arial"/>
          <w:sz w:val="19"/>
          <w:szCs w:val="19"/>
        </w:rPr>
        <w:t xml:space="preserve">Litigation </w:t>
      </w:r>
    </w:p>
    <w:p w14:paraId="54121331" w14:textId="77777777" w:rsidR="004F61E1" w:rsidRPr="0066225A"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3C810B1E" w14:textId="1C97BBD5" w:rsidR="004D0C1D"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r w:rsidRPr="0066225A">
        <w:rPr>
          <w:rFonts w:cs="Arial"/>
          <w:sz w:val="19"/>
          <w:szCs w:val="19"/>
        </w:rPr>
        <w:t xml:space="preserve">The Group may have contingent liabilities for disputes and litigation. Management is required to use judgment to assess the results of the disputes and litigation and </w:t>
      </w:r>
      <w:r w:rsidR="00EC3A67">
        <w:rPr>
          <w:rFonts w:cs="Browallia New"/>
          <w:sz w:val="19"/>
          <w:szCs w:val="24"/>
        </w:rPr>
        <w:t>consider</w:t>
      </w:r>
      <w:r w:rsidR="00EC3A67" w:rsidRPr="0066225A">
        <w:rPr>
          <w:rFonts w:cs="Arial"/>
          <w:sz w:val="19"/>
          <w:szCs w:val="19"/>
        </w:rPr>
        <w:t xml:space="preserve"> </w:t>
      </w:r>
      <w:r w:rsidRPr="0066225A">
        <w:rPr>
          <w:rFonts w:cs="Arial"/>
          <w:sz w:val="19"/>
          <w:szCs w:val="19"/>
        </w:rPr>
        <w:t>provision for losses in the accounts at the reporting date. However, actual results could differ from the estimates.</w:t>
      </w:r>
    </w:p>
    <w:p w14:paraId="0598C620" w14:textId="77777777" w:rsidR="00025621" w:rsidRPr="001F6AEC" w:rsidRDefault="0002562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1557"/>
        <w:jc w:val="thaiDistribute"/>
        <w:rPr>
          <w:rFonts w:cs="Arial"/>
          <w:sz w:val="19"/>
          <w:szCs w:val="19"/>
        </w:rPr>
      </w:pPr>
    </w:p>
    <w:p w14:paraId="21B57011" w14:textId="512CBDFA" w:rsidR="008C2D81" w:rsidRPr="0066225A" w:rsidRDefault="0012109E" w:rsidP="00723150">
      <w:pPr>
        <w:pStyle w:val="Header"/>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51"/>
        </w:tabs>
        <w:spacing w:line="360" w:lineRule="auto"/>
        <w:ind w:left="851" w:hanging="425"/>
        <w:jc w:val="both"/>
        <w:rPr>
          <w:rFonts w:cs="Arial"/>
          <w:sz w:val="19"/>
          <w:szCs w:val="19"/>
        </w:rPr>
      </w:pPr>
      <w:r w:rsidRPr="0066225A">
        <w:rPr>
          <w:rFonts w:cs="Arial"/>
          <w:sz w:val="19"/>
          <w:szCs w:val="19"/>
        </w:rPr>
        <w:t>Capital risk management</w:t>
      </w:r>
    </w:p>
    <w:p w14:paraId="3EDC5502" w14:textId="77777777" w:rsidR="008C2D81" w:rsidRPr="0066225A" w:rsidRDefault="008C2D8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4A931E2D" w14:textId="21569ABD" w:rsidR="008C2D81" w:rsidRDefault="004F61E1"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The Company’s objectives in the management of capital is to safeguard its ability to continue as a going concern to provide returns for shareholders and benefits for other stakeholders, and to maintain an optimal capital structure to minimize the cost of capital.</w:t>
      </w:r>
    </w:p>
    <w:p w14:paraId="127AFC1C" w14:textId="77777777" w:rsidR="0023112C" w:rsidRPr="0066225A" w:rsidRDefault="0023112C"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p>
    <w:p w14:paraId="0B4ED629" w14:textId="1626FFD2" w:rsidR="0012109E" w:rsidRPr="0066225A" w:rsidRDefault="0012109E" w:rsidP="001F6A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ind w:left="851"/>
        <w:jc w:val="thaiDistribute"/>
        <w:rPr>
          <w:rFonts w:cs="Arial"/>
          <w:sz w:val="19"/>
          <w:szCs w:val="19"/>
        </w:rPr>
      </w:pPr>
      <w:r w:rsidRPr="0066225A">
        <w:rPr>
          <w:rFonts w:cs="Arial"/>
          <w:sz w:val="19"/>
          <w:szCs w:val="19"/>
        </w:rPr>
        <w:t>In order to maintain or adjust the capital structure, the Company may adjust its dividend payment policy, issue new shares or issue new debentures to finance debts or sell assets to reduce debts.</w:t>
      </w:r>
    </w:p>
    <w:p w14:paraId="7C1869FB" w14:textId="3F25FA9D" w:rsidR="00874A11" w:rsidRPr="002F57F3" w:rsidRDefault="00874A11" w:rsidP="008836C7">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2F57F3">
        <w:rPr>
          <w:rFonts w:cs="Arial"/>
          <w:b/>
          <w:bCs/>
          <w:caps/>
          <w:sz w:val="19"/>
          <w:szCs w:val="19"/>
        </w:rPr>
        <w:t>CASH AND CASH EQUIVALENTS</w:t>
      </w:r>
    </w:p>
    <w:p w14:paraId="4FA6C89B"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9114" w:type="dxa"/>
        <w:tblInd w:w="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41"/>
        <w:gridCol w:w="1109"/>
        <w:gridCol w:w="274"/>
        <w:gridCol w:w="1166"/>
        <w:gridCol w:w="275"/>
        <w:gridCol w:w="1102"/>
        <w:gridCol w:w="240"/>
        <w:gridCol w:w="1107"/>
      </w:tblGrid>
      <w:tr w:rsidR="00BA4781" w:rsidRPr="0066225A" w14:paraId="76303424" w14:textId="77777777" w:rsidTr="00CF0C5C">
        <w:tc>
          <w:tcPr>
            <w:tcW w:w="9114" w:type="dxa"/>
            <w:gridSpan w:val="8"/>
            <w:tcBorders>
              <w:top w:val="nil"/>
              <w:left w:val="nil"/>
              <w:bottom w:val="nil"/>
              <w:right w:val="nil"/>
            </w:tcBorders>
            <w:vAlign w:val="bottom"/>
          </w:tcPr>
          <w:p w14:paraId="34FD5846" w14:textId="77777777" w:rsidR="00BA4781" w:rsidRPr="0066225A" w:rsidRDefault="00BA4781" w:rsidP="00A57F69">
            <w:pPr>
              <w:tabs>
                <w:tab w:val="clear" w:pos="907"/>
                <w:tab w:val="left" w:pos="900"/>
              </w:tabs>
              <w:spacing w:line="360" w:lineRule="auto"/>
              <w:ind w:left="-18"/>
              <w:jc w:val="right"/>
              <w:rPr>
                <w:rFonts w:cs="Arial"/>
                <w:sz w:val="19"/>
                <w:szCs w:val="19"/>
              </w:rPr>
            </w:pPr>
            <w:r w:rsidRPr="0066225A">
              <w:rPr>
                <w:rFonts w:cs="Arial"/>
                <w:sz w:val="19"/>
                <w:szCs w:val="19"/>
              </w:rPr>
              <w:t>(Unit : Thousand Baht)</w:t>
            </w:r>
          </w:p>
        </w:tc>
      </w:tr>
      <w:tr w:rsidR="00874A11" w:rsidRPr="0066225A" w14:paraId="479767C0" w14:textId="77777777" w:rsidTr="00CF0C5C">
        <w:tc>
          <w:tcPr>
            <w:tcW w:w="3841" w:type="dxa"/>
            <w:tcBorders>
              <w:top w:val="nil"/>
              <w:left w:val="nil"/>
              <w:bottom w:val="nil"/>
              <w:right w:val="nil"/>
            </w:tcBorders>
            <w:vAlign w:val="bottom"/>
          </w:tcPr>
          <w:p w14:paraId="324D4A8E" w14:textId="77777777" w:rsidR="00874A11" w:rsidRPr="0066225A" w:rsidRDefault="00874A11" w:rsidP="00A57F69">
            <w:pPr>
              <w:tabs>
                <w:tab w:val="clear" w:pos="907"/>
                <w:tab w:val="left" w:pos="360"/>
                <w:tab w:val="left" w:pos="900"/>
              </w:tabs>
              <w:spacing w:line="360" w:lineRule="auto"/>
              <w:jc w:val="thaiDistribute"/>
              <w:rPr>
                <w:rFonts w:cs="Arial"/>
                <w:sz w:val="19"/>
                <w:szCs w:val="19"/>
                <w:lang w:val="en-GB"/>
              </w:rPr>
            </w:pPr>
          </w:p>
        </w:tc>
        <w:tc>
          <w:tcPr>
            <w:tcW w:w="2549" w:type="dxa"/>
            <w:gridSpan w:val="3"/>
            <w:tcBorders>
              <w:top w:val="nil"/>
              <w:left w:val="nil"/>
              <w:right w:val="nil"/>
            </w:tcBorders>
            <w:vAlign w:val="bottom"/>
          </w:tcPr>
          <w:p w14:paraId="5A31FEA1"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Consolidated F/S</w:t>
            </w:r>
          </w:p>
        </w:tc>
        <w:tc>
          <w:tcPr>
            <w:tcW w:w="275" w:type="dxa"/>
            <w:tcBorders>
              <w:top w:val="nil"/>
              <w:left w:val="nil"/>
              <w:bottom w:val="nil"/>
              <w:right w:val="nil"/>
            </w:tcBorders>
            <w:vAlign w:val="bottom"/>
          </w:tcPr>
          <w:p w14:paraId="4B02468C" w14:textId="77777777" w:rsidR="00874A11" w:rsidRPr="0066225A" w:rsidRDefault="00874A11" w:rsidP="00A57F69">
            <w:pPr>
              <w:pStyle w:val="MacroText"/>
              <w:spacing w:line="360" w:lineRule="auto"/>
              <w:ind w:right="-54"/>
              <w:jc w:val="center"/>
              <w:rPr>
                <w:rFonts w:ascii="Arial" w:hAnsi="Arial" w:cs="Arial"/>
                <w:sz w:val="19"/>
                <w:szCs w:val="19"/>
              </w:rPr>
            </w:pPr>
          </w:p>
        </w:tc>
        <w:tc>
          <w:tcPr>
            <w:tcW w:w="2449" w:type="dxa"/>
            <w:gridSpan w:val="3"/>
            <w:tcBorders>
              <w:top w:val="nil"/>
              <w:left w:val="nil"/>
              <w:right w:val="nil"/>
            </w:tcBorders>
            <w:vAlign w:val="bottom"/>
          </w:tcPr>
          <w:p w14:paraId="31593D74" w14:textId="77777777" w:rsidR="00874A11" w:rsidRPr="0066225A" w:rsidRDefault="00874A11" w:rsidP="00A57F69">
            <w:pPr>
              <w:pStyle w:val="MacroText"/>
              <w:spacing w:line="360" w:lineRule="auto"/>
              <w:ind w:right="-54"/>
              <w:jc w:val="center"/>
              <w:rPr>
                <w:rFonts w:ascii="Arial" w:hAnsi="Arial" w:cs="Arial"/>
                <w:sz w:val="19"/>
                <w:szCs w:val="19"/>
              </w:rPr>
            </w:pPr>
            <w:r w:rsidRPr="0066225A">
              <w:rPr>
                <w:rFonts w:ascii="Arial" w:hAnsi="Arial" w:cs="Arial"/>
                <w:sz w:val="19"/>
                <w:szCs w:val="19"/>
              </w:rPr>
              <w:t>Separate F/S</w:t>
            </w:r>
          </w:p>
        </w:tc>
      </w:tr>
      <w:tr w:rsidR="002F3EA4" w:rsidRPr="0066225A" w14:paraId="7AD4533F" w14:textId="77777777" w:rsidTr="00CF0C5C">
        <w:tc>
          <w:tcPr>
            <w:tcW w:w="3841" w:type="dxa"/>
            <w:tcBorders>
              <w:top w:val="nil"/>
              <w:left w:val="nil"/>
              <w:bottom w:val="nil"/>
              <w:right w:val="nil"/>
            </w:tcBorders>
            <w:vAlign w:val="bottom"/>
          </w:tcPr>
          <w:p w14:paraId="16741E13" w14:textId="77777777" w:rsidR="002F3EA4" w:rsidRPr="0066225A" w:rsidRDefault="002F3EA4" w:rsidP="002F3EA4">
            <w:pPr>
              <w:tabs>
                <w:tab w:val="clear" w:pos="907"/>
                <w:tab w:val="left" w:pos="360"/>
                <w:tab w:val="left" w:pos="900"/>
              </w:tabs>
              <w:spacing w:line="360" w:lineRule="auto"/>
              <w:jc w:val="center"/>
              <w:rPr>
                <w:rFonts w:cs="Arial"/>
                <w:sz w:val="19"/>
                <w:szCs w:val="19"/>
                <w:lang w:val="en-GB"/>
              </w:rPr>
            </w:pPr>
          </w:p>
        </w:tc>
        <w:tc>
          <w:tcPr>
            <w:tcW w:w="1109" w:type="dxa"/>
            <w:tcBorders>
              <w:left w:val="nil"/>
              <w:right w:val="nil"/>
            </w:tcBorders>
            <w:vAlign w:val="bottom"/>
          </w:tcPr>
          <w:p w14:paraId="7FB272E6" w14:textId="1A8B6A74"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w:t>
            </w:r>
            <w:r>
              <w:rPr>
                <w:rFonts w:cs="Arial"/>
                <w:sz w:val="19"/>
                <w:szCs w:val="19"/>
                <w:lang w:val="en-GB"/>
              </w:rPr>
              <w:t>20</w:t>
            </w:r>
          </w:p>
        </w:tc>
        <w:tc>
          <w:tcPr>
            <w:tcW w:w="274" w:type="dxa"/>
            <w:tcBorders>
              <w:top w:val="nil"/>
              <w:left w:val="nil"/>
              <w:bottom w:val="nil"/>
              <w:right w:val="nil"/>
            </w:tcBorders>
          </w:tcPr>
          <w:p w14:paraId="7BEEE400" w14:textId="77777777"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66" w:type="dxa"/>
            <w:tcBorders>
              <w:top w:val="nil"/>
              <w:left w:val="nil"/>
              <w:right w:val="nil"/>
            </w:tcBorders>
            <w:vAlign w:val="bottom"/>
          </w:tcPr>
          <w:p w14:paraId="16ADDD59" w14:textId="155C0C58"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6225A">
              <w:rPr>
                <w:rFonts w:cs="Arial"/>
                <w:sz w:val="19"/>
                <w:szCs w:val="19"/>
                <w:lang w:val="en-GB"/>
              </w:rPr>
              <w:t>201</w:t>
            </w:r>
            <w:r>
              <w:rPr>
                <w:rFonts w:cs="Arial"/>
                <w:sz w:val="19"/>
                <w:szCs w:val="19"/>
                <w:lang w:val="en-GB"/>
              </w:rPr>
              <w:t>9</w:t>
            </w:r>
          </w:p>
        </w:tc>
        <w:tc>
          <w:tcPr>
            <w:tcW w:w="275" w:type="dxa"/>
            <w:tcBorders>
              <w:top w:val="nil"/>
              <w:left w:val="nil"/>
              <w:bottom w:val="nil"/>
              <w:right w:val="nil"/>
            </w:tcBorders>
            <w:vAlign w:val="bottom"/>
          </w:tcPr>
          <w:p w14:paraId="271150DD" w14:textId="77777777" w:rsidR="002F3EA4" w:rsidRPr="0066225A" w:rsidRDefault="002F3EA4" w:rsidP="002F3EA4">
            <w:pPr>
              <w:pStyle w:val="MacroText"/>
              <w:spacing w:line="360" w:lineRule="auto"/>
              <w:ind w:left="-108" w:right="-108"/>
              <w:jc w:val="center"/>
              <w:rPr>
                <w:rFonts w:ascii="Arial" w:hAnsi="Arial" w:cs="Arial"/>
                <w:sz w:val="19"/>
                <w:szCs w:val="19"/>
                <w:lang w:val="en-GB"/>
              </w:rPr>
            </w:pPr>
          </w:p>
        </w:tc>
        <w:tc>
          <w:tcPr>
            <w:tcW w:w="1102" w:type="dxa"/>
            <w:tcBorders>
              <w:top w:val="nil"/>
              <w:left w:val="nil"/>
              <w:right w:val="nil"/>
            </w:tcBorders>
            <w:vAlign w:val="bottom"/>
          </w:tcPr>
          <w:p w14:paraId="5E57E43B" w14:textId="099D80BB"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w:t>
            </w:r>
            <w:r>
              <w:rPr>
                <w:rFonts w:cs="Arial"/>
                <w:sz w:val="19"/>
                <w:szCs w:val="19"/>
                <w:lang w:val="en-GB"/>
              </w:rPr>
              <w:t>20</w:t>
            </w:r>
          </w:p>
        </w:tc>
        <w:tc>
          <w:tcPr>
            <w:tcW w:w="240" w:type="dxa"/>
            <w:tcBorders>
              <w:top w:val="nil"/>
              <w:left w:val="nil"/>
              <w:bottom w:val="nil"/>
              <w:right w:val="nil"/>
            </w:tcBorders>
          </w:tcPr>
          <w:p w14:paraId="6CDBA33E" w14:textId="77777777"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7" w:type="dxa"/>
            <w:tcBorders>
              <w:top w:val="nil"/>
              <w:left w:val="nil"/>
              <w:right w:val="nil"/>
            </w:tcBorders>
            <w:vAlign w:val="bottom"/>
          </w:tcPr>
          <w:p w14:paraId="41126C5F" w14:textId="7E118C59"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6225A">
              <w:rPr>
                <w:rFonts w:cs="Arial"/>
                <w:sz w:val="19"/>
                <w:szCs w:val="19"/>
                <w:lang w:val="en-GB"/>
              </w:rPr>
              <w:t>201</w:t>
            </w:r>
            <w:r>
              <w:rPr>
                <w:rFonts w:cs="Arial"/>
                <w:sz w:val="19"/>
                <w:szCs w:val="19"/>
                <w:lang w:val="en-GB"/>
              </w:rPr>
              <w:t>9</w:t>
            </w:r>
          </w:p>
        </w:tc>
      </w:tr>
      <w:tr w:rsidR="002F3EA4" w:rsidRPr="0066225A" w14:paraId="547AF5AC" w14:textId="77777777" w:rsidTr="00CF0C5C">
        <w:tc>
          <w:tcPr>
            <w:tcW w:w="3841" w:type="dxa"/>
            <w:tcBorders>
              <w:top w:val="nil"/>
              <w:left w:val="nil"/>
              <w:bottom w:val="nil"/>
              <w:right w:val="nil"/>
            </w:tcBorders>
            <w:vAlign w:val="bottom"/>
          </w:tcPr>
          <w:p w14:paraId="3E8A96D1" w14:textId="77777777" w:rsidR="002F3EA4" w:rsidRPr="0066225A" w:rsidRDefault="002F3EA4" w:rsidP="002F3EA4">
            <w:pPr>
              <w:pStyle w:val="MacroText"/>
              <w:spacing w:line="360" w:lineRule="auto"/>
              <w:ind w:right="-54"/>
              <w:rPr>
                <w:rFonts w:ascii="Arial" w:hAnsi="Arial" w:cs="Arial"/>
                <w:sz w:val="19"/>
                <w:szCs w:val="19"/>
              </w:rPr>
            </w:pPr>
          </w:p>
        </w:tc>
        <w:tc>
          <w:tcPr>
            <w:tcW w:w="1109" w:type="dxa"/>
            <w:tcBorders>
              <w:left w:val="nil"/>
              <w:bottom w:val="nil"/>
              <w:right w:val="nil"/>
            </w:tcBorders>
          </w:tcPr>
          <w:p w14:paraId="65C89E60" w14:textId="77777777" w:rsidR="002F3EA4" w:rsidRPr="0066225A" w:rsidRDefault="002F3EA4" w:rsidP="002F3EA4">
            <w:pPr>
              <w:pStyle w:val="MacroText"/>
              <w:spacing w:line="360" w:lineRule="auto"/>
              <w:ind w:right="-54"/>
              <w:rPr>
                <w:rFonts w:ascii="Arial" w:hAnsi="Arial" w:cs="Arial"/>
                <w:sz w:val="19"/>
                <w:szCs w:val="19"/>
                <w:highlight w:val="magenta"/>
              </w:rPr>
            </w:pPr>
          </w:p>
        </w:tc>
        <w:tc>
          <w:tcPr>
            <w:tcW w:w="274" w:type="dxa"/>
            <w:tcBorders>
              <w:top w:val="nil"/>
              <w:left w:val="nil"/>
              <w:bottom w:val="nil"/>
              <w:right w:val="nil"/>
            </w:tcBorders>
          </w:tcPr>
          <w:p w14:paraId="5C70A988" w14:textId="77777777" w:rsidR="002F3EA4" w:rsidRPr="0066225A" w:rsidRDefault="002F3EA4" w:rsidP="002F3EA4">
            <w:pPr>
              <w:pStyle w:val="MacroText"/>
              <w:spacing w:line="360" w:lineRule="auto"/>
              <w:ind w:right="-54"/>
              <w:rPr>
                <w:rFonts w:ascii="Arial" w:hAnsi="Arial" w:cs="Arial"/>
                <w:sz w:val="19"/>
                <w:szCs w:val="19"/>
              </w:rPr>
            </w:pPr>
          </w:p>
        </w:tc>
        <w:tc>
          <w:tcPr>
            <w:tcW w:w="1166" w:type="dxa"/>
            <w:tcBorders>
              <w:left w:val="nil"/>
              <w:bottom w:val="nil"/>
              <w:right w:val="nil"/>
            </w:tcBorders>
          </w:tcPr>
          <w:p w14:paraId="6924AC62" w14:textId="77777777" w:rsidR="002F3EA4" w:rsidRPr="0066225A" w:rsidRDefault="002F3EA4" w:rsidP="002F3EA4">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3EF60D9C" w14:textId="77777777" w:rsidR="002F3EA4" w:rsidRPr="0066225A" w:rsidRDefault="002F3EA4" w:rsidP="002F3EA4">
            <w:pPr>
              <w:pStyle w:val="MacroText"/>
              <w:spacing w:line="360" w:lineRule="auto"/>
              <w:ind w:right="-54"/>
              <w:rPr>
                <w:rFonts w:ascii="Arial" w:hAnsi="Arial" w:cs="Arial"/>
                <w:sz w:val="19"/>
                <w:szCs w:val="19"/>
              </w:rPr>
            </w:pPr>
          </w:p>
        </w:tc>
        <w:tc>
          <w:tcPr>
            <w:tcW w:w="1102" w:type="dxa"/>
            <w:tcBorders>
              <w:left w:val="nil"/>
              <w:bottom w:val="nil"/>
              <w:right w:val="nil"/>
            </w:tcBorders>
          </w:tcPr>
          <w:p w14:paraId="0074E3A1" w14:textId="77777777" w:rsidR="002F3EA4" w:rsidRPr="0066225A" w:rsidRDefault="002F3EA4" w:rsidP="002F3EA4">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1F4D55AE" w14:textId="77777777" w:rsidR="002F3EA4" w:rsidRPr="0066225A" w:rsidRDefault="002F3EA4" w:rsidP="002F3EA4">
            <w:pPr>
              <w:pStyle w:val="MacroText"/>
              <w:spacing w:line="360" w:lineRule="auto"/>
              <w:ind w:right="-54"/>
              <w:rPr>
                <w:rFonts w:ascii="Arial" w:hAnsi="Arial" w:cs="Arial"/>
                <w:sz w:val="19"/>
                <w:szCs w:val="19"/>
              </w:rPr>
            </w:pPr>
          </w:p>
        </w:tc>
        <w:tc>
          <w:tcPr>
            <w:tcW w:w="1107" w:type="dxa"/>
            <w:tcBorders>
              <w:left w:val="nil"/>
              <w:bottom w:val="nil"/>
              <w:right w:val="nil"/>
            </w:tcBorders>
          </w:tcPr>
          <w:p w14:paraId="74DCC4E8" w14:textId="77777777" w:rsidR="002F3EA4" w:rsidRPr="0066225A" w:rsidRDefault="002F3EA4" w:rsidP="002F3EA4">
            <w:pPr>
              <w:pStyle w:val="MacroText"/>
              <w:spacing w:line="360" w:lineRule="auto"/>
              <w:ind w:right="-54"/>
              <w:rPr>
                <w:rFonts w:ascii="Arial" w:hAnsi="Arial" w:cs="Arial"/>
                <w:sz w:val="19"/>
                <w:szCs w:val="19"/>
              </w:rPr>
            </w:pPr>
          </w:p>
        </w:tc>
      </w:tr>
      <w:tr w:rsidR="002F3EA4" w:rsidRPr="0066225A" w14:paraId="2383484C" w14:textId="77777777" w:rsidTr="00CF0C5C">
        <w:tc>
          <w:tcPr>
            <w:tcW w:w="3841" w:type="dxa"/>
            <w:tcBorders>
              <w:top w:val="nil"/>
              <w:left w:val="nil"/>
              <w:bottom w:val="nil"/>
              <w:right w:val="nil"/>
            </w:tcBorders>
            <w:vAlign w:val="center"/>
          </w:tcPr>
          <w:p w14:paraId="0C2FB39C" w14:textId="77777777" w:rsidR="002F3EA4" w:rsidRPr="0066225A" w:rsidRDefault="002F3EA4" w:rsidP="002F3EA4">
            <w:pPr>
              <w:pStyle w:val="TOC8"/>
              <w:spacing w:line="360" w:lineRule="auto"/>
              <w:ind w:left="0" w:right="-54"/>
              <w:rPr>
                <w:rFonts w:cs="Arial"/>
                <w:sz w:val="19"/>
                <w:szCs w:val="19"/>
                <w:lang w:val="en-GB"/>
              </w:rPr>
            </w:pPr>
            <w:r w:rsidRPr="0066225A">
              <w:rPr>
                <w:rFonts w:cs="Arial"/>
                <w:sz w:val="19"/>
                <w:szCs w:val="19"/>
              </w:rPr>
              <w:t>Cash and cash in transit</w:t>
            </w:r>
          </w:p>
        </w:tc>
        <w:tc>
          <w:tcPr>
            <w:tcW w:w="1109" w:type="dxa"/>
            <w:tcBorders>
              <w:top w:val="nil"/>
              <w:left w:val="nil"/>
              <w:bottom w:val="nil"/>
              <w:right w:val="nil"/>
            </w:tcBorders>
          </w:tcPr>
          <w:p w14:paraId="1D0A1F45" w14:textId="598158C0" w:rsidR="002F3EA4" w:rsidRPr="00092205" w:rsidRDefault="00E9055F"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092205">
              <w:rPr>
                <w:rFonts w:cstheme="minorBidi"/>
                <w:sz w:val="19"/>
                <w:szCs w:val="19"/>
              </w:rPr>
              <w:t>25,38</w:t>
            </w:r>
            <w:r w:rsidR="002204AF" w:rsidRPr="00092205">
              <w:rPr>
                <w:rFonts w:cstheme="minorBidi"/>
                <w:sz w:val="19"/>
                <w:szCs w:val="19"/>
              </w:rPr>
              <w:t>9</w:t>
            </w:r>
          </w:p>
        </w:tc>
        <w:tc>
          <w:tcPr>
            <w:tcW w:w="274" w:type="dxa"/>
            <w:tcBorders>
              <w:top w:val="nil"/>
              <w:left w:val="nil"/>
              <w:bottom w:val="nil"/>
              <w:right w:val="nil"/>
            </w:tcBorders>
          </w:tcPr>
          <w:p w14:paraId="285E6B5E" w14:textId="77777777" w:rsidR="002F3EA4" w:rsidRPr="0066225A" w:rsidRDefault="002F3EA4" w:rsidP="002F3EA4">
            <w:pPr>
              <w:pStyle w:val="TOC8"/>
              <w:spacing w:line="360" w:lineRule="auto"/>
              <w:ind w:left="-108" w:right="-21"/>
              <w:jc w:val="right"/>
              <w:rPr>
                <w:rFonts w:cs="Arial"/>
                <w:sz w:val="19"/>
                <w:szCs w:val="19"/>
              </w:rPr>
            </w:pPr>
          </w:p>
        </w:tc>
        <w:tc>
          <w:tcPr>
            <w:tcW w:w="1166" w:type="dxa"/>
            <w:tcBorders>
              <w:top w:val="nil"/>
              <w:left w:val="nil"/>
              <w:bottom w:val="nil"/>
              <w:right w:val="nil"/>
            </w:tcBorders>
          </w:tcPr>
          <w:p w14:paraId="4949ABB2" w14:textId="7C7DA5DF"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CB6F45">
              <w:rPr>
                <w:rFonts w:cs="Arial"/>
                <w:sz w:val="19"/>
                <w:szCs w:val="19"/>
              </w:rPr>
              <w:t>36,061</w:t>
            </w:r>
          </w:p>
        </w:tc>
        <w:tc>
          <w:tcPr>
            <w:tcW w:w="275" w:type="dxa"/>
            <w:tcBorders>
              <w:top w:val="nil"/>
              <w:left w:val="nil"/>
              <w:bottom w:val="nil"/>
              <w:right w:val="nil"/>
            </w:tcBorders>
          </w:tcPr>
          <w:p w14:paraId="2A4CAE7F" w14:textId="77777777" w:rsidR="002F3EA4" w:rsidRPr="0066225A" w:rsidRDefault="002F3EA4" w:rsidP="002F3EA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top w:val="nil"/>
              <w:left w:val="nil"/>
              <w:bottom w:val="nil"/>
              <w:right w:val="nil"/>
            </w:tcBorders>
          </w:tcPr>
          <w:p w14:paraId="5ACF0804" w14:textId="398A6475" w:rsidR="002F3EA4" w:rsidRPr="0066225A" w:rsidRDefault="00104086"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3E514D">
              <w:rPr>
                <w:rFonts w:cs="Arial"/>
                <w:sz w:val="19"/>
                <w:szCs w:val="19"/>
              </w:rPr>
              <w:t>3,128</w:t>
            </w:r>
          </w:p>
        </w:tc>
        <w:tc>
          <w:tcPr>
            <w:tcW w:w="240" w:type="dxa"/>
            <w:tcBorders>
              <w:top w:val="nil"/>
              <w:left w:val="nil"/>
              <w:bottom w:val="nil"/>
              <w:right w:val="nil"/>
            </w:tcBorders>
          </w:tcPr>
          <w:p w14:paraId="53735F0A" w14:textId="77777777"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top w:val="nil"/>
              <w:left w:val="nil"/>
              <w:bottom w:val="nil"/>
              <w:right w:val="nil"/>
            </w:tcBorders>
          </w:tcPr>
          <w:p w14:paraId="0C11D775" w14:textId="3F7450B5"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CA7C6D">
              <w:rPr>
                <w:rFonts w:cs="Arial"/>
                <w:sz w:val="19"/>
                <w:szCs w:val="19"/>
              </w:rPr>
              <w:t>9,695</w:t>
            </w:r>
          </w:p>
        </w:tc>
      </w:tr>
      <w:tr w:rsidR="00837AEA" w:rsidRPr="0066225A" w14:paraId="190D5E8F" w14:textId="77777777" w:rsidTr="00DB6BE0">
        <w:tc>
          <w:tcPr>
            <w:tcW w:w="3841" w:type="dxa"/>
            <w:tcBorders>
              <w:top w:val="nil"/>
              <w:left w:val="nil"/>
              <w:bottom w:val="nil"/>
              <w:right w:val="nil"/>
            </w:tcBorders>
            <w:vAlign w:val="center"/>
          </w:tcPr>
          <w:p w14:paraId="10731C88" w14:textId="10DA39D9" w:rsidR="00837AEA" w:rsidRPr="0066225A" w:rsidRDefault="00837AEA" w:rsidP="00837AEA">
            <w:pPr>
              <w:pStyle w:val="TOC8"/>
              <w:spacing w:line="360" w:lineRule="auto"/>
              <w:ind w:left="0" w:right="-54"/>
              <w:rPr>
                <w:rFonts w:cs="Arial"/>
                <w:sz w:val="19"/>
                <w:szCs w:val="19"/>
              </w:rPr>
            </w:pPr>
            <w:r>
              <w:rPr>
                <w:rFonts w:cs="Arial"/>
                <w:sz w:val="19"/>
                <w:szCs w:val="19"/>
              </w:rPr>
              <w:t>Saving accounts with banks</w:t>
            </w:r>
          </w:p>
        </w:tc>
        <w:tc>
          <w:tcPr>
            <w:tcW w:w="1109" w:type="dxa"/>
            <w:tcBorders>
              <w:top w:val="nil"/>
              <w:left w:val="nil"/>
              <w:bottom w:val="nil"/>
              <w:right w:val="nil"/>
            </w:tcBorders>
            <w:vAlign w:val="bottom"/>
          </w:tcPr>
          <w:p w14:paraId="2B1A3977" w14:textId="2F3F5277" w:rsidR="00837AEA" w:rsidRPr="00092205" w:rsidRDefault="00837AEA" w:rsidP="0083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382,220</w:t>
            </w:r>
          </w:p>
        </w:tc>
        <w:tc>
          <w:tcPr>
            <w:tcW w:w="274" w:type="dxa"/>
            <w:tcBorders>
              <w:top w:val="nil"/>
              <w:left w:val="nil"/>
              <w:bottom w:val="nil"/>
              <w:right w:val="nil"/>
            </w:tcBorders>
            <w:vAlign w:val="bottom"/>
          </w:tcPr>
          <w:p w14:paraId="281B5C94" w14:textId="77777777" w:rsidR="00837AEA" w:rsidRPr="00DB6BE0" w:rsidRDefault="00837AEA" w:rsidP="00837AEA">
            <w:pPr>
              <w:pStyle w:val="TOC8"/>
              <w:spacing w:line="360" w:lineRule="auto"/>
              <w:ind w:left="-108" w:right="-21"/>
              <w:jc w:val="right"/>
              <w:rPr>
                <w:rFonts w:cstheme="minorBidi"/>
                <w:sz w:val="19"/>
                <w:szCs w:val="19"/>
              </w:rPr>
            </w:pPr>
          </w:p>
        </w:tc>
        <w:tc>
          <w:tcPr>
            <w:tcW w:w="1166" w:type="dxa"/>
            <w:tcBorders>
              <w:top w:val="nil"/>
              <w:left w:val="nil"/>
              <w:bottom w:val="nil"/>
              <w:right w:val="nil"/>
            </w:tcBorders>
            <w:vAlign w:val="bottom"/>
          </w:tcPr>
          <w:p w14:paraId="3CBB6525" w14:textId="2B4B7998" w:rsidR="00837AEA" w:rsidRPr="00DB6BE0" w:rsidRDefault="00837AEA" w:rsidP="0083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86,342</w:t>
            </w:r>
          </w:p>
        </w:tc>
        <w:tc>
          <w:tcPr>
            <w:tcW w:w="275" w:type="dxa"/>
            <w:tcBorders>
              <w:top w:val="nil"/>
              <w:left w:val="nil"/>
              <w:bottom w:val="nil"/>
              <w:right w:val="nil"/>
            </w:tcBorders>
            <w:vAlign w:val="bottom"/>
          </w:tcPr>
          <w:p w14:paraId="7C240BF0" w14:textId="77777777" w:rsidR="00837AEA" w:rsidRPr="00DB6BE0" w:rsidRDefault="00837AEA" w:rsidP="00837AE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p>
        </w:tc>
        <w:tc>
          <w:tcPr>
            <w:tcW w:w="1102" w:type="dxa"/>
            <w:tcBorders>
              <w:top w:val="nil"/>
              <w:left w:val="nil"/>
              <w:bottom w:val="nil"/>
              <w:right w:val="nil"/>
            </w:tcBorders>
            <w:vAlign w:val="bottom"/>
          </w:tcPr>
          <w:p w14:paraId="0DEAEBAE" w14:textId="0984984F" w:rsidR="00837AEA" w:rsidRPr="00DB6BE0" w:rsidRDefault="00837AEA" w:rsidP="0083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9,091</w:t>
            </w:r>
          </w:p>
        </w:tc>
        <w:tc>
          <w:tcPr>
            <w:tcW w:w="240" w:type="dxa"/>
            <w:tcBorders>
              <w:top w:val="nil"/>
              <w:left w:val="nil"/>
              <w:bottom w:val="nil"/>
              <w:right w:val="nil"/>
            </w:tcBorders>
            <w:vAlign w:val="bottom"/>
          </w:tcPr>
          <w:p w14:paraId="08601E7F" w14:textId="77777777" w:rsidR="00837AEA" w:rsidRPr="00DB6BE0" w:rsidRDefault="00837AEA" w:rsidP="0083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theme="minorBidi"/>
                <w:sz w:val="19"/>
                <w:szCs w:val="19"/>
              </w:rPr>
            </w:pPr>
          </w:p>
        </w:tc>
        <w:tc>
          <w:tcPr>
            <w:tcW w:w="1107" w:type="dxa"/>
            <w:tcBorders>
              <w:top w:val="nil"/>
              <w:left w:val="nil"/>
              <w:bottom w:val="nil"/>
              <w:right w:val="nil"/>
            </w:tcBorders>
            <w:vAlign w:val="bottom"/>
          </w:tcPr>
          <w:p w14:paraId="6A7EAF06" w14:textId="3ED3CB3E" w:rsidR="00837AEA" w:rsidRPr="00DB6BE0" w:rsidRDefault="00837AEA" w:rsidP="00837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9,544</w:t>
            </w:r>
          </w:p>
        </w:tc>
      </w:tr>
      <w:tr w:rsidR="002F3EA4" w:rsidRPr="0066225A" w14:paraId="63BA0835" w14:textId="77777777" w:rsidTr="00DB6BE0">
        <w:tc>
          <w:tcPr>
            <w:tcW w:w="3841" w:type="dxa"/>
            <w:tcBorders>
              <w:top w:val="nil"/>
              <w:left w:val="nil"/>
              <w:bottom w:val="nil"/>
              <w:right w:val="nil"/>
            </w:tcBorders>
            <w:vAlign w:val="center"/>
          </w:tcPr>
          <w:p w14:paraId="7E794633" w14:textId="7B71CC75" w:rsidR="002F3EA4" w:rsidRPr="0066225A" w:rsidRDefault="00837AEA" w:rsidP="002F3EA4">
            <w:pPr>
              <w:pStyle w:val="TOC8"/>
              <w:spacing w:line="360" w:lineRule="auto"/>
              <w:ind w:left="0" w:right="-54"/>
              <w:rPr>
                <w:rFonts w:cs="Arial"/>
                <w:sz w:val="19"/>
                <w:szCs w:val="19"/>
                <w:lang w:val="en-GB"/>
              </w:rPr>
            </w:pPr>
            <w:r>
              <w:rPr>
                <w:rFonts w:cs="Arial"/>
                <w:sz w:val="19"/>
                <w:szCs w:val="19"/>
              </w:rPr>
              <w:t>Current accounts with banks</w:t>
            </w:r>
          </w:p>
        </w:tc>
        <w:tc>
          <w:tcPr>
            <w:tcW w:w="1109" w:type="dxa"/>
            <w:tcBorders>
              <w:top w:val="nil"/>
              <w:left w:val="nil"/>
              <w:bottom w:val="nil"/>
              <w:right w:val="nil"/>
            </w:tcBorders>
            <w:vAlign w:val="bottom"/>
          </w:tcPr>
          <w:p w14:paraId="0D871462" w14:textId="57BDA4DB" w:rsidR="002F3EA4" w:rsidRPr="00DB6BE0" w:rsidRDefault="00837AEA"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268,124</w:t>
            </w:r>
          </w:p>
        </w:tc>
        <w:tc>
          <w:tcPr>
            <w:tcW w:w="274" w:type="dxa"/>
            <w:tcBorders>
              <w:top w:val="nil"/>
              <w:left w:val="nil"/>
              <w:bottom w:val="nil"/>
              <w:right w:val="nil"/>
            </w:tcBorders>
            <w:vAlign w:val="bottom"/>
          </w:tcPr>
          <w:p w14:paraId="12259ED7" w14:textId="77777777" w:rsidR="002F3EA4" w:rsidRPr="00DB6BE0" w:rsidRDefault="002F3EA4" w:rsidP="002F3EA4">
            <w:pPr>
              <w:pStyle w:val="TOC8"/>
              <w:spacing w:line="360" w:lineRule="auto"/>
              <w:ind w:left="-108" w:right="-21"/>
              <w:jc w:val="right"/>
              <w:rPr>
                <w:rFonts w:cstheme="minorBidi"/>
                <w:sz w:val="19"/>
                <w:szCs w:val="19"/>
              </w:rPr>
            </w:pPr>
          </w:p>
        </w:tc>
        <w:tc>
          <w:tcPr>
            <w:tcW w:w="1166" w:type="dxa"/>
            <w:tcBorders>
              <w:top w:val="nil"/>
              <w:left w:val="nil"/>
              <w:bottom w:val="nil"/>
              <w:right w:val="nil"/>
            </w:tcBorders>
            <w:vAlign w:val="bottom"/>
          </w:tcPr>
          <w:p w14:paraId="484B4A2A" w14:textId="216A453F" w:rsidR="002F3EA4" w:rsidRPr="00DB6BE0" w:rsidRDefault="00837AEA"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9,466</w:t>
            </w:r>
          </w:p>
        </w:tc>
        <w:tc>
          <w:tcPr>
            <w:tcW w:w="275" w:type="dxa"/>
            <w:tcBorders>
              <w:top w:val="nil"/>
              <w:left w:val="nil"/>
              <w:bottom w:val="nil"/>
              <w:right w:val="nil"/>
            </w:tcBorders>
            <w:vAlign w:val="bottom"/>
          </w:tcPr>
          <w:p w14:paraId="0B68FF9C" w14:textId="77777777" w:rsidR="002F3EA4" w:rsidRPr="00DB6BE0" w:rsidRDefault="002F3EA4" w:rsidP="002F3EA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p>
        </w:tc>
        <w:tc>
          <w:tcPr>
            <w:tcW w:w="1102" w:type="dxa"/>
            <w:tcBorders>
              <w:top w:val="nil"/>
              <w:left w:val="nil"/>
              <w:bottom w:val="nil"/>
              <w:right w:val="nil"/>
            </w:tcBorders>
            <w:vAlign w:val="bottom"/>
          </w:tcPr>
          <w:p w14:paraId="5622A8AF" w14:textId="04EF33A5" w:rsidR="002F3EA4" w:rsidRPr="00DB6BE0" w:rsidRDefault="00837AEA"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259,908</w:t>
            </w:r>
          </w:p>
        </w:tc>
        <w:tc>
          <w:tcPr>
            <w:tcW w:w="240" w:type="dxa"/>
            <w:tcBorders>
              <w:top w:val="nil"/>
              <w:left w:val="nil"/>
              <w:bottom w:val="nil"/>
              <w:right w:val="nil"/>
            </w:tcBorders>
            <w:vAlign w:val="bottom"/>
          </w:tcPr>
          <w:p w14:paraId="0AAE3771" w14:textId="77777777" w:rsidR="002F3EA4" w:rsidRPr="00DB6BE0"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theme="minorBidi"/>
                <w:sz w:val="19"/>
                <w:szCs w:val="19"/>
              </w:rPr>
            </w:pPr>
          </w:p>
        </w:tc>
        <w:tc>
          <w:tcPr>
            <w:tcW w:w="1107" w:type="dxa"/>
            <w:tcBorders>
              <w:top w:val="nil"/>
              <w:left w:val="nil"/>
              <w:bottom w:val="nil"/>
              <w:right w:val="nil"/>
            </w:tcBorders>
            <w:vAlign w:val="bottom"/>
          </w:tcPr>
          <w:p w14:paraId="589192D0" w14:textId="091A9869" w:rsidR="002F3EA4" w:rsidRPr="00DB6BE0" w:rsidRDefault="00837AEA"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theme="minorBidi"/>
                <w:sz w:val="19"/>
                <w:szCs w:val="19"/>
              </w:rPr>
            </w:pPr>
            <w:r w:rsidRPr="00DB6BE0">
              <w:rPr>
                <w:rFonts w:cstheme="minorBidi"/>
                <w:sz w:val="19"/>
                <w:szCs w:val="19"/>
              </w:rPr>
              <w:t>3,38</w:t>
            </w:r>
            <w:r w:rsidR="001C316A">
              <w:rPr>
                <w:rFonts w:cstheme="minorBidi"/>
                <w:sz w:val="19"/>
                <w:szCs w:val="19"/>
              </w:rPr>
              <w:t>8</w:t>
            </w:r>
          </w:p>
        </w:tc>
      </w:tr>
      <w:tr w:rsidR="002F3EA4" w:rsidRPr="0066225A" w14:paraId="0772147D" w14:textId="77777777" w:rsidTr="00CF0C5C">
        <w:tc>
          <w:tcPr>
            <w:tcW w:w="3841" w:type="dxa"/>
            <w:tcBorders>
              <w:top w:val="nil"/>
              <w:left w:val="nil"/>
              <w:bottom w:val="nil"/>
              <w:right w:val="nil"/>
            </w:tcBorders>
            <w:vAlign w:val="center"/>
          </w:tcPr>
          <w:p w14:paraId="72D9C081" w14:textId="77777777" w:rsidR="002F3EA4" w:rsidRPr="0066225A" w:rsidRDefault="002F3EA4" w:rsidP="002F3EA4">
            <w:pPr>
              <w:pStyle w:val="TOC8"/>
              <w:spacing w:line="360" w:lineRule="auto"/>
              <w:ind w:left="358" w:right="-54"/>
              <w:rPr>
                <w:rFonts w:cs="Arial"/>
                <w:sz w:val="19"/>
                <w:szCs w:val="19"/>
                <w:cs/>
              </w:rPr>
            </w:pPr>
            <w:r w:rsidRPr="0066225A">
              <w:rPr>
                <w:rFonts w:cs="Arial"/>
                <w:sz w:val="19"/>
                <w:szCs w:val="19"/>
              </w:rPr>
              <w:t>Total</w:t>
            </w:r>
          </w:p>
        </w:tc>
        <w:tc>
          <w:tcPr>
            <w:tcW w:w="1109" w:type="dxa"/>
            <w:tcBorders>
              <w:left w:val="nil"/>
              <w:bottom w:val="single" w:sz="12" w:space="0" w:color="auto"/>
              <w:right w:val="nil"/>
            </w:tcBorders>
          </w:tcPr>
          <w:p w14:paraId="26BAFA3E" w14:textId="2E03A3C1" w:rsidR="002F3EA4" w:rsidRPr="00092205" w:rsidRDefault="008011E3"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675,733</w:t>
            </w:r>
            <w:r>
              <w:rPr>
                <w:rFonts w:cs="Arial"/>
                <w:sz w:val="19"/>
                <w:szCs w:val="19"/>
              </w:rPr>
              <w:fldChar w:fldCharType="end"/>
            </w:r>
          </w:p>
        </w:tc>
        <w:tc>
          <w:tcPr>
            <w:tcW w:w="274" w:type="dxa"/>
            <w:tcBorders>
              <w:top w:val="nil"/>
              <w:left w:val="nil"/>
              <w:bottom w:val="nil"/>
              <w:right w:val="nil"/>
            </w:tcBorders>
          </w:tcPr>
          <w:p w14:paraId="6E1EED38" w14:textId="77777777" w:rsidR="002F3EA4" w:rsidRPr="0066225A" w:rsidRDefault="002F3EA4" w:rsidP="002F3EA4">
            <w:pPr>
              <w:pStyle w:val="TOC8"/>
              <w:spacing w:line="360" w:lineRule="auto"/>
              <w:ind w:left="-108" w:right="-21"/>
              <w:jc w:val="right"/>
              <w:rPr>
                <w:rFonts w:cs="Arial"/>
                <w:sz w:val="19"/>
                <w:szCs w:val="19"/>
              </w:rPr>
            </w:pPr>
          </w:p>
        </w:tc>
        <w:tc>
          <w:tcPr>
            <w:tcW w:w="1166" w:type="dxa"/>
            <w:tcBorders>
              <w:left w:val="nil"/>
              <w:bottom w:val="single" w:sz="12" w:space="0" w:color="auto"/>
              <w:right w:val="nil"/>
            </w:tcBorders>
          </w:tcPr>
          <w:p w14:paraId="337F6F3C" w14:textId="3AB6E12F"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cs/>
              </w:rPr>
            </w:pPr>
            <w:r w:rsidRPr="00CB6F45">
              <w:rPr>
                <w:rFonts w:cs="Arial"/>
                <w:sz w:val="19"/>
                <w:szCs w:val="19"/>
              </w:rPr>
              <w:fldChar w:fldCharType="begin"/>
            </w:r>
            <w:r w:rsidRPr="00CB6F45">
              <w:rPr>
                <w:rFonts w:cs="Arial"/>
                <w:sz w:val="19"/>
                <w:szCs w:val="19"/>
              </w:rPr>
              <w:instrText xml:space="preserve"> =SUM(ABOVE) </w:instrText>
            </w:r>
            <w:r w:rsidRPr="00CB6F45">
              <w:rPr>
                <w:rFonts w:cs="Arial"/>
                <w:sz w:val="19"/>
                <w:szCs w:val="19"/>
              </w:rPr>
              <w:fldChar w:fldCharType="separate"/>
            </w:r>
            <w:r w:rsidRPr="00CB6F45">
              <w:rPr>
                <w:rFonts w:cs="Arial"/>
                <w:sz w:val="19"/>
                <w:szCs w:val="19"/>
              </w:rPr>
              <w:t>131,869</w:t>
            </w:r>
            <w:r w:rsidRPr="00CB6F45">
              <w:rPr>
                <w:rFonts w:cs="Arial"/>
                <w:sz w:val="19"/>
                <w:szCs w:val="19"/>
              </w:rPr>
              <w:fldChar w:fldCharType="end"/>
            </w:r>
          </w:p>
        </w:tc>
        <w:tc>
          <w:tcPr>
            <w:tcW w:w="275" w:type="dxa"/>
            <w:tcBorders>
              <w:top w:val="nil"/>
              <w:left w:val="nil"/>
              <w:bottom w:val="nil"/>
              <w:right w:val="nil"/>
            </w:tcBorders>
          </w:tcPr>
          <w:p w14:paraId="3ADB2E3C" w14:textId="77777777" w:rsidR="002F3EA4" w:rsidRPr="0066225A" w:rsidRDefault="002F3EA4" w:rsidP="002F3EA4">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p>
        </w:tc>
        <w:tc>
          <w:tcPr>
            <w:tcW w:w="1102" w:type="dxa"/>
            <w:tcBorders>
              <w:left w:val="nil"/>
              <w:bottom w:val="single" w:sz="12" w:space="0" w:color="auto"/>
              <w:right w:val="nil"/>
            </w:tcBorders>
          </w:tcPr>
          <w:p w14:paraId="05897AAF" w14:textId="0FD241DC" w:rsidR="002F3EA4" w:rsidRPr="0066225A" w:rsidRDefault="00104086"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3E514D">
              <w:rPr>
                <w:rFonts w:cs="Arial"/>
                <w:sz w:val="19"/>
                <w:szCs w:val="19"/>
              </w:rPr>
              <w:t>272,127</w:t>
            </w:r>
          </w:p>
        </w:tc>
        <w:tc>
          <w:tcPr>
            <w:tcW w:w="240" w:type="dxa"/>
            <w:tcBorders>
              <w:top w:val="nil"/>
              <w:left w:val="nil"/>
              <w:bottom w:val="nil"/>
              <w:right w:val="nil"/>
            </w:tcBorders>
          </w:tcPr>
          <w:p w14:paraId="0634389C" w14:textId="77777777"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center"/>
              <w:rPr>
                <w:rFonts w:cs="Arial"/>
                <w:sz w:val="19"/>
                <w:szCs w:val="19"/>
              </w:rPr>
            </w:pPr>
          </w:p>
        </w:tc>
        <w:tc>
          <w:tcPr>
            <w:tcW w:w="1107" w:type="dxa"/>
            <w:tcBorders>
              <w:left w:val="nil"/>
              <w:bottom w:val="single" w:sz="12" w:space="0" w:color="auto"/>
              <w:right w:val="nil"/>
            </w:tcBorders>
          </w:tcPr>
          <w:p w14:paraId="1C6C7285" w14:textId="203844ED" w:rsidR="002F3EA4" w:rsidRPr="0066225A" w:rsidRDefault="002F3EA4" w:rsidP="002F3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jc w:val="right"/>
              <w:rPr>
                <w:rFonts w:cs="Arial"/>
                <w:sz w:val="19"/>
                <w:szCs w:val="19"/>
              </w:rPr>
            </w:pPr>
            <w:r w:rsidRPr="00F8717A">
              <w:rPr>
                <w:sz w:val="19"/>
                <w:szCs w:val="19"/>
              </w:rPr>
              <w:t>22,627</w:t>
            </w:r>
          </w:p>
        </w:tc>
      </w:tr>
    </w:tbl>
    <w:p w14:paraId="26EFA336" w14:textId="3723DE74" w:rsidR="00874A11"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442D1DF8" w14:textId="77777777" w:rsidR="00C73EB5" w:rsidRDefault="007021E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66225A">
        <w:rPr>
          <w:rFonts w:cs="Arial"/>
          <w:sz w:val="19"/>
          <w:szCs w:val="19"/>
        </w:rPr>
        <w:t>As at 31 December 20</w:t>
      </w:r>
      <w:r w:rsidR="00F11CFD">
        <w:rPr>
          <w:rFonts w:cs="Arial"/>
          <w:sz w:val="19"/>
          <w:szCs w:val="19"/>
        </w:rPr>
        <w:t>20</w:t>
      </w:r>
      <w:r w:rsidR="000A00F9" w:rsidRPr="00CF0C5C">
        <w:rPr>
          <w:rFonts w:cs="Arial" w:hint="cs"/>
          <w:sz w:val="19"/>
          <w:szCs w:val="19"/>
          <w:cs/>
        </w:rPr>
        <w:t xml:space="preserve"> </w:t>
      </w:r>
      <w:r w:rsidR="000A00F9" w:rsidRPr="00CF0C5C">
        <w:rPr>
          <w:rFonts w:cs="Arial"/>
          <w:sz w:val="19"/>
          <w:szCs w:val="19"/>
        </w:rPr>
        <w:t>and 201</w:t>
      </w:r>
      <w:r w:rsidR="00F11CFD" w:rsidRPr="00CF0C5C">
        <w:rPr>
          <w:rFonts w:cs="Arial"/>
          <w:sz w:val="19"/>
          <w:szCs w:val="19"/>
        </w:rPr>
        <w:t>9</w:t>
      </w:r>
      <w:r w:rsidR="005B7018" w:rsidRPr="0066225A">
        <w:rPr>
          <w:rFonts w:cs="Arial"/>
          <w:sz w:val="19"/>
          <w:szCs w:val="19"/>
        </w:rPr>
        <w:t>, cash at banks bear interest at the</w:t>
      </w:r>
      <w:r w:rsidR="000A00F9">
        <w:rPr>
          <w:rFonts w:cs="Arial"/>
          <w:sz w:val="19"/>
          <w:szCs w:val="19"/>
        </w:rPr>
        <w:t xml:space="preserve"> market</w:t>
      </w:r>
      <w:r w:rsidR="005B7018" w:rsidRPr="0066225A">
        <w:rPr>
          <w:rFonts w:cs="Arial"/>
          <w:sz w:val="19"/>
          <w:szCs w:val="19"/>
        </w:rPr>
        <w:t xml:space="preserve"> </w:t>
      </w:r>
      <w:r w:rsidR="005B7018" w:rsidRPr="00371937">
        <w:rPr>
          <w:rFonts w:cs="Arial"/>
          <w:sz w:val="19"/>
          <w:szCs w:val="19"/>
        </w:rPr>
        <w:t>rates</w:t>
      </w:r>
      <w:r w:rsidR="000A00F9">
        <w:rPr>
          <w:rFonts w:cs="Arial"/>
          <w:sz w:val="19"/>
          <w:szCs w:val="19"/>
        </w:rPr>
        <w:t>.</w:t>
      </w:r>
    </w:p>
    <w:p w14:paraId="275A098D" w14:textId="77777777" w:rsidR="000A00F9" w:rsidRDefault="000A00F9"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4E6D09A0" w14:textId="22874AEB" w:rsidR="00874A11" w:rsidRPr="008B6F9E"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8B6F9E">
        <w:rPr>
          <w:rFonts w:cs="Arial"/>
          <w:b/>
          <w:bCs/>
          <w:caps/>
          <w:sz w:val="19"/>
          <w:szCs w:val="19"/>
        </w:rPr>
        <w:t xml:space="preserve">TRANSACTIONS WITH RELATED </w:t>
      </w:r>
      <w:r w:rsidR="00F60F76" w:rsidRPr="008B6F9E">
        <w:rPr>
          <w:rFonts w:cs="Arial"/>
          <w:b/>
          <w:bCs/>
          <w:caps/>
          <w:sz w:val="19"/>
          <w:szCs w:val="19"/>
        </w:rPr>
        <w:t>PARTIES</w:t>
      </w:r>
    </w:p>
    <w:p w14:paraId="48170CAD"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cs/>
        </w:rPr>
      </w:pPr>
    </w:p>
    <w:p w14:paraId="3BCD15E6" w14:textId="1E6C09F0" w:rsidR="00874A11" w:rsidRPr="008B6F9E"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B6F9E">
        <w:rPr>
          <w:rFonts w:cs="Arial"/>
          <w:sz w:val="19"/>
          <w:szCs w:val="19"/>
        </w:rPr>
        <w:t>The financial statements include the transaction with related parties which have been reflected on the basis agreed upon between the Company and the related companies which basis might be different from the basis used for transactions with unrelated persons or juristic persons.</w:t>
      </w:r>
    </w:p>
    <w:p w14:paraId="41AACDC6" w14:textId="77777777" w:rsidR="00874A11" w:rsidRPr="008B6F9E"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43FA68D4" w14:textId="12E4A06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CF0C5C">
        <w:rPr>
          <w:rFonts w:cs="Arial"/>
          <w:sz w:val="19"/>
          <w:szCs w:val="19"/>
        </w:rPr>
        <w:t>Pricing policies for each transaction are described as follows:</w:t>
      </w:r>
    </w:p>
    <w:p w14:paraId="78947610" w14:textId="77777777" w:rsidR="00874A11" w:rsidRPr="00CF0C5C" w:rsidRDefault="00874A11"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tbl>
      <w:tblPr>
        <w:tblW w:w="4813" w:type="pct"/>
        <w:tblInd w:w="468" w:type="dxa"/>
        <w:tblLook w:val="00A0" w:firstRow="1" w:lastRow="0" w:firstColumn="1" w:lastColumn="0" w:noHBand="0" w:noVBand="0"/>
      </w:tblPr>
      <w:tblGrid>
        <w:gridCol w:w="3764"/>
        <w:gridCol w:w="268"/>
        <w:gridCol w:w="5034"/>
      </w:tblGrid>
      <w:tr w:rsidR="00874A11" w:rsidRPr="008B6F9E" w14:paraId="47927628" w14:textId="77777777" w:rsidTr="00820820">
        <w:trPr>
          <w:tblHeader/>
        </w:trPr>
        <w:tc>
          <w:tcPr>
            <w:tcW w:w="3762" w:type="dxa"/>
            <w:tcBorders>
              <w:bottom w:val="single" w:sz="4" w:space="0" w:color="auto"/>
            </w:tcBorders>
          </w:tcPr>
          <w:p w14:paraId="728236F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cs/>
              </w:rPr>
            </w:pPr>
            <w:r w:rsidRPr="008B6F9E">
              <w:rPr>
                <w:rFonts w:cs="Arial"/>
                <w:sz w:val="19"/>
                <w:szCs w:val="19"/>
              </w:rPr>
              <w:t>Transactions</w:t>
            </w:r>
          </w:p>
        </w:tc>
        <w:tc>
          <w:tcPr>
            <w:tcW w:w="268" w:type="dxa"/>
          </w:tcPr>
          <w:p w14:paraId="0883F5B5"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jc w:val="center"/>
              <w:rPr>
                <w:rFonts w:cs="Arial"/>
                <w:sz w:val="19"/>
                <w:szCs w:val="19"/>
              </w:rPr>
            </w:pPr>
          </w:p>
        </w:tc>
        <w:tc>
          <w:tcPr>
            <w:tcW w:w="5032" w:type="dxa"/>
            <w:tcBorders>
              <w:bottom w:val="single" w:sz="4" w:space="0" w:color="auto"/>
            </w:tcBorders>
          </w:tcPr>
          <w:p w14:paraId="4975CEFC"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jc w:val="center"/>
              <w:rPr>
                <w:rFonts w:cs="Arial"/>
                <w:sz w:val="19"/>
                <w:szCs w:val="19"/>
              </w:rPr>
            </w:pPr>
            <w:r w:rsidRPr="008B6F9E">
              <w:rPr>
                <w:rFonts w:cs="Arial"/>
                <w:sz w:val="19"/>
                <w:szCs w:val="19"/>
              </w:rPr>
              <w:t>Pricing policies</w:t>
            </w:r>
          </w:p>
        </w:tc>
      </w:tr>
      <w:tr w:rsidR="00874A11" w:rsidRPr="008B6F9E" w14:paraId="5670782D" w14:textId="77777777" w:rsidTr="00820820">
        <w:trPr>
          <w:tblHeader/>
        </w:trPr>
        <w:tc>
          <w:tcPr>
            <w:tcW w:w="3762" w:type="dxa"/>
            <w:tcBorders>
              <w:top w:val="single" w:sz="4" w:space="0" w:color="auto"/>
            </w:tcBorders>
            <w:vAlign w:val="bottom"/>
          </w:tcPr>
          <w:p w14:paraId="58CBC9DA" w14:textId="77777777" w:rsidR="00874A11" w:rsidRPr="008B6F9E" w:rsidRDefault="00874A11" w:rsidP="00A57F69">
            <w:pPr>
              <w:tabs>
                <w:tab w:val="clear" w:pos="227"/>
                <w:tab w:val="decimal" w:pos="522"/>
              </w:tabs>
              <w:spacing w:line="360" w:lineRule="auto"/>
              <w:ind w:left="-52" w:right="-10" w:firstLine="14"/>
              <w:rPr>
                <w:rFonts w:cs="Arial"/>
                <w:b/>
                <w:sz w:val="19"/>
                <w:szCs w:val="19"/>
              </w:rPr>
            </w:pPr>
          </w:p>
        </w:tc>
        <w:tc>
          <w:tcPr>
            <w:tcW w:w="268" w:type="dxa"/>
          </w:tcPr>
          <w:p w14:paraId="1D0B8A90"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sz w:val="19"/>
                <w:szCs w:val="19"/>
                <w:cs/>
              </w:rPr>
            </w:pPr>
          </w:p>
        </w:tc>
        <w:tc>
          <w:tcPr>
            <w:tcW w:w="5032" w:type="dxa"/>
            <w:tcBorders>
              <w:top w:val="single" w:sz="4" w:space="0" w:color="auto"/>
            </w:tcBorders>
            <w:vAlign w:val="bottom"/>
          </w:tcPr>
          <w:p w14:paraId="5ECF6C0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sz w:val="19"/>
                <w:szCs w:val="19"/>
                <w:cs/>
                <w:lang w:val="en-GB"/>
              </w:rPr>
            </w:pPr>
          </w:p>
        </w:tc>
      </w:tr>
      <w:tr w:rsidR="00874A11" w:rsidRPr="008B6F9E" w14:paraId="22591435" w14:textId="77777777" w:rsidTr="00820820">
        <w:tc>
          <w:tcPr>
            <w:tcW w:w="3762" w:type="dxa"/>
            <w:vAlign w:val="bottom"/>
          </w:tcPr>
          <w:p w14:paraId="33BF2732" w14:textId="77777777"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its subsidiaries</w:t>
            </w:r>
          </w:p>
        </w:tc>
        <w:tc>
          <w:tcPr>
            <w:tcW w:w="268" w:type="dxa"/>
          </w:tcPr>
          <w:p w14:paraId="474F82A1"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cs/>
              </w:rPr>
            </w:pPr>
          </w:p>
        </w:tc>
        <w:tc>
          <w:tcPr>
            <w:tcW w:w="5032" w:type="dxa"/>
            <w:vAlign w:val="bottom"/>
          </w:tcPr>
          <w:p w14:paraId="50532FA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cs/>
              </w:rPr>
            </w:pPr>
          </w:p>
        </w:tc>
      </w:tr>
      <w:tr w:rsidR="00874A11" w:rsidRPr="008B6F9E" w14:paraId="3124E292" w14:textId="77777777" w:rsidTr="00820820">
        <w:tc>
          <w:tcPr>
            <w:tcW w:w="3762" w:type="dxa"/>
            <w:vAlign w:val="bottom"/>
          </w:tcPr>
          <w:p w14:paraId="4E69019B" w14:textId="77777777" w:rsidR="00874A11" w:rsidRPr="008B6F9E" w:rsidRDefault="00874A11" w:rsidP="00A57F69">
            <w:pPr>
              <w:tabs>
                <w:tab w:val="clear" w:pos="227"/>
              </w:tabs>
              <w:spacing w:line="360" w:lineRule="auto"/>
              <w:ind w:left="252"/>
              <w:rPr>
                <w:rFonts w:cs="Arial"/>
                <w:color w:val="000000"/>
                <w:sz w:val="19"/>
                <w:szCs w:val="19"/>
              </w:rPr>
            </w:pPr>
            <w:r w:rsidRPr="008B6F9E">
              <w:rPr>
                <w:rFonts w:cs="Arial"/>
                <w:color w:val="000000"/>
                <w:sz w:val="19"/>
                <w:szCs w:val="19"/>
              </w:rPr>
              <w:t>Interest income</w:t>
            </w:r>
          </w:p>
        </w:tc>
        <w:tc>
          <w:tcPr>
            <w:tcW w:w="268" w:type="dxa"/>
          </w:tcPr>
          <w:p w14:paraId="2D6F74AC" w14:textId="77777777" w:rsidR="00874A11" w:rsidRPr="008B6F9E" w:rsidRDefault="00874A11" w:rsidP="00A57F69">
            <w:pPr>
              <w:tabs>
                <w:tab w:val="clear" w:pos="227"/>
              </w:tabs>
              <w:spacing w:line="360" w:lineRule="auto"/>
              <w:ind w:left="145"/>
              <w:rPr>
                <w:rFonts w:cs="Arial"/>
                <w:color w:val="000000"/>
                <w:sz w:val="19"/>
                <w:szCs w:val="19"/>
              </w:rPr>
            </w:pPr>
          </w:p>
        </w:tc>
        <w:tc>
          <w:tcPr>
            <w:tcW w:w="5032" w:type="dxa"/>
            <w:vAlign w:val="bottom"/>
          </w:tcPr>
          <w:p w14:paraId="27DBAA66" w14:textId="687A3E09" w:rsidR="00874A11" w:rsidRPr="00336867" w:rsidRDefault="00874A11" w:rsidP="00A57F69">
            <w:pPr>
              <w:tabs>
                <w:tab w:val="clear" w:pos="227"/>
              </w:tabs>
              <w:spacing w:line="360" w:lineRule="auto"/>
              <w:ind w:left="-16" w:right="-108"/>
              <w:rPr>
                <w:rFonts w:cs="Arial"/>
                <w:color w:val="000000"/>
                <w:sz w:val="19"/>
                <w:szCs w:val="19"/>
                <w:cs/>
              </w:rPr>
            </w:pPr>
            <w:r w:rsidRPr="00336867">
              <w:rPr>
                <w:rFonts w:cs="Arial"/>
                <w:color w:val="000000"/>
                <w:sz w:val="19"/>
                <w:szCs w:val="19"/>
              </w:rPr>
              <w:t>At rates of</w:t>
            </w:r>
            <w:r w:rsidR="006B3871" w:rsidRPr="00336867">
              <w:rPr>
                <w:rFonts w:cs="Arial"/>
                <w:color w:val="000000"/>
                <w:sz w:val="19"/>
                <w:szCs w:val="19"/>
              </w:rPr>
              <w:t xml:space="preserve"> </w:t>
            </w:r>
            <w:r w:rsidR="006B3871" w:rsidRPr="00E52635">
              <w:rPr>
                <w:rFonts w:cs="Arial"/>
                <w:color w:val="000000"/>
                <w:sz w:val="19"/>
                <w:szCs w:val="19"/>
              </w:rPr>
              <w:t>5.</w:t>
            </w:r>
            <w:r w:rsidR="00232394" w:rsidRPr="00E52635">
              <w:rPr>
                <w:rFonts w:cs="Arial"/>
                <w:color w:val="000000"/>
                <w:sz w:val="19"/>
                <w:szCs w:val="19"/>
              </w:rPr>
              <w:t>75</w:t>
            </w:r>
            <w:r w:rsidRPr="00E52635">
              <w:rPr>
                <w:rFonts w:cs="Arial"/>
                <w:color w:val="000000"/>
                <w:sz w:val="19"/>
                <w:szCs w:val="19"/>
              </w:rPr>
              <w:t>% -</w:t>
            </w:r>
            <w:r w:rsidR="00110D40" w:rsidRPr="00E52635">
              <w:rPr>
                <w:rFonts w:cs="Arial"/>
                <w:color w:val="000000"/>
                <w:sz w:val="19"/>
                <w:szCs w:val="19"/>
              </w:rPr>
              <w:t xml:space="preserve"> </w:t>
            </w:r>
            <w:r w:rsidR="006B3871" w:rsidRPr="00E52635">
              <w:rPr>
                <w:rFonts w:cs="Arial"/>
                <w:color w:val="000000"/>
                <w:sz w:val="19"/>
                <w:szCs w:val="19"/>
              </w:rPr>
              <w:t>12.00</w:t>
            </w:r>
            <w:r w:rsidRPr="00E52635">
              <w:rPr>
                <w:rFonts w:cs="Arial"/>
                <w:color w:val="000000"/>
                <w:sz w:val="19"/>
                <w:szCs w:val="19"/>
              </w:rPr>
              <w:t>%</w:t>
            </w:r>
            <w:r w:rsidRPr="00336867">
              <w:rPr>
                <w:rFonts w:cs="Arial"/>
                <w:color w:val="000000"/>
                <w:sz w:val="19"/>
                <w:szCs w:val="19"/>
              </w:rPr>
              <w:t xml:space="preserve"> p.a. </w:t>
            </w:r>
          </w:p>
        </w:tc>
      </w:tr>
      <w:tr w:rsidR="00D03EAC" w:rsidRPr="008B6F9E" w14:paraId="37FAD77F" w14:textId="77777777" w:rsidTr="00820820">
        <w:tc>
          <w:tcPr>
            <w:tcW w:w="3762" w:type="dxa"/>
            <w:vAlign w:val="bottom"/>
          </w:tcPr>
          <w:p w14:paraId="7F7400D7" w14:textId="5B654B3E" w:rsidR="00D03EAC" w:rsidRPr="008B6F9E" w:rsidRDefault="00D03EAC" w:rsidP="00D03EAC">
            <w:pPr>
              <w:tabs>
                <w:tab w:val="clear" w:pos="227"/>
              </w:tabs>
              <w:spacing w:line="360" w:lineRule="auto"/>
              <w:ind w:left="252"/>
              <w:rPr>
                <w:rFonts w:cs="Arial"/>
                <w:color w:val="000000"/>
                <w:sz w:val="19"/>
                <w:szCs w:val="19"/>
              </w:rPr>
            </w:pPr>
            <w:r w:rsidRPr="008B6F9E">
              <w:rPr>
                <w:rFonts w:cs="Arial"/>
                <w:sz w:val="19"/>
                <w:szCs w:val="19"/>
              </w:rPr>
              <w:t>Dividend income</w:t>
            </w:r>
          </w:p>
        </w:tc>
        <w:tc>
          <w:tcPr>
            <w:tcW w:w="268" w:type="dxa"/>
          </w:tcPr>
          <w:p w14:paraId="20513F5A" w14:textId="77777777" w:rsidR="00D03EAC" w:rsidRPr="008B6F9E" w:rsidRDefault="00D03EAC" w:rsidP="00D03EAC">
            <w:pPr>
              <w:tabs>
                <w:tab w:val="clear" w:pos="227"/>
              </w:tabs>
              <w:spacing w:line="360" w:lineRule="auto"/>
              <w:ind w:left="145"/>
              <w:rPr>
                <w:rFonts w:cs="Arial"/>
                <w:color w:val="000000"/>
                <w:sz w:val="19"/>
                <w:szCs w:val="19"/>
              </w:rPr>
            </w:pPr>
          </w:p>
        </w:tc>
        <w:tc>
          <w:tcPr>
            <w:tcW w:w="5032" w:type="dxa"/>
            <w:vAlign w:val="bottom"/>
          </w:tcPr>
          <w:p w14:paraId="67F8344A" w14:textId="58047C8A" w:rsidR="00D03EAC" w:rsidRPr="00336867" w:rsidRDefault="00D03EAC" w:rsidP="00D03EAC">
            <w:pPr>
              <w:tabs>
                <w:tab w:val="clear" w:pos="227"/>
              </w:tabs>
              <w:spacing w:line="360" w:lineRule="auto"/>
              <w:ind w:left="-16" w:right="-108"/>
              <w:rPr>
                <w:rFonts w:cs="Arial"/>
                <w:color w:val="000000"/>
                <w:sz w:val="19"/>
                <w:szCs w:val="19"/>
              </w:rPr>
            </w:pPr>
            <w:r w:rsidRPr="00336867">
              <w:rPr>
                <w:rFonts w:cs="Arial"/>
                <w:color w:val="000000"/>
                <w:sz w:val="19"/>
                <w:szCs w:val="19"/>
              </w:rPr>
              <w:t>As minutes of meeting</w:t>
            </w:r>
          </w:p>
        </w:tc>
      </w:tr>
      <w:tr w:rsidR="00874A11" w:rsidRPr="008B6F9E" w14:paraId="5136FBF5" w14:textId="77777777" w:rsidTr="00820820">
        <w:tc>
          <w:tcPr>
            <w:tcW w:w="3762" w:type="dxa"/>
            <w:vAlign w:val="bottom"/>
          </w:tcPr>
          <w:p w14:paraId="6F14DADF" w14:textId="77777777" w:rsidR="00874A11" w:rsidRPr="008B6F9E" w:rsidRDefault="00874A11" w:rsidP="00A57F69">
            <w:pPr>
              <w:tabs>
                <w:tab w:val="clear" w:pos="227"/>
              </w:tabs>
              <w:spacing w:line="360" w:lineRule="auto"/>
              <w:ind w:left="252"/>
              <w:rPr>
                <w:rFonts w:cs="Arial"/>
                <w:color w:val="000000"/>
                <w:sz w:val="19"/>
                <w:szCs w:val="19"/>
              </w:rPr>
            </w:pPr>
            <w:r w:rsidRPr="008B6F9E">
              <w:rPr>
                <w:rFonts w:cs="Arial"/>
                <w:color w:val="000000"/>
                <w:sz w:val="19"/>
                <w:szCs w:val="19"/>
              </w:rPr>
              <w:t>Service income</w:t>
            </w:r>
          </w:p>
        </w:tc>
        <w:tc>
          <w:tcPr>
            <w:tcW w:w="268" w:type="dxa"/>
          </w:tcPr>
          <w:p w14:paraId="0E1D8311" w14:textId="77777777" w:rsidR="00874A11" w:rsidRPr="008B6F9E" w:rsidRDefault="00874A11" w:rsidP="00A57F69">
            <w:pPr>
              <w:tabs>
                <w:tab w:val="clear" w:pos="227"/>
              </w:tabs>
              <w:spacing w:line="360" w:lineRule="auto"/>
              <w:ind w:right="-10"/>
              <w:rPr>
                <w:rFonts w:cs="Arial"/>
                <w:color w:val="000000"/>
                <w:sz w:val="19"/>
                <w:szCs w:val="19"/>
              </w:rPr>
            </w:pPr>
          </w:p>
        </w:tc>
        <w:tc>
          <w:tcPr>
            <w:tcW w:w="5032" w:type="dxa"/>
            <w:vAlign w:val="bottom"/>
          </w:tcPr>
          <w:p w14:paraId="1D39E5F0" w14:textId="77777777" w:rsidR="00874A11" w:rsidRPr="00336867" w:rsidRDefault="00874A11" w:rsidP="00A57F69">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874A11" w:rsidRPr="008B6F9E" w14:paraId="6389A299" w14:textId="77777777" w:rsidTr="00820820">
        <w:tc>
          <w:tcPr>
            <w:tcW w:w="3762" w:type="dxa"/>
            <w:vAlign w:val="bottom"/>
          </w:tcPr>
          <w:p w14:paraId="456CC2B1" w14:textId="2B42788F"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w:t>
            </w:r>
            <w:r w:rsidR="007D41FC" w:rsidRPr="008B6F9E">
              <w:rPr>
                <w:rFonts w:cs="Arial"/>
                <w:color w:val="000000"/>
                <w:sz w:val="19"/>
                <w:szCs w:val="19"/>
              </w:rPr>
              <w:t>e</w:t>
            </w:r>
            <w:r w:rsidRPr="008B6F9E">
              <w:rPr>
                <w:rFonts w:cs="Arial"/>
                <w:color w:val="000000"/>
                <w:sz w:val="19"/>
                <w:szCs w:val="19"/>
              </w:rPr>
              <w:t xml:space="preserve"> costs</w:t>
            </w:r>
          </w:p>
        </w:tc>
        <w:tc>
          <w:tcPr>
            <w:tcW w:w="268" w:type="dxa"/>
          </w:tcPr>
          <w:p w14:paraId="7875CE39"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5A755D50" w14:textId="5DC905DF" w:rsidR="00874A11" w:rsidRPr="00336867" w:rsidRDefault="00B70A0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 xml:space="preserve">At rates of </w:t>
            </w:r>
            <w:r w:rsidR="00E10973" w:rsidRPr="00E52635">
              <w:rPr>
                <w:rFonts w:cs="Arial"/>
                <w:color w:val="000000"/>
                <w:sz w:val="19"/>
                <w:szCs w:val="19"/>
              </w:rPr>
              <w:t>5</w:t>
            </w:r>
            <w:r w:rsidRPr="00E52635">
              <w:rPr>
                <w:rFonts w:cs="Arial"/>
                <w:color w:val="000000"/>
                <w:sz w:val="19"/>
                <w:szCs w:val="19"/>
              </w:rPr>
              <w:t>.</w:t>
            </w:r>
            <w:r w:rsidR="00232394" w:rsidRPr="00E52635">
              <w:rPr>
                <w:rFonts w:cs="Arial"/>
                <w:color w:val="000000"/>
                <w:sz w:val="19"/>
                <w:szCs w:val="19"/>
              </w:rPr>
              <w:t>75</w:t>
            </w:r>
            <w:r w:rsidRPr="00E52635">
              <w:rPr>
                <w:rFonts w:cs="Arial"/>
                <w:color w:val="000000"/>
                <w:sz w:val="19"/>
                <w:szCs w:val="19"/>
              </w:rPr>
              <w:t xml:space="preserve">% - </w:t>
            </w:r>
            <w:r w:rsidR="00232394" w:rsidRPr="00E52635">
              <w:rPr>
                <w:rFonts w:cs="Arial"/>
                <w:color w:val="000000"/>
                <w:sz w:val="19"/>
                <w:szCs w:val="19"/>
              </w:rPr>
              <w:t>6</w:t>
            </w:r>
            <w:r w:rsidR="008C49E5" w:rsidRPr="00E52635">
              <w:rPr>
                <w:rFonts w:cs="Arial"/>
                <w:color w:val="000000"/>
                <w:sz w:val="19"/>
                <w:szCs w:val="19"/>
              </w:rPr>
              <w:t>.75</w:t>
            </w:r>
            <w:r w:rsidR="00874A11" w:rsidRPr="00E52635">
              <w:rPr>
                <w:rFonts w:cs="Arial"/>
                <w:color w:val="000000"/>
                <w:sz w:val="19"/>
                <w:szCs w:val="19"/>
              </w:rPr>
              <w:t>%</w:t>
            </w:r>
            <w:r w:rsidR="00874A11" w:rsidRPr="00336867">
              <w:rPr>
                <w:rFonts w:cs="Arial"/>
                <w:color w:val="000000"/>
                <w:sz w:val="19"/>
                <w:szCs w:val="19"/>
              </w:rPr>
              <w:t xml:space="preserve"> p.a. </w:t>
            </w:r>
          </w:p>
        </w:tc>
      </w:tr>
      <w:tr w:rsidR="00596E7D" w:rsidRPr="008B6F9E" w14:paraId="28ED416E" w14:textId="77777777" w:rsidTr="00820820">
        <w:tc>
          <w:tcPr>
            <w:tcW w:w="3762" w:type="dxa"/>
            <w:vAlign w:val="bottom"/>
          </w:tcPr>
          <w:p w14:paraId="4C637DE8" w14:textId="6C387A7A"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sz w:val="19"/>
                <w:szCs w:val="19"/>
                <w:lang w:val="en-GB"/>
              </w:rPr>
              <w:t>Rental income</w:t>
            </w:r>
          </w:p>
        </w:tc>
        <w:tc>
          <w:tcPr>
            <w:tcW w:w="268" w:type="dxa"/>
          </w:tcPr>
          <w:p w14:paraId="1FE1FD62"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3BC252BF" w14:textId="4DBF8F95" w:rsidR="00596E7D" w:rsidRPr="0033686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Contract price</w:t>
            </w:r>
          </w:p>
        </w:tc>
      </w:tr>
      <w:tr w:rsidR="00596E7D" w:rsidRPr="008B6F9E" w14:paraId="705B3A09" w14:textId="77777777" w:rsidTr="00820820">
        <w:tc>
          <w:tcPr>
            <w:tcW w:w="3762" w:type="dxa"/>
            <w:vAlign w:val="bottom"/>
          </w:tcPr>
          <w:p w14:paraId="2BEA62FE" w14:textId="48F42B4F"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sz w:val="19"/>
                <w:szCs w:val="19"/>
              </w:rPr>
              <w:t>Sale of goods</w:t>
            </w:r>
          </w:p>
        </w:tc>
        <w:tc>
          <w:tcPr>
            <w:tcW w:w="268" w:type="dxa"/>
          </w:tcPr>
          <w:p w14:paraId="59E46A7C"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2AD60A70" w14:textId="5A2E49EB" w:rsidR="00596E7D" w:rsidRPr="0033686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At agreed contract price</w:t>
            </w:r>
          </w:p>
        </w:tc>
      </w:tr>
      <w:tr w:rsidR="00596E7D" w:rsidRPr="008B6F9E" w14:paraId="313718F6" w14:textId="77777777" w:rsidTr="00820820">
        <w:tc>
          <w:tcPr>
            <w:tcW w:w="3762" w:type="dxa"/>
            <w:vAlign w:val="bottom"/>
          </w:tcPr>
          <w:p w14:paraId="42004AA4" w14:textId="3CD69C81"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sz w:val="19"/>
                <w:szCs w:val="19"/>
              </w:rPr>
              <w:t>Other income</w:t>
            </w:r>
          </w:p>
        </w:tc>
        <w:tc>
          <w:tcPr>
            <w:tcW w:w="268" w:type="dxa"/>
          </w:tcPr>
          <w:p w14:paraId="203C4468"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4319008E" w14:textId="103EDC6E" w:rsidR="00596E7D" w:rsidRPr="0033686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At agreed contract price</w:t>
            </w:r>
            <w:r w:rsidRPr="00336867" w:rsidDel="007407C2">
              <w:rPr>
                <w:rFonts w:cs="Arial"/>
                <w:color w:val="000000"/>
                <w:sz w:val="19"/>
                <w:szCs w:val="19"/>
              </w:rPr>
              <w:t xml:space="preserve"> </w:t>
            </w:r>
          </w:p>
        </w:tc>
      </w:tr>
      <w:tr w:rsidR="00596E7D" w:rsidRPr="008B6F9E" w14:paraId="5C88B927" w14:textId="77777777" w:rsidTr="00820820">
        <w:tc>
          <w:tcPr>
            <w:tcW w:w="3762" w:type="dxa"/>
            <w:vAlign w:val="bottom"/>
          </w:tcPr>
          <w:p w14:paraId="69EA8414" w14:textId="569B1A16"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Rental expense</w:t>
            </w:r>
          </w:p>
        </w:tc>
        <w:tc>
          <w:tcPr>
            <w:tcW w:w="268" w:type="dxa"/>
          </w:tcPr>
          <w:p w14:paraId="64D9F15E"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180D97E4" w14:textId="1744ABB1" w:rsidR="00596E7D" w:rsidRPr="0033686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At agreed contract price</w:t>
            </w:r>
          </w:p>
        </w:tc>
      </w:tr>
      <w:tr w:rsidR="00596E7D" w:rsidRPr="008B6F9E" w14:paraId="2999BE28" w14:textId="77777777" w:rsidTr="00820820">
        <w:tc>
          <w:tcPr>
            <w:tcW w:w="3762" w:type="dxa"/>
            <w:vAlign w:val="bottom"/>
          </w:tcPr>
          <w:p w14:paraId="656C11C9" w14:textId="407B55C8"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sz w:val="19"/>
                <w:szCs w:val="19"/>
              </w:rPr>
              <w:t>Other expenses</w:t>
            </w:r>
            <w:r w:rsidRPr="008B6F9E" w:rsidDel="000316A1">
              <w:rPr>
                <w:rFonts w:cs="Arial"/>
                <w:sz w:val="19"/>
                <w:szCs w:val="19"/>
              </w:rPr>
              <w:t xml:space="preserve"> </w:t>
            </w:r>
          </w:p>
        </w:tc>
        <w:tc>
          <w:tcPr>
            <w:tcW w:w="268" w:type="dxa"/>
          </w:tcPr>
          <w:p w14:paraId="7DF34194" w14:textId="77777777" w:rsidR="00596E7D" w:rsidRPr="008B6F9E"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7827CABD" w14:textId="5696A123" w:rsidR="00596E7D" w:rsidRPr="00336867" w:rsidRDefault="00596E7D" w:rsidP="00596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At agreed contract price</w:t>
            </w:r>
          </w:p>
        </w:tc>
      </w:tr>
      <w:tr w:rsidR="00693BDA" w:rsidRPr="008B6F9E" w14:paraId="38B6F4FA" w14:textId="77777777" w:rsidTr="00820820">
        <w:tc>
          <w:tcPr>
            <w:tcW w:w="3762" w:type="dxa"/>
            <w:vAlign w:val="bottom"/>
          </w:tcPr>
          <w:p w14:paraId="2CD6BA12"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p>
        </w:tc>
        <w:tc>
          <w:tcPr>
            <w:tcW w:w="268" w:type="dxa"/>
          </w:tcPr>
          <w:p w14:paraId="44AD092C" w14:textId="77777777" w:rsidR="00693BDA" w:rsidRPr="008B6F9E"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3D45C583" w14:textId="77777777" w:rsidR="00693BDA" w:rsidRPr="00336867" w:rsidRDefault="00693BDA"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p>
        </w:tc>
      </w:tr>
      <w:tr w:rsidR="00874A11" w:rsidRPr="008B6F9E" w14:paraId="23E28D6D" w14:textId="77777777" w:rsidTr="00820820">
        <w:tc>
          <w:tcPr>
            <w:tcW w:w="3762" w:type="dxa"/>
            <w:vAlign w:val="bottom"/>
          </w:tcPr>
          <w:p w14:paraId="19960A7F" w14:textId="4EEDDD90" w:rsidR="00874A11" w:rsidRPr="008B6F9E" w:rsidRDefault="00874A11" w:rsidP="00A57F69">
            <w:pPr>
              <w:tabs>
                <w:tab w:val="clear" w:pos="227"/>
                <w:tab w:val="decimal" w:pos="522"/>
              </w:tabs>
              <w:spacing w:line="360" w:lineRule="auto"/>
              <w:ind w:left="-52" w:right="-10" w:firstLine="14"/>
              <w:rPr>
                <w:rFonts w:cs="Arial"/>
                <w:b/>
                <w:color w:val="000000"/>
                <w:sz w:val="19"/>
                <w:szCs w:val="19"/>
              </w:rPr>
            </w:pPr>
            <w:r w:rsidRPr="008B6F9E">
              <w:rPr>
                <w:rFonts w:cs="Arial"/>
                <w:b/>
                <w:color w:val="000000"/>
                <w:sz w:val="19"/>
                <w:szCs w:val="19"/>
              </w:rPr>
              <w:t>Transactions with related parties</w:t>
            </w:r>
          </w:p>
        </w:tc>
        <w:tc>
          <w:tcPr>
            <w:tcW w:w="268" w:type="dxa"/>
          </w:tcPr>
          <w:p w14:paraId="2C1D5B5E" w14:textId="77777777" w:rsidR="00874A11" w:rsidRPr="008B6F9E"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7D46E595" w14:textId="77777777" w:rsidR="00874A11" w:rsidRPr="00336867" w:rsidRDefault="00874A11" w:rsidP="003B3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08"/>
              <w:rPr>
                <w:rFonts w:cs="Arial"/>
                <w:color w:val="000000"/>
                <w:sz w:val="19"/>
                <w:szCs w:val="19"/>
              </w:rPr>
            </w:pPr>
          </w:p>
        </w:tc>
      </w:tr>
      <w:tr w:rsidR="00BC7B4B" w:rsidRPr="008B6F9E" w14:paraId="2C2F8826" w14:textId="77777777" w:rsidTr="00820820">
        <w:tc>
          <w:tcPr>
            <w:tcW w:w="3762" w:type="dxa"/>
            <w:vAlign w:val="bottom"/>
          </w:tcPr>
          <w:p w14:paraId="455851A9" w14:textId="53916745"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lang w:val="en-GB"/>
              </w:rPr>
              <w:t>Other expenses</w:t>
            </w:r>
          </w:p>
        </w:tc>
        <w:tc>
          <w:tcPr>
            <w:tcW w:w="268" w:type="dxa"/>
          </w:tcPr>
          <w:p w14:paraId="684189AC" w14:textId="77777777" w:rsidR="00BC7B4B" w:rsidRPr="008B6F9E" w:rsidRDefault="00BC7B4B" w:rsidP="00BC7B4B">
            <w:pPr>
              <w:tabs>
                <w:tab w:val="clear" w:pos="227"/>
              </w:tabs>
              <w:spacing w:line="360" w:lineRule="auto"/>
              <w:ind w:right="-10"/>
              <w:rPr>
                <w:rFonts w:cs="Arial"/>
                <w:color w:val="000000"/>
                <w:sz w:val="19"/>
                <w:szCs w:val="19"/>
              </w:rPr>
            </w:pPr>
          </w:p>
        </w:tc>
        <w:tc>
          <w:tcPr>
            <w:tcW w:w="5032" w:type="dxa"/>
            <w:vAlign w:val="bottom"/>
          </w:tcPr>
          <w:p w14:paraId="354B7E0D" w14:textId="0C3391DE" w:rsidR="00BC7B4B" w:rsidRPr="00336867" w:rsidRDefault="00BC7B4B" w:rsidP="00BC7B4B">
            <w:pPr>
              <w:tabs>
                <w:tab w:val="clear" w:pos="227"/>
              </w:tabs>
              <w:spacing w:line="360" w:lineRule="auto"/>
              <w:ind w:left="-16" w:right="-108"/>
              <w:rPr>
                <w:rFonts w:cs="Arial"/>
                <w:color w:val="000000"/>
                <w:sz w:val="19"/>
                <w:szCs w:val="19"/>
              </w:rPr>
            </w:pPr>
            <w:r w:rsidRPr="00336867">
              <w:rPr>
                <w:rFonts w:cs="Arial"/>
                <w:color w:val="000000"/>
                <w:sz w:val="19"/>
                <w:szCs w:val="19"/>
              </w:rPr>
              <w:t>At agreed contract price</w:t>
            </w:r>
          </w:p>
        </w:tc>
      </w:tr>
      <w:tr w:rsidR="00BC7B4B" w:rsidRPr="008B6F9E" w14:paraId="57CDF60B" w14:textId="77777777" w:rsidTr="00820820">
        <w:tc>
          <w:tcPr>
            <w:tcW w:w="3762" w:type="dxa"/>
            <w:vAlign w:val="bottom"/>
          </w:tcPr>
          <w:p w14:paraId="3686E1F6" w14:textId="316FB649"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Finance costs</w:t>
            </w:r>
          </w:p>
        </w:tc>
        <w:tc>
          <w:tcPr>
            <w:tcW w:w="268" w:type="dxa"/>
          </w:tcPr>
          <w:p w14:paraId="6F977122" w14:textId="77777777" w:rsidR="00BC7B4B" w:rsidRPr="008B6F9E"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
              <w:rPr>
                <w:rFonts w:cs="Arial"/>
                <w:color w:val="000000"/>
                <w:sz w:val="19"/>
                <w:szCs w:val="19"/>
              </w:rPr>
            </w:pPr>
          </w:p>
        </w:tc>
        <w:tc>
          <w:tcPr>
            <w:tcW w:w="5032" w:type="dxa"/>
            <w:vAlign w:val="bottom"/>
          </w:tcPr>
          <w:p w14:paraId="1FDC0C3B" w14:textId="0707CD77" w:rsidR="00BC7B4B" w:rsidRPr="00336867" w:rsidRDefault="00BC7B4B" w:rsidP="00BC7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6" w:right="-108"/>
              <w:rPr>
                <w:rFonts w:cs="Arial"/>
                <w:color w:val="000000"/>
                <w:sz w:val="19"/>
                <w:szCs w:val="19"/>
              </w:rPr>
            </w:pPr>
            <w:r w:rsidRPr="00336867">
              <w:rPr>
                <w:rFonts w:cs="Arial"/>
                <w:color w:val="000000"/>
                <w:sz w:val="19"/>
                <w:szCs w:val="19"/>
              </w:rPr>
              <w:t xml:space="preserve">At rates of </w:t>
            </w:r>
            <w:r w:rsidR="006A6312" w:rsidRPr="00E52635">
              <w:rPr>
                <w:rFonts w:cs="Arial"/>
                <w:color w:val="000000"/>
                <w:sz w:val="19"/>
                <w:szCs w:val="19"/>
              </w:rPr>
              <w:t xml:space="preserve">6.75 - </w:t>
            </w:r>
            <w:r w:rsidRPr="00E52635">
              <w:rPr>
                <w:rFonts w:cs="Arial"/>
                <w:color w:val="000000"/>
                <w:sz w:val="19"/>
                <w:szCs w:val="19"/>
              </w:rPr>
              <w:t>8.00%</w:t>
            </w:r>
            <w:r w:rsidRPr="00336867">
              <w:rPr>
                <w:rFonts w:cs="Arial"/>
                <w:color w:val="000000"/>
                <w:sz w:val="19"/>
                <w:szCs w:val="19"/>
              </w:rPr>
              <w:t xml:space="preserve"> p.a. </w:t>
            </w:r>
          </w:p>
        </w:tc>
      </w:tr>
      <w:tr w:rsidR="0035421F" w:rsidRPr="008B6F9E" w14:paraId="25A78AF8" w14:textId="77777777" w:rsidTr="00820820">
        <w:tc>
          <w:tcPr>
            <w:tcW w:w="9062" w:type="dxa"/>
            <w:gridSpan w:val="3"/>
            <w:vAlign w:val="bottom"/>
          </w:tcPr>
          <w:p w14:paraId="36C10347" w14:textId="77777777" w:rsidR="0035421F" w:rsidRPr="00336867" w:rsidRDefault="0035421F" w:rsidP="0035421F">
            <w:pPr>
              <w:tabs>
                <w:tab w:val="clear" w:pos="227"/>
                <w:tab w:val="decimal" w:pos="522"/>
              </w:tabs>
              <w:spacing w:line="360" w:lineRule="auto"/>
              <w:ind w:left="-16" w:right="-108"/>
              <w:rPr>
                <w:rFonts w:cs="Arial"/>
                <w:b/>
                <w:color w:val="000000"/>
                <w:sz w:val="19"/>
                <w:szCs w:val="19"/>
              </w:rPr>
            </w:pPr>
          </w:p>
        </w:tc>
      </w:tr>
      <w:tr w:rsidR="0035421F" w:rsidRPr="008B6F9E" w14:paraId="225F6CBB" w14:textId="77777777" w:rsidTr="00820820">
        <w:tc>
          <w:tcPr>
            <w:tcW w:w="9062" w:type="dxa"/>
            <w:gridSpan w:val="3"/>
            <w:vAlign w:val="bottom"/>
          </w:tcPr>
          <w:p w14:paraId="1364F032" w14:textId="13CF780C" w:rsidR="0035421F" w:rsidRPr="00336867" w:rsidRDefault="0035421F" w:rsidP="00B53602">
            <w:pPr>
              <w:tabs>
                <w:tab w:val="clear" w:pos="227"/>
                <w:tab w:val="decimal" w:pos="522"/>
              </w:tabs>
              <w:spacing w:line="360" w:lineRule="auto"/>
              <w:ind w:right="-108"/>
              <w:rPr>
                <w:rFonts w:cs="Arial"/>
                <w:b/>
                <w:color w:val="000000"/>
                <w:sz w:val="19"/>
                <w:szCs w:val="19"/>
              </w:rPr>
            </w:pPr>
            <w:r w:rsidRPr="00336867">
              <w:rPr>
                <w:rFonts w:cs="Arial"/>
                <w:b/>
                <w:color w:val="000000"/>
                <w:sz w:val="19"/>
                <w:szCs w:val="19"/>
              </w:rPr>
              <w:t>Transactions with directors of the Company and its subsidiaries</w:t>
            </w:r>
          </w:p>
        </w:tc>
      </w:tr>
      <w:tr w:rsidR="0035421F" w:rsidRPr="008B6F9E" w14:paraId="18ABE820" w14:textId="77777777" w:rsidTr="00820820">
        <w:tc>
          <w:tcPr>
            <w:tcW w:w="3762" w:type="dxa"/>
            <w:vAlign w:val="bottom"/>
          </w:tcPr>
          <w:p w14:paraId="189CA1D1" w14:textId="77777777" w:rsidR="0035421F" w:rsidRPr="008B6F9E"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Building rental fee</w:t>
            </w:r>
          </w:p>
        </w:tc>
        <w:tc>
          <w:tcPr>
            <w:tcW w:w="268" w:type="dxa"/>
          </w:tcPr>
          <w:p w14:paraId="4BF88433" w14:textId="77777777" w:rsidR="0035421F" w:rsidRPr="008B6F9E" w:rsidRDefault="0035421F" w:rsidP="0035421F">
            <w:pPr>
              <w:tabs>
                <w:tab w:val="clear" w:pos="227"/>
              </w:tabs>
              <w:spacing w:line="360" w:lineRule="auto"/>
              <w:ind w:right="-10" w:hanging="9"/>
              <w:rPr>
                <w:rFonts w:cs="Arial"/>
                <w:color w:val="000000"/>
                <w:sz w:val="19"/>
                <w:szCs w:val="19"/>
              </w:rPr>
            </w:pPr>
          </w:p>
        </w:tc>
        <w:tc>
          <w:tcPr>
            <w:tcW w:w="5032" w:type="dxa"/>
            <w:vAlign w:val="bottom"/>
          </w:tcPr>
          <w:p w14:paraId="17F477FD" w14:textId="77777777" w:rsidR="0035421F" w:rsidRPr="00336867" w:rsidRDefault="0035421F" w:rsidP="0035421F">
            <w:pPr>
              <w:tabs>
                <w:tab w:val="clear" w:pos="227"/>
              </w:tabs>
              <w:spacing w:line="360" w:lineRule="auto"/>
              <w:ind w:left="-16" w:right="-108"/>
              <w:rPr>
                <w:rFonts w:cs="Arial"/>
                <w:color w:val="000000"/>
                <w:sz w:val="19"/>
                <w:szCs w:val="19"/>
              </w:rPr>
            </w:pPr>
            <w:r w:rsidRPr="00336867">
              <w:rPr>
                <w:rFonts w:cs="Arial"/>
                <w:color w:val="000000"/>
                <w:sz w:val="19"/>
                <w:szCs w:val="19"/>
              </w:rPr>
              <w:t>Contract price</w:t>
            </w:r>
          </w:p>
        </w:tc>
      </w:tr>
      <w:tr w:rsidR="0035421F" w:rsidRPr="008B6F9E" w14:paraId="2450EFC5" w14:textId="77777777" w:rsidTr="00820820">
        <w:tc>
          <w:tcPr>
            <w:tcW w:w="3762" w:type="dxa"/>
            <w:vAlign w:val="bottom"/>
          </w:tcPr>
          <w:p w14:paraId="0188DF03" w14:textId="1BC0BEC9" w:rsidR="0035421F" w:rsidRPr="008B6F9E" w:rsidRDefault="0035421F" w:rsidP="003542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Pr>
                <w:rFonts w:cs="Arial"/>
                <w:color w:val="000000"/>
                <w:sz w:val="19"/>
                <w:szCs w:val="19"/>
              </w:rPr>
            </w:pPr>
            <w:r w:rsidRPr="008B6F9E">
              <w:rPr>
                <w:rFonts w:cs="Arial"/>
                <w:color w:val="000000"/>
                <w:sz w:val="19"/>
                <w:szCs w:val="19"/>
              </w:rPr>
              <w:t>Financ</w:t>
            </w:r>
            <w:r w:rsidR="007D41FC" w:rsidRPr="008B6F9E">
              <w:rPr>
                <w:rFonts w:cs="Arial"/>
                <w:color w:val="000000"/>
                <w:sz w:val="19"/>
                <w:szCs w:val="19"/>
              </w:rPr>
              <w:t>e</w:t>
            </w:r>
            <w:r w:rsidRPr="008B6F9E">
              <w:rPr>
                <w:rFonts w:cs="Arial"/>
                <w:color w:val="000000"/>
                <w:sz w:val="19"/>
                <w:szCs w:val="19"/>
              </w:rPr>
              <w:t xml:space="preserve"> costs</w:t>
            </w:r>
          </w:p>
        </w:tc>
        <w:tc>
          <w:tcPr>
            <w:tcW w:w="268" w:type="dxa"/>
          </w:tcPr>
          <w:p w14:paraId="7AE03A59" w14:textId="77777777" w:rsidR="0035421F" w:rsidRPr="008B6F9E" w:rsidRDefault="0035421F" w:rsidP="0035421F">
            <w:pPr>
              <w:tabs>
                <w:tab w:val="clear" w:pos="227"/>
              </w:tabs>
              <w:spacing w:line="360" w:lineRule="auto"/>
              <w:ind w:right="-10"/>
              <w:rPr>
                <w:rFonts w:cs="Arial"/>
                <w:color w:val="000000"/>
                <w:sz w:val="19"/>
                <w:szCs w:val="19"/>
              </w:rPr>
            </w:pPr>
          </w:p>
        </w:tc>
        <w:tc>
          <w:tcPr>
            <w:tcW w:w="5032" w:type="dxa"/>
            <w:vAlign w:val="bottom"/>
          </w:tcPr>
          <w:p w14:paraId="072B5462" w14:textId="35B207E7" w:rsidR="0035421F" w:rsidRPr="00336867" w:rsidRDefault="0035421F" w:rsidP="0035421F">
            <w:pPr>
              <w:tabs>
                <w:tab w:val="clear" w:pos="227"/>
              </w:tabs>
              <w:spacing w:line="360" w:lineRule="auto"/>
              <w:ind w:left="-16" w:right="-108"/>
              <w:rPr>
                <w:rFonts w:cs="Arial"/>
                <w:color w:val="000000"/>
                <w:sz w:val="19"/>
                <w:szCs w:val="19"/>
              </w:rPr>
            </w:pPr>
            <w:r w:rsidRPr="00336867">
              <w:rPr>
                <w:rFonts w:cs="Arial"/>
                <w:color w:val="000000"/>
                <w:sz w:val="19"/>
                <w:szCs w:val="19"/>
              </w:rPr>
              <w:t xml:space="preserve">At a rate of </w:t>
            </w:r>
            <w:r w:rsidR="006A6312" w:rsidRPr="00E52635">
              <w:rPr>
                <w:rFonts w:cs="Arial"/>
                <w:color w:val="000000"/>
                <w:sz w:val="19"/>
                <w:szCs w:val="19"/>
              </w:rPr>
              <w:t>6</w:t>
            </w:r>
            <w:r w:rsidR="00A8508B" w:rsidRPr="00E52635">
              <w:rPr>
                <w:rFonts w:cs="Arial"/>
                <w:color w:val="000000"/>
                <w:sz w:val="19"/>
                <w:szCs w:val="19"/>
              </w:rPr>
              <w:t>.</w:t>
            </w:r>
            <w:r w:rsidR="00C922F3" w:rsidRPr="00E52635">
              <w:rPr>
                <w:rFonts w:cs="Arial"/>
                <w:color w:val="000000"/>
                <w:sz w:val="19"/>
                <w:szCs w:val="19"/>
              </w:rPr>
              <w:t>75</w:t>
            </w:r>
            <w:r w:rsidR="00B80C56" w:rsidRPr="00E52635">
              <w:rPr>
                <w:rFonts w:cs="Arial"/>
                <w:color w:val="000000"/>
                <w:sz w:val="19"/>
                <w:szCs w:val="19"/>
              </w:rPr>
              <w:t>%</w:t>
            </w:r>
            <w:r w:rsidR="00212AB9" w:rsidRPr="00E52635">
              <w:rPr>
                <w:rFonts w:cs="Arial"/>
                <w:color w:val="000000"/>
                <w:sz w:val="19"/>
                <w:szCs w:val="19"/>
              </w:rPr>
              <w:t xml:space="preserve"> - 8.00%</w:t>
            </w:r>
            <w:r w:rsidR="00B80C56" w:rsidRPr="00336867">
              <w:rPr>
                <w:rFonts w:cs="Arial"/>
                <w:color w:val="000000"/>
                <w:sz w:val="19"/>
                <w:szCs w:val="19"/>
              </w:rPr>
              <w:t xml:space="preserve"> </w:t>
            </w:r>
            <w:r w:rsidRPr="00336867">
              <w:rPr>
                <w:rFonts w:cs="Arial"/>
                <w:color w:val="000000"/>
                <w:sz w:val="19"/>
                <w:szCs w:val="19"/>
              </w:rPr>
              <w:t>p.a.</w:t>
            </w:r>
          </w:p>
        </w:tc>
      </w:tr>
    </w:tbl>
    <w:p w14:paraId="6758C950" w14:textId="77777777" w:rsidR="00820820" w:rsidRPr="008B6F9E" w:rsidRDefault="00820820"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p>
    <w:p w14:paraId="380A5753" w14:textId="77777777" w:rsidR="00ED3A03" w:rsidRPr="008B6F9E" w:rsidRDefault="00ED3A03" w:rsidP="00CF0C5C">
      <w:pPr>
        <w:tabs>
          <w:tab w:val="clear" w:pos="227"/>
          <w:tab w:val="clear" w:pos="454"/>
          <w:tab w:val="clear" w:pos="680"/>
          <w:tab w:val="clear" w:pos="907"/>
          <w:tab w:val="clear" w:pos="1644"/>
          <w:tab w:val="clear" w:pos="1871"/>
        </w:tabs>
        <w:spacing w:line="360" w:lineRule="auto"/>
        <w:ind w:left="450"/>
        <w:jc w:val="thaiDistribute"/>
        <w:rPr>
          <w:rFonts w:cs="Arial"/>
          <w:sz w:val="19"/>
          <w:szCs w:val="19"/>
        </w:rPr>
      </w:pPr>
      <w:r w:rsidRPr="008B6F9E">
        <w:rPr>
          <w:rFonts w:cs="Arial"/>
          <w:sz w:val="19"/>
          <w:szCs w:val="19"/>
        </w:rPr>
        <w:br w:type="page"/>
      </w:r>
    </w:p>
    <w:p w14:paraId="57C7BAE5" w14:textId="098936F8"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t xml:space="preserve">The transactions with related companies </w:t>
      </w:r>
      <w:r w:rsidR="002320A5" w:rsidRPr="00DA390E">
        <w:rPr>
          <w:rFonts w:cs="Arial"/>
          <w:sz w:val="19"/>
          <w:szCs w:val="19"/>
        </w:rPr>
        <w:t xml:space="preserve">and person </w:t>
      </w: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D75B51" w:rsidRPr="00DA390E">
        <w:rPr>
          <w:rFonts w:cs="Arial"/>
          <w:sz w:val="19"/>
          <w:szCs w:val="19"/>
        </w:rPr>
        <w:t xml:space="preserve">31 December </w:t>
      </w:r>
      <w:r w:rsidR="002320A5" w:rsidRPr="00DA390E">
        <w:rPr>
          <w:rFonts w:cs="Arial"/>
          <w:sz w:val="19"/>
          <w:szCs w:val="19"/>
        </w:rPr>
        <w:t>20</w:t>
      </w:r>
      <w:r w:rsidR="00BD43B3" w:rsidRPr="00DA390E">
        <w:rPr>
          <w:rFonts w:cs="Arial"/>
          <w:sz w:val="19"/>
          <w:szCs w:val="19"/>
        </w:rPr>
        <w:t>20</w:t>
      </w:r>
      <w:r w:rsidR="002320A5" w:rsidRPr="00DA390E">
        <w:rPr>
          <w:rFonts w:cs="Arial"/>
          <w:sz w:val="19"/>
          <w:szCs w:val="19"/>
        </w:rPr>
        <w:t xml:space="preserve"> and 201</w:t>
      </w:r>
      <w:r w:rsidR="00DA390E">
        <w:rPr>
          <w:rFonts w:cs="Arial"/>
          <w:sz w:val="19"/>
          <w:szCs w:val="19"/>
        </w:rPr>
        <w:t>9</w:t>
      </w:r>
      <w:r w:rsidR="00820820" w:rsidRPr="00DA390E">
        <w:rPr>
          <w:rFonts w:cs="Arial"/>
          <w:sz w:val="19"/>
          <w:szCs w:val="19"/>
        </w:rPr>
        <w:t xml:space="preserve">              </w:t>
      </w:r>
      <w:r w:rsidR="002320A5" w:rsidRPr="00DA390E">
        <w:rPr>
          <w:rFonts w:cs="Arial"/>
          <w:sz w:val="19"/>
          <w:szCs w:val="19"/>
        </w:rPr>
        <w:t xml:space="preserve"> are as follows</w:t>
      </w:r>
      <w:r w:rsidRPr="00DA390E">
        <w:rPr>
          <w:rFonts w:cs="Arial"/>
          <w:sz w:val="19"/>
          <w:szCs w:val="19"/>
        </w:rPr>
        <w:t>:</w:t>
      </w:r>
    </w:p>
    <w:p w14:paraId="2459B684" w14:textId="77777777" w:rsidR="00874A11" w:rsidRPr="00266823" w:rsidRDefault="00874A11"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tbl>
      <w:tblPr>
        <w:tblW w:w="9176" w:type="dxa"/>
        <w:tblInd w:w="322" w:type="dxa"/>
        <w:tblLayout w:type="fixed"/>
        <w:tblLook w:val="0000" w:firstRow="0" w:lastRow="0" w:firstColumn="0" w:lastColumn="0" w:noHBand="0" w:noVBand="0"/>
      </w:tblPr>
      <w:tblGrid>
        <w:gridCol w:w="3931"/>
        <w:gridCol w:w="1134"/>
        <w:gridCol w:w="237"/>
        <w:gridCol w:w="6"/>
        <w:gridCol w:w="1174"/>
        <w:gridCol w:w="236"/>
        <w:gridCol w:w="1040"/>
        <w:gridCol w:w="243"/>
        <w:gridCol w:w="1175"/>
      </w:tblGrid>
      <w:tr w:rsidR="00874A11" w:rsidRPr="00DA390E" w14:paraId="3644EB1E" w14:textId="77777777" w:rsidTr="00107038">
        <w:trPr>
          <w:tblHeader/>
        </w:trPr>
        <w:tc>
          <w:tcPr>
            <w:tcW w:w="3931" w:type="dxa"/>
          </w:tcPr>
          <w:p w14:paraId="20BB98D5"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245" w:type="dxa"/>
            <w:gridSpan w:val="8"/>
          </w:tcPr>
          <w:p w14:paraId="57E2E3AB" w14:textId="77777777" w:rsidR="00874A11" w:rsidRPr="00DA390E" w:rsidRDefault="00874A11" w:rsidP="00DA390E">
            <w:pPr>
              <w:tabs>
                <w:tab w:val="clear" w:pos="907"/>
                <w:tab w:val="clear" w:pos="4678"/>
                <w:tab w:val="left" w:pos="900"/>
              </w:tabs>
              <w:spacing w:line="360" w:lineRule="auto"/>
              <w:ind w:left="-18" w:right="-103"/>
              <w:jc w:val="right"/>
              <w:rPr>
                <w:rFonts w:cs="Arial"/>
                <w:sz w:val="19"/>
                <w:szCs w:val="19"/>
              </w:rPr>
            </w:pPr>
            <w:r w:rsidRPr="00DA390E">
              <w:rPr>
                <w:rFonts w:cs="Arial"/>
                <w:sz w:val="19"/>
                <w:szCs w:val="19"/>
              </w:rPr>
              <w:t>(Unit : Million Baht)</w:t>
            </w:r>
          </w:p>
        </w:tc>
      </w:tr>
      <w:tr w:rsidR="00874A11" w:rsidRPr="00DA390E" w14:paraId="6A2F4E0B" w14:textId="77777777" w:rsidTr="00107038">
        <w:trPr>
          <w:tblHeader/>
        </w:trPr>
        <w:tc>
          <w:tcPr>
            <w:tcW w:w="3931" w:type="dxa"/>
          </w:tcPr>
          <w:p w14:paraId="0CFCA921"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2551" w:type="dxa"/>
            <w:gridSpan w:val="4"/>
            <w:tcBorders>
              <w:bottom w:val="single" w:sz="4" w:space="0" w:color="auto"/>
            </w:tcBorders>
          </w:tcPr>
          <w:p w14:paraId="53F1188D"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74"/>
              <w:jc w:val="center"/>
              <w:rPr>
                <w:rFonts w:cs="Arial"/>
                <w:sz w:val="19"/>
                <w:szCs w:val="19"/>
              </w:rPr>
            </w:pPr>
            <w:r w:rsidRPr="00DA390E">
              <w:rPr>
                <w:rFonts w:cs="Arial"/>
                <w:sz w:val="19"/>
                <w:szCs w:val="19"/>
              </w:rPr>
              <w:t>Consolidated F/S</w:t>
            </w:r>
          </w:p>
        </w:tc>
        <w:tc>
          <w:tcPr>
            <w:tcW w:w="236" w:type="dxa"/>
          </w:tcPr>
          <w:p w14:paraId="6347B096"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c>
          <w:tcPr>
            <w:tcW w:w="2458" w:type="dxa"/>
            <w:gridSpan w:val="3"/>
            <w:tcBorders>
              <w:bottom w:val="single" w:sz="4" w:space="0" w:color="auto"/>
            </w:tcBorders>
          </w:tcPr>
          <w:p w14:paraId="504E62C0"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DA390E">
              <w:rPr>
                <w:rFonts w:cs="Arial"/>
                <w:sz w:val="19"/>
                <w:szCs w:val="19"/>
              </w:rPr>
              <w:t>Separate F/S</w:t>
            </w:r>
          </w:p>
        </w:tc>
      </w:tr>
      <w:tr w:rsidR="00874A11" w:rsidRPr="00DA390E" w14:paraId="5DEDDAE7" w14:textId="77777777" w:rsidTr="00107038">
        <w:trPr>
          <w:tblHeader/>
        </w:trPr>
        <w:tc>
          <w:tcPr>
            <w:tcW w:w="3931" w:type="dxa"/>
          </w:tcPr>
          <w:p w14:paraId="33D1E439"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p>
        </w:tc>
        <w:tc>
          <w:tcPr>
            <w:tcW w:w="5245" w:type="dxa"/>
            <w:gridSpan w:val="8"/>
            <w:tcBorders>
              <w:bottom w:val="single" w:sz="4" w:space="0" w:color="auto"/>
            </w:tcBorders>
          </w:tcPr>
          <w:p w14:paraId="162D2B96" w14:textId="77777777" w:rsidR="00874A11" w:rsidRPr="00DA390E" w:rsidRDefault="00874A11"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26" w:right="-108"/>
              <w:jc w:val="center"/>
              <w:rPr>
                <w:rFonts w:cs="Arial"/>
                <w:sz w:val="19"/>
                <w:szCs w:val="19"/>
              </w:rPr>
            </w:pPr>
            <w:r w:rsidRPr="00DA390E">
              <w:rPr>
                <w:rFonts w:cs="Arial"/>
                <w:sz w:val="19"/>
                <w:szCs w:val="19"/>
              </w:rPr>
              <w:t xml:space="preserve">For the </w:t>
            </w:r>
            <w:r w:rsidR="00D75B51" w:rsidRPr="00DA390E">
              <w:rPr>
                <w:rFonts w:cs="Arial"/>
                <w:sz w:val="19"/>
                <w:szCs w:val="19"/>
              </w:rPr>
              <w:t xml:space="preserve">years </w:t>
            </w:r>
            <w:r w:rsidRPr="00DA390E">
              <w:rPr>
                <w:rFonts w:cs="Arial"/>
                <w:sz w:val="19"/>
                <w:szCs w:val="19"/>
              </w:rPr>
              <w:t xml:space="preserve">ended </w:t>
            </w:r>
            <w:r w:rsidR="0056630E" w:rsidRPr="00DA390E">
              <w:rPr>
                <w:rFonts w:cs="Arial"/>
                <w:sz w:val="19"/>
                <w:szCs w:val="19"/>
              </w:rPr>
              <w:t>31 December</w:t>
            </w:r>
          </w:p>
        </w:tc>
      </w:tr>
      <w:tr w:rsidR="00820820" w:rsidRPr="00DA390E" w14:paraId="0B493A33" w14:textId="77777777" w:rsidTr="00107038">
        <w:trPr>
          <w:tblHeader/>
        </w:trPr>
        <w:tc>
          <w:tcPr>
            <w:tcW w:w="3931" w:type="dxa"/>
          </w:tcPr>
          <w:p w14:paraId="08F3BFB7" w14:textId="77777777"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1134" w:type="dxa"/>
            <w:tcBorders>
              <w:top w:val="single" w:sz="4" w:space="0" w:color="auto"/>
              <w:bottom w:val="single" w:sz="4" w:space="0" w:color="auto"/>
            </w:tcBorders>
          </w:tcPr>
          <w:p w14:paraId="0A0E8342" w14:textId="41C3FE20"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w:t>
            </w:r>
            <w:r w:rsidR="00C55F1F" w:rsidRPr="00DA390E">
              <w:rPr>
                <w:rFonts w:cs="Arial"/>
                <w:sz w:val="19"/>
                <w:szCs w:val="19"/>
              </w:rPr>
              <w:t>20</w:t>
            </w:r>
          </w:p>
        </w:tc>
        <w:tc>
          <w:tcPr>
            <w:tcW w:w="237" w:type="dxa"/>
            <w:tcBorders>
              <w:top w:val="single" w:sz="4" w:space="0" w:color="auto"/>
            </w:tcBorders>
          </w:tcPr>
          <w:p w14:paraId="69CE4228" w14:textId="77777777"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80" w:type="dxa"/>
            <w:gridSpan w:val="2"/>
            <w:tcBorders>
              <w:top w:val="single" w:sz="4" w:space="0" w:color="auto"/>
              <w:bottom w:val="single" w:sz="4" w:space="0" w:color="auto"/>
            </w:tcBorders>
          </w:tcPr>
          <w:p w14:paraId="28CCE7CD" w14:textId="66DE20DB"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sz w:val="19"/>
                <w:szCs w:val="19"/>
              </w:rPr>
            </w:pPr>
            <w:r w:rsidRPr="00DA390E">
              <w:rPr>
                <w:rFonts w:cs="Arial"/>
                <w:sz w:val="19"/>
                <w:szCs w:val="19"/>
              </w:rPr>
              <w:t>201</w:t>
            </w:r>
            <w:r w:rsidR="00C55F1F" w:rsidRPr="00DA390E">
              <w:rPr>
                <w:rFonts w:cs="Arial"/>
                <w:sz w:val="19"/>
                <w:szCs w:val="19"/>
              </w:rPr>
              <w:t>9</w:t>
            </w:r>
          </w:p>
        </w:tc>
        <w:tc>
          <w:tcPr>
            <w:tcW w:w="236" w:type="dxa"/>
            <w:tcBorders>
              <w:top w:val="single" w:sz="4" w:space="0" w:color="auto"/>
            </w:tcBorders>
          </w:tcPr>
          <w:p w14:paraId="57E57332" w14:textId="77777777"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Borders>
              <w:top w:val="single" w:sz="4" w:space="0" w:color="auto"/>
              <w:bottom w:val="single" w:sz="4" w:space="0" w:color="auto"/>
            </w:tcBorders>
          </w:tcPr>
          <w:p w14:paraId="18812932" w14:textId="38326765"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w:t>
            </w:r>
            <w:r w:rsidR="00C55F1F" w:rsidRPr="00DA390E">
              <w:rPr>
                <w:rFonts w:cs="Arial"/>
                <w:sz w:val="19"/>
                <w:szCs w:val="19"/>
              </w:rPr>
              <w:t>20</w:t>
            </w:r>
          </w:p>
        </w:tc>
        <w:tc>
          <w:tcPr>
            <w:tcW w:w="243" w:type="dxa"/>
            <w:tcBorders>
              <w:top w:val="single" w:sz="4" w:space="0" w:color="auto"/>
            </w:tcBorders>
          </w:tcPr>
          <w:p w14:paraId="2E162973" w14:textId="77777777"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right"/>
              <w:rPr>
                <w:rFonts w:cs="Arial"/>
                <w:sz w:val="19"/>
                <w:szCs w:val="19"/>
              </w:rPr>
            </w:pPr>
          </w:p>
        </w:tc>
        <w:tc>
          <w:tcPr>
            <w:tcW w:w="1175" w:type="dxa"/>
            <w:tcBorders>
              <w:top w:val="single" w:sz="4" w:space="0" w:color="auto"/>
              <w:bottom w:val="single" w:sz="4" w:space="0" w:color="auto"/>
            </w:tcBorders>
          </w:tcPr>
          <w:p w14:paraId="2340E2CB" w14:textId="4A34DF5F" w:rsidR="00820820" w:rsidRPr="00DA390E" w:rsidRDefault="00820820"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84"/>
              <w:jc w:val="center"/>
              <w:rPr>
                <w:rFonts w:cs="Arial"/>
                <w:sz w:val="19"/>
                <w:szCs w:val="19"/>
              </w:rPr>
            </w:pPr>
            <w:r w:rsidRPr="00DA390E">
              <w:rPr>
                <w:rFonts w:cs="Arial"/>
                <w:sz w:val="19"/>
                <w:szCs w:val="19"/>
              </w:rPr>
              <w:t>201</w:t>
            </w:r>
            <w:r w:rsidR="00C55F1F" w:rsidRPr="00DA390E">
              <w:rPr>
                <w:rFonts w:cs="Arial"/>
                <w:sz w:val="19"/>
                <w:szCs w:val="19"/>
              </w:rPr>
              <w:t>9</w:t>
            </w:r>
          </w:p>
        </w:tc>
      </w:tr>
      <w:tr w:rsidR="00C954F4" w:rsidRPr="00DA390E" w14:paraId="0E357FB1" w14:textId="77777777" w:rsidTr="00107038">
        <w:trPr>
          <w:tblHeader/>
        </w:trPr>
        <w:tc>
          <w:tcPr>
            <w:tcW w:w="3931" w:type="dxa"/>
            <w:vAlign w:val="bottom"/>
          </w:tcPr>
          <w:p w14:paraId="134A6FB3" w14:textId="19140BBE" w:rsidR="00C954F4" w:rsidRPr="00DA390E" w:rsidRDefault="00C954F4" w:rsidP="00DA390E">
            <w:pPr>
              <w:tabs>
                <w:tab w:val="clear" w:pos="227"/>
                <w:tab w:val="decimal" w:pos="522"/>
              </w:tabs>
              <w:spacing w:line="360" w:lineRule="auto"/>
              <w:ind w:left="-52" w:right="-10" w:firstLine="14"/>
              <w:rPr>
                <w:rFonts w:cs="Arial"/>
                <w:b/>
                <w:sz w:val="19"/>
                <w:szCs w:val="19"/>
              </w:rPr>
            </w:pPr>
          </w:p>
        </w:tc>
        <w:tc>
          <w:tcPr>
            <w:tcW w:w="1134" w:type="dxa"/>
          </w:tcPr>
          <w:p w14:paraId="29ABF035"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442AF459"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EECE508"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211B308F"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2B22B0D2"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6CE63E14"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57E884A5" w14:textId="77777777" w:rsidR="00C954F4" w:rsidRPr="00DA390E" w:rsidRDefault="00C954F4"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4E3BB8" w:rsidRPr="00DA390E" w14:paraId="7CB2E1B3" w14:textId="77777777" w:rsidTr="00107038">
        <w:tc>
          <w:tcPr>
            <w:tcW w:w="3931" w:type="dxa"/>
            <w:vAlign w:val="bottom"/>
          </w:tcPr>
          <w:p w14:paraId="565AC404" w14:textId="20E48A09" w:rsidR="004E3BB8" w:rsidRPr="00DA390E" w:rsidRDefault="004E3BB8" w:rsidP="00AB19F3">
            <w:pPr>
              <w:spacing w:line="360" w:lineRule="auto"/>
              <w:ind w:right="-10"/>
              <w:rPr>
                <w:rFonts w:cs="Arial"/>
                <w:b/>
                <w:sz w:val="19"/>
                <w:szCs w:val="19"/>
              </w:rPr>
            </w:pPr>
            <w:r w:rsidRPr="00DA390E">
              <w:rPr>
                <w:rFonts w:cs="Arial"/>
                <w:b/>
                <w:sz w:val="19"/>
                <w:szCs w:val="19"/>
              </w:rPr>
              <w:t>Transactions with its subsidiaries</w:t>
            </w:r>
          </w:p>
        </w:tc>
        <w:tc>
          <w:tcPr>
            <w:tcW w:w="1134" w:type="dxa"/>
          </w:tcPr>
          <w:p w14:paraId="731EBDEB"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7" w:type="dxa"/>
          </w:tcPr>
          <w:p w14:paraId="7D68D2DC"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rPr>
                <w:rFonts w:cs="Arial"/>
                <w:sz w:val="19"/>
                <w:szCs w:val="19"/>
              </w:rPr>
            </w:pPr>
          </w:p>
        </w:tc>
        <w:tc>
          <w:tcPr>
            <w:tcW w:w="1180" w:type="dxa"/>
            <w:gridSpan w:val="2"/>
          </w:tcPr>
          <w:p w14:paraId="396E30BE"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right"/>
              <w:rPr>
                <w:rFonts w:cs="Arial"/>
                <w:sz w:val="19"/>
                <w:szCs w:val="19"/>
              </w:rPr>
            </w:pPr>
          </w:p>
        </w:tc>
        <w:tc>
          <w:tcPr>
            <w:tcW w:w="236" w:type="dxa"/>
          </w:tcPr>
          <w:p w14:paraId="5350B560"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40" w:type="dxa"/>
          </w:tcPr>
          <w:p w14:paraId="5A4B013C"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243" w:type="dxa"/>
          </w:tcPr>
          <w:p w14:paraId="0A7B4114"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75" w:type="dxa"/>
          </w:tcPr>
          <w:p w14:paraId="357C4D6B" w14:textId="77777777" w:rsidR="004E3BB8" w:rsidRPr="00DA390E" w:rsidRDefault="004E3BB8" w:rsidP="00DA39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r>
      <w:tr w:rsidR="00F50D99" w:rsidRPr="00DA390E" w14:paraId="79BE1DFC" w14:textId="77777777" w:rsidTr="00107038">
        <w:tc>
          <w:tcPr>
            <w:tcW w:w="3931" w:type="dxa"/>
            <w:vAlign w:val="bottom"/>
          </w:tcPr>
          <w:p w14:paraId="3570634C" w14:textId="77777777" w:rsidR="00F50D99" w:rsidRPr="00DA390E" w:rsidRDefault="00F50D99" w:rsidP="00F50D99">
            <w:pPr>
              <w:tabs>
                <w:tab w:val="clear" w:pos="227"/>
              </w:tabs>
              <w:spacing w:line="360" w:lineRule="auto"/>
              <w:ind w:left="178"/>
              <w:rPr>
                <w:rFonts w:cs="Arial"/>
                <w:sz w:val="19"/>
                <w:szCs w:val="19"/>
              </w:rPr>
            </w:pPr>
            <w:r w:rsidRPr="00DA390E">
              <w:rPr>
                <w:rFonts w:cs="Arial"/>
                <w:sz w:val="19"/>
                <w:szCs w:val="19"/>
              </w:rPr>
              <w:t>Interest income</w:t>
            </w:r>
          </w:p>
        </w:tc>
        <w:tc>
          <w:tcPr>
            <w:tcW w:w="1134" w:type="dxa"/>
            <w:vAlign w:val="bottom"/>
          </w:tcPr>
          <w:p w14:paraId="339E24B7" w14:textId="046DF2AA" w:rsidR="00F50D99" w:rsidRPr="00DA390E" w:rsidRDefault="00F50D99" w:rsidP="00F50D99">
            <w:pPr>
              <w:spacing w:line="360" w:lineRule="auto"/>
              <w:ind w:right="-10"/>
              <w:jc w:val="center"/>
              <w:rPr>
                <w:rFonts w:cs="Arial"/>
                <w:sz w:val="19"/>
                <w:szCs w:val="19"/>
                <w:highlight w:val="yellow"/>
                <w:lang w:val="en-GB"/>
              </w:rPr>
            </w:pPr>
            <w:r w:rsidRPr="00DA390E">
              <w:rPr>
                <w:rFonts w:cs="Arial"/>
                <w:sz w:val="19"/>
                <w:szCs w:val="19"/>
                <w:lang w:val="en-GB"/>
              </w:rPr>
              <w:t xml:space="preserve">      -</w:t>
            </w:r>
          </w:p>
        </w:tc>
        <w:tc>
          <w:tcPr>
            <w:tcW w:w="237" w:type="dxa"/>
          </w:tcPr>
          <w:p w14:paraId="54F34C9B" w14:textId="77777777" w:rsidR="00F50D99" w:rsidRPr="00DA390E" w:rsidRDefault="00F50D99" w:rsidP="00F50D99">
            <w:pPr>
              <w:tabs>
                <w:tab w:val="decimal" w:pos="522"/>
              </w:tabs>
              <w:spacing w:line="360" w:lineRule="auto"/>
              <w:ind w:left="252"/>
              <w:jc w:val="right"/>
              <w:rPr>
                <w:rFonts w:cs="Arial"/>
                <w:sz w:val="19"/>
                <w:szCs w:val="19"/>
              </w:rPr>
            </w:pPr>
          </w:p>
        </w:tc>
        <w:tc>
          <w:tcPr>
            <w:tcW w:w="1180" w:type="dxa"/>
            <w:gridSpan w:val="2"/>
            <w:vAlign w:val="bottom"/>
          </w:tcPr>
          <w:p w14:paraId="14CEC521" w14:textId="585E6571"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5B6D4F44" w14:textId="77777777" w:rsidR="00F50D99" w:rsidRPr="00DA390E" w:rsidRDefault="00F50D99" w:rsidP="00F50D99">
            <w:pPr>
              <w:tabs>
                <w:tab w:val="decimal" w:pos="522"/>
              </w:tabs>
              <w:spacing w:line="360" w:lineRule="auto"/>
              <w:ind w:left="252"/>
              <w:jc w:val="right"/>
              <w:rPr>
                <w:rFonts w:cs="Arial"/>
                <w:sz w:val="19"/>
                <w:szCs w:val="19"/>
              </w:rPr>
            </w:pPr>
          </w:p>
        </w:tc>
        <w:tc>
          <w:tcPr>
            <w:tcW w:w="1040" w:type="dxa"/>
            <w:vAlign w:val="bottom"/>
          </w:tcPr>
          <w:p w14:paraId="0B86BA19" w14:textId="37BB0199"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117.95</w:t>
            </w:r>
          </w:p>
        </w:tc>
        <w:tc>
          <w:tcPr>
            <w:tcW w:w="243" w:type="dxa"/>
          </w:tcPr>
          <w:p w14:paraId="4A9E151E" w14:textId="77777777" w:rsidR="00F50D99" w:rsidRPr="00DA390E" w:rsidRDefault="00F50D99" w:rsidP="00F50D99">
            <w:pPr>
              <w:tabs>
                <w:tab w:val="decimal" w:pos="522"/>
              </w:tabs>
              <w:spacing w:line="360" w:lineRule="auto"/>
              <w:ind w:left="252"/>
              <w:jc w:val="right"/>
              <w:rPr>
                <w:rFonts w:cs="Arial"/>
                <w:sz w:val="19"/>
                <w:szCs w:val="19"/>
              </w:rPr>
            </w:pPr>
          </w:p>
        </w:tc>
        <w:tc>
          <w:tcPr>
            <w:tcW w:w="1175" w:type="dxa"/>
          </w:tcPr>
          <w:p w14:paraId="2D9CF70B" w14:textId="1AFBDEBA"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95.48</w:t>
            </w:r>
          </w:p>
        </w:tc>
      </w:tr>
      <w:tr w:rsidR="00F50D99" w:rsidRPr="00DA390E" w14:paraId="4AF9930F" w14:textId="77777777" w:rsidTr="00107038">
        <w:tc>
          <w:tcPr>
            <w:tcW w:w="3931" w:type="dxa"/>
            <w:vAlign w:val="bottom"/>
          </w:tcPr>
          <w:p w14:paraId="27AC6844" w14:textId="523E8983" w:rsidR="00F50D99" w:rsidRPr="00DA390E" w:rsidRDefault="00F50D99" w:rsidP="00F50D99">
            <w:pPr>
              <w:tabs>
                <w:tab w:val="clear" w:pos="227"/>
              </w:tabs>
              <w:spacing w:line="360" w:lineRule="auto"/>
              <w:ind w:left="178"/>
              <w:rPr>
                <w:rFonts w:cs="Arial"/>
                <w:sz w:val="19"/>
                <w:szCs w:val="19"/>
              </w:rPr>
            </w:pPr>
            <w:r w:rsidRPr="00DA390E">
              <w:rPr>
                <w:rFonts w:cs="Arial"/>
                <w:sz w:val="19"/>
                <w:szCs w:val="19"/>
              </w:rPr>
              <w:t>Dividend income</w:t>
            </w:r>
          </w:p>
        </w:tc>
        <w:tc>
          <w:tcPr>
            <w:tcW w:w="1134" w:type="dxa"/>
            <w:vAlign w:val="bottom"/>
          </w:tcPr>
          <w:p w14:paraId="1C28C24A" w14:textId="09031058" w:rsidR="00F50D99" w:rsidRPr="00DA390E" w:rsidRDefault="00F50D99" w:rsidP="00F50D99">
            <w:pPr>
              <w:spacing w:line="360" w:lineRule="auto"/>
              <w:ind w:right="-10"/>
              <w:jc w:val="center"/>
              <w:rPr>
                <w:rFonts w:cs="Arial"/>
                <w:sz w:val="19"/>
                <w:szCs w:val="19"/>
                <w:highlight w:val="yellow"/>
                <w:lang w:val="en-GB"/>
              </w:rPr>
            </w:pPr>
            <w:r w:rsidRPr="00DA390E">
              <w:rPr>
                <w:rFonts w:cs="Arial"/>
                <w:sz w:val="19"/>
                <w:szCs w:val="19"/>
                <w:lang w:val="en-GB"/>
              </w:rPr>
              <w:t xml:space="preserve">      -</w:t>
            </w:r>
          </w:p>
        </w:tc>
        <w:tc>
          <w:tcPr>
            <w:tcW w:w="237" w:type="dxa"/>
          </w:tcPr>
          <w:p w14:paraId="62B2433C" w14:textId="77777777" w:rsidR="00F50D99" w:rsidRPr="00DA390E" w:rsidRDefault="00F50D99" w:rsidP="00F50D99">
            <w:pPr>
              <w:tabs>
                <w:tab w:val="decimal" w:pos="522"/>
              </w:tabs>
              <w:spacing w:line="360" w:lineRule="auto"/>
              <w:ind w:left="252"/>
              <w:jc w:val="right"/>
              <w:rPr>
                <w:rFonts w:cs="Arial"/>
                <w:sz w:val="19"/>
                <w:szCs w:val="19"/>
              </w:rPr>
            </w:pPr>
          </w:p>
        </w:tc>
        <w:tc>
          <w:tcPr>
            <w:tcW w:w="1180" w:type="dxa"/>
            <w:gridSpan w:val="2"/>
            <w:vAlign w:val="bottom"/>
          </w:tcPr>
          <w:p w14:paraId="6BCA3108" w14:textId="6F398F9F"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46C7F0C0" w14:textId="77777777" w:rsidR="00F50D99" w:rsidRPr="00DA390E" w:rsidRDefault="00F50D99" w:rsidP="00F50D99">
            <w:pPr>
              <w:tabs>
                <w:tab w:val="decimal" w:pos="522"/>
              </w:tabs>
              <w:spacing w:line="360" w:lineRule="auto"/>
              <w:ind w:left="252"/>
              <w:jc w:val="right"/>
              <w:rPr>
                <w:rFonts w:cs="Arial"/>
                <w:sz w:val="19"/>
                <w:szCs w:val="19"/>
              </w:rPr>
            </w:pPr>
          </w:p>
        </w:tc>
        <w:tc>
          <w:tcPr>
            <w:tcW w:w="1040" w:type="dxa"/>
            <w:vAlign w:val="bottom"/>
          </w:tcPr>
          <w:p w14:paraId="7F6BBE80" w14:textId="564B5F83" w:rsidR="00F50D99" w:rsidRPr="00517DE4" w:rsidRDefault="0068161C" w:rsidP="00F50D99">
            <w:pPr>
              <w:tabs>
                <w:tab w:val="decimal" w:pos="522"/>
              </w:tabs>
              <w:spacing w:line="360" w:lineRule="auto"/>
              <w:ind w:right="-10"/>
              <w:jc w:val="right"/>
              <w:rPr>
                <w:rFonts w:cs="Arial"/>
                <w:sz w:val="19"/>
                <w:szCs w:val="19"/>
              </w:rPr>
            </w:pPr>
            <w:r w:rsidRPr="00517DE4">
              <w:rPr>
                <w:rFonts w:cs="Arial"/>
                <w:sz w:val="19"/>
                <w:szCs w:val="19"/>
              </w:rPr>
              <w:t>83.05</w:t>
            </w:r>
          </w:p>
        </w:tc>
        <w:tc>
          <w:tcPr>
            <w:tcW w:w="243" w:type="dxa"/>
          </w:tcPr>
          <w:p w14:paraId="63784303" w14:textId="77777777" w:rsidR="00F50D99" w:rsidRPr="00DA390E" w:rsidRDefault="00F50D99" w:rsidP="00F50D99">
            <w:pPr>
              <w:tabs>
                <w:tab w:val="decimal" w:pos="522"/>
              </w:tabs>
              <w:spacing w:line="360" w:lineRule="auto"/>
              <w:ind w:left="252"/>
              <w:jc w:val="right"/>
              <w:rPr>
                <w:rFonts w:cs="Arial"/>
                <w:sz w:val="19"/>
                <w:szCs w:val="19"/>
              </w:rPr>
            </w:pPr>
          </w:p>
        </w:tc>
        <w:tc>
          <w:tcPr>
            <w:tcW w:w="1175" w:type="dxa"/>
          </w:tcPr>
          <w:p w14:paraId="17AFB684" w14:textId="46560FBA"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64.80</w:t>
            </w:r>
          </w:p>
        </w:tc>
      </w:tr>
      <w:tr w:rsidR="00F50D99" w:rsidRPr="00DA390E" w14:paraId="3E23490F" w14:textId="77777777" w:rsidTr="00107038">
        <w:tc>
          <w:tcPr>
            <w:tcW w:w="3931" w:type="dxa"/>
            <w:vAlign w:val="bottom"/>
          </w:tcPr>
          <w:p w14:paraId="0D914735" w14:textId="77777777" w:rsidR="00F50D99" w:rsidRPr="00DA390E" w:rsidRDefault="00F50D99" w:rsidP="00F50D99">
            <w:pPr>
              <w:tabs>
                <w:tab w:val="clear" w:pos="227"/>
              </w:tabs>
              <w:spacing w:line="360" w:lineRule="auto"/>
              <w:ind w:left="178"/>
              <w:rPr>
                <w:rFonts w:cs="Arial"/>
                <w:sz w:val="19"/>
                <w:szCs w:val="19"/>
              </w:rPr>
            </w:pPr>
            <w:r w:rsidRPr="00DA390E">
              <w:rPr>
                <w:rFonts w:cs="Arial"/>
                <w:sz w:val="19"/>
                <w:szCs w:val="19"/>
              </w:rPr>
              <w:t>Service income</w:t>
            </w:r>
          </w:p>
        </w:tc>
        <w:tc>
          <w:tcPr>
            <w:tcW w:w="1134" w:type="dxa"/>
            <w:vAlign w:val="bottom"/>
          </w:tcPr>
          <w:p w14:paraId="19657D12" w14:textId="5596B65E"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657BD395" w14:textId="77777777" w:rsidR="00F50D99" w:rsidRPr="00DA390E" w:rsidRDefault="00F50D99" w:rsidP="00F50D99">
            <w:pPr>
              <w:tabs>
                <w:tab w:val="decimal" w:pos="522"/>
              </w:tabs>
              <w:spacing w:line="360" w:lineRule="auto"/>
              <w:ind w:left="252"/>
              <w:jc w:val="right"/>
              <w:rPr>
                <w:rFonts w:cs="Arial"/>
                <w:sz w:val="19"/>
                <w:szCs w:val="19"/>
              </w:rPr>
            </w:pPr>
          </w:p>
        </w:tc>
        <w:tc>
          <w:tcPr>
            <w:tcW w:w="1180" w:type="dxa"/>
            <w:gridSpan w:val="2"/>
            <w:vAlign w:val="bottom"/>
          </w:tcPr>
          <w:p w14:paraId="5A70F63C" w14:textId="51B78AF6"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3AA34658" w14:textId="77777777" w:rsidR="00F50D99" w:rsidRPr="00DA390E" w:rsidRDefault="00F50D99" w:rsidP="00F50D99">
            <w:pPr>
              <w:tabs>
                <w:tab w:val="decimal" w:pos="522"/>
              </w:tabs>
              <w:spacing w:line="360" w:lineRule="auto"/>
              <w:ind w:left="252"/>
              <w:jc w:val="right"/>
              <w:rPr>
                <w:rFonts w:cs="Arial"/>
                <w:sz w:val="19"/>
                <w:szCs w:val="19"/>
              </w:rPr>
            </w:pPr>
          </w:p>
        </w:tc>
        <w:tc>
          <w:tcPr>
            <w:tcW w:w="1040" w:type="dxa"/>
            <w:vAlign w:val="bottom"/>
          </w:tcPr>
          <w:p w14:paraId="24CE830D" w14:textId="1AD15ED7" w:rsidR="00F50D99" w:rsidRPr="00517DE4" w:rsidRDefault="00517DE4" w:rsidP="00F50D99">
            <w:pPr>
              <w:tabs>
                <w:tab w:val="decimal" w:pos="522"/>
              </w:tabs>
              <w:spacing w:line="360" w:lineRule="auto"/>
              <w:ind w:right="-10"/>
              <w:jc w:val="right"/>
              <w:rPr>
                <w:rFonts w:cs="Arial"/>
                <w:sz w:val="19"/>
                <w:szCs w:val="19"/>
              </w:rPr>
            </w:pPr>
            <w:r w:rsidRPr="00517DE4">
              <w:rPr>
                <w:rFonts w:cs="Arial"/>
                <w:sz w:val="19"/>
                <w:szCs w:val="19"/>
              </w:rPr>
              <w:t>1.02</w:t>
            </w:r>
          </w:p>
        </w:tc>
        <w:tc>
          <w:tcPr>
            <w:tcW w:w="243" w:type="dxa"/>
          </w:tcPr>
          <w:p w14:paraId="21863E79" w14:textId="77777777" w:rsidR="00F50D99" w:rsidRPr="00DA390E" w:rsidRDefault="00F50D99" w:rsidP="00F50D99">
            <w:pPr>
              <w:tabs>
                <w:tab w:val="decimal" w:pos="522"/>
              </w:tabs>
              <w:spacing w:line="360" w:lineRule="auto"/>
              <w:ind w:left="252"/>
              <w:jc w:val="right"/>
              <w:rPr>
                <w:rFonts w:cs="Arial"/>
                <w:sz w:val="19"/>
                <w:szCs w:val="19"/>
              </w:rPr>
            </w:pPr>
          </w:p>
        </w:tc>
        <w:tc>
          <w:tcPr>
            <w:tcW w:w="1175" w:type="dxa"/>
          </w:tcPr>
          <w:p w14:paraId="36177D00" w14:textId="76114030"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0.87</w:t>
            </w:r>
          </w:p>
        </w:tc>
      </w:tr>
      <w:tr w:rsidR="00F50D99" w:rsidRPr="00DA390E" w14:paraId="3415CA2C" w14:textId="77777777" w:rsidTr="00107038">
        <w:tc>
          <w:tcPr>
            <w:tcW w:w="3931" w:type="dxa"/>
            <w:vAlign w:val="bottom"/>
          </w:tcPr>
          <w:p w14:paraId="1C124B60" w14:textId="45B91567" w:rsidR="00F50D99" w:rsidRPr="00DA390E" w:rsidRDefault="00F50D99" w:rsidP="00F50D99">
            <w:pPr>
              <w:tabs>
                <w:tab w:val="clear" w:pos="227"/>
              </w:tabs>
              <w:spacing w:line="360" w:lineRule="auto"/>
              <w:ind w:left="178"/>
              <w:rPr>
                <w:rFonts w:cs="Arial"/>
                <w:sz w:val="19"/>
                <w:szCs w:val="19"/>
              </w:rPr>
            </w:pPr>
            <w:r w:rsidRPr="00DA390E">
              <w:rPr>
                <w:rFonts w:cs="Arial"/>
                <w:sz w:val="19"/>
                <w:szCs w:val="19"/>
              </w:rPr>
              <w:t>Finance costs</w:t>
            </w:r>
          </w:p>
        </w:tc>
        <w:tc>
          <w:tcPr>
            <w:tcW w:w="1134" w:type="dxa"/>
            <w:vAlign w:val="bottom"/>
          </w:tcPr>
          <w:p w14:paraId="04E267C9" w14:textId="11DF090C"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7CB44F8D" w14:textId="77777777" w:rsidR="00F50D99" w:rsidRPr="00DA390E" w:rsidRDefault="00F50D99" w:rsidP="00F50D99">
            <w:pPr>
              <w:tabs>
                <w:tab w:val="decimal" w:pos="522"/>
              </w:tabs>
              <w:spacing w:line="360" w:lineRule="auto"/>
              <w:ind w:left="252"/>
              <w:jc w:val="right"/>
              <w:rPr>
                <w:rFonts w:cs="Arial"/>
                <w:sz w:val="19"/>
                <w:szCs w:val="19"/>
              </w:rPr>
            </w:pPr>
          </w:p>
        </w:tc>
        <w:tc>
          <w:tcPr>
            <w:tcW w:w="1180" w:type="dxa"/>
            <w:gridSpan w:val="2"/>
            <w:vAlign w:val="bottom"/>
          </w:tcPr>
          <w:p w14:paraId="2C5CC3A4" w14:textId="1D5B0DFA"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7DCA484F" w14:textId="77777777" w:rsidR="00F50D99" w:rsidRPr="00DA390E" w:rsidRDefault="00F50D99" w:rsidP="00F50D99">
            <w:pPr>
              <w:tabs>
                <w:tab w:val="decimal" w:pos="522"/>
              </w:tabs>
              <w:spacing w:line="360" w:lineRule="auto"/>
              <w:ind w:left="252"/>
              <w:jc w:val="right"/>
              <w:rPr>
                <w:rFonts w:cs="Arial"/>
                <w:sz w:val="19"/>
                <w:szCs w:val="19"/>
              </w:rPr>
            </w:pPr>
          </w:p>
        </w:tc>
        <w:tc>
          <w:tcPr>
            <w:tcW w:w="1040" w:type="dxa"/>
            <w:vAlign w:val="bottom"/>
          </w:tcPr>
          <w:p w14:paraId="544507D1" w14:textId="0E51A116"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27.99</w:t>
            </w:r>
          </w:p>
        </w:tc>
        <w:tc>
          <w:tcPr>
            <w:tcW w:w="243" w:type="dxa"/>
          </w:tcPr>
          <w:p w14:paraId="7749C659" w14:textId="77777777" w:rsidR="00F50D99" w:rsidRPr="00DA390E" w:rsidRDefault="00F50D99" w:rsidP="00F50D99">
            <w:pPr>
              <w:tabs>
                <w:tab w:val="decimal" w:pos="522"/>
              </w:tabs>
              <w:spacing w:line="360" w:lineRule="auto"/>
              <w:ind w:left="252"/>
              <w:jc w:val="right"/>
              <w:rPr>
                <w:rFonts w:cs="Arial"/>
                <w:sz w:val="19"/>
                <w:szCs w:val="19"/>
              </w:rPr>
            </w:pPr>
          </w:p>
        </w:tc>
        <w:tc>
          <w:tcPr>
            <w:tcW w:w="1175" w:type="dxa"/>
          </w:tcPr>
          <w:p w14:paraId="644B33F9" w14:textId="1E19CE85"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5.16</w:t>
            </w:r>
          </w:p>
        </w:tc>
      </w:tr>
      <w:tr w:rsidR="00F50D99" w:rsidRPr="00DA390E" w14:paraId="3D2C2E06" w14:textId="77777777" w:rsidTr="00107038">
        <w:tc>
          <w:tcPr>
            <w:tcW w:w="3931" w:type="dxa"/>
            <w:vAlign w:val="bottom"/>
          </w:tcPr>
          <w:p w14:paraId="6AB6990A" w14:textId="3113486C"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Rental income</w:t>
            </w:r>
          </w:p>
        </w:tc>
        <w:tc>
          <w:tcPr>
            <w:tcW w:w="1134" w:type="dxa"/>
            <w:vAlign w:val="bottom"/>
          </w:tcPr>
          <w:p w14:paraId="7A1A179B" w14:textId="346ABD1E"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560882A1"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1F8834EE" w14:textId="7D291979"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47634B27"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tcPr>
          <w:p w14:paraId="4746F5F4" w14:textId="6C9D829C"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3.95</w:t>
            </w:r>
          </w:p>
        </w:tc>
        <w:tc>
          <w:tcPr>
            <w:tcW w:w="243" w:type="dxa"/>
          </w:tcPr>
          <w:p w14:paraId="085662DE"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tcPr>
          <w:p w14:paraId="751B8E3A" w14:textId="32A5B17E"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3.95</w:t>
            </w:r>
          </w:p>
        </w:tc>
      </w:tr>
      <w:tr w:rsidR="00F50D99" w:rsidRPr="00DA390E" w14:paraId="249EFE09" w14:textId="77777777" w:rsidTr="00107038">
        <w:tc>
          <w:tcPr>
            <w:tcW w:w="3931" w:type="dxa"/>
            <w:vAlign w:val="bottom"/>
          </w:tcPr>
          <w:p w14:paraId="62EE65D5" w14:textId="16000EA2"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Sale of goods</w:t>
            </w:r>
          </w:p>
        </w:tc>
        <w:tc>
          <w:tcPr>
            <w:tcW w:w="1134" w:type="dxa"/>
            <w:vAlign w:val="bottom"/>
          </w:tcPr>
          <w:p w14:paraId="6EC58B6C" w14:textId="7DE604BB"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2B828F6B"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4AC4C5FA" w14:textId="59C01F47"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79EBD3F2"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tcPr>
          <w:p w14:paraId="672ED9BB" w14:textId="71A88EA8"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5.72</w:t>
            </w:r>
          </w:p>
        </w:tc>
        <w:tc>
          <w:tcPr>
            <w:tcW w:w="243" w:type="dxa"/>
          </w:tcPr>
          <w:p w14:paraId="0B63CDA7"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tcPr>
          <w:p w14:paraId="0ED536AB" w14:textId="50357799"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4.47</w:t>
            </w:r>
          </w:p>
        </w:tc>
      </w:tr>
      <w:tr w:rsidR="00F50D99" w:rsidRPr="00DA390E" w14:paraId="548E1BC5" w14:textId="77777777" w:rsidTr="00107038">
        <w:tc>
          <w:tcPr>
            <w:tcW w:w="3931" w:type="dxa"/>
            <w:vAlign w:val="bottom"/>
          </w:tcPr>
          <w:p w14:paraId="06FB76F6" w14:textId="38D4035E"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Other income</w:t>
            </w:r>
          </w:p>
        </w:tc>
        <w:tc>
          <w:tcPr>
            <w:tcW w:w="1134" w:type="dxa"/>
            <w:vAlign w:val="bottom"/>
          </w:tcPr>
          <w:p w14:paraId="780F7BA7" w14:textId="7C507C28"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0507B008"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12F8C7D9" w14:textId="280311DF"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6D17985C"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tcPr>
          <w:p w14:paraId="3D3CFB08" w14:textId="6A75CA20"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0.96</w:t>
            </w:r>
          </w:p>
        </w:tc>
        <w:tc>
          <w:tcPr>
            <w:tcW w:w="243" w:type="dxa"/>
          </w:tcPr>
          <w:p w14:paraId="67773440"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tcPr>
          <w:p w14:paraId="631C6CFD" w14:textId="027E9AC8" w:rsidR="00F50D99" w:rsidRPr="00DA390E" w:rsidRDefault="00F50D99" w:rsidP="00F50D99">
            <w:pPr>
              <w:tabs>
                <w:tab w:val="decimal" w:pos="522"/>
              </w:tabs>
              <w:spacing w:line="360" w:lineRule="auto"/>
              <w:ind w:right="-10"/>
              <w:jc w:val="right"/>
              <w:rPr>
                <w:rFonts w:cs="Arial"/>
                <w:sz w:val="19"/>
                <w:szCs w:val="19"/>
              </w:rPr>
            </w:pPr>
            <w:r w:rsidRPr="00DA390E">
              <w:rPr>
                <w:rFonts w:cs="Arial"/>
                <w:sz w:val="19"/>
                <w:szCs w:val="19"/>
              </w:rPr>
              <w:t>1.08</w:t>
            </w:r>
          </w:p>
        </w:tc>
      </w:tr>
      <w:tr w:rsidR="00F50D99" w:rsidRPr="00DA390E" w14:paraId="78E5AE0B" w14:textId="77777777" w:rsidTr="00107038">
        <w:tc>
          <w:tcPr>
            <w:tcW w:w="3931" w:type="dxa"/>
            <w:vAlign w:val="bottom"/>
          </w:tcPr>
          <w:p w14:paraId="242A93CC" w14:textId="1C21D7A2" w:rsidR="00F50D99" w:rsidRPr="00DA390E" w:rsidDel="005B3704"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Rental expense</w:t>
            </w:r>
          </w:p>
        </w:tc>
        <w:tc>
          <w:tcPr>
            <w:tcW w:w="1134" w:type="dxa"/>
            <w:vAlign w:val="bottom"/>
          </w:tcPr>
          <w:p w14:paraId="1074C970" w14:textId="36B7FF0C"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6B60765F"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6EAA0C8D" w14:textId="146806EC"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0CB068C0"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tcPr>
          <w:p w14:paraId="66AF3409" w14:textId="4538BD85" w:rsidR="00F50D99" w:rsidRPr="00517DE4" w:rsidRDefault="00FB4184" w:rsidP="00973014">
            <w:pPr>
              <w:tabs>
                <w:tab w:val="decimal" w:pos="522"/>
              </w:tabs>
              <w:spacing w:line="360" w:lineRule="auto"/>
              <w:ind w:right="-10"/>
              <w:jc w:val="center"/>
              <w:rPr>
                <w:rFonts w:cs="Arial"/>
                <w:sz w:val="19"/>
                <w:szCs w:val="19"/>
              </w:rPr>
            </w:pPr>
            <w:r w:rsidRPr="00DA390E">
              <w:rPr>
                <w:rFonts w:cs="Arial"/>
                <w:sz w:val="19"/>
                <w:szCs w:val="19"/>
                <w:lang w:val="en-GB"/>
              </w:rPr>
              <w:t xml:space="preserve">   </w:t>
            </w:r>
            <w:r w:rsidR="00973014" w:rsidRPr="00DA390E">
              <w:rPr>
                <w:rFonts w:cs="Arial"/>
                <w:sz w:val="19"/>
                <w:szCs w:val="19"/>
                <w:lang w:val="en-GB"/>
              </w:rPr>
              <w:t xml:space="preserve">   </w:t>
            </w:r>
            <w:r w:rsidR="00755637" w:rsidRPr="00DA390E">
              <w:rPr>
                <w:rFonts w:cs="Arial" w:hint="cs"/>
                <w:sz w:val="19"/>
                <w:szCs w:val="19"/>
                <w:cs/>
                <w:lang w:val="en-GB"/>
              </w:rPr>
              <w:t>-</w:t>
            </w:r>
          </w:p>
        </w:tc>
        <w:tc>
          <w:tcPr>
            <w:tcW w:w="243" w:type="dxa"/>
          </w:tcPr>
          <w:p w14:paraId="6A6C3680"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tcPr>
          <w:p w14:paraId="5473C8A8" w14:textId="2183F7EB" w:rsidR="00F50D99" w:rsidRPr="00DA390E" w:rsidDel="005B3704" w:rsidRDefault="00F50D99" w:rsidP="00F50D99">
            <w:pPr>
              <w:spacing w:line="360" w:lineRule="auto"/>
              <w:ind w:right="-10"/>
              <w:jc w:val="right"/>
              <w:rPr>
                <w:rFonts w:cs="Arial"/>
                <w:sz w:val="19"/>
                <w:szCs w:val="19"/>
                <w:lang w:val="en-GB"/>
              </w:rPr>
            </w:pPr>
            <w:r w:rsidRPr="00DA390E">
              <w:rPr>
                <w:rFonts w:cs="Arial"/>
                <w:sz w:val="19"/>
                <w:szCs w:val="19"/>
              </w:rPr>
              <w:t>9.12</w:t>
            </w:r>
          </w:p>
        </w:tc>
      </w:tr>
      <w:tr w:rsidR="00F50D99" w:rsidRPr="00DA390E" w14:paraId="4EA6935A" w14:textId="77777777" w:rsidTr="00107038">
        <w:tc>
          <w:tcPr>
            <w:tcW w:w="3931" w:type="dxa"/>
            <w:vAlign w:val="bottom"/>
          </w:tcPr>
          <w:p w14:paraId="7847ECEC" w14:textId="16AEBD2C"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Other expense</w:t>
            </w:r>
          </w:p>
        </w:tc>
        <w:tc>
          <w:tcPr>
            <w:tcW w:w="1134" w:type="dxa"/>
            <w:vAlign w:val="bottom"/>
          </w:tcPr>
          <w:p w14:paraId="7A5909E6" w14:textId="4BC03438"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7" w:type="dxa"/>
          </w:tcPr>
          <w:p w14:paraId="44DDB99C"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092675A9" w14:textId="1DCE9EAB"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c>
          <w:tcPr>
            <w:tcW w:w="236" w:type="dxa"/>
          </w:tcPr>
          <w:p w14:paraId="237C7BA9"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tcPr>
          <w:p w14:paraId="79A0BCC3" w14:textId="548310CB" w:rsidR="00F50D99" w:rsidRPr="00517DE4" w:rsidRDefault="00755637" w:rsidP="00F50D99">
            <w:pPr>
              <w:tabs>
                <w:tab w:val="decimal" w:pos="522"/>
              </w:tabs>
              <w:spacing w:line="360" w:lineRule="auto"/>
              <w:ind w:right="-10"/>
              <w:jc w:val="right"/>
              <w:rPr>
                <w:rFonts w:cs="Arial"/>
                <w:sz w:val="19"/>
                <w:szCs w:val="19"/>
              </w:rPr>
            </w:pPr>
            <w:r w:rsidRPr="00517DE4">
              <w:rPr>
                <w:rFonts w:cs="Arial"/>
                <w:sz w:val="19"/>
                <w:szCs w:val="19"/>
              </w:rPr>
              <w:t>1.29</w:t>
            </w:r>
          </w:p>
        </w:tc>
        <w:tc>
          <w:tcPr>
            <w:tcW w:w="243" w:type="dxa"/>
          </w:tcPr>
          <w:p w14:paraId="267671CA"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tcPr>
          <w:p w14:paraId="28F80A0E" w14:textId="20183E32" w:rsidR="00F50D99" w:rsidRPr="00DA390E" w:rsidDel="005B3704" w:rsidRDefault="00F50D99" w:rsidP="00F50D99">
            <w:pPr>
              <w:spacing w:line="360" w:lineRule="auto"/>
              <w:ind w:right="-10"/>
              <w:jc w:val="right"/>
              <w:rPr>
                <w:rFonts w:cs="Arial"/>
                <w:sz w:val="19"/>
                <w:szCs w:val="19"/>
              </w:rPr>
            </w:pPr>
            <w:r w:rsidRPr="00DA390E">
              <w:rPr>
                <w:rFonts w:cs="Arial"/>
                <w:sz w:val="19"/>
                <w:szCs w:val="19"/>
              </w:rPr>
              <w:t>1.29</w:t>
            </w:r>
          </w:p>
        </w:tc>
      </w:tr>
      <w:tr w:rsidR="00F50D99" w:rsidRPr="00DA390E" w14:paraId="4E037131" w14:textId="77777777" w:rsidTr="00107038">
        <w:trPr>
          <w:trHeight w:val="68"/>
        </w:trPr>
        <w:tc>
          <w:tcPr>
            <w:tcW w:w="3931" w:type="dxa"/>
            <w:vAlign w:val="bottom"/>
          </w:tcPr>
          <w:p w14:paraId="5B77A636" w14:textId="77777777"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p>
        </w:tc>
        <w:tc>
          <w:tcPr>
            <w:tcW w:w="1134" w:type="dxa"/>
            <w:vAlign w:val="bottom"/>
          </w:tcPr>
          <w:p w14:paraId="18305F4E" w14:textId="77777777" w:rsidR="00F50D99" w:rsidRPr="00DA390E" w:rsidRDefault="00F50D99" w:rsidP="00F50D99">
            <w:pPr>
              <w:spacing w:line="360" w:lineRule="auto"/>
              <w:ind w:right="-10"/>
              <w:jc w:val="center"/>
              <w:rPr>
                <w:rFonts w:cs="Arial"/>
                <w:sz w:val="19"/>
                <w:szCs w:val="19"/>
                <w:lang w:val="en-GB"/>
              </w:rPr>
            </w:pPr>
          </w:p>
        </w:tc>
        <w:tc>
          <w:tcPr>
            <w:tcW w:w="237" w:type="dxa"/>
          </w:tcPr>
          <w:p w14:paraId="12C4E637"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80" w:type="dxa"/>
            <w:gridSpan w:val="2"/>
            <w:vAlign w:val="bottom"/>
          </w:tcPr>
          <w:p w14:paraId="26C08C45" w14:textId="77777777" w:rsidR="00F50D99" w:rsidRPr="00DA390E" w:rsidRDefault="00F50D99" w:rsidP="00F50D99">
            <w:pPr>
              <w:spacing w:line="360" w:lineRule="auto"/>
              <w:ind w:right="-10"/>
              <w:jc w:val="center"/>
              <w:rPr>
                <w:rFonts w:cs="Arial"/>
                <w:sz w:val="19"/>
                <w:szCs w:val="19"/>
                <w:lang w:val="en-GB"/>
              </w:rPr>
            </w:pPr>
          </w:p>
        </w:tc>
        <w:tc>
          <w:tcPr>
            <w:tcW w:w="236" w:type="dxa"/>
          </w:tcPr>
          <w:p w14:paraId="43D20710"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040" w:type="dxa"/>
            <w:vAlign w:val="bottom"/>
          </w:tcPr>
          <w:p w14:paraId="6B65BC0A" w14:textId="77777777" w:rsidR="00F50D99" w:rsidRPr="00517DE4" w:rsidRDefault="00F50D99" w:rsidP="00F50D99">
            <w:pPr>
              <w:tabs>
                <w:tab w:val="decimal" w:pos="522"/>
              </w:tabs>
              <w:spacing w:line="360" w:lineRule="auto"/>
              <w:ind w:right="-10"/>
              <w:jc w:val="right"/>
              <w:rPr>
                <w:rFonts w:cs="Arial"/>
                <w:sz w:val="19"/>
                <w:szCs w:val="19"/>
              </w:rPr>
            </w:pPr>
          </w:p>
        </w:tc>
        <w:tc>
          <w:tcPr>
            <w:tcW w:w="243" w:type="dxa"/>
          </w:tcPr>
          <w:p w14:paraId="38EBB38F" w14:textId="77777777" w:rsidR="00F50D99" w:rsidRPr="00DA390E" w:rsidRDefault="00F50D99" w:rsidP="00F50D99">
            <w:pPr>
              <w:tabs>
                <w:tab w:val="decimal" w:pos="492"/>
                <w:tab w:val="decimal" w:pos="522"/>
              </w:tabs>
              <w:spacing w:line="360" w:lineRule="auto"/>
              <w:ind w:right="-10"/>
              <w:jc w:val="right"/>
              <w:rPr>
                <w:rFonts w:cs="Arial"/>
                <w:sz w:val="19"/>
                <w:szCs w:val="19"/>
              </w:rPr>
            </w:pPr>
          </w:p>
        </w:tc>
        <w:tc>
          <w:tcPr>
            <w:tcW w:w="1175" w:type="dxa"/>
            <w:vAlign w:val="bottom"/>
          </w:tcPr>
          <w:p w14:paraId="45544C64" w14:textId="77777777" w:rsidR="00F50D99" w:rsidRPr="00DA390E" w:rsidRDefault="00F50D99" w:rsidP="00F50D99">
            <w:pPr>
              <w:spacing w:line="360" w:lineRule="auto"/>
              <w:ind w:right="-10"/>
              <w:jc w:val="center"/>
              <w:rPr>
                <w:rFonts w:cs="Arial"/>
                <w:sz w:val="19"/>
                <w:szCs w:val="19"/>
                <w:lang w:val="en-GB"/>
              </w:rPr>
            </w:pPr>
          </w:p>
        </w:tc>
      </w:tr>
      <w:tr w:rsidR="00F50D99" w:rsidRPr="00DA390E" w14:paraId="6D9C96C1" w14:textId="77777777" w:rsidTr="00107038">
        <w:tc>
          <w:tcPr>
            <w:tcW w:w="3931" w:type="dxa"/>
            <w:vAlign w:val="bottom"/>
          </w:tcPr>
          <w:p w14:paraId="2EA585FB" w14:textId="77777777" w:rsidR="00F50D99" w:rsidRPr="00DA390E" w:rsidRDefault="00F50D99" w:rsidP="00AB19F3">
            <w:pPr>
              <w:spacing w:line="360" w:lineRule="auto"/>
              <w:ind w:right="-10"/>
              <w:rPr>
                <w:rFonts w:cs="Arial"/>
                <w:b/>
                <w:sz w:val="19"/>
                <w:szCs w:val="19"/>
              </w:rPr>
            </w:pPr>
            <w:r w:rsidRPr="00DA390E">
              <w:rPr>
                <w:rFonts w:cs="Arial"/>
                <w:b/>
                <w:sz w:val="19"/>
                <w:szCs w:val="19"/>
              </w:rPr>
              <w:t>Transactions with related parties</w:t>
            </w:r>
          </w:p>
        </w:tc>
        <w:tc>
          <w:tcPr>
            <w:tcW w:w="1134" w:type="dxa"/>
          </w:tcPr>
          <w:p w14:paraId="1F11C7F3" w14:textId="77777777" w:rsidR="00F50D99" w:rsidRPr="00DA390E" w:rsidRDefault="00F50D99" w:rsidP="00F50D99">
            <w:pPr>
              <w:tabs>
                <w:tab w:val="decimal" w:pos="522"/>
              </w:tabs>
              <w:spacing w:line="360" w:lineRule="auto"/>
              <w:ind w:right="-10"/>
              <w:jc w:val="right"/>
              <w:rPr>
                <w:rFonts w:cs="Arial"/>
                <w:sz w:val="19"/>
                <w:szCs w:val="19"/>
              </w:rPr>
            </w:pPr>
          </w:p>
        </w:tc>
        <w:tc>
          <w:tcPr>
            <w:tcW w:w="237" w:type="dxa"/>
          </w:tcPr>
          <w:p w14:paraId="08307FFC" w14:textId="77777777" w:rsidR="00F50D99" w:rsidRPr="00DA390E" w:rsidRDefault="00F50D99" w:rsidP="00F50D99">
            <w:pPr>
              <w:tabs>
                <w:tab w:val="decimal" w:pos="522"/>
              </w:tabs>
              <w:spacing w:line="360" w:lineRule="auto"/>
              <w:ind w:right="-10"/>
              <w:rPr>
                <w:rFonts w:cs="Arial"/>
                <w:sz w:val="19"/>
                <w:szCs w:val="19"/>
              </w:rPr>
            </w:pPr>
          </w:p>
        </w:tc>
        <w:tc>
          <w:tcPr>
            <w:tcW w:w="1180" w:type="dxa"/>
            <w:gridSpan w:val="2"/>
          </w:tcPr>
          <w:p w14:paraId="47AA9DB2" w14:textId="77777777" w:rsidR="00F50D99" w:rsidRPr="00DA390E" w:rsidRDefault="00F50D99" w:rsidP="00F50D99">
            <w:pPr>
              <w:tabs>
                <w:tab w:val="decimal" w:pos="522"/>
              </w:tabs>
              <w:spacing w:line="360" w:lineRule="auto"/>
              <w:ind w:right="-10"/>
              <w:jc w:val="right"/>
              <w:rPr>
                <w:rFonts w:cs="Arial"/>
                <w:sz w:val="19"/>
                <w:szCs w:val="19"/>
              </w:rPr>
            </w:pPr>
          </w:p>
        </w:tc>
        <w:tc>
          <w:tcPr>
            <w:tcW w:w="236" w:type="dxa"/>
          </w:tcPr>
          <w:p w14:paraId="77708383" w14:textId="77777777" w:rsidR="00F50D99" w:rsidRPr="00DA390E" w:rsidRDefault="00F50D99" w:rsidP="00F50D99">
            <w:pPr>
              <w:tabs>
                <w:tab w:val="decimal" w:pos="522"/>
              </w:tabs>
              <w:spacing w:line="360" w:lineRule="auto"/>
              <w:ind w:left="-108" w:right="-10"/>
              <w:jc w:val="right"/>
              <w:rPr>
                <w:rFonts w:cs="Arial"/>
                <w:sz w:val="19"/>
                <w:szCs w:val="19"/>
              </w:rPr>
            </w:pPr>
          </w:p>
        </w:tc>
        <w:tc>
          <w:tcPr>
            <w:tcW w:w="1040" w:type="dxa"/>
            <w:vAlign w:val="bottom"/>
          </w:tcPr>
          <w:p w14:paraId="32722E3A" w14:textId="77777777" w:rsidR="00F50D99" w:rsidRPr="00517DE4" w:rsidRDefault="00F50D99" w:rsidP="00F50D99">
            <w:pPr>
              <w:tabs>
                <w:tab w:val="decimal" w:pos="522"/>
              </w:tabs>
              <w:spacing w:line="360" w:lineRule="auto"/>
              <w:ind w:right="-10"/>
              <w:jc w:val="right"/>
              <w:rPr>
                <w:rFonts w:cs="Arial"/>
                <w:sz w:val="19"/>
                <w:szCs w:val="19"/>
              </w:rPr>
            </w:pPr>
          </w:p>
        </w:tc>
        <w:tc>
          <w:tcPr>
            <w:tcW w:w="243" w:type="dxa"/>
          </w:tcPr>
          <w:p w14:paraId="616447CD" w14:textId="77777777" w:rsidR="00F50D99" w:rsidRPr="00DA390E" w:rsidRDefault="00F50D99" w:rsidP="00F50D99">
            <w:pPr>
              <w:tabs>
                <w:tab w:val="decimal" w:pos="522"/>
              </w:tabs>
              <w:spacing w:line="360" w:lineRule="auto"/>
              <w:ind w:left="-108" w:right="-10"/>
              <w:jc w:val="right"/>
              <w:rPr>
                <w:rFonts w:cs="Arial"/>
                <w:sz w:val="19"/>
                <w:szCs w:val="19"/>
              </w:rPr>
            </w:pPr>
          </w:p>
        </w:tc>
        <w:tc>
          <w:tcPr>
            <w:tcW w:w="1175" w:type="dxa"/>
          </w:tcPr>
          <w:p w14:paraId="5F23706B" w14:textId="77777777" w:rsidR="00F50D99" w:rsidRPr="00DA390E" w:rsidRDefault="00F50D99" w:rsidP="00F50D99">
            <w:pPr>
              <w:tabs>
                <w:tab w:val="decimal" w:pos="522"/>
              </w:tabs>
              <w:spacing w:line="360" w:lineRule="auto"/>
              <w:ind w:left="-108" w:right="-10"/>
              <w:jc w:val="right"/>
              <w:rPr>
                <w:rFonts w:cs="Arial"/>
                <w:sz w:val="19"/>
                <w:szCs w:val="19"/>
              </w:rPr>
            </w:pPr>
          </w:p>
        </w:tc>
      </w:tr>
      <w:tr w:rsidR="00F50D99" w:rsidRPr="00DA390E" w14:paraId="1DFE00BD" w14:textId="77777777" w:rsidTr="00107038">
        <w:tc>
          <w:tcPr>
            <w:tcW w:w="3931" w:type="dxa"/>
            <w:vAlign w:val="bottom"/>
          </w:tcPr>
          <w:p w14:paraId="2B505ACF" w14:textId="77777777"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lang w:val="en-GB"/>
              </w:rPr>
              <w:t xml:space="preserve">Other </w:t>
            </w:r>
            <w:r w:rsidRPr="00DA390E">
              <w:rPr>
                <w:rFonts w:cs="Arial"/>
                <w:sz w:val="19"/>
                <w:szCs w:val="19"/>
              </w:rPr>
              <w:t>expenses</w:t>
            </w:r>
          </w:p>
        </w:tc>
        <w:tc>
          <w:tcPr>
            <w:tcW w:w="1134" w:type="dxa"/>
            <w:shd w:val="clear" w:color="auto" w:fill="auto"/>
            <w:vAlign w:val="bottom"/>
          </w:tcPr>
          <w:p w14:paraId="44B871DE" w14:textId="5955A8E4"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0.06</w:t>
            </w:r>
          </w:p>
        </w:tc>
        <w:tc>
          <w:tcPr>
            <w:tcW w:w="237" w:type="dxa"/>
            <w:shd w:val="clear" w:color="auto" w:fill="auto"/>
          </w:tcPr>
          <w:p w14:paraId="72F5341A" w14:textId="77777777" w:rsidR="00F50D99" w:rsidRPr="00667219" w:rsidRDefault="00F50D99" w:rsidP="00F50D99">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43DCBD36" w14:textId="13E80D76"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0.05</w:t>
            </w:r>
          </w:p>
        </w:tc>
        <w:tc>
          <w:tcPr>
            <w:tcW w:w="236" w:type="dxa"/>
            <w:shd w:val="clear" w:color="auto" w:fill="auto"/>
          </w:tcPr>
          <w:p w14:paraId="06538C86" w14:textId="77777777" w:rsidR="00F50D99" w:rsidRPr="00B95050" w:rsidRDefault="00F50D99" w:rsidP="00F50D99">
            <w:pPr>
              <w:spacing w:line="360" w:lineRule="auto"/>
              <w:ind w:right="-10"/>
              <w:jc w:val="right"/>
              <w:rPr>
                <w:rFonts w:cs="Arial"/>
                <w:sz w:val="19"/>
                <w:szCs w:val="19"/>
                <w:lang w:val="en-GB"/>
              </w:rPr>
            </w:pPr>
          </w:p>
        </w:tc>
        <w:tc>
          <w:tcPr>
            <w:tcW w:w="1040" w:type="dxa"/>
            <w:shd w:val="clear" w:color="auto" w:fill="auto"/>
          </w:tcPr>
          <w:p w14:paraId="4E42A43B" w14:textId="1957C49D" w:rsidR="00F50D99" w:rsidRPr="00B95050" w:rsidRDefault="00973014" w:rsidP="00FB4184">
            <w:pPr>
              <w:spacing w:line="360" w:lineRule="auto"/>
              <w:ind w:right="-10"/>
              <w:jc w:val="center"/>
              <w:rPr>
                <w:rFonts w:cs="Arial"/>
                <w:sz w:val="19"/>
                <w:szCs w:val="19"/>
                <w:lang w:val="en-GB"/>
              </w:rPr>
            </w:pPr>
            <w:r w:rsidRPr="00B95050">
              <w:rPr>
                <w:rFonts w:cs="Arial"/>
                <w:sz w:val="19"/>
                <w:szCs w:val="19"/>
                <w:lang w:val="en-GB"/>
              </w:rPr>
              <w:t xml:space="preserve">      -</w:t>
            </w:r>
          </w:p>
        </w:tc>
        <w:tc>
          <w:tcPr>
            <w:tcW w:w="243" w:type="dxa"/>
          </w:tcPr>
          <w:p w14:paraId="6DA34412" w14:textId="77777777" w:rsidR="00F50D99" w:rsidRPr="00DA390E" w:rsidRDefault="00F50D99" w:rsidP="00F50D99">
            <w:pPr>
              <w:tabs>
                <w:tab w:val="decimal" w:pos="522"/>
              </w:tabs>
              <w:spacing w:line="360" w:lineRule="auto"/>
              <w:ind w:right="-10"/>
              <w:jc w:val="right"/>
              <w:rPr>
                <w:rFonts w:cs="Arial"/>
                <w:sz w:val="19"/>
                <w:szCs w:val="19"/>
              </w:rPr>
            </w:pPr>
          </w:p>
        </w:tc>
        <w:tc>
          <w:tcPr>
            <w:tcW w:w="1175" w:type="dxa"/>
          </w:tcPr>
          <w:p w14:paraId="2B77622C" w14:textId="5693F1AE"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r>
      <w:tr w:rsidR="00F50D99" w:rsidRPr="00DA390E" w14:paraId="4435DD40" w14:textId="77777777" w:rsidTr="00107038">
        <w:tc>
          <w:tcPr>
            <w:tcW w:w="3931" w:type="dxa"/>
            <w:vAlign w:val="bottom"/>
          </w:tcPr>
          <w:p w14:paraId="1C0A7F1B" w14:textId="75FABC2A"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rPr>
              <w:t>Finance costs</w:t>
            </w:r>
          </w:p>
        </w:tc>
        <w:tc>
          <w:tcPr>
            <w:tcW w:w="1134" w:type="dxa"/>
            <w:shd w:val="clear" w:color="auto" w:fill="auto"/>
            <w:vAlign w:val="bottom"/>
          </w:tcPr>
          <w:p w14:paraId="59BAF65D" w14:textId="644A2AFC"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5.18</w:t>
            </w:r>
          </w:p>
        </w:tc>
        <w:tc>
          <w:tcPr>
            <w:tcW w:w="237" w:type="dxa"/>
            <w:shd w:val="clear" w:color="auto" w:fill="auto"/>
          </w:tcPr>
          <w:p w14:paraId="748A3987" w14:textId="77777777" w:rsidR="00F50D99" w:rsidRPr="00667219" w:rsidRDefault="00F50D99" w:rsidP="00F50D99">
            <w:pPr>
              <w:tabs>
                <w:tab w:val="decimal" w:pos="492"/>
              </w:tabs>
              <w:spacing w:line="360" w:lineRule="auto"/>
              <w:ind w:right="-10"/>
              <w:jc w:val="right"/>
              <w:rPr>
                <w:rFonts w:cs="Arial"/>
                <w:sz w:val="19"/>
                <w:szCs w:val="19"/>
                <w:lang w:val="en-GB"/>
              </w:rPr>
            </w:pPr>
          </w:p>
        </w:tc>
        <w:tc>
          <w:tcPr>
            <w:tcW w:w="1180" w:type="dxa"/>
            <w:gridSpan w:val="2"/>
            <w:shd w:val="clear" w:color="auto" w:fill="auto"/>
            <w:vAlign w:val="bottom"/>
          </w:tcPr>
          <w:p w14:paraId="75CDF7E3" w14:textId="1DABAE72"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17.93</w:t>
            </w:r>
          </w:p>
        </w:tc>
        <w:tc>
          <w:tcPr>
            <w:tcW w:w="236" w:type="dxa"/>
            <w:shd w:val="clear" w:color="auto" w:fill="auto"/>
          </w:tcPr>
          <w:p w14:paraId="79ABA570" w14:textId="77777777" w:rsidR="00F50D99" w:rsidRPr="00B95050" w:rsidRDefault="00F50D99" w:rsidP="00F50D99">
            <w:pPr>
              <w:spacing w:line="360" w:lineRule="auto"/>
              <w:ind w:right="-10"/>
              <w:jc w:val="right"/>
              <w:rPr>
                <w:rFonts w:cs="Arial"/>
                <w:sz w:val="19"/>
                <w:szCs w:val="19"/>
                <w:lang w:val="en-GB"/>
              </w:rPr>
            </w:pPr>
          </w:p>
        </w:tc>
        <w:tc>
          <w:tcPr>
            <w:tcW w:w="1040" w:type="dxa"/>
            <w:shd w:val="clear" w:color="auto" w:fill="auto"/>
            <w:vAlign w:val="bottom"/>
          </w:tcPr>
          <w:p w14:paraId="48F6C222" w14:textId="769F8CD4" w:rsidR="00F50D99" w:rsidRPr="00B95050" w:rsidRDefault="00755637" w:rsidP="00755637">
            <w:pPr>
              <w:tabs>
                <w:tab w:val="decimal" w:pos="522"/>
              </w:tabs>
              <w:spacing w:line="360" w:lineRule="auto"/>
              <w:ind w:right="-10"/>
              <w:jc w:val="right"/>
              <w:rPr>
                <w:rFonts w:cs="Arial"/>
                <w:sz w:val="19"/>
                <w:szCs w:val="19"/>
              </w:rPr>
            </w:pPr>
            <w:r w:rsidRPr="00B95050">
              <w:rPr>
                <w:rFonts w:cs="Arial"/>
                <w:sz w:val="19"/>
                <w:szCs w:val="19"/>
              </w:rPr>
              <w:t>5.18</w:t>
            </w:r>
          </w:p>
        </w:tc>
        <w:tc>
          <w:tcPr>
            <w:tcW w:w="243" w:type="dxa"/>
          </w:tcPr>
          <w:p w14:paraId="3D826359" w14:textId="77777777" w:rsidR="00F50D99" w:rsidRPr="00DA390E" w:rsidRDefault="00F50D99" w:rsidP="00F50D99">
            <w:pPr>
              <w:tabs>
                <w:tab w:val="decimal" w:pos="522"/>
              </w:tabs>
              <w:spacing w:line="360" w:lineRule="auto"/>
              <w:ind w:right="-10"/>
              <w:jc w:val="right"/>
              <w:rPr>
                <w:rFonts w:cs="Arial"/>
                <w:sz w:val="19"/>
                <w:szCs w:val="19"/>
              </w:rPr>
            </w:pPr>
          </w:p>
        </w:tc>
        <w:tc>
          <w:tcPr>
            <w:tcW w:w="1175" w:type="dxa"/>
          </w:tcPr>
          <w:p w14:paraId="4E2A34BC" w14:textId="4333A259"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17.93</w:t>
            </w:r>
          </w:p>
        </w:tc>
      </w:tr>
      <w:tr w:rsidR="00F50D99" w:rsidRPr="00DA390E" w14:paraId="38B4963C" w14:textId="77777777" w:rsidTr="00107038">
        <w:tc>
          <w:tcPr>
            <w:tcW w:w="3931" w:type="dxa"/>
            <w:vAlign w:val="bottom"/>
          </w:tcPr>
          <w:p w14:paraId="346F0277" w14:textId="77777777" w:rsidR="00F50D99" w:rsidRPr="00DA390E" w:rsidRDefault="00F50D99" w:rsidP="00F50D99">
            <w:pPr>
              <w:tabs>
                <w:tab w:val="clear" w:pos="227"/>
              </w:tabs>
              <w:spacing w:line="360" w:lineRule="auto"/>
              <w:ind w:left="-24"/>
              <w:rPr>
                <w:rFonts w:cs="Arial"/>
                <w:sz w:val="19"/>
                <w:szCs w:val="19"/>
                <w:lang w:val="en-GB"/>
              </w:rPr>
            </w:pPr>
          </w:p>
        </w:tc>
        <w:tc>
          <w:tcPr>
            <w:tcW w:w="1134" w:type="dxa"/>
            <w:shd w:val="clear" w:color="auto" w:fill="auto"/>
          </w:tcPr>
          <w:p w14:paraId="21BE64BA" w14:textId="77777777" w:rsidR="00F50D99" w:rsidRPr="00667219" w:rsidRDefault="00F50D99" w:rsidP="00F50D99">
            <w:pPr>
              <w:spacing w:line="360" w:lineRule="auto"/>
              <w:ind w:right="-10"/>
              <w:jc w:val="right"/>
              <w:rPr>
                <w:rFonts w:cs="Arial"/>
                <w:sz w:val="19"/>
                <w:szCs w:val="19"/>
                <w:lang w:val="en-GB"/>
              </w:rPr>
            </w:pPr>
          </w:p>
        </w:tc>
        <w:tc>
          <w:tcPr>
            <w:tcW w:w="237" w:type="dxa"/>
            <w:shd w:val="clear" w:color="auto" w:fill="auto"/>
          </w:tcPr>
          <w:p w14:paraId="202AF0B7" w14:textId="77777777" w:rsidR="00F50D99" w:rsidRPr="00B95050" w:rsidRDefault="00F50D99" w:rsidP="00F50D99">
            <w:pPr>
              <w:spacing w:line="360" w:lineRule="auto"/>
              <w:ind w:right="-10"/>
              <w:jc w:val="right"/>
              <w:rPr>
                <w:rFonts w:cs="Arial"/>
                <w:sz w:val="19"/>
                <w:szCs w:val="19"/>
                <w:lang w:val="en-GB"/>
              </w:rPr>
            </w:pPr>
          </w:p>
        </w:tc>
        <w:tc>
          <w:tcPr>
            <w:tcW w:w="1180" w:type="dxa"/>
            <w:gridSpan w:val="2"/>
            <w:shd w:val="clear" w:color="auto" w:fill="auto"/>
          </w:tcPr>
          <w:p w14:paraId="2A61585A" w14:textId="77777777" w:rsidR="00F50D99" w:rsidRPr="00B95050" w:rsidRDefault="00F50D99" w:rsidP="00F50D99">
            <w:pPr>
              <w:spacing w:line="360" w:lineRule="auto"/>
              <w:ind w:right="-10"/>
              <w:jc w:val="right"/>
              <w:rPr>
                <w:rFonts w:cs="Arial"/>
                <w:sz w:val="19"/>
                <w:szCs w:val="19"/>
                <w:lang w:val="en-GB"/>
              </w:rPr>
            </w:pPr>
          </w:p>
        </w:tc>
        <w:tc>
          <w:tcPr>
            <w:tcW w:w="236" w:type="dxa"/>
            <w:shd w:val="clear" w:color="auto" w:fill="auto"/>
          </w:tcPr>
          <w:p w14:paraId="73872D30" w14:textId="77777777" w:rsidR="00F50D99" w:rsidRPr="00B95050" w:rsidRDefault="00F50D99" w:rsidP="00F50D99">
            <w:pPr>
              <w:tabs>
                <w:tab w:val="decimal" w:pos="492"/>
                <w:tab w:val="left" w:pos="2020"/>
              </w:tabs>
              <w:spacing w:line="360" w:lineRule="auto"/>
              <w:ind w:left="-108" w:right="-10"/>
              <w:jc w:val="right"/>
              <w:rPr>
                <w:rFonts w:cs="Arial"/>
                <w:sz w:val="19"/>
                <w:szCs w:val="19"/>
                <w:lang w:val="en-GB"/>
              </w:rPr>
            </w:pPr>
          </w:p>
        </w:tc>
        <w:tc>
          <w:tcPr>
            <w:tcW w:w="1040" w:type="dxa"/>
            <w:shd w:val="clear" w:color="auto" w:fill="auto"/>
          </w:tcPr>
          <w:p w14:paraId="23DD88FE" w14:textId="77777777" w:rsidR="00F50D99" w:rsidRPr="00DF2A1C" w:rsidRDefault="00F50D99" w:rsidP="00F50D99">
            <w:pPr>
              <w:tabs>
                <w:tab w:val="decimal" w:pos="522"/>
              </w:tabs>
              <w:spacing w:line="360" w:lineRule="auto"/>
              <w:ind w:right="-10"/>
              <w:jc w:val="right"/>
              <w:rPr>
                <w:rFonts w:cs="Arial"/>
                <w:sz w:val="19"/>
                <w:szCs w:val="19"/>
                <w:cs/>
              </w:rPr>
            </w:pPr>
          </w:p>
        </w:tc>
        <w:tc>
          <w:tcPr>
            <w:tcW w:w="243" w:type="dxa"/>
          </w:tcPr>
          <w:p w14:paraId="04DD4A2D" w14:textId="77777777" w:rsidR="00F50D99" w:rsidRPr="00DA390E" w:rsidRDefault="00F50D99" w:rsidP="00F50D99">
            <w:pPr>
              <w:tabs>
                <w:tab w:val="decimal" w:pos="492"/>
                <w:tab w:val="decimal" w:pos="522"/>
                <w:tab w:val="left" w:pos="2020"/>
              </w:tabs>
              <w:spacing w:line="360" w:lineRule="auto"/>
              <w:ind w:left="-108" w:right="-10"/>
              <w:jc w:val="right"/>
              <w:rPr>
                <w:rFonts w:cs="Arial"/>
                <w:sz w:val="19"/>
                <w:szCs w:val="19"/>
              </w:rPr>
            </w:pPr>
          </w:p>
        </w:tc>
        <w:tc>
          <w:tcPr>
            <w:tcW w:w="1175" w:type="dxa"/>
          </w:tcPr>
          <w:p w14:paraId="387341EB" w14:textId="77777777" w:rsidR="00F50D99" w:rsidRPr="00DA390E" w:rsidRDefault="00F50D99" w:rsidP="00F50D99">
            <w:pPr>
              <w:tabs>
                <w:tab w:val="clear" w:pos="454"/>
              </w:tabs>
              <w:spacing w:line="360" w:lineRule="auto"/>
              <w:ind w:right="-10"/>
              <w:jc w:val="right"/>
              <w:rPr>
                <w:rFonts w:cs="Arial"/>
                <w:sz w:val="19"/>
                <w:szCs w:val="19"/>
                <w:cs/>
                <w:lang w:val="en-GB"/>
              </w:rPr>
            </w:pPr>
          </w:p>
        </w:tc>
      </w:tr>
      <w:tr w:rsidR="00F50D99" w:rsidRPr="00DA390E" w14:paraId="18E25C19" w14:textId="02E14F97" w:rsidTr="00107038">
        <w:tc>
          <w:tcPr>
            <w:tcW w:w="6482" w:type="dxa"/>
            <w:gridSpan w:val="5"/>
            <w:shd w:val="clear" w:color="auto" w:fill="auto"/>
            <w:vAlign w:val="bottom"/>
          </w:tcPr>
          <w:p w14:paraId="46A123C8" w14:textId="72AD5BD0" w:rsidR="00F50D99" w:rsidRPr="00B95050" w:rsidRDefault="00F50D99" w:rsidP="00F50D99">
            <w:pPr>
              <w:spacing w:line="360" w:lineRule="auto"/>
              <w:ind w:right="-10"/>
              <w:rPr>
                <w:rFonts w:cs="Arial"/>
                <w:sz w:val="19"/>
                <w:szCs w:val="19"/>
                <w:lang w:val="en-GB"/>
              </w:rPr>
            </w:pPr>
            <w:r w:rsidRPr="00667219">
              <w:rPr>
                <w:rFonts w:cs="Arial"/>
                <w:b/>
                <w:sz w:val="19"/>
                <w:szCs w:val="19"/>
              </w:rPr>
              <w:t>Transactions with directors of the Company and its subsidiaries</w:t>
            </w:r>
          </w:p>
        </w:tc>
        <w:tc>
          <w:tcPr>
            <w:tcW w:w="236" w:type="dxa"/>
            <w:shd w:val="clear" w:color="auto" w:fill="auto"/>
          </w:tcPr>
          <w:p w14:paraId="2EE69B1B" w14:textId="77777777" w:rsidR="00F50D99" w:rsidRPr="00B95050" w:rsidRDefault="00F50D99" w:rsidP="00F50D99">
            <w:pPr>
              <w:tabs>
                <w:tab w:val="decimal" w:pos="492"/>
                <w:tab w:val="left" w:pos="2020"/>
              </w:tabs>
              <w:spacing w:line="360" w:lineRule="auto"/>
              <w:ind w:right="-10"/>
              <w:jc w:val="right"/>
              <w:rPr>
                <w:rFonts w:cs="Arial"/>
                <w:sz w:val="19"/>
                <w:szCs w:val="19"/>
                <w:lang w:val="en-GB"/>
              </w:rPr>
            </w:pPr>
          </w:p>
        </w:tc>
        <w:tc>
          <w:tcPr>
            <w:tcW w:w="1040" w:type="dxa"/>
            <w:shd w:val="clear" w:color="auto" w:fill="auto"/>
          </w:tcPr>
          <w:p w14:paraId="5FD9206A" w14:textId="77777777" w:rsidR="00F50D99" w:rsidRPr="00DF2A1C" w:rsidRDefault="00F50D99" w:rsidP="00F50D99">
            <w:pPr>
              <w:tabs>
                <w:tab w:val="decimal" w:pos="522"/>
              </w:tabs>
              <w:spacing w:line="360" w:lineRule="auto"/>
              <w:ind w:right="-10"/>
              <w:jc w:val="right"/>
              <w:rPr>
                <w:rFonts w:cs="Arial"/>
                <w:sz w:val="19"/>
                <w:szCs w:val="19"/>
                <w:cs/>
              </w:rPr>
            </w:pPr>
          </w:p>
        </w:tc>
        <w:tc>
          <w:tcPr>
            <w:tcW w:w="243" w:type="dxa"/>
          </w:tcPr>
          <w:p w14:paraId="27BD78E5" w14:textId="77777777" w:rsidR="00F50D99" w:rsidRPr="00DA390E" w:rsidRDefault="00F50D99" w:rsidP="00F50D99">
            <w:pPr>
              <w:tabs>
                <w:tab w:val="decimal" w:pos="492"/>
                <w:tab w:val="decimal" w:pos="522"/>
                <w:tab w:val="left" w:pos="2020"/>
              </w:tabs>
              <w:spacing w:line="360" w:lineRule="auto"/>
              <w:ind w:right="-10"/>
              <w:jc w:val="right"/>
              <w:rPr>
                <w:rFonts w:cs="Arial"/>
                <w:sz w:val="19"/>
                <w:szCs w:val="19"/>
              </w:rPr>
            </w:pPr>
          </w:p>
        </w:tc>
        <w:tc>
          <w:tcPr>
            <w:tcW w:w="1175" w:type="dxa"/>
          </w:tcPr>
          <w:p w14:paraId="2AD3C2BB" w14:textId="77777777" w:rsidR="00F50D99" w:rsidRPr="00DA390E" w:rsidRDefault="00F50D99" w:rsidP="00F50D99">
            <w:pPr>
              <w:spacing w:line="360" w:lineRule="auto"/>
              <w:ind w:right="-11"/>
              <w:jc w:val="right"/>
              <w:rPr>
                <w:rFonts w:cs="Arial"/>
                <w:sz w:val="19"/>
                <w:szCs w:val="19"/>
                <w:cs/>
              </w:rPr>
            </w:pPr>
          </w:p>
        </w:tc>
      </w:tr>
      <w:tr w:rsidR="00F50D99" w:rsidRPr="00DA390E" w14:paraId="3E2C6B15" w14:textId="77777777" w:rsidTr="00107038">
        <w:tc>
          <w:tcPr>
            <w:tcW w:w="3931" w:type="dxa"/>
            <w:vAlign w:val="bottom"/>
          </w:tcPr>
          <w:p w14:paraId="0A1C8D7B" w14:textId="77777777"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rPr>
              <w:t>Building rental fee</w:t>
            </w:r>
          </w:p>
        </w:tc>
        <w:tc>
          <w:tcPr>
            <w:tcW w:w="1134" w:type="dxa"/>
            <w:shd w:val="clear" w:color="auto" w:fill="auto"/>
            <w:vAlign w:val="bottom"/>
          </w:tcPr>
          <w:p w14:paraId="046C649B" w14:textId="5CADF456" w:rsidR="00F50D99" w:rsidRPr="00DF2A1C" w:rsidRDefault="00517DE4" w:rsidP="00517DE4">
            <w:pPr>
              <w:spacing w:line="360" w:lineRule="auto"/>
              <w:ind w:right="-10"/>
              <w:jc w:val="center"/>
              <w:rPr>
                <w:rFonts w:cs="Arial"/>
                <w:sz w:val="19"/>
                <w:szCs w:val="19"/>
                <w:lang w:val="en-GB"/>
              </w:rPr>
            </w:pPr>
            <w:r w:rsidRPr="00667219">
              <w:rPr>
                <w:rFonts w:cs="Arial"/>
                <w:sz w:val="19"/>
                <w:szCs w:val="19"/>
                <w:lang w:val="en-GB"/>
              </w:rPr>
              <w:t xml:space="preserve">      -</w:t>
            </w:r>
          </w:p>
        </w:tc>
        <w:tc>
          <w:tcPr>
            <w:tcW w:w="237" w:type="dxa"/>
            <w:shd w:val="clear" w:color="auto" w:fill="auto"/>
          </w:tcPr>
          <w:p w14:paraId="4D5C3545"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80" w:type="dxa"/>
            <w:gridSpan w:val="2"/>
            <w:shd w:val="clear" w:color="auto" w:fill="auto"/>
            <w:vAlign w:val="bottom"/>
          </w:tcPr>
          <w:p w14:paraId="65748349" w14:textId="328D8BA1"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0.96</w:t>
            </w:r>
          </w:p>
        </w:tc>
        <w:tc>
          <w:tcPr>
            <w:tcW w:w="236" w:type="dxa"/>
            <w:shd w:val="clear" w:color="auto" w:fill="auto"/>
          </w:tcPr>
          <w:p w14:paraId="41DD84F3" w14:textId="77777777" w:rsidR="00F50D99" w:rsidRPr="00B95050" w:rsidRDefault="00F50D99" w:rsidP="00F50D99">
            <w:pPr>
              <w:tabs>
                <w:tab w:val="decimal" w:pos="492"/>
              </w:tabs>
              <w:spacing w:line="360" w:lineRule="auto"/>
              <w:ind w:right="-10"/>
              <w:jc w:val="right"/>
              <w:rPr>
                <w:rFonts w:cs="Arial"/>
                <w:sz w:val="19"/>
                <w:szCs w:val="19"/>
                <w:lang w:val="en-GB"/>
              </w:rPr>
            </w:pPr>
          </w:p>
        </w:tc>
        <w:tc>
          <w:tcPr>
            <w:tcW w:w="1040" w:type="dxa"/>
            <w:shd w:val="clear" w:color="auto" w:fill="auto"/>
          </w:tcPr>
          <w:p w14:paraId="6A423AA9" w14:textId="6EC5D9E7" w:rsidR="00F50D99" w:rsidRPr="00B95050" w:rsidRDefault="006E7543" w:rsidP="00FB4184">
            <w:pPr>
              <w:spacing w:line="360" w:lineRule="auto"/>
              <w:ind w:right="-10"/>
              <w:jc w:val="center"/>
              <w:rPr>
                <w:rFonts w:cs="Arial"/>
                <w:sz w:val="19"/>
                <w:szCs w:val="19"/>
                <w:lang w:val="en-GB"/>
              </w:rPr>
            </w:pPr>
            <w:r w:rsidRPr="00B95050">
              <w:rPr>
                <w:rFonts w:cs="Arial"/>
                <w:sz w:val="19"/>
                <w:szCs w:val="19"/>
                <w:lang w:val="en-GB"/>
              </w:rPr>
              <w:t xml:space="preserve">    </w:t>
            </w:r>
            <w:r w:rsidR="00FB4184" w:rsidRPr="00B95050">
              <w:rPr>
                <w:rFonts w:cs="Arial"/>
                <w:sz w:val="19"/>
                <w:szCs w:val="19"/>
                <w:lang w:val="en-GB"/>
              </w:rPr>
              <w:t xml:space="preserve">  </w:t>
            </w:r>
            <w:r w:rsidRPr="00B95050">
              <w:rPr>
                <w:rFonts w:cs="Arial"/>
                <w:sz w:val="19"/>
                <w:szCs w:val="19"/>
                <w:lang w:val="en-GB"/>
              </w:rPr>
              <w:t>-</w:t>
            </w:r>
          </w:p>
        </w:tc>
        <w:tc>
          <w:tcPr>
            <w:tcW w:w="243" w:type="dxa"/>
          </w:tcPr>
          <w:p w14:paraId="09D1642D" w14:textId="77777777" w:rsidR="00F50D99" w:rsidRPr="00DA390E" w:rsidRDefault="00F50D99" w:rsidP="00F50D99">
            <w:pPr>
              <w:tabs>
                <w:tab w:val="decimal" w:pos="492"/>
                <w:tab w:val="left" w:pos="2020"/>
              </w:tabs>
              <w:spacing w:line="360" w:lineRule="auto"/>
              <w:ind w:right="-10"/>
              <w:jc w:val="right"/>
              <w:rPr>
                <w:rFonts w:cs="Arial"/>
                <w:sz w:val="19"/>
                <w:szCs w:val="19"/>
              </w:rPr>
            </w:pPr>
          </w:p>
        </w:tc>
        <w:tc>
          <w:tcPr>
            <w:tcW w:w="1175" w:type="dxa"/>
          </w:tcPr>
          <w:p w14:paraId="40FCD2B6" w14:textId="3A152BF0" w:rsidR="00F50D99" w:rsidRPr="00DA390E" w:rsidRDefault="00F50D99" w:rsidP="00F50D99">
            <w:pPr>
              <w:spacing w:line="360" w:lineRule="auto"/>
              <w:ind w:right="-10"/>
              <w:jc w:val="right"/>
              <w:rPr>
                <w:rFonts w:cs="Arial"/>
                <w:sz w:val="19"/>
                <w:szCs w:val="19"/>
                <w:lang w:val="en-GB"/>
              </w:rPr>
            </w:pPr>
            <w:r w:rsidRPr="00DA390E">
              <w:rPr>
                <w:rFonts w:cs="Arial"/>
                <w:sz w:val="19"/>
                <w:szCs w:val="19"/>
              </w:rPr>
              <w:t>0.96</w:t>
            </w:r>
          </w:p>
        </w:tc>
      </w:tr>
      <w:tr w:rsidR="00F50D99" w:rsidRPr="00DA390E" w14:paraId="1851FCBC" w14:textId="77777777" w:rsidTr="00552E9A">
        <w:tc>
          <w:tcPr>
            <w:tcW w:w="3931" w:type="dxa"/>
            <w:vAlign w:val="bottom"/>
          </w:tcPr>
          <w:p w14:paraId="4914CBBC" w14:textId="7FA84194"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Finance costs</w:t>
            </w:r>
          </w:p>
        </w:tc>
        <w:tc>
          <w:tcPr>
            <w:tcW w:w="1134" w:type="dxa"/>
            <w:shd w:val="clear" w:color="auto" w:fill="auto"/>
            <w:vAlign w:val="bottom"/>
          </w:tcPr>
          <w:p w14:paraId="3DD8D399" w14:textId="3E4CE96D"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6.61</w:t>
            </w:r>
          </w:p>
        </w:tc>
        <w:tc>
          <w:tcPr>
            <w:tcW w:w="237" w:type="dxa"/>
            <w:shd w:val="clear" w:color="auto" w:fill="auto"/>
          </w:tcPr>
          <w:p w14:paraId="423A686D"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80" w:type="dxa"/>
            <w:gridSpan w:val="2"/>
            <w:shd w:val="clear" w:color="auto" w:fill="auto"/>
            <w:vAlign w:val="bottom"/>
          </w:tcPr>
          <w:p w14:paraId="55C50140" w14:textId="58A2117E"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3.38</w:t>
            </w:r>
          </w:p>
        </w:tc>
        <w:tc>
          <w:tcPr>
            <w:tcW w:w="236" w:type="dxa"/>
            <w:shd w:val="clear" w:color="auto" w:fill="auto"/>
          </w:tcPr>
          <w:p w14:paraId="01CDE46C"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tcPr>
          <w:p w14:paraId="52C0B37D" w14:textId="3C528AD9" w:rsidR="00F50D99" w:rsidRPr="00B95050" w:rsidRDefault="00755637" w:rsidP="00FB4184">
            <w:pPr>
              <w:spacing w:line="360" w:lineRule="auto"/>
              <w:ind w:right="-10"/>
              <w:jc w:val="center"/>
              <w:rPr>
                <w:rFonts w:cs="Arial"/>
                <w:sz w:val="19"/>
                <w:szCs w:val="19"/>
                <w:lang w:val="en-GB"/>
              </w:rPr>
            </w:pPr>
            <w:r w:rsidRPr="00B95050">
              <w:rPr>
                <w:rFonts w:cs="Arial" w:hint="cs"/>
                <w:sz w:val="19"/>
                <w:szCs w:val="19"/>
                <w:lang w:val="en-GB"/>
              </w:rPr>
              <w:t xml:space="preserve">    </w:t>
            </w:r>
            <w:r w:rsidR="00FB4184" w:rsidRPr="00B95050">
              <w:rPr>
                <w:rFonts w:cs="Arial"/>
                <w:sz w:val="19"/>
                <w:szCs w:val="19"/>
                <w:lang w:val="en-GB"/>
              </w:rPr>
              <w:t xml:space="preserve">  </w:t>
            </w:r>
            <w:r w:rsidRPr="00B95050">
              <w:rPr>
                <w:rFonts w:cs="Arial"/>
                <w:sz w:val="19"/>
                <w:szCs w:val="19"/>
                <w:cs/>
                <w:lang w:val="en-GB"/>
              </w:rPr>
              <w:t>-</w:t>
            </w:r>
          </w:p>
        </w:tc>
        <w:tc>
          <w:tcPr>
            <w:tcW w:w="243" w:type="dxa"/>
          </w:tcPr>
          <w:p w14:paraId="45B29B5A" w14:textId="77777777" w:rsidR="00F50D99" w:rsidRPr="00DA390E" w:rsidRDefault="00F50D99" w:rsidP="00F50D99">
            <w:pPr>
              <w:tabs>
                <w:tab w:val="decimal" w:pos="492"/>
              </w:tabs>
              <w:spacing w:line="360" w:lineRule="auto"/>
              <w:ind w:right="-10"/>
              <w:jc w:val="right"/>
              <w:rPr>
                <w:rFonts w:cs="Arial"/>
                <w:sz w:val="19"/>
                <w:szCs w:val="19"/>
                <w:cs/>
              </w:rPr>
            </w:pPr>
          </w:p>
        </w:tc>
        <w:tc>
          <w:tcPr>
            <w:tcW w:w="1175" w:type="dxa"/>
          </w:tcPr>
          <w:p w14:paraId="6FFEAD79" w14:textId="0BDFC633" w:rsidR="00F50D99" w:rsidRPr="00DA390E" w:rsidRDefault="00F50D99" w:rsidP="00F50D99">
            <w:pPr>
              <w:spacing w:line="360" w:lineRule="auto"/>
              <w:ind w:right="-10"/>
              <w:jc w:val="center"/>
              <w:rPr>
                <w:rFonts w:cs="Arial"/>
                <w:sz w:val="19"/>
                <w:szCs w:val="19"/>
                <w:lang w:val="en-GB"/>
              </w:rPr>
            </w:pPr>
            <w:r w:rsidRPr="00DA390E">
              <w:rPr>
                <w:rFonts w:cs="Arial"/>
                <w:sz w:val="19"/>
                <w:szCs w:val="19"/>
                <w:lang w:val="en-GB"/>
              </w:rPr>
              <w:t xml:space="preserve">       -</w:t>
            </w:r>
          </w:p>
        </w:tc>
      </w:tr>
      <w:tr w:rsidR="00F50D99" w:rsidRPr="00DA390E" w14:paraId="76D115AD" w14:textId="77777777" w:rsidTr="00107038">
        <w:tc>
          <w:tcPr>
            <w:tcW w:w="3931" w:type="dxa"/>
            <w:vAlign w:val="bottom"/>
          </w:tcPr>
          <w:p w14:paraId="1C5982DA" w14:textId="77777777" w:rsidR="00F50D99" w:rsidRPr="00DA390E" w:rsidRDefault="00F50D99" w:rsidP="00F50D99">
            <w:pPr>
              <w:tabs>
                <w:tab w:val="clear" w:pos="227"/>
                <w:tab w:val="decimal" w:pos="522"/>
              </w:tabs>
              <w:spacing w:line="360" w:lineRule="auto"/>
              <w:ind w:left="-52" w:right="-10" w:firstLine="14"/>
              <w:rPr>
                <w:rFonts w:cs="Arial"/>
                <w:b/>
                <w:sz w:val="19"/>
                <w:szCs w:val="19"/>
              </w:rPr>
            </w:pPr>
          </w:p>
        </w:tc>
        <w:tc>
          <w:tcPr>
            <w:tcW w:w="1134" w:type="dxa"/>
            <w:shd w:val="clear" w:color="auto" w:fill="auto"/>
          </w:tcPr>
          <w:p w14:paraId="30FDB4C5" w14:textId="77777777" w:rsidR="00F50D99" w:rsidRPr="00667219" w:rsidRDefault="00F50D99" w:rsidP="00F50D99">
            <w:pPr>
              <w:spacing w:line="360" w:lineRule="auto"/>
              <w:ind w:right="-10"/>
              <w:jc w:val="right"/>
              <w:rPr>
                <w:rFonts w:cs="Arial"/>
                <w:sz w:val="19"/>
                <w:szCs w:val="19"/>
                <w:cs/>
                <w:lang w:val="en-GB"/>
              </w:rPr>
            </w:pPr>
          </w:p>
        </w:tc>
        <w:tc>
          <w:tcPr>
            <w:tcW w:w="237" w:type="dxa"/>
            <w:shd w:val="clear" w:color="auto" w:fill="auto"/>
          </w:tcPr>
          <w:p w14:paraId="100CBFAA" w14:textId="77777777" w:rsidR="00F50D99" w:rsidRPr="00B95050"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80" w:type="dxa"/>
            <w:gridSpan w:val="2"/>
            <w:shd w:val="clear" w:color="auto" w:fill="auto"/>
          </w:tcPr>
          <w:p w14:paraId="542184EB" w14:textId="77777777" w:rsidR="00F50D99" w:rsidRPr="00B95050" w:rsidRDefault="00F50D99" w:rsidP="00F50D99">
            <w:pPr>
              <w:spacing w:line="360" w:lineRule="auto"/>
              <w:ind w:right="-10"/>
              <w:jc w:val="right"/>
              <w:rPr>
                <w:rFonts w:cs="Arial"/>
                <w:sz w:val="19"/>
                <w:szCs w:val="19"/>
                <w:cs/>
                <w:lang w:val="en-GB"/>
              </w:rPr>
            </w:pPr>
          </w:p>
        </w:tc>
        <w:tc>
          <w:tcPr>
            <w:tcW w:w="236" w:type="dxa"/>
            <w:shd w:val="clear" w:color="auto" w:fill="auto"/>
          </w:tcPr>
          <w:p w14:paraId="24F51300"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68E6A27E" w14:textId="77777777" w:rsidR="00F50D99" w:rsidRPr="00B95050" w:rsidRDefault="00F50D99" w:rsidP="00F50D99">
            <w:pPr>
              <w:spacing w:line="360" w:lineRule="auto"/>
              <w:ind w:right="-10"/>
              <w:jc w:val="center"/>
              <w:rPr>
                <w:rFonts w:cs="Arial"/>
                <w:sz w:val="19"/>
                <w:szCs w:val="19"/>
                <w:lang w:val="en-GB"/>
              </w:rPr>
            </w:pPr>
          </w:p>
        </w:tc>
        <w:tc>
          <w:tcPr>
            <w:tcW w:w="243" w:type="dxa"/>
          </w:tcPr>
          <w:p w14:paraId="72F49E27" w14:textId="77777777" w:rsidR="00F50D99" w:rsidRPr="00DA390E" w:rsidRDefault="00F50D99" w:rsidP="00F50D99">
            <w:pPr>
              <w:tabs>
                <w:tab w:val="decimal" w:pos="492"/>
              </w:tabs>
              <w:spacing w:line="360" w:lineRule="auto"/>
              <w:ind w:right="-10"/>
              <w:jc w:val="right"/>
              <w:rPr>
                <w:rFonts w:cs="Arial"/>
                <w:sz w:val="19"/>
                <w:szCs w:val="19"/>
                <w:highlight w:val="yellow"/>
                <w:cs/>
              </w:rPr>
            </w:pPr>
          </w:p>
        </w:tc>
        <w:tc>
          <w:tcPr>
            <w:tcW w:w="1175" w:type="dxa"/>
            <w:vAlign w:val="bottom"/>
          </w:tcPr>
          <w:p w14:paraId="2D642AF7" w14:textId="77777777" w:rsidR="00F50D99" w:rsidRPr="00DA390E" w:rsidRDefault="00F50D99" w:rsidP="00F50D99">
            <w:pPr>
              <w:spacing w:line="360" w:lineRule="auto"/>
              <w:ind w:right="-10"/>
              <w:jc w:val="center"/>
              <w:rPr>
                <w:rFonts w:cs="Arial"/>
                <w:sz w:val="19"/>
                <w:szCs w:val="19"/>
                <w:lang w:val="en-GB"/>
              </w:rPr>
            </w:pPr>
          </w:p>
        </w:tc>
      </w:tr>
      <w:tr w:rsidR="00F50D99" w:rsidRPr="00DA390E" w14:paraId="00895A10" w14:textId="77777777" w:rsidTr="00107038">
        <w:tc>
          <w:tcPr>
            <w:tcW w:w="5065" w:type="dxa"/>
            <w:gridSpan w:val="2"/>
          </w:tcPr>
          <w:p w14:paraId="0FF48718" w14:textId="34325174" w:rsidR="00F50D99" w:rsidRPr="00B95050" w:rsidRDefault="00F50D99" w:rsidP="00F50D99">
            <w:pPr>
              <w:spacing w:line="360" w:lineRule="auto"/>
              <w:ind w:right="-10"/>
              <w:rPr>
                <w:rFonts w:cs="Arial"/>
                <w:sz w:val="19"/>
                <w:szCs w:val="19"/>
                <w:cs/>
                <w:lang w:val="en-GB"/>
              </w:rPr>
            </w:pPr>
            <w:r w:rsidRPr="00667219">
              <w:rPr>
                <w:rFonts w:cs="Arial"/>
                <w:b/>
                <w:sz w:val="19"/>
                <w:szCs w:val="19"/>
              </w:rPr>
              <w:t>Key management personnel compensation</w:t>
            </w:r>
          </w:p>
        </w:tc>
        <w:tc>
          <w:tcPr>
            <w:tcW w:w="243" w:type="dxa"/>
            <w:gridSpan w:val="2"/>
            <w:shd w:val="clear" w:color="auto" w:fill="auto"/>
          </w:tcPr>
          <w:p w14:paraId="32EF4E6E" w14:textId="77777777" w:rsidR="00F50D99" w:rsidRPr="00B95050"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174" w:type="dxa"/>
            <w:shd w:val="clear" w:color="auto" w:fill="auto"/>
          </w:tcPr>
          <w:p w14:paraId="21A099F8" w14:textId="77777777" w:rsidR="00F50D99" w:rsidRPr="00B95050" w:rsidRDefault="00F50D99" w:rsidP="00F50D99">
            <w:pPr>
              <w:spacing w:line="360" w:lineRule="auto"/>
              <w:ind w:right="-10"/>
              <w:jc w:val="right"/>
              <w:rPr>
                <w:rFonts w:cs="Arial"/>
                <w:sz w:val="19"/>
                <w:szCs w:val="19"/>
                <w:cs/>
                <w:lang w:val="en-GB"/>
              </w:rPr>
            </w:pPr>
          </w:p>
        </w:tc>
        <w:tc>
          <w:tcPr>
            <w:tcW w:w="236" w:type="dxa"/>
            <w:shd w:val="clear" w:color="auto" w:fill="auto"/>
          </w:tcPr>
          <w:p w14:paraId="293F87ED" w14:textId="77777777" w:rsidR="00F50D99" w:rsidRPr="00B95050"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34"/>
              <w:jc w:val="right"/>
              <w:rPr>
                <w:rFonts w:cs="Arial"/>
                <w:sz w:val="19"/>
                <w:szCs w:val="19"/>
                <w:lang w:val="en-GB"/>
              </w:rPr>
            </w:pPr>
          </w:p>
        </w:tc>
        <w:tc>
          <w:tcPr>
            <w:tcW w:w="1040" w:type="dxa"/>
            <w:shd w:val="clear" w:color="auto" w:fill="auto"/>
          </w:tcPr>
          <w:p w14:paraId="054E57DB" w14:textId="77777777" w:rsidR="00F50D99" w:rsidRPr="00B95050"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c>
          <w:tcPr>
            <w:tcW w:w="243" w:type="dxa"/>
          </w:tcPr>
          <w:p w14:paraId="298D2E59" w14:textId="77777777"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75" w:type="dxa"/>
          </w:tcPr>
          <w:p w14:paraId="2837D23E" w14:textId="77777777"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60" w:lineRule="auto"/>
              <w:ind w:left="-53" w:right="-10"/>
              <w:jc w:val="right"/>
              <w:rPr>
                <w:rFonts w:cs="Arial"/>
                <w:sz w:val="19"/>
                <w:szCs w:val="19"/>
                <w:lang w:val="en-GB"/>
              </w:rPr>
            </w:pPr>
          </w:p>
        </w:tc>
      </w:tr>
      <w:tr w:rsidR="00F50D99" w:rsidRPr="00DA390E" w14:paraId="639FFE03" w14:textId="77777777" w:rsidTr="00107038">
        <w:tc>
          <w:tcPr>
            <w:tcW w:w="3931" w:type="dxa"/>
          </w:tcPr>
          <w:p w14:paraId="3050BA81" w14:textId="01B119AF"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rPr>
            </w:pPr>
            <w:r w:rsidRPr="00DA390E">
              <w:rPr>
                <w:rFonts w:cs="Arial"/>
                <w:sz w:val="19"/>
                <w:szCs w:val="19"/>
              </w:rPr>
              <w:t>Short-term employment benefits</w:t>
            </w:r>
          </w:p>
        </w:tc>
        <w:tc>
          <w:tcPr>
            <w:tcW w:w="1134" w:type="dxa"/>
            <w:shd w:val="clear" w:color="auto" w:fill="auto"/>
            <w:vAlign w:val="bottom"/>
          </w:tcPr>
          <w:p w14:paraId="240FC487" w14:textId="4380583B"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29.36</w:t>
            </w:r>
          </w:p>
        </w:tc>
        <w:tc>
          <w:tcPr>
            <w:tcW w:w="243" w:type="dxa"/>
            <w:gridSpan w:val="2"/>
            <w:shd w:val="clear" w:color="auto" w:fill="auto"/>
          </w:tcPr>
          <w:p w14:paraId="0BF32FF9" w14:textId="77777777" w:rsidR="00F50D99" w:rsidRPr="00667219" w:rsidRDefault="00F50D99" w:rsidP="00F50D99">
            <w:pPr>
              <w:tabs>
                <w:tab w:val="decimal" w:pos="492"/>
              </w:tabs>
              <w:spacing w:line="360" w:lineRule="auto"/>
              <w:ind w:right="175"/>
              <w:jc w:val="right"/>
              <w:rPr>
                <w:rFonts w:cs="Arial"/>
                <w:sz w:val="19"/>
                <w:szCs w:val="19"/>
                <w:cs/>
                <w:lang w:val="en-GB"/>
              </w:rPr>
            </w:pPr>
          </w:p>
        </w:tc>
        <w:tc>
          <w:tcPr>
            <w:tcW w:w="1174" w:type="dxa"/>
            <w:shd w:val="clear" w:color="auto" w:fill="auto"/>
            <w:vAlign w:val="bottom"/>
          </w:tcPr>
          <w:p w14:paraId="0B8412C7" w14:textId="69986449"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32.48</w:t>
            </w:r>
          </w:p>
        </w:tc>
        <w:tc>
          <w:tcPr>
            <w:tcW w:w="236" w:type="dxa"/>
            <w:shd w:val="clear" w:color="auto" w:fill="auto"/>
          </w:tcPr>
          <w:p w14:paraId="64D117AC" w14:textId="77777777" w:rsidR="00F50D99" w:rsidRPr="00B95050" w:rsidRDefault="00F50D99" w:rsidP="00F50D99">
            <w:pPr>
              <w:tabs>
                <w:tab w:val="decimal" w:pos="492"/>
              </w:tabs>
              <w:spacing w:line="360" w:lineRule="auto"/>
              <w:ind w:right="175"/>
              <w:jc w:val="right"/>
              <w:rPr>
                <w:rFonts w:cs="Arial"/>
                <w:sz w:val="19"/>
                <w:szCs w:val="19"/>
                <w:cs/>
                <w:lang w:val="en-GB"/>
              </w:rPr>
            </w:pPr>
          </w:p>
        </w:tc>
        <w:tc>
          <w:tcPr>
            <w:tcW w:w="1040" w:type="dxa"/>
            <w:shd w:val="clear" w:color="auto" w:fill="auto"/>
            <w:vAlign w:val="bottom"/>
          </w:tcPr>
          <w:p w14:paraId="44860C98" w14:textId="0ADC0BC7" w:rsidR="00F50D99" w:rsidRPr="00DF2A1C" w:rsidRDefault="00202CC1" w:rsidP="00F50D99">
            <w:pPr>
              <w:spacing w:line="360" w:lineRule="auto"/>
              <w:ind w:right="-10"/>
              <w:jc w:val="right"/>
              <w:rPr>
                <w:rFonts w:cs="Arial"/>
                <w:sz w:val="19"/>
                <w:szCs w:val="19"/>
                <w:lang w:val="en-GB"/>
              </w:rPr>
            </w:pPr>
            <w:r w:rsidRPr="00DF2A1C">
              <w:rPr>
                <w:rFonts w:cs="Arial"/>
                <w:sz w:val="19"/>
                <w:szCs w:val="19"/>
                <w:lang w:val="en-GB"/>
              </w:rPr>
              <w:t>14.54</w:t>
            </w:r>
          </w:p>
        </w:tc>
        <w:tc>
          <w:tcPr>
            <w:tcW w:w="243" w:type="dxa"/>
          </w:tcPr>
          <w:p w14:paraId="659E02FA"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vAlign w:val="bottom"/>
          </w:tcPr>
          <w:p w14:paraId="79E50FE7" w14:textId="1C6C9E04"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15.74</w:t>
            </w:r>
          </w:p>
        </w:tc>
      </w:tr>
      <w:tr w:rsidR="00F50D99" w:rsidRPr="00DA390E" w14:paraId="20184B75" w14:textId="77777777" w:rsidTr="00107038">
        <w:tc>
          <w:tcPr>
            <w:tcW w:w="3931" w:type="dxa"/>
          </w:tcPr>
          <w:p w14:paraId="0BE0A4EA" w14:textId="71144F8C" w:rsidR="00F50D99" w:rsidRPr="00DA390E" w:rsidRDefault="00F50D99" w:rsidP="00F50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78"/>
              <w:rPr>
                <w:rFonts w:cs="Arial"/>
                <w:sz w:val="19"/>
                <w:szCs w:val="19"/>
                <w:lang w:val="en-GB"/>
              </w:rPr>
            </w:pPr>
            <w:r w:rsidRPr="00DA390E">
              <w:rPr>
                <w:rFonts w:cs="Arial"/>
                <w:sz w:val="19"/>
                <w:szCs w:val="19"/>
                <w:lang w:val="en-GB"/>
              </w:rPr>
              <w:t>Provision for post-employment benefits</w:t>
            </w:r>
          </w:p>
        </w:tc>
        <w:tc>
          <w:tcPr>
            <w:tcW w:w="1134" w:type="dxa"/>
            <w:shd w:val="clear" w:color="auto" w:fill="auto"/>
            <w:vAlign w:val="bottom"/>
          </w:tcPr>
          <w:p w14:paraId="44236718" w14:textId="28EF2C92" w:rsidR="00F50D99" w:rsidRPr="00DF2A1C" w:rsidRDefault="00F50D99" w:rsidP="00F50D99">
            <w:pPr>
              <w:spacing w:line="360" w:lineRule="auto"/>
              <w:ind w:right="-10"/>
              <w:jc w:val="right"/>
              <w:rPr>
                <w:rFonts w:cs="Arial"/>
                <w:sz w:val="19"/>
                <w:szCs w:val="19"/>
                <w:lang w:val="en-GB"/>
              </w:rPr>
            </w:pPr>
          </w:p>
        </w:tc>
        <w:tc>
          <w:tcPr>
            <w:tcW w:w="243" w:type="dxa"/>
            <w:gridSpan w:val="2"/>
            <w:shd w:val="clear" w:color="auto" w:fill="auto"/>
          </w:tcPr>
          <w:p w14:paraId="1D36E581"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5E0F3AE9" w14:textId="333CAAFE" w:rsidR="00F50D99" w:rsidRPr="00B95050" w:rsidRDefault="00F50D99" w:rsidP="00F50D99">
            <w:pPr>
              <w:spacing w:line="360" w:lineRule="auto"/>
              <w:ind w:right="-10"/>
              <w:jc w:val="right"/>
              <w:rPr>
                <w:rFonts w:cs="Arial"/>
                <w:sz w:val="19"/>
                <w:szCs w:val="19"/>
                <w:lang w:val="en-GB"/>
              </w:rPr>
            </w:pPr>
          </w:p>
        </w:tc>
        <w:tc>
          <w:tcPr>
            <w:tcW w:w="236" w:type="dxa"/>
            <w:shd w:val="clear" w:color="auto" w:fill="auto"/>
          </w:tcPr>
          <w:p w14:paraId="0953ED91"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73CD7CE2" w14:textId="440EEB11" w:rsidR="00F50D99" w:rsidRPr="00DF2A1C" w:rsidRDefault="00F50D99" w:rsidP="00F50D99">
            <w:pPr>
              <w:spacing w:line="360" w:lineRule="auto"/>
              <w:ind w:right="-10"/>
              <w:jc w:val="right"/>
              <w:rPr>
                <w:rFonts w:cs="Arial"/>
                <w:sz w:val="19"/>
                <w:szCs w:val="19"/>
                <w:lang w:val="en-GB"/>
              </w:rPr>
            </w:pPr>
          </w:p>
        </w:tc>
        <w:tc>
          <w:tcPr>
            <w:tcW w:w="243" w:type="dxa"/>
          </w:tcPr>
          <w:p w14:paraId="2D3CE68F"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vAlign w:val="bottom"/>
          </w:tcPr>
          <w:p w14:paraId="1465CA8D" w14:textId="397892F0" w:rsidR="00F50D99" w:rsidRPr="00DA390E" w:rsidRDefault="00F50D99" w:rsidP="00F50D99">
            <w:pPr>
              <w:spacing w:line="360" w:lineRule="auto"/>
              <w:ind w:right="-10"/>
              <w:jc w:val="right"/>
              <w:rPr>
                <w:rFonts w:cs="Arial"/>
                <w:sz w:val="19"/>
                <w:szCs w:val="19"/>
                <w:lang w:val="en-GB"/>
              </w:rPr>
            </w:pPr>
          </w:p>
        </w:tc>
      </w:tr>
      <w:tr w:rsidR="00F50D99" w:rsidRPr="00DA390E" w14:paraId="3513F1B1" w14:textId="77777777" w:rsidTr="00107038">
        <w:tc>
          <w:tcPr>
            <w:tcW w:w="3931" w:type="dxa"/>
          </w:tcPr>
          <w:p w14:paraId="2F3DF904" w14:textId="7EA95A38" w:rsidR="00F50D99" w:rsidRPr="00DA390E" w:rsidRDefault="00F50D99" w:rsidP="00F50D99">
            <w:pPr>
              <w:pStyle w:val="ListParagraph"/>
              <w:numPr>
                <w:ilvl w:val="0"/>
                <w:numId w:val="28"/>
              </w:numPr>
              <w:spacing w:line="360" w:lineRule="auto"/>
              <w:ind w:left="453" w:hanging="126"/>
              <w:rPr>
                <w:rFonts w:ascii="Arial" w:hAnsi="Arial" w:cs="Arial"/>
                <w:sz w:val="19"/>
                <w:szCs w:val="19"/>
                <w:lang w:val="en-GB"/>
              </w:rPr>
            </w:pPr>
            <w:r w:rsidRPr="00DA390E">
              <w:rPr>
                <w:rFonts w:ascii="Arial" w:hAnsi="Arial" w:cs="Arial"/>
                <w:sz w:val="19"/>
                <w:szCs w:val="19"/>
                <w:lang w:val="en-GB"/>
              </w:rPr>
              <w:t>Service cost</w:t>
            </w:r>
          </w:p>
        </w:tc>
        <w:tc>
          <w:tcPr>
            <w:tcW w:w="1134" w:type="dxa"/>
            <w:shd w:val="clear" w:color="auto" w:fill="auto"/>
            <w:vAlign w:val="bottom"/>
          </w:tcPr>
          <w:p w14:paraId="7786E538" w14:textId="7C738218"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0.41</w:t>
            </w:r>
          </w:p>
        </w:tc>
        <w:tc>
          <w:tcPr>
            <w:tcW w:w="243" w:type="dxa"/>
            <w:gridSpan w:val="2"/>
            <w:shd w:val="clear" w:color="auto" w:fill="auto"/>
          </w:tcPr>
          <w:p w14:paraId="0D147C39"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65EE5951" w14:textId="0540528A"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0.41</w:t>
            </w:r>
          </w:p>
        </w:tc>
        <w:tc>
          <w:tcPr>
            <w:tcW w:w="236" w:type="dxa"/>
            <w:shd w:val="clear" w:color="auto" w:fill="auto"/>
          </w:tcPr>
          <w:p w14:paraId="03E564A0"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12520CB1" w14:textId="7316CD54" w:rsidR="00F50D99" w:rsidRPr="00DF2A1C" w:rsidRDefault="00202CC1" w:rsidP="00F50D99">
            <w:pPr>
              <w:spacing w:line="360" w:lineRule="auto"/>
              <w:ind w:right="-10"/>
              <w:jc w:val="right"/>
              <w:rPr>
                <w:rFonts w:cs="Arial"/>
                <w:sz w:val="19"/>
                <w:szCs w:val="19"/>
                <w:lang w:val="en-GB"/>
              </w:rPr>
            </w:pPr>
            <w:r w:rsidRPr="00DF2A1C">
              <w:rPr>
                <w:rFonts w:cs="Arial"/>
                <w:sz w:val="19"/>
                <w:szCs w:val="19"/>
                <w:lang w:val="en-GB"/>
              </w:rPr>
              <w:t>0.13</w:t>
            </w:r>
          </w:p>
        </w:tc>
        <w:tc>
          <w:tcPr>
            <w:tcW w:w="243" w:type="dxa"/>
          </w:tcPr>
          <w:p w14:paraId="70BDAF79"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vAlign w:val="bottom"/>
          </w:tcPr>
          <w:p w14:paraId="3801B89B" w14:textId="4D68F88E"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0.13</w:t>
            </w:r>
          </w:p>
        </w:tc>
      </w:tr>
      <w:tr w:rsidR="00F50D99" w:rsidRPr="00DA390E" w14:paraId="3C41AC43" w14:textId="77777777" w:rsidTr="00107038">
        <w:tc>
          <w:tcPr>
            <w:tcW w:w="3931" w:type="dxa"/>
          </w:tcPr>
          <w:p w14:paraId="2D4849EA" w14:textId="50F13714" w:rsidR="00F50D99" w:rsidRPr="00DA390E" w:rsidRDefault="00F50D99" w:rsidP="00F50D99">
            <w:pPr>
              <w:pStyle w:val="ListParagraph"/>
              <w:numPr>
                <w:ilvl w:val="0"/>
                <w:numId w:val="28"/>
              </w:numPr>
              <w:spacing w:line="360" w:lineRule="auto"/>
              <w:ind w:left="453" w:hanging="126"/>
              <w:rPr>
                <w:rFonts w:ascii="Arial" w:hAnsi="Arial" w:cs="Arial"/>
                <w:sz w:val="19"/>
                <w:szCs w:val="19"/>
                <w:lang w:val="en-GB"/>
              </w:rPr>
            </w:pPr>
            <w:r w:rsidRPr="00DA390E">
              <w:rPr>
                <w:rFonts w:ascii="Arial" w:hAnsi="Arial" w:cs="Arial"/>
                <w:sz w:val="19"/>
                <w:szCs w:val="19"/>
                <w:lang w:val="en-GB"/>
              </w:rPr>
              <w:t>Finance cost</w:t>
            </w:r>
          </w:p>
        </w:tc>
        <w:tc>
          <w:tcPr>
            <w:tcW w:w="1134" w:type="dxa"/>
            <w:shd w:val="clear" w:color="auto" w:fill="auto"/>
            <w:vAlign w:val="bottom"/>
          </w:tcPr>
          <w:p w14:paraId="49485AB8" w14:textId="343CBFA6" w:rsidR="00F50D99" w:rsidRPr="00DF2A1C" w:rsidRDefault="00517DE4" w:rsidP="00F50D99">
            <w:pPr>
              <w:spacing w:line="360" w:lineRule="auto"/>
              <w:ind w:right="-10"/>
              <w:jc w:val="right"/>
              <w:rPr>
                <w:rFonts w:cs="Arial"/>
                <w:sz w:val="19"/>
                <w:szCs w:val="19"/>
                <w:lang w:val="en-GB"/>
              </w:rPr>
            </w:pPr>
            <w:r w:rsidRPr="00DF2A1C">
              <w:rPr>
                <w:rFonts w:cs="Arial"/>
                <w:sz w:val="19"/>
                <w:szCs w:val="19"/>
                <w:lang w:val="en-GB"/>
              </w:rPr>
              <w:t>0.21</w:t>
            </w:r>
          </w:p>
        </w:tc>
        <w:tc>
          <w:tcPr>
            <w:tcW w:w="243" w:type="dxa"/>
            <w:gridSpan w:val="2"/>
            <w:shd w:val="clear" w:color="auto" w:fill="auto"/>
          </w:tcPr>
          <w:p w14:paraId="77CD0DF8"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109DEE17" w14:textId="36867C65"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0.19</w:t>
            </w:r>
          </w:p>
        </w:tc>
        <w:tc>
          <w:tcPr>
            <w:tcW w:w="236" w:type="dxa"/>
            <w:shd w:val="clear" w:color="auto" w:fill="auto"/>
          </w:tcPr>
          <w:p w14:paraId="15C399BC"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0BED8FAD" w14:textId="50C43F19" w:rsidR="00F50D99" w:rsidRPr="00DF2A1C" w:rsidRDefault="00202CC1" w:rsidP="00F50D99">
            <w:pPr>
              <w:spacing w:line="360" w:lineRule="auto"/>
              <w:ind w:right="-10"/>
              <w:jc w:val="right"/>
              <w:rPr>
                <w:rFonts w:cs="Arial"/>
                <w:sz w:val="19"/>
                <w:szCs w:val="19"/>
                <w:lang w:val="en-GB"/>
              </w:rPr>
            </w:pPr>
            <w:r w:rsidRPr="00DF2A1C">
              <w:rPr>
                <w:rFonts w:cs="Arial"/>
                <w:sz w:val="19"/>
                <w:szCs w:val="19"/>
                <w:lang w:val="en-GB"/>
              </w:rPr>
              <w:t>0.08</w:t>
            </w:r>
          </w:p>
        </w:tc>
        <w:tc>
          <w:tcPr>
            <w:tcW w:w="243" w:type="dxa"/>
          </w:tcPr>
          <w:p w14:paraId="33AD932D"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vAlign w:val="bottom"/>
          </w:tcPr>
          <w:p w14:paraId="24F3E916" w14:textId="543F8F8A"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0.08</w:t>
            </w:r>
          </w:p>
        </w:tc>
      </w:tr>
      <w:tr w:rsidR="00F50D99" w:rsidRPr="00DA390E" w14:paraId="2A8B84E1" w14:textId="77777777" w:rsidTr="00107038">
        <w:tc>
          <w:tcPr>
            <w:tcW w:w="3931" w:type="dxa"/>
          </w:tcPr>
          <w:p w14:paraId="19169B28" w14:textId="50DAEDCE" w:rsidR="00F50D99" w:rsidRPr="00DA390E" w:rsidRDefault="00F50D99" w:rsidP="00F50D99">
            <w:pPr>
              <w:pStyle w:val="ListParagraph"/>
              <w:numPr>
                <w:ilvl w:val="0"/>
                <w:numId w:val="28"/>
              </w:numPr>
              <w:spacing w:line="360" w:lineRule="auto"/>
              <w:ind w:left="453" w:hanging="126"/>
              <w:rPr>
                <w:rFonts w:ascii="Arial" w:hAnsi="Arial" w:cs="Arial"/>
                <w:sz w:val="19"/>
                <w:szCs w:val="19"/>
                <w:lang w:val="en-GB"/>
              </w:rPr>
            </w:pPr>
            <w:r w:rsidRPr="00DA390E">
              <w:rPr>
                <w:rFonts w:ascii="Arial" w:hAnsi="Arial" w:cs="Arial"/>
                <w:sz w:val="19"/>
                <w:szCs w:val="19"/>
                <w:lang w:val="en-GB"/>
              </w:rPr>
              <w:t>Past service cost</w:t>
            </w:r>
          </w:p>
        </w:tc>
        <w:tc>
          <w:tcPr>
            <w:tcW w:w="1134" w:type="dxa"/>
            <w:shd w:val="clear" w:color="auto" w:fill="auto"/>
            <w:vAlign w:val="bottom"/>
          </w:tcPr>
          <w:p w14:paraId="134B03A2" w14:textId="0E77818A" w:rsidR="00F50D99" w:rsidRPr="00DF2A1C" w:rsidRDefault="008259F1" w:rsidP="00DF2A1C">
            <w:pPr>
              <w:spacing w:line="360" w:lineRule="auto"/>
              <w:ind w:right="-10"/>
              <w:jc w:val="center"/>
              <w:rPr>
                <w:rFonts w:cs="Arial"/>
                <w:sz w:val="19"/>
                <w:szCs w:val="19"/>
                <w:lang w:val="en-GB"/>
              </w:rPr>
            </w:pPr>
            <w:r w:rsidRPr="00C655BA">
              <w:rPr>
                <w:rFonts w:cs="Arial"/>
                <w:sz w:val="19"/>
                <w:szCs w:val="19"/>
                <w:lang w:val="en-GB"/>
              </w:rPr>
              <w:t xml:space="preserve">      -</w:t>
            </w:r>
          </w:p>
        </w:tc>
        <w:tc>
          <w:tcPr>
            <w:tcW w:w="243" w:type="dxa"/>
            <w:gridSpan w:val="2"/>
            <w:shd w:val="clear" w:color="auto" w:fill="auto"/>
          </w:tcPr>
          <w:p w14:paraId="3FD716DF"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74" w:type="dxa"/>
            <w:shd w:val="clear" w:color="auto" w:fill="auto"/>
            <w:vAlign w:val="bottom"/>
          </w:tcPr>
          <w:p w14:paraId="39954B9E" w14:textId="3675B67F"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5.55</w:t>
            </w:r>
          </w:p>
        </w:tc>
        <w:tc>
          <w:tcPr>
            <w:tcW w:w="236" w:type="dxa"/>
            <w:shd w:val="clear" w:color="auto" w:fill="auto"/>
          </w:tcPr>
          <w:p w14:paraId="2F82C7BD" w14:textId="77777777" w:rsidR="00F50D99" w:rsidRPr="00B95050" w:rsidRDefault="00F50D99" w:rsidP="00F50D99">
            <w:pPr>
              <w:tabs>
                <w:tab w:val="decimal" w:pos="492"/>
              </w:tabs>
              <w:spacing w:line="360" w:lineRule="auto"/>
              <w:ind w:right="-10"/>
              <w:jc w:val="right"/>
              <w:rPr>
                <w:rFonts w:cs="Arial"/>
                <w:sz w:val="19"/>
                <w:szCs w:val="19"/>
                <w:cs/>
                <w:lang w:val="en-GB"/>
              </w:rPr>
            </w:pPr>
          </w:p>
        </w:tc>
        <w:tc>
          <w:tcPr>
            <w:tcW w:w="1040" w:type="dxa"/>
            <w:shd w:val="clear" w:color="auto" w:fill="auto"/>
            <w:vAlign w:val="bottom"/>
          </w:tcPr>
          <w:p w14:paraId="4735613F" w14:textId="19B14C53" w:rsidR="00F50D99" w:rsidRPr="00DF2A1C" w:rsidRDefault="008259F1" w:rsidP="00DF2A1C">
            <w:pPr>
              <w:spacing w:line="360" w:lineRule="auto"/>
              <w:ind w:right="-10"/>
              <w:jc w:val="center"/>
              <w:rPr>
                <w:rFonts w:cs="Arial"/>
                <w:sz w:val="19"/>
                <w:szCs w:val="19"/>
                <w:lang w:val="en-GB"/>
              </w:rPr>
            </w:pPr>
            <w:r w:rsidRPr="00C655BA">
              <w:rPr>
                <w:rFonts w:cs="Arial" w:hint="cs"/>
                <w:sz w:val="19"/>
                <w:szCs w:val="19"/>
                <w:lang w:val="en-GB"/>
              </w:rPr>
              <w:t xml:space="preserve">    </w:t>
            </w:r>
            <w:r w:rsidRPr="00C655BA">
              <w:rPr>
                <w:rFonts w:cs="Arial"/>
                <w:sz w:val="19"/>
                <w:szCs w:val="19"/>
                <w:lang w:val="en-GB"/>
              </w:rPr>
              <w:t xml:space="preserve">  </w:t>
            </w:r>
            <w:r w:rsidRPr="00C655BA">
              <w:rPr>
                <w:rFonts w:cs="Arial"/>
                <w:sz w:val="19"/>
                <w:szCs w:val="19"/>
                <w:cs/>
                <w:lang w:val="en-GB"/>
              </w:rPr>
              <w:t>-</w:t>
            </w:r>
          </w:p>
        </w:tc>
        <w:tc>
          <w:tcPr>
            <w:tcW w:w="243" w:type="dxa"/>
          </w:tcPr>
          <w:p w14:paraId="65E08194"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vAlign w:val="bottom"/>
          </w:tcPr>
          <w:p w14:paraId="70D806D8" w14:textId="33DBD485"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1.51</w:t>
            </w:r>
          </w:p>
        </w:tc>
      </w:tr>
      <w:tr w:rsidR="00F50D99" w:rsidRPr="00DA390E" w14:paraId="423091C4" w14:textId="77777777" w:rsidTr="00107038">
        <w:tc>
          <w:tcPr>
            <w:tcW w:w="3931" w:type="dxa"/>
          </w:tcPr>
          <w:p w14:paraId="5F137EE0" w14:textId="77777777" w:rsidR="00F50D99" w:rsidRPr="00DA390E" w:rsidRDefault="00F50D99" w:rsidP="00F50D99">
            <w:pPr>
              <w:spacing w:line="360" w:lineRule="auto"/>
              <w:ind w:left="178"/>
              <w:jc w:val="thaiDistribute"/>
              <w:rPr>
                <w:rFonts w:cs="Arial"/>
                <w:sz w:val="19"/>
                <w:szCs w:val="19"/>
              </w:rPr>
            </w:pPr>
            <w:r w:rsidRPr="00DA390E">
              <w:rPr>
                <w:rFonts w:cs="Arial"/>
                <w:sz w:val="19"/>
                <w:szCs w:val="19"/>
              </w:rPr>
              <w:t xml:space="preserve">Total </w:t>
            </w:r>
          </w:p>
        </w:tc>
        <w:tc>
          <w:tcPr>
            <w:tcW w:w="1134" w:type="dxa"/>
            <w:tcBorders>
              <w:top w:val="single" w:sz="4" w:space="0" w:color="auto"/>
              <w:bottom w:val="single" w:sz="12" w:space="0" w:color="auto"/>
            </w:tcBorders>
            <w:shd w:val="clear" w:color="auto" w:fill="auto"/>
            <w:vAlign w:val="bottom"/>
          </w:tcPr>
          <w:p w14:paraId="09F73A22" w14:textId="41C9C0AD" w:rsidR="00F50D99" w:rsidRPr="00DF2A1C" w:rsidRDefault="00710A39" w:rsidP="00F50D99">
            <w:pPr>
              <w:spacing w:line="360" w:lineRule="auto"/>
              <w:ind w:right="-10"/>
              <w:jc w:val="right"/>
              <w:rPr>
                <w:rFonts w:cs="Arial"/>
                <w:sz w:val="19"/>
                <w:szCs w:val="19"/>
                <w:lang w:val="en-GB"/>
              </w:rPr>
            </w:pPr>
            <w:r w:rsidRPr="00710A39">
              <w:rPr>
                <w:rFonts w:cs="Arial"/>
                <w:sz w:val="19"/>
                <w:szCs w:val="19"/>
                <w:lang w:val="en-GB"/>
              </w:rPr>
              <w:t>29.98</w:t>
            </w:r>
          </w:p>
        </w:tc>
        <w:tc>
          <w:tcPr>
            <w:tcW w:w="243" w:type="dxa"/>
            <w:gridSpan w:val="2"/>
            <w:shd w:val="clear" w:color="auto" w:fill="auto"/>
          </w:tcPr>
          <w:p w14:paraId="6C7DED43" w14:textId="77777777" w:rsidR="00F50D99" w:rsidRPr="00667219" w:rsidRDefault="00F50D99" w:rsidP="00F50D99">
            <w:pPr>
              <w:tabs>
                <w:tab w:val="decimal" w:pos="492"/>
              </w:tabs>
              <w:spacing w:line="360" w:lineRule="auto"/>
              <w:ind w:right="-10"/>
              <w:jc w:val="right"/>
              <w:rPr>
                <w:rFonts w:cs="Arial"/>
                <w:sz w:val="19"/>
                <w:szCs w:val="19"/>
                <w:cs/>
                <w:lang w:val="en-GB"/>
              </w:rPr>
            </w:pPr>
          </w:p>
        </w:tc>
        <w:tc>
          <w:tcPr>
            <w:tcW w:w="1174" w:type="dxa"/>
            <w:tcBorders>
              <w:top w:val="single" w:sz="4" w:space="0" w:color="auto"/>
              <w:bottom w:val="single" w:sz="12" w:space="0" w:color="auto"/>
            </w:tcBorders>
            <w:shd w:val="clear" w:color="auto" w:fill="auto"/>
            <w:vAlign w:val="bottom"/>
          </w:tcPr>
          <w:p w14:paraId="3604050C" w14:textId="23983B46" w:rsidR="00F50D99" w:rsidRPr="00B95050" w:rsidRDefault="00F50D99" w:rsidP="00F50D99">
            <w:pPr>
              <w:spacing w:line="360" w:lineRule="auto"/>
              <w:ind w:right="-10"/>
              <w:jc w:val="right"/>
              <w:rPr>
                <w:rFonts w:cs="Arial"/>
                <w:sz w:val="19"/>
                <w:szCs w:val="19"/>
                <w:lang w:val="en-GB"/>
              </w:rPr>
            </w:pPr>
            <w:r w:rsidRPr="00B95050">
              <w:rPr>
                <w:rFonts w:cs="Arial"/>
                <w:sz w:val="19"/>
                <w:szCs w:val="19"/>
                <w:lang w:val="en-GB"/>
              </w:rPr>
              <w:t>38.63</w:t>
            </w:r>
          </w:p>
        </w:tc>
        <w:tc>
          <w:tcPr>
            <w:tcW w:w="236" w:type="dxa"/>
            <w:shd w:val="clear" w:color="auto" w:fill="auto"/>
          </w:tcPr>
          <w:p w14:paraId="534271CD" w14:textId="77777777" w:rsidR="00F50D99" w:rsidRPr="00B95050" w:rsidRDefault="00F50D99" w:rsidP="00F50D99">
            <w:pPr>
              <w:tabs>
                <w:tab w:val="decimal" w:pos="492"/>
              </w:tabs>
              <w:spacing w:line="360" w:lineRule="auto"/>
              <w:ind w:right="-10"/>
              <w:jc w:val="right"/>
              <w:rPr>
                <w:rFonts w:cs="Arial"/>
                <w:sz w:val="19"/>
                <w:szCs w:val="19"/>
                <w:lang w:val="en-GB"/>
              </w:rPr>
            </w:pPr>
          </w:p>
        </w:tc>
        <w:tc>
          <w:tcPr>
            <w:tcW w:w="1040" w:type="dxa"/>
            <w:tcBorders>
              <w:top w:val="single" w:sz="4" w:space="0" w:color="auto"/>
              <w:bottom w:val="single" w:sz="12" w:space="0" w:color="auto"/>
            </w:tcBorders>
            <w:shd w:val="clear" w:color="auto" w:fill="auto"/>
            <w:vAlign w:val="bottom"/>
          </w:tcPr>
          <w:p w14:paraId="3714BA83" w14:textId="73F19359" w:rsidR="00F50D99" w:rsidRPr="00DF2A1C" w:rsidRDefault="00710A39" w:rsidP="00F50D99">
            <w:pPr>
              <w:spacing w:line="360" w:lineRule="auto"/>
              <w:ind w:right="-10"/>
              <w:jc w:val="right"/>
              <w:rPr>
                <w:rFonts w:cs="Arial"/>
                <w:sz w:val="19"/>
                <w:szCs w:val="19"/>
                <w:lang w:val="en-GB"/>
              </w:rPr>
            </w:pPr>
            <w:r w:rsidRPr="00710A39">
              <w:rPr>
                <w:rFonts w:cs="Arial"/>
                <w:sz w:val="19"/>
                <w:szCs w:val="19"/>
                <w:lang w:val="en-GB"/>
              </w:rPr>
              <w:t>14.75</w:t>
            </w:r>
          </w:p>
        </w:tc>
        <w:tc>
          <w:tcPr>
            <w:tcW w:w="243" w:type="dxa"/>
          </w:tcPr>
          <w:p w14:paraId="314402CA" w14:textId="77777777" w:rsidR="00F50D99" w:rsidRPr="00DA390E" w:rsidRDefault="00F50D99" w:rsidP="00F50D99">
            <w:pPr>
              <w:tabs>
                <w:tab w:val="decimal" w:pos="492"/>
              </w:tabs>
              <w:spacing w:line="360" w:lineRule="auto"/>
              <w:ind w:right="-10"/>
              <w:jc w:val="right"/>
              <w:rPr>
                <w:rFonts w:cs="Arial"/>
                <w:sz w:val="19"/>
                <w:szCs w:val="19"/>
                <w:cs/>
                <w:lang w:val="en-GB"/>
              </w:rPr>
            </w:pPr>
          </w:p>
        </w:tc>
        <w:tc>
          <w:tcPr>
            <w:tcW w:w="1175" w:type="dxa"/>
            <w:tcBorders>
              <w:top w:val="single" w:sz="4" w:space="0" w:color="auto"/>
              <w:bottom w:val="single" w:sz="12" w:space="0" w:color="auto"/>
            </w:tcBorders>
            <w:vAlign w:val="bottom"/>
          </w:tcPr>
          <w:p w14:paraId="192BD900" w14:textId="7ED239DA" w:rsidR="00F50D99" w:rsidRPr="00DA390E" w:rsidRDefault="00F50D99" w:rsidP="00F50D99">
            <w:pPr>
              <w:spacing w:line="360" w:lineRule="auto"/>
              <w:ind w:right="-10"/>
              <w:jc w:val="right"/>
              <w:rPr>
                <w:rFonts w:cs="Arial"/>
                <w:sz w:val="19"/>
                <w:szCs w:val="19"/>
                <w:lang w:val="en-GB"/>
              </w:rPr>
            </w:pPr>
            <w:r w:rsidRPr="00DA390E">
              <w:rPr>
                <w:rFonts w:cs="Arial"/>
                <w:sz w:val="19"/>
                <w:szCs w:val="19"/>
                <w:lang w:val="en-GB"/>
              </w:rPr>
              <w:t>17.46</w:t>
            </w:r>
          </w:p>
        </w:tc>
      </w:tr>
    </w:tbl>
    <w:p w14:paraId="15E2CCBC" w14:textId="15D7B952" w:rsidR="00094CE6" w:rsidRPr="00DA390E" w:rsidRDefault="00094CE6"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p>
    <w:p w14:paraId="0A042C16" w14:textId="77777777" w:rsidR="00E2387E" w:rsidRPr="00DA390E" w:rsidRDefault="00E2387E" w:rsidP="00266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jc w:val="both"/>
        <w:rPr>
          <w:rFonts w:cs="Arial"/>
          <w:sz w:val="19"/>
          <w:szCs w:val="19"/>
        </w:rPr>
      </w:pPr>
      <w:r w:rsidRPr="00DA390E">
        <w:rPr>
          <w:rFonts w:cs="Arial"/>
          <w:sz w:val="19"/>
          <w:szCs w:val="19"/>
        </w:rPr>
        <w:br w:type="page"/>
      </w:r>
    </w:p>
    <w:p w14:paraId="41D3111B" w14:textId="4FB26875" w:rsidR="00874A11" w:rsidRPr="0077626F"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sidRPr="0077626F">
        <w:rPr>
          <w:rFonts w:cs="Arial"/>
          <w:sz w:val="19"/>
          <w:szCs w:val="19"/>
        </w:rPr>
        <w:t xml:space="preserve">As at </w:t>
      </w:r>
      <w:r w:rsidR="00D75B51" w:rsidRPr="0077626F">
        <w:rPr>
          <w:rFonts w:cs="Arial"/>
          <w:sz w:val="19"/>
          <w:szCs w:val="19"/>
        </w:rPr>
        <w:t xml:space="preserve">31 December </w:t>
      </w:r>
      <w:r w:rsidRPr="0077626F">
        <w:rPr>
          <w:rFonts w:cs="Arial"/>
          <w:sz w:val="19"/>
          <w:szCs w:val="19"/>
        </w:rPr>
        <w:t>20</w:t>
      </w:r>
      <w:r w:rsidR="00BC7CB3">
        <w:rPr>
          <w:rFonts w:cs="Arial"/>
          <w:sz w:val="19"/>
          <w:szCs w:val="19"/>
        </w:rPr>
        <w:t>20</w:t>
      </w:r>
      <w:r w:rsidRPr="0077626F">
        <w:rPr>
          <w:rFonts w:cs="Arial"/>
          <w:sz w:val="19"/>
          <w:szCs w:val="19"/>
        </w:rPr>
        <w:t xml:space="preserve"> and 201</w:t>
      </w:r>
      <w:r w:rsidR="00BC7CB3">
        <w:rPr>
          <w:rFonts w:cs="Arial"/>
          <w:sz w:val="19"/>
          <w:szCs w:val="19"/>
        </w:rPr>
        <w:t>9</w:t>
      </w:r>
      <w:r w:rsidRPr="0077626F">
        <w:rPr>
          <w:rFonts w:cs="Arial"/>
          <w:sz w:val="19"/>
          <w:szCs w:val="19"/>
        </w:rPr>
        <w:t>, the account balances with r</w:t>
      </w:r>
      <w:r w:rsidR="00411119" w:rsidRPr="0077626F">
        <w:rPr>
          <w:rFonts w:cs="Arial"/>
          <w:sz w:val="19"/>
          <w:szCs w:val="19"/>
        </w:rPr>
        <w:t>elated companies are as follows</w:t>
      </w:r>
      <w:r w:rsidRPr="0077626F">
        <w:rPr>
          <w:rFonts w:cs="Arial"/>
          <w:sz w:val="19"/>
          <w:szCs w:val="19"/>
        </w:rPr>
        <w:t>:</w:t>
      </w:r>
    </w:p>
    <w:p w14:paraId="59440F20" w14:textId="0B57BB03" w:rsidR="00F10ED9" w:rsidRPr="00DE55E0" w:rsidRDefault="00F10ED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tbl>
      <w:tblPr>
        <w:tblW w:w="9123" w:type="dxa"/>
        <w:tblInd w:w="336" w:type="dxa"/>
        <w:tblLayout w:type="fixed"/>
        <w:tblCellMar>
          <w:left w:w="115" w:type="dxa"/>
          <w:right w:w="115" w:type="dxa"/>
        </w:tblCellMar>
        <w:tblLook w:val="0000" w:firstRow="0" w:lastRow="0" w:firstColumn="0" w:lastColumn="0" w:noHBand="0" w:noVBand="0"/>
      </w:tblPr>
      <w:tblGrid>
        <w:gridCol w:w="3957"/>
        <w:gridCol w:w="1116"/>
        <w:gridCol w:w="252"/>
        <w:gridCol w:w="1098"/>
        <w:gridCol w:w="253"/>
        <w:gridCol w:w="1097"/>
        <w:gridCol w:w="250"/>
        <w:gridCol w:w="1100"/>
      </w:tblGrid>
      <w:tr w:rsidR="00A85870" w:rsidRPr="005D7BDB" w14:paraId="5C700AC5" w14:textId="77777777" w:rsidTr="00DE55E0">
        <w:trPr>
          <w:cantSplit/>
          <w:tblHeader/>
        </w:trPr>
        <w:tc>
          <w:tcPr>
            <w:tcW w:w="3957" w:type="dxa"/>
          </w:tcPr>
          <w:p w14:paraId="02DD0CA2" w14:textId="77777777" w:rsidR="00A85870" w:rsidRPr="005D7BDB" w:rsidRDefault="00A85870" w:rsidP="00221AE1">
            <w:pPr>
              <w:spacing w:line="360" w:lineRule="auto"/>
              <w:jc w:val="center"/>
              <w:rPr>
                <w:rFonts w:cs="Arial"/>
                <w:sz w:val="19"/>
                <w:szCs w:val="19"/>
              </w:rPr>
            </w:pPr>
          </w:p>
        </w:tc>
        <w:tc>
          <w:tcPr>
            <w:tcW w:w="5166" w:type="dxa"/>
            <w:gridSpan w:val="7"/>
          </w:tcPr>
          <w:p w14:paraId="753A6636" w14:textId="77777777" w:rsidR="00A85870" w:rsidRPr="005D7BDB" w:rsidRDefault="00A85870" w:rsidP="00221AE1">
            <w:pPr>
              <w:tabs>
                <w:tab w:val="clear" w:pos="907"/>
                <w:tab w:val="clear" w:pos="4678"/>
                <w:tab w:val="left" w:pos="900"/>
              </w:tabs>
              <w:spacing w:line="360" w:lineRule="auto"/>
              <w:ind w:left="-18" w:right="-106"/>
              <w:jc w:val="right"/>
              <w:rPr>
                <w:rFonts w:cs="Arial"/>
                <w:sz w:val="19"/>
                <w:szCs w:val="19"/>
              </w:rPr>
            </w:pPr>
            <w:r w:rsidRPr="005D7BDB">
              <w:rPr>
                <w:rFonts w:cs="Arial"/>
                <w:sz w:val="19"/>
                <w:szCs w:val="19"/>
              </w:rPr>
              <w:t>(Unit : Thousand Baht)</w:t>
            </w:r>
          </w:p>
        </w:tc>
      </w:tr>
      <w:tr w:rsidR="00A85870" w:rsidRPr="005D7BDB" w14:paraId="34FFF4D8" w14:textId="77777777" w:rsidTr="00DE55E0">
        <w:trPr>
          <w:cantSplit/>
          <w:tblHeader/>
        </w:trPr>
        <w:tc>
          <w:tcPr>
            <w:tcW w:w="3957" w:type="dxa"/>
          </w:tcPr>
          <w:p w14:paraId="515A20BA" w14:textId="77777777" w:rsidR="00A85870" w:rsidRPr="005D7BDB" w:rsidRDefault="00A85870" w:rsidP="00221AE1">
            <w:pPr>
              <w:spacing w:line="360" w:lineRule="auto"/>
              <w:jc w:val="center"/>
              <w:rPr>
                <w:rFonts w:cs="Arial"/>
                <w:sz w:val="19"/>
                <w:szCs w:val="19"/>
              </w:rPr>
            </w:pPr>
          </w:p>
        </w:tc>
        <w:tc>
          <w:tcPr>
            <w:tcW w:w="2466" w:type="dxa"/>
            <w:gridSpan w:val="3"/>
            <w:tcBorders>
              <w:bottom w:val="single" w:sz="4" w:space="0" w:color="auto"/>
            </w:tcBorders>
          </w:tcPr>
          <w:p w14:paraId="09A64E66" w14:textId="77777777" w:rsidR="00A85870" w:rsidRPr="005D7BDB" w:rsidRDefault="00A85870" w:rsidP="00221AE1">
            <w:pPr>
              <w:spacing w:line="360" w:lineRule="auto"/>
              <w:jc w:val="center"/>
              <w:rPr>
                <w:rFonts w:cs="Arial"/>
                <w:sz w:val="19"/>
                <w:szCs w:val="19"/>
              </w:rPr>
            </w:pPr>
            <w:r w:rsidRPr="005D7BDB">
              <w:rPr>
                <w:rFonts w:cs="Arial"/>
                <w:sz w:val="19"/>
                <w:szCs w:val="19"/>
              </w:rPr>
              <w:t>Consolidated F/S</w:t>
            </w:r>
          </w:p>
        </w:tc>
        <w:tc>
          <w:tcPr>
            <w:tcW w:w="253" w:type="dxa"/>
          </w:tcPr>
          <w:p w14:paraId="4C1A55D4" w14:textId="77777777" w:rsidR="00A85870" w:rsidRPr="005D7BDB" w:rsidRDefault="00A85870" w:rsidP="00221AE1">
            <w:pPr>
              <w:spacing w:line="360" w:lineRule="auto"/>
              <w:jc w:val="center"/>
              <w:rPr>
                <w:rFonts w:cs="Arial"/>
                <w:sz w:val="19"/>
                <w:szCs w:val="19"/>
              </w:rPr>
            </w:pPr>
          </w:p>
        </w:tc>
        <w:tc>
          <w:tcPr>
            <w:tcW w:w="2447" w:type="dxa"/>
            <w:gridSpan w:val="3"/>
            <w:tcBorders>
              <w:bottom w:val="single" w:sz="4" w:space="0" w:color="auto"/>
            </w:tcBorders>
          </w:tcPr>
          <w:p w14:paraId="295B7764" w14:textId="77777777" w:rsidR="00A85870" w:rsidRPr="005D7BDB" w:rsidRDefault="00A85870" w:rsidP="00221AE1">
            <w:pPr>
              <w:spacing w:line="360" w:lineRule="auto"/>
              <w:jc w:val="center"/>
              <w:rPr>
                <w:rFonts w:cs="Arial"/>
                <w:sz w:val="19"/>
                <w:szCs w:val="19"/>
              </w:rPr>
            </w:pPr>
            <w:r w:rsidRPr="005D7BDB">
              <w:rPr>
                <w:rFonts w:cs="Arial"/>
                <w:sz w:val="19"/>
                <w:szCs w:val="19"/>
              </w:rPr>
              <w:t>Separate F/S</w:t>
            </w:r>
          </w:p>
        </w:tc>
      </w:tr>
      <w:tr w:rsidR="00BC7CB3" w:rsidRPr="005D7BDB" w14:paraId="1B6E3DA4" w14:textId="77777777" w:rsidTr="00DE55E0">
        <w:trPr>
          <w:cantSplit/>
          <w:tblHeader/>
        </w:trPr>
        <w:tc>
          <w:tcPr>
            <w:tcW w:w="3957" w:type="dxa"/>
          </w:tcPr>
          <w:p w14:paraId="5A60E12D" w14:textId="77777777" w:rsidR="00BC7CB3" w:rsidRPr="005D7BDB" w:rsidRDefault="00BC7CB3" w:rsidP="00BC7CB3">
            <w:pPr>
              <w:tabs>
                <w:tab w:val="clear" w:pos="6322"/>
                <w:tab w:val="left" w:pos="6258"/>
              </w:tabs>
              <w:spacing w:line="360" w:lineRule="auto"/>
              <w:jc w:val="center"/>
              <w:rPr>
                <w:rFonts w:cs="Arial"/>
                <w:sz w:val="19"/>
                <w:szCs w:val="19"/>
                <w:lang w:val="en-GB"/>
              </w:rPr>
            </w:pPr>
          </w:p>
        </w:tc>
        <w:tc>
          <w:tcPr>
            <w:tcW w:w="1116" w:type="dxa"/>
            <w:tcBorders>
              <w:bottom w:val="single" w:sz="4" w:space="0" w:color="auto"/>
            </w:tcBorders>
          </w:tcPr>
          <w:p w14:paraId="3859BCCC" w14:textId="2D2FBF72"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w:t>
            </w:r>
            <w:r>
              <w:rPr>
                <w:rFonts w:cs="Arial"/>
                <w:sz w:val="19"/>
                <w:szCs w:val="19"/>
              </w:rPr>
              <w:t>20</w:t>
            </w:r>
          </w:p>
        </w:tc>
        <w:tc>
          <w:tcPr>
            <w:tcW w:w="252" w:type="dxa"/>
          </w:tcPr>
          <w:p w14:paraId="65AC9E52" w14:textId="77777777"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8" w:type="dxa"/>
            <w:tcBorders>
              <w:bottom w:val="single" w:sz="4" w:space="0" w:color="auto"/>
            </w:tcBorders>
          </w:tcPr>
          <w:p w14:paraId="2A42A32E" w14:textId="039D5195"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9</w:t>
            </w:r>
          </w:p>
        </w:tc>
        <w:tc>
          <w:tcPr>
            <w:tcW w:w="253" w:type="dxa"/>
          </w:tcPr>
          <w:p w14:paraId="597AEB0F" w14:textId="77777777"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097" w:type="dxa"/>
            <w:tcBorders>
              <w:bottom w:val="single" w:sz="4" w:space="0" w:color="auto"/>
            </w:tcBorders>
          </w:tcPr>
          <w:p w14:paraId="055988E4" w14:textId="6792C007"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w:t>
            </w:r>
            <w:r>
              <w:rPr>
                <w:rFonts w:cs="Arial"/>
                <w:sz w:val="19"/>
                <w:szCs w:val="19"/>
              </w:rPr>
              <w:t>20</w:t>
            </w:r>
          </w:p>
        </w:tc>
        <w:tc>
          <w:tcPr>
            <w:tcW w:w="250" w:type="dxa"/>
          </w:tcPr>
          <w:p w14:paraId="56E552F7" w14:textId="77777777"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right"/>
              <w:rPr>
                <w:rFonts w:cs="Arial"/>
                <w:sz w:val="19"/>
                <w:szCs w:val="19"/>
              </w:rPr>
            </w:pPr>
          </w:p>
        </w:tc>
        <w:tc>
          <w:tcPr>
            <w:tcW w:w="1100" w:type="dxa"/>
            <w:tcBorders>
              <w:bottom w:val="single" w:sz="4" w:space="0" w:color="auto"/>
            </w:tcBorders>
          </w:tcPr>
          <w:p w14:paraId="36ACBA27" w14:textId="6E77B365" w:rsidR="00BC7CB3" w:rsidRPr="00373FF5" w:rsidRDefault="00BC7CB3" w:rsidP="00BC7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373FF5">
              <w:rPr>
                <w:rFonts w:cs="Arial"/>
                <w:sz w:val="19"/>
                <w:szCs w:val="19"/>
              </w:rPr>
              <w:t>201</w:t>
            </w:r>
            <w:r>
              <w:rPr>
                <w:rFonts w:cs="Arial"/>
                <w:sz w:val="19"/>
                <w:szCs w:val="19"/>
              </w:rPr>
              <w:t>9</w:t>
            </w:r>
          </w:p>
        </w:tc>
      </w:tr>
      <w:tr w:rsidR="00A85870" w:rsidRPr="005D7BDB" w14:paraId="39A161E9" w14:textId="77777777" w:rsidTr="00DE55E0">
        <w:trPr>
          <w:cantSplit/>
          <w:tblHeader/>
        </w:trPr>
        <w:tc>
          <w:tcPr>
            <w:tcW w:w="3957" w:type="dxa"/>
            <w:vAlign w:val="bottom"/>
          </w:tcPr>
          <w:p w14:paraId="6F3F7D63" w14:textId="77777777" w:rsidR="00A85870" w:rsidRPr="005D7BDB" w:rsidRDefault="00A85870" w:rsidP="00221AE1">
            <w:pPr>
              <w:tabs>
                <w:tab w:val="clear" w:pos="227"/>
                <w:tab w:val="clear" w:pos="454"/>
              </w:tabs>
              <w:spacing w:line="360" w:lineRule="auto"/>
              <w:ind w:left="245" w:hanging="245"/>
              <w:rPr>
                <w:rFonts w:cs="Arial"/>
                <w:b/>
                <w:sz w:val="19"/>
                <w:szCs w:val="19"/>
                <w:cs/>
              </w:rPr>
            </w:pPr>
          </w:p>
        </w:tc>
        <w:tc>
          <w:tcPr>
            <w:tcW w:w="1116" w:type="dxa"/>
            <w:vAlign w:val="bottom"/>
          </w:tcPr>
          <w:p w14:paraId="71BA43BC" w14:textId="77777777" w:rsidR="00A85870" w:rsidRPr="005D7BDB" w:rsidRDefault="00A85870" w:rsidP="00221AE1">
            <w:pPr>
              <w:spacing w:line="360" w:lineRule="auto"/>
              <w:jc w:val="right"/>
              <w:rPr>
                <w:rFonts w:cs="Arial"/>
                <w:b/>
                <w:sz w:val="19"/>
                <w:szCs w:val="19"/>
              </w:rPr>
            </w:pPr>
          </w:p>
        </w:tc>
        <w:tc>
          <w:tcPr>
            <w:tcW w:w="252" w:type="dxa"/>
            <w:vAlign w:val="bottom"/>
          </w:tcPr>
          <w:p w14:paraId="11C57E68" w14:textId="77777777" w:rsidR="00A85870" w:rsidRPr="005D7BDB" w:rsidRDefault="00A85870" w:rsidP="00221AE1">
            <w:pPr>
              <w:spacing w:line="360" w:lineRule="auto"/>
              <w:jc w:val="right"/>
              <w:rPr>
                <w:rFonts w:cs="Arial"/>
                <w:b/>
                <w:sz w:val="19"/>
                <w:szCs w:val="19"/>
              </w:rPr>
            </w:pPr>
          </w:p>
        </w:tc>
        <w:tc>
          <w:tcPr>
            <w:tcW w:w="1098" w:type="dxa"/>
            <w:vAlign w:val="bottom"/>
          </w:tcPr>
          <w:p w14:paraId="608F200A" w14:textId="77777777" w:rsidR="00A85870" w:rsidRPr="005D7BDB" w:rsidRDefault="00A85870" w:rsidP="00221AE1">
            <w:pPr>
              <w:spacing w:line="360" w:lineRule="auto"/>
              <w:jc w:val="right"/>
              <w:rPr>
                <w:rFonts w:cs="Arial"/>
                <w:b/>
                <w:sz w:val="19"/>
                <w:szCs w:val="19"/>
              </w:rPr>
            </w:pPr>
          </w:p>
        </w:tc>
        <w:tc>
          <w:tcPr>
            <w:tcW w:w="253" w:type="dxa"/>
            <w:vAlign w:val="bottom"/>
          </w:tcPr>
          <w:p w14:paraId="6DCD0BAD" w14:textId="77777777" w:rsidR="00A85870" w:rsidRPr="005D7BDB" w:rsidRDefault="00A85870" w:rsidP="00221AE1">
            <w:pPr>
              <w:spacing w:line="360" w:lineRule="auto"/>
              <w:jc w:val="right"/>
              <w:rPr>
                <w:rFonts w:cs="Arial"/>
                <w:b/>
                <w:sz w:val="19"/>
                <w:szCs w:val="19"/>
              </w:rPr>
            </w:pPr>
          </w:p>
        </w:tc>
        <w:tc>
          <w:tcPr>
            <w:tcW w:w="1097" w:type="dxa"/>
            <w:vAlign w:val="bottom"/>
          </w:tcPr>
          <w:p w14:paraId="6E45E933" w14:textId="77777777" w:rsidR="00A85870" w:rsidRPr="005D7BDB" w:rsidRDefault="00A85870" w:rsidP="00221AE1">
            <w:pPr>
              <w:spacing w:line="360" w:lineRule="auto"/>
              <w:jc w:val="right"/>
              <w:rPr>
                <w:rFonts w:cs="Arial"/>
                <w:b/>
                <w:sz w:val="19"/>
                <w:szCs w:val="19"/>
              </w:rPr>
            </w:pPr>
          </w:p>
        </w:tc>
        <w:tc>
          <w:tcPr>
            <w:tcW w:w="250" w:type="dxa"/>
            <w:vAlign w:val="bottom"/>
          </w:tcPr>
          <w:p w14:paraId="0B104563" w14:textId="77777777" w:rsidR="00A85870" w:rsidRPr="005D7BDB" w:rsidRDefault="00A85870" w:rsidP="00221AE1">
            <w:pPr>
              <w:spacing w:line="360" w:lineRule="auto"/>
              <w:jc w:val="right"/>
              <w:rPr>
                <w:rFonts w:cs="Arial"/>
                <w:b/>
                <w:sz w:val="19"/>
                <w:szCs w:val="19"/>
              </w:rPr>
            </w:pPr>
          </w:p>
        </w:tc>
        <w:tc>
          <w:tcPr>
            <w:tcW w:w="1100" w:type="dxa"/>
            <w:vAlign w:val="bottom"/>
          </w:tcPr>
          <w:p w14:paraId="0A42A42F" w14:textId="77777777" w:rsidR="00A85870" w:rsidRPr="005D7BDB" w:rsidRDefault="00A85870" w:rsidP="00221AE1">
            <w:pPr>
              <w:spacing w:line="360" w:lineRule="auto"/>
              <w:jc w:val="right"/>
              <w:rPr>
                <w:rFonts w:cs="Arial"/>
                <w:b/>
                <w:sz w:val="19"/>
                <w:szCs w:val="19"/>
              </w:rPr>
            </w:pPr>
          </w:p>
        </w:tc>
      </w:tr>
      <w:tr w:rsidR="00A85870" w:rsidRPr="005D7BDB" w14:paraId="351E2816" w14:textId="77777777" w:rsidTr="00DE55E0">
        <w:trPr>
          <w:cantSplit/>
        </w:trPr>
        <w:tc>
          <w:tcPr>
            <w:tcW w:w="6423" w:type="dxa"/>
            <w:gridSpan w:val="4"/>
            <w:vAlign w:val="bottom"/>
          </w:tcPr>
          <w:p w14:paraId="7F360261" w14:textId="77777777" w:rsidR="00A85870" w:rsidRPr="005D7BDB" w:rsidRDefault="00A85870" w:rsidP="00221AE1">
            <w:pPr>
              <w:tabs>
                <w:tab w:val="clear" w:pos="227"/>
                <w:tab w:val="clear" w:pos="454"/>
                <w:tab w:val="clear" w:pos="5387"/>
                <w:tab w:val="left" w:pos="5285"/>
              </w:tabs>
              <w:spacing w:line="360" w:lineRule="auto"/>
              <w:ind w:left="245" w:hanging="245"/>
              <w:rPr>
                <w:rFonts w:cs="Arial"/>
                <w:b/>
                <w:sz w:val="19"/>
                <w:szCs w:val="19"/>
              </w:rPr>
            </w:pPr>
            <w:r w:rsidRPr="005D7BDB">
              <w:rPr>
                <w:rFonts w:cs="Arial"/>
                <w:b/>
                <w:sz w:val="19"/>
                <w:szCs w:val="19"/>
              </w:rPr>
              <w:t>Trade accounts receivable and other receivables - related parties</w:t>
            </w:r>
          </w:p>
        </w:tc>
        <w:tc>
          <w:tcPr>
            <w:tcW w:w="253" w:type="dxa"/>
            <w:vAlign w:val="bottom"/>
          </w:tcPr>
          <w:p w14:paraId="5606422A" w14:textId="77777777" w:rsidR="00A85870" w:rsidRPr="005D7BDB" w:rsidRDefault="00A85870" w:rsidP="00221AE1">
            <w:pPr>
              <w:spacing w:line="360" w:lineRule="auto"/>
              <w:jc w:val="right"/>
              <w:rPr>
                <w:rFonts w:cs="Arial"/>
                <w:b/>
                <w:sz w:val="19"/>
                <w:szCs w:val="19"/>
              </w:rPr>
            </w:pPr>
          </w:p>
        </w:tc>
        <w:tc>
          <w:tcPr>
            <w:tcW w:w="1097" w:type="dxa"/>
            <w:vAlign w:val="bottom"/>
          </w:tcPr>
          <w:p w14:paraId="49253A12" w14:textId="77777777" w:rsidR="00A85870" w:rsidRPr="005D7BDB" w:rsidRDefault="00A85870" w:rsidP="00221AE1">
            <w:pPr>
              <w:spacing w:line="360" w:lineRule="auto"/>
              <w:jc w:val="right"/>
              <w:rPr>
                <w:rFonts w:cs="Arial"/>
                <w:b/>
                <w:sz w:val="19"/>
                <w:szCs w:val="19"/>
              </w:rPr>
            </w:pPr>
          </w:p>
        </w:tc>
        <w:tc>
          <w:tcPr>
            <w:tcW w:w="250" w:type="dxa"/>
            <w:vAlign w:val="bottom"/>
          </w:tcPr>
          <w:p w14:paraId="3431A533" w14:textId="77777777" w:rsidR="00A85870" w:rsidRPr="005D7BDB" w:rsidRDefault="00A85870" w:rsidP="00221AE1">
            <w:pPr>
              <w:spacing w:line="360" w:lineRule="auto"/>
              <w:jc w:val="right"/>
              <w:rPr>
                <w:rFonts w:cs="Arial"/>
                <w:b/>
                <w:sz w:val="19"/>
                <w:szCs w:val="19"/>
              </w:rPr>
            </w:pPr>
          </w:p>
        </w:tc>
        <w:tc>
          <w:tcPr>
            <w:tcW w:w="1100" w:type="dxa"/>
            <w:vAlign w:val="bottom"/>
          </w:tcPr>
          <w:p w14:paraId="6F9B5524" w14:textId="77777777" w:rsidR="00A85870" w:rsidRPr="005D7BDB" w:rsidRDefault="00A85870" w:rsidP="00221AE1">
            <w:pPr>
              <w:spacing w:line="360" w:lineRule="auto"/>
              <w:jc w:val="right"/>
              <w:rPr>
                <w:rFonts w:cs="Arial"/>
                <w:b/>
                <w:sz w:val="19"/>
                <w:szCs w:val="19"/>
              </w:rPr>
            </w:pPr>
          </w:p>
        </w:tc>
      </w:tr>
      <w:tr w:rsidR="00EE655B" w:rsidRPr="005D7BDB" w14:paraId="67B6823D" w14:textId="77777777" w:rsidTr="00DE55E0">
        <w:trPr>
          <w:cantSplit/>
        </w:trPr>
        <w:tc>
          <w:tcPr>
            <w:tcW w:w="3957" w:type="dxa"/>
            <w:vAlign w:val="bottom"/>
          </w:tcPr>
          <w:p w14:paraId="60F49DF2" w14:textId="77777777" w:rsidR="00EE655B" w:rsidRPr="005D7BDB" w:rsidRDefault="00EE655B" w:rsidP="00EE655B">
            <w:pPr>
              <w:spacing w:line="360" w:lineRule="auto"/>
              <w:rPr>
                <w:rFonts w:cs="Arial"/>
                <w:bCs/>
                <w:sz w:val="19"/>
                <w:szCs w:val="19"/>
                <w:cs/>
              </w:rPr>
            </w:pPr>
            <w:r w:rsidRPr="005D7BDB">
              <w:rPr>
                <w:rFonts w:cs="Arial"/>
                <w:bCs/>
                <w:sz w:val="19"/>
                <w:szCs w:val="19"/>
              </w:rPr>
              <w:t>Subsidiary companies</w:t>
            </w:r>
          </w:p>
        </w:tc>
        <w:tc>
          <w:tcPr>
            <w:tcW w:w="1116" w:type="dxa"/>
            <w:vAlign w:val="bottom"/>
          </w:tcPr>
          <w:p w14:paraId="235C3178" w14:textId="36371C5F" w:rsidR="00EE655B" w:rsidRPr="00C6441E"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E2994B" w14:textId="77777777" w:rsidR="00EE655B" w:rsidRPr="005D7BDB" w:rsidRDefault="00EE655B" w:rsidP="00EE655B">
            <w:pPr>
              <w:spacing w:line="360" w:lineRule="auto"/>
              <w:jc w:val="right"/>
              <w:rPr>
                <w:rFonts w:cs="Arial"/>
                <w:sz w:val="19"/>
                <w:szCs w:val="19"/>
                <w:lang w:val="en-GB"/>
              </w:rPr>
            </w:pPr>
          </w:p>
        </w:tc>
        <w:tc>
          <w:tcPr>
            <w:tcW w:w="1098" w:type="dxa"/>
            <w:vAlign w:val="bottom"/>
          </w:tcPr>
          <w:p w14:paraId="6A1F9DC6" w14:textId="1AD056BA" w:rsidR="00EE655B" w:rsidRPr="005D7BDB"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9F4925D" w14:textId="77777777" w:rsidR="00EE655B" w:rsidRPr="005D7BDB" w:rsidRDefault="00EE655B" w:rsidP="00EE655B">
            <w:pPr>
              <w:spacing w:line="360" w:lineRule="auto"/>
              <w:jc w:val="right"/>
              <w:rPr>
                <w:rFonts w:cs="Arial"/>
                <w:sz w:val="19"/>
                <w:szCs w:val="19"/>
                <w:lang w:val="en-GB"/>
              </w:rPr>
            </w:pPr>
          </w:p>
        </w:tc>
        <w:tc>
          <w:tcPr>
            <w:tcW w:w="1097" w:type="dxa"/>
            <w:vAlign w:val="bottom"/>
          </w:tcPr>
          <w:p w14:paraId="169FE709" w14:textId="15AEA9C2" w:rsidR="00EE655B" w:rsidRPr="00DF2A1C" w:rsidRDefault="00657DBB" w:rsidP="00EE655B">
            <w:pPr>
              <w:spacing w:line="360" w:lineRule="auto"/>
              <w:jc w:val="right"/>
              <w:rPr>
                <w:rFonts w:cs="Arial"/>
                <w:sz w:val="19"/>
                <w:szCs w:val="19"/>
                <w:lang w:val="en-GB"/>
              </w:rPr>
            </w:pPr>
            <w:r w:rsidRPr="00DF2A1C">
              <w:rPr>
                <w:rFonts w:cs="Arial"/>
                <w:sz w:val="19"/>
                <w:szCs w:val="19"/>
                <w:lang w:val="en-GB"/>
              </w:rPr>
              <w:t>4,13</w:t>
            </w:r>
            <w:r w:rsidR="00710A39" w:rsidRPr="00DF2A1C">
              <w:rPr>
                <w:rFonts w:cs="Arial"/>
                <w:sz w:val="19"/>
                <w:szCs w:val="19"/>
                <w:lang w:val="en-GB"/>
              </w:rPr>
              <w:t>7</w:t>
            </w:r>
          </w:p>
        </w:tc>
        <w:tc>
          <w:tcPr>
            <w:tcW w:w="250" w:type="dxa"/>
            <w:vAlign w:val="bottom"/>
          </w:tcPr>
          <w:p w14:paraId="0F6EF14E" w14:textId="77777777" w:rsidR="00EE655B" w:rsidRPr="005D7BDB" w:rsidRDefault="00EE655B" w:rsidP="00EE655B">
            <w:pPr>
              <w:spacing w:line="360" w:lineRule="auto"/>
              <w:jc w:val="right"/>
              <w:rPr>
                <w:rFonts w:cs="Arial"/>
                <w:sz w:val="19"/>
                <w:szCs w:val="19"/>
                <w:lang w:val="en-GB"/>
              </w:rPr>
            </w:pPr>
          </w:p>
        </w:tc>
        <w:tc>
          <w:tcPr>
            <w:tcW w:w="1100" w:type="dxa"/>
            <w:vAlign w:val="bottom"/>
          </w:tcPr>
          <w:p w14:paraId="2E2BF72F" w14:textId="56875F7E" w:rsidR="00EE655B" w:rsidRPr="005D7BDB" w:rsidRDefault="00EE655B" w:rsidP="00EE655B">
            <w:pPr>
              <w:spacing w:line="360" w:lineRule="auto"/>
              <w:jc w:val="right"/>
              <w:rPr>
                <w:rFonts w:cs="Arial"/>
                <w:sz w:val="19"/>
                <w:szCs w:val="19"/>
                <w:lang w:val="en-GB"/>
              </w:rPr>
            </w:pPr>
            <w:r w:rsidRPr="00BD7F28">
              <w:rPr>
                <w:rFonts w:cs="Arial"/>
                <w:sz w:val="19"/>
                <w:szCs w:val="19"/>
                <w:lang w:val="en-GB"/>
              </w:rPr>
              <w:t>3,295</w:t>
            </w:r>
          </w:p>
        </w:tc>
      </w:tr>
      <w:tr w:rsidR="00EE655B" w:rsidRPr="005D7BDB" w14:paraId="31CB0DAC" w14:textId="77777777" w:rsidTr="00DE55E0">
        <w:trPr>
          <w:cantSplit/>
        </w:trPr>
        <w:tc>
          <w:tcPr>
            <w:tcW w:w="3957" w:type="dxa"/>
            <w:vAlign w:val="bottom"/>
          </w:tcPr>
          <w:p w14:paraId="5FAF58E4" w14:textId="77777777" w:rsidR="00EE655B" w:rsidRPr="005D7BDB" w:rsidRDefault="00EE655B" w:rsidP="00EE655B">
            <w:pPr>
              <w:spacing w:line="360" w:lineRule="auto"/>
              <w:rPr>
                <w:rFonts w:cs="Arial"/>
                <w:bCs/>
                <w:sz w:val="19"/>
                <w:szCs w:val="19"/>
              </w:rPr>
            </w:pPr>
            <w:r w:rsidRPr="005D7BDB">
              <w:rPr>
                <w:rFonts w:cs="Arial"/>
                <w:bCs/>
                <w:sz w:val="19"/>
                <w:szCs w:val="19"/>
              </w:rPr>
              <w:t>Indirect subsidiary</w:t>
            </w:r>
          </w:p>
        </w:tc>
        <w:tc>
          <w:tcPr>
            <w:tcW w:w="1116" w:type="dxa"/>
            <w:vAlign w:val="bottom"/>
          </w:tcPr>
          <w:p w14:paraId="64F210E5" w14:textId="7B48402D" w:rsidR="00EE655B" w:rsidRPr="00C6441E"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357F1AE0"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6836DC9D" w14:textId="065363AA" w:rsidR="00EE655B" w:rsidRPr="005D7BDB"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1BBA59B1"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vAlign w:val="bottom"/>
          </w:tcPr>
          <w:p w14:paraId="570F88EE" w14:textId="7B06A540" w:rsidR="00EE655B" w:rsidRPr="00DF2A1C" w:rsidRDefault="003C5F44" w:rsidP="00691CDA">
            <w:pPr>
              <w:spacing w:line="360" w:lineRule="auto"/>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0" w:type="dxa"/>
            <w:vAlign w:val="bottom"/>
          </w:tcPr>
          <w:p w14:paraId="0A05040E"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Pr>
          <w:p w14:paraId="7D794EA5" w14:textId="72352C8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BD7F28">
              <w:rPr>
                <w:rFonts w:cs="Arial"/>
                <w:sz w:val="19"/>
                <w:szCs w:val="19"/>
                <w:lang w:val="en-GB"/>
              </w:rPr>
              <w:t>219</w:t>
            </w:r>
          </w:p>
        </w:tc>
      </w:tr>
      <w:tr w:rsidR="00EE655B" w:rsidRPr="005D7BDB" w14:paraId="2B969EA7" w14:textId="77777777" w:rsidTr="00DE55E0">
        <w:trPr>
          <w:cantSplit/>
        </w:trPr>
        <w:tc>
          <w:tcPr>
            <w:tcW w:w="3957" w:type="dxa"/>
            <w:vAlign w:val="bottom"/>
          </w:tcPr>
          <w:p w14:paraId="55D85188" w14:textId="77777777" w:rsidR="00EE655B" w:rsidRPr="005D7BDB" w:rsidRDefault="00EE655B" w:rsidP="00EE655B">
            <w:pPr>
              <w:spacing w:line="360" w:lineRule="auto"/>
              <w:rPr>
                <w:rFonts w:cs="Arial"/>
                <w:bCs/>
                <w:sz w:val="19"/>
                <w:szCs w:val="19"/>
              </w:rPr>
            </w:pPr>
            <w:r w:rsidRPr="005D7BDB">
              <w:rPr>
                <w:rFonts w:cs="Arial"/>
                <w:bCs/>
                <w:sz w:val="19"/>
                <w:szCs w:val="19"/>
              </w:rPr>
              <w:t>Related person</w:t>
            </w:r>
          </w:p>
        </w:tc>
        <w:tc>
          <w:tcPr>
            <w:tcW w:w="1116" w:type="dxa"/>
            <w:tcBorders>
              <w:bottom w:val="single" w:sz="4" w:space="0" w:color="auto"/>
            </w:tcBorders>
            <w:vAlign w:val="bottom"/>
          </w:tcPr>
          <w:p w14:paraId="66BCA446" w14:textId="54A2ED31" w:rsidR="00EE655B" w:rsidRPr="001F6862" w:rsidRDefault="00653FAC" w:rsidP="00EE655B">
            <w:pPr>
              <w:spacing w:line="360" w:lineRule="auto"/>
              <w:ind w:right="-10"/>
              <w:jc w:val="right"/>
              <w:rPr>
                <w:rFonts w:cs="Arial"/>
                <w:sz w:val="19"/>
                <w:szCs w:val="19"/>
                <w:lang w:val="en-GB"/>
              </w:rPr>
            </w:pPr>
            <w:r>
              <w:rPr>
                <w:rFonts w:cs="Arial"/>
                <w:sz w:val="19"/>
                <w:szCs w:val="19"/>
                <w:lang w:val="en-GB"/>
              </w:rPr>
              <w:t>16</w:t>
            </w:r>
          </w:p>
        </w:tc>
        <w:tc>
          <w:tcPr>
            <w:tcW w:w="252" w:type="dxa"/>
            <w:vAlign w:val="bottom"/>
          </w:tcPr>
          <w:p w14:paraId="6DF6F169"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bottom w:val="single" w:sz="4" w:space="0" w:color="auto"/>
            </w:tcBorders>
            <w:vAlign w:val="bottom"/>
          </w:tcPr>
          <w:p w14:paraId="35983D22" w14:textId="066B8C65" w:rsidR="00EE655B" w:rsidRPr="005D7BDB" w:rsidRDefault="00EE655B" w:rsidP="00EE655B">
            <w:pPr>
              <w:spacing w:line="360" w:lineRule="auto"/>
              <w:ind w:right="-10"/>
              <w:jc w:val="right"/>
              <w:rPr>
                <w:rFonts w:cs="Arial"/>
                <w:sz w:val="19"/>
                <w:szCs w:val="19"/>
                <w:lang w:val="en-GB"/>
              </w:rPr>
            </w:pPr>
            <w:r>
              <w:rPr>
                <w:rFonts w:cs="Arial"/>
                <w:sz w:val="19"/>
                <w:szCs w:val="19"/>
                <w:lang w:val="en-GB"/>
              </w:rPr>
              <w:t>7</w:t>
            </w:r>
          </w:p>
        </w:tc>
        <w:tc>
          <w:tcPr>
            <w:tcW w:w="253" w:type="dxa"/>
            <w:vAlign w:val="bottom"/>
          </w:tcPr>
          <w:p w14:paraId="2C6E2216"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bottom w:val="single" w:sz="4" w:space="0" w:color="auto"/>
            </w:tcBorders>
          </w:tcPr>
          <w:p w14:paraId="181E6C94" w14:textId="68B324A8" w:rsidR="00EE655B" w:rsidRPr="00DF2A1C" w:rsidRDefault="00691CDA" w:rsidP="00EE655B">
            <w:pPr>
              <w:spacing w:line="360" w:lineRule="auto"/>
              <w:jc w:val="right"/>
              <w:rPr>
                <w:rFonts w:cs="Arial"/>
                <w:sz w:val="19"/>
                <w:szCs w:val="19"/>
                <w:cs/>
                <w:lang w:val="en-GB"/>
              </w:rPr>
            </w:pPr>
            <w:r w:rsidRPr="00DF2A1C">
              <w:rPr>
                <w:rFonts w:cs="Arial"/>
                <w:sz w:val="19"/>
                <w:szCs w:val="19"/>
                <w:lang w:val="en-GB"/>
              </w:rPr>
              <w:t>1</w:t>
            </w:r>
            <w:r w:rsidR="00710A39" w:rsidRPr="00DF2A1C">
              <w:rPr>
                <w:rFonts w:cs="Arial"/>
                <w:sz w:val="19"/>
                <w:szCs w:val="19"/>
                <w:lang w:val="en-GB"/>
              </w:rPr>
              <w:t>6</w:t>
            </w:r>
          </w:p>
        </w:tc>
        <w:tc>
          <w:tcPr>
            <w:tcW w:w="250" w:type="dxa"/>
            <w:vAlign w:val="bottom"/>
          </w:tcPr>
          <w:p w14:paraId="62382149"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bottom w:val="single" w:sz="4" w:space="0" w:color="auto"/>
            </w:tcBorders>
          </w:tcPr>
          <w:p w14:paraId="1E61DE37" w14:textId="222CAB6B"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cs/>
                <w:lang w:val="en-GB"/>
              </w:rPr>
            </w:pPr>
            <w:r w:rsidRPr="00BD7F28">
              <w:rPr>
                <w:rFonts w:cs="Arial"/>
                <w:sz w:val="19"/>
                <w:szCs w:val="19"/>
                <w:lang w:val="en-GB"/>
              </w:rPr>
              <w:t>7</w:t>
            </w:r>
          </w:p>
        </w:tc>
      </w:tr>
      <w:tr w:rsidR="00EE655B" w:rsidRPr="005D7BDB" w14:paraId="79C76E71" w14:textId="77777777" w:rsidTr="00DE55E0">
        <w:trPr>
          <w:cantSplit/>
        </w:trPr>
        <w:tc>
          <w:tcPr>
            <w:tcW w:w="3957" w:type="dxa"/>
          </w:tcPr>
          <w:p w14:paraId="4C5128C3" w14:textId="77777777" w:rsidR="00EE655B" w:rsidRPr="005D7BDB" w:rsidRDefault="00EE655B" w:rsidP="00EE655B">
            <w:pPr>
              <w:spacing w:line="360" w:lineRule="auto"/>
              <w:ind w:left="220"/>
              <w:rPr>
                <w:rFonts w:cs="Arial"/>
                <w:b/>
                <w:sz w:val="19"/>
                <w:szCs w:val="19"/>
              </w:rPr>
            </w:pPr>
            <w:r w:rsidRPr="005D7BDB">
              <w:rPr>
                <w:rFonts w:cs="Arial"/>
                <w:sz w:val="19"/>
                <w:szCs w:val="19"/>
              </w:rPr>
              <w:t xml:space="preserve">Total </w:t>
            </w:r>
          </w:p>
        </w:tc>
        <w:tc>
          <w:tcPr>
            <w:tcW w:w="1116" w:type="dxa"/>
            <w:tcBorders>
              <w:top w:val="single" w:sz="4" w:space="0" w:color="auto"/>
              <w:bottom w:val="single" w:sz="12" w:space="0" w:color="auto"/>
            </w:tcBorders>
            <w:vAlign w:val="bottom"/>
          </w:tcPr>
          <w:p w14:paraId="60958E3D" w14:textId="15A5CF1D" w:rsidR="00EE655B" w:rsidRPr="00C6441E" w:rsidRDefault="00653FAC" w:rsidP="00EE655B">
            <w:pPr>
              <w:spacing w:line="360" w:lineRule="auto"/>
              <w:ind w:right="-10"/>
              <w:jc w:val="right"/>
              <w:rPr>
                <w:rFonts w:cs="Arial"/>
                <w:sz w:val="19"/>
                <w:szCs w:val="19"/>
                <w:lang w:val="en-GB"/>
              </w:rPr>
            </w:pPr>
            <w:r w:rsidRPr="00DE55E0">
              <w:rPr>
                <w:rFonts w:cs="Arial"/>
                <w:sz w:val="19"/>
                <w:szCs w:val="19"/>
                <w:lang w:val="en-GB"/>
              </w:rPr>
              <w:t>16</w:t>
            </w:r>
          </w:p>
        </w:tc>
        <w:tc>
          <w:tcPr>
            <w:tcW w:w="252" w:type="dxa"/>
            <w:vAlign w:val="bottom"/>
          </w:tcPr>
          <w:p w14:paraId="647EAC59"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6AA6CBA3" w14:textId="7D0E32C7" w:rsidR="00EE655B" w:rsidRPr="005D7BDB" w:rsidRDefault="00EE655B" w:rsidP="00EE655B">
            <w:pPr>
              <w:spacing w:line="360" w:lineRule="auto"/>
              <w:ind w:right="-10"/>
              <w:jc w:val="right"/>
              <w:rPr>
                <w:rFonts w:cs="Arial"/>
                <w:sz w:val="19"/>
                <w:szCs w:val="19"/>
                <w:lang w:val="en-GB"/>
              </w:rPr>
            </w:pPr>
            <w:r>
              <w:rPr>
                <w:rFonts w:cs="Arial"/>
                <w:sz w:val="19"/>
                <w:szCs w:val="19"/>
                <w:lang w:val="en-GB"/>
              </w:rPr>
              <w:t>7</w:t>
            </w:r>
          </w:p>
        </w:tc>
        <w:tc>
          <w:tcPr>
            <w:tcW w:w="253" w:type="dxa"/>
            <w:vAlign w:val="bottom"/>
          </w:tcPr>
          <w:p w14:paraId="1BDF2F58"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Borders>
              <w:top w:val="single" w:sz="4" w:space="0" w:color="auto"/>
              <w:bottom w:val="single" w:sz="12" w:space="0" w:color="auto"/>
            </w:tcBorders>
            <w:vAlign w:val="bottom"/>
          </w:tcPr>
          <w:p w14:paraId="5C27F17F" w14:textId="533EDCA6" w:rsidR="00EE655B" w:rsidRPr="00DF2A1C" w:rsidRDefault="00691CDA" w:rsidP="00EE655B">
            <w:pPr>
              <w:spacing w:line="360" w:lineRule="auto"/>
              <w:jc w:val="right"/>
              <w:rPr>
                <w:rFonts w:cs="Arial"/>
                <w:sz w:val="19"/>
                <w:szCs w:val="19"/>
                <w:lang w:val="en-GB"/>
              </w:rPr>
            </w:pPr>
            <w:r w:rsidRPr="00DF2A1C">
              <w:rPr>
                <w:rFonts w:cs="Arial"/>
                <w:sz w:val="19"/>
                <w:szCs w:val="19"/>
                <w:lang w:val="en-GB"/>
              </w:rPr>
              <w:t>4,153</w:t>
            </w:r>
          </w:p>
        </w:tc>
        <w:tc>
          <w:tcPr>
            <w:tcW w:w="250" w:type="dxa"/>
            <w:vAlign w:val="bottom"/>
          </w:tcPr>
          <w:p w14:paraId="03688DA0"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Borders>
              <w:top w:val="single" w:sz="4" w:space="0" w:color="auto"/>
              <w:bottom w:val="single" w:sz="12" w:space="0" w:color="auto"/>
            </w:tcBorders>
            <w:vAlign w:val="bottom"/>
          </w:tcPr>
          <w:p w14:paraId="5D0DE999" w14:textId="1DE8E9D1"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sidRPr="006E780A">
              <w:rPr>
                <w:rFonts w:cs="Arial"/>
                <w:sz w:val="19"/>
                <w:szCs w:val="19"/>
                <w:lang w:val="en-GB"/>
              </w:rPr>
              <w:fldChar w:fldCharType="begin"/>
            </w:r>
            <w:r w:rsidRPr="001D5721">
              <w:rPr>
                <w:rFonts w:cs="Arial"/>
                <w:sz w:val="19"/>
                <w:szCs w:val="19"/>
                <w:lang w:val="en-GB"/>
              </w:rPr>
              <w:instrText xml:space="preserve"> =SUM(ABOVE) </w:instrText>
            </w:r>
            <w:r w:rsidRPr="006E780A">
              <w:rPr>
                <w:rFonts w:cs="Arial"/>
                <w:sz w:val="19"/>
                <w:szCs w:val="19"/>
                <w:lang w:val="en-GB"/>
              </w:rPr>
              <w:fldChar w:fldCharType="separate"/>
            </w:r>
            <w:r w:rsidRPr="001D5721">
              <w:rPr>
                <w:rFonts w:cs="Arial"/>
                <w:noProof/>
                <w:sz w:val="19"/>
                <w:szCs w:val="19"/>
                <w:lang w:val="en-GB"/>
              </w:rPr>
              <w:t>3,521</w:t>
            </w:r>
            <w:r w:rsidRPr="006E780A">
              <w:rPr>
                <w:rFonts w:cs="Arial"/>
                <w:sz w:val="19"/>
                <w:szCs w:val="19"/>
                <w:lang w:val="en-GB"/>
              </w:rPr>
              <w:fldChar w:fldCharType="end"/>
            </w:r>
          </w:p>
        </w:tc>
      </w:tr>
      <w:tr w:rsidR="00EE655B" w:rsidRPr="005D7BDB" w14:paraId="20D56ED4" w14:textId="77777777" w:rsidTr="00DE55E0">
        <w:trPr>
          <w:cantSplit/>
        </w:trPr>
        <w:tc>
          <w:tcPr>
            <w:tcW w:w="3957" w:type="dxa"/>
          </w:tcPr>
          <w:p w14:paraId="72E4D969" w14:textId="77777777" w:rsidR="00EE655B" w:rsidRPr="005D7BDB" w:rsidRDefault="00EE655B" w:rsidP="00EE655B">
            <w:pPr>
              <w:spacing w:line="360" w:lineRule="auto"/>
              <w:ind w:left="220"/>
              <w:rPr>
                <w:rFonts w:cs="Arial"/>
                <w:sz w:val="19"/>
                <w:szCs w:val="19"/>
              </w:rPr>
            </w:pPr>
          </w:p>
        </w:tc>
        <w:tc>
          <w:tcPr>
            <w:tcW w:w="1116" w:type="dxa"/>
            <w:tcBorders>
              <w:top w:val="single" w:sz="4" w:space="0" w:color="auto"/>
            </w:tcBorders>
            <w:vAlign w:val="bottom"/>
          </w:tcPr>
          <w:p w14:paraId="507594CB" w14:textId="77777777" w:rsidR="00EE655B" w:rsidRPr="005D7BDB" w:rsidRDefault="00EE655B" w:rsidP="00EE655B">
            <w:pPr>
              <w:spacing w:line="360" w:lineRule="auto"/>
              <w:ind w:right="-10"/>
              <w:jc w:val="right"/>
              <w:rPr>
                <w:rFonts w:cs="Arial"/>
                <w:sz w:val="19"/>
                <w:szCs w:val="19"/>
                <w:lang w:val="en-GB"/>
              </w:rPr>
            </w:pPr>
          </w:p>
        </w:tc>
        <w:tc>
          <w:tcPr>
            <w:tcW w:w="252" w:type="dxa"/>
            <w:vAlign w:val="bottom"/>
          </w:tcPr>
          <w:p w14:paraId="49DA0F21"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8" w:type="dxa"/>
            <w:tcBorders>
              <w:top w:val="single" w:sz="4" w:space="0" w:color="auto"/>
            </w:tcBorders>
            <w:vAlign w:val="bottom"/>
          </w:tcPr>
          <w:p w14:paraId="4D834798" w14:textId="77777777" w:rsidR="00EE655B" w:rsidRPr="005D7BDB" w:rsidRDefault="00EE655B" w:rsidP="00EE655B">
            <w:pPr>
              <w:spacing w:line="360" w:lineRule="auto"/>
              <w:ind w:right="-10"/>
              <w:jc w:val="right"/>
              <w:rPr>
                <w:rFonts w:cs="Arial"/>
                <w:sz w:val="19"/>
                <w:szCs w:val="19"/>
                <w:lang w:val="en-GB"/>
              </w:rPr>
            </w:pPr>
          </w:p>
        </w:tc>
        <w:tc>
          <w:tcPr>
            <w:tcW w:w="253" w:type="dxa"/>
          </w:tcPr>
          <w:p w14:paraId="405E6D8F"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097" w:type="dxa"/>
            <w:tcBorders>
              <w:top w:val="single" w:sz="4" w:space="0" w:color="auto"/>
            </w:tcBorders>
          </w:tcPr>
          <w:p w14:paraId="019DCA8A"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1D6FBD78" w14:textId="77777777" w:rsidR="00EE655B" w:rsidRPr="005D7BDB" w:rsidRDefault="00EE655B" w:rsidP="00EE65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center"/>
              <w:rPr>
                <w:rFonts w:cs="Arial"/>
                <w:sz w:val="19"/>
                <w:szCs w:val="19"/>
              </w:rPr>
            </w:pPr>
          </w:p>
        </w:tc>
        <w:tc>
          <w:tcPr>
            <w:tcW w:w="1100" w:type="dxa"/>
            <w:tcBorders>
              <w:top w:val="single" w:sz="4" w:space="0" w:color="auto"/>
            </w:tcBorders>
          </w:tcPr>
          <w:p w14:paraId="62C453F3"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E655B" w:rsidRPr="005D7BDB" w14:paraId="1929A10F" w14:textId="77777777" w:rsidTr="00DE55E0">
        <w:trPr>
          <w:cantSplit/>
          <w:trHeight w:val="317"/>
        </w:trPr>
        <w:tc>
          <w:tcPr>
            <w:tcW w:w="7773" w:type="dxa"/>
            <w:gridSpan w:val="6"/>
            <w:vAlign w:val="bottom"/>
          </w:tcPr>
          <w:p w14:paraId="37097935" w14:textId="02331024" w:rsidR="00EE655B" w:rsidRPr="001D5721" w:rsidRDefault="00EE655B" w:rsidP="00EE655B">
            <w:pPr>
              <w:tabs>
                <w:tab w:val="clear" w:pos="227"/>
                <w:tab w:val="clear" w:pos="454"/>
                <w:tab w:val="clear" w:pos="5387"/>
                <w:tab w:val="left" w:pos="5285"/>
              </w:tabs>
              <w:spacing w:line="360" w:lineRule="auto"/>
              <w:ind w:left="245" w:hanging="245"/>
              <w:rPr>
                <w:rFonts w:cs="Arial"/>
                <w:sz w:val="19"/>
                <w:szCs w:val="19"/>
              </w:rPr>
            </w:pPr>
            <w:r w:rsidRPr="001D5721">
              <w:rPr>
                <w:rFonts w:cs="Arial"/>
                <w:b/>
                <w:sz w:val="19"/>
                <w:szCs w:val="19"/>
              </w:rPr>
              <w:t xml:space="preserve">Short-term loans to subsidiary companies and interest </w:t>
            </w:r>
            <w:r w:rsidRPr="003F30A9">
              <w:rPr>
                <w:rFonts w:cs="Arial"/>
                <w:b/>
                <w:sz w:val="19"/>
                <w:szCs w:val="19"/>
              </w:rPr>
              <w:t>receivable</w:t>
            </w:r>
          </w:p>
        </w:tc>
        <w:tc>
          <w:tcPr>
            <w:tcW w:w="250" w:type="dxa"/>
          </w:tcPr>
          <w:p w14:paraId="017BB6F5"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02267A2C"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r>
      <w:tr w:rsidR="00EE655B" w:rsidRPr="00C6441E" w14:paraId="5E2868EA" w14:textId="77777777" w:rsidTr="00DE55E0">
        <w:trPr>
          <w:cantSplit/>
        </w:trPr>
        <w:tc>
          <w:tcPr>
            <w:tcW w:w="3957" w:type="dxa"/>
            <w:vAlign w:val="bottom"/>
          </w:tcPr>
          <w:p w14:paraId="6D148ED4" w14:textId="77777777" w:rsidR="00EE655B" w:rsidRPr="00C6441E" w:rsidRDefault="00EE655B" w:rsidP="00EE655B">
            <w:pPr>
              <w:tabs>
                <w:tab w:val="clear" w:pos="227"/>
                <w:tab w:val="clear" w:pos="454"/>
              </w:tabs>
              <w:spacing w:line="360" w:lineRule="auto"/>
              <w:ind w:left="245" w:hanging="245"/>
              <w:rPr>
                <w:rFonts w:cs="Arial"/>
                <w:bCs/>
                <w:sz w:val="19"/>
                <w:szCs w:val="19"/>
              </w:rPr>
            </w:pPr>
            <w:r w:rsidRPr="005D7BDB">
              <w:rPr>
                <w:rFonts w:cs="Arial"/>
                <w:bCs/>
                <w:sz w:val="19"/>
                <w:szCs w:val="19"/>
              </w:rPr>
              <w:t>Subsidiary companies</w:t>
            </w:r>
          </w:p>
        </w:tc>
        <w:tc>
          <w:tcPr>
            <w:tcW w:w="1116" w:type="dxa"/>
            <w:vAlign w:val="bottom"/>
          </w:tcPr>
          <w:p w14:paraId="48B84C6B" w14:textId="77777777" w:rsidR="00EE655B" w:rsidRPr="00C6441E" w:rsidRDefault="00EE655B" w:rsidP="00EE655B">
            <w:pPr>
              <w:tabs>
                <w:tab w:val="clear" w:pos="227"/>
                <w:tab w:val="clear" w:pos="454"/>
              </w:tabs>
              <w:spacing w:line="360" w:lineRule="auto"/>
              <w:ind w:left="245" w:hanging="245"/>
              <w:jc w:val="center"/>
              <w:rPr>
                <w:rFonts w:cs="Arial"/>
                <w:bCs/>
                <w:sz w:val="19"/>
                <w:szCs w:val="19"/>
              </w:rPr>
            </w:pPr>
          </w:p>
        </w:tc>
        <w:tc>
          <w:tcPr>
            <w:tcW w:w="252" w:type="dxa"/>
          </w:tcPr>
          <w:p w14:paraId="61588E98" w14:textId="77777777" w:rsidR="00EE655B" w:rsidRPr="00C6441E" w:rsidRDefault="00EE655B" w:rsidP="00EE655B">
            <w:pPr>
              <w:tabs>
                <w:tab w:val="clear" w:pos="227"/>
                <w:tab w:val="clear" w:pos="454"/>
              </w:tabs>
              <w:spacing w:line="360" w:lineRule="auto"/>
              <w:ind w:left="245" w:hanging="245"/>
              <w:jc w:val="center"/>
              <w:rPr>
                <w:rFonts w:cs="Arial"/>
                <w:bCs/>
                <w:sz w:val="19"/>
                <w:szCs w:val="19"/>
              </w:rPr>
            </w:pPr>
          </w:p>
        </w:tc>
        <w:tc>
          <w:tcPr>
            <w:tcW w:w="1098" w:type="dxa"/>
          </w:tcPr>
          <w:p w14:paraId="1D634260" w14:textId="77777777" w:rsidR="00EE655B" w:rsidRPr="00C6441E" w:rsidRDefault="00EE655B" w:rsidP="00EE655B">
            <w:pPr>
              <w:tabs>
                <w:tab w:val="clear" w:pos="227"/>
                <w:tab w:val="clear" w:pos="454"/>
              </w:tabs>
              <w:spacing w:line="360" w:lineRule="auto"/>
              <w:ind w:left="245" w:hanging="245"/>
              <w:jc w:val="center"/>
              <w:rPr>
                <w:rFonts w:cs="Arial"/>
                <w:bCs/>
                <w:sz w:val="19"/>
                <w:szCs w:val="19"/>
              </w:rPr>
            </w:pPr>
          </w:p>
        </w:tc>
        <w:tc>
          <w:tcPr>
            <w:tcW w:w="253" w:type="dxa"/>
          </w:tcPr>
          <w:p w14:paraId="03F61899" w14:textId="77777777" w:rsidR="00EE655B" w:rsidRPr="00C6441E"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097" w:type="dxa"/>
          </w:tcPr>
          <w:p w14:paraId="131A5025"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250" w:type="dxa"/>
          </w:tcPr>
          <w:p w14:paraId="73815582" w14:textId="77777777" w:rsidR="00EE655B" w:rsidRPr="00C6441E"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c>
          <w:tcPr>
            <w:tcW w:w="1100" w:type="dxa"/>
          </w:tcPr>
          <w:p w14:paraId="43BA53AA" w14:textId="77777777" w:rsidR="00EE655B" w:rsidRPr="00C6441E"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45" w:right="34" w:hanging="245"/>
              <w:jc w:val="right"/>
              <w:rPr>
                <w:rFonts w:cs="Arial"/>
                <w:bCs/>
                <w:sz w:val="19"/>
                <w:szCs w:val="19"/>
              </w:rPr>
            </w:pPr>
          </w:p>
        </w:tc>
      </w:tr>
      <w:tr w:rsidR="00EE655B" w:rsidRPr="00C6441E" w14:paraId="7100608D" w14:textId="77777777" w:rsidTr="004062D7">
        <w:trPr>
          <w:cantSplit/>
        </w:trPr>
        <w:tc>
          <w:tcPr>
            <w:tcW w:w="3957" w:type="dxa"/>
            <w:vAlign w:val="bottom"/>
          </w:tcPr>
          <w:p w14:paraId="4F4DAFC6" w14:textId="77777777" w:rsidR="00EE655B" w:rsidRPr="00C6441E" w:rsidRDefault="00EE655B" w:rsidP="00EE655B">
            <w:pPr>
              <w:tabs>
                <w:tab w:val="clear" w:pos="227"/>
                <w:tab w:val="clear" w:pos="454"/>
              </w:tabs>
              <w:spacing w:line="360" w:lineRule="auto"/>
              <w:ind w:left="336" w:firstLine="1"/>
              <w:rPr>
                <w:rFonts w:cs="Arial"/>
                <w:bCs/>
                <w:sz w:val="19"/>
                <w:szCs w:val="19"/>
              </w:rPr>
            </w:pPr>
            <w:r w:rsidRPr="00C6441E">
              <w:rPr>
                <w:rFonts w:cs="Arial"/>
                <w:bCs/>
                <w:sz w:val="19"/>
                <w:szCs w:val="19"/>
              </w:rPr>
              <w:t>Loan</w:t>
            </w:r>
          </w:p>
        </w:tc>
        <w:tc>
          <w:tcPr>
            <w:tcW w:w="1116" w:type="dxa"/>
            <w:vAlign w:val="bottom"/>
          </w:tcPr>
          <w:p w14:paraId="725D25CE" w14:textId="20732188"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A8038BB" w14:textId="77777777" w:rsidR="00EE655B" w:rsidRPr="00C6441E" w:rsidRDefault="00EE655B" w:rsidP="00EE655B">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240D6987" w14:textId="64CFC1D9"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19622CE" w14:textId="77777777" w:rsidR="00EE655B" w:rsidRPr="00C6441E" w:rsidRDefault="00EE655B" w:rsidP="00EE655B">
            <w:pPr>
              <w:tabs>
                <w:tab w:val="clear" w:pos="227"/>
                <w:tab w:val="clear" w:pos="454"/>
                <w:tab w:val="left" w:pos="540"/>
              </w:tabs>
              <w:spacing w:line="360" w:lineRule="auto"/>
              <w:ind w:left="245" w:hanging="245"/>
              <w:jc w:val="right"/>
              <w:rPr>
                <w:rFonts w:cs="Arial"/>
                <w:bCs/>
                <w:sz w:val="19"/>
                <w:szCs w:val="19"/>
              </w:rPr>
            </w:pPr>
          </w:p>
        </w:tc>
        <w:tc>
          <w:tcPr>
            <w:tcW w:w="1097" w:type="dxa"/>
          </w:tcPr>
          <w:p w14:paraId="67C20C9B" w14:textId="123D35D9" w:rsidR="00EE655B" w:rsidRPr="00DE55E0" w:rsidRDefault="004C1707" w:rsidP="00EE655B">
            <w:pPr>
              <w:tabs>
                <w:tab w:val="clear" w:pos="227"/>
                <w:tab w:val="clear" w:pos="454"/>
                <w:tab w:val="left" w:pos="540"/>
              </w:tabs>
              <w:spacing w:line="360" w:lineRule="auto"/>
              <w:ind w:left="245" w:hanging="245"/>
              <w:jc w:val="right"/>
              <w:rPr>
                <w:rFonts w:cs="Arial"/>
                <w:bCs/>
                <w:sz w:val="19"/>
                <w:szCs w:val="19"/>
                <w:lang w:val="en-GB"/>
              </w:rPr>
            </w:pPr>
            <w:r w:rsidRPr="00953CE6">
              <w:rPr>
                <w:rFonts w:cs="Arial"/>
                <w:sz w:val="19"/>
                <w:szCs w:val="19"/>
              </w:rPr>
              <w:t>1,424,82</w:t>
            </w:r>
            <w:r>
              <w:rPr>
                <w:rFonts w:cs="Arial"/>
                <w:sz w:val="19"/>
                <w:szCs w:val="19"/>
              </w:rPr>
              <w:t>6</w:t>
            </w:r>
          </w:p>
        </w:tc>
        <w:tc>
          <w:tcPr>
            <w:tcW w:w="250" w:type="dxa"/>
          </w:tcPr>
          <w:p w14:paraId="1A6A72FF" w14:textId="77777777" w:rsidR="00EE655B" w:rsidRPr="00C6441E" w:rsidRDefault="00EE655B" w:rsidP="00EE655B">
            <w:pPr>
              <w:tabs>
                <w:tab w:val="clear" w:pos="227"/>
                <w:tab w:val="clear" w:pos="454"/>
                <w:tab w:val="left" w:pos="540"/>
              </w:tabs>
              <w:spacing w:line="360" w:lineRule="auto"/>
              <w:ind w:left="245" w:hanging="245"/>
              <w:jc w:val="right"/>
              <w:rPr>
                <w:rFonts w:cs="Arial"/>
                <w:bCs/>
                <w:sz w:val="19"/>
                <w:szCs w:val="19"/>
              </w:rPr>
            </w:pPr>
          </w:p>
        </w:tc>
        <w:tc>
          <w:tcPr>
            <w:tcW w:w="1100" w:type="dxa"/>
            <w:vAlign w:val="bottom"/>
          </w:tcPr>
          <w:p w14:paraId="00CA6E91" w14:textId="18520A48" w:rsidR="00EE655B" w:rsidRPr="00C6441E" w:rsidRDefault="00EE655B" w:rsidP="00EE655B">
            <w:pPr>
              <w:spacing w:line="360" w:lineRule="auto"/>
              <w:ind w:left="245" w:hanging="245"/>
              <w:jc w:val="right"/>
              <w:rPr>
                <w:rFonts w:cs="Arial"/>
                <w:bCs/>
                <w:sz w:val="19"/>
                <w:szCs w:val="19"/>
                <w:cs/>
              </w:rPr>
            </w:pPr>
            <w:r w:rsidRPr="00DE55E0">
              <w:rPr>
                <w:rFonts w:cs="Arial"/>
                <w:bCs/>
                <w:sz w:val="19"/>
                <w:szCs w:val="19"/>
                <w:lang w:val="en-GB"/>
              </w:rPr>
              <w:t>1,657,116</w:t>
            </w:r>
          </w:p>
        </w:tc>
      </w:tr>
      <w:tr w:rsidR="00EE655B" w:rsidRPr="00C6441E" w14:paraId="1EEB130F" w14:textId="77777777" w:rsidTr="004062D7">
        <w:trPr>
          <w:cantSplit/>
        </w:trPr>
        <w:tc>
          <w:tcPr>
            <w:tcW w:w="3957" w:type="dxa"/>
            <w:vAlign w:val="bottom"/>
          </w:tcPr>
          <w:p w14:paraId="3685040D" w14:textId="76FA9E69" w:rsidR="00EE655B" w:rsidRPr="00C6441E" w:rsidRDefault="00EE655B" w:rsidP="00EE655B">
            <w:pPr>
              <w:tabs>
                <w:tab w:val="clear" w:pos="227"/>
                <w:tab w:val="clear" w:pos="454"/>
              </w:tabs>
              <w:spacing w:line="360" w:lineRule="auto"/>
              <w:ind w:left="336" w:firstLine="1"/>
              <w:rPr>
                <w:rFonts w:cs="Arial"/>
                <w:bCs/>
                <w:sz w:val="19"/>
                <w:szCs w:val="19"/>
                <w:cs/>
              </w:rPr>
            </w:pPr>
            <w:r>
              <w:rPr>
                <w:rFonts w:cs="Arial"/>
                <w:bCs/>
                <w:sz w:val="19"/>
                <w:szCs w:val="19"/>
              </w:rPr>
              <w:t>I</w:t>
            </w:r>
            <w:r w:rsidRPr="008712BB">
              <w:rPr>
                <w:rFonts w:cs="Arial"/>
                <w:bCs/>
                <w:sz w:val="19"/>
                <w:szCs w:val="19"/>
              </w:rPr>
              <w:t>nterest receivable</w:t>
            </w:r>
          </w:p>
        </w:tc>
        <w:tc>
          <w:tcPr>
            <w:tcW w:w="1116" w:type="dxa"/>
            <w:vAlign w:val="bottom"/>
          </w:tcPr>
          <w:p w14:paraId="27F92B49" w14:textId="7BDA13D4"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CFE4AB7" w14:textId="77777777" w:rsidR="00EE655B" w:rsidRPr="00C6441E" w:rsidRDefault="00EE655B" w:rsidP="00EE655B">
            <w:pPr>
              <w:tabs>
                <w:tab w:val="clear" w:pos="227"/>
                <w:tab w:val="clear" w:pos="454"/>
                <w:tab w:val="left" w:pos="540"/>
              </w:tabs>
              <w:spacing w:line="360" w:lineRule="auto"/>
              <w:ind w:left="245" w:hanging="245"/>
              <w:jc w:val="right"/>
              <w:rPr>
                <w:rFonts w:cs="Arial"/>
                <w:b/>
                <w:sz w:val="19"/>
                <w:szCs w:val="19"/>
              </w:rPr>
            </w:pPr>
          </w:p>
        </w:tc>
        <w:tc>
          <w:tcPr>
            <w:tcW w:w="1098" w:type="dxa"/>
            <w:vAlign w:val="bottom"/>
          </w:tcPr>
          <w:p w14:paraId="628514FC" w14:textId="5DE9199D"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268304D4" w14:textId="77777777" w:rsidR="00EE655B" w:rsidRPr="00C6441E" w:rsidRDefault="00EE655B" w:rsidP="00EE655B">
            <w:pPr>
              <w:tabs>
                <w:tab w:val="clear" w:pos="227"/>
                <w:tab w:val="clear" w:pos="454"/>
                <w:tab w:val="left" w:pos="540"/>
              </w:tabs>
              <w:spacing w:line="360" w:lineRule="auto"/>
              <w:ind w:left="245" w:hanging="245"/>
              <w:jc w:val="right"/>
              <w:rPr>
                <w:rFonts w:cs="Arial"/>
                <w:bCs/>
                <w:sz w:val="19"/>
                <w:szCs w:val="19"/>
              </w:rPr>
            </w:pPr>
          </w:p>
        </w:tc>
        <w:tc>
          <w:tcPr>
            <w:tcW w:w="1097" w:type="dxa"/>
          </w:tcPr>
          <w:p w14:paraId="0B5D0778" w14:textId="5147805A" w:rsidR="00EE655B" w:rsidRPr="001D5721" w:rsidRDefault="004C1707" w:rsidP="00EE655B">
            <w:pPr>
              <w:tabs>
                <w:tab w:val="clear" w:pos="227"/>
                <w:tab w:val="clear" w:pos="454"/>
                <w:tab w:val="left" w:pos="540"/>
              </w:tabs>
              <w:spacing w:line="360" w:lineRule="auto"/>
              <w:ind w:left="245" w:hanging="245"/>
              <w:jc w:val="right"/>
              <w:rPr>
                <w:rFonts w:cs="Arial"/>
                <w:bCs/>
                <w:sz w:val="19"/>
                <w:szCs w:val="19"/>
              </w:rPr>
            </w:pPr>
            <w:r w:rsidRPr="00953CE6">
              <w:rPr>
                <w:rFonts w:cs="Arial"/>
                <w:sz w:val="19"/>
                <w:szCs w:val="19"/>
              </w:rPr>
              <w:t>87,05</w:t>
            </w:r>
            <w:r>
              <w:rPr>
                <w:rFonts w:cs="Arial"/>
                <w:sz w:val="19"/>
                <w:szCs w:val="19"/>
              </w:rPr>
              <w:t>8</w:t>
            </w:r>
          </w:p>
        </w:tc>
        <w:tc>
          <w:tcPr>
            <w:tcW w:w="250" w:type="dxa"/>
          </w:tcPr>
          <w:p w14:paraId="0AF440E4" w14:textId="77777777" w:rsidR="00EE655B" w:rsidRPr="00C6441E" w:rsidRDefault="00EE655B" w:rsidP="00EE655B">
            <w:pPr>
              <w:tabs>
                <w:tab w:val="clear" w:pos="227"/>
                <w:tab w:val="clear" w:pos="454"/>
                <w:tab w:val="left" w:pos="540"/>
              </w:tabs>
              <w:spacing w:line="360" w:lineRule="auto"/>
              <w:ind w:left="245" w:hanging="245"/>
              <w:jc w:val="right"/>
              <w:rPr>
                <w:rFonts w:cs="Arial"/>
                <w:bCs/>
                <w:sz w:val="19"/>
                <w:szCs w:val="19"/>
              </w:rPr>
            </w:pPr>
          </w:p>
        </w:tc>
        <w:tc>
          <w:tcPr>
            <w:tcW w:w="1100" w:type="dxa"/>
            <w:vAlign w:val="bottom"/>
          </w:tcPr>
          <w:p w14:paraId="576A2A71" w14:textId="1248F606" w:rsidR="00EE655B" w:rsidRPr="00C6441E" w:rsidRDefault="00EE655B" w:rsidP="00EE655B">
            <w:pPr>
              <w:spacing w:line="360" w:lineRule="auto"/>
              <w:ind w:left="245" w:hanging="245"/>
              <w:jc w:val="right"/>
              <w:rPr>
                <w:rFonts w:cs="Arial"/>
                <w:bCs/>
                <w:sz w:val="19"/>
                <w:szCs w:val="19"/>
              </w:rPr>
            </w:pPr>
            <w:r w:rsidRPr="001D5721">
              <w:rPr>
                <w:rFonts w:cs="Arial"/>
                <w:bCs/>
                <w:sz w:val="19"/>
                <w:szCs w:val="19"/>
              </w:rPr>
              <w:t>85,46</w:t>
            </w:r>
            <w:r>
              <w:rPr>
                <w:rFonts w:cs="Arial"/>
                <w:bCs/>
                <w:sz w:val="19"/>
                <w:szCs w:val="19"/>
              </w:rPr>
              <w:t>5</w:t>
            </w:r>
          </w:p>
        </w:tc>
      </w:tr>
      <w:tr w:rsidR="00EE655B" w:rsidRPr="00C6441E" w14:paraId="04086608" w14:textId="77777777" w:rsidTr="004062D7">
        <w:trPr>
          <w:cantSplit/>
        </w:trPr>
        <w:tc>
          <w:tcPr>
            <w:tcW w:w="3957" w:type="dxa"/>
            <w:vAlign w:val="bottom"/>
          </w:tcPr>
          <w:p w14:paraId="3B46F067" w14:textId="77777777" w:rsidR="00EE655B" w:rsidRPr="00C6441E" w:rsidRDefault="00EE655B" w:rsidP="00EE655B">
            <w:pPr>
              <w:tabs>
                <w:tab w:val="clear" w:pos="227"/>
                <w:tab w:val="clear" w:pos="454"/>
              </w:tabs>
              <w:spacing w:line="360" w:lineRule="auto"/>
              <w:ind w:left="245" w:hanging="89"/>
              <w:rPr>
                <w:rFonts w:cs="Arial"/>
                <w:bCs/>
                <w:sz w:val="19"/>
                <w:szCs w:val="19"/>
                <w:cs/>
              </w:rPr>
            </w:pPr>
            <w:r w:rsidRPr="00C6441E">
              <w:rPr>
                <w:rFonts w:cs="Arial"/>
                <w:bCs/>
                <w:sz w:val="19"/>
                <w:szCs w:val="19"/>
              </w:rPr>
              <w:t>Total</w:t>
            </w:r>
          </w:p>
        </w:tc>
        <w:tc>
          <w:tcPr>
            <w:tcW w:w="1116" w:type="dxa"/>
            <w:tcBorders>
              <w:top w:val="single" w:sz="4" w:space="0" w:color="auto"/>
              <w:bottom w:val="single" w:sz="12" w:space="0" w:color="auto"/>
            </w:tcBorders>
            <w:vAlign w:val="bottom"/>
          </w:tcPr>
          <w:p w14:paraId="2B8183F9" w14:textId="78379968"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22B0B828" w14:textId="77777777" w:rsidR="00EE655B" w:rsidRPr="00C6441E" w:rsidRDefault="00EE655B" w:rsidP="00EE655B">
            <w:pPr>
              <w:tabs>
                <w:tab w:val="clear" w:pos="227"/>
                <w:tab w:val="clear" w:pos="454"/>
              </w:tabs>
              <w:spacing w:line="360" w:lineRule="auto"/>
              <w:ind w:left="245" w:hanging="245"/>
              <w:jc w:val="right"/>
              <w:rPr>
                <w:rFonts w:cs="Arial"/>
                <w:b/>
                <w:sz w:val="19"/>
                <w:szCs w:val="19"/>
              </w:rPr>
            </w:pPr>
          </w:p>
        </w:tc>
        <w:tc>
          <w:tcPr>
            <w:tcW w:w="1098" w:type="dxa"/>
            <w:tcBorders>
              <w:top w:val="single" w:sz="4" w:space="0" w:color="auto"/>
              <w:bottom w:val="single" w:sz="12" w:space="0" w:color="auto"/>
            </w:tcBorders>
            <w:vAlign w:val="bottom"/>
          </w:tcPr>
          <w:p w14:paraId="7095A20E" w14:textId="071D9473" w:rsidR="00EE655B" w:rsidRPr="00C6441E"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tcPr>
          <w:p w14:paraId="3776F6E3" w14:textId="77777777" w:rsidR="00EE655B" w:rsidRPr="00C6441E" w:rsidRDefault="00EE655B" w:rsidP="00EE655B">
            <w:pPr>
              <w:tabs>
                <w:tab w:val="clear" w:pos="227"/>
                <w:tab w:val="clear" w:pos="454"/>
              </w:tabs>
              <w:spacing w:line="360" w:lineRule="auto"/>
              <w:ind w:left="245" w:hanging="245"/>
              <w:jc w:val="right"/>
              <w:rPr>
                <w:rFonts w:cs="Arial"/>
                <w:bCs/>
                <w:sz w:val="19"/>
                <w:szCs w:val="19"/>
              </w:rPr>
            </w:pPr>
          </w:p>
        </w:tc>
        <w:tc>
          <w:tcPr>
            <w:tcW w:w="1097" w:type="dxa"/>
            <w:tcBorders>
              <w:top w:val="single" w:sz="4" w:space="0" w:color="auto"/>
              <w:bottom w:val="single" w:sz="12" w:space="0" w:color="auto"/>
            </w:tcBorders>
          </w:tcPr>
          <w:p w14:paraId="69EA296B" w14:textId="3F13D137" w:rsidR="00EE655B" w:rsidRPr="001D5721" w:rsidRDefault="00691CDA" w:rsidP="00EE655B">
            <w:pPr>
              <w:tabs>
                <w:tab w:val="clear" w:pos="227"/>
                <w:tab w:val="clear" w:pos="454"/>
                <w:tab w:val="left" w:pos="540"/>
              </w:tabs>
              <w:spacing w:line="360" w:lineRule="auto"/>
              <w:ind w:left="245" w:hanging="245"/>
              <w:jc w:val="right"/>
              <w:rPr>
                <w:rFonts w:cs="Arial"/>
                <w:bCs/>
                <w:sz w:val="19"/>
                <w:szCs w:val="19"/>
              </w:rPr>
            </w:pPr>
            <w:r w:rsidRPr="00953CE6">
              <w:rPr>
                <w:rFonts w:cs="Arial"/>
                <w:sz w:val="19"/>
                <w:szCs w:val="19"/>
              </w:rPr>
              <w:t>1,511,884</w:t>
            </w:r>
          </w:p>
        </w:tc>
        <w:tc>
          <w:tcPr>
            <w:tcW w:w="250" w:type="dxa"/>
            <w:vAlign w:val="bottom"/>
          </w:tcPr>
          <w:p w14:paraId="5743EE99" w14:textId="77777777" w:rsidR="00EE655B" w:rsidRPr="00C6441E" w:rsidRDefault="00EE655B" w:rsidP="00EE655B">
            <w:pPr>
              <w:tabs>
                <w:tab w:val="clear" w:pos="227"/>
                <w:tab w:val="clear" w:pos="454"/>
                <w:tab w:val="left" w:pos="540"/>
              </w:tabs>
              <w:spacing w:line="360" w:lineRule="auto"/>
              <w:ind w:left="245" w:hanging="245"/>
              <w:jc w:val="right"/>
              <w:rPr>
                <w:rFonts w:cs="Arial"/>
                <w:bCs/>
                <w:sz w:val="19"/>
                <w:szCs w:val="19"/>
              </w:rPr>
            </w:pPr>
          </w:p>
        </w:tc>
        <w:tc>
          <w:tcPr>
            <w:tcW w:w="1100" w:type="dxa"/>
            <w:tcBorders>
              <w:top w:val="single" w:sz="4" w:space="0" w:color="auto"/>
              <w:bottom w:val="single" w:sz="12" w:space="0" w:color="auto"/>
            </w:tcBorders>
            <w:vAlign w:val="bottom"/>
          </w:tcPr>
          <w:p w14:paraId="64253FAB" w14:textId="35C24491" w:rsidR="00EE655B" w:rsidRPr="00C6441E" w:rsidRDefault="00EE655B" w:rsidP="00EE655B">
            <w:pPr>
              <w:spacing w:line="360" w:lineRule="auto"/>
              <w:ind w:left="245" w:hanging="245"/>
              <w:jc w:val="right"/>
              <w:rPr>
                <w:rFonts w:cs="Arial"/>
                <w:bCs/>
                <w:sz w:val="19"/>
                <w:szCs w:val="19"/>
              </w:rPr>
            </w:pPr>
            <w:r w:rsidRPr="001D5721">
              <w:rPr>
                <w:rFonts w:cs="Arial"/>
                <w:bCs/>
                <w:sz w:val="19"/>
                <w:szCs w:val="19"/>
              </w:rPr>
              <w:t>1,742,581</w:t>
            </w:r>
          </w:p>
        </w:tc>
      </w:tr>
      <w:tr w:rsidR="00EE655B" w:rsidRPr="005D7BDB" w14:paraId="55C1B139" w14:textId="77777777" w:rsidTr="00DE55E0">
        <w:trPr>
          <w:cantSplit/>
        </w:trPr>
        <w:tc>
          <w:tcPr>
            <w:tcW w:w="3957" w:type="dxa"/>
            <w:vAlign w:val="bottom"/>
          </w:tcPr>
          <w:p w14:paraId="513EEB64" w14:textId="595CF1B2" w:rsidR="00EE655B" w:rsidRPr="005D7BDB" w:rsidRDefault="00EE655B" w:rsidP="00EE655B">
            <w:pPr>
              <w:spacing w:line="360" w:lineRule="auto"/>
              <w:jc w:val="both"/>
              <w:rPr>
                <w:rFonts w:cs="Arial"/>
                <w:sz w:val="19"/>
                <w:szCs w:val="19"/>
                <w:cs/>
              </w:rPr>
            </w:pPr>
          </w:p>
        </w:tc>
        <w:tc>
          <w:tcPr>
            <w:tcW w:w="1116" w:type="dxa"/>
            <w:tcBorders>
              <w:top w:val="single" w:sz="12" w:space="0" w:color="auto"/>
            </w:tcBorders>
          </w:tcPr>
          <w:p w14:paraId="75D934CA" w14:textId="77777777" w:rsidR="00EE655B" w:rsidRPr="005D7BDB" w:rsidRDefault="00EE655B" w:rsidP="00EE655B">
            <w:pPr>
              <w:spacing w:line="360" w:lineRule="auto"/>
              <w:ind w:right="-10"/>
              <w:jc w:val="center"/>
              <w:rPr>
                <w:rFonts w:cs="Arial"/>
                <w:sz w:val="19"/>
                <w:szCs w:val="19"/>
                <w:lang w:val="en-GB"/>
              </w:rPr>
            </w:pPr>
          </w:p>
        </w:tc>
        <w:tc>
          <w:tcPr>
            <w:tcW w:w="252" w:type="dxa"/>
          </w:tcPr>
          <w:p w14:paraId="28CB24F1" w14:textId="77777777"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p>
        </w:tc>
        <w:tc>
          <w:tcPr>
            <w:tcW w:w="1098" w:type="dxa"/>
            <w:tcBorders>
              <w:top w:val="single" w:sz="12" w:space="0" w:color="auto"/>
            </w:tcBorders>
          </w:tcPr>
          <w:p w14:paraId="1454F943" w14:textId="77777777" w:rsidR="00EE655B" w:rsidRPr="005D7BDB" w:rsidRDefault="00EE655B" w:rsidP="00EE655B">
            <w:pPr>
              <w:spacing w:line="360" w:lineRule="auto"/>
              <w:ind w:right="-10"/>
              <w:jc w:val="center"/>
              <w:rPr>
                <w:rFonts w:cs="Arial"/>
                <w:sz w:val="19"/>
                <w:szCs w:val="19"/>
                <w:lang w:val="en-GB"/>
              </w:rPr>
            </w:pPr>
          </w:p>
        </w:tc>
        <w:tc>
          <w:tcPr>
            <w:tcW w:w="253" w:type="dxa"/>
          </w:tcPr>
          <w:p w14:paraId="1AEB2C4D" w14:textId="77777777"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p>
        </w:tc>
        <w:tc>
          <w:tcPr>
            <w:tcW w:w="1097" w:type="dxa"/>
            <w:tcBorders>
              <w:top w:val="single" w:sz="12" w:space="0" w:color="auto"/>
            </w:tcBorders>
          </w:tcPr>
          <w:p w14:paraId="4B0F38D9"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2204C37C" w14:textId="77777777"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p>
        </w:tc>
        <w:tc>
          <w:tcPr>
            <w:tcW w:w="1100" w:type="dxa"/>
            <w:tcBorders>
              <w:top w:val="single" w:sz="12" w:space="0" w:color="auto"/>
            </w:tcBorders>
          </w:tcPr>
          <w:p w14:paraId="2BCC400B"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r>
      <w:tr w:rsidR="00EE655B" w:rsidRPr="005D7BDB" w14:paraId="19A48C39" w14:textId="77777777" w:rsidTr="00DE55E0">
        <w:trPr>
          <w:cantSplit/>
        </w:trPr>
        <w:tc>
          <w:tcPr>
            <w:tcW w:w="6423" w:type="dxa"/>
            <w:gridSpan w:val="4"/>
            <w:vAlign w:val="bottom"/>
          </w:tcPr>
          <w:p w14:paraId="02B8BFA3" w14:textId="77777777" w:rsidR="00EE655B" w:rsidRPr="005D7BDB" w:rsidRDefault="00EE655B" w:rsidP="00EE655B">
            <w:pPr>
              <w:tabs>
                <w:tab w:val="clear" w:pos="227"/>
                <w:tab w:val="clear" w:pos="454"/>
              </w:tabs>
              <w:spacing w:line="360" w:lineRule="auto"/>
              <w:ind w:left="245" w:hanging="245"/>
              <w:rPr>
                <w:rFonts w:cs="Arial"/>
                <w:b/>
                <w:sz w:val="19"/>
                <w:szCs w:val="19"/>
              </w:rPr>
            </w:pPr>
            <w:r w:rsidRPr="005D7BDB">
              <w:rPr>
                <w:rFonts w:cs="Arial"/>
                <w:b/>
                <w:sz w:val="19"/>
                <w:szCs w:val="19"/>
              </w:rPr>
              <w:t>Trade accounts payable and accrued expenses - related parties</w:t>
            </w:r>
          </w:p>
        </w:tc>
        <w:tc>
          <w:tcPr>
            <w:tcW w:w="253" w:type="dxa"/>
          </w:tcPr>
          <w:p w14:paraId="049C8139"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0316133F"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250" w:type="dxa"/>
          </w:tcPr>
          <w:p w14:paraId="00ED1074"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219CDBAF" w14:textId="77777777"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r>
      <w:tr w:rsidR="00EE655B" w:rsidRPr="005D7BDB" w14:paraId="62742AF9" w14:textId="77777777" w:rsidTr="00DE55E0">
        <w:trPr>
          <w:cantSplit/>
        </w:trPr>
        <w:tc>
          <w:tcPr>
            <w:tcW w:w="3957" w:type="dxa"/>
            <w:vAlign w:val="bottom"/>
          </w:tcPr>
          <w:p w14:paraId="58A41EFA" w14:textId="77777777" w:rsidR="00EE655B" w:rsidRPr="005D7BDB" w:rsidRDefault="00EE655B" w:rsidP="00EE655B">
            <w:pPr>
              <w:tabs>
                <w:tab w:val="clear" w:pos="227"/>
                <w:tab w:val="clear" w:pos="454"/>
              </w:tabs>
              <w:spacing w:line="360" w:lineRule="auto"/>
              <w:ind w:left="245" w:hanging="245"/>
              <w:rPr>
                <w:rFonts w:cs="Arial"/>
                <w:b/>
                <w:sz w:val="19"/>
                <w:szCs w:val="19"/>
                <w:lang w:val="en-GB"/>
              </w:rPr>
            </w:pPr>
            <w:r w:rsidRPr="005D7BDB">
              <w:rPr>
                <w:rFonts w:cs="Arial"/>
                <w:bCs/>
                <w:sz w:val="19"/>
                <w:szCs w:val="19"/>
              </w:rPr>
              <w:t>Subsidiary companies</w:t>
            </w:r>
          </w:p>
        </w:tc>
        <w:tc>
          <w:tcPr>
            <w:tcW w:w="1116" w:type="dxa"/>
            <w:vAlign w:val="bottom"/>
          </w:tcPr>
          <w:p w14:paraId="2B454679" w14:textId="291A6A67" w:rsidR="00EE655B" w:rsidRPr="00C6441E"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1BAD47C8" w14:textId="77777777" w:rsidR="00EE655B" w:rsidRPr="005D7BDB" w:rsidRDefault="00EE655B" w:rsidP="00EE655B">
            <w:pPr>
              <w:spacing w:line="360" w:lineRule="auto"/>
              <w:jc w:val="right"/>
              <w:rPr>
                <w:rFonts w:cs="Arial"/>
                <w:sz w:val="19"/>
                <w:szCs w:val="19"/>
                <w:lang w:val="en-GB"/>
              </w:rPr>
            </w:pPr>
          </w:p>
        </w:tc>
        <w:tc>
          <w:tcPr>
            <w:tcW w:w="1098" w:type="dxa"/>
            <w:vAlign w:val="bottom"/>
          </w:tcPr>
          <w:p w14:paraId="61A7837E" w14:textId="17865C32" w:rsidR="00EE655B" w:rsidRPr="00870D93"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726C6FAF"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45057087" w14:textId="550EB128" w:rsidR="00EE655B" w:rsidRPr="001D5721" w:rsidRDefault="00691CDA" w:rsidP="00EE655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25</w:t>
            </w:r>
            <w:r w:rsidRPr="004460E1">
              <w:rPr>
                <w:rFonts w:cs="Arial"/>
                <w:sz w:val="19"/>
                <w:szCs w:val="19"/>
                <w:lang w:val="en-GB"/>
              </w:rPr>
              <w:t>6</w:t>
            </w:r>
          </w:p>
        </w:tc>
        <w:tc>
          <w:tcPr>
            <w:tcW w:w="250" w:type="dxa"/>
            <w:vAlign w:val="bottom"/>
          </w:tcPr>
          <w:p w14:paraId="7CBAD0DE"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100" w:type="dxa"/>
          </w:tcPr>
          <w:p w14:paraId="25EBCF15" w14:textId="7550B2EA"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520</w:t>
            </w:r>
          </w:p>
        </w:tc>
      </w:tr>
      <w:tr w:rsidR="00EE655B" w:rsidRPr="005D7BDB" w14:paraId="0411410C" w14:textId="77777777" w:rsidTr="00DE55E0">
        <w:trPr>
          <w:cantSplit/>
          <w:trHeight w:val="272"/>
        </w:trPr>
        <w:tc>
          <w:tcPr>
            <w:tcW w:w="3957" w:type="dxa"/>
          </w:tcPr>
          <w:p w14:paraId="1DA18433" w14:textId="77777777" w:rsidR="00EE655B" w:rsidRPr="00DE55E0" w:rsidRDefault="00EE655B" w:rsidP="00EE655B">
            <w:pPr>
              <w:spacing w:line="360" w:lineRule="auto"/>
              <w:rPr>
                <w:rFonts w:cs="Arial"/>
                <w:bCs/>
                <w:sz w:val="19"/>
                <w:szCs w:val="19"/>
              </w:rPr>
            </w:pPr>
            <w:r w:rsidRPr="005D7BDB">
              <w:rPr>
                <w:rFonts w:cs="Arial"/>
                <w:bCs/>
                <w:sz w:val="19"/>
                <w:szCs w:val="19"/>
              </w:rPr>
              <w:t>Indirect subsidiary</w:t>
            </w:r>
          </w:p>
        </w:tc>
        <w:tc>
          <w:tcPr>
            <w:tcW w:w="1116" w:type="dxa"/>
            <w:vAlign w:val="bottom"/>
          </w:tcPr>
          <w:p w14:paraId="58596806" w14:textId="7570ADE2" w:rsidR="00EE655B" w:rsidRPr="00C6441E"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78F8A3AA"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75ABA9C4" w14:textId="434A5ECA" w:rsidR="00EE655B" w:rsidRPr="00870D93" w:rsidRDefault="00EE655B" w:rsidP="00EE655B">
            <w:pPr>
              <w:spacing w:line="360" w:lineRule="auto"/>
              <w:ind w:left="245" w:hanging="245"/>
              <w:jc w:val="center"/>
              <w:rPr>
                <w:rFonts w:cs="Arial"/>
                <w:b/>
                <w:sz w:val="19"/>
                <w:szCs w:val="19"/>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559CAB87"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766D4676" w14:textId="453919B6" w:rsidR="00EE655B" w:rsidRPr="001D5721" w:rsidRDefault="00691CDA" w:rsidP="00EE655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116</w:t>
            </w:r>
          </w:p>
        </w:tc>
        <w:tc>
          <w:tcPr>
            <w:tcW w:w="250" w:type="dxa"/>
            <w:vAlign w:val="bottom"/>
          </w:tcPr>
          <w:p w14:paraId="593516B3"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64B4B85A" w14:textId="197573C9"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116</w:t>
            </w:r>
          </w:p>
        </w:tc>
      </w:tr>
      <w:tr w:rsidR="00EE655B" w:rsidRPr="005D7BDB" w14:paraId="51BAF547" w14:textId="77777777" w:rsidTr="00DE55E0">
        <w:trPr>
          <w:cantSplit/>
        </w:trPr>
        <w:tc>
          <w:tcPr>
            <w:tcW w:w="3957" w:type="dxa"/>
            <w:vAlign w:val="bottom"/>
          </w:tcPr>
          <w:p w14:paraId="24F90F80" w14:textId="77777777" w:rsidR="00EE655B" w:rsidRPr="005D7BDB" w:rsidRDefault="00EE655B" w:rsidP="00EE655B">
            <w:pPr>
              <w:spacing w:line="360" w:lineRule="auto"/>
              <w:rPr>
                <w:rFonts w:cs="Arial"/>
                <w:bCs/>
                <w:sz w:val="19"/>
                <w:szCs w:val="19"/>
              </w:rPr>
            </w:pPr>
            <w:r w:rsidRPr="005D7BDB">
              <w:rPr>
                <w:rFonts w:cs="Arial"/>
                <w:bCs/>
                <w:sz w:val="19"/>
                <w:szCs w:val="19"/>
              </w:rPr>
              <w:t>Related person</w:t>
            </w:r>
          </w:p>
        </w:tc>
        <w:tc>
          <w:tcPr>
            <w:tcW w:w="1116" w:type="dxa"/>
            <w:vAlign w:val="bottom"/>
          </w:tcPr>
          <w:p w14:paraId="01D46670" w14:textId="7CE558CE" w:rsidR="00EE655B" w:rsidRPr="00C6441E" w:rsidRDefault="00B64F6B" w:rsidP="00EE655B">
            <w:pPr>
              <w:spacing w:line="360" w:lineRule="auto"/>
              <w:jc w:val="right"/>
              <w:rPr>
                <w:rFonts w:cs="Arial"/>
                <w:sz w:val="19"/>
                <w:szCs w:val="19"/>
                <w:lang w:val="en-GB"/>
              </w:rPr>
            </w:pPr>
            <w:r>
              <w:rPr>
                <w:rFonts w:cs="Arial"/>
                <w:sz w:val="19"/>
                <w:szCs w:val="19"/>
                <w:lang w:val="en-GB"/>
              </w:rPr>
              <w:t>1,254</w:t>
            </w:r>
          </w:p>
        </w:tc>
        <w:tc>
          <w:tcPr>
            <w:tcW w:w="252" w:type="dxa"/>
            <w:vAlign w:val="bottom"/>
          </w:tcPr>
          <w:p w14:paraId="4C6A8E5C"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vAlign w:val="bottom"/>
          </w:tcPr>
          <w:p w14:paraId="2EE437B1" w14:textId="3CA26A38"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720</w:t>
            </w:r>
          </w:p>
        </w:tc>
        <w:tc>
          <w:tcPr>
            <w:tcW w:w="253" w:type="dxa"/>
            <w:vAlign w:val="bottom"/>
          </w:tcPr>
          <w:p w14:paraId="04394ABC"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7" w:type="dxa"/>
          </w:tcPr>
          <w:p w14:paraId="24F4C213" w14:textId="73A9560B" w:rsidR="00EE655B" w:rsidRPr="001D5721" w:rsidRDefault="00691CDA" w:rsidP="00EE655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444</w:t>
            </w:r>
          </w:p>
        </w:tc>
        <w:tc>
          <w:tcPr>
            <w:tcW w:w="250" w:type="dxa"/>
            <w:vAlign w:val="bottom"/>
          </w:tcPr>
          <w:p w14:paraId="5CC61A15"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Pr>
          <w:p w14:paraId="36E386E6" w14:textId="54A5128F" w:rsidR="00EE655B" w:rsidRPr="005D7BDB"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372</w:t>
            </w:r>
          </w:p>
        </w:tc>
      </w:tr>
      <w:tr w:rsidR="00EE655B" w:rsidRPr="00147291" w14:paraId="7FA56FB7" w14:textId="77777777" w:rsidTr="00DE55E0">
        <w:trPr>
          <w:cantSplit/>
        </w:trPr>
        <w:tc>
          <w:tcPr>
            <w:tcW w:w="3957" w:type="dxa"/>
            <w:vAlign w:val="bottom"/>
          </w:tcPr>
          <w:p w14:paraId="0C6088D3" w14:textId="77777777" w:rsidR="00EE655B" w:rsidRPr="005D7BDB" w:rsidRDefault="00EE655B" w:rsidP="00EE655B">
            <w:pPr>
              <w:spacing w:line="360" w:lineRule="auto"/>
              <w:ind w:left="140"/>
              <w:rPr>
                <w:rFonts w:cs="Arial"/>
                <w:sz w:val="19"/>
                <w:szCs w:val="19"/>
              </w:rPr>
            </w:pPr>
            <w:r w:rsidRPr="005D7BDB">
              <w:rPr>
                <w:rFonts w:cs="Arial"/>
                <w:sz w:val="19"/>
                <w:szCs w:val="19"/>
              </w:rPr>
              <w:t>Total</w:t>
            </w:r>
          </w:p>
        </w:tc>
        <w:tc>
          <w:tcPr>
            <w:tcW w:w="1116" w:type="dxa"/>
            <w:tcBorders>
              <w:top w:val="single" w:sz="4" w:space="0" w:color="auto"/>
              <w:bottom w:val="single" w:sz="12" w:space="0" w:color="auto"/>
            </w:tcBorders>
            <w:vAlign w:val="bottom"/>
          </w:tcPr>
          <w:p w14:paraId="6E6DCCEF" w14:textId="1A537AE4" w:rsidR="00EE655B" w:rsidRPr="00C6441E" w:rsidRDefault="001F3BA0" w:rsidP="00EE655B">
            <w:pPr>
              <w:spacing w:line="360" w:lineRule="auto"/>
              <w:jc w:val="right"/>
              <w:rPr>
                <w:rFonts w:cs="Arial"/>
                <w:sz w:val="19"/>
                <w:szCs w:val="19"/>
                <w:lang w:val="en-GB"/>
              </w:rPr>
            </w:pPr>
            <w:r>
              <w:rPr>
                <w:rFonts w:cs="Arial"/>
                <w:sz w:val="19"/>
                <w:szCs w:val="19"/>
                <w:lang w:val="en-GB"/>
              </w:rPr>
              <w:t>1,254</w:t>
            </w:r>
          </w:p>
        </w:tc>
        <w:tc>
          <w:tcPr>
            <w:tcW w:w="252" w:type="dxa"/>
            <w:vAlign w:val="bottom"/>
          </w:tcPr>
          <w:p w14:paraId="055BD534" w14:textId="77777777" w:rsidR="00EE655B" w:rsidRPr="005D7BDB" w:rsidRDefault="00EE655B" w:rsidP="00EE65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p>
        </w:tc>
        <w:tc>
          <w:tcPr>
            <w:tcW w:w="1098" w:type="dxa"/>
            <w:tcBorders>
              <w:top w:val="single" w:sz="4" w:space="0" w:color="auto"/>
              <w:bottom w:val="single" w:sz="12" w:space="0" w:color="auto"/>
            </w:tcBorders>
            <w:vAlign w:val="bottom"/>
          </w:tcPr>
          <w:p w14:paraId="2F0EE06B" w14:textId="3273407F"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lang w:val="en-GB"/>
              </w:rPr>
            </w:pPr>
            <w:r>
              <w:rPr>
                <w:rFonts w:cs="Arial"/>
                <w:sz w:val="19"/>
                <w:szCs w:val="19"/>
                <w:lang w:val="en-GB"/>
              </w:rPr>
              <w:t>720</w:t>
            </w:r>
          </w:p>
        </w:tc>
        <w:tc>
          <w:tcPr>
            <w:tcW w:w="253" w:type="dxa"/>
            <w:vAlign w:val="bottom"/>
          </w:tcPr>
          <w:p w14:paraId="68C42902"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097" w:type="dxa"/>
            <w:tcBorders>
              <w:top w:val="single" w:sz="4" w:space="0" w:color="auto"/>
              <w:bottom w:val="single" w:sz="12" w:space="0" w:color="auto"/>
            </w:tcBorders>
            <w:vAlign w:val="bottom"/>
          </w:tcPr>
          <w:p w14:paraId="48661E26" w14:textId="6DB239C0" w:rsidR="00EE655B" w:rsidRPr="001D5721" w:rsidRDefault="00691CDA" w:rsidP="00EE655B">
            <w:pPr>
              <w:tabs>
                <w:tab w:val="clear" w:pos="227"/>
                <w:tab w:val="clear" w:pos="454"/>
                <w:tab w:val="clear" w:pos="680"/>
                <w:tab w:val="clear" w:pos="907"/>
              </w:tabs>
              <w:spacing w:line="360" w:lineRule="auto"/>
              <w:ind w:left="-45" w:right="23"/>
              <w:jc w:val="right"/>
              <w:rPr>
                <w:rFonts w:cs="Arial"/>
                <w:sz w:val="19"/>
                <w:szCs w:val="19"/>
                <w:lang w:val="en-GB"/>
              </w:rPr>
            </w:pPr>
            <w:r w:rsidRPr="00987B78">
              <w:rPr>
                <w:rFonts w:cs="Arial"/>
                <w:sz w:val="19"/>
                <w:szCs w:val="19"/>
                <w:lang w:val="en-GB"/>
              </w:rPr>
              <w:t>81</w:t>
            </w:r>
            <w:r w:rsidRPr="004460E1">
              <w:rPr>
                <w:rFonts w:cs="Arial"/>
                <w:sz w:val="19"/>
                <w:szCs w:val="19"/>
                <w:lang w:val="en-GB"/>
              </w:rPr>
              <w:t>6</w:t>
            </w:r>
          </w:p>
        </w:tc>
        <w:tc>
          <w:tcPr>
            <w:tcW w:w="250" w:type="dxa"/>
            <w:vAlign w:val="bottom"/>
          </w:tcPr>
          <w:p w14:paraId="109F6B47" w14:textId="77777777" w:rsidR="00EE655B" w:rsidRPr="005D7BDB"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hanging="166"/>
              <w:jc w:val="right"/>
              <w:rPr>
                <w:rFonts w:cs="Arial"/>
                <w:sz w:val="19"/>
                <w:szCs w:val="19"/>
                <w:lang w:val="en-GB"/>
              </w:rPr>
            </w:pPr>
          </w:p>
        </w:tc>
        <w:tc>
          <w:tcPr>
            <w:tcW w:w="1100" w:type="dxa"/>
            <w:tcBorders>
              <w:top w:val="single" w:sz="4" w:space="0" w:color="auto"/>
              <w:bottom w:val="single" w:sz="12" w:space="0" w:color="auto"/>
            </w:tcBorders>
            <w:vAlign w:val="bottom"/>
          </w:tcPr>
          <w:p w14:paraId="4EE3439B" w14:textId="4FA65D33" w:rsidR="00EE655B" w:rsidRPr="00147291" w:rsidRDefault="00EE655B" w:rsidP="00EE655B">
            <w:pPr>
              <w:tabs>
                <w:tab w:val="clear" w:pos="227"/>
                <w:tab w:val="clear" w:pos="454"/>
                <w:tab w:val="clear" w:pos="680"/>
                <w:tab w:val="clear" w:pos="907"/>
              </w:tabs>
              <w:spacing w:line="360" w:lineRule="auto"/>
              <w:ind w:left="-45" w:right="23"/>
              <w:jc w:val="right"/>
              <w:rPr>
                <w:rFonts w:cs="Arial"/>
                <w:sz w:val="19"/>
                <w:szCs w:val="19"/>
                <w:lang w:val="en-GB"/>
              </w:rPr>
            </w:pPr>
            <w:r w:rsidRPr="00BD7F28">
              <w:rPr>
                <w:rFonts w:cs="Arial"/>
                <w:sz w:val="19"/>
                <w:szCs w:val="19"/>
                <w:lang w:val="en-GB"/>
              </w:rPr>
              <w:t>1,008</w:t>
            </w:r>
          </w:p>
        </w:tc>
      </w:tr>
      <w:tr w:rsidR="00EE655B" w:rsidRPr="007A2819" w14:paraId="332743F3" w14:textId="77777777" w:rsidTr="00DE55E0">
        <w:trPr>
          <w:cantSplit/>
        </w:trPr>
        <w:tc>
          <w:tcPr>
            <w:tcW w:w="3957" w:type="dxa"/>
            <w:vAlign w:val="bottom"/>
          </w:tcPr>
          <w:p w14:paraId="03CF036C" w14:textId="77777777" w:rsidR="00EE655B" w:rsidRPr="007A2819" w:rsidRDefault="00EE655B" w:rsidP="00EE655B">
            <w:pPr>
              <w:spacing w:line="360" w:lineRule="auto"/>
              <w:rPr>
                <w:rFonts w:cs="Arial"/>
                <w:b/>
                <w:sz w:val="19"/>
                <w:szCs w:val="19"/>
              </w:rPr>
            </w:pPr>
          </w:p>
        </w:tc>
        <w:tc>
          <w:tcPr>
            <w:tcW w:w="1116" w:type="dxa"/>
            <w:vAlign w:val="bottom"/>
          </w:tcPr>
          <w:p w14:paraId="37C2EC73" w14:textId="77777777" w:rsidR="00EE655B" w:rsidRPr="007A2819" w:rsidRDefault="00EE655B" w:rsidP="00EE655B">
            <w:pPr>
              <w:spacing w:line="360" w:lineRule="auto"/>
              <w:jc w:val="center"/>
              <w:rPr>
                <w:rFonts w:cs="Arial"/>
                <w:b/>
                <w:sz w:val="19"/>
                <w:szCs w:val="19"/>
              </w:rPr>
            </w:pPr>
          </w:p>
        </w:tc>
        <w:tc>
          <w:tcPr>
            <w:tcW w:w="252" w:type="dxa"/>
            <w:vAlign w:val="bottom"/>
          </w:tcPr>
          <w:p w14:paraId="4BF5C3AE" w14:textId="77777777" w:rsidR="00EE655B" w:rsidRPr="007A2819" w:rsidRDefault="00EE655B" w:rsidP="00EE655B">
            <w:pPr>
              <w:spacing w:line="360" w:lineRule="auto"/>
              <w:jc w:val="right"/>
              <w:rPr>
                <w:rFonts w:cs="Arial"/>
                <w:b/>
                <w:sz w:val="19"/>
                <w:szCs w:val="19"/>
              </w:rPr>
            </w:pPr>
          </w:p>
        </w:tc>
        <w:tc>
          <w:tcPr>
            <w:tcW w:w="1098" w:type="dxa"/>
            <w:vAlign w:val="bottom"/>
          </w:tcPr>
          <w:p w14:paraId="2E60C420" w14:textId="77777777" w:rsidR="00EE655B" w:rsidRPr="007A2819" w:rsidRDefault="00EE655B" w:rsidP="00EE655B">
            <w:pPr>
              <w:spacing w:line="360" w:lineRule="auto"/>
              <w:jc w:val="center"/>
              <w:rPr>
                <w:rFonts w:cs="Arial"/>
                <w:b/>
                <w:sz w:val="19"/>
                <w:szCs w:val="19"/>
              </w:rPr>
            </w:pPr>
          </w:p>
        </w:tc>
        <w:tc>
          <w:tcPr>
            <w:tcW w:w="253" w:type="dxa"/>
          </w:tcPr>
          <w:p w14:paraId="5150D844" w14:textId="77777777" w:rsidR="00EE655B" w:rsidRPr="007A2819"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25857DF9"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0D3E880F" w14:textId="77777777" w:rsidR="00EE655B" w:rsidRPr="007A2819"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32F66FAE"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r>
      <w:tr w:rsidR="00EE655B" w:rsidRPr="007A2819" w14:paraId="31AAE18C" w14:textId="77777777" w:rsidTr="00DE55E0">
        <w:trPr>
          <w:cantSplit/>
        </w:trPr>
        <w:tc>
          <w:tcPr>
            <w:tcW w:w="6423" w:type="dxa"/>
            <w:gridSpan w:val="4"/>
            <w:vAlign w:val="bottom"/>
          </w:tcPr>
          <w:p w14:paraId="04667DAC" w14:textId="77777777" w:rsidR="00EE655B" w:rsidRPr="007A2819" w:rsidRDefault="00EE655B" w:rsidP="00EE655B">
            <w:pPr>
              <w:spacing w:line="360" w:lineRule="auto"/>
              <w:rPr>
                <w:rFonts w:cs="Arial"/>
                <w:b/>
                <w:sz w:val="19"/>
                <w:szCs w:val="19"/>
              </w:rPr>
            </w:pPr>
            <w:r w:rsidRPr="007A2819">
              <w:rPr>
                <w:rFonts w:cs="Arial"/>
                <w:b/>
                <w:sz w:val="19"/>
                <w:szCs w:val="19"/>
              </w:rPr>
              <w:t>Short-term loans from related parties accrued interest payable</w:t>
            </w:r>
          </w:p>
        </w:tc>
        <w:tc>
          <w:tcPr>
            <w:tcW w:w="253" w:type="dxa"/>
          </w:tcPr>
          <w:p w14:paraId="6AEFF265" w14:textId="77777777" w:rsidR="00EE655B" w:rsidRPr="007A2819"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097" w:type="dxa"/>
          </w:tcPr>
          <w:p w14:paraId="1232EE67" w14:textId="77777777" w:rsidR="00EE655B" w:rsidRPr="001D572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250" w:type="dxa"/>
          </w:tcPr>
          <w:p w14:paraId="46F09380" w14:textId="77777777" w:rsidR="00EE655B" w:rsidRPr="007A2819"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34"/>
              <w:jc w:val="right"/>
              <w:rPr>
                <w:rFonts w:cs="Arial"/>
                <w:sz w:val="19"/>
                <w:szCs w:val="19"/>
              </w:rPr>
            </w:pPr>
          </w:p>
        </w:tc>
        <w:tc>
          <w:tcPr>
            <w:tcW w:w="1100" w:type="dxa"/>
          </w:tcPr>
          <w:p w14:paraId="1657642D"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r>
      <w:tr w:rsidR="00EE655B" w:rsidRPr="007A2819" w14:paraId="5063D6AB" w14:textId="77777777" w:rsidTr="00DE55E0">
        <w:trPr>
          <w:cantSplit/>
        </w:trPr>
        <w:tc>
          <w:tcPr>
            <w:tcW w:w="3957" w:type="dxa"/>
            <w:vAlign w:val="bottom"/>
          </w:tcPr>
          <w:p w14:paraId="039B917A" w14:textId="77777777" w:rsidR="00EE655B" w:rsidRPr="007A2819" w:rsidRDefault="00EE655B" w:rsidP="00EE655B">
            <w:pPr>
              <w:spacing w:line="360" w:lineRule="auto"/>
              <w:rPr>
                <w:rFonts w:cs="Arial"/>
                <w:bCs/>
                <w:sz w:val="19"/>
                <w:szCs w:val="19"/>
              </w:rPr>
            </w:pPr>
            <w:r w:rsidRPr="007A2819">
              <w:rPr>
                <w:rFonts w:cs="Arial"/>
                <w:bCs/>
                <w:sz w:val="19"/>
                <w:szCs w:val="19"/>
              </w:rPr>
              <w:t>Subsidiary companies</w:t>
            </w:r>
          </w:p>
        </w:tc>
        <w:tc>
          <w:tcPr>
            <w:tcW w:w="1116" w:type="dxa"/>
            <w:vAlign w:val="bottom"/>
          </w:tcPr>
          <w:p w14:paraId="0228B217" w14:textId="77777777" w:rsidR="00EE655B" w:rsidRPr="007A2819" w:rsidRDefault="00EE655B" w:rsidP="00EE655B">
            <w:pPr>
              <w:spacing w:line="360" w:lineRule="auto"/>
              <w:jc w:val="right"/>
              <w:rPr>
                <w:rFonts w:cs="Arial"/>
                <w:bCs/>
                <w:sz w:val="19"/>
                <w:szCs w:val="19"/>
                <w:cs/>
              </w:rPr>
            </w:pPr>
          </w:p>
        </w:tc>
        <w:tc>
          <w:tcPr>
            <w:tcW w:w="252" w:type="dxa"/>
          </w:tcPr>
          <w:p w14:paraId="6E44DBBE"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c>
          <w:tcPr>
            <w:tcW w:w="1098" w:type="dxa"/>
            <w:vAlign w:val="bottom"/>
          </w:tcPr>
          <w:p w14:paraId="62AEFB7D" w14:textId="77777777" w:rsidR="00EE655B" w:rsidRPr="007A2819" w:rsidRDefault="00EE655B" w:rsidP="00EE655B">
            <w:pPr>
              <w:spacing w:line="360" w:lineRule="auto"/>
              <w:jc w:val="right"/>
              <w:rPr>
                <w:rFonts w:cs="Arial"/>
                <w:bCs/>
                <w:sz w:val="19"/>
                <w:szCs w:val="19"/>
                <w:cs/>
              </w:rPr>
            </w:pPr>
          </w:p>
        </w:tc>
        <w:tc>
          <w:tcPr>
            <w:tcW w:w="253" w:type="dxa"/>
          </w:tcPr>
          <w:p w14:paraId="6DF2D7BA"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c>
          <w:tcPr>
            <w:tcW w:w="1097" w:type="dxa"/>
            <w:vAlign w:val="bottom"/>
          </w:tcPr>
          <w:p w14:paraId="184AFB4D" w14:textId="77777777" w:rsidR="00EE655B" w:rsidRPr="001D5721" w:rsidRDefault="00EE655B" w:rsidP="00EE655B">
            <w:pPr>
              <w:tabs>
                <w:tab w:val="clear" w:pos="227"/>
                <w:tab w:val="clear" w:pos="454"/>
                <w:tab w:val="clear" w:pos="680"/>
                <w:tab w:val="clear" w:pos="907"/>
              </w:tabs>
              <w:spacing w:line="360" w:lineRule="auto"/>
              <w:ind w:left="-45" w:right="23"/>
              <w:jc w:val="right"/>
              <w:rPr>
                <w:rFonts w:cs="Arial"/>
                <w:sz w:val="19"/>
                <w:szCs w:val="19"/>
                <w:cs/>
              </w:rPr>
            </w:pPr>
          </w:p>
        </w:tc>
        <w:tc>
          <w:tcPr>
            <w:tcW w:w="250" w:type="dxa"/>
          </w:tcPr>
          <w:p w14:paraId="0F976ED9"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rPr>
            </w:pPr>
          </w:p>
        </w:tc>
        <w:tc>
          <w:tcPr>
            <w:tcW w:w="1100" w:type="dxa"/>
            <w:vAlign w:val="bottom"/>
          </w:tcPr>
          <w:p w14:paraId="3F844550" w14:textId="77777777" w:rsidR="00EE655B" w:rsidRPr="007A2819" w:rsidRDefault="00EE655B" w:rsidP="00EE655B">
            <w:pPr>
              <w:tabs>
                <w:tab w:val="clear" w:pos="227"/>
                <w:tab w:val="clear" w:pos="454"/>
                <w:tab w:val="clear" w:pos="680"/>
                <w:tab w:val="clear" w:pos="907"/>
              </w:tabs>
              <w:spacing w:line="360" w:lineRule="auto"/>
              <w:ind w:left="-45" w:right="23"/>
              <w:jc w:val="right"/>
              <w:rPr>
                <w:rFonts w:cs="Arial"/>
                <w:sz w:val="19"/>
                <w:szCs w:val="19"/>
                <w:cs/>
              </w:rPr>
            </w:pPr>
          </w:p>
        </w:tc>
      </w:tr>
      <w:tr w:rsidR="00EE655B" w:rsidRPr="00147291" w14:paraId="62EBDA7E" w14:textId="77777777" w:rsidTr="00DE55E0">
        <w:trPr>
          <w:cantSplit/>
        </w:trPr>
        <w:tc>
          <w:tcPr>
            <w:tcW w:w="3957" w:type="dxa"/>
            <w:vAlign w:val="bottom"/>
          </w:tcPr>
          <w:p w14:paraId="212F3856" w14:textId="77777777" w:rsidR="00EE655B" w:rsidRPr="007A2819" w:rsidRDefault="00EE655B" w:rsidP="00EE655B">
            <w:pPr>
              <w:spacing w:line="360" w:lineRule="auto"/>
              <w:rPr>
                <w:rFonts w:cs="Arial"/>
                <w:sz w:val="19"/>
                <w:szCs w:val="19"/>
              </w:rPr>
            </w:pPr>
            <w:r w:rsidRPr="007A2819">
              <w:rPr>
                <w:rFonts w:cs="Arial"/>
                <w:sz w:val="19"/>
                <w:szCs w:val="19"/>
              </w:rPr>
              <w:t xml:space="preserve">   Loan</w:t>
            </w:r>
          </w:p>
        </w:tc>
        <w:tc>
          <w:tcPr>
            <w:tcW w:w="1116" w:type="dxa"/>
            <w:vAlign w:val="bottom"/>
          </w:tcPr>
          <w:p w14:paraId="2B910965" w14:textId="58660CBF" w:rsidR="00EE655B" w:rsidRPr="00963AE4" w:rsidRDefault="004F7C83" w:rsidP="00EE655B">
            <w:pPr>
              <w:spacing w:line="360" w:lineRule="auto"/>
              <w:ind w:right="-10"/>
              <w:jc w:val="center"/>
              <w:rPr>
                <w:rFonts w:cs="Arial"/>
                <w:sz w:val="19"/>
                <w:szCs w:val="19"/>
                <w:lang w:val="en-GB"/>
              </w:rPr>
            </w:pPr>
            <w:r w:rsidRPr="00DE55E0">
              <w:rPr>
                <w:rFonts w:cs="Arial"/>
                <w:sz w:val="19"/>
                <w:szCs w:val="19"/>
                <w:cs/>
                <w:lang w:val="en-GB"/>
              </w:rPr>
              <w:t xml:space="preserve"> </w:t>
            </w:r>
            <w:r w:rsidRPr="004F7C83">
              <w:rPr>
                <w:rFonts w:cs="Arial"/>
                <w:sz w:val="19"/>
                <w:szCs w:val="19"/>
                <w:lang w:val="en-GB"/>
              </w:rPr>
              <w:t xml:space="preserve">  </w:t>
            </w:r>
            <w:r w:rsidRPr="00DE55E0">
              <w:rPr>
                <w:rFonts w:cs="Arial"/>
                <w:sz w:val="19"/>
                <w:szCs w:val="19"/>
                <w:cs/>
                <w:lang w:val="en-GB"/>
              </w:rPr>
              <w:t xml:space="preserve">    -</w:t>
            </w:r>
          </w:p>
        </w:tc>
        <w:tc>
          <w:tcPr>
            <w:tcW w:w="252" w:type="dxa"/>
            <w:vAlign w:val="bottom"/>
          </w:tcPr>
          <w:p w14:paraId="76222C79" w14:textId="77777777" w:rsidR="00EE655B" w:rsidRPr="00147291" w:rsidRDefault="00EE655B" w:rsidP="00EE655B">
            <w:pPr>
              <w:spacing w:line="360" w:lineRule="auto"/>
              <w:jc w:val="center"/>
              <w:rPr>
                <w:rFonts w:cs="Arial"/>
                <w:sz w:val="19"/>
                <w:szCs w:val="19"/>
                <w:lang w:val="en-GB"/>
              </w:rPr>
            </w:pPr>
          </w:p>
        </w:tc>
        <w:tc>
          <w:tcPr>
            <w:tcW w:w="1098" w:type="dxa"/>
            <w:vAlign w:val="bottom"/>
          </w:tcPr>
          <w:p w14:paraId="1811146C" w14:textId="77777777" w:rsidR="00EE655B" w:rsidRPr="00147291"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2492D74" w14:textId="77777777" w:rsidR="00EE655B" w:rsidRPr="00147291" w:rsidRDefault="00EE655B" w:rsidP="00EE655B">
            <w:pPr>
              <w:spacing w:line="360" w:lineRule="auto"/>
              <w:jc w:val="right"/>
              <w:rPr>
                <w:rFonts w:cs="Arial"/>
                <w:sz w:val="19"/>
                <w:szCs w:val="19"/>
                <w:lang w:val="en-GB"/>
              </w:rPr>
            </w:pPr>
          </w:p>
        </w:tc>
        <w:tc>
          <w:tcPr>
            <w:tcW w:w="1097" w:type="dxa"/>
            <w:vAlign w:val="bottom"/>
          </w:tcPr>
          <w:p w14:paraId="2C619A27" w14:textId="4E76A9CD" w:rsidR="00EE655B" w:rsidRPr="001D5721" w:rsidRDefault="00691CDA" w:rsidP="00EE655B">
            <w:pPr>
              <w:tabs>
                <w:tab w:val="clear" w:pos="227"/>
                <w:tab w:val="clear" w:pos="454"/>
                <w:tab w:val="clear" w:pos="680"/>
                <w:tab w:val="clear" w:pos="907"/>
              </w:tabs>
              <w:spacing w:line="360" w:lineRule="auto"/>
              <w:ind w:left="-45"/>
              <w:jc w:val="right"/>
              <w:rPr>
                <w:rFonts w:cs="Arial"/>
                <w:sz w:val="19"/>
                <w:szCs w:val="19"/>
                <w:lang w:val="en-GB"/>
              </w:rPr>
            </w:pPr>
            <w:r w:rsidRPr="0010771E">
              <w:rPr>
                <w:rFonts w:cs="Arial"/>
                <w:sz w:val="19"/>
                <w:szCs w:val="19"/>
                <w:lang w:val="en-GB"/>
              </w:rPr>
              <w:t>473,800</w:t>
            </w:r>
          </w:p>
        </w:tc>
        <w:tc>
          <w:tcPr>
            <w:tcW w:w="250" w:type="dxa"/>
            <w:vAlign w:val="bottom"/>
          </w:tcPr>
          <w:p w14:paraId="376389EF" w14:textId="77777777" w:rsidR="00EE655B" w:rsidRPr="00147291" w:rsidRDefault="00EE655B" w:rsidP="00EE655B">
            <w:pPr>
              <w:spacing w:line="360" w:lineRule="auto"/>
              <w:jc w:val="right"/>
              <w:rPr>
                <w:rFonts w:cs="Arial"/>
                <w:sz w:val="19"/>
                <w:szCs w:val="19"/>
                <w:lang w:val="en-GB"/>
              </w:rPr>
            </w:pPr>
          </w:p>
        </w:tc>
        <w:tc>
          <w:tcPr>
            <w:tcW w:w="1100" w:type="dxa"/>
            <w:vAlign w:val="bottom"/>
          </w:tcPr>
          <w:p w14:paraId="00AF5F68" w14:textId="38F5FF02" w:rsidR="00EE655B" w:rsidRPr="00147291" w:rsidRDefault="00EE655B" w:rsidP="00EE655B">
            <w:pPr>
              <w:tabs>
                <w:tab w:val="clear" w:pos="227"/>
                <w:tab w:val="clear" w:pos="454"/>
                <w:tab w:val="clear" w:pos="680"/>
                <w:tab w:val="clear" w:pos="907"/>
              </w:tabs>
              <w:spacing w:line="360" w:lineRule="auto"/>
              <w:ind w:left="-45"/>
              <w:jc w:val="right"/>
              <w:rPr>
                <w:rFonts w:cs="Arial"/>
                <w:sz w:val="19"/>
                <w:szCs w:val="19"/>
                <w:lang w:val="en-GB"/>
              </w:rPr>
            </w:pPr>
            <w:r w:rsidRPr="001D5721">
              <w:rPr>
                <w:rFonts w:cs="Arial"/>
                <w:sz w:val="19"/>
                <w:szCs w:val="19"/>
                <w:lang w:val="en-GB"/>
              </w:rPr>
              <w:t>248,530</w:t>
            </w:r>
          </w:p>
        </w:tc>
      </w:tr>
      <w:tr w:rsidR="00EE655B" w:rsidRPr="00147291" w14:paraId="23AAACAC" w14:textId="77777777" w:rsidTr="00DE55E0">
        <w:trPr>
          <w:cantSplit/>
        </w:trPr>
        <w:tc>
          <w:tcPr>
            <w:tcW w:w="3957" w:type="dxa"/>
            <w:vAlign w:val="bottom"/>
          </w:tcPr>
          <w:p w14:paraId="0D29F915" w14:textId="77777777" w:rsidR="00EE655B" w:rsidRPr="007A2819" w:rsidRDefault="00EE655B" w:rsidP="00EE655B">
            <w:pPr>
              <w:spacing w:line="360" w:lineRule="auto"/>
              <w:rPr>
                <w:rFonts w:cs="Arial"/>
                <w:sz w:val="19"/>
                <w:szCs w:val="19"/>
              </w:rPr>
            </w:pPr>
            <w:r w:rsidRPr="007A2819">
              <w:rPr>
                <w:rFonts w:cs="Arial"/>
                <w:sz w:val="19"/>
                <w:szCs w:val="19"/>
              </w:rPr>
              <w:t xml:space="preserve">   Accrued interest expense</w:t>
            </w:r>
          </w:p>
        </w:tc>
        <w:tc>
          <w:tcPr>
            <w:tcW w:w="1116" w:type="dxa"/>
            <w:vAlign w:val="bottom"/>
          </w:tcPr>
          <w:p w14:paraId="1E454963" w14:textId="5E03DC91" w:rsidR="00EE655B" w:rsidRPr="00963AE4" w:rsidRDefault="004F7C83"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2" w:type="dxa"/>
            <w:vAlign w:val="bottom"/>
          </w:tcPr>
          <w:p w14:paraId="631D1BA0" w14:textId="77777777" w:rsidR="00EE655B" w:rsidRPr="00147291" w:rsidRDefault="00EE655B" w:rsidP="00EE655B">
            <w:pPr>
              <w:spacing w:line="360" w:lineRule="auto"/>
              <w:jc w:val="center"/>
              <w:rPr>
                <w:rFonts w:cs="Arial"/>
                <w:sz w:val="19"/>
                <w:szCs w:val="19"/>
                <w:lang w:val="en-GB"/>
              </w:rPr>
            </w:pPr>
          </w:p>
        </w:tc>
        <w:tc>
          <w:tcPr>
            <w:tcW w:w="1098" w:type="dxa"/>
            <w:vAlign w:val="bottom"/>
          </w:tcPr>
          <w:p w14:paraId="6EB9BFF5" w14:textId="77777777" w:rsidR="00EE655B" w:rsidRPr="00147291" w:rsidRDefault="00EE655B" w:rsidP="00EE655B">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3" w:type="dxa"/>
            <w:vAlign w:val="bottom"/>
          </w:tcPr>
          <w:p w14:paraId="67061D5A" w14:textId="77777777" w:rsidR="00EE655B" w:rsidRPr="00147291" w:rsidRDefault="00EE655B" w:rsidP="00EE655B">
            <w:pPr>
              <w:spacing w:line="360" w:lineRule="auto"/>
              <w:jc w:val="right"/>
              <w:rPr>
                <w:rFonts w:cs="Arial"/>
                <w:sz w:val="19"/>
                <w:szCs w:val="19"/>
                <w:lang w:val="en-GB"/>
              </w:rPr>
            </w:pPr>
          </w:p>
        </w:tc>
        <w:tc>
          <w:tcPr>
            <w:tcW w:w="1097" w:type="dxa"/>
            <w:vAlign w:val="bottom"/>
          </w:tcPr>
          <w:p w14:paraId="70A0EF91" w14:textId="001D1DBB" w:rsidR="00EE655B" w:rsidRPr="001D5721" w:rsidRDefault="00691CDA" w:rsidP="00EE655B">
            <w:pPr>
              <w:tabs>
                <w:tab w:val="clear" w:pos="227"/>
                <w:tab w:val="clear" w:pos="454"/>
                <w:tab w:val="clear" w:pos="680"/>
                <w:tab w:val="clear" w:pos="907"/>
              </w:tabs>
              <w:spacing w:line="360" w:lineRule="auto"/>
              <w:ind w:left="-45"/>
              <w:jc w:val="right"/>
              <w:rPr>
                <w:rFonts w:cs="Arial"/>
                <w:sz w:val="19"/>
                <w:szCs w:val="19"/>
                <w:lang w:val="en-GB"/>
              </w:rPr>
            </w:pPr>
            <w:r w:rsidRPr="0010771E">
              <w:rPr>
                <w:rFonts w:cs="Arial"/>
                <w:sz w:val="19"/>
                <w:szCs w:val="19"/>
                <w:lang w:val="en-GB"/>
              </w:rPr>
              <w:t>4,933</w:t>
            </w:r>
          </w:p>
        </w:tc>
        <w:tc>
          <w:tcPr>
            <w:tcW w:w="250" w:type="dxa"/>
            <w:vAlign w:val="bottom"/>
          </w:tcPr>
          <w:p w14:paraId="691380C3" w14:textId="77777777" w:rsidR="00EE655B" w:rsidRPr="00147291" w:rsidRDefault="00EE655B" w:rsidP="00EE655B">
            <w:pPr>
              <w:spacing w:line="360" w:lineRule="auto"/>
              <w:jc w:val="right"/>
              <w:rPr>
                <w:rFonts w:cs="Arial"/>
                <w:sz w:val="19"/>
                <w:szCs w:val="19"/>
                <w:lang w:val="en-GB"/>
              </w:rPr>
            </w:pPr>
          </w:p>
        </w:tc>
        <w:tc>
          <w:tcPr>
            <w:tcW w:w="1100" w:type="dxa"/>
            <w:vAlign w:val="bottom"/>
          </w:tcPr>
          <w:p w14:paraId="2C3FB90B" w14:textId="7B710046" w:rsidR="00EE655B" w:rsidRPr="00147291" w:rsidRDefault="00EE655B" w:rsidP="00EE655B">
            <w:pPr>
              <w:tabs>
                <w:tab w:val="clear" w:pos="227"/>
                <w:tab w:val="clear" w:pos="454"/>
                <w:tab w:val="clear" w:pos="680"/>
                <w:tab w:val="clear" w:pos="907"/>
              </w:tabs>
              <w:spacing w:line="360" w:lineRule="auto"/>
              <w:ind w:left="-45"/>
              <w:jc w:val="right"/>
              <w:rPr>
                <w:rFonts w:cs="Arial"/>
                <w:sz w:val="19"/>
                <w:szCs w:val="19"/>
                <w:lang w:val="en-GB"/>
              </w:rPr>
            </w:pPr>
            <w:r w:rsidRPr="001D5721">
              <w:rPr>
                <w:rFonts w:cs="Arial"/>
                <w:sz w:val="19"/>
                <w:szCs w:val="19"/>
                <w:lang w:val="en-GB"/>
              </w:rPr>
              <w:t>1,02</w:t>
            </w:r>
            <w:r>
              <w:rPr>
                <w:rFonts w:cs="Arial"/>
                <w:sz w:val="19"/>
                <w:szCs w:val="19"/>
                <w:lang w:val="en-GB"/>
              </w:rPr>
              <w:t>2</w:t>
            </w:r>
          </w:p>
        </w:tc>
      </w:tr>
      <w:tr w:rsidR="00EE655B" w:rsidRPr="00147291" w14:paraId="3AF68138" w14:textId="77777777" w:rsidTr="00DE55E0">
        <w:trPr>
          <w:cantSplit/>
        </w:trPr>
        <w:tc>
          <w:tcPr>
            <w:tcW w:w="3957" w:type="dxa"/>
            <w:vAlign w:val="bottom"/>
          </w:tcPr>
          <w:p w14:paraId="65AEF582" w14:textId="77777777" w:rsidR="00EE655B" w:rsidRPr="007A2819" w:rsidRDefault="00EE655B" w:rsidP="00EE655B">
            <w:pPr>
              <w:spacing w:line="360" w:lineRule="auto"/>
              <w:rPr>
                <w:rFonts w:cs="Arial"/>
                <w:bCs/>
                <w:sz w:val="19"/>
                <w:szCs w:val="19"/>
              </w:rPr>
            </w:pPr>
          </w:p>
        </w:tc>
        <w:tc>
          <w:tcPr>
            <w:tcW w:w="1116" w:type="dxa"/>
          </w:tcPr>
          <w:p w14:paraId="040D70D2" w14:textId="77777777" w:rsidR="00EE655B" w:rsidRPr="00A71938" w:rsidRDefault="00EE655B" w:rsidP="00EE655B">
            <w:pPr>
              <w:spacing w:line="360" w:lineRule="auto"/>
              <w:ind w:right="-10"/>
              <w:jc w:val="right"/>
              <w:rPr>
                <w:rFonts w:cs="Arial"/>
                <w:sz w:val="19"/>
                <w:szCs w:val="19"/>
                <w:lang w:val="en-GB"/>
              </w:rPr>
            </w:pPr>
          </w:p>
        </w:tc>
        <w:tc>
          <w:tcPr>
            <w:tcW w:w="252" w:type="dxa"/>
            <w:vAlign w:val="bottom"/>
          </w:tcPr>
          <w:p w14:paraId="12ADCDAE" w14:textId="77777777" w:rsidR="00EE655B" w:rsidRPr="00147291" w:rsidRDefault="00EE655B" w:rsidP="00EE655B">
            <w:pPr>
              <w:spacing w:line="360" w:lineRule="auto"/>
              <w:ind w:right="-10"/>
              <w:jc w:val="right"/>
              <w:rPr>
                <w:rFonts w:cs="Arial"/>
                <w:sz w:val="19"/>
                <w:szCs w:val="19"/>
                <w:lang w:val="en-GB"/>
              </w:rPr>
            </w:pPr>
          </w:p>
        </w:tc>
        <w:tc>
          <w:tcPr>
            <w:tcW w:w="1098" w:type="dxa"/>
            <w:vAlign w:val="bottom"/>
          </w:tcPr>
          <w:p w14:paraId="30B85831"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2B1C0A52"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6DC4C04E" w14:textId="234F40D4" w:rsidR="00EE655B" w:rsidRPr="001D572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30126C58"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4DD3371F" w14:textId="77777777" w:rsidR="00EE655B" w:rsidRPr="0014729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r>
      <w:tr w:rsidR="00EE655B" w:rsidRPr="00147291" w14:paraId="3C264489" w14:textId="77777777" w:rsidTr="00DE55E0">
        <w:trPr>
          <w:cantSplit/>
          <w:trHeight w:val="78"/>
        </w:trPr>
        <w:tc>
          <w:tcPr>
            <w:tcW w:w="3957" w:type="dxa"/>
            <w:vAlign w:val="bottom"/>
          </w:tcPr>
          <w:p w14:paraId="1DC81CD5" w14:textId="77777777" w:rsidR="00EE655B" w:rsidRPr="007A2819" w:rsidRDefault="00EE655B" w:rsidP="00EE655B">
            <w:pPr>
              <w:spacing w:line="360" w:lineRule="auto"/>
              <w:rPr>
                <w:rFonts w:cs="Arial"/>
                <w:b/>
                <w:sz w:val="19"/>
                <w:szCs w:val="19"/>
              </w:rPr>
            </w:pPr>
            <w:r w:rsidRPr="007A2819">
              <w:rPr>
                <w:rFonts w:cs="Arial"/>
                <w:bCs/>
                <w:sz w:val="19"/>
                <w:szCs w:val="19"/>
              </w:rPr>
              <w:t>Related person</w:t>
            </w:r>
          </w:p>
        </w:tc>
        <w:tc>
          <w:tcPr>
            <w:tcW w:w="1116" w:type="dxa"/>
          </w:tcPr>
          <w:p w14:paraId="2106E8E7" w14:textId="77777777" w:rsidR="00EE655B" w:rsidRPr="00A71938" w:rsidRDefault="00EE655B" w:rsidP="00EE655B">
            <w:pPr>
              <w:spacing w:line="360" w:lineRule="auto"/>
              <w:ind w:right="-10"/>
              <w:jc w:val="right"/>
              <w:rPr>
                <w:rFonts w:cs="Arial"/>
                <w:sz w:val="19"/>
                <w:szCs w:val="19"/>
                <w:lang w:val="en-GB"/>
              </w:rPr>
            </w:pPr>
          </w:p>
        </w:tc>
        <w:tc>
          <w:tcPr>
            <w:tcW w:w="252" w:type="dxa"/>
            <w:vAlign w:val="bottom"/>
          </w:tcPr>
          <w:p w14:paraId="2121B15F" w14:textId="77777777" w:rsidR="00EE655B" w:rsidRPr="00147291" w:rsidRDefault="00EE655B" w:rsidP="00EE655B">
            <w:pPr>
              <w:spacing w:line="360" w:lineRule="auto"/>
              <w:ind w:right="-10"/>
              <w:jc w:val="right"/>
              <w:rPr>
                <w:rFonts w:cs="Arial"/>
                <w:sz w:val="19"/>
                <w:szCs w:val="19"/>
                <w:lang w:val="en-GB"/>
              </w:rPr>
            </w:pPr>
          </w:p>
        </w:tc>
        <w:tc>
          <w:tcPr>
            <w:tcW w:w="1098" w:type="dxa"/>
            <w:vAlign w:val="bottom"/>
          </w:tcPr>
          <w:p w14:paraId="249E5FFB"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6AD4EB2F"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054F6376" w14:textId="3276D052" w:rsidR="00EE655B" w:rsidRPr="001D572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51A7633C" w14:textId="77777777" w:rsidR="00EE655B" w:rsidRPr="0014729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1D96C592" w14:textId="77777777" w:rsidR="00EE655B" w:rsidRPr="0014729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r>
      <w:tr w:rsidR="00EE655B" w:rsidRPr="00147291" w14:paraId="5425B2F3" w14:textId="77777777" w:rsidTr="00DE55E0">
        <w:trPr>
          <w:cantSplit/>
        </w:trPr>
        <w:tc>
          <w:tcPr>
            <w:tcW w:w="3957" w:type="dxa"/>
            <w:vAlign w:val="bottom"/>
          </w:tcPr>
          <w:p w14:paraId="23201516" w14:textId="77777777" w:rsidR="00EE655B" w:rsidRPr="007A2819" w:rsidRDefault="00EE655B" w:rsidP="00EE655B">
            <w:pPr>
              <w:spacing w:line="360" w:lineRule="auto"/>
              <w:rPr>
                <w:rFonts w:cs="Arial"/>
                <w:bCs/>
                <w:sz w:val="19"/>
                <w:szCs w:val="19"/>
                <w:u w:val="single"/>
              </w:rPr>
            </w:pPr>
            <w:r w:rsidRPr="007A2819">
              <w:rPr>
                <w:rFonts w:cs="Arial"/>
                <w:sz w:val="19"/>
                <w:szCs w:val="19"/>
              </w:rPr>
              <w:t xml:space="preserve">   Loan</w:t>
            </w:r>
          </w:p>
        </w:tc>
        <w:tc>
          <w:tcPr>
            <w:tcW w:w="1116" w:type="dxa"/>
            <w:vAlign w:val="bottom"/>
          </w:tcPr>
          <w:p w14:paraId="20D5B440" w14:textId="2F91501D" w:rsidR="00EE655B" w:rsidRPr="00DF2A1C" w:rsidRDefault="0043043A">
            <w:pPr>
              <w:spacing w:line="360" w:lineRule="auto"/>
              <w:ind w:right="-10"/>
              <w:jc w:val="right"/>
              <w:rPr>
                <w:rFonts w:cs="Arial"/>
                <w:sz w:val="19"/>
                <w:szCs w:val="19"/>
                <w:lang w:val="en-GB"/>
              </w:rPr>
            </w:pPr>
            <w:r w:rsidRPr="00DF2A1C">
              <w:rPr>
                <w:rFonts w:cs="Arial"/>
                <w:sz w:val="19"/>
                <w:szCs w:val="19"/>
                <w:lang w:val="en-GB"/>
              </w:rPr>
              <w:t>100,000</w:t>
            </w:r>
          </w:p>
        </w:tc>
        <w:tc>
          <w:tcPr>
            <w:tcW w:w="252" w:type="dxa"/>
            <w:vAlign w:val="bottom"/>
          </w:tcPr>
          <w:p w14:paraId="4170CB20" w14:textId="77777777" w:rsidR="00EE655B" w:rsidRPr="00147291" w:rsidRDefault="00EE655B" w:rsidP="00EE655B">
            <w:pPr>
              <w:spacing w:line="360" w:lineRule="auto"/>
              <w:ind w:right="-10"/>
              <w:jc w:val="right"/>
              <w:rPr>
                <w:rFonts w:cs="Arial"/>
                <w:sz w:val="19"/>
                <w:szCs w:val="19"/>
                <w:lang w:val="en-GB"/>
              </w:rPr>
            </w:pPr>
          </w:p>
        </w:tc>
        <w:tc>
          <w:tcPr>
            <w:tcW w:w="1098" w:type="dxa"/>
          </w:tcPr>
          <w:p w14:paraId="1F2D563B" w14:textId="08F8101B" w:rsidR="00EE655B" w:rsidRPr="00147291" w:rsidRDefault="00EE655B" w:rsidP="00EE655B">
            <w:pPr>
              <w:spacing w:line="360" w:lineRule="auto"/>
              <w:ind w:right="-10"/>
              <w:jc w:val="right"/>
              <w:rPr>
                <w:rFonts w:cs="Arial"/>
                <w:sz w:val="19"/>
                <w:szCs w:val="19"/>
                <w:lang w:val="en-GB"/>
              </w:rPr>
            </w:pPr>
            <w:r w:rsidRPr="00DE55E0" w:rsidDel="00522D0B">
              <w:rPr>
                <w:rFonts w:cs="Arial"/>
                <w:sz w:val="19"/>
                <w:szCs w:val="19"/>
                <w:lang w:val="en-GB"/>
              </w:rPr>
              <w:t>104,650</w:t>
            </w:r>
          </w:p>
        </w:tc>
        <w:tc>
          <w:tcPr>
            <w:tcW w:w="253" w:type="dxa"/>
            <w:vAlign w:val="bottom"/>
          </w:tcPr>
          <w:p w14:paraId="2951D37A" w14:textId="77777777" w:rsidR="00EE655B" w:rsidRPr="00147291" w:rsidRDefault="00EE655B" w:rsidP="00EE655B">
            <w:pPr>
              <w:spacing w:line="360" w:lineRule="auto"/>
              <w:ind w:right="-10"/>
              <w:jc w:val="right"/>
              <w:rPr>
                <w:rFonts w:cs="Arial"/>
                <w:sz w:val="19"/>
                <w:szCs w:val="19"/>
                <w:lang w:val="en-GB"/>
              </w:rPr>
            </w:pPr>
          </w:p>
        </w:tc>
        <w:tc>
          <w:tcPr>
            <w:tcW w:w="1097" w:type="dxa"/>
            <w:vAlign w:val="bottom"/>
          </w:tcPr>
          <w:p w14:paraId="432AB215" w14:textId="73572BD8" w:rsidR="00EE655B" w:rsidRPr="001D5721" w:rsidRDefault="00854F86" w:rsidP="00854F86">
            <w:pPr>
              <w:spacing w:line="360" w:lineRule="auto"/>
              <w:ind w:right="-10"/>
              <w:jc w:val="center"/>
              <w:rPr>
                <w:rFonts w:cs="Arial"/>
                <w:sz w:val="19"/>
                <w:szCs w:val="19"/>
                <w:lang w:val="en-GB"/>
              </w:rPr>
            </w:pPr>
            <w:r w:rsidRPr="007A2819">
              <w:rPr>
                <w:rFonts w:cs="Arial"/>
                <w:sz w:val="19"/>
                <w:szCs w:val="19"/>
                <w:cs/>
                <w:lang w:val="en-GB"/>
              </w:rPr>
              <w:t xml:space="preserve"> </w:t>
            </w:r>
            <w:r w:rsidRPr="007A2819">
              <w:rPr>
                <w:rFonts w:cs="Arial"/>
                <w:sz w:val="19"/>
                <w:szCs w:val="19"/>
                <w:lang w:val="en-GB"/>
              </w:rPr>
              <w:t xml:space="preserve">  </w:t>
            </w:r>
            <w:r w:rsidRPr="007A2819">
              <w:rPr>
                <w:rFonts w:cs="Arial"/>
                <w:sz w:val="19"/>
                <w:szCs w:val="19"/>
                <w:cs/>
                <w:lang w:val="en-GB"/>
              </w:rPr>
              <w:t xml:space="preserve">    -</w:t>
            </w:r>
          </w:p>
        </w:tc>
        <w:tc>
          <w:tcPr>
            <w:tcW w:w="250" w:type="dxa"/>
            <w:vAlign w:val="bottom"/>
          </w:tcPr>
          <w:p w14:paraId="57FEA366" w14:textId="77777777" w:rsidR="00EE655B" w:rsidRPr="00147291" w:rsidRDefault="00EE655B" w:rsidP="00EE655B">
            <w:pPr>
              <w:spacing w:line="360" w:lineRule="auto"/>
              <w:ind w:right="-10"/>
              <w:jc w:val="right"/>
              <w:rPr>
                <w:rFonts w:cs="Arial"/>
                <w:sz w:val="19"/>
                <w:szCs w:val="19"/>
                <w:lang w:val="en-GB"/>
              </w:rPr>
            </w:pPr>
          </w:p>
        </w:tc>
        <w:tc>
          <w:tcPr>
            <w:tcW w:w="1100" w:type="dxa"/>
            <w:vAlign w:val="bottom"/>
          </w:tcPr>
          <w:p w14:paraId="5ECF5CBD" w14:textId="1AC87CE0" w:rsidR="00EE655B" w:rsidRPr="00147291" w:rsidRDefault="00EE655B" w:rsidP="00EE655B">
            <w:pPr>
              <w:spacing w:line="360" w:lineRule="auto"/>
              <w:ind w:right="-10"/>
              <w:jc w:val="right"/>
              <w:rPr>
                <w:rFonts w:cs="Arial"/>
                <w:sz w:val="19"/>
                <w:szCs w:val="19"/>
                <w:lang w:val="en-GB"/>
              </w:rPr>
            </w:pPr>
            <w:r w:rsidRPr="001D5721">
              <w:rPr>
                <w:rFonts w:cs="Arial"/>
                <w:sz w:val="19"/>
                <w:szCs w:val="19"/>
                <w:lang w:val="en-GB"/>
              </w:rPr>
              <w:t>37,650</w:t>
            </w:r>
          </w:p>
        </w:tc>
      </w:tr>
      <w:tr w:rsidR="00EE655B" w:rsidRPr="00147291" w14:paraId="3F0101E7" w14:textId="77777777" w:rsidTr="00DE55E0">
        <w:trPr>
          <w:cantSplit/>
        </w:trPr>
        <w:tc>
          <w:tcPr>
            <w:tcW w:w="3957" w:type="dxa"/>
            <w:vAlign w:val="bottom"/>
          </w:tcPr>
          <w:p w14:paraId="454EEA85" w14:textId="77777777" w:rsidR="00EE655B" w:rsidRPr="007A2819" w:rsidRDefault="00EE655B" w:rsidP="00EE655B">
            <w:pPr>
              <w:spacing w:line="360" w:lineRule="auto"/>
              <w:rPr>
                <w:rFonts w:cs="Arial"/>
                <w:sz w:val="19"/>
                <w:szCs w:val="19"/>
              </w:rPr>
            </w:pPr>
            <w:r w:rsidRPr="007A2819">
              <w:rPr>
                <w:rFonts w:cs="Arial"/>
                <w:sz w:val="19"/>
                <w:szCs w:val="19"/>
              </w:rPr>
              <w:t xml:space="preserve">   Accrued interest expense</w:t>
            </w:r>
          </w:p>
        </w:tc>
        <w:tc>
          <w:tcPr>
            <w:tcW w:w="1116" w:type="dxa"/>
            <w:vAlign w:val="bottom"/>
          </w:tcPr>
          <w:p w14:paraId="7F87CCC6" w14:textId="1CD44F70" w:rsidR="00EE655B" w:rsidRPr="00DF2A1C" w:rsidRDefault="0043043A">
            <w:pPr>
              <w:spacing w:line="360" w:lineRule="auto"/>
              <w:ind w:right="-10"/>
              <w:jc w:val="right"/>
              <w:rPr>
                <w:rFonts w:cs="Arial"/>
                <w:sz w:val="19"/>
                <w:szCs w:val="19"/>
                <w:lang w:val="en-GB"/>
              </w:rPr>
            </w:pPr>
            <w:r w:rsidRPr="00DF2A1C">
              <w:rPr>
                <w:rFonts w:cs="Arial"/>
                <w:sz w:val="19"/>
                <w:szCs w:val="19"/>
                <w:lang w:val="en-GB"/>
              </w:rPr>
              <w:t>1,606</w:t>
            </w:r>
          </w:p>
        </w:tc>
        <w:tc>
          <w:tcPr>
            <w:tcW w:w="252" w:type="dxa"/>
            <w:vAlign w:val="bottom"/>
          </w:tcPr>
          <w:p w14:paraId="17C7CDAE" w14:textId="77777777" w:rsidR="00EE655B" w:rsidRPr="00147291" w:rsidRDefault="00EE655B" w:rsidP="00EE655B">
            <w:pPr>
              <w:spacing w:line="360" w:lineRule="auto"/>
              <w:ind w:right="-10"/>
              <w:jc w:val="right"/>
              <w:rPr>
                <w:rFonts w:cs="Arial"/>
                <w:sz w:val="19"/>
                <w:szCs w:val="19"/>
                <w:lang w:val="en-GB"/>
              </w:rPr>
            </w:pPr>
          </w:p>
        </w:tc>
        <w:tc>
          <w:tcPr>
            <w:tcW w:w="1098" w:type="dxa"/>
          </w:tcPr>
          <w:p w14:paraId="672A4887" w14:textId="0B6C3193" w:rsidR="00EE655B" w:rsidRPr="00147291" w:rsidRDefault="00EE655B" w:rsidP="00EE655B">
            <w:pPr>
              <w:spacing w:line="360" w:lineRule="auto"/>
              <w:ind w:right="-10"/>
              <w:jc w:val="right"/>
              <w:rPr>
                <w:rFonts w:cs="Arial"/>
                <w:sz w:val="19"/>
                <w:szCs w:val="19"/>
                <w:lang w:val="en-GB"/>
              </w:rPr>
            </w:pPr>
            <w:r>
              <w:rPr>
                <w:rFonts w:cs="Arial"/>
                <w:sz w:val="19"/>
                <w:szCs w:val="19"/>
                <w:lang w:val="en-GB"/>
              </w:rPr>
              <w:t>1,</w:t>
            </w:r>
            <w:r w:rsidDel="00522D0B">
              <w:rPr>
                <w:rFonts w:cs="Arial"/>
                <w:sz w:val="19"/>
                <w:szCs w:val="19"/>
                <w:lang w:val="en-GB"/>
              </w:rPr>
              <w:t>637</w:t>
            </w:r>
          </w:p>
        </w:tc>
        <w:tc>
          <w:tcPr>
            <w:tcW w:w="253" w:type="dxa"/>
            <w:vAlign w:val="bottom"/>
          </w:tcPr>
          <w:p w14:paraId="5C2D4559" w14:textId="77777777" w:rsidR="00EE655B" w:rsidRPr="00147291" w:rsidRDefault="00EE655B" w:rsidP="00EE655B">
            <w:pPr>
              <w:spacing w:line="360" w:lineRule="auto"/>
              <w:ind w:right="-10"/>
              <w:jc w:val="right"/>
              <w:rPr>
                <w:rFonts w:cs="Arial"/>
                <w:sz w:val="19"/>
                <w:szCs w:val="19"/>
                <w:lang w:val="en-GB"/>
              </w:rPr>
            </w:pPr>
          </w:p>
        </w:tc>
        <w:tc>
          <w:tcPr>
            <w:tcW w:w="1097" w:type="dxa"/>
            <w:vAlign w:val="bottom"/>
          </w:tcPr>
          <w:p w14:paraId="4FCA4D29" w14:textId="7FBAAD5B" w:rsidR="00EE655B" w:rsidRPr="001D5721" w:rsidRDefault="00854F86" w:rsidP="00EE655B">
            <w:pPr>
              <w:spacing w:line="360" w:lineRule="auto"/>
              <w:ind w:right="-10"/>
              <w:jc w:val="right"/>
              <w:rPr>
                <w:rFonts w:cs="Arial"/>
                <w:sz w:val="19"/>
                <w:szCs w:val="19"/>
                <w:lang w:val="en-GB"/>
              </w:rPr>
            </w:pPr>
            <w:r w:rsidRPr="0010771E">
              <w:rPr>
                <w:rFonts w:cs="Arial"/>
                <w:sz w:val="19"/>
                <w:szCs w:val="19"/>
                <w:lang w:val="en-GB"/>
              </w:rPr>
              <w:t>2</w:t>
            </w:r>
            <w:r>
              <w:rPr>
                <w:rFonts w:cs="Arial"/>
                <w:sz w:val="19"/>
                <w:szCs w:val="19"/>
                <w:lang w:val="en-GB"/>
              </w:rPr>
              <w:t>9</w:t>
            </w:r>
            <w:r w:rsidRPr="0010771E">
              <w:rPr>
                <w:rFonts w:cs="Arial"/>
                <w:sz w:val="19"/>
                <w:szCs w:val="19"/>
                <w:lang w:val="en-GB"/>
              </w:rPr>
              <w:t>9</w:t>
            </w:r>
          </w:p>
        </w:tc>
        <w:tc>
          <w:tcPr>
            <w:tcW w:w="250" w:type="dxa"/>
            <w:vAlign w:val="bottom"/>
          </w:tcPr>
          <w:p w14:paraId="1EFEF1F7" w14:textId="77777777" w:rsidR="00EE655B" w:rsidRPr="00147291" w:rsidRDefault="00EE655B" w:rsidP="00EE655B">
            <w:pPr>
              <w:spacing w:line="360" w:lineRule="auto"/>
              <w:ind w:right="-10"/>
              <w:jc w:val="right"/>
              <w:rPr>
                <w:rFonts w:cs="Arial"/>
                <w:sz w:val="19"/>
                <w:szCs w:val="19"/>
                <w:lang w:val="en-GB"/>
              </w:rPr>
            </w:pPr>
          </w:p>
        </w:tc>
        <w:tc>
          <w:tcPr>
            <w:tcW w:w="1100" w:type="dxa"/>
            <w:vAlign w:val="bottom"/>
          </w:tcPr>
          <w:p w14:paraId="359562EE" w14:textId="6AAD0E79" w:rsidR="00EE655B" w:rsidRPr="00147291" w:rsidRDefault="00EE655B" w:rsidP="00EE655B">
            <w:pPr>
              <w:spacing w:line="360" w:lineRule="auto"/>
              <w:ind w:right="-10"/>
              <w:jc w:val="right"/>
              <w:rPr>
                <w:rFonts w:cs="Arial"/>
                <w:sz w:val="19"/>
                <w:szCs w:val="19"/>
                <w:lang w:val="en-GB"/>
              </w:rPr>
            </w:pPr>
            <w:r w:rsidRPr="001D5721">
              <w:rPr>
                <w:rFonts w:cs="Arial"/>
                <w:sz w:val="19"/>
                <w:szCs w:val="19"/>
                <w:lang w:val="en-GB"/>
              </w:rPr>
              <w:t>44</w:t>
            </w:r>
            <w:r>
              <w:rPr>
                <w:rFonts w:cs="Arial"/>
                <w:sz w:val="19"/>
                <w:szCs w:val="19"/>
                <w:lang w:val="en-GB"/>
              </w:rPr>
              <w:t>4</w:t>
            </w:r>
          </w:p>
        </w:tc>
      </w:tr>
      <w:tr w:rsidR="00EE655B" w:rsidRPr="00147291" w14:paraId="67FBCCE3" w14:textId="77777777" w:rsidTr="00DE55E0">
        <w:trPr>
          <w:cantSplit/>
        </w:trPr>
        <w:tc>
          <w:tcPr>
            <w:tcW w:w="3957" w:type="dxa"/>
            <w:vAlign w:val="bottom"/>
          </w:tcPr>
          <w:p w14:paraId="24B2D2A9" w14:textId="77777777" w:rsidR="00EE655B" w:rsidRPr="007A2819" w:rsidRDefault="00EE655B" w:rsidP="00EE655B">
            <w:pPr>
              <w:spacing w:line="360" w:lineRule="auto"/>
              <w:rPr>
                <w:rFonts w:cs="Arial"/>
                <w:bCs/>
                <w:sz w:val="19"/>
                <w:szCs w:val="19"/>
              </w:rPr>
            </w:pPr>
            <w:r w:rsidRPr="007A2819">
              <w:rPr>
                <w:rFonts w:cs="Arial"/>
                <w:bCs/>
                <w:sz w:val="19"/>
                <w:szCs w:val="19"/>
              </w:rPr>
              <w:t>Total</w:t>
            </w:r>
          </w:p>
        </w:tc>
        <w:tc>
          <w:tcPr>
            <w:tcW w:w="1116" w:type="dxa"/>
            <w:tcBorders>
              <w:top w:val="single" w:sz="4" w:space="0" w:color="auto"/>
              <w:bottom w:val="single" w:sz="12" w:space="0" w:color="auto"/>
            </w:tcBorders>
          </w:tcPr>
          <w:p w14:paraId="7B486BC4" w14:textId="1A84A57E" w:rsidR="00EE655B" w:rsidRPr="00DF2A1C" w:rsidRDefault="001648C0" w:rsidP="00EE655B">
            <w:pPr>
              <w:spacing w:line="360" w:lineRule="auto"/>
              <w:ind w:right="-10"/>
              <w:jc w:val="right"/>
              <w:rPr>
                <w:rFonts w:cs="Arial"/>
                <w:sz w:val="19"/>
                <w:szCs w:val="19"/>
                <w:lang w:val="en-GB"/>
              </w:rPr>
            </w:pPr>
            <w:r w:rsidRPr="00DF2A1C">
              <w:rPr>
                <w:rFonts w:cs="Arial"/>
                <w:sz w:val="19"/>
                <w:szCs w:val="19"/>
                <w:lang w:val="en-GB"/>
              </w:rPr>
              <w:t>101,60</w:t>
            </w:r>
            <w:r w:rsidR="005C4EC1" w:rsidRPr="00DF2A1C">
              <w:rPr>
                <w:rFonts w:cs="Arial"/>
                <w:sz w:val="19"/>
                <w:szCs w:val="19"/>
                <w:lang w:val="en-GB"/>
              </w:rPr>
              <w:t>6</w:t>
            </w:r>
          </w:p>
        </w:tc>
        <w:tc>
          <w:tcPr>
            <w:tcW w:w="252" w:type="dxa"/>
            <w:vAlign w:val="bottom"/>
          </w:tcPr>
          <w:p w14:paraId="245B3E42" w14:textId="77777777" w:rsidR="00EE655B" w:rsidRPr="00147291" w:rsidRDefault="00EE655B" w:rsidP="00EE655B">
            <w:pPr>
              <w:spacing w:line="360" w:lineRule="auto"/>
              <w:ind w:right="-10"/>
              <w:jc w:val="right"/>
              <w:rPr>
                <w:rFonts w:cs="Arial"/>
                <w:sz w:val="19"/>
                <w:szCs w:val="19"/>
                <w:lang w:val="en-GB"/>
              </w:rPr>
            </w:pPr>
          </w:p>
        </w:tc>
        <w:tc>
          <w:tcPr>
            <w:tcW w:w="1098" w:type="dxa"/>
            <w:tcBorders>
              <w:top w:val="single" w:sz="4" w:space="0" w:color="auto"/>
              <w:bottom w:val="single" w:sz="12" w:space="0" w:color="auto"/>
            </w:tcBorders>
          </w:tcPr>
          <w:p w14:paraId="5B702DC9" w14:textId="056AD5B5" w:rsidR="00EE655B" w:rsidRPr="00147291" w:rsidRDefault="00EE655B" w:rsidP="00EE655B">
            <w:pPr>
              <w:spacing w:line="360" w:lineRule="auto"/>
              <w:ind w:right="-10"/>
              <w:jc w:val="right"/>
              <w:rPr>
                <w:rFonts w:cs="Arial"/>
                <w:sz w:val="19"/>
                <w:szCs w:val="19"/>
                <w:lang w:val="en-GB"/>
              </w:rPr>
            </w:pPr>
            <w:r>
              <w:rPr>
                <w:rFonts w:cs="Arial"/>
                <w:sz w:val="19"/>
                <w:szCs w:val="19"/>
                <w:lang w:val="en-GB"/>
              </w:rPr>
              <w:fldChar w:fldCharType="begin"/>
            </w:r>
            <w:r>
              <w:rPr>
                <w:rFonts w:cs="Arial"/>
                <w:sz w:val="19"/>
                <w:szCs w:val="19"/>
                <w:lang w:val="en-GB"/>
              </w:rPr>
              <w:instrText xml:space="preserve"> =SUM(ABOVE) </w:instrText>
            </w:r>
            <w:r>
              <w:rPr>
                <w:rFonts w:cs="Arial"/>
                <w:sz w:val="19"/>
                <w:szCs w:val="19"/>
                <w:lang w:val="en-GB"/>
              </w:rPr>
              <w:fldChar w:fldCharType="separate"/>
            </w:r>
            <w:r>
              <w:rPr>
                <w:rFonts w:cs="Arial"/>
                <w:noProof/>
                <w:sz w:val="19"/>
                <w:szCs w:val="19"/>
                <w:lang w:val="en-GB"/>
              </w:rPr>
              <w:t>106,287</w:t>
            </w:r>
            <w:r>
              <w:rPr>
                <w:rFonts w:cs="Arial"/>
                <w:sz w:val="19"/>
                <w:szCs w:val="19"/>
                <w:lang w:val="en-GB"/>
              </w:rPr>
              <w:fldChar w:fldCharType="end"/>
            </w:r>
          </w:p>
        </w:tc>
        <w:tc>
          <w:tcPr>
            <w:tcW w:w="253" w:type="dxa"/>
            <w:vAlign w:val="bottom"/>
          </w:tcPr>
          <w:p w14:paraId="7999609E" w14:textId="77777777" w:rsidR="00EE655B" w:rsidRPr="00147291" w:rsidRDefault="00EE655B" w:rsidP="00EE655B">
            <w:pPr>
              <w:spacing w:line="360" w:lineRule="auto"/>
              <w:ind w:right="-10"/>
              <w:jc w:val="right"/>
              <w:rPr>
                <w:rFonts w:cs="Arial"/>
                <w:sz w:val="19"/>
                <w:szCs w:val="19"/>
                <w:lang w:val="en-GB"/>
              </w:rPr>
            </w:pPr>
          </w:p>
        </w:tc>
        <w:tc>
          <w:tcPr>
            <w:tcW w:w="1097" w:type="dxa"/>
            <w:tcBorders>
              <w:top w:val="single" w:sz="4" w:space="0" w:color="auto"/>
              <w:bottom w:val="single" w:sz="12" w:space="0" w:color="auto"/>
            </w:tcBorders>
            <w:vAlign w:val="bottom"/>
          </w:tcPr>
          <w:p w14:paraId="0C1C7D1F" w14:textId="6487868C" w:rsidR="00EE655B" w:rsidRPr="00DE55E0" w:rsidRDefault="00854F86" w:rsidP="00EE655B">
            <w:pPr>
              <w:spacing w:line="360" w:lineRule="auto"/>
              <w:ind w:right="-10"/>
              <w:jc w:val="right"/>
              <w:rPr>
                <w:rFonts w:cs="Arial"/>
                <w:sz w:val="19"/>
                <w:szCs w:val="19"/>
                <w:lang w:val="en-GB"/>
              </w:rPr>
            </w:pPr>
            <w:r w:rsidRPr="00DE55E0">
              <w:rPr>
                <w:rFonts w:cs="Arial"/>
                <w:sz w:val="19"/>
                <w:szCs w:val="19"/>
                <w:lang w:val="en-GB"/>
              </w:rPr>
              <w:t>479,032</w:t>
            </w:r>
          </w:p>
        </w:tc>
        <w:tc>
          <w:tcPr>
            <w:tcW w:w="250" w:type="dxa"/>
            <w:vAlign w:val="bottom"/>
          </w:tcPr>
          <w:p w14:paraId="3BF8BB25" w14:textId="77777777" w:rsidR="00EE655B" w:rsidRPr="00147291" w:rsidRDefault="00EE655B" w:rsidP="00EE655B">
            <w:pPr>
              <w:spacing w:line="360" w:lineRule="auto"/>
              <w:ind w:right="-10"/>
              <w:jc w:val="right"/>
              <w:rPr>
                <w:rFonts w:cs="Arial"/>
                <w:sz w:val="19"/>
                <w:szCs w:val="19"/>
                <w:lang w:val="en-GB"/>
              </w:rPr>
            </w:pPr>
          </w:p>
        </w:tc>
        <w:tc>
          <w:tcPr>
            <w:tcW w:w="1100" w:type="dxa"/>
            <w:tcBorders>
              <w:top w:val="single" w:sz="4" w:space="0" w:color="auto"/>
              <w:bottom w:val="single" w:sz="12" w:space="0" w:color="auto"/>
            </w:tcBorders>
            <w:vAlign w:val="bottom"/>
          </w:tcPr>
          <w:p w14:paraId="50304CB6" w14:textId="0A2BBF83" w:rsidR="00EE655B" w:rsidRPr="00147291" w:rsidRDefault="00EE655B" w:rsidP="00EE655B">
            <w:pPr>
              <w:spacing w:line="360" w:lineRule="auto"/>
              <w:ind w:right="-10"/>
              <w:jc w:val="right"/>
              <w:rPr>
                <w:rFonts w:cs="Arial"/>
                <w:sz w:val="19"/>
                <w:szCs w:val="19"/>
                <w:lang w:val="en-GB"/>
              </w:rPr>
            </w:pPr>
            <w:r w:rsidRPr="00DE55E0">
              <w:rPr>
                <w:rFonts w:cs="Arial"/>
                <w:sz w:val="19"/>
                <w:szCs w:val="19"/>
                <w:lang w:val="en-GB"/>
              </w:rPr>
              <w:t>287,646</w:t>
            </w:r>
          </w:p>
        </w:tc>
      </w:tr>
      <w:tr w:rsidR="00EE655B" w:rsidRPr="00147291" w14:paraId="1F41B138" w14:textId="77777777" w:rsidTr="00DE55E0">
        <w:trPr>
          <w:cantSplit/>
        </w:trPr>
        <w:tc>
          <w:tcPr>
            <w:tcW w:w="3957" w:type="dxa"/>
            <w:vAlign w:val="bottom"/>
          </w:tcPr>
          <w:p w14:paraId="389B0713" w14:textId="77777777" w:rsidR="00EE655B" w:rsidRPr="00132681" w:rsidRDefault="00EE655B" w:rsidP="00EE655B">
            <w:pPr>
              <w:spacing w:line="360" w:lineRule="auto"/>
              <w:rPr>
                <w:rFonts w:cs="Arial"/>
                <w:bCs/>
                <w:sz w:val="19"/>
                <w:szCs w:val="19"/>
              </w:rPr>
            </w:pPr>
          </w:p>
        </w:tc>
        <w:tc>
          <w:tcPr>
            <w:tcW w:w="1116" w:type="dxa"/>
          </w:tcPr>
          <w:p w14:paraId="2E6B30DB" w14:textId="77777777" w:rsidR="00EE655B" w:rsidRPr="00132681" w:rsidRDefault="00EE655B" w:rsidP="00EE655B">
            <w:pPr>
              <w:spacing w:line="360" w:lineRule="auto"/>
              <w:ind w:right="-10"/>
              <w:jc w:val="right"/>
              <w:rPr>
                <w:rFonts w:cs="Arial"/>
                <w:sz w:val="19"/>
                <w:szCs w:val="19"/>
                <w:lang w:val="en-GB"/>
              </w:rPr>
            </w:pPr>
          </w:p>
        </w:tc>
        <w:tc>
          <w:tcPr>
            <w:tcW w:w="252" w:type="dxa"/>
            <w:vAlign w:val="bottom"/>
          </w:tcPr>
          <w:p w14:paraId="613E09F0" w14:textId="77777777" w:rsidR="00EE655B" w:rsidRPr="00132681" w:rsidRDefault="00EE655B" w:rsidP="00EE655B">
            <w:pPr>
              <w:spacing w:line="360" w:lineRule="auto"/>
              <w:ind w:right="-10"/>
              <w:jc w:val="right"/>
              <w:rPr>
                <w:rFonts w:cs="Arial"/>
                <w:sz w:val="19"/>
                <w:szCs w:val="19"/>
                <w:lang w:val="en-GB"/>
              </w:rPr>
            </w:pPr>
          </w:p>
        </w:tc>
        <w:tc>
          <w:tcPr>
            <w:tcW w:w="1098" w:type="dxa"/>
            <w:vAlign w:val="bottom"/>
          </w:tcPr>
          <w:p w14:paraId="241027DD"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vAlign w:val="bottom"/>
          </w:tcPr>
          <w:p w14:paraId="1AD5FD70"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tcPr>
          <w:p w14:paraId="1E68755A" w14:textId="77777777" w:rsidR="00EE655B" w:rsidRPr="0013268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vAlign w:val="bottom"/>
          </w:tcPr>
          <w:p w14:paraId="286AB1FF"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tcPr>
          <w:p w14:paraId="203B553C" w14:textId="77777777" w:rsidR="00EE655B" w:rsidRPr="0013268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r>
      <w:tr w:rsidR="00EE655B" w:rsidRPr="00147291" w14:paraId="29A404FC" w14:textId="57B345F4" w:rsidTr="00DE55E0">
        <w:trPr>
          <w:cantSplit/>
        </w:trPr>
        <w:tc>
          <w:tcPr>
            <w:tcW w:w="5073" w:type="dxa"/>
            <w:gridSpan w:val="2"/>
            <w:vAlign w:val="bottom"/>
          </w:tcPr>
          <w:p w14:paraId="3120E8AE" w14:textId="6D03275F" w:rsidR="00EE655B" w:rsidRPr="00132681" w:rsidRDefault="00EE655B" w:rsidP="00EE655B">
            <w:pPr>
              <w:spacing w:line="360" w:lineRule="auto"/>
              <w:ind w:right="-10"/>
              <w:rPr>
                <w:rFonts w:cs="Arial"/>
                <w:sz w:val="19"/>
                <w:szCs w:val="19"/>
                <w:lang w:val="en-GB"/>
              </w:rPr>
            </w:pPr>
            <w:r w:rsidRPr="000F31DC">
              <w:rPr>
                <w:rFonts w:cs="Arial"/>
                <w:b/>
                <w:sz w:val="19"/>
                <w:szCs w:val="19"/>
              </w:rPr>
              <w:t>Key management personnel compensation</w:t>
            </w:r>
          </w:p>
        </w:tc>
        <w:tc>
          <w:tcPr>
            <w:tcW w:w="252" w:type="dxa"/>
          </w:tcPr>
          <w:p w14:paraId="568B2AB5" w14:textId="77777777" w:rsidR="00EE655B" w:rsidRPr="00132681" w:rsidRDefault="00EE655B" w:rsidP="00EE655B">
            <w:pPr>
              <w:spacing w:line="360" w:lineRule="auto"/>
              <w:ind w:right="-10"/>
              <w:jc w:val="right"/>
              <w:rPr>
                <w:rFonts w:cs="Arial"/>
                <w:sz w:val="19"/>
                <w:szCs w:val="19"/>
                <w:lang w:val="en-GB"/>
              </w:rPr>
            </w:pPr>
          </w:p>
        </w:tc>
        <w:tc>
          <w:tcPr>
            <w:tcW w:w="1098" w:type="dxa"/>
            <w:vAlign w:val="bottom"/>
          </w:tcPr>
          <w:p w14:paraId="33F2573E"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253" w:type="dxa"/>
          </w:tcPr>
          <w:p w14:paraId="7309B82B"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097" w:type="dxa"/>
            <w:vAlign w:val="bottom"/>
          </w:tcPr>
          <w:p w14:paraId="56EB30DF" w14:textId="77777777" w:rsidR="00EE655B" w:rsidRPr="0013268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c>
          <w:tcPr>
            <w:tcW w:w="250" w:type="dxa"/>
          </w:tcPr>
          <w:p w14:paraId="17BEC08B" w14:textId="77777777" w:rsidR="00EE655B" w:rsidRPr="00132681" w:rsidRDefault="00EE655B" w:rsidP="00EE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08" w:right="-10"/>
              <w:jc w:val="right"/>
              <w:rPr>
                <w:rFonts w:cs="Arial"/>
                <w:sz w:val="19"/>
                <w:szCs w:val="19"/>
                <w:lang w:val="en-GB"/>
              </w:rPr>
            </w:pPr>
          </w:p>
        </w:tc>
        <w:tc>
          <w:tcPr>
            <w:tcW w:w="1100" w:type="dxa"/>
            <w:vAlign w:val="bottom"/>
          </w:tcPr>
          <w:p w14:paraId="0BED4CB2" w14:textId="77777777" w:rsidR="00EE655B" w:rsidRPr="00132681" w:rsidRDefault="00EE655B" w:rsidP="00EE655B">
            <w:pPr>
              <w:tabs>
                <w:tab w:val="clear" w:pos="227"/>
                <w:tab w:val="clear" w:pos="454"/>
                <w:tab w:val="clear" w:pos="680"/>
                <w:tab w:val="clear" w:pos="907"/>
              </w:tabs>
              <w:spacing w:line="360" w:lineRule="auto"/>
              <w:ind w:left="-45" w:right="-10"/>
              <w:jc w:val="right"/>
              <w:rPr>
                <w:rFonts w:cs="Arial"/>
                <w:sz w:val="19"/>
                <w:szCs w:val="19"/>
                <w:lang w:val="en-GB"/>
              </w:rPr>
            </w:pPr>
          </w:p>
        </w:tc>
      </w:tr>
      <w:tr w:rsidR="00EE655B" w:rsidRPr="00147291" w14:paraId="5CC2125A" w14:textId="77777777" w:rsidTr="004062D7">
        <w:trPr>
          <w:cantSplit/>
        </w:trPr>
        <w:tc>
          <w:tcPr>
            <w:tcW w:w="3957" w:type="dxa"/>
            <w:vAlign w:val="bottom"/>
          </w:tcPr>
          <w:p w14:paraId="145FF37E" w14:textId="7F574A5F" w:rsidR="00EE655B" w:rsidRPr="00132681" w:rsidRDefault="00EE655B" w:rsidP="00EE655B">
            <w:pPr>
              <w:spacing w:line="360" w:lineRule="auto"/>
              <w:rPr>
                <w:rFonts w:cs="Arial"/>
                <w:bCs/>
                <w:sz w:val="19"/>
                <w:szCs w:val="19"/>
                <w:u w:val="single"/>
              </w:rPr>
            </w:pPr>
            <w:r w:rsidRPr="000F31DC">
              <w:rPr>
                <w:rFonts w:cs="Arial"/>
                <w:sz w:val="19"/>
                <w:szCs w:val="19"/>
              </w:rPr>
              <w:t xml:space="preserve">   </w:t>
            </w:r>
            <w:r>
              <w:rPr>
                <w:rFonts w:cs="Arial"/>
                <w:sz w:val="19"/>
                <w:szCs w:val="19"/>
              </w:rPr>
              <w:t>P</w:t>
            </w:r>
            <w:r w:rsidRPr="000F31DC">
              <w:rPr>
                <w:rFonts w:cs="Arial"/>
                <w:sz w:val="19"/>
                <w:szCs w:val="19"/>
              </w:rPr>
              <w:t>ost-employment benefits</w:t>
            </w:r>
            <w:r>
              <w:rPr>
                <w:rFonts w:cs="Arial"/>
                <w:sz w:val="19"/>
                <w:szCs w:val="19"/>
              </w:rPr>
              <w:t xml:space="preserve"> obligation</w:t>
            </w:r>
          </w:p>
        </w:tc>
        <w:tc>
          <w:tcPr>
            <w:tcW w:w="1116" w:type="dxa"/>
            <w:tcBorders>
              <w:bottom w:val="single" w:sz="12" w:space="0" w:color="auto"/>
            </w:tcBorders>
            <w:vAlign w:val="bottom"/>
          </w:tcPr>
          <w:p w14:paraId="400CE83D" w14:textId="764E009F" w:rsidR="00EE655B" w:rsidRPr="00132681" w:rsidRDefault="007A1631" w:rsidP="00EE655B">
            <w:pPr>
              <w:spacing w:line="360" w:lineRule="auto"/>
              <w:ind w:right="-10"/>
              <w:jc w:val="right"/>
              <w:rPr>
                <w:rFonts w:cs="Arial"/>
                <w:sz w:val="19"/>
                <w:szCs w:val="19"/>
                <w:lang w:val="en-GB"/>
              </w:rPr>
            </w:pPr>
            <w:r>
              <w:rPr>
                <w:rFonts w:cs="Arial"/>
                <w:sz w:val="19"/>
                <w:szCs w:val="19"/>
                <w:lang w:val="en-GB"/>
              </w:rPr>
              <w:t>8,106</w:t>
            </w:r>
          </w:p>
        </w:tc>
        <w:tc>
          <w:tcPr>
            <w:tcW w:w="252" w:type="dxa"/>
          </w:tcPr>
          <w:p w14:paraId="4A36403B" w14:textId="77777777" w:rsidR="00EE655B" w:rsidRPr="00132681" w:rsidRDefault="00EE655B" w:rsidP="00EE655B">
            <w:pPr>
              <w:spacing w:line="360" w:lineRule="auto"/>
              <w:ind w:right="-10"/>
              <w:jc w:val="right"/>
              <w:rPr>
                <w:rFonts w:cs="Arial"/>
                <w:sz w:val="19"/>
                <w:szCs w:val="19"/>
                <w:lang w:val="en-GB"/>
              </w:rPr>
            </w:pPr>
          </w:p>
        </w:tc>
        <w:tc>
          <w:tcPr>
            <w:tcW w:w="1098" w:type="dxa"/>
            <w:tcBorders>
              <w:bottom w:val="single" w:sz="12" w:space="0" w:color="auto"/>
            </w:tcBorders>
            <w:vAlign w:val="bottom"/>
          </w:tcPr>
          <w:p w14:paraId="1E4AE9A2" w14:textId="63AB64FC" w:rsidR="00EE655B" w:rsidRPr="00132681" w:rsidRDefault="00EE655B" w:rsidP="00EE655B">
            <w:pPr>
              <w:spacing w:line="360" w:lineRule="auto"/>
              <w:ind w:right="-10"/>
              <w:jc w:val="right"/>
              <w:rPr>
                <w:rFonts w:cs="Arial"/>
                <w:sz w:val="19"/>
                <w:szCs w:val="19"/>
                <w:lang w:val="en-GB"/>
              </w:rPr>
            </w:pPr>
            <w:r>
              <w:rPr>
                <w:rFonts w:cs="Arial"/>
                <w:sz w:val="19"/>
                <w:szCs w:val="19"/>
                <w:lang w:val="en-GB"/>
              </w:rPr>
              <w:t>7,601</w:t>
            </w:r>
          </w:p>
        </w:tc>
        <w:tc>
          <w:tcPr>
            <w:tcW w:w="253" w:type="dxa"/>
          </w:tcPr>
          <w:p w14:paraId="3AF1A94B" w14:textId="77777777" w:rsidR="00EE655B" w:rsidRPr="00132681" w:rsidRDefault="00EE655B" w:rsidP="00EE655B">
            <w:pPr>
              <w:spacing w:line="360" w:lineRule="auto"/>
              <w:ind w:right="-10"/>
              <w:jc w:val="right"/>
              <w:rPr>
                <w:rFonts w:cs="Arial"/>
                <w:sz w:val="19"/>
                <w:szCs w:val="19"/>
                <w:lang w:val="en-GB"/>
              </w:rPr>
            </w:pPr>
          </w:p>
        </w:tc>
        <w:tc>
          <w:tcPr>
            <w:tcW w:w="1097" w:type="dxa"/>
            <w:tcBorders>
              <w:bottom w:val="single" w:sz="12" w:space="0" w:color="auto"/>
            </w:tcBorders>
            <w:shd w:val="clear" w:color="auto" w:fill="auto"/>
            <w:vAlign w:val="bottom"/>
          </w:tcPr>
          <w:p w14:paraId="63F879FC" w14:textId="297AC534" w:rsidR="00EE655B" w:rsidRPr="004062D7" w:rsidRDefault="007A1631" w:rsidP="00EE655B">
            <w:pPr>
              <w:spacing w:line="360" w:lineRule="auto"/>
              <w:ind w:right="-10"/>
              <w:jc w:val="right"/>
              <w:rPr>
                <w:rFonts w:cstheme="minorBidi"/>
                <w:sz w:val="19"/>
                <w:szCs w:val="19"/>
              </w:rPr>
            </w:pPr>
            <w:r w:rsidRPr="004062D7">
              <w:rPr>
                <w:rFonts w:cstheme="minorBidi"/>
                <w:sz w:val="19"/>
                <w:szCs w:val="19"/>
              </w:rPr>
              <w:t>3,262</w:t>
            </w:r>
          </w:p>
        </w:tc>
        <w:tc>
          <w:tcPr>
            <w:tcW w:w="250" w:type="dxa"/>
            <w:shd w:val="clear" w:color="auto" w:fill="auto"/>
          </w:tcPr>
          <w:p w14:paraId="4E6CAD49" w14:textId="77777777" w:rsidR="00EE655B" w:rsidRPr="007A1631" w:rsidRDefault="00EE655B" w:rsidP="00EE655B">
            <w:pPr>
              <w:spacing w:line="360" w:lineRule="auto"/>
              <w:ind w:right="-10"/>
              <w:jc w:val="right"/>
              <w:rPr>
                <w:rFonts w:cs="Arial"/>
                <w:sz w:val="19"/>
                <w:szCs w:val="19"/>
                <w:lang w:val="en-GB"/>
              </w:rPr>
            </w:pPr>
          </w:p>
        </w:tc>
        <w:tc>
          <w:tcPr>
            <w:tcW w:w="1100" w:type="dxa"/>
            <w:tcBorders>
              <w:bottom w:val="single" w:sz="12" w:space="0" w:color="auto"/>
            </w:tcBorders>
            <w:vAlign w:val="bottom"/>
          </w:tcPr>
          <w:p w14:paraId="3A40A336" w14:textId="4DA06CE5" w:rsidR="00EE655B" w:rsidRPr="00132681" w:rsidRDefault="00EE655B" w:rsidP="00EE655B">
            <w:pPr>
              <w:spacing w:line="360" w:lineRule="auto"/>
              <w:ind w:right="-10"/>
              <w:jc w:val="right"/>
              <w:rPr>
                <w:rFonts w:cs="Arial"/>
                <w:sz w:val="19"/>
                <w:szCs w:val="19"/>
                <w:lang w:val="en-GB"/>
              </w:rPr>
            </w:pPr>
            <w:r>
              <w:rPr>
                <w:rFonts w:cs="Arial"/>
                <w:sz w:val="19"/>
                <w:szCs w:val="19"/>
                <w:lang w:val="en-GB"/>
              </w:rPr>
              <w:t>3,166</w:t>
            </w:r>
          </w:p>
        </w:tc>
      </w:tr>
    </w:tbl>
    <w:p w14:paraId="4D73BD7B" w14:textId="0FED30EB" w:rsidR="00327193" w:rsidRDefault="00327193"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p>
    <w:p w14:paraId="1F80705B" w14:textId="77777777" w:rsidR="00790964" w:rsidRDefault="00790964" w:rsidP="00DE5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29"/>
        <w:jc w:val="both"/>
        <w:rPr>
          <w:rFonts w:cs="Arial"/>
          <w:sz w:val="19"/>
          <w:szCs w:val="19"/>
        </w:rPr>
      </w:pPr>
      <w:r>
        <w:rPr>
          <w:rFonts w:cs="Arial"/>
          <w:sz w:val="19"/>
          <w:szCs w:val="19"/>
        </w:rPr>
        <w:br w:type="page"/>
      </w:r>
    </w:p>
    <w:p w14:paraId="37EA6856" w14:textId="066DD44F" w:rsidR="00874A11" w:rsidRDefault="00874A11" w:rsidP="003477C7">
      <w:pPr>
        <w:tabs>
          <w:tab w:val="clear" w:pos="227"/>
          <w:tab w:val="clear" w:pos="454"/>
          <w:tab w:val="clear" w:pos="680"/>
        </w:tabs>
        <w:spacing w:line="360" w:lineRule="auto"/>
        <w:ind w:left="476"/>
        <w:jc w:val="thaiDistribute"/>
        <w:rPr>
          <w:rFonts w:cs="Arial"/>
          <w:sz w:val="19"/>
          <w:szCs w:val="19"/>
        </w:rPr>
      </w:pPr>
      <w:r w:rsidRPr="0077626F">
        <w:rPr>
          <w:rFonts w:cs="Arial"/>
          <w:sz w:val="19"/>
          <w:szCs w:val="19"/>
        </w:rPr>
        <w:t xml:space="preserve">Movements in short-term loans to </w:t>
      </w:r>
      <w:r w:rsidR="00D55E1C">
        <w:rPr>
          <w:rFonts w:cs="Arial"/>
          <w:sz w:val="19"/>
          <w:szCs w:val="19"/>
        </w:rPr>
        <w:t xml:space="preserve">subsidiary </w:t>
      </w:r>
      <w:r w:rsidRPr="0077626F">
        <w:rPr>
          <w:rFonts w:cs="Arial"/>
          <w:sz w:val="19"/>
          <w:szCs w:val="19"/>
        </w:rPr>
        <w:t xml:space="preserve">companies and </w:t>
      </w:r>
      <w:r w:rsidR="00D55E1C">
        <w:rPr>
          <w:rFonts w:cs="Arial"/>
          <w:sz w:val="19"/>
          <w:szCs w:val="19"/>
        </w:rPr>
        <w:t>interest receivable</w:t>
      </w:r>
      <w:r w:rsidRPr="0077626F">
        <w:rPr>
          <w:rFonts w:cs="Arial"/>
          <w:sz w:val="19"/>
          <w:szCs w:val="19"/>
        </w:rPr>
        <w:t xml:space="preserve"> for the </w:t>
      </w:r>
      <w:r w:rsidR="00D75B51" w:rsidRPr="0077626F">
        <w:rPr>
          <w:rFonts w:cs="Arial"/>
          <w:sz w:val="19"/>
          <w:szCs w:val="19"/>
        </w:rPr>
        <w:t xml:space="preserve">year </w:t>
      </w:r>
      <w:r w:rsidRPr="0077626F">
        <w:rPr>
          <w:rFonts w:cs="Arial"/>
          <w:sz w:val="19"/>
          <w:szCs w:val="19"/>
        </w:rPr>
        <w:t xml:space="preserve">ended </w:t>
      </w:r>
      <w:r w:rsidR="0077626F">
        <w:rPr>
          <w:rFonts w:cs="Arial"/>
          <w:sz w:val="19"/>
          <w:szCs w:val="19"/>
        </w:rPr>
        <w:t xml:space="preserve">                 </w:t>
      </w:r>
      <w:r w:rsidR="00D75B51" w:rsidRPr="0077626F">
        <w:rPr>
          <w:rFonts w:cs="Arial"/>
          <w:sz w:val="19"/>
          <w:szCs w:val="19"/>
        </w:rPr>
        <w:t xml:space="preserve">31 December </w:t>
      </w:r>
      <w:r w:rsidRPr="0077626F">
        <w:rPr>
          <w:rFonts w:cs="Arial"/>
          <w:sz w:val="19"/>
          <w:szCs w:val="19"/>
        </w:rPr>
        <w:t>20</w:t>
      </w:r>
      <w:r w:rsidR="00616403">
        <w:rPr>
          <w:rFonts w:cs="Arial"/>
          <w:sz w:val="19"/>
          <w:szCs w:val="19"/>
        </w:rPr>
        <w:t>20</w:t>
      </w:r>
      <w:r w:rsidRPr="0077626F">
        <w:rPr>
          <w:rFonts w:cs="Arial"/>
          <w:sz w:val="19"/>
          <w:szCs w:val="19"/>
        </w:rPr>
        <w:t xml:space="preserve"> are as follows:</w:t>
      </w:r>
    </w:p>
    <w:p w14:paraId="673B40E5" w14:textId="4A5BA10E" w:rsidR="00373FF5" w:rsidRPr="00114825" w:rsidRDefault="00373FF5" w:rsidP="003477C7">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9C1AA1" w:rsidRPr="00C508BA" w14:paraId="05FC526C" w14:textId="77777777" w:rsidTr="00114825">
        <w:trPr>
          <w:trHeight w:val="20"/>
          <w:tblHeader/>
        </w:trPr>
        <w:tc>
          <w:tcPr>
            <w:tcW w:w="3790" w:type="dxa"/>
            <w:tcBorders>
              <w:top w:val="nil"/>
              <w:left w:val="nil"/>
              <w:bottom w:val="nil"/>
              <w:right w:val="nil"/>
            </w:tcBorders>
            <w:noWrap/>
            <w:vAlign w:val="bottom"/>
          </w:tcPr>
          <w:p w14:paraId="4E4D2949" w14:textId="77777777" w:rsidR="009C1AA1" w:rsidRPr="004B32A5" w:rsidRDefault="009C1AA1" w:rsidP="00EA22C6">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0135BF66" w14:textId="77777777" w:rsidR="009C1AA1" w:rsidRPr="004B32A5" w:rsidRDefault="009C1AA1" w:rsidP="00EA22C6">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9C1AA1" w:rsidRPr="00C508BA" w14:paraId="7C6393F3" w14:textId="77777777" w:rsidTr="00114825">
        <w:trPr>
          <w:trHeight w:val="20"/>
          <w:tblHeader/>
        </w:trPr>
        <w:tc>
          <w:tcPr>
            <w:tcW w:w="3790" w:type="dxa"/>
            <w:tcBorders>
              <w:top w:val="nil"/>
              <w:left w:val="nil"/>
              <w:bottom w:val="nil"/>
              <w:right w:val="nil"/>
            </w:tcBorders>
            <w:noWrap/>
          </w:tcPr>
          <w:p w14:paraId="3BF2ACB6" w14:textId="77777777" w:rsidR="009C1AA1" w:rsidRPr="004B32A5" w:rsidRDefault="009C1AA1" w:rsidP="00EA22C6">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67D89F49" w14:textId="7BCE53B3" w:rsidR="009C1AA1" w:rsidRPr="004B32A5" w:rsidRDefault="00E01CF7" w:rsidP="00EA22C6">
            <w:pPr>
              <w:spacing w:line="360" w:lineRule="auto"/>
              <w:jc w:val="center"/>
              <w:rPr>
                <w:rFonts w:cs="Arial"/>
                <w:sz w:val="19"/>
                <w:szCs w:val="19"/>
                <w:lang w:val="en-GB"/>
              </w:rPr>
            </w:pPr>
            <w:r w:rsidRPr="005D7BDB">
              <w:rPr>
                <w:rFonts w:cs="Arial"/>
                <w:sz w:val="19"/>
                <w:szCs w:val="19"/>
              </w:rPr>
              <w:t>Separate F/S</w:t>
            </w:r>
          </w:p>
        </w:tc>
      </w:tr>
      <w:tr w:rsidR="009C1AA1" w:rsidRPr="00C508BA" w14:paraId="0AEB75CD" w14:textId="77777777" w:rsidTr="00114825">
        <w:trPr>
          <w:trHeight w:val="20"/>
          <w:tblHeader/>
        </w:trPr>
        <w:tc>
          <w:tcPr>
            <w:tcW w:w="3790" w:type="dxa"/>
            <w:tcBorders>
              <w:top w:val="nil"/>
              <w:left w:val="nil"/>
              <w:bottom w:val="nil"/>
              <w:right w:val="nil"/>
            </w:tcBorders>
            <w:noWrap/>
          </w:tcPr>
          <w:p w14:paraId="132FC8B7" w14:textId="77777777" w:rsidR="009C1AA1" w:rsidRPr="004B32A5" w:rsidRDefault="009C1AA1" w:rsidP="00EA22C6">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2B33DCA3" w14:textId="6E50F8B5" w:rsidR="009C1AA1" w:rsidRPr="004B32A5" w:rsidRDefault="009C1AA1" w:rsidP="00EA22C6">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201</w:t>
            </w:r>
            <w:r w:rsidR="005F707C">
              <w:rPr>
                <w:rFonts w:cs="Arial"/>
                <w:sz w:val="19"/>
                <w:szCs w:val="19"/>
              </w:rPr>
              <w:t>9</w:t>
            </w:r>
          </w:p>
        </w:tc>
        <w:tc>
          <w:tcPr>
            <w:tcW w:w="270" w:type="dxa"/>
            <w:tcBorders>
              <w:left w:val="nil"/>
              <w:bottom w:val="nil"/>
              <w:right w:val="nil"/>
            </w:tcBorders>
            <w:noWrap/>
          </w:tcPr>
          <w:p w14:paraId="7FA42FFA" w14:textId="77777777" w:rsidR="009C1AA1" w:rsidRPr="004B32A5" w:rsidRDefault="009C1AA1" w:rsidP="00EA22C6">
            <w:pPr>
              <w:spacing w:line="360" w:lineRule="auto"/>
              <w:jc w:val="center"/>
              <w:rPr>
                <w:rFonts w:cs="Arial"/>
                <w:sz w:val="19"/>
                <w:szCs w:val="19"/>
              </w:rPr>
            </w:pPr>
          </w:p>
        </w:tc>
        <w:tc>
          <w:tcPr>
            <w:tcW w:w="1170" w:type="dxa"/>
            <w:tcBorders>
              <w:left w:val="nil"/>
              <w:bottom w:val="single" w:sz="4" w:space="0" w:color="auto"/>
              <w:right w:val="nil"/>
            </w:tcBorders>
            <w:noWrap/>
          </w:tcPr>
          <w:p w14:paraId="58D1970F" w14:textId="77777777" w:rsidR="009C1AA1" w:rsidRPr="004B32A5" w:rsidRDefault="009C1AA1" w:rsidP="00EA22C6">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7B9D036C" w14:textId="77777777" w:rsidR="009C1AA1" w:rsidRPr="004B32A5" w:rsidRDefault="009C1AA1" w:rsidP="00EA22C6">
            <w:pPr>
              <w:spacing w:line="360" w:lineRule="auto"/>
              <w:jc w:val="center"/>
              <w:rPr>
                <w:rFonts w:cs="Arial"/>
                <w:sz w:val="19"/>
                <w:szCs w:val="19"/>
              </w:rPr>
            </w:pPr>
          </w:p>
        </w:tc>
        <w:tc>
          <w:tcPr>
            <w:tcW w:w="1168" w:type="dxa"/>
            <w:tcBorders>
              <w:left w:val="nil"/>
              <w:bottom w:val="single" w:sz="4" w:space="0" w:color="auto"/>
              <w:right w:val="nil"/>
            </w:tcBorders>
            <w:noWrap/>
          </w:tcPr>
          <w:p w14:paraId="5199326E" w14:textId="77777777" w:rsidR="009C1AA1" w:rsidRPr="004B32A5" w:rsidRDefault="009C1AA1" w:rsidP="00EA22C6">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7D308AE3" w14:textId="77777777" w:rsidR="009C1AA1" w:rsidRPr="004B32A5" w:rsidRDefault="009C1AA1" w:rsidP="00EA22C6">
            <w:pPr>
              <w:spacing w:line="360" w:lineRule="auto"/>
              <w:jc w:val="center"/>
              <w:rPr>
                <w:rFonts w:cs="Arial"/>
                <w:sz w:val="19"/>
                <w:szCs w:val="19"/>
              </w:rPr>
            </w:pPr>
          </w:p>
        </w:tc>
        <w:tc>
          <w:tcPr>
            <w:tcW w:w="1240" w:type="dxa"/>
            <w:tcBorders>
              <w:bottom w:val="single" w:sz="4" w:space="0" w:color="auto"/>
            </w:tcBorders>
            <w:vAlign w:val="bottom"/>
          </w:tcPr>
          <w:p w14:paraId="4A4D1A01" w14:textId="526109A9" w:rsidR="009C1AA1" w:rsidRPr="004B32A5" w:rsidRDefault="009C1AA1" w:rsidP="00EA22C6">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sidR="005F707C">
              <w:rPr>
                <w:rFonts w:cs="Arial"/>
                <w:sz w:val="19"/>
                <w:szCs w:val="19"/>
              </w:rPr>
              <w:t>20</w:t>
            </w:r>
          </w:p>
        </w:tc>
      </w:tr>
      <w:tr w:rsidR="009C1AA1" w:rsidRPr="00C508BA" w14:paraId="2B564EE3" w14:textId="77777777" w:rsidTr="00114825">
        <w:trPr>
          <w:trHeight w:hRule="exact" w:val="282"/>
        </w:trPr>
        <w:tc>
          <w:tcPr>
            <w:tcW w:w="3790" w:type="dxa"/>
            <w:tcBorders>
              <w:top w:val="nil"/>
              <w:left w:val="nil"/>
              <w:bottom w:val="nil"/>
              <w:right w:val="nil"/>
            </w:tcBorders>
            <w:noWrap/>
            <w:vAlign w:val="center"/>
          </w:tcPr>
          <w:p w14:paraId="0613005C" w14:textId="77777777" w:rsidR="009C1AA1" w:rsidRPr="004B32A5" w:rsidRDefault="009C1AA1" w:rsidP="00EA22C6">
            <w:pPr>
              <w:tabs>
                <w:tab w:val="clear" w:pos="3742"/>
              </w:tabs>
              <w:spacing w:line="360" w:lineRule="auto"/>
              <w:rPr>
                <w:rFonts w:cs="Arial"/>
                <w:b/>
                <w:sz w:val="19"/>
                <w:szCs w:val="19"/>
              </w:rPr>
            </w:pPr>
          </w:p>
        </w:tc>
        <w:tc>
          <w:tcPr>
            <w:tcW w:w="1260" w:type="dxa"/>
            <w:tcBorders>
              <w:left w:val="nil"/>
              <w:right w:val="nil"/>
            </w:tcBorders>
            <w:noWrap/>
            <w:vAlign w:val="center"/>
          </w:tcPr>
          <w:p w14:paraId="22017675" w14:textId="77777777" w:rsidR="009C1AA1" w:rsidRPr="004B32A5" w:rsidRDefault="009C1AA1" w:rsidP="00EA22C6">
            <w:pPr>
              <w:spacing w:line="360" w:lineRule="auto"/>
              <w:jc w:val="right"/>
              <w:rPr>
                <w:rFonts w:cs="Arial"/>
                <w:sz w:val="19"/>
                <w:szCs w:val="19"/>
                <w:lang w:val="en-GB"/>
              </w:rPr>
            </w:pPr>
          </w:p>
        </w:tc>
        <w:tc>
          <w:tcPr>
            <w:tcW w:w="270" w:type="dxa"/>
            <w:tcBorders>
              <w:left w:val="nil"/>
              <w:right w:val="nil"/>
            </w:tcBorders>
            <w:noWrap/>
            <w:vAlign w:val="center"/>
          </w:tcPr>
          <w:p w14:paraId="2D2A205A" w14:textId="77777777" w:rsidR="009C1AA1" w:rsidRPr="004B32A5" w:rsidRDefault="009C1AA1" w:rsidP="00EA22C6">
            <w:pPr>
              <w:spacing w:line="360" w:lineRule="auto"/>
              <w:rPr>
                <w:rFonts w:cs="Arial"/>
                <w:sz w:val="19"/>
                <w:szCs w:val="19"/>
              </w:rPr>
            </w:pPr>
          </w:p>
        </w:tc>
        <w:tc>
          <w:tcPr>
            <w:tcW w:w="1170" w:type="dxa"/>
            <w:tcBorders>
              <w:left w:val="nil"/>
              <w:right w:val="nil"/>
            </w:tcBorders>
            <w:noWrap/>
            <w:vAlign w:val="center"/>
          </w:tcPr>
          <w:p w14:paraId="4427D8DD" w14:textId="77777777" w:rsidR="009C1AA1" w:rsidRPr="004B32A5" w:rsidRDefault="009C1AA1" w:rsidP="00EA22C6">
            <w:pPr>
              <w:spacing w:line="360" w:lineRule="auto"/>
              <w:jc w:val="center"/>
              <w:rPr>
                <w:rFonts w:cs="Arial"/>
                <w:sz w:val="19"/>
                <w:szCs w:val="19"/>
              </w:rPr>
            </w:pPr>
          </w:p>
        </w:tc>
        <w:tc>
          <w:tcPr>
            <w:tcW w:w="236" w:type="dxa"/>
            <w:tcBorders>
              <w:left w:val="nil"/>
              <w:right w:val="nil"/>
            </w:tcBorders>
            <w:noWrap/>
            <w:vAlign w:val="center"/>
          </w:tcPr>
          <w:p w14:paraId="47B76AA7" w14:textId="77777777" w:rsidR="009C1AA1" w:rsidRPr="004B32A5" w:rsidRDefault="009C1AA1" w:rsidP="00EA22C6">
            <w:pPr>
              <w:spacing w:line="360" w:lineRule="auto"/>
              <w:rPr>
                <w:rFonts w:cs="Arial"/>
                <w:sz w:val="19"/>
                <w:szCs w:val="19"/>
              </w:rPr>
            </w:pPr>
          </w:p>
        </w:tc>
        <w:tc>
          <w:tcPr>
            <w:tcW w:w="1168" w:type="dxa"/>
            <w:tcBorders>
              <w:left w:val="nil"/>
              <w:right w:val="nil"/>
            </w:tcBorders>
            <w:noWrap/>
            <w:vAlign w:val="center"/>
          </w:tcPr>
          <w:p w14:paraId="628376BC" w14:textId="77777777" w:rsidR="009C1AA1" w:rsidRPr="004B32A5" w:rsidRDefault="009C1AA1" w:rsidP="00EA22C6">
            <w:pPr>
              <w:spacing w:line="360" w:lineRule="auto"/>
              <w:jc w:val="right"/>
              <w:rPr>
                <w:rFonts w:cs="Arial"/>
                <w:sz w:val="19"/>
                <w:szCs w:val="19"/>
              </w:rPr>
            </w:pPr>
          </w:p>
        </w:tc>
        <w:tc>
          <w:tcPr>
            <w:tcW w:w="236" w:type="dxa"/>
            <w:tcBorders>
              <w:left w:val="nil"/>
              <w:right w:val="nil"/>
            </w:tcBorders>
            <w:noWrap/>
            <w:vAlign w:val="center"/>
          </w:tcPr>
          <w:p w14:paraId="686F03FA" w14:textId="77777777" w:rsidR="009C1AA1" w:rsidRPr="004B32A5" w:rsidRDefault="009C1AA1" w:rsidP="00EA22C6">
            <w:pPr>
              <w:spacing w:line="360" w:lineRule="auto"/>
              <w:rPr>
                <w:rFonts w:cs="Arial"/>
                <w:sz w:val="19"/>
                <w:szCs w:val="19"/>
              </w:rPr>
            </w:pPr>
          </w:p>
        </w:tc>
        <w:tc>
          <w:tcPr>
            <w:tcW w:w="1240" w:type="dxa"/>
            <w:tcBorders>
              <w:top w:val="single" w:sz="4" w:space="0" w:color="auto"/>
            </w:tcBorders>
            <w:vAlign w:val="center"/>
          </w:tcPr>
          <w:p w14:paraId="05F88D6D" w14:textId="77777777" w:rsidR="009C1AA1" w:rsidRPr="004B32A5" w:rsidRDefault="009C1AA1" w:rsidP="00EA22C6">
            <w:pPr>
              <w:spacing w:line="360" w:lineRule="auto"/>
              <w:jc w:val="right"/>
              <w:rPr>
                <w:rFonts w:cs="Arial"/>
                <w:sz w:val="19"/>
                <w:szCs w:val="19"/>
              </w:rPr>
            </w:pPr>
          </w:p>
        </w:tc>
      </w:tr>
      <w:tr w:rsidR="00DE1D5B" w:rsidRPr="00C508BA" w14:paraId="2BAA4684" w14:textId="77777777" w:rsidTr="00114825">
        <w:trPr>
          <w:trHeight w:val="20"/>
        </w:trPr>
        <w:tc>
          <w:tcPr>
            <w:tcW w:w="7894" w:type="dxa"/>
            <w:gridSpan w:val="6"/>
            <w:tcBorders>
              <w:top w:val="nil"/>
              <w:left w:val="nil"/>
              <w:bottom w:val="nil"/>
              <w:right w:val="nil"/>
            </w:tcBorders>
            <w:noWrap/>
            <w:vAlign w:val="bottom"/>
          </w:tcPr>
          <w:p w14:paraId="201DF0A6" w14:textId="7498F32B" w:rsidR="00DE1D5B" w:rsidRPr="004B32A5" w:rsidRDefault="00DE1D5B" w:rsidP="00BD7F28">
            <w:pPr>
              <w:spacing w:line="360" w:lineRule="auto"/>
              <w:rPr>
                <w:rFonts w:cs="Arial"/>
                <w:sz w:val="19"/>
                <w:szCs w:val="19"/>
              </w:rPr>
            </w:pPr>
            <w:r w:rsidRPr="004B32A5">
              <w:rPr>
                <w:rFonts w:cs="Arial"/>
                <w:b/>
                <w:sz w:val="19"/>
                <w:szCs w:val="19"/>
              </w:rPr>
              <w:t>Short-term loans to subsidiary companies and</w:t>
            </w:r>
            <w:r w:rsidR="002B71E2">
              <w:rPr>
                <w:rFonts w:cs="Arial"/>
                <w:b/>
                <w:sz w:val="19"/>
                <w:szCs w:val="19"/>
              </w:rPr>
              <w:t xml:space="preserve"> </w:t>
            </w:r>
            <w:r w:rsidRPr="004B32A5">
              <w:rPr>
                <w:rFonts w:cs="Arial"/>
                <w:b/>
                <w:bCs/>
                <w:sz w:val="19"/>
                <w:szCs w:val="19"/>
              </w:rPr>
              <w:t xml:space="preserve">interest </w:t>
            </w:r>
            <w:r w:rsidR="002B71E2">
              <w:rPr>
                <w:rFonts w:cs="Arial"/>
                <w:b/>
                <w:bCs/>
                <w:sz w:val="19"/>
                <w:szCs w:val="19"/>
              </w:rPr>
              <w:t>receivable</w:t>
            </w:r>
          </w:p>
        </w:tc>
        <w:tc>
          <w:tcPr>
            <w:tcW w:w="236" w:type="dxa"/>
            <w:tcBorders>
              <w:left w:val="nil"/>
              <w:right w:val="nil"/>
            </w:tcBorders>
            <w:noWrap/>
            <w:vAlign w:val="center"/>
          </w:tcPr>
          <w:p w14:paraId="37A5C14F" w14:textId="77777777" w:rsidR="00DE1D5B" w:rsidRPr="004B32A5" w:rsidRDefault="00DE1D5B" w:rsidP="009C1AA1">
            <w:pPr>
              <w:spacing w:line="360" w:lineRule="auto"/>
              <w:rPr>
                <w:rFonts w:cs="Arial"/>
                <w:sz w:val="19"/>
                <w:szCs w:val="19"/>
              </w:rPr>
            </w:pPr>
          </w:p>
        </w:tc>
        <w:tc>
          <w:tcPr>
            <w:tcW w:w="1240" w:type="dxa"/>
            <w:vAlign w:val="center"/>
          </w:tcPr>
          <w:p w14:paraId="6CF5C598" w14:textId="77777777" w:rsidR="00DE1D5B" w:rsidRPr="004B32A5" w:rsidRDefault="00DE1D5B" w:rsidP="009C1AA1">
            <w:pPr>
              <w:spacing w:line="360" w:lineRule="auto"/>
              <w:jc w:val="right"/>
              <w:rPr>
                <w:rFonts w:cs="Arial"/>
                <w:sz w:val="19"/>
                <w:szCs w:val="19"/>
              </w:rPr>
            </w:pPr>
          </w:p>
        </w:tc>
      </w:tr>
      <w:tr w:rsidR="009C1AA1" w:rsidRPr="00C508BA" w14:paraId="0591DE60" w14:textId="77777777" w:rsidTr="00114825">
        <w:trPr>
          <w:trHeight w:val="20"/>
        </w:trPr>
        <w:tc>
          <w:tcPr>
            <w:tcW w:w="3790" w:type="dxa"/>
            <w:tcBorders>
              <w:top w:val="nil"/>
              <w:left w:val="nil"/>
              <w:bottom w:val="nil"/>
              <w:right w:val="nil"/>
            </w:tcBorders>
            <w:noWrap/>
            <w:vAlign w:val="center"/>
          </w:tcPr>
          <w:p w14:paraId="3E5FF7D1" w14:textId="1E569515" w:rsidR="009C1AA1" w:rsidRPr="004B32A5" w:rsidRDefault="009C1AA1" w:rsidP="009C1AA1">
            <w:pPr>
              <w:spacing w:line="360" w:lineRule="auto"/>
              <w:rPr>
                <w:rFonts w:cs="Arial"/>
                <w:bCs/>
                <w:sz w:val="19"/>
                <w:szCs w:val="19"/>
              </w:rPr>
            </w:pPr>
            <w:r w:rsidRPr="004B32A5">
              <w:rPr>
                <w:rFonts w:cs="Arial"/>
                <w:bCs/>
                <w:sz w:val="19"/>
                <w:szCs w:val="19"/>
              </w:rPr>
              <w:t>Subsidiary companies</w:t>
            </w:r>
          </w:p>
        </w:tc>
        <w:tc>
          <w:tcPr>
            <w:tcW w:w="1260" w:type="dxa"/>
            <w:tcBorders>
              <w:left w:val="nil"/>
              <w:right w:val="nil"/>
            </w:tcBorders>
            <w:noWrap/>
            <w:vAlign w:val="bottom"/>
          </w:tcPr>
          <w:p w14:paraId="02B2D9CE" w14:textId="2FE9770D" w:rsidR="009C1AA1" w:rsidRPr="00BD7F28" w:rsidRDefault="009C1AA1">
            <w:pPr>
              <w:spacing w:line="360" w:lineRule="auto"/>
              <w:jc w:val="right"/>
              <w:rPr>
                <w:rFonts w:cs="Arial"/>
                <w:sz w:val="19"/>
                <w:szCs w:val="19"/>
              </w:rPr>
            </w:pPr>
          </w:p>
        </w:tc>
        <w:tc>
          <w:tcPr>
            <w:tcW w:w="270" w:type="dxa"/>
            <w:tcBorders>
              <w:left w:val="nil"/>
              <w:right w:val="nil"/>
            </w:tcBorders>
            <w:noWrap/>
            <w:vAlign w:val="bottom"/>
          </w:tcPr>
          <w:p w14:paraId="225A7540" w14:textId="77777777" w:rsidR="009C1AA1" w:rsidRPr="004B32A5" w:rsidRDefault="009C1AA1" w:rsidP="00BD7F28">
            <w:pPr>
              <w:spacing w:line="360" w:lineRule="auto"/>
              <w:jc w:val="right"/>
              <w:rPr>
                <w:rFonts w:cs="Arial"/>
                <w:sz w:val="19"/>
                <w:szCs w:val="19"/>
              </w:rPr>
            </w:pPr>
          </w:p>
        </w:tc>
        <w:tc>
          <w:tcPr>
            <w:tcW w:w="1170" w:type="dxa"/>
            <w:tcBorders>
              <w:left w:val="nil"/>
              <w:right w:val="nil"/>
            </w:tcBorders>
            <w:noWrap/>
            <w:vAlign w:val="bottom"/>
          </w:tcPr>
          <w:p w14:paraId="0350E1B0" w14:textId="383A4EB0" w:rsidR="009C1AA1" w:rsidRPr="004B32A5" w:rsidRDefault="009C1AA1" w:rsidP="00BD7F28">
            <w:pPr>
              <w:spacing w:line="360" w:lineRule="auto"/>
              <w:jc w:val="right"/>
              <w:rPr>
                <w:rFonts w:cs="Arial"/>
                <w:sz w:val="19"/>
                <w:szCs w:val="19"/>
              </w:rPr>
            </w:pPr>
          </w:p>
        </w:tc>
        <w:tc>
          <w:tcPr>
            <w:tcW w:w="236" w:type="dxa"/>
            <w:tcBorders>
              <w:left w:val="nil"/>
              <w:right w:val="nil"/>
            </w:tcBorders>
            <w:noWrap/>
            <w:vAlign w:val="bottom"/>
          </w:tcPr>
          <w:p w14:paraId="50EEC15A" w14:textId="77777777" w:rsidR="009C1AA1" w:rsidRPr="004B32A5" w:rsidRDefault="009C1AA1" w:rsidP="00BD7F28">
            <w:pPr>
              <w:spacing w:line="360" w:lineRule="auto"/>
              <w:jc w:val="right"/>
              <w:rPr>
                <w:rFonts w:cs="Arial"/>
                <w:sz w:val="19"/>
                <w:szCs w:val="19"/>
              </w:rPr>
            </w:pPr>
          </w:p>
        </w:tc>
        <w:tc>
          <w:tcPr>
            <w:tcW w:w="1168" w:type="dxa"/>
            <w:tcBorders>
              <w:left w:val="nil"/>
              <w:right w:val="nil"/>
            </w:tcBorders>
            <w:noWrap/>
          </w:tcPr>
          <w:p w14:paraId="727C7E2C" w14:textId="5CE42A5E" w:rsidR="009C1AA1" w:rsidRPr="004B32A5" w:rsidRDefault="009C1AA1">
            <w:pPr>
              <w:spacing w:line="360" w:lineRule="auto"/>
              <w:jc w:val="right"/>
              <w:rPr>
                <w:rFonts w:cs="Arial"/>
                <w:sz w:val="19"/>
                <w:szCs w:val="19"/>
              </w:rPr>
            </w:pPr>
          </w:p>
        </w:tc>
        <w:tc>
          <w:tcPr>
            <w:tcW w:w="236" w:type="dxa"/>
            <w:tcBorders>
              <w:left w:val="nil"/>
              <w:right w:val="nil"/>
            </w:tcBorders>
            <w:noWrap/>
            <w:vAlign w:val="bottom"/>
          </w:tcPr>
          <w:p w14:paraId="2D016515" w14:textId="77777777" w:rsidR="009C1AA1" w:rsidRPr="004B32A5" w:rsidRDefault="009C1AA1" w:rsidP="00BD7F28">
            <w:pPr>
              <w:spacing w:line="360" w:lineRule="auto"/>
              <w:jc w:val="right"/>
              <w:rPr>
                <w:rFonts w:cs="Arial"/>
                <w:sz w:val="19"/>
                <w:szCs w:val="19"/>
              </w:rPr>
            </w:pPr>
          </w:p>
        </w:tc>
        <w:tc>
          <w:tcPr>
            <w:tcW w:w="1240" w:type="dxa"/>
          </w:tcPr>
          <w:p w14:paraId="298F9D4A" w14:textId="03D6A77D" w:rsidR="009C1AA1" w:rsidRPr="004B32A5" w:rsidRDefault="009C1AA1">
            <w:pPr>
              <w:spacing w:line="360" w:lineRule="auto"/>
              <w:jc w:val="right"/>
              <w:rPr>
                <w:rFonts w:cs="Arial"/>
                <w:sz w:val="19"/>
                <w:szCs w:val="19"/>
              </w:rPr>
            </w:pPr>
          </w:p>
        </w:tc>
      </w:tr>
      <w:tr w:rsidR="005F707C" w:rsidRPr="00C508BA" w14:paraId="28FE725B" w14:textId="77777777" w:rsidTr="00114825">
        <w:trPr>
          <w:trHeight w:val="20"/>
        </w:trPr>
        <w:tc>
          <w:tcPr>
            <w:tcW w:w="3790" w:type="dxa"/>
            <w:tcBorders>
              <w:top w:val="nil"/>
              <w:left w:val="nil"/>
              <w:bottom w:val="nil"/>
              <w:right w:val="nil"/>
            </w:tcBorders>
            <w:noWrap/>
            <w:vAlign w:val="center"/>
          </w:tcPr>
          <w:p w14:paraId="480CCF15" w14:textId="360CCC90" w:rsidR="005F707C" w:rsidRPr="004B32A5" w:rsidRDefault="005F707C" w:rsidP="005F707C">
            <w:pPr>
              <w:spacing w:line="360" w:lineRule="auto"/>
              <w:ind w:left="144" w:right="144"/>
              <w:rPr>
                <w:rFonts w:cs="Arial"/>
                <w:sz w:val="19"/>
                <w:szCs w:val="19"/>
              </w:rPr>
            </w:pPr>
            <w:r w:rsidRPr="000F31DC">
              <w:rPr>
                <w:rFonts w:cs="Arial"/>
                <w:sz w:val="19"/>
                <w:szCs w:val="19"/>
              </w:rPr>
              <w:t>Loan</w:t>
            </w:r>
          </w:p>
        </w:tc>
        <w:tc>
          <w:tcPr>
            <w:tcW w:w="1260" w:type="dxa"/>
            <w:tcBorders>
              <w:left w:val="nil"/>
              <w:right w:val="nil"/>
            </w:tcBorders>
            <w:shd w:val="clear" w:color="auto" w:fill="auto"/>
            <w:noWrap/>
          </w:tcPr>
          <w:p w14:paraId="2E713A09" w14:textId="59C8FD0B" w:rsidR="005F707C" w:rsidRPr="00A66416" w:rsidRDefault="005F707C" w:rsidP="005F707C">
            <w:pPr>
              <w:spacing w:line="360" w:lineRule="auto"/>
              <w:ind w:right="-10"/>
              <w:jc w:val="right"/>
              <w:rPr>
                <w:rFonts w:cs="Arial"/>
                <w:sz w:val="19"/>
                <w:szCs w:val="19"/>
                <w:lang w:val="en-GB"/>
              </w:rPr>
            </w:pPr>
            <w:r w:rsidRPr="007A08B2">
              <w:rPr>
                <w:rFonts w:cs="Arial"/>
                <w:sz w:val="19"/>
                <w:szCs w:val="19"/>
                <w:lang w:val="en-GB"/>
              </w:rPr>
              <w:t>1,657,11</w:t>
            </w:r>
            <w:r>
              <w:rPr>
                <w:rFonts w:cs="Arial"/>
                <w:sz w:val="19"/>
                <w:szCs w:val="19"/>
                <w:lang w:val="en-GB"/>
              </w:rPr>
              <w:t>6</w:t>
            </w:r>
          </w:p>
        </w:tc>
        <w:tc>
          <w:tcPr>
            <w:tcW w:w="270" w:type="dxa"/>
            <w:tcBorders>
              <w:left w:val="nil"/>
              <w:right w:val="nil"/>
            </w:tcBorders>
            <w:shd w:val="clear" w:color="auto" w:fill="auto"/>
            <w:noWrap/>
            <w:vAlign w:val="bottom"/>
          </w:tcPr>
          <w:p w14:paraId="48CC4A34" w14:textId="77777777" w:rsidR="005F707C" w:rsidRPr="00A66416" w:rsidRDefault="005F707C" w:rsidP="005F707C">
            <w:pPr>
              <w:spacing w:line="360" w:lineRule="auto"/>
              <w:jc w:val="right"/>
              <w:rPr>
                <w:rFonts w:cs="Arial"/>
                <w:sz w:val="19"/>
                <w:szCs w:val="19"/>
              </w:rPr>
            </w:pPr>
          </w:p>
        </w:tc>
        <w:tc>
          <w:tcPr>
            <w:tcW w:w="1170" w:type="dxa"/>
            <w:tcBorders>
              <w:left w:val="nil"/>
              <w:right w:val="nil"/>
            </w:tcBorders>
            <w:shd w:val="clear" w:color="auto" w:fill="auto"/>
            <w:noWrap/>
            <w:vAlign w:val="bottom"/>
          </w:tcPr>
          <w:p w14:paraId="60478C0C" w14:textId="31E19817" w:rsidR="005F707C" w:rsidRPr="003B38A3" w:rsidRDefault="001A6E86" w:rsidP="005F707C">
            <w:pPr>
              <w:spacing w:line="360" w:lineRule="auto"/>
              <w:ind w:right="-10"/>
              <w:jc w:val="right"/>
              <w:rPr>
                <w:rFonts w:cs="Arial"/>
                <w:sz w:val="19"/>
                <w:szCs w:val="19"/>
              </w:rPr>
            </w:pPr>
            <w:r w:rsidRPr="00953CE6">
              <w:rPr>
                <w:rFonts w:cs="Arial"/>
                <w:sz w:val="19"/>
                <w:szCs w:val="19"/>
              </w:rPr>
              <w:t>393,6</w:t>
            </w:r>
            <w:r w:rsidR="00C970D4">
              <w:rPr>
                <w:rFonts w:cs="Arial"/>
                <w:sz w:val="19"/>
                <w:szCs w:val="19"/>
              </w:rPr>
              <w:t>10</w:t>
            </w:r>
          </w:p>
        </w:tc>
        <w:tc>
          <w:tcPr>
            <w:tcW w:w="236" w:type="dxa"/>
            <w:tcBorders>
              <w:left w:val="nil"/>
              <w:right w:val="nil"/>
            </w:tcBorders>
            <w:shd w:val="clear" w:color="auto" w:fill="auto"/>
            <w:noWrap/>
            <w:vAlign w:val="bottom"/>
          </w:tcPr>
          <w:p w14:paraId="33D49C6D" w14:textId="77777777" w:rsidR="005F707C" w:rsidRPr="003B38A3" w:rsidRDefault="005F707C" w:rsidP="005F707C">
            <w:pPr>
              <w:spacing w:line="360" w:lineRule="auto"/>
              <w:ind w:right="-10"/>
              <w:jc w:val="right"/>
              <w:rPr>
                <w:rFonts w:cs="Arial"/>
                <w:sz w:val="19"/>
                <w:szCs w:val="19"/>
              </w:rPr>
            </w:pPr>
          </w:p>
        </w:tc>
        <w:tc>
          <w:tcPr>
            <w:tcW w:w="1168" w:type="dxa"/>
            <w:tcBorders>
              <w:left w:val="nil"/>
              <w:right w:val="nil"/>
            </w:tcBorders>
            <w:shd w:val="clear" w:color="auto" w:fill="auto"/>
            <w:noWrap/>
          </w:tcPr>
          <w:p w14:paraId="7E81C2EE" w14:textId="44D586C6" w:rsidR="005F707C" w:rsidRPr="003B38A3" w:rsidRDefault="001A6E86" w:rsidP="005F707C">
            <w:pPr>
              <w:spacing w:line="360" w:lineRule="auto"/>
              <w:ind w:right="-10"/>
              <w:jc w:val="right"/>
              <w:rPr>
                <w:rFonts w:cs="Arial"/>
                <w:sz w:val="19"/>
                <w:szCs w:val="19"/>
              </w:rPr>
            </w:pPr>
            <w:r w:rsidRPr="00953CE6">
              <w:rPr>
                <w:rFonts w:cs="Arial"/>
                <w:sz w:val="19"/>
                <w:szCs w:val="19"/>
              </w:rPr>
              <w:t>(625,900)</w:t>
            </w:r>
          </w:p>
        </w:tc>
        <w:tc>
          <w:tcPr>
            <w:tcW w:w="236" w:type="dxa"/>
            <w:tcBorders>
              <w:left w:val="nil"/>
              <w:right w:val="nil"/>
            </w:tcBorders>
            <w:shd w:val="clear" w:color="auto" w:fill="auto"/>
            <w:noWrap/>
            <w:vAlign w:val="bottom"/>
          </w:tcPr>
          <w:p w14:paraId="532033A6" w14:textId="77777777" w:rsidR="005F707C" w:rsidRPr="003B38A3" w:rsidRDefault="005F707C" w:rsidP="005F707C">
            <w:pPr>
              <w:spacing w:line="360" w:lineRule="auto"/>
              <w:ind w:right="-10"/>
              <w:jc w:val="right"/>
              <w:rPr>
                <w:rFonts w:cs="Arial"/>
                <w:sz w:val="19"/>
                <w:szCs w:val="19"/>
              </w:rPr>
            </w:pPr>
          </w:p>
        </w:tc>
        <w:tc>
          <w:tcPr>
            <w:tcW w:w="1240" w:type="dxa"/>
            <w:shd w:val="clear" w:color="auto" w:fill="auto"/>
          </w:tcPr>
          <w:p w14:paraId="156A45A4" w14:textId="36947343" w:rsidR="005F707C" w:rsidRPr="003B38A3" w:rsidRDefault="001A6E86" w:rsidP="005F707C">
            <w:pPr>
              <w:spacing w:line="360" w:lineRule="auto"/>
              <w:ind w:right="-10"/>
              <w:jc w:val="right"/>
              <w:rPr>
                <w:rFonts w:cs="Arial"/>
                <w:sz w:val="19"/>
                <w:szCs w:val="19"/>
              </w:rPr>
            </w:pPr>
            <w:r w:rsidRPr="00953CE6">
              <w:rPr>
                <w:rFonts w:cs="Arial"/>
                <w:sz w:val="19"/>
                <w:szCs w:val="19"/>
              </w:rPr>
              <w:t>1,424,82</w:t>
            </w:r>
            <w:r w:rsidR="00C970D4">
              <w:rPr>
                <w:rFonts w:cs="Arial"/>
                <w:sz w:val="19"/>
                <w:szCs w:val="19"/>
              </w:rPr>
              <w:t>6</w:t>
            </w:r>
          </w:p>
        </w:tc>
      </w:tr>
      <w:tr w:rsidR="005F707C" w:rsidRPr="00C508BA" w14:paraId="1A75414A" w14:textId="77777777" w:rsidTr="00114825">
        <w:trPr>
          <w:trHeight w:val="20"/>
        </w:trPr>
        <w:tc>
          <w:tcPr>
            <w:tcW w:w="3790" w:type="dxa"/>
            <w:tcBorders>
              <w:top w:val="nil"/>
              <w:left w:val="nil"/>
              <w:bottom w:val="nil"/>
              <w:right w:val="nil"/>
            </w:tcBorders>
            <w:noWrap/>
            <w:vAlign w:val="center"/>
          </w:tcPr>
          <w:p w14:paraId="4475D55D" w14:textId="57CD9B0B" w:rsidR="005F707C" w:rsidRPr="004B32A5" w:rsidRDefault="00745CF6" w:rsidP="005F707C">
            <w:pPr>
              <w:spacing w:line="360" w:lineRule="auto"/>
              <w:ind w:left="144" w:right="144"/>
              <w:rPr>
                <w:rFonts w:cs="Arial"/>
                <w:sz w:val="19"/>
                <w:szCs w:val="19"/>
              </w:rPr>
            </w:pPr>
            <w:r>
              <w:rPr>
                <w:rFonts w:cs="Arial"/>
                <w:sz w:val="19"/>
                <w:szCs w:val="19"/>
              </w:rPr>
              <w:t>Interest receivable</w:t>
            </w:r>
          </w:p>
        </w:tc>
        <w:tc>
          <w:tcPr>
            <w:tcW w:w="1260" w:type="dxa"/>
            <w:tcBorders>
              <w:left w:val="nil"/>
              <w:bottom w:val="single" w:sz="4" w:space="0" w:color="auto"/>
              <w:right w:val="nil"/>
            </w:tcBorders>
            <w:shd w:val="clear" w:color="auto" w:fill="auto"/>
            <w:noWrap/>
          </w:tcPr>
          <w:p w14:paraId="7787357C" w14:textId="0EA0799F" w:rsidR="005F707C" w:rsidRPr="00A66416" w:rsidRDefault="005F707C" w:rsidP="005F707C">
            <w:pPr>
              <w:spacing w:line="360" w:lineRule="auto"/>
              <w:ind w:right="-10"/>
              <w:jc w:val="right"/>
              <w:rPr>
                <w:rFonts w:cs="Arial"/>
                <w:sz w:val="19"/>
                <w:szCs w:val="19"/>
                <w:lang w:val="en-GB"/>
              </w:rPr>
            </w:pPr>
            <w:r w:rsidRPr="007A08B2">
              <w:rPr>
                <w:rFonts w:cs="Arial"/>
                <w:sz w:val="19"/>
                <w:szCs w:val="19"/>
                <w:lang w:val="en-GB"/>
              </w:rPr>
              <w:t>85,46</w:t>
            </w:r>
            <w:r>
              <w:rPr>
                <w:rFonts w:cs="Arial"/>
                <w:sz w:val="19"/>
                <w:szCs w:val="19"/>
                <w:lang w:val="en-GB"/>
              </w:rPr>
              <w:t>5</w:t>
            </w:r>
          </w:p>
        </w:tc>
        <w:tc>
          <w:tcPr>
            <w:tcW w:w="270" w:type="dxa"/>
            <w:tcBorders>
              <w:left w:val="nil"/>
              <w:right w:val="nil"/>
            </w:tcBorders>
            <w:shd w:val="clear" w:color="auto" w:fill="auto"/>
            <w:noWrap/>
            <w:vAlign w:val="bottom"/>
          </w:tcPr>
          <w:p w14:paraId="191BDB0C" w14:textId="77777777" w:rsidR="005F707C" w:rsidRPr="00A66416" w:rsidRDefault="005F707C" w:rsidP="005F707C">
            <w:pPr>
              <w:spacing w:line="360" w:lineRule="auto"/>
              <w:jc w:val="right"/>
              <w:rPr>
                <w:rFonts w:cs="Arial"/>
                <w:sz w:val="19"/>
                <w:szCs w:val="19"/>
              </w:rPr>
            </w:pPr>
          </w:p>
        </w:tc>
        <w:tc>
          <w:tcPr>
            <w:tcW w:w="1170" w:type="dxa"/>
            <w:tcBorders>
              <w:left w:val="nil"/>
              <w:right w:val="nil"/>
            </w:tcBorders>
            <w:shd w:val="clear" w:color="auto" w:fill="auto"/>
            <w:noWrap/>
            <w:vAlign w:val="bottom"/>
          </w:tcPr>
          <w:p w14:paraId="5CAF1EB8" w14:textId="7816A10F" w:rsidR="005F707C" w:rsidRPr="003B38A3" w:rsidRDefault="001A6E86" w:rsidP="005F707C">
            <w:pPr>
              <w:spacing w:line="360" w:lineRule="auto"/>
              <w:ind w:right="-10"/>
              <w:jc w:val="right"/>
              <w:rPr>
                <w:rFonts w:cs="Arial"/>
                <w:sz w:val="19"/>
                <w:szCs w:val="19"/>
              </w:rPr>
            </w:pPr>
            <w:r w:rsidRPr="00953CE6">
              <w:rPr>
                <w:rFonts w:cs="Arial"/>
                <w:sz w:val="19"/>
                <w:szCs w:val="19"/>
              </w:rPr>
              <w:t>117,95</w:t>
            </w:r>
            <w:r w:rsidR="00C970D4">
              <w:rPr>
                <w:rFonts w:cs="Arial"/>
                <w:sz w:val="19"/>
                <w:szCs w:val="19"/>
              </w:rPr>
              <w:t>3</w:t>
            </w:r>
          </w:p>
        </w:tc>
        <w:tc>
          <w:tcPr>
            <w:tcW w:w="236" w:type="dxa"/>
            <w:tcBorders>
              <w:left w:val="nil"/>
              <w:right w:val="nil"/>
            </w:tcBorders>
            <w:shd w:val="clear" w:color="auto" w:fill="auto"/>
            <w:noWrap/>
            <w:vAlign w:val="bottom"/>
          </w:tcPr>
          <w:p w14:paraId="453A5DFF" w14:textId="77777777" w:rsidR="005F707C" w:rsidRPr="003B38A3" w:rsidRDefault="005F707C" w:rsidP="005F707C">
            <w:pPr>
              <w:spacing w:line="360" w:lineRule="auto"/>
              <w:ind w:right="-10"/>
              <w:jc w:val="right"/>
              <w:rPr>
                <w:rFonts w:cs="Arial"/>
                <w:sz w:val="19"/>
                <w:szCs w:val="19"/>
              </w:rPr>
            </w:pPr>
          </w:p>
        </w:tc>
        <w:tc>
          <w:tcPr>
            <w:tcW w:w="1168" w:type="dxa"/>
            <w:tcBorders>
              <w:left w:val="nil"/>
              <w:right w:val="nil"/>
            </w:tcBorders>
            <w:shd w:val="clear" w:color="auto" w:fill="auto"/>
            <w:noWrap/>
          </w:tcPr>
          <w:p w14:paraId="6B34E1B7" w14:textId="00279B9E" w:rsidR="005F707C" w:rsidRPr="003B38A3" w:rsidRDefault="001A6E86" w:rsidP="005F707C">
            <w:pPr>
              <w:spacing w:line="360" w:lineRule="auto"/>
              <w:ind w:right="-10"/>
              <w:jc w:val="right"/>
              <w:rPr>
                <w:rFonts w:cs="Arial"/>
                <w:sz w:val="19"/>
                <w:szCs w:val="19"/>
              </w:rPr>
            </w:pPr>
            <w:r w:rsidRPr="00953CE6">
              <w:rPr>
                <w:rFonts w:cs="Arial"/>
                <w:sz w:val="19"/>
                <w:szCs w:val="19"/>
              </w:rPr>
              <w:t>(116,360)</w:t>
            </w:r>
          </w:p>
        </w:tc>
        <w:tc>
          <w:tcPr>
            <w:tcW w:w="236" w:type="dxa"/>
            <w:tcBorders>
              <w:left w:val="nil"/>
              <w:right w:val="nil"/>
            </w:tcBorders>
            <w:shd w:val="clear" w:color="auto" w:fill="auto"/>
            <w:noWrap/>
            <w:vAlign w:val="bottom"/>
          </w:tcPr>
          <w:p w14:paraId="66C420C4" w14:textId="77777777" w:rsidR="005F707C" w:rsidRPr="003B38A3" w:rsidRDefault="005F707C" w:rsidP="005F707C">
            <w:pPr>
              <w:spacing w:line="360" w:lineRule="auto"/>
              <w:ind w:right="-10"/>
              <w:jc w:val="right"/>
              <w:rPr>
                <w:rFonts w:cs="Arial"/>
                <w:sz w:val="19"/>
                <w:szCs w:val="19"/>
              </w:rPr>
            </w:pPr>
          </w:p>
        </w:tc>
        <w:tc>
          <w:tcPr>
            <w:tcW w:w="1240" w:type="dxa"/>
            <w:tcBorders>
              <w:bottom w:val="single" w:sz="4" w:space="0" w:color="auto"/>
            </w:tcBorders>
            <w:shd w:val="clear" w:color="auto" w:fill="auto"/>
          </w:tcPr>
          <w:p w14:paraId="0D29DFA4" w14:textId="172DC6D8" w:rsidR="005F707C" w:rsidRPr="003B38A3" w:rsidRDefault="001A6E86" w:rsidP="005F707C">
            <w:pPr>
              <w:spacing w:line="360" w:lineRule="auto"/>
              <w:ind w:right="-10"/>
              <w:jc w:val="right"/>
              <w:rPr>
                <w:rFonts w:cs="Arial"/>
                <w:sz w:val="19"/>
                <w:szCs w:val="19"/>
              </w:rPr>
            </w:pPr>
            <w:r w:rsidRPr="00953CE6">
              <w:rPr>
                <w:rFonts w:cs="Arial"/>
                <w:sz w:val="19"/>
                <w:szCs w:val="19"/>
              </w:rPr>
              <w:t>87,05</w:t>
            </w:r>
            <w:r w:rsidR="00C970D4">
              <w:rPr>
                <w:rFonts w:cs="Arial"/>
                <w:sz w:val="19"/>
                <w:szCs w:val="19"/>
              </w:rPr>
              <w:t>8</w:t>
            </w:r>
          </w:p>
        </w:tc>
      </w:tr>
      <w:tr w:rsidR="005F707C" w:rsidRPr="00C508BA" w14:paraId="344DAA18" w14:textId="77777777" w:rsidTr="00114825">
        <w:trPr>
          <w:trHeight w:val="20"/>
        </w:trPr>
        <w:tc>
          <w:tcPr>
            <w:tcW w:w="3790" w:type="dxa"/>
            <w:tcBorders>
              <w:top w:val="nil"/>
              <w:left w:val="nil"/>
              <w:bottom w:val="nil"/>
              <w:right w:val="nil"/>
            </w:tcBorders>
            <w:noWrap/>
            <w:vAlign w:val="bottom"/>
          </w:tcPr>
          <w:p w14:paraId="1F567BE4" w14:textId="0E30E4BE" w:rsidR="005F707C" w:rsidRPr="004B32A5" w:rsidRDefault="005F707C" w:rsidP="005F707C">
            <w:pPr>
              <w:spacing w:line="360" w:lineRule="auto"/>
              <w:ind w:left="144" w:right="144"/>
              <w:rPr>
                <w:rFonts w:cs="Arial"/>
                <w:sz w:val="19"/>
                <w:szCs w:val="19"/>
                <w:cs/>
              </w:rPr>
            </w:pPr>
            <w:r w:rsidRPr="004B32A5">
              <w:rPr>
                <w:rFonts w:cs="Arial"/>
                <w:sz w:val="19"/>
                <w:szCs w:val="19"/>
              </w:rPr>
              <w:t>Total</w:t>
            </w:r>
          </w:p>
        </w:tc>
        <w:tc>
          <w:tcPr>
            <w:tcW w:w="1260" w:type="dxa"/>
            <w:tcBorders>
              <w:top w:val="single" w:sz="4" w:space="0" w:color="auto"/>
              <w:left w:val="nil"/>
              <w:bottom w:val="single" w:sz="12" w:space="0" w:color="auto"/>
              <w:right w:val="nil"/>
            </w:tcBorders>
            <w:shd w:val="clear" w:color="auto" w:fill="auto"/>
            <w:noWrap/>
          </w:tcPr>
          <w:p w14:paraId="53DBA2A8" w14:textId="3D668E72" w:rsidR="005F707C" w:rsidRPr="00EB1CCB" w:rsidRDefault="005F707C" w:rsidP="005F707C">
            <w:pPr>
              <w:spacing w:line="360" w:lineRule="auto"/>
              <w:ind w:right="-10"/>
              <w:jc w:val="right"/>
              <w:rPr>
                <w:rFonts w:cs="Arial"/>
                <w:sz w:val="19"/>
                <w:szCs w:val="19"/>
                <w:lang w:val="en-GB"/>
              </w:rPr>
            </w:pPr>
            <w:r w:rsidRPr="00BD7F28">
              <w:rPr>
                <w:sz w:val="19"/>
                <w:szCs w:val="19"/>
              </w:rPr>
              <w:t>1,742,581</w:t>
            </w:r>
          </w:p>
        </w:tc>
        <w:tc>
          <w:tcPr>
            <w:tcW w:w="270" w:type="dxa"/>
            <w:tcBorders>
              <w:left w:val="nil"/>
              <w:right w:val="nil"/>
            </w:tcBorders>
            <w:shd w:val="clear" w:color="auto" w:fill="auto"/>
            <w:noWrap/>
          </w:tcPr>
          <w:p w14:paraId="2BFBF627" w14:textId="77777777" w:rsidR="005F707C" w:rsidRPr="00EB1CCB" w:rsidRDefault="005F707C" w:rsidP="005F707C">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7C1EF7F4" w14:textId="61FDC2A5" w:rsidR="005F707C" w:rsidRPr="00EB1CCB" w:rsidRDefault="001A6E86" w:rsidP="005F707C">
            <w:pPr>
              <w:spacing w:line="360" w:lineRule="auto"/>
              <w:ind w:right="-10"/>
              <w:jc w:val="right"/>
              <w:rPr>
                <w:rFonts w:cs="Arial"/>
                <w:sz w:val="19"/>
                <w:szCs w:val="19"/>
              </w:rPr>
            </w:pPr>
            <w:r w:rsidRPr="00953CE6">
              <w:rPr>
                <w:rFonts w:cs="Arial"/>
                <w:sz w:val="19"/>
                <w:szCs w:val="19"/>
              </w:rPr>
              <w:t>511,563</w:t>
            </w:r>
          </w:p>
        </w:tc>
        <w:tc>
          <w:tcPr>
            <w:tcW w:w="236" w:type="dxa"/>
            <w:tcBorders>
              <w:left w:val="nil"/>
              <w:right w:val="nil"/>
            </w:tcBorders>
            <w:shd w:val="clear" w:color="auto" w:fill="auto"/>
            <w:noWrap/>
          </w:tcPr>
          <w:p w14:paraId="4B1B37E9" w14:textId="77777777" w:rsidR="005F707C" w:rsidRPr="00EB1CCB" w:rsidRDefault="005F707C" w:rsidP="005F707C">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tcPr>
          <w:p w14:paraId="6E3CD19D" w14:textId="07F7BED0" w:rsidR="005F707C" w:rsidRPr="00EB1CCB" w:rsidRDefault="001A6E86" w:rsidP="005F707C">
            <w:pPr>
              <w:spacing w:line="360" w:lineRule="auto"/>
              <w:ind w:right="-10"/>
              <w:jc w:val="right"/>
              <w:rPr>
                <w:rFonts w:cs="Arial"/>
                <w:sz w:val="19"/>
                <w:szCs w:val="19"/>
                <w:cs/>
              </w:rPr>
            </w:pPr>
            <w:r w:rsidRPr="00953CE6">
              <w:rPr>
                <w:rFonts w:cs="Arial"/>
                <w:sz w:val="19"/>
                <w:szCs w:val="19"/>
              </w:rPr>
              <w:t>(742,260)</w:t>
            </w:r>
          </w:p>
        </w:tc>
        <w:tc>
          <w:tcPr>
            <w:tcW w:w="236" w:type="dxa"/>
            <w:tcBorders>
              <w:left w:val="nil"/>
              <w:right w:val="nil"/>
            </w:tcBorders>
            <w:shd w:val="clear" w:color="auto" w:fill="auto"/>
            <w:noWrap/>
          </w:tcPr>
          <w:p w14:paraId="2E426A6C" w14:textId="77777777" w:rsidR="005F707C" w:rsidRPr="00EB1CCB" w:rsidRDefault="005F707C" w:rsidP="005F707C">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44F98AC6" w14:textId="38CEF692" w:rsidR="005F707C" w:rsidRPr="00EB1CCB" w:rsidRDefault="00DD710F" w:rsidP="005F707C">
            <w:pPr>
              <w:spacing w:line="360" w:lineRule="auto"/>
              <w:ind w:right="-10"/>
              <w:jc w:val="right"/>
              <w:rPr>
                <w:rFonts w:cs="Arial"/>
                <w:sz w:val="19"/>
                <w:szCs w:val="19"/>
              </w:rPr>
            </w:pPr>
            <w:r w:rsidRPr="00953CE6">
              <w:rPr>
                <w:rFonts w:cs="Arial"/>
                <w:sz w:val="19"/>
                <w:szCs w:val="19"/>
              </w:rPr>
              <w:t>1,511,884</w:t>
            </w:r>
          </w:p>
        </w:tc>
      </w:tr>
    </w:tbl>
    <w:p w14:paraId="159E7A8C" w14:textId="77777777" w:rsidR="00932B1F" w:rsidRPr="00114825" w:rsidRDefault="00932B1F" w:rsidP="003477C7">
      <w:pPr>
        <w:tabs>
          <w:tab w:val="clear" w:pos="227"/>
          <w:tab w:val="clear" w:pos="454"/>
          <w:tab w:val="clear" w:pos="680"/>
        </w:tabs>
        <w:spacing w:line="360" w:lineRule="auto"/>
        <w:ind w:left="476"/>
        <w:jc w:val="thaiDistribute"/>
        <w:rPr>
          <w:rFonts w:cs="Arial"/>
          <w:sz w:val="19"/>
          <w:szCs w:val="19"/>
        </w:rPr>
      </w:pPr>
    </w:p>
    <w:p w14:paraId="4ECC9AC3" w14:textId="49EB8064" w:rsidR="00874A11" w:rsidRPr="0077626F" w:rsidRDefault="00521D38" w:rsidP="00114825">
      <w:pPr>
        <w:tabs>
          <w:tab w:val="clear" w:pos="227"/>
          <w:tab w:val="clear" w:pos="454"/>
          <w:tab w:val="clear" w:pos="680"/>
        </w:tabs>
        <w:spacing w:line="360" w:lineRule="auto"/>
        <w:ind w:left="476"/>
        <w:jc w:val="thaiDistribute"/>
        <w:rPr>
          <w:rFonts w:cs="Arial"/>
          <w:sz w:val="19"/>
          <w:szCs w:val="19"/>
        </w:rPr>
      </w:pPr>
      <w:r w:rsidRPr="00521D38">
        <w:rPr>
          <w:rFonts w:cs="Arial"/>
          <w:sz w:val="19"/>
          <w:szCs w:val="19"/>
        </w:rPr>
        <w:t xml:space="preserve">Movements in short-term loan from related parties </w:t>
      </w:r>
      <w:r w:rsidR="00745CF6">
        <w:rPr>
          <w:rFonts w:cs="Arial"/>
          <w:sz w:val="19"/>
          <w:szCs w:val="19"/>
        </w:rPr>
        <w:t>interest payable</w:t>
      </w:r>
      <w:r w:rsidRPr="00521D38">
        <w:rPr>
          <w:rFonts w:cs="Arial"/>
          <w:sz w:val="19"/>
          <w:szCs w:val="19"/>
        </w:rPr>
        <w:t xml:space="preserve"> for the year ended 31 December 2020 are as follows:</w:t>
      </w:r>
    </w:p>
    <w:p w14:paraId="6D5B2492" w14:textId="49C6B33F" w:rsidR="00D244E2" w:rsidRPr="00114825" w:rsidRDefault="00D244E2" w:rsidP="00114825">
      <w:pPr>
        <w:tabs>
          <w:tab w:val="clear" w:pos="227"/>
          <w:tab w:val="clear" w:pos="454"/>
          <w:tab w:val="clear" w:pos="680"/>
        </w:tabs>
        <w:spacing w:line="360" w:lineRule="auto"/>
        <w:ind w:left="476"/>
        <w:jc w:val="thaiDistribute"/>
        <w:rPr>
          <w:rFonts w:cs="Arial"/>
          <w:sz w:val="19"/>
          <w:szCs w:val="19"/>
        </w:rPr>
      </w:pPr>
    </w:p>
    <w:tbl>
      <w:tblPr>
        <w:tblW w:w="9370" w:type="dxa"/>
        <w:tblInd w:w="350" w:type="dxa"/>
        <w:tblLayout w:type="fixed"/>
        <w:tblLook w:val="0000" w:firstRow="0" w:lastRow="0" w:firstColumn="0" w:lastColumn="0" w:noHBand="0" w:noVBand="0"/>
      </w:tblPr>
      <w:tblGrid>
        <w:gridCol w:w="3790"/>
        <w:gridCol w:w="1260"/>
        <w:gridCol w:w="270"/>
        <w:gridCol w:w="1170"/>
        <w:gridCol w:w="236"/>
        <w:gridCol w:w="1168"/>
        <w:gridCol w:w="236"/>
        <w:gridCol w:w="1240"/>
      </w:tblGrid>
      <w:tr w:rsidR="00C42BB8" w:rsidRPr="00C508BA" w14:paraId="074F51BB" w14:textId="77777777" w:rsidTr="00114825">
        <w:trPr>
          <w:trHeight w:val="20"/>
          <w:tblHeader/>
        </w:trPr>
        <w:tc>
          <w:tcPr>
            <w:tcW w:w="3790" w:type="dxa"/>
            <w:tcBorders>
              <w:top w:val="nil"/>
              <w:left w:val="nil"/>
              <w:bottom w:val="nil"/>
              <w:right w:val="nil"/>
            </w:tcBorders>
            <w:noWrap/>
            <w:vAlign w:val="bottom"/>
          </w:tcPr>
          <w:p w14:paraId="6FEB0145" w14:textId="77777777" w:rsidR="00C42BB8" w:rsidRPr="004B32A5" w:rsidRDefault="00C42BB8" w:rsidP="00087805">
            <w:pPr>
              <w:spacing w:line="360" w:lineRule="auto"/>
              <w:rPr>
                <w:rFonts w:cs="Arial"/>
                <w:sz w:val="19"/>
                <w:szCs w:val="19"/>
              </w:rPr>
            </w:pPr>
            <w:r w:rsidRPr="004B32A5">
              <w:rPr>
                <w:rFonts w:cs="Arial"/>
                <w:sz w:val="19"/>
                <w:szCs w:val="19"/>
              </w:rPr>
              <w:br w:type="page"/>
            </w:r>
          </w:p>
        </w:tc>
        <w:tc>
          <w:tcPr>
            <w:tcW w:w="5580" w:type="dxa"/>
            <w:gridSpan w:val="7"/>
            <w:tcBorders>
              <w:top w:val="nil"/>
              <w:left w:val="nil"/>
            </w:tcBorders>
            <w:noWrap/>
          </w:tcPr>
          <w:p w14:paraId="259CB16C" w14:textId="77777777" w:rsidR="00C42BB8" w:rsidRPr="004B32A5" w:rsidRDefault="00C42BB8" w:rsidP="00087805">
            <w:pPr>
              <w:tabs>
                <w:tab w:val="clear" w:pos="907"/>
                <w:tab w:val="left" w:pos="900"/>
              </w:tabs>
              <w:spacing w:line="360" w:lineRule="auto"/>
              <w:ind w:left="-18" w:right="-85"/>
              <w:jc w:val="right"/>
              <w:rPr>
                <w:rFonts w:cs="Arial"/>
                <w:sz w:val="19"/>
                <w:szCs w:val="19"/>
              </w:rPr>
            </w:pPr>
            <w:r w:rsidRPr="004B32A5">
              <w:rPr>
                <w:rFonts w:cs="Arial"/>
                <w:sz w:val="19"/>
                <w:szCs w:val="19"/>
              </w:rPr>
              <w:t>(Unit : Thousand Baht)</w:t>
            </w:r>
          </w:p>
        </w:tc>
      </w:tr>
      <w:tr w:rsidR="00C42BB8" w:rsidRPr="00C508BA" w14:paraId="0C579637" w14:textId="77777777" w:rsidTr="00114825">
        <w:trPr>
          <w:trHeight w:val="20"/>
          <w:tblHeader/>
        </w:trPr>
        <w:tc>
          <w:tcPr>
            <w:tcW w:w="3790" w:type="dxa"/>
            <w:tcBorders>
              <w:top w:val="nil"/>
              <w:left w:val="nil"/>
              <w:bottom w:val="nil"/>
              <w:right w:val="nil"/>
            </w:tcBorders>
            <w:noWrap/>
          </w:tcPr>
          <w:p w14:paraId="08FF3014" w14:textId="77777777" w:rsidR="00C42BB8" w:rsidRPr="004B32A5" w:rsidRDefault="00C42BB8" w:rsidP="00087805">
            <w:pPr>
              <w:spacing w:line="360" w:lineRule="auto"/>
              <w:jc w:val="center"/>
              <w:rPr>
                <w:rFonts w:cs="Arial"/>
                <w:sz w:val="19"/>
                <w:szCs w:val="19"/>
                <w:lang w:val="en-GB"/>
              </w:rPr>
            </w:pPr>
          </w:p>
        </w:tc>
        <w:tc>
          <w:tcPr>
            <w:tcW w:w="5580" w:type="dxa"/>
            <w:gridSpan w:val="7"/>
            <w:tcBorders>
              <w:left w:val="nil"/>
              <w:bottom w:val="single" w:sz="4" w:space="0" w:color="auto"/>
            </w:tcBorders>
            <w:noWrap/>
            <w:vAlign w:val="center"/>
          </w:tcPr>
          <w:p w14:paraId="40E42B22" w14:textId="77777777" w:rsidR="00C42BB8" w:rsidRPr="004B32A5" w:rsidRDefault="00C42BB8" w:rsidP="00087805">
            <w:pPr>
              <w:spacing w:line="360" w:lineRule="auto"/>
              <w:jc w:val="center"/>
              <w:rPr>
                <w:rFonts w:cs="Arial"/>
                <w:sz w:val="19"/>
                <w:szCs w:val="19"/>
                <w:lang w:val="en-GB"/>
              </w:rPr>
            </w:pPr>
            <w:r w:rsidRPr="004B32A5">
              <w:rPr>
                <w:rFonts w:cs="Arial"/>
                <w:sz w:val="19"/>
                <w:szCs w:val="19"/>
              </w:rPr>
              <w:t>Consolidated F/S</w:t>
            </w:r>
          </w:p>
        </w:tc>
      </w:tr>
      <w:tr w:rsidR="00C42BB8" w:rsidRPr="00C508BA" w14:paraId="5EE7D1F6" w14:textId="77777777" w:rsidTr="00114825">
        <w:trPr>
          <w:trHeight w:val="20"/>
          <w:tblHeader/>
        </w:trPr>
        <w:tc>
          <w:tcPr>
            <w:tcW w:w="3790" w:type="dxa"/>
            <w:tcBorders>
              <w:top w:val="nil"/>
              <w:left w:val="nil"/>
              <w:bottom w:val="nil"/>
              <w:right w:val="nil"/>
            </w:tcBorders>
            <w:noWrap/>
          </w:tcPr>
          <w:p w14:paraId="172A6DD0" w14:textId="77777777" w:rsidR="00C42BB8" w:rsidRPr="004B32A5" w:rsidRDefault="00C42BB8" w:rsidP="00087805">
            <w:pPr>
              <w:spacing w:line="360" w:lineRule="auto"/>
              <w:jc w:val="center"/>
              <w:rPr>
                <w:rFonts w:cs="Arial"/>
                <w:sz w:val="19"/>
                <w:szCs w:val="19"/>
                <w:lang w:val="en-GB"/>
              </w:rPr>
            </w:pPr>
          </w:p>
        </w:tc>
        <w:tc>
          <w:tcPr>
            <w:tcW w:w="1260" w:type="dxa"/>
            <w:tcBorders>
              <w:left w:val="nil"/>
              <w:bottom w:val="single" w:sz="4" w:space="0" w:color="auto"/>
              <w:right w:val="nil"/>
            </w:tcBorders>
            <w:noWrap/>
            <w:vAlign w:val="bottom"/>
          </w:tcPr>
          <w:p w14:paraId="51C37005" w14:textId="168C7B3B" w:rsidR="00C42BB8" w:rsidRPr="004B32A5" w:rsidRDefault="00C42BB8" w:rsidP="00F60F76">
            <w:pPr>
              <w:tabs>
                <w:tab w:val="clear" w:pos="907"/>
                <w:tab w:val="clear" w:pos="2807"/>
                <w:tab w:val="left" w:pos="1125"/>
              </w:tabs>
              <w:spacing w:line="360" w:lineRule="auto"/>
              <w:ind w:left="-108" w:right="-84"/>
              <w:jc w:val="center"/>
              <w:rPr>
                <w:rFonts w:cs="Arial"/>
                <w:sz w:val="19"/>
                <w:szCs w:val="19"/>
              </w:rPr>
            </w:pPr>
            <w:r w:rsidRPr="00BC451B">
              <w:rPr>
                <w:rFonts w:cs="Arial"/>
                <w:sz w:val="19"/>
                <w:szCs w:val="19"/>
              </w:rPr>
              <w:t>201</w:t>
            </w:r>
            <w:r w:rsidR="00630BF1">
              <w:rPr>
                <w:rFonts w:cs="Arial"/>
                <w:sz w:val="19"/>
                <w:szCs w:val="19"/>
              </w:rPr>
              <w:t>9</w:t>
            </w:r>
          </w:p>
        </w:tc>
        <w:tc>
          <w:tcPr>
            <w:tcW w:w="270" w:type="dxa"/>
            <w:tcBorders>
              <w:left w:val="nil"/>
              <w:bottom w:val="nil"/>
              <w:right w:val="nil"/>
            </w:tcBorders>
            <w:noWrap/>
          </w:tcPr>
          <w:p w14:paraId="51AD5724" w14:textId="77777777" w:rsidR="00C42BB8" w:rsidRPr="004B32A5" w:rsidRDefault="00C42BB8" w:rsidP="00087805">
            <w:pPr>
              <w:spacing w:line="360" w:lineRule="auto"/>
              <w:jc w:val="center"/>
              <w:rPr>
                <w:rFonts w:cs="Arial"/>
                <w:sz w:val="19"/>
                <w:szCs w:val="19"/>
              </w:rPr>
            </w:pPr>
          </w:p>
        </w:tc>
        <w:tc>
          <w:tcPr>
            <w:tcW w:w="1170" w:type="dxa"/>
            <w:tcBorders>
              <w:left w:val="nil"/>
              <w:bottom w:val="single" w:sz="4" w:space="0" w:color="auto"/>
              <w:right w:val="nil"/>
            </w:tcBorders>
            <w:noWrap/>
          </w:tcPr>
          <w:p w14:paraId="01F4EC6E" w14:textId="77777777" w:rsidR="00C42BB8" w:rsidRPr="004B32A5" w:rsidRDefault="00C42BB8" w:rsidP="00087805">
            <w:pPr>
              <w:spacing w:line="360" w:lineRule="auto"/>
              <w:jc w:val="center"/>
              <w:rPr>
                <w:rFonts w:cs="Arial"/>
                <w:sz w:val="19"/>
                <w:szCs w:val="19"/>
              </w:rPr>
            </w:pPr>
            <w:r w:rsidRPr="00BC451B">
              <w:rPr>
                <w:rFonts w:cs="Arial"/>
                <w:sz w:val="19"/>
                <w:szCs w:val="19"/>
              </w:rPr>
              <w:t>Increase</w:t>
            </w:r>
          </w:p>
        </w:tc>
        <w:tc>
          <w:tcPr>
            <w:tcW w:w="236" w:type="dxa"/>
            <w:tcBorders>
              <w:left w:val="nil"/>
              <w:bottom w:val="nil"/>
              <w:right w:val="nil"/>
            </w:tcBorders>
            <w:noWrap/>
          </w:tcPr>
          <w:p w14:paraId="2C1EDE1A" w14:textId="77777777" w:rsidR="00C42BB8" w:rsidRPr="004B32A5" w:rsidRDefault="00C42BB8" w:rsidP="00087805">
            <w:pPr>
              <w:spacing w:line="360" w:lineRule="auto"/>
              <w:jc w:val="center"/>
              <w:rPr>
                <w:rFonts w:cs="Arial"/>
                <w:sz w:val="19"/>
                <w:szCs w:val="19"/>
              </w:rPr>
            </w:pPr>
          </w:p>
        </w:tc>
        <w:tc>
          <w:tcPr>
            <w:tcW w:w="1168" w:type="dxa"/>
            <w:tcBorders>
              <w:left w:val="nil"/>
              <w:bottom w:val="single" w:sz="4" w:space="0" w:color="auto"/>
              <w:right w:val="nil"/>
            </w:tcBorders>
            <w:noWrap/>
          </w:tcPr>
          <w:p w14:paraId="373B5062" w14:textId="77777777" w:rsidR="00C42BB8" w:rsidRPr="004B32A5" w:rsidRDefault="00C42BB8" w:rsidP="00087805">
            <w:pPr>
              <w:spacing w:line="360" w:lineRule="auto"/>
              <w:jc w:val="center"/>
              <w:rPr>
                <w:rFonts w:cs="Arial"/>
                <w:sz w:val="19"/>
                <w:szCs w:val="19"/>
              </w:rPr>
            </w:pPr>
            <w:r w:rsidRPr="00BC451B">
              <w:rPr>
                <w:rFonts w:cs="Arial"/>
                <w:sz w:val="19"/>
                <w:szCs w:val="19"/>
              </w:rPr>
              <w:t>Decrease</w:t>
            </w:r>
          </w:p>
        </w:tc>
        <w:tc>
          <w:tcPr>
            <w:tcW w:w="236" w:type="dxa"/>
            <w:tcBorders>
              <w:left w:val="nil"/>
              <w:bottom w:val="nil"/>
              <w:right w:val="nil"/>
            </w:tcBorders>
            <w:noWrap/>
          </w:tcPr>
          <w:p w14:paraId="79878E46" w14:textId="77777777" w:rsidR="00C42BB8" w:rsidRPr="004B32A5" w:rsidRDefault="00C42BB8" w:rsidP="00087805">
            <w:pPr>
              <w:spacing w:line="360" w:lineRule="auto"/>
              <w:jc w:val="center"/>
              <w:rPr>
                <w:rFonts w:cs="Arial"/>
                <w:sz w:val="19"/>
                <w:szCs w:val="19"/>
              </w:rPr>
            </w:pPr>
          </w:p>
        </w:tc>
        <w:tc>
          <w:tcPr>
            <w:tcW w:w="1240" w:type="dxa"/>
            <w:tcBorders>
              <w:bottom w:val="single" w:sz="4" w:space="0" w:color="auto"/>
            </w:tcBorders>
            <w:vAlign w:val="bottom"/>
          </w:tcPr>
          <w:p w14:paraId="606A08FE" w14:textId="016D9693" w:rsidR="00C42BB8" w:rsidRPr="004B32A5" w:rsidRDefault="00C42BB8" w:rsidP="0008780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sidR="00630BF1">
              <w:rPr>
                <w:rFonts w:cs="Arial"/>
                <w:sz w:val="19"/>
                <w:szCs w:val="19"/>
              </w:rPr>
              <w:t>20</w:t>
            </w:r>
          </w:p>
        </w:tc>
      </w:tr>
      <w:tr w:rsidR="00C42BB8" w:rsidRPr="00C508BA" w14:paraId="3B45AB3B" w14:textId="77777777" w:rsidTr="00114825">
        <w:trPr>
          <w:trHeight w:hRule="exact" w:val="282"/>
        </w:trPr>
        <w:tc>
          <w:tcPr>
            <w:tcW w:w="3790" w:type="dxa"/>
            <w:tcBorders>
              <w:top w:val="nil"/>
              <w:left w:val="nil"/>
              <w:bottom w:val="nil"/>
              <w:right w:val="nil"/>
            </w:tcBorders>
            <w:noWrap/>
            <w:vAlign w:val="center"/>
          </w:tcPr>
          <w:p w14:paraId="7E6EB476" w14:textId="77777777" w:rsidR="00C42BB8" w:rsidRPr="004B32A5" w:rsidRDefault="00C42BB8" w:rsidP="00087805">
            <w:pPr>
              <w:tabs>
                <w:tab w:val="clear" w:pos="3742"/>
              </w:tabs>
              <w:spacing w:line="360" w:lineRule="auto"/>
              <w:rPr>
                <w:rFonts w:cs="Arial"/>
                <w:b/>
                <w:sz w:val="19"/>
                <w:szCs w:val="19"/>
              </w:rPr>
            </w:pPr>
          </w:p>
        </w:tc>
        <w:tc>
          <w:tcPr>
            <w:tcW w:w="1260" w:type="dxa"/>
            <w:tcBorders>
              <w:left w:val="nil"/>
              <w:right w:val="nil"/>
            </w:tcBorders>
            <w:noWrap/>
            <w:vAlign w:val="center"/>
          </w:tcPr>
          <w:p w14:paraId="780E1ADC"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50295DD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E01B494"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027989CE"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0BA856DE"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54192A83" w14:textId="77777777" w:rsidR="00C42BB8" w:rsidRPr="004B32A5" w:rsidRDefault="00C42BB8" w:rsidP="00087805">
            <w:pPr>
              <w:spacing w:line="360" w:lineRule="auto"/>
              <w:rPr>
                <w:rFonts w:cs="Arial"/>
                <w:sz w:val="19"/>
                <w:szCs w:val="19"/>
              </w:rPr>
            </w:pPr>
          </w:p>
        </w:tc>
        <w:tc>
          <w:tcPr>
            <w:tcW w:w="1240" w:type="dxa"/>
            <w:tcBorders>
              <w:top w:val="single" w:sz="4" w:space="0" w:color="auto"/>
            </w:tcBorders>
            <w:vAlign w:val="center"/>
          </w:tcPr>
          <w:p w14:paraId="6480C656" w14:textId="77777777" w:rsidR="00C42BB8" w:rsidRPr="004B32A5" w:rsidRDefault="00C42BB8" w:rsidP="00087805">
            <w:pPr>
              <w:spacing w:line="360" w:lineRule="auto"/>
              <w:jc w:val="right"/>
              <w:rPr>
                <w:rFonts w:cs="Arial"/>
                <w:sz w:val="19"/>
                <w:szCs w:val="19"/>
              </w:rPr>
            </w:pPr>
          </w:p>
        </w:tc>
      </w:tr>
      <w:tr w:rsidR="00C42BB8" w:rsidRPr="00C508BA" w14:paraId="28065DA0" w14:textId="77777777" w:rsidTr="00114825">
        <w:trPr>
          <w:trHeight w:val="20"/>
        </w:trPr>
        <w:tc>
          <w:tcPr>
            <w:tcW w:w="6490" w:type="dxa"/>
            <w:gridSpan w:val="4"/>
            <w:tcBorders>
              <w:top w:val="nil"/>
              <w:left w:val="nil"/>
              <w:bottom w:val="nil"/>
              <w:right w:val="nil"/>
            </w:tcBorders>
            <w:noWrap/>
            <w:vAlign w:val="center"/>
          </w:tcPr>
          <w:p w14:paraId="7AC6D60A" w14:textId="7C3B4E6C" w:rsidR="00C42BB8" w:rsidRPr="004B32A5" w:rsidRDefault="00C42BB8" w:rsidP="00087805">
            <w:pPr>
              <w:spacing w:line="360" w:lineRule="auto"/>
              <w:rPr>
                <w:rFonts w:cs="Arial"/>
                <w:sz w:val="19"/>
                <w:szCs w:val="19"/>
              </w:rPr>
            </w:pPr>
            <w:r w:rsidRPr="004B32A5">
              <w:rPr>
                <w:rFonts w:cs="Arial"/>
                <w:b/>
                <w:sz w:val="19"/>
                <w:szCs w:val="19"/>
              </w:rPr>
              <w:t xml:space="preserve">Short-term loans from related parties </w:t>
            </w:r>
            <w:r w:rsidR="00A40979">
              <w:rPr>
                <w:rFonts w:cs="Arial"/>
                <w:b/>
                <w:sz w:val="19"/>
                <w:szCs w:val="19"/>
              </w:rPr>
              <w:t xml:space="preserve">and </w:t>
            </w:r>
            <w:r w:rsidRPr="004B32A5">
              <w:rPr>
                <w:rFonts w:cs="Arial"/>
                <w:b/>
                <w:sz w:val="19"/>
                <w:szCs w:val="19"/>
              </w:rPr>
              <w:t>interest payable</w:t>
            </w:r>
          </w:p>
        </w:tc>
        <w:tc>
          <w:tcPr>
            <w:tcW w:w="236" w:type="dxa"/>
            <w:tcBorders>
              <w:left w:val="nil"/>
              <w:right w:val="nil"/>
            </w:tcBorders>
            <w:noWrap/>
            <w:vAlign w:val="center"/>
          </w:tcPr>
          <w:p w14:paraId="390E3525"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71199B7D"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7E6EFC73" w14:textId="77777777" w:rsidR="00C42BB8" w:rsidRPr="004B32A5" w:rsidRDefault="00C42BB8" w:rsidP="00087805">
            <w:pPr>
              <w:spacing w:line="360" w:lineRule="auto"/>
              <w:rPr>
                <w:rFonts w:cs="Arial"/>
                <w:sz w:val="19"/>
                <w:szCs w:val="19"/>
              </w:rPr>
            </w:pPr>
          </w:p>
        </w:tc>
        <w:tc>
          <w:tcPr>
            <w:tcW w:w="1240" w:type="dxa"/>
            <w:vAlign w:val="center"/>
          </w:tcPr>
          <w:p w14:paraId="02D7B34E" w14:textId="77777777" w:rsidR="00C42BB8" w:rsidRPr="004B32A5" w:rsidRDefault="00C42BB8" w:rsidP="00087805">
            <w:pPr>
              <w:spacing w:line="360" w:lineRule="auto"/>
              <w:jc w:val="right"/>
              <w:rPr>
                <w:rFonts w:cs="Arial"/>
                <w:sz w:val="19"/>
                <w:szCs w:val="19"/>
              </w:rPr>
            </w:pPr>
          </w:p>
        </w:tc>
      </w:tr>
      <w:tr w:rsidR="00C42BB8" w:rsidRPr="00C508BA" w14:paraId="30B20ADE" w14:textId="77777777" w:rsidTr="00114825">
        <w:trPr>
          <w:trHeight w:val="20"/>
        </w:trPr>
        <w:tc>
          <w:tcPr>
            <w:tcW w:w="3790" w:type="dxa"/>
            <w:tcBorders>
              <w:top w:val="nil"/>
              <w:left w:val="nil"/>
              <w:bottom w:val="nil"/>
              <w:right w:val="nil"/>
            </w:tcBorders>
            <w:noWrap/>
            <w:vAlign w:val="center"/>
          </w:tcPr>
          <w:p w14:paraId="17429600" w14:textId="77777777" w:rsidR="00C42BB8" w:rsidRPr="004B32A5" w:rsidRDefault="00C42BB8" w:rsidP="00087805">
            <w:pPr>
              <w:spacing w:line="360" w:lineRule="auto"/>
              <w:rPr>
                <w:rFonts w:cs="Arial"/>
                <w:bCs/>
                <w:sz w:val="19"/>
                <w:szCs w:val="19"/>
              </w:rPr>
            </w:pPr>
            <w:r w:rsidRPr="004B32A5">
              <w:rPr>
                <w:rFonts w:cs="Arial"/>
                <w:bCs/>
                <w:sz w:val="19"/>
                <w:szCs w:val="19"/>
              </w:rPr>
              <w:t>Related person</w:t>
            </w:r>
          </w:p>
        </w:tc>
        <w:tc>
          <w:tcPr>
            <w:tcW w:w="1260" w:type="dxa"/>
            <w:tcBorders>
              <w:left w:val="nil"/>
              <w:right w:val="nil"/>
            </w:tcBorders>
            <w:noWrap/>
            <w:vAlign w:val="center"/>
          </w:tcPr>
          <w:p w14:paraId="7081446E" w14:textId="77777777" w:rsidR="00C42BB8" w:rsidRPr="004B32A5" w:rsidRDefault="00C42BB8" w:rsidP="00087805">
            <w:pPr>
              <w:spacing w:line="360" w:lineRule="auto"/>
              <w:jc w:val="right"/>
              <w:rPr>
                <w:rFonts w:cs="Arial"/>
                <w:sz w:val="19"/>
                <w:szCs w:val="19"/>
                <w:lang w:val="en-GB"/>
              </w:rPr>
            </w:pPr>
          </w:p>
        </w:tc>
        <w:tc>
          <w:tcPr>
            <w:tcW w:w="270" w:type="dxa"/>
            <w:tcBorders>
              <w:left w:val="nil"/>
              <w:right w:val="nil"/>
            </w:tcBorders>
            <w:noWrap/>
            <w:vAlign w:val="center"/>
          </w:tcPr>
          <w:p w14:paraId="2A2B2646" w14:textId="77777777" w:rsidR="00C42BB8" w:rsidRPr="004B32A5" w:rsidRDefault="00C42BB8" w:rsidP="00087805">
            <w:pPr>
              <w:spacing w:line="360" w:lineRule="auto"/>
              <w:rPr>
                <w:rFonts w:cs="Arial"/>
                <w:sz w:val="19"/>
                <w:szCs w:val="19"/>
              </w:rPr>
            </w:pPr>
          </w:p>
        </w:tc>
        <w:tc>
          <w:tcPr>
            <w:tcW w:w="1170" w:type="dxa"/>
            <w:tcBorders>
              <w:left w:val="nil"/>
              <w:right w:val="nil"/>
            </w:tcBorders>
            <w:noWrap/>
            <w:vAlign w:val="center"/>
          </w:tcPr>
          <w:p w14:paraId="54681E13" w14:textId="77777777" w:rsidR="00C42BB8" w:rsidRPr="004B32A5" w:rsidRDefault="00C42BB8" w:rsidP="00087805">
            <w:pPr>
              <w:spacing w:line="360" w:lineRule="auto"/>
              <w:jc w:val="center"/>
              <w:rPr>
                <w:rFonts w:cs="Arial"/>
                <w:sz w:val="19"/>
                <w:szCs w:val="19"/>
              </w:rPr>
            </w:pPr>
          </w:p>
        </w:tc>
        <w:tc>
          <w:tcPr>
            <w:tcW w:w="236" w:type="dxa"/>
            <w:tcBorders>
              <w:left w:val="nil"/>
              <w:right w:val="nil"/>
            </w:tcBorders>
            <w:noWrap/>
            <w:vAlign w:val="center"/>
          </w:tcPr>
          <w:p w14:paraId="3956A627" w14:textId="77777777" w:rsidR="00C42BB8" w:rsidRPr="004B32A5" w:rsidRDefault="00C42BB8" w:rsidP="00087805">
            <w:pPr>
              <w:spacing w:line="360" w:lineRule="auto"/>
              <w:rPr>
                <w:rFonts w:cs="Arial"/>
                <w:sz w:val="19"/>
                <w:szCs w:val="19"/>
              </w:rPr>
            </w:pPr>
          </w:p>
        </w:tc>
        <w:tc>
          <w:tcPr>
            <w:tcW w:w="1168" w:type="dxa"/>
            <w:tcBorders>
              <w:left w:val="nil"/>
              <w:right w:val="nil"/>
            </w:tcBorders>
            <w:noWrap/>
            <w:vAlign w:val="center"/>
          </w:tcPr>
          <w:p w14:paraId="4C310B8C" w14:textId="77777777" w:rsidR="00C42BB8" w:rsidRPr="004B32A5" w:rsidRDefault="00C42BB8" w:rsidP="00087805">
            <w:pPr>
              <w:spacing w:line="360" w:lineRule="auto"/>
              <w:jc w:val="right"/>
              <w:rPr>
                <w:rFonts w:cs="Arial"/>
                <w:sz w:val="19"/>
                <w:szCs w:val="19"/>
              </w:rPr>
            </w:pPr>
          </w:p>
        </w:tc>
        <w:tc>
          <w:tcPr>
            <w:tcW w:w="236" w:type="dxa"/>
            <w:tcBorders>
              <w:left w:val="nil"/>
              <w:right w:val="nil"/>
            </w:tcBorders>
            <w:noWrap/>
            <w:vAlign w:val="center"/>
          </w:tcPr>
          <w:p w14:paraId="1094CA7C" w14:textId="77777777" w:rsidR="00C42BB8" w:rsidRPr="004B32A5" w:rsidRDefault="00C42BB8" w:rsidP="00087805">
            <w:pPr>
              <w:spacing w:line="360" w:lineRule="auto"/>
              <w:rPr>
                <w:rFonts w:cs="Arial"/>
                <w:sz w:val="19"/>
                <w:szCs w:val="19"/>
              </w:rPr>
            </w:pPr>
          </w:p>
        </w:tc>
        <w:tc>
          <w:tcPr>
            <w:tcW w:w="1240" w:type="dxa"/>
            <w:vAlign w:val="center"/>
          </w:tcPr>
          <w:p w14:paraId="3728BB9B" w14:textId="77777777" w:rsidR="00C42BB8" w:rsidRPr="004B32A5" w:rsidRDefault="00C42BB8" w:rsidP="00087805">
            <w:pPr>
              <w:spacing w:line="360" w:lineRule="auto"/>
              <w:jc w:val="right"/>
              <w:rPr>
                <w:rFonts w:cs="Arial"/>
                <w:sz w:val="19"/>
                <w:szCs w:val="19"/>
              </w:rPr>
            </w:pPr>
          </w:p>
        </w:tc>
      </w:tr>
      <w:tr w:rsidR="002F775B" w:rsidRPr="00C508BA" w14:paraId="51DFF61A" w14:textId="77777777" w:rsidTr="00114825">
        <w:trPr>
          <w:trHeight w:val="20"/>
        </w:trPr>
        <w:tc>
          <w:tcPr>
            <w:tcW w:w="3790" w:type="dxa"/>
            <w:tcBorders>
              <w:top w:val="nil"/>
              <w:left w:val="nil"/>
              <w:bottom w:val="nil"/>
              <w:right w:val="nil"/>
            </w:tcBorders>
            <w:noWrap/>
            <w:vAlign w:val="bottom"/>
          </w:tcPr>
          <w:p w14:paraId="3957AD28" w14:textId="77777777" w:rsidR="002F775B" w:rsidRPr="004B32A5" w:rsidRDefault="002F775B" w:rsidP="002F775B">
            <w:pPr>
              <w:spacing w:line="360" w:lineRule="auto"/>
              <w:rPr>
                <w:rFonts w:cs="Arial"/>
                <w:sz w:val="19"/>
                <w:szCs w:val="19"/>
              </w:rPr>
            </w:pPr>
            <w:r w:rsidRPr="004B32A5">
              <w:rPr>
                <w:rFonts w:cs="Arial"/>
                <w:sz w:val="19"/>
                <w:szCs w:val="19"/>
              </w:rPr>
              <w:t xml:space="preserve">   Loan</w:t>
            </w:r>
          </w:p>
        </w:tc>
        <w:tc>
          <w:tcPr>
            <w:tcW w:w="1260" w:type="dxa"/>
            <w:tcBorders>
              <w:left w:val="nil"/>
              <w:right w:val="nil"/>
            </w:tcBorders>
            <w:shd w:val="clear" w:color="auto" w:fill="auto"/>
            <w:noWrap/>
            <w:vAlign w:val="bottom"/>
          </w:tcPr>
          <w:p w14:paraId="739AAE72" w14:textId="1BF149F6" w:rsidR="002F775B" w:rsidRPr="00A66416" w:rsidRDefault="002F775B" w:rsidP="002F775B">
            <w:pPr>
              <w:spacing w:line="360" w:lineRule="auto"/>
              <w:ind w:right="-10"/>
              <w:jc w:val="right"/>
              <w:rPr>
                <w:rFonts w:cs="Arial"/>
                <w:sz w:val="19"/>
                <w:szCs w:val="19"/>
                <w:lang w:val="en-GB"/>
              </w:rPr>
            </w:pPr>
            <w:r w:rsidRPr="00492088">
              <w:rPr>
                <w:rFonts w:cs="Arial"/>
                <w:sz w:val="19"/>
                <w:szCs w:val="19"/>
              </w:rPr>
              <w:t>104,650</w:t>
            </w:r>
          </w:p>
        </w:tc>
        <w:tc>
          <w:tcPr>
            <w:tcW w:w="270" w:type="dxa"/>
            <w:tcBorders>
              <w:left w:val="nil"/>
              <w:right w:val="nil"/>
            </w:tcBorders>
            <w:shd w:val="clear" w:color="auto" w:fill="auto"/>
            <w:noWrap/>
          </w:tcPr>
          <w:p w14:paraId="1023403B" w14:textId="77777777" w:rsidR="002F775B" w:rsidRPr="00A66416" w:rsidRDefault="002F775B" w:rsidP="002F775B">
            <w:pPr>
              <w:spacing w:line="360" w:lineRule="auto"/>
              <w:jc w:val="right"/>
              <w:rPr>
                <w:rFonts w:cs="Arial"/>
                <w:sz w:val="19"/>
                <w:szCs w:val="19"/>
              </w:rPr>
            </w:pPr>
          </w:p>
        </w:tc>
        <w:tc>
          <w:tcPr>
            <w:tcW w:w="1170" w:type="dxa"/>
            <w:tcBorders>
              <w:left w:val="nil"/>
              <w:right w:val="nil"/>
            </w:tcBorders>
            <w:shd w:val="clear" w:color="auto" w:fill="auto"/>
            <w:noWrap/>
          </w:tcPr>
          <w:p w14:paraId="3363D1CE" w14:textId="3B922F2D" w:rsidR="002F775B" w:rsidRPr="00A032D2" w:rsidRDefault="00393F15" w:rsidP="002F775B">
            <w:pPr>
              <w:spacing w:line="360" w:lineRule="auto"/>
              <w:ind w:right="-10"/>
              <w:jc w:val="right"/>
              <w:rPr>
                <w:rFonts w:cs="Arial"/>
                <w:sz w:val="19"/>
                <w:szCs w:val="19"/>
              </w:rPr>
            </w:pPr>
            <w:r w:rsidRPr="00DB6BE0">
              <w:rPr>
                <w:rFonts w:cs="Arial"/>
                <w:sz w:val="19"/>
                <w:szCs w:val="19"/>
              </w:rPr>
              <w:t>138,300</w:t>
            </w:r>
          </w:p>
        </w:tc>
        <w:tc>
          <w:tcPr>
            <w:tcW w:w="236" w:type="dxa"/>
            <w:tcBorders>
              <w:left w:val="nil"/>
              <w:right w:val="nil"/>
            </w:tcBorders>
            <w:shd w:val="clear" w:color="auto" w:fill="auto"/>
            <w:noWrap/>
          </w:tcPr>
          <w:p w14:paraId="1774926C" w14:textId="77777777" w:rsidR="002F775B" w:rsidRPr="00A032D2" w:rsidRDefault="002F775B" w:rsidP="002F775B">
            <w:pPr>
              <w:spacing w:line="360" w:lineRule="auto"/>
              <w:ind w:right="-10"/>
              <w:jc w:val="right"/>
              <w:rPr>
                <w:rFonts w:cs="Arial"/>
                <w:sz w:val="19"/>
                <w:szCs w:val="19"/>
              </w:rPr>
            </w:pPr>
          </w:p>
        </w:tc>
        <w:tc>
          <w:tcPr>
            <w:tcW w:w="1168" w:type="dxa"/>
            <w:tcBorders>
              <w:left w:val="nil"/>
              <w:right w:val="nil"/>
            </w:tcBorders>
            <w:shd w:val="clear" w:color="auto" w:fill="auto"/>
            <w:noWrap/>
          </w:tcPr>
          <w:p w14:paraId="6E21F0C1" w14:textId="7228ABA2" w:rsidR="002F775B" w:rsidRPr="00A032D2" w:rsidRDefault="00393F15" w:rsidP="002F775B">
            <w:pPr>
              <w:spacing w:line="360" w:lineRule="auto"/>
              <w:ind w:right="-10"/>
              <w:jc w:val="right"/>
              <w:rPr>
                <w:rFonts w:cs="Arial"/>
                <w:sz w:val="19"/>
                <w:szCs w:val="19"/>
              </w:rPr>
            </w:pPr>
            <w:r w:rsidRPr="00DB6BE0">
              <w:rPr>
                <w:rFonts w:cs="Arial"/>
                <w:sz w:val="19"/>
                <w:szCs w:val="19"/>
              </w:rPr>
              <w:t>(142,950)</w:t>
            </w:r>
          </w:p>
        </w:tc>
        <w:tc>
          <w:tcPr>
            <w:tcW w:w="236" w:type="dxa"/>
            <w:tcBorders>
              <w:left w:val="nil"/>
              <w:right w:val="nil"/>
            </w:tcBorders>
            <w:shd w:val="clear" w:color="auto" w:fill="auto"/>
            <w:noWrap/>
          </w:tcPr>
          <w:p w14:paraId="271E0CCF" w14:textId="77777777" w:rsidR="002F775B" w:rsidRPr="00DF2A1C" w:rsidRDefault="002F775B" w:rsidP="002F775B">
            <w:pPr>
              <w:spacing w:line="360" w:lineRule="auto"/>
              <w:ind w:right="-10"/>
              <w:jc w:val="right"/>
              <w:rPr>
                <w:rFonts w:cs="Arial"/>
                <w:sz w:val="19"/>
                <w:szCs w:val="19"/>
              </w:rPr>
            </w:pPr>
          </w:p>
        </w:tc>
        <w:tc>
          <w:tcPr>
            <w:tcW w:w="1240" w:type="dxa"/>
            <w:shd w:val="clear" w:color="auto" w:fill="auto"/>
          </w:tcPr>
          <w:p w14:paraId="46DE1BDE" w14:textId="3F153396" w:rsidR="002F775B" w:rsidRPr="00DF2A1C" w:rsidRDefault="002F775B" w:rsidP="002F775B">
            <w:pPr>
              <w:spacing w:line="360" w:lineRule="auto"/>
              <w:ind w:right="-10"/>
              <w:jc w:val="right"/>
              <w:rPr>
                <w:rFonts w:cs="Arial"/>
                <w:sz w:val="19"/>
                <w:szCs w:val="19"/>
              </w:rPr>
            </w:pPr>
            <w:r w:rsidRPr="00DF2A1C">
              <w:rPr>
                <w:rFonts w:cs="Arial"/>
                <w:sz w:val="19"/>
                <w:szCs w:val="19"/>
              </w:rPr>
              <w:t>100,000</w:t>
            </w:r>
          </w:p>
        </w:tc>
      </w:tr>
      <w:tr w:rsidR="002F775B" w:rsidRPr="00C508BA" w14:paraId="6D950C1E" w14:textId="77777777" w:rsidTr="00A82FEC">
        <w:trPr>
          <w:trHeight w:val="20"/>
        </w:trPr>
        <w:tc>
          <w:tcPr>
            <w:tcW w:w="3790" w:type="dxa"/>
            <w:tcBorders>
              <w:top w:val="nil"/>
              <w:left w:val="nil"/>
              <w:bottom w:val="nil"/>
              <w:right w:val="nil"/>
            </w:tcBorders>
            <w:noWrap/>
            <w:vAlign w:val="bottom"/>
          </w:tcPr>
          <w:p w14:paraId="17F13736" w14:textId="50D0C910" w:rsidR="002F775B" w:rsidRPr="004B32A5" w:rsidRDefault="002F775B" w:rsidP="002F775B">
            <w:pPr>
              <w:spacing w:line="360" w:lineRule="auto"/>
              <w:rPr>
                <w:rFonts w:cs="Arial"/>
                <w:sz w:val="19"/>
                <w:szCs w:val="19"/>
              </w:rPr>
            </w:pPr>
            <w:r w:rsidRPr="004B32A5">
              <w:rPr>
                <w:rFonts w:cs="Arial"/>
                <w:sz w:val="19"/>
                <w:szCs w:val="19"/>
              </w:rPr>
              <w:t xml:space="preserve">   </w:t>
            </w:r>
            <w:r>
              <w:rPr>
                <w:rFonts w:cs="Arial"/>
                <w:sz w:val="19"/>
                <w:szCs w:val="19"/>
              </w:rPr>
              <w:t>Interest payable</w:t>
            </w:r>
          </w:p>
        </w:tc>
        <w:tc>
          <w:tcPr>
            <w:tcW w:w="1260" w:type="dxa"/>
            <w:tcBorders>
              <w:left w:val="nil"/>
              <w:bottom w:val="single" w:sz="4" w:space="0" w:color="auto"/>
              <w:right w:val="nil"/>
            </w:tcBorders>
            <w:shd w:val="clear" w:color="auto" w:fill="auto"/>
            <w:noWrap/>
            <w:vAlign w:val="bottom"/>
          </w:tcPr>
          <w:p w14:paraId="1BDFDE72" w14:textId="12AF1F49" w:rsidR="002F775B" w:rsidRPr="00A66416" w:rsidRDefault="002F775B" w:rsidP="002F775B">
            <w:pPr>
              <w:spacing w:line="360" w:lineRule="auto"/>
              <w:ind w:right="-10"/>
              <w:jc w:val="right"/>
              <w:rPr>
                <w:rFonts w:cs="Arial"/>
                <w:sz w:val="19"/>
                <w:szCs w:val="19"/>
                <w:lang w:val="en-GB"/>
              </w:rPr>
            </w:pPr>
            <w:r w:rsidRPr="00492088">
              <w:rPr>
                <w:rFonts w:cs="Arial"/>
                <w:sz w:val="19"/>
                <w:szCs w:val="19"/>
              </w:rPr>
              <w:t>1,637</w:t>
            </w:r>
          </w:p>
        </w:tc>
        <w:tc>
          <w:tcPr>
            <w:tcW w:w="270" w:type="dxa"/>
            <w:tcBorders>
              <w:left w:val="nil"/>
              <w:right w:val="nil"/>
            </w:tcBorders>
            <w:shd w:val="clear" w:color="auto" w:fill="auto"/>
            <w:noWrap/>
          </w:tcPr>
          <w:p w14:paraId="76658E5B" w14:textId="77777777" w:rsidR="002F775B" w:rsidRPr="00A66416" w:rsidRDefault="002F775B" w:rsidP="002F775B">
            <w:pPr>
              <w:spacing w:line="360" w:lineRule="auto"/>
              <w:jc w:val="right"/>
              <w:rPr>
                <w:rFonts w:cs="Arial"/>
                <w:sz w:val="19"/>
                <w:szCs w:val="19"/>
              </w:rPr>
            </w:pPr>
          </w:p>
        </w:tc>
        <w:tc>
          <w:tcPr>
            <w:tcW w:w="1170" w:type="dxa"/>
            <w:tcBorders>
              <w:left w:val="nil"/>
              <w:right w:val="nil"/>
            </w:tcBorders>
            <w:shd w:val="clear" w:color="auto" w:fill="auto"/>
            <w:noWrap/>
            <w:vAlign w:val="bottom"/>
          </w:tcPr>
          <w:p w14:paraId="31133C2F" w14:textId="1C653E45" w:rsidR="002F775B" w:rsidRPr="00A032D2" w:rsidRDefault="00393F15" w:rsidP="002F775B">
            <w:pPr>
              <w:spacing w:line="360" w:lineRule="auto"/>
              <w:ind w:right="-10"/>
              <w:jc w:val="right"/>
              <w:rPr>
                <w:rFonts w:cs="Arial"/>
                <w:sz w:val="19"/>
                <w:szCs w:val="19"/>
              </w:rPr>
            </w:pPr>
            <w:r w:rsidRPr="00DB6BE0">
              <w:rPr>
                <w:rFonts w:cs="Arial"/>
                <w:sz w:val="19"/>
                <w:szCs w:val="19"/>
              </w:rPr>
              <w:t>11,</w:t>
            </w:r>
            <w:r w:rsidR="001862DF" w:rsidRPr="00A82FEC">
              <w:rPr>
                <w:rFonts w:cs="Arial"/>
                <w:sz w:val="19"/>
                <w:szCs w:val="19"/>
              </w:rPr>
              <w:t>788</w:t>
            </w:r>
          </w:p>
        </w:tc>
        <w:tc>
          <w:tcPr>
            <w:tcW w:w="236" w:type="dxa"/>
            <w:tcBorders>
              <w:left w:val="nil"/>
              <w:right w:val="nil"/>
            </w:tcBorders>
            <w:shd w:val="clear" w:color="auto" w:fill="auto"/>
            <w:noWrap/>
          </w:tcPr>
          <w:p w14:paraId="49F8AC1E" w14:textId="77777777" w:rsidR="002F775B" w:rsidRPr="00A032D2" w:rsidRDefault="002F775B" w:rsidP="002F775B">
            <w:pPr>
              <w:spacing w:line="360" w:lineRule="auto"/>
              <w:ind w:right="-10"/>
              <w:jc w:val="right"/>
              <w:rPr>
                <w:rFonts w:cs="Arial"/>
                <w:sz w:val="19"/>
                <w:szCs w:val="19"/>
              </w:rPr>
            </w:pPr>
          </w:p>
        </w:tc>
        <w:tc>
          <w:tcPr>
            <w:tcW w:w="1168" w:type="dxa"/>
            <w:tcBorders>
              <w:left w:val="nil"/>
              <w:right w:val="nil"/>
            </w:tcBorders>
            <w:shd w:val="clear" w:color="auto" w:fill="auto"/>
            <w:noWrap/>
            <w:vAlign w:val="bottom"/>
          </w:tcPr>
          <w:p w14:paraId="63EFDAF4" w14:textId="7312AA51" w:rsidR="002F775B" w:rsidRPr="00A032D2" w:rsidRDefault="00393F15" w:rsidP="002F775B">
            <w:pPr>
              <w:spacing w:line="360" w:lineRule="auto"/>
              <w:ind w:right="-10"/>
              <w:jc w:val="right"/>
              <w:rPr>
                <w:rFonts w:cs="Arial"/>
                <w:sz w:val="19"/>
                <w:szCs w:val="19"/>
              </w:rPr>
            </w:pPr>
            <w:r w:rsidRPr="00DB6BE0">
              <w:rPr>
                <w:rFonts w:cs="Arial"/>
                <w:sz w:val="19"/>
                <w:szCs w:val="19"/>
              </w:rPr>
              <w:t>(11,</w:t>
            </w:r>
            <w:r w:rsidR="001862DF" w:rsidRPr="00A82FEC">
              <w:rPr>
                <w:rFonts w:cs="Arial"/>
                <w:sz w:val="19"/>
                <w:szCs w:val="19"/>
              </w:rPr>
              <w:t>819</w:t>
            </w:r>
            <w:r w:rsidRPr="00DB6BE0">
              <w:rPr>
                <w:rFonts w:cs="Arial"/>
                <w:sz w:val="19"/>
                <w:szCs w:val="19"/>
              </w:rPr>
              <w:t>)</w:t>
            </w:r>
          </w:p>
        </w:tc>
        <w:tc>
          <w:tcPr>
            <w:tcW w:w="236" w:type="dxa"/>
            <w:tcBorders>
              <w:left w:val="nil"/>
              <w:right w:val="nil"/>
            </w:tcBorders>
            <w:shd w:val="clear" w:color="auto" w:fill="auto"/>
            <w:noWrap/>
          </w:tcPr>
          <w:p w14:paraId="03AFBD9A" w14:textId="77777777" w:rsidR="002F775B" w:rsidRPr="00DF2A1C" w:rsidRDefault="002F775B" w:rsidP="002F775B">
            <w:pPr>
              <w:spacing w:line="360" w:lineRule="auto"/>
              <w:ind w:right="-10"/>
              <w:jc w:val="right"/>
              <w:rPr>
                <w:rFonts w:cs="Arial"/>
                <w:sz w:val="19"/>
                <w:szCs w:val="19"/>
              </w:rPr>
            </w:pPr>
          </w:p>
        </w:tc>
        <w:tc>
          <w:tcPr>
            <w:tcW w:w="1240" w:type="dxa"/>
            <w:tcBorders>
              <w:bottom w:val="single" w:sz="4" w:space="0" w:color="auto"/>
            </w:tcBorders>
            <w:shd w:val="clear" w:color="auto" w:fill="auto"/>
          </w:tcPr>
          <w:p w14:paraId="08097332" w14:textId="18A1B7FA" w:rsidR="002F775B" w:rsidRPr="00DF2A1C" w:rsidRDefault="002F775B" w:rsidP="002F775B">
            <w:pPr>
              <w:spacing w:line="360" w:lineRule="auto"/>
              <w:ind w:right="-10"/>
              <w:jc w:val="right"/>
              <w:rPr>
                <w:rFonts w:cs="Arial"/>
                <w:sz w:val="19"/>
                <w:szCs w:val="19"/>
              </w:rPr>
            </w:pPr>
            <w:r w:rsidRPr="00DF2A1C">
              <w:rPr>
                <w:rFonts w:cs="Arial"/>
                <w:sz w:val="19"/>
                <w:szCs w:val="19"/>
              </w:rPr>
              <w:t>1,606</w:t>
            </w:r>
          </w:p>
        </w:tc>
      </w:tr>
      <w:tr w:rsidR="002F775B" w:rsidRPr="00C508BA" w14:paraId="52E42235" w14:textId="77777777" w:rsidTr="00A82FEC">
        <w:trPr>
          <w:trHeight w:val="20"/>
        </w:trPr>
        <w:tc>
          <w:tcPr>
            <w:tcW w:w="3790" w:type="dxa"/>
            <w:tcBorders>
              <w:top w:val="nil"/>
              <w:left w:val="nil"/>
              <w:bottom w:val="nil"/>
              <w:right w:val="nil"/>
            </w:tcBorders>
            <w:noWrap/>
            <w:vAlign w:val="bottom"/>
          </w:tcPr>
          <w:p w14:paraId="09FEDBA1" w14:textId="77777777" w:rsidR="002F775B" w:rsidRPr="004B32A5" w:rsidRDefault="002F775B" w:rsidP="002F775B">
            <w:pPr>
              <w:spacing w:line="360" w:lineRule="auto"/>
              <w:rPr>
                <w:rFonts w:cs="Arial"/>
                <w:sz w:val="19"/>
                <w:szCs w:val="19"/>
                <w:cs/>
              </w:rPr>
            </w:pPr>
            <w:r w:rsidRPr="004B32A5">
              <w:rPr>
                <w:rFonts w:cs="Arial"/>
                <w:sz w:val="19"/>
                <w:szCs w:val="19"/>
              </w:rPr>
              <w:t xml:space="preserve">   Total</w:t>
            </w:r>
          </w:p>
        </w:tc>
        <w:tc>
          <w:tcPr>
            <w:tcW w:w="1260" w:type="dxa"/>
            <w:tcBorders>
              <w:top w:val="single" w:sz="4" w:space="0" w:color="auto"/>
              <w:left w:val="nil"/>
              <w:bottom w:val="single" w:sz="12" w:space="0" w:color="auto"/>
              <w:right w:val="nil"/>
            </w:tcBorders>
            <w:shd w:val="clear" w:color="auto" w:fill="auto"/>
            <w:noWrap/>
            <w:vAlign w:val="bottom"/>
          </w:tcPr>
          <w:p w14:paraId="113C655D" w14:textId="635000D8" w:rsidR="002F775B" w:rsidRPr="00A66416" w:rsidRDefault="002F775B" w:rsidP="002F775B">
            <w:pPr>
              <w:spacing w:line="360" w:lineRule="auto"/>
              <w:ind w:right="-10"/>
              <w:jc w:val="right"/>
              <w:rPr>
                <w:rFonts w:cs="Arial"/>
                <w:sz w:val="19"/>
                <w:szCs w:val="19"/>
                <w:lang w:val="en-GB"/>
              </w:rPr>
            </w:pPr>
            <w:r w:rsidRPr="00492088">
              <w:rPr>
                <w:rFonts w:cs="Arial"/>
                <w:sz w:val="19"/>
                <w:szCs w:val="19"/>
              </w:rPr>
              <w:t>106,287</w:t>
            </w:r>
          </w:p>
        </w:tc>
        <w:tc>
          <w:tcPr>
            <w:tcW w:w="270" w:type="dxa"/>
            <w:tcBorders>
              <w:left w:val="nil"/>
              <w:right w:val="nil"/>
            </w:tcBorders>
            <w:shd w:val="clear" w:color="auto" w:fill="auto"/>
            <w:noWrap/>
          </w:tcPr>
          <w:p w14:paraId="55096B43" w14:textId="77777777" w:rsidR="002F775B" w:rsidRPr="00A66416" w:rsidRDefault="002F775B" w:rsidP="002F775B">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6564D84F" w14:textId="2E1CC9AE" w:rsidR="002F775B" w:rsidRPr="00A032D2" w:rsidRDefault="001862DF" w:rsidP="002F775B">
            <w:pPr>
              <w:spacing w:line="360" w:lineRule="auto"/>
              <w:ind w:right="-10"/>
              <w:jc w:val="right"/>
              <w:rPr>
                <w:rFonts w:cs="Arial"/>
                <w:sz w:val="19"/>
                <w:szCs w:val="19"/>
              </w:rPr>
            </w:pPr>
            <w:r w:rsidRPr="00A82FEC">
              <w:rPr>
                <w:rFonts w:cs="Arial"/>
                <w:sz w:val="19"/>
                <w:szCs w:val="19"/>
              </w:rPr>
              <w:fldChar w:fldCharType="begin"/>
            </w:r>
            <w:r w:rsidRPr="00A82FEC">
              <w:rPr>
                <w:rFonts w:cs="Arial"/>
                <w:sz w:val="19"/>
                <w:szCs w:val="19"/>
              </w:rPr>
              <w:instrText xml:space="preserve"> =SUM(ABOVE) </w:instrText>
            </w:r>
            <w:r w:rsidRPr="00A82FEC">
              <w:rPr>
                <w:rFonts w:cs="Arial"/>
                <w:sz w:val="19"/>
                <w:szCs w:val="19"/>
              </w:rPr>
              <w:fldChar w:fldCharType="separate"/>
            </w:r>
            <w:r w:rsidRPr="00A82FEC">
              <w:rPr>
                <w:rFonts w:cs="Arial"/>
                <w:sz w:val="19"/>
                <w:szCs w:val="19"/>
              </w:rPr>
              <w:t>150,088</w:t>
            </w:r>
            <w:r w:rsidRPr="00A82FEC">
              <w:rPr>
                <w:rFonts w:cs="Arial"/>
                <w:sz w:val="19"/>
                <w:szCs w:val="19"/>
              </w:rPr>
              <w:fldChar w:fldCharType="end"/>
            </w:r>
          </w:p>
        </w:tc>
        <w:tc>
          <w:tcPr>
            <w:tcW w:w="236" w:type="dxa"/>
            <w:tcBorders>
              <w:left w:val="nil"/>
              <w:right w:val="nil"/>
            </w:tcBorders>
            <w:shd w:val="clear" w:color="auto" w:fill="auto"/>
            <w:noWrap/>
          </w:tcPr>
          <w:p w14:paraId="68CB28E9" w14:textId="77777777" w:rsidR="002F775B" w:rsidRPr="00A032D2" w:rsidRDefault="002F775B" w:rsidP="002F775B">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shd w:val="clear" w:color="auto" w:fill="auto"/>
            <w:noWrap/>
            <w:vAlign w:val="bottom"/>
          </w:tcPr>
          <w:p w14:paraId="54ED6728" w14:textId="2171F38D" w:rsidR="002F775B" w:rsidRPr="00A032D2" w:rsidRDefault="001862DF" w:rsidP="002F775B">
            <w:pPr>
              <w:spacing w:line="360" w:lineRule="auto"/>
              <w:ind w:right="-10"/>
              <w:jc w:val="right"/>
              <w:rPr>
                <w:rFonts w:cs="Arial"/>
                <w:sz w:val="19"/>
                <w:szCs w:val="19"/>
                <w:cs/>
              </w:rPr>
            </w:pPr>
            <w:r w:rsidRPr="00A82FEC">
              <w:rPr>
                <w:rFonts w:cs="Arial"/>
                <w:sz w:val="19"/>
                <w:szCs w:val="19"/>
              </w:rPr>
              <w:t>(154,769)</w:t>
            </w:r>
            <w:r w:rsidRPr="00A82FEC">
              <w:rPr>
                <w:rFonts w:cs="Arial"/>
                <w:sz w:val="19"/>
                <w:szCs w:val="19"/>
              </w:rPr>
              <w:fldChar w:fldCharType="begin"/>
            </w:r>
            <w:r w:rsidRPr="00A82FEC">
              <w:rPr>
                <w:rFonts w:cs="Arial"/>
                <w:sz w:val="19"/>
                <w:szCs w:val="19"/>
              </w:rPr>
              <w:instrText xml:space="preserve"> =SUM(LEFT) </w:instrText>
            </w:r>
            <w:r w:rsidRPr="00A82FEC">
              <w:rPr>
                <w:rFonts w:cs="Arial"/>
                <w:sz w:val="19"/>
                <w:szCs w:val="19"/>
              </w:rPr>
              <w:fldChar w:fldCharType="end"/>
            </w:r>
          </w:p>
        </w:tc>
        <w:tc>
          <w:tcPr>
            <w:tcW w:w="236" w:type="dxa"/>
            <w:tcBorders>
              <w:left w:val="nil"/>
              <w:right w:val="nil"/>
            </w:tcBorders>
            <w:shd w:val="clear" w:color="auto" w:fill="auto"/>
            <w:noWrap/>
          </w:tcPr>
          <w:p w14:paraId="329B54AE" w14:textId="77777777" w:rsidR="002F775B" w:rsidRPr="00DF2A1C" w:rsidRDefault="002F775B" w:rsidP="002F775B">
            <w:pPr>
              <w:spacing w:line="360" w:lineRule="auto"/>
              <w:ind w:right="-10"/>
              <w:jc w:val="right"/>
              <w:rPr>
                <w:rFonts w:cs="Arial"/>
                <w:sz w:val="19"/>
                <w:szCs w:val="19"/>
              </w:rPr>
            </w:pPr>
          </w:p>
        </w:tc>
        <w:tc>
          <w:tcPr>
            <w:tcW w:w="1240" w:type="dxa"/>
            <w:tcBorders>
              <w:top w:val="single" w:sz="4" w:space="0" w:color="auto"/>
              <w:bottom w:val="single" w:sz="12" w:space="0" w:color="auto"/>
            </w:tcBorders>
            <w:shd w:val="clear" w:color="auto" w:fill="auto"/>
          </w:tcPr>
          <w:p w14:paraId="0C0C6750" w14:textId="15073E44" w:rsidR="002F775B" w:rsidRPr="00DF2A1C" w:rsidRDefault="002F775B" w:rsidP="002F775B">
            <w:pPr>
              <w:spacing w:line="360" w:lineRule="auto"/>
              <w:ind w:right="-10"/>
              <w:jc w:val="right"/>
              <w:rPr>
                <w:rFonts w:cs="Arial"/>
                <w:sz w:val="19"/>
                <w:szCs w:val="19"/>
              </w:rPr>
            </w:pPr>
            <w:r w:rsidRPr="00DF2A1C">
              <w:rPr>
                <w:rFonts w:cs="Arial"/>
                <w:sz w:val="19"/>
                <w:szCs w:val="19"/>
              </w:rPr>
              <w:t>101,606</w:t>
            </w:r>
          </w:p>
        </w:tc>
      </w:tr>
    </w:tbl>
    <w:p w14:paraId="66D76282" w14:textId="77777777" w:rsidR="00C42BB8" w:rsidRPr="00114825" w:rsidRDefault="00C42BB8" w:rsidP="00114825">
      <w:pPr>
        <w:tabs>
          <w:tab w:val="clear" w:pos="227"/>
          <w:tab w:val="clear" w:pos="454"/>
          <w:tab w:val="clear" w:pos="680"/>
        </w:tabs>
        <w:spacing w:line="360" w:lineRule="auto"/>
        <w:ind w:left="476"/>
        <w:jc w:val="thaiDistribute"/>
        <w:rPr>
          <w:rFonts w:cs="Arial"/>
          <w:sz w:val="19"/>
          <w:szCs w:val="19"/>
        </w:rPr>
      </w:pPr>
    </w:p>
    <w:tbl>
      <w:tblPr>
        <w:tblW w:w="9384" w:type="dxa"/>
        <w:tblInd w:w="336" w:type="dxa"/>
        <w:tblLayout w:type="fixed"/>
        <w:tblLook w:val="0000" w:firstRow="0" w:lastRow="0" w:firstColumn="0" w:lastColumn="0" w:noHBand="0" w:noVBand="0"/>
      </w:tblPr>
      <w:tblGrid>
        <w:gridCol w:w="3804"/>
        <w:gridCol w:w="1269"/>
        <w:gridCol w:w="236"/>
        <w:gridCol w:w="1204"/>
        <w:gridCol w:w="236"/>
        <w:gridCol w:w="1168"/>
        <w:gridCol w:w="236"/>
        <w:gridCol w:w="1231"/>
      </w:tblGrid>
      <w:tr w:rsidR="00D244E2" w:rsidRPr="004B32A5" w14:paraId="0E35B863" w14:textId="77777777" w:rsidTr="00114825">
        <w:trPr>
          <w:cantSplit/>
        </w:trPr>
        <w:tc>
          <w:tcPr>
            <w:tcW w:w="3804" w:type="dxa"/>
            <w:tcBorders>
              <w:top w:val="nil"/>
              <w:left w:val="nil"/>
              <w:bottom w:val="nil"/>
              <w:right w:val="nil"/>
            </w:tcBorders>
            <w:noWrap/>
          </w:tcPr>
          <w:p w14:paraId="6504D220" w14:textId="77777777" w:rsidR="00D244E2" w:rsidRPr="004B32A5" w:rsidRDefault="00D244E2" w:rsidP="00F55592">
            <w:pPr>
              <w:spacing w:line="360" w:lineRule="auto"/>
              <w:jc w:val="center"/>
              <w:rPr>
                <w:rFonts w:cs="Arial"/>
                <w:sz w:val="19"/>
                <w:szCs w:val="19"/>
                <w:cs/>
                <w:lang w:val="en-GB"/>
              </w:rPr>
            </w:pPr>
            <w:r w:rsidRPr="004B32A5">
              <w:rPr>
                <w:rFonts w:cs="Arial"/>
                <w:b/>
                <w:bCs/>
                <w:caps/>
                <w:sz w:val="19"/>
                <w:szCs w:val="19"/>
              </w:rPr>
              <w:br w:type="page"/>
            </w:r>
          </w:p>
        </w:tc>
        <w:tc>
          <w:tcPr>
            <w:tcW w:w="1269" w:type="dxa"/>
            <w:tcBorders>
              <w:left w:val="nil"/>
              <w:right w:val="nil"/>
            </w:tcBorders>
            <w:noWrap/>
            <w:vAlign w:val="bottom"/>
          </w:tcPr>
          <w:p w14:paraId="04FDFE15" w14:textId="77777777" w:rsidR="00D244E2" w:rsidRPr="004B32A5" w:rsidRDefault="00D244E2" w:rsidP="00F55592">
            <w:pPr>
              <w:tabs>
                <w:tab w:val="clear" w:pos="907"/>
              </w:tabs>
              <w:spacing w:line="360" w:lineRule="auto"/>
              <w:ind w:left="-108" w:right="-84"/>
              <w:jc w:val="center"/>
              <w:rPr>
                <w:rFonts w:cs="Arial"/>
                <w:sz w:val="19"/>
                <w:szCs w:val="19"/>
              </w:rPr>
            </w:pPr>
          </w:p>
        </w:tc>
        <w:tc>
          <w:tcPr>
            <w:tcW w:w="236" w:type="dxa"/>
            <w:tcBorders>
              <w:left w:val="nil"/>
              <w:right w:val="nil"/>
            </w:tcBorders>
            <w:noWrap/>
          </w:tcPr>
          <w:p w14:paraId="1F090C26" w14:textId="77777777" w:rsidR="00D244E2" w:rsidRPr="004B32A5" w:rsidRDefault="00D244E2" w:rsidP="00F55592">
            <w:pPr>
              <w:spacing w:line="360" w:lineRule="auto"/>
              <w:jc w:val="center"/>
              <w:rPr>
                <w:rFonts w:cs="Arial"/>
                <w:sz w:val="19"/>
                <w:szCs w:val="19"/>
              </w:rPr>
            </w:pPr>
          </w:p>
        </w:tc>
        <w:tc>
          <w:tcPr>
            <w:tcW w:w="1204" w:type="dxa"/>
            <w:tcBorders>
              <w:left w:val="nil"/>
              <w:right w:val="nil"/>
            </w:tcBorders>
            <w:noWrap/>
          </w:tcPr>
          <w:p w14:paraId="3923E133"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tcPr>
          <w:p w14:paraId="308341BD" w14:textId="77777777" w:rsidR="00D244E2" w:rsidRPr="004B32A5" w:rsidRDefault="00D244E2" w:rsidP="00F55592">
            <w:pPr>
              <w:spacing w:line="360" w:lineRule="auto"/>
              <w:jc w:val="center"/>
              <w:rPr>
                <w:rFonts w:cs="Arial"/>
                <w:sz w:val="19"/>
                <w:szCs w:val="19"/>
              </w:rPr>
            </w:pPr>
          </w:p>
        </w:tc>
        <w:tc>
          <w:tcPr>
            <w:tcW w:w="2635" w:type="dxa"/>
            <w:gridSpan w:val="3"/>
            <w:tcBorders>
              <w:left w:val="nil"/>
            </w:tcBorders>
            <w:noWrap/>
            <w:vAlign w:val="bottom"/>
          </w:tcPr>
          <w:p w14:paraId="367DABD4" w14:textId="77777777" w:rsidR="00D244E2" w:rsidRPr="004B32A5" w:rsidRDefault="00D244E2" w:rsidP="00F55592">
            <w:pPr>
              <w:tabs>
                <w:tab w:val="clear" w:pos="227"/>
                <w:tab w:val="clear" w:pos="454"/>
                <w:tab w:val="clear" w:pos="680"/>
                <w:tab w:val="clear" w:pos="907"/>
              </w:tabs>
              <w:spacing w:line="360" w:lineRule="auto"/>
              <w:ind w:left="-115" w:right="-59"/>
              <w:jc w:val="right"/>
              <w:rPr>
                <w:rFonts w:cs="Arial"/>
                <w:sz w:val="19"/>
                <w:szCs w:val="19"/>
              </w:rPr>
            </w:pPr>
            <w:r w:rsidRPr="004B32A5">
              <w:rPr>
                <w:rFonts w:cs="Arial"/>
                <w:sz w:val="19"/>
                <w:szCs w:val="19"/>
              </w:rPr>
              <w:t xml:space="preserve">     (Unit : Thousand Baht)</w:t>
            </w:r>
          </w:p>
        </w:tc>
      </w:tr>
      <w:tr w:rsidR="00D244E2" w:rsidRPr="004B32A5" w14:paraId="684B2A13" w14:textId="77777777" w:rsidTr="00114825">
        <w:trPr>
          <w:cantSplit/>
        </w:trPr>
        <w:tc>
          <w:tcPr>
            <w:tcW w:w="3804" w:type="dxa"/>
            <w:tcBorders>
              <w:top w:val="nil"/>
              <w:left w:val="nil"/>
              <w:bottom w:val="nil"/>
              <w:right w:val="nil"/>
            </w:tcBorders>
            <w:noWrap/>
          </w:tcPr>
          <w:p w14:paraId="3DEF75AC" w14:textId="77777777" w:rsidR="00D244E2" w:rsidRPr="004B32A5" w:rsidRDefault="00D244E2" w:rsidP="00F55592">
            <w:pPr>
              <w:spacing w:line="360" w:lineRule="auto"/>
              <w:jc w:val="center"/>
              <w:rPr>
                <w:rFonts w:cs="Arial"/>
                <w:sz w:val="19"/>
                <w:szCs w:val="19"/>
                <w:cs/>
                <w:lang w:val="en-GB"/>
              </w:rPr>
            </w:pPr>
          </w:p>
        </w:tc>
        <w:tc>
          <w:tcPr>
            <w:tcW w:w="5580" w:type="dxa"/>
            <w:gridSpan w:val="7"/>
            <w:tcBorders>
              <w:left w:val="nil"/>
              <w:bottom w:val="single" w:sz="4" w:space="0" w:color="auto"/>
            </w:tcBorders>
            <w:noWrap/>
            <w:vAlign w:val="center"/>
          </w:tcPr>
          <w:p w14:paraId="26821ACE" w14:textId="77777777" w:rsidR="00D244E2" w:rsidRPr="004B32A5" w:rsidRDefault="00D244E2" w:rsidP="00F55592">
            <w:pPr>
              <w:spacing w:line="360" w:lineRule="auto"/>
              <w:jc w:val="center"/>
              <w:rPr>
                <w:rFonts w:cs="Arial"/>
                <w:sz w:val="19"/>
                <w:szCs w:val="19"/>
                <w:lang w:val="en-GB"/>
              </w:rPr>
            </w:pPr>
            <w:r w:rsidRPr="004B32A5">
              <w:rPr>
                <w:rFonts w:cs="Arial"/>
                <w:sz w:val="19"/>
                <w:szCs w:val="19"/>
              </w:rPr>
              <w:t>Separate F/S</w:t>
            </w:r>
          </w:p>
        </w:tc>
      </w:tr>
      <w:tr w:rsidR="002A4E64" w:rsidRPr="004B32A5" w14:paraId="273B3AA2" w14:textId="77777777" w:rsidTr="00114825">
        <w:trPr>
          <w:cantSplit/>
        </w:trPr>
        <w:tc>
          <w:tcPr>
            <w:tcW w:w="3804" w:type="dxa"/>
            <w:tcBorders>
              <w:top w:val="nil"/>
              <w:left w:val="nil"/>
              <w:bottom w:val="nil"/>
              <w:right w:val="nil"/>
            </w:tcBorders>
            <w:noWrap/>
          </w:tcPr>
          <w:p w14:paraId="269A018E" w14:textId="77777777" w:rsidR="00FD76E5" w:rsidRPr="004B32A5" w:rsidRDefault="00FD76E5" w:rsidP="00FD76E5">
            <w:pPr>
              <w:spacing w:line="360" w:lineRule="auto"/>
              <w:jc w:val="center"/>
              <w:rPr>
                <w:rFonts w:cs="Arial"/>
                <w:sz w:val="19"/>
                <w:szCs w:val="19"/>
                <w:lang w:val="en-GB"/>
              </w:rPr>
            </w:pPr>
          </w:p>
        </w:tc>
        <w:tc>
          <w:tcPr>
            <w:tcW w:w="1269" w:type="dxa"/>
            <w:tcBorders>
              <w:top w:val="single" w:sz="4" w:space="0" w:color="auto"/>
              <w:left w:val="nil"/>
              <w:bottom w:val="single" w:sz="4" w:space="0" w:color="auto"/>
              <w:right w:val="nil"/>
            </w:tcBorders>
            <w:noWrap/>
            <w:vAlign w:val="bottom"/>
          </w:tcPr>
          <w:p w14:paraId="7D3A7894" w14:textId="79A5474B" w:rsidR="00FD76E5" w:rsidRPr="004B32A5" w:rsidRDefault="00FD76E5" w:rsidP="00FD76E5">
            <w:pPr>
              <w:tabs>
                <w:tab w:val="clear" w:pos="907"/>
              </w:tabs>
              <w:spacing w:line="360" w:lineRule="auto"/>
              <w:ind w:left="-108" w:right="-84"/>
              <w:jc w:val="center"/>
              <w:rPr>
                <w:rFonts w:cs="Arial"/>
                <w:sz w:val="19"/>
                <w:szCs w:val="19"/>
              </w:rPr>
            </w:pPr>
            <w:r w:rsidRPr="00BC451B">
              <w:rPr>
                <w:rFonts w:cs="Arial"/>
                <w:sz w:val="19"/>
                <w:szCs w:val="19"/>
              </w:rPr>
              <w:t>201</w:t>
            </w:r>
            <w:r w:rsidR="006713EC">
              <w:rPr>
                <w:rFonts w:cs="Arial"/>
                <w:sz w:val="19"/>
                <w:szCs w:val="19"/>
              </w:rPr>
              <w:t>9</w:t>
            </w:r>
          </w:p>
        </w:tc>
        <w:tc>
          <w:tcPr>
            <w:tcW w:w="236" w:type="dxa"/>
            <w:tcBorders>
              <w:top w:val="single" w:sz="4" w:space="0" w:color="auto"/>
              <w:left w:val="nil"/>
              <w:bottom w:val="nil"/>
              <w:right w:val="nil"/>
            </w:tcBorders>
            <w:noWrap/>
          </w:tcPr>
          <w:p w14:paraId="4730B75B" w14:textId="77777777" w:rsidR="00FD76E5" w:rsidRPr="004B32A5" w:rsidRDefault="00FD76E5" w:rsidP="00FD76E5">
            <w:pPr>
              <w:spacing w:line="360" w:lineRule="auto"/>
              <w:jc w:val="center"/>
              <w:rPr>
                <w:rFonts w:cs="Arial"/>
                <w:sz w:val="19"/>
                <w:szCs w:val="19"/>
              </w:rPr>
            </w:pPr>
          </w:p>
        </w:tc>
        <w:tc>
          <w:tcPr>
            <w:tcW w:w="1204" w:type="dxa"/>
            <w:tcBorders>
              <w:top w:val="single" w:sz="4" w:space="0" w:color="auto"/>
              <w:left w:val="nil"/>
              <w:bottom w:val="single" w:sz="4" w:space="0" w:color="auto"/>
              <w:right w:val="nil"/>
            </w:tcBorders>
            <w:noWrap/>
          </w:tcPr>
          <w:p w14:paraId="49AD6BEA" w14:textId="5E4E1D65" w:rsidR="00FD76E5" w:rsidRPr="004B32A5" w:rsidRDefault="00FD76E5" w:rsidP="00FD76E5">
            <w:pPr>
              <w:spacing w:line="360" w:lineRule="auto"/>
              <w:jc w:val="center"/>
              <w:rPr>
                <w:rFonts w:cs="Arial"/>
                <w:sz w:val="19"/>
                <w:szCs w:val="19"/>
              </w:rPr>
            </w:pPr>
            <w:r w:rsidRPr="00BC451B">
              <w:rPr>
                <w:rFonts w:cs="Arial"/>
                <w:sz w:val="19"/>
                <w:szCs w:val="19"/>
              </w:rPr>
              <w:t>Increase</w:t>
            </w:r>
          </w:p>
        </w:tc>
        <w:tc>
          <w:tcPr>
            <w:tcW w:w="236" w:type="dxa"/>
            <w:tcBorders>
              <w:top w:val="single" w:sz="4" w:space="0" w:color="auto"/>
              <w:left w:val="nil"/>
              <w:bottom w:val="nil"/>
              <w:right w:val="nil"/>
            </w:tcBorders>
            <w:noWrap/>
          </w:tcPr>
          <w:p w14:paraId="1D11C1E8" w14:textId="77777777" w:rsidR="00FD76E5" w:rsidRPr="004B32A5" w:rsidRDefault="00FD76E5" w:rsidP="00FD76E5">
            <w:pPr>
              <w:spacing w:line="360" w:lineRule="auto"/>
              <w:jc w:val="center"/>
              <w:rPr>
                <w:rFonts w:cs="Arial"/>
                <w:sz w:val="19"/>
                <w:szCs w:val="19"/>
              </w:rPr>
            </w:pPr>
          </w:p>
        </w:tc>
        <w:tc>
          <w:tcPr>
            <w:tcW w:w="1168" w:type="dxa"/>
            <w:tcBorders>
              <w:top w:val="single" w:sz="4" w:space="0" w:color="auto"/>
              <w:left w:val="nil"/>
              <w:bottom w:val="single" w:sz="4" w:space="0" w:color="auto"/>
              <w:right w:val="nil"/>
            </w:tcBorders>
            <w:noWrap/>
          </w:tcPr>
          <w:p w14:paraId="4D48A936" w14:textId="76CA748E"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Decrease</w:t>
            </w:r>
          </w:p>
        </w:tc>
        <w:tc>
          <w:tcPr>
            <w:tcW w:w="236" w:type="dxa"/>
            <w:tcBorders>
              <w:top w:val="single" w:sz="4" w:space="0" w:color="auto"/>
              <w:left w:val="nil"/>
              <w:bottom w:val="nil"/>
              <w:right w:val="nil"/>
            </w:tcBorders>
            <w:noWrap/>
          </w:tcPr>
          <w:p w14:paraId="779064D7" w14:textId="77777777" w:rsidR="00FD76E5" w:rsidRPr="004B32A5" w:rsidRDefault="00FD76E5" w:rsidP="00FD76E5">
            <w:pPr>
              <w:spacing w:line="360" w:lineRule="auto"/>
              <w:jc w:val="center"/>
              <w:rPr>
                <w:rFonts w:cs="Arial"/>
                <w:sz w:val="19"/>
                <w:szCs w:val="19"/>
              </w:rPr>
            </w:pPr>
          </w:p>
        </w:tc>
        <w:tc>
          <w:tcPr>
            <w:tcW w:w="1231" w:type="dxa"/>
            <w:tcBorders>
              <w:top w:val="single" w:sz="4" w:space="0" w:color="auto"/>
              <w:bottom w:val="single" w:sz="4" w:space="0" w:color="auto"/>
            </w:tcBorders>
            <w:vAlign w:val="bottom"/>
          </w:tcPr>
          <w:p w14:paraId="45173AE5" w14:textId="669ABE72" w:rsidR="00FD76E5" w:rsidRPr="004B32A5" w:rsidRDefault="00FD76E5" w:rsidP="00FD76E5">
            <w:pPr>
              <w:tabs>
                <w:tab w:val="clear" w:pos="227"/>
                <w:tab w:val="clear" w:pos="454"/>
                <w:tab w:val="clear" w:pos="680"/>
                <w:tab w:val="clear" w:pos="907"/>
              </w:tabs>
              <w:spacing w:line="360" w:lineRule="auto"/>
              <w:ind w:left="-115" w:right="-59"/>
              <w:jc w:val="center"/>
              <w:rPr>
                <w:rFonts w:cs="Arial"/>
                <w:sz w:val="19"/>
                <w:szCs w:val="19"/>
              </w:rPr>
            </w:pPr>
            <w:r w:rsidRPr="00BC451B">
              <w:rPr>
                <w:rFonts w:cs="Arial"/>
                <w:sz w:val="19"/>
                <w:szCs w:val="19"/>
              </w:rPr>
              <w:t>20</w:t>
            </w:r>
            <w:r w:rsidR="006713EC">
              <w:rPr>
                <w:rFonts w:cs="Arial"/>
                <w:sz w:val="19"/>
                <w:szCs w:val="19"/>
              </w:rPr>
              <w:t>20</w:t>
            </w:r>
          </w:p>
        </w:tc>
      </w:tr>
      <w:tr w:rsidR="00D244E2" w:rsidRPr="004B32A5" w14:paraId="3426525F" w14:textId="77777777" w:rsidTr="00114825">
        <w:trPr>
          <w:cantSplit/>
        </w:trPr>
        <w:tc>
          <w:tcPr>
            <w:tcW w:w="3804" w:type="dxa"/>
            <w:tcBorders>
              <w:top w:val="nil"/>
              <w:left w:val="nil"/>
              <w:bottom w:val="nil"/>
              <w:right w:val="nil"/>
            </w:tcBorders>
            <w:noWrap/>
            <w:vAlign w:val="center"/>
          </w:tcPr>
          <w:p w14:paraId="264531B8" w14:textId="77777777" w:rsidR="00D244E2" w:rsidRPr="004B32A5" w:rsidRDefault="00D244E2" w:rsidP="00F55592">
            <w:pPr>
              <w:spacing w:line="360" w:lineRule="auto"/>
              <w:rPr>
                <w:rFonts w:cs="Arial"/>
                <w:b/>
                <w:sz w:val="19"/>
                <w:szCs w:val="19"/>
              </w:rPr>
            </w:pPr>
          </w:p>
        </w:tc>
        <w:tc>
          <w:tcPr>
            <w:tcW w:w="1269" w:type="dxa"/>
            <w:tcBorders>
              <w:left w:val="nil"/>
              <w:right w:val="nil"/>
            </w:tcBorders>
            <w:noWrap/>
            <w:vAlign w:val="center"/>
          </w:tcPr>
          <w:p w14:paraId="479123A7"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2611A645" w14:textId="77777777" w:rsidR="00D244E2" w:rsidRPr="004B32A5" w:rsidRDefault="00D244E2" w:rsidP="00F55592">
            <w:pPr>
              <w:spacing w:line="360" w:lineRule="auto"/>
              <w:rPr>
                <w:rFonts w:cs="Arial"/>
                <w:sz w:val="19"/>
                <w:szCs w:val="19"/>
              </w:rPr>
            </w:pPr>
          </w:p>
        </w:tc>
        <w:tc>
          <w:tcPr>
            <w:tcW w:w="1204" w:type="dxa"/>
            <w:tcBorders>
              <w:left w:val="nil"/>
              <w:right w:val="nil"/>
            </w:tcBorders>
            <w:noWrap/>
            <w:vAlign w:val="center"/>
          </w:tcPr>
          <w:p w14:paraId="0E246E6D" w14:textId="77777777" w:rsidR="00D244E2" w:rsidRPr="004B32A5" w:rsidRDefault="00D244E2" w:rsidP="00F55592">
            <w:pPr>
              <w:spacing w:line="360" w:lineRule="auto"/>
              <w:jc w:val="center"/>
              <w:rPr>
                <w:rFonts w:cs="Arial"/>
                <w:sz w:val="19"/>
                <w:szCs w:val="19"/>
              </w:rPr>
            </w:pPr>
          </w:p>
        </w:tc>
        <w:tc>
          <w:tcPr>
            <w:tcW w:w="236" w:type="dxa"/>
            <w:tcBorders>
              <w:left w:val="nil"/>
              <w:right w:val="nil"/>
            </w:tcBorders>
            <w:noWrap/>
            <w:vAlign w:val="center"/>
          </w:tcPr>
          <w:p w14:paraId="26ACF868" w14:textId="77777777" w:rsidR="00D244E2" w:rsidRPr="004B32A5" w:rsidRDefault="00D244E2" w:rsidP="00F55592">
            <w:pPr>
              <w:spacing w:line="360" w:lineRule="auto"/>
              <w:rPr>
                <w:rFonts w:cs="Arial"/>
                <w:sz w:val="19"/>
                <w:szCs w:val="19"/>
              </w:rPr>
            </w:pPr>
          </w:p>
        </w:tc>
        <w:tc>
          <w:tcPr>
            <w:tcW w:w="1168" w:type="dxa"/>
            <w:tcBorders>
              <w:left w:val="nil"/>
              <w:right w:val="nil"/>
            </w:tcBorders>
            <w:noWrap/>
            <w:vAlign w:val="center"/>
          </w:tcPr>
          <w:p w14:paraId="54C27915"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center"/>
          </w:tcPr>
          <w:p w14:paraId="43AC0986" w14:textId="77777777" w:rsidR="00D244E2" w:rsidRPr="004B32A5" w:rsidRDefault="00D244E2" w:rsidP="00F55592">
            <w:pPr>
              <w:spacing w:line="360" w:lineRule="auto"/>
              <w:rPr>
                <w:rFonts w:cs="Arial"/>
                <w:sz w:val="19"/>
                <w:szCs w:val="19"/>
              </w:rPr>
            </w:pPr>
          </w:p>
        </w:tc>
        <w:tc>
          <w:tcPr>
            <w:tcW w:w="1231" w:type="dxa"/>
            <w:tcBorders>
              <w:top w:val="single" w:sz="4" w:space="0" w:color="auto"/>
            </w:tcBorders>
            <w:vAlign w:val="center"/>
          </w:tcPr>
          <w:p w14:paraId="39F62CED" w14:textId="77777777" w:rsidR="00D244E2" w:rsidRPr="004B32A5" w:rsidRDefault="00D244E2" w:rsidP="00F55592">
            <w:pPr>
              <w:spacing w:line="360" w:lineRule="auto"/>
              <w:jc w:val="right"/>
              <w:rPr>
                <w:rFonts w:cs="Arial"/>
                <w:sz w:val="19"/>
                <w:szCs w:val="19"/>
              </w:rPr>
            </w:pPr>
          </w:p>
        </w:tc>
      </w:tr>
      <w:tr w:rsidR="00D244E2" w:rsidRPr="004B32A5" w14:paraId="57250115" w14:textId="77777777" w:rsidTr="00114825">
        <w:trPr>
          <w:cantSplit/>
        </w:trPr>
        <w:tc>
          <w:tcPr>
            <w:tcW w:w="6513" w:type="dxa"/>
            <w:gridSpan w:val="4"/>
            <w:tcBorders>
              <w:top w:val="nil"/>
              <w:left w:val="nil"/>
              <w:bottom w:val="nil"/>
              <w:right w:val="nil"/>
            </w:tcBorders>
            <w:noWrap/>
            <w:vAlign w:val="bottom"/>
          </w:tcPr>
          <w:p w14:paraId="3D32CAEC" w14:textId="35BD9779" w:rsidR="00D244E2" w:rsidRPr="004B32A5" w:rsidRDefault="00D244E2" w:rsidP="00F55592">
            <w:pPr>
              <w:spacing w:line="360" w:lineRule="auto"/>
              <w:rPr>
                <w:rFonts w:cs="Arial"/>
                <w:sz w:val="19"/>
                <w:szCs w:val="19"/>
              </w:rPr>
            </w:pPr>
            <w:r w:rsidRPr="004B32A5">
              <w:rPr>
                <w:rFonts w:cs="Arial"/>
                <w:b/>
                <w:sz w:val="19"/>
                <w:szCs w:val="19"/>
              </w:rPr>
              <w:t xml:space="preserve">Short-term loans from related parties </w:t>
            </w:r>
            <w:r w:rsidR="00526B2A">
              <w:rPr>
                <w:rFonts w:cs="Arial"/>
                <w:b/>
                <w:sz w:val="19"/>
                <w:szCs w:val="19"/>
              </w:rPr>
              <w:t>and</w:t>
            </w:r>
            <w:r w:rsidRPr="004B32A5">
              <w:rPr>
                <w:rFonts w:cs="Arial"/>
                <w:b/>
                <w:sz w:val="19"/>
                <w:szCs w:val="19"/>
              </w:rPr>
              <w:t xml:space="preserve"> interest payable</w:t>
            </w:r>
          </w:p>
        </w:tc>
        <w:tc>
          <w:tcPr>
            <w:tcW w:w="236" w:type="dxa"/>
            <w:tcBorders>
              <w:left w:val="nil"/>
              <w:right w:val="nil"/>
            </w:tcBorders>
            <w:noWrap/>
            <w:vAlign w:val="bottom"/>
          </w:tcPr>
          <w:p w14:paraId="609F935A"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64E4D8CE"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3A5E535E"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231" w:type="dxa"/>
            <w:vAlign w:val="bottom"/>
          </w:tcPr>
          <w:p w14:paraId="4FB112A4" w14:textId="77777777" w:rsidR="00D244E2" w:rsidRPr="004B32A5" w:rsidRDefault="00D244E2" w:rsidP="00F55592">
            <w:pPr>
              <w:spacing w:line="360" w:lineRule="auto"/>
              <w:jc w:val="right"/>
              <w:rPr>
                <w:rFonts w:cs="Arial"/>
                <w:sz w:val="19"/>
                <w:szCs w:val="19"/>
              </w:rPr>
            </w:pPr>
          </w:p>
        </w:tc>
      </w:tr>
      <w:tr w:rsidR="00D244E2" w:rsidRPr="004B32A5" w14:paraId="4666F166" w14:textId="77777777" w:rsidTr="00114825">
        <w:trPr>
          <w:cantSplit/>
        </w:trPr>
        <w:tc>
          <w:tcPr>
            <w:tcW w:w="3804" w:type="dxa"/>
            <w:tcBorders>
              <w:top w:val="nil"/>
              <w:left w:val="nil"/>
              <w:bottom w:val="nil"/>
              <w:right w:val="nil"/>
            </w:tcBorders>
            <w:noWrap/>
            <w:vAlign w:val="bottom"/>
          </w:tcPr>
          <w:p w14:paraId="41A764DC" w14:textId="77777777" w:rsidR="00D244E2" w:rsidRPr="004B32A5" w:rsidRDefault="00D244E2" w:rsidP="00F55592">
            <w:pPr>
              <w:spacing w:line="360" w:lineRule="auto"/>
              <w:rPr>
                <w:rFonts w:cs="Arial"/>
                <w:bCs/>
                <w:sz w:val="19"/>
                <w:szCs w:val="19"/>
              </w:rPr>
            </w:pPr>
            <w:r w:rsidRPr="004B32A5">
              <w:rPr>
                <w:rFonts w:cs="Arial"/>
                <w:bCs/>
                <w:sz w:val="19"/>
                <w:szCs w:val="19"/>
              </w:rPr>
              <w:t>Subsidiaries</w:t>
            </w:r>
          </w:p>
        </w:tc>
        <w:tc>
          <w:tcPr>
            <w:tcW w:w="1269" w:type="dxa"/>
            <w:tcBorders>
              <w:left w:val="nil"/>
              <w:right w:val="nil"/>
            </w:tcBorders>
            <w:noWrap/>
            <w:vAlign w:val="bottom"/>
          </w:tcPr>
          <w:p w14:paraId="4DD52AC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5D712DA" w14:textId="77777777" w:rsidR="00D244E2" w:rsidRPr="004B32A5" w:rsidRDefault="00D244E2" w:rsidP="00F55592">
            <w:pPr>
              <w:spacing w:line="360" w:lineRule="auto"/>
              <w:jc w:val="right"/>
              <w:rPr>
                <w:rFonts w:cs="Arial"/>
                <w:sz w:val="19"/>
                <w:szCs w:val="19"/>
              </w:rPr>
            </w:pPr>
          </w:p>
        </w:tc>
        <w:tc>
          <w:tcPr>
            <w:tcW w:w="1204" w:type="dxa"/>
            <w:tcBorders>
              <w:left w:val="nil"/>
              <w:right w:val="nil"/>
            </w:tcBorders>
            <w:noWrap/>
            <w:vAlign w:val="bottom"/>
          </w:tcPr>
          <w:p w14:paraId="26FAE0A8"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01894E00"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168" w:type="dxa"/>
            <w:tcBorders>
              <w:left w:val="nil"/>
              <w:right w:val="nil"/>
            </w:tcBorders>
            <w:noWrap/>
            <w:vAlign w:val="bottom"/>
          </w:tcPr>
          <w:p w14:paraId="0B81F5A0" w14:textId="77777777" w:rsidR="00D244E2" w:rsidRPr="004B32A5" w:rsidRDefault="00D244E2" w:rsidP="00F55592">
            <w:pPr>
              <w:spacing w:line="360" w:lineRule="auto"/>
              <w:jc w:val="right"/>
              <w:rPr>
                <w:rFonts w:cs="Arial"/>
                <w:sz w:val="19"/>
                <w:szCs w:val="19"/>
              </w:rPr>
            </w:pPr>
          </w:p>
        </w:tc>
        <w:tc>
          <w:tcPr>
            <w:tcW w:w="236" w:type="dxa"/>
            <w:tcBorders>
              <w:left w:val="nil"/>
              <w:right w:val="nil"/>
            </w:tcBorders>
            <w:noWrap/>
            <w:vAlign w:val="bottom"/>
          </w:tcPr>
          <w:p w14:paraId="13B8A145" w14:textId="77777777" w:rsidR="00D244E2" w:rsidRPr="004B32A5" w:rsidRDefault="00D244E2" w:rsidP="00F55592">
            <w:pPr>
              <w:tabs>
                <w:tab w:val="clear" w:pos="680"/>
                <w:tab w:val="clear" w:pos="907"/>
                <w:tab w:val="decimal" w:pos="1212"/>
              </w:tabs>
              <w:spacing w:line="360" w:lineRule="auto"/>
              <w:ind w:left="-46" w:right="96"/>
              <w:jc w:val="right"/>
              <w:rPr>
                <w:rFonts w:cs="Arial"/>
                <w:sz w:val="19"/>
                <w:szCs w:val="19"/>
              </w:rPr>
            </w:pPr>
          </w:p>
        </w:tc>
        <w:tc>
          <w:tcPr>
            <w:tcW w:w="1231" w:type="dxa"/>
            <w:vAlign w:val="bottom"/>
          </w:tcPr>
          <w:p w14:paraId="2D0F7E24" w14:textId="77777777" w:rsidR="00D244E2" w:rsidRPr="004B32A5" w:rsidRDefault="00D244E2" w:rsidP="00F55592">
            <w:pPr>
              <w:spacing w:line="360" w:lineRule="auto"/>
              <w:jc w:val="right"/>
              <w:rPr>
                <w:rFonts w:cs="Arial"/>
                <w:sz w:val="19"/>
                <w:szCs w:val="19"/>
              </w:rPr>
            </w:pPr>
          </w:p>
        </w:tc>
      </w:tr>
      <w:tr w:rsidR="00890E30" w:rsidRPr="004B32A5" w14:paraId="4FFEDB1E" w14:textId="77777777" w:rsidTr="00114825">
        <w:trPr>
          <w:cantSplit/>
        </w:trPr>
        <w:tc>
          <w:tcPr>
            <w:tcW w:w="3804" w:type="dxa"/>
            <w:tcBorders>
              <w:top w:val="nil"/>
              <w:left w:val="nil"/>
              <w:bottom w:val="nil"/>
              <w:right w:val="nil"/>
            </w:tcBorders>
            <w:noWrap/>
            <w:vAlign w:val="bottom"/>
          </w:tcPr>
          <w:p w14:paraId="7647AEBB" w14:textId="77777777" w:rsidR="00890E30" w:rsidRPr="004B32A5" w:rsidRDefault="00890E30" w:rsidP="00890E30">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370727D5" w14:textId="71EA594B" w:rsidR="00890E30" w:rsidRPr="004B32A5" w:rsidRDefault="00890E30" w:rsidP="00890E30">
            <w:pPr>
              <w:spacing w:line="360" w:lineRule="auto"/>
              <w:ind w:right="-10"/>
              <w:jc w:val="right"/>
              <w:rPr>
                <w:rFonts w:cs="Arial"/>
                <w:sz w:val="19"/>
                <w:szCs w:val="19"/>
                <w:lang w:val="en-GB"/>
              </w:rPr>
            </w:pPr>
            <w:r w:rsidRPr="00783083">
              <w:rPr>
                <w:rFonts w:cs="Arial"/>
                <w:sz w:val="19"/>
                <w:szCs w:val="19"/>
              </w:rPr>
              <w:t>248,530</w:t>
            </w:r>
          </w:p>
        </w:tc>
        <w:tc>
          <w:tcPr>
            <w:tcW w:w="236" w:type="dxa"/>
            <w:tcBorders>
              <w:left w:val="nil"/>
              <w:right w:val="nil"/>
            </w:tcBorders>
            <w:noWrap/>
          </w:tcPr>
          <w:p w14:paraId="288FDF70" w14:textId="77777777" w:rsidR="00890E30" w:rsidRPr="004B32A5" w:rsidRDefault="00890E30" w:rsidP="00890E30">
            <w:pPr>
              <w:spacing w:line="360" w:lineRule="auto"/>
              <w:ind w:right="-10"/>
              <w:jc w:val="right"/>
              <w:rPr>
                <w:rFonts w:cs="Arial"/>
                <w:sz w:val="19"/>
                <w:szCs w:val="19"/>
                <w:lang w:val="en-GB"/>
              </w:rPr>
            </w:pPr>
          </w:p>
        </w:tc>
        <w:tc>
          <w:tcPr>
            <w:tcW w:w="1204" w:type="dxa"/>
            <w:tcBorders>
              <w:left w:val="nil"/>
              <w:right w:val="nil"/>
            </w:tcBorders>
            <w:noWrap/>
          </w:tcPr>
          <w:p w14:paraId="327B82FC" w14:textId="6629DCAF" w:rsidR="00890E30" w:rsidRPr="00783083" w:rsidRDefault="00AA6C8A" w:rsidP="00890E30">
            <w:pPr>
              <w:spacing w:line="360" w:lineRule="auto"/>
              <w:ind w:right="-10"/>
              <w:jc w:val="right"/>
              <w:rPr>
                <w:rFonts w:cs="Arial"/>
                <w:sz w:val="19"/>
                <w:szCs w:val="19"/>
              </w:rPr>
            </w:pPr>
            <w:r w:rsidRPr="00953CE6">
              <w:rPr>
                <w:rFonts w:cs="Arial"/>
                <w:sz w:val="19"/>
                <w:szCs w:val="19"/>
              </w:rPr>
              <w:t>650,930</w:t>
            </w:r>
          </w:p>
        </w:tc>
        <w:tc>
          <w:tcPr>
            <w:tcW w:w="236" w:type="dxa"/>
            <w:tcBorders>
              <w:left w:val="nil"/>
              <w:right w:val="nil"/>
            </w:tcBorders>
            <w:noWrap/>
            <w:vAlign w:val="bottom"/>
          </w:tcPr>
          <w:p w14:paraId="475CD955" w14:textId="77777777" w:rsidR="00890E30" w:rsidRPr="00783083" w:rsidRDefault="00890E30" w:rsidP="00890E30">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500A7F46" w14:textId="1EED9EC3" w:rsidR="00890E30" w:rsidRPr="00783083" w:rsidRDefault="00AA6C8A" w:rsidP="00890E30">
            <w:pPr>
              <w:spacing w:line="360" w:lineRule="auto"/>
              <w:ind w:right="-10"/>
              <w:jc w:val="right"/>
              <w:rPr>
                <w:rFonts w:cs="Arial"/>
                <w:sz w:val="19"/>
                <w:szCs w:val="19"/>
              </w:rPr>
            </w:pPr>
            <w:r w:rsidRPr="00953CE6">
              <w:rPr>
                <w:rFonts w:cs="Arial"/>
                <w:sz w:val="19"/>
                <w:szCs w:val="19"/>
              </w:rPr>
              <w:t>(</w:t>
            </w:r>
            <w:r w:rsidR="000A3778" w:rsidRPr="00953CE6">
              <w:rPr>
                <w:rFonts w:cs="Arial"/>
                <w:sz w:val="19"/>
                <w:szCs w:val="19"/>
              </w:rPr>
              <w:t>425,660)</w:t>
            </w:r>
          </w:p>
        </w:tc>
        <w:tc>
          <w:tcPr>
            <w:tcW w:w="236" w:type="dxa"/>
            <w:tcBorders>
              <w:left w:val="nil"/>
              <w:right w:val="nil"/>
            </w:tcBorders>
            <w:noWrap/>
            <w:vAlign w:val="bottom"/>
          </w:tcPr>
          <w:p w14:paraId="3DC181C3" w14:textId="77777777" w:rsidR="00890E30" w:rsidRPr="00783083" w:rsidRDefault="00890E30" w:rsidP="00890E30">
            <w:pPr>
              <w:tabs>
                <w:tab w:val="clear" w:pos="227"/>
                <w:tab w:val="clear" w:pos="454"/>
                <w:tab w:val="clear" w:pos="680"/>
                <w:tab w:val="left" w:pos="720"/>
              </w:tabs>
              <w:spacing w:line="360" w:lineRule="auto"/>
              <w:ind w:left="-46" w:right="-10"/>
              <w:jc w:val="right"/>
              <w:rPr>
                <w:rFonts w:cs="Arial"/>
                <w:sz w:val="19"/>
                <w:szCs w:val="19"/>
              </w:rPr>
            </w:pPr>
          </w:p>
        </w:tc>
        <w:tc>
          <w:tcPr>
            <w:tcW w:w="1231" w:type="dxa"/>
            <w:vAlign w:val="bottom"/>
          </w:tcPr>
          <w:p w14:paraId="439BEDCE" w14:textId="3FB6087A" w:rsidR="00890E30" w:rsidRPr="00783083" w:rsidRDefault="00F108FC" w:rsidP="00890E30">
            <w:pPr>
              <w:spacing w:line="360" w:lineRule="auto"/>
              <w:ind w:right="-10"/>
              <w:jc w:val="right"/>
              <w:rPr>
                <w:rFonts w:cs="Arial"/>
                <w:sz w:val="19"/>
                <w:szCs w:val="19"/>
              </w:rPr>
            </w:pPr>
            <w:r w:rsidRPr="00953CE6">
              <w:rPr>
                <w:rFonts w:cs="Arial"/>
                <w:sz w:val="19"/>
                <w:szCs w:val="19"/>
              </w:rPr>
              <w:t>473,800</w:t>
            </w:r>
          </w:p>
        </w:tc>
      </w:tr>
      <w:tr w:rsidR="00890E30" w:rsidRPr="004B32A5" w14:paraId="77C82268" w14:textId="77777777" w:rsidTr="00114825">
        <w:trPr>
          <w:cantSplit/>
        </w:trPr>
        <w:tc>
          <w:tcPr>
            <w:tcW w:w="3804" w:type="dxa"/>
            <w:tcBorders>
              <w:top w:val="nil"/>
              <w:left w:val="nil"/>
              <w:bottom w:val="nil"/>
              <w:right w:val="nil"/>
            </w:tcBorders>
            <w:noWrap/>
            <w:vAlign w:val="bottom"/>
          </w:tcPr>
          <w:p w14:paraId="7F28DB39" w14:textId="58C73E98" w:rsidR="00890E30" w:rsidRPr="004B32A5" w:rsidRDefault="00890E30" w:rsidP="00890E30">
            <w:pPr>
              <w:spacing w:line="360" w:lineRule="auto"/>
              <w:rPr>
                <w:rFonts w:cs="Arial"/>
                <w:sz w:val="19"/>
                <w:szCs w:val="19"/>
              </w:rPr>
            </w:pPr>
            <w:r w:rsidRPr="004B32A5">
              <w:rPr>
                <w:rFonts w:cs="Arial"/>
                <w:sz w:val="19"/>
                <w:szCs w:val="19"/>
              </w:rPr>
              <w:t xml:space="preserve">   </w:t>
            </w:r>
            <w:r w:rsidR="002E1FCB">
              <w:rPr>
                <w:rFonts w:cs="Arial"/>
                <w:sz w:val="19"/>
                <w:szCs w:val="19"/>
              </w:rPr>
              <w:t>Interest payable</w:t>
            </w:r>
          </w:p>
        </w:tc>
        <w:tc>
          <w:tcPr>
            <w:tcW w:w="1269" w:type="dxa"/>
            <w:tcBorders>
              <w:left w:val="nil"/>
              <w:right w:val="nil"/>
            </w:tcBorders>
            <w:noWrap/>
            <w:vAlign w:val="bottom"/>
          </w:tcPr>
          <w:p w14:paraId="5D6F04EE" w14:textId="040D8C83" w:rsidR="00890E30" w:rsidRPr="004B32A5" w:rsidRDefault="00890E30" w:rsidP="00890E30">
            <w:pPr>
              <w:spacing w:line="360" w:lineRule="auto"/>
              <w:ind w:right="-10"/>
              <w:jc w:val="right"/>
              <w:rPr>
                <w:rFonts w:cs="Arial"/>
                <w:sz w:val="19"/>
                <w:szCs w:val="19"/>
              </w:rPr>
            </w:pPr>
            <w:r w:rsidRPr="00783083">
              <w:rPr>
                <w:rFonts w:cs="Arial"/>
                <w:sz w:val="19"/>
                <w:szCs w:val="19"/>
              </w:rPr>
              <w:t>1,02</w:t>
            </w:r>
            <w:r w:rsidR="008340EB">
              <w:rPr>
                <w:rFonts w:cs="Arial"/>
                <w:sz w:val="19"/>
                <w:szCs w:val="19"/>
              </w:rPr>
              <w:t>2</w:t>
            </w:r>
          </w:p>
        </w:tc>
        <w:tc>
          <w:tcPr>
            <w:tcW w:w="236" w:type="dxa"/>
            <w:tcBorders>
              <w:left w:val="nil"/>
              <w:right w:val="nil"/>
            </w:tcBorders>
            <w:noWrap/>
          </w:tcPr>
          <w:p w14:paraId="071CF59B" w14:textId="77777777" w:rsidR="00890E30" w:rsidRPr="004B32A5" w:rsidRDefault="00890E30" w:rsidP="00890E30">
            <w:pPr>
              <w:spacing w:line="360" w:lineRule="auto"/>
              <w:ind w:right="-10"/>
              <w:jc w:val="right"/>
              <w:rPr>
                <w:rFonts w:cs="Arial"/>
                <w:sz w:val="19"/>
                <w:szCs w:val="19"/>
                <w:lang w:val="en-GB"/>
              </w:rPr>
            </w:pPr>
          </w:p>
        </w:tc>
        <w:tc>
          <w:tcPr>
            <w:tcW w:w="1204" w:type="dxa"/>
            <w:tcBorders>
              <w:left w:val="nil"/>
              <w:right w:val="nil"/>
            </w:tcBorders>
            <w:noWrap/>
          </w:tcPr>
          <w:p w14:paraId="7D06F84C" w14:textId="16D41E90" w:rsidR="00890E30" w:rsidRPr="00783083" w:rsidRDefault="00AA6C8A" w:rsidP="00890E30">
            <w:pPr>
              <w:spacing w:line="360" w:lineRule="auto"/>
              <w:ind w:right="-10"/>
              <w:jc w:val="right"/>
              <w:rPr>
                <w:rFonts w:cs="Arial"/>
                <w:sz w:val="19"/>
                <w:szCs w:val="19"/>
              </w:rPr>
            </w:pPr>
            <w:r w:rsidRPr="00953CE6">
              <w:rPr>
                <w:rFonts w:cs="Arial"/>
                <w:sz w:val="19"/>
                <w:szCs w:val="19"/>
              </w:rPr>
              <w:t>27,99</w:t>
            </w:r>
            <w:r w:rsidR="008340EB">
              <w:rPr>
                <w:rFonts w:cs="Arial"/>
                <w:sz w:val="19"/>
                <w:szCs w:val="19"/>
              </w:rPr>
              <w:t>4</w:t>
            </w:r>
          </w:p>
        </w:tc>
        <w:tc>
          <w:tcPr>
            <w:tcW w:w="236" w:type="dxa"/>
            <w:tcBorders>
              <w:left w:val="nil"/>
              <w:right w:val="nil"/>
            </w:tcBorders>
            <w:noWrap/>
            <w:vAlign w:val="bottom"/>
          </w:tcPr>
          <w:p w14:paraId="0F707645" w14:textId="77777777" w:rsidR="00890E30" w:rsidRPr="00783083" w:rsidRDefault="00890E30" w:rsidP="00890E30">
            <w:pPr>
              <w:tabs>
                <w:tab w:val="decimal" w:pos="1212"/>
              </w:tabs>
              <w:spacing w:line="360" w:lineRule="auto"/>
              <w:ind w:right="-10"/>
              <w:jc w:val="right"/>
              <w:rPr>
                <w:rFonts w:cs="Arial"/>
                <w:sz w:val="19"/>
                <w:szCs w:val="19"/>
              </w:rPr>
            </w:pPr>
          </w:p>
        </w:tc>
        <w:tc>
          <w:tcPr>
            <w:tcW w:w="1168" w:type="dxa"/>
            <w:tcBorders>
              <w:left w:val="nil"/>
              <w:right w:val="nil"/>
            </w:tcBorders>
            <w:noWrap/>
            <w:vAlign w:val="bottom"/>
          </w:tcPr>
          <w:p w14:paraId="6875F5E1" w14:textId="168E9DAD" w:rsidR="00890E30" w:rsidRPr="00783083" w:rsidRDefault="000A3778" w:rsidP="00890E30">
            <w:pPr>
              <w:spacing w:line="360" w:lineRule="auto"/>
              <w:ind w:right="-10"/>
              <w:jc w:val="right"/>
              <w:rPr>
                <w:rFonts w:cs="Arial"/>
                <w:sz w:val="19"/>
                <w:szCs w:val="19"/>
              </w:rPr>
            </w:pPr>
            <w:r w:rsidRPr="00953CE6">
              <w:rPr>
                <w:rFonts w:cs="Arial"/>
                <w:sz w:val="19"/>
                <w:szCs w:val="19"/>
              </w:rPr>
              <w:t>(24,083)</w:t>
            </w:r>
          </w:p>
        </w:tc>
        <w:tc>
          <w:tcPr>
            <w:tcW w:w="236" w:type="dxa"/>
            <w:tcBorders>
              <w:left w:val="nil"/>
              <w:right w:val="nil"/>
            </w:tcBorders>
            <w:noWrap/>
            <w:vAlign w:val="bottom"/>
          </w:tcPr>
          <w:p w14:paraId="10669727" w14:textId="77777777" w:rsidR="00890E30" w:rsidRPr="00783083" w:rsidRDefault="00890E30" w:rsidP="00890E30">
            <w:pPr>
              <w:tabs>
                <w:tab w:val="clear" w:pos="227"/>
                <w:tab w:val="clear" w:pos="454"/>
                <w:tab w:val="clear" w:pos="680"/>
                <w:tab w:val="left" w:pos="720"/>
              </w:tabs>
              <w:spacing w:line="360" w:lineRule="auto"/>
              <w:ind w:left="-46" w:right="-10"/>
              <w:jc w:val="right"/>
              <w:rPr>
                <w:rFonts w:cs="Arial"/>
                <w:sz w:val="19"/>
                <w:szCs w:val="19"/>
              </w:rPr>
            </w:pPr>
          </w:p>
        </w:tc>
        <w:tc>
          <w:tcPr>
            <w:tcW w:w="1231" w:type="dxa"/>
            <w:vAlign w:val="bottom"/>
          </w:tcPr>
          <w:p w14:paraId="4AC1618C" w14:textId="66101178" w:rsidR="00890E30" w:rsidRPr="00783083" w:rsidRDefault="00F108FC" w:rsidP="00890E30">
            <w:pPr>
              <w:spacing w:line="360" w:lineRule="auto"/>
              <w:ind w:right="-10"/>
              <w:jc w:val="right"/>
              <w:rPr>
                <w:rFonts w:cs="Arial"/>
                <w:sz w:val="19"/>
                <w:szCs w:val="19"/>
              </w:rPr>
            </w:pPr>
            <w:r w:rsidRPr="00953CE6">
              <w:rPr>
                <w:rFonts w:cs="Arial"/>
                <w:sz w:val="19"/>
                <w:szCs w:val="19"/>
              </w:rPr>
              <w:t>4,933</w:t>
            </w:r>
          </w:p>
        </w:tc>
      </w:tr>
      <w:tr w:rsidR="00890E30" w:rsidRPr="004B32A5" w14:paraId="6761B7EC" w14:textId="77777777" w:rsidTr="00114825">
        <w:trPr>
          <w:cantSplit/>
        </w:trPr>
        <w:tc>
          <w:tcPr>
            <w:tcW w:w="3804" w:type="dxa"/>
            <w:tcBorders>
              <w:top w:val="nil"/>
              <w:left w:val="nil"/>
              <w:bottom w:val="nil"/>
              <w:right w:val="nil"/>
            </w:tcBorders>
            <w:noWrap/>
            <w:vAlign w:val="bottom"/>
          </w:tcPr>
          <w:p w14:paraId="53DCD4DC" w14:textId="77777777" w:rsidR="00890E30" w:rsidRPr="004B32A5" w:rsidRDefault="00890E30" w:rsidP="00890E30">
            <w:pPr>
              <w:spacing w:line="360" w:lineRule="auto"/>
              <w:rPr>
                <w:rFonts w:cs="Arial"/>
                <w:sz w:val="19"/>
                <w:szCs w:val="19"/>
              </w:rPr>
            </w:pPr>
          </w:p>
        </w:tc>
        <w:tc>
          <w:tcPr>
            <w:tcW w:w="1269" w:type="dxa"/>
            <w:tcBorders>
              <w:left w:val="nil"/>
              <w:right w:val="nil"/>
            </w:tcBorders>
            <w:noWrap/>
            <w:vAlign w:val="bottom"/>
          </w:tcPr>
          <w:p w14:paraId="59DED71C" w14:textId="77777777" w:rsidR="00890E30" w:rsidRPr="004B32A5" w:rsidRDefault="00890E30" w:rsidP="00890E30">
            <w:pPr>
              <w:spacing w:line="360" w:lineRule="auto"/>
              <w:ind w:right="-10"/>
              <w:jc w:val="right"/>
              <w:rPr>
                <w:rFonts w:cs="Arial"/>
                <w:sz w:val="19"/>
                <w:szCs w:val="19"/>
              </w:rPr>
            </w:pPr>
          </w:p>
        </w:tc>
        <w:tc>
          <w:tcPr>
            <w:tcW w:w="236" w:type="dxa"/>
            <w:tcBorders>
              <w:left w:val="nil"/>
              <w:right w:val="nil"/>
            </w:tcBorders>
            <w:noWrap/>
            <w:vAlign w:val="bottom"/>
          </w:tcPr>
          <w:p w14:paraId="54EF292F" w14:textId="77777777" w:rsidR="00890E30" w:rsidRPr="004B32A5" w:rsidRDefault="00890E30" w:rsidP="00890E30">
            <w:pPr>
              <w:tabs>
                <w:tab w:val="clear" w:pos="227"/>
                <w:tab w:val="clear" w:pos="454"/>
                <w:tab w:val="clear" w:pos="680"/>
                <w:tab w:val="clear" w:pos="907"/>
              </w:tabs>
              <w:spacing w:line="360" w:lineRule="auto"/>
              <w:ind w:left="-45" w:right="-10"/>
              <w:jc w:val="right"/>
              <w:rPr>
                <w:rFonts w:cs="Arial"/>
                <w:sz w:val="19"/>
                <w:szCs w:val="19"/>
                <w:lang w:val="en-GB"/>
              </w:rPr>
            </w:pPr>
          </w:p>
        </w:tc>
        <w:tc>
          <w:tcPr>
            <w:tcW w:w="1204" w:type="dxa"/>
            <w:tcBorders>
              <w:left w:val="nil"/>
              <w:right w:val="nil"/>
            </w:tcBorders>
            <w:noWrap/>
            <w:vAlign w:val="bottom"/>
          </w:tcPr>
          <w:p w14:paraId="760BCC02" w14:textId="77777777" w:rsidR="00890E30" w:rsidRPr="00783083" w:rsidRDefault="00890E30" w:rsidP="00890E30">
            <w:pPr>
              <w:spacing w:line="360" w:lineRule="auto"/>
              <w:ind w:right="-10"/>
              <w:jc w:val="right"/>
              <w:rPr>
                <w:rFonts w:cs="Arial"/>
                <w:sz w:val="19"/>
                <w:szCs w:val="19"/>
              </w:rPr>
            </w:pPr>
          </w:p>
        </w:tc>
        <w:tc>
          <w:tcPr>
            <w:tcW w:w="236" w:type="dxa"/>
            <w:tcBorders>
              <w:left w:val="nil"/>
              <w:right w:val="nil"/>
            </w:tcBorders>
            <w:noWrap/>
            <w:vAlign w:val="bottom"/>
          </w:tcPr>
          <w:p w14:paraId="3D9E640F" w14:textId="77777777" w:rsidR="00890E30" w:rsidRPr="00783083" w:rsidRDefault="00890E30" w:rsidP="00890E30">
            <w:pPr>
              <w:spacing w:line="360" w:lineRule="auto"/>
              <w:ind w:right="-10"/>
              <w:jc w:val="right"/>
              <w:rPr>
                <w:rFonts w:cs="Arial"/>
                <w:sz w:val="19"/>
                <w:szCs w:val="19"/>
              </w:rPr>
            </w:pPr>
          </w:p>
        </w:tc>
        <w:tc>
          <w:tcPr>
            <w:tcW w:w="1168" w:type="dxa"/>
            <w:tcBorders>
              <w:left w:val="nil"/>
              <w:right w:val="nil"/>
            </w:tcBorders>
            <w:noWrap/>
            <w:vAlign w:val="bottom"/>
          </w:tcPr>
          <w:p w14:paraId="00716CB1" w14:textId="77777777" w:rsidR="00890E30" w:rsidRPr="00783083" w:rsidRDefault="00890E30" w:rsidP="00890E30">
            <w:pPr>
              <w:spacing w:line="360" w:lineRule="auto"/>
              <w:ind w:right="-10"/>
              <w:jc w:val="right"/>
              <w:rPr>
                <w:rFonts w:cs="Arial"/>
                <w:sz w:val="19"/>
                <w:szCs w:val="19"/>
              </w:rPr>
            </w:pPr>
          </w:p>
        </w:tc>
        <w:tc>
          <w:tcPr>
            <w:tcW w:w="236" w:type="dxa"/>
            <w:tcBorders>
              <w:left w:val="nil"/>
              <w:right w:val="nil"/>
            </w:tcBorders>
            <w:noWrap/>
            <w:vAlign w:val="bottom"/>
          </w:tcPr>
          <w:p w14:paraId="1A638298" w14:textId="77777777" w:rsidR="00890E30" w:rsidRPr="00783083" w:rsidRDefault="00890E30" w:rsidP="00890E30">
            <w:pPr>
              <w:tabs>
                <w:tab w:val="clear" w:pos="227"/>
                <w:tab w:val="clear" w:pos="454"/>
                <w:tab w:val="clear" w:pos="680"/>
                <w:tab w:val="clear" w:pos="907"/>
              </w:tabs>
              <w:spacing w:line="360" w:lineRule="auto"/>
              <w:ind w:left="-45" w:right="-10"/>
              <w:jc w:val="right"/>
              <w:rPr>
                <w:rFonts w:cs="Arial"/>
                <w:sz w:val="19"/>
                <w:szCs w:val="19"/>
              </w:rPr>
            </w:pPr>
          </w:p>
        </w:tc>
        <w:tc>
          <w:tcPr>
            <w:tcW w:w="1231" w:type="dxa"/>
            <w:vAlign w:val="bottom"/>
          </w:tcPr>
          <w:p w14:paraId="7695AED9" w14:textId="77777777" w:rsidR="00890E30" w:rsidRPr="00783083" w:rsidRDefault="00890E30" w:rsidP="00890E30">
            <w:pPr>
              <w:spacing w:line="360" w:lineRule="auto"/>
              <w:ind w:right="-10"/>
              <w:jc w:val="right"/>
              <w:rPr>
                <w:rFonts w:cs="Arial"/>
                <w:sz w:val="19"/>
                <w:szCs w:val="19"/>
              </w:rPr>
            </w:pPr>
          </w:p>
        </w:tc>
      </w:tr>
      <w:tr w:rsidR="00890E30" w:rsidRPr="004B32A5" w14:paraId="733484B1" w14:textId="77777777" w:rsidTr="00114825">
        <w:trPr>
          <w:trHeight w:val="20"/>
        </w:trPr>
        <w:tc>
          <w:tcPr>
            <w:tcW w:w="3804" w:type="dxa"/>
            <w:tcBorders>
              <w:top w:val="nil"/>
              <w:left w:val="nil"/>
              <w:bottom w:val="nil"/>
              <w:right w:val="nil"/>
            </w:tcBorders>
            <w:noWrap/>
            <w:vAlign w:val="center"/>
          </w:tcPr>
          <w:p w14:paraId="2AD9CF59" w14:textId="77777777" w:rsidR="00890E30" w:rsidRPr="004B32A5" w:rsidRDefault="00890E30" w:rsidP="00890E30">
            <w:pPr>
              <w:spacing w:line="360" w:lineRule="auto"/>
              <w:rPr>
                <w:rFonts w:cs="Arial"/>
                <w:bCs/>
                <w:sz w:val="19"/>
                <w:szCs w:val="19"/>
              </w:rPr>
            </w:pPr>
            <w:r w:rsidRPr="004B32A5">
              <w:rPr>
                <w:rFonts w:cs="Arial"/>
                <w:bCs/>
                <w:sz w:val="19"/>
                <w:szCs w:val="19"/>
              </w:rPr>
              <w:t>Related person</w:t>
            </w:r>
          </w:p>
        </w:tc>
        <w:tc>
          <w:tcPr>
            <w:tcW w:w="1269" w:type="dxa"/>
            <w:tcBorders>
              <w:left w:val="nil"/>
              <w:right w:val="nil"/>
            </w:tcBorders>
            <w:noWrap/>
            <w:vAlign w:val="bottom"/>
          </w:tcPr>
          <w:p w14:paraId="00F4516B" w14:textId="77777777" w:rsidR="00890E30" w:rsidRPr="004B32A5" w:rsidRDefault="00890E30" w:rsidP="00890E30">
            <w:pPr>
              <w:spacing w:line="360" w:lineRule="auto"/>
              <w:ind w:right="-10"/>
              <w:jc w:val="right"/>
              <w:rPr>
                <w:rFonts w:cs="Arial"/>
                <w:sz w:val="19"/>
                <w:szCs w:val="19"/>
              </w:rPr>
            </w:pPr>
          </w:p>
        </w:tc>
        <w:tc>
          <w:tcPr>
            <w:tcW w:w="236" w:type="dxa"/>
            <w:tcBorders>
              <w:left w:val="nil"/>
              <w:right w:val="nil"/>
            </w:tcBorders>
            <w:noWrap/>
            <w:vAlign w:val="center"/>
          </w:tcPr>
          <w:p w14:paraId="37E41F4F" w14:textId="77777777" w:rsidR="00890E30" w:rsidRPr="004B32A5" w:rsidRDefault="00890E30" w:rsidP="00890E30">
            <w:pPr>
              <w:spacing w:line="360" w:lineRule="auto"/>
              <w:jc w:val="right"/>
              <w:rPr>
                <w:rFonts w:cs="Arial"/>
                <w:sz w:val="19"/>
                <w:szCs w:val="19"/>
              </w:rPr>
            </w:pPr>
          </w:p>
        </w:tc>
        <w:tc>
          <w:tcPr>
            <w:tcW w:w="1204" w:type="dxa"/>
            <w:tcBorders>
              <w:left w:val="nil"/>
              <w:right w:val="nil"/>
            </w:tcBorders>
            <w:noWrap/>
            <w:vAlign w:val="bottom"/>
          </w:tcPr>
          <w:p w14:paraId="4591DE56" w14:textId="77777777" w:rsidR="00890E30" w:rsidRPr="00783083" w:rsidRDefault="00890E30" w:rsidP="00890E30">
            <w:pPr>
              <w:spacing w:line="360" w:lineRule="auto"/>
              <w:ind w:right="-10"/>
              <w:jc w:val="right"/>
              <w:rPr>
                <w:rFonts w:cs="Arial"/>
                <w:sz w:val="19"/>
                <w:szCs w:val="19"/>
              </w:rPr>
            </w:pPr>
          </w:p>
        </w:tc>
        <w:tc>
          <w:tcPr>
            <w:tcW w:w="236" w:type="dxa"/>
            <w:tcBorders>
              <w:left w:val="nil"/>
              <w:right w:val="nil"/>
            </w:tcBorders>
            <w:noWrap/>
            <w:vAlign w:val="bottom"/>
          </w:tcPr>
          <w:p w14:paraId="080B56DF" w14:textId="77777777" w:rsidR="00890E30" w:rsidRPr="00783083" w:rsidRDefault="00890E30" w:rsidP="00890E30">
            <w:pPr>
              <w:spacing w:line="360" w:lineRule="auto"/>
              <w:ind w:right="-10"/>
              <w:jc w:val="right"/>
              <w:rPr>
                <w:rFonts w:cs="Arial"/>
                <w:sz w:val="19"/>
                <w:szCs w:val="19"/>
              </w:rPr>
            </w:pPr>
          </w:p>
        </w:tc>
        <w:tc>
          <w:tcPr>
            <w:tcW w:w="1168" w:type="dxa"/>
            <w:tcBorders>
              <w:left w:val="nil"/>
              <w:right w:val="nil"/>
            </w:tcBorders>
            <w:noWrap/>
            <w:vAlign w:val="bottom"/>
          </w:tcPr>
          <w:p w14:paraId="36106362" w14:textId="77777777" w:rsidR="00890E30" w:rsidRPr="00783083" w:rsidRDefault="00890E30" w:rsidP="00890E30">
            <w:pPr>
              <w:spacing w:line="360" w:lineRule="auto"/>
              <w:ind w:right="-10"/>
              <w:jc w:val="right"/>
              <w:rPr>
                <w:rFonts w:cs="Arial"/>
                <w:sz w:val="19"/>
                <w:szCs w:val="19"/>
              </w:rPr>
            </w:pPr>
          </w:p>
        </w:tc>
        <w:tc>
          <w:tcPr>
            <w:tcW w:w="236" w:type="dxa"/>
            <w:tcBorders>
              <w:left w:val="nil"/>
              <w:right w:val="nil"/>
            </w:tcBorders>
            <w:noWrap/>
            <w:vAlign w:val="bottom"/>
          </w:tcPr>
          <w:p w14:paraId="2DC16D2F" w14:textId="77777777" w:rsidR="00890E30" w:rsidRPr="00783083" w:rsidRDefault="00890E30" w:rsidP="00890E30">
            <w:pPr>
              <w:spacing w:line="360" w:lineRule="auto"/>
              <w:ind w:right="-10"/>
              <w:jc w:val="right"/>
              <w:rPr>
                <w:rFonts w:cs="Arial"/>
                <w:sz w:val="19"/>
                <w:szCs w:val="19"/>
              </w:rPr>
            </w:pPr>
          </w:p>
        </w:tc>
        <w:tc>
          <w:tcPr>
            <w:tcW w:w="1231" w:type="dxa"/>
            <w:vAlign w:val="bottom"/>
          </w:tcPr>
          <w:p w14:paraId="708681F5" w14:textId="77777777" w:rsidR="00890E30" w:rsidRPr="00783083" w:rsidRDefault="00890E30" w:rsidP="00890E30">
            <w:pPr>
              <w:spacing w:line="360" w:lineRule="auto"/>
              <w:ind w:right="-10"/>
              <w:jc w:val="right"/>
              <w:rPr>
                <w:rFonts w:cs="Arial"/>
                <w:sz w:val="19"/>
                <w:szCs w:val="19"/>
              </w:rPr>
            </w:pPr>
          </w:p>
        </w:tc>
      </w:tr>
      <w:tr w:rsidR="00890E30" w:rsidRPr="004B32A5" w14:paraId="2E3BCA57" w14:textId="77777777" w:rsidTr="00114825">
        <w:trPr>
          <w:trHeight w:val="20"/>
        </w:trPr>
        <w:tc>
          <w:tcPr>
            <w:tcW w:w="3804" w:type="dxa"/>
            <w:tcBorders>
              <w:top w:val="nil"/>
              <w:left w:val="nil"/>
              <w:bottom w:val="nil"/>
              <w:right w:val="nil"/>
            </w:tcBorders>
            <w:noWrap/>
            <w:vAlign w:val="bottom"/>
          </w:tcPr>
          <w:p w14:paraId="40D381B2" w14:textId="77777777" w:rsidR="00890E30" w:rsidRPr="004B32A5" w:rsidRDefault="00890E30" w:rsidP="00890E30">
            <w:pPr>
              <w:spacing w:line="360" w:lineRule="auto"/>
              <w:rPr>
                <w:rFonts w:cs="Arial"/>
                <w:sz w:val="19"/>
                <w:szCs w:val="19"/>
              </w:rPr>
            </w:pPr>
            <w:r w:rsidRPr="004B32A5">
              <w:rPr>
                <w:rFonts w:cs="Arial"/>
                <w:sz w:val="19"/>
                <w:szCs w:val="19"/>
              </w:rPr>
              <w:t xml:space="preserve">   Loan</w:t>
            </w:r>
          </w:p>
        </w:tc>
        <w:tc>
          <w:tcPr>
            <w:tcW w:w="1269" w:type="dxa"/>
            <w:tcBorders>
              <w:left w:val="nil"/>
              <w:right w:val="nil"/>
            </w:tcBorders>
            <w:noWrap/>
            <w:vAlign w:val="bottom"/>
          </w:tcPr>
          <w:p w14:paraId="0D236C33" w14:textId="678C9913" w:rsidR="00890E30" w:rsidRPr="004B32A5" w:rsidRDefault="00890E30" w:rsidP="00890E30">
            <w:pPr>
              <w:spacing w:line="360" w:lineRule="auto"/>
              <w:ind w:right="-10"/>
              <w:jc w:val="right"/>
              <w:rPr>
                <w:rFonts w:cs="Arial"/>
                <w:sz w:val="19"/>
                <w:szCs w:val="19"/>
              </w:rPr>
            </w:pPr>
            <w:r w:rsidRPr="00783083">
              <w:rPr>
                <w:rFonts w:cs="Arial"/>
                <w:sz w:val="19"/>
                <w:szCs w:val="19"/>
              </w:rPr>
              <w:t>37,650</w:t>
            </w:r>
          </w:p>
        </w:tc>
        <w:tc>
          <w:tcPr>
            <w:tcW w:w="236" w:type="dxa"/>
            <w:tcBorders>
              <w:left w:val="nil"/>
              <w:right w:val="nil"/>
            </w:tcBorders>
            <w:noWrap/>
          </w:tcPr>
          <w:p w14:paraId="22FA8E89" w14:textId="77777777" w:rsidR="00890E30" w:rsidRPr="004B32A5" w:rsidRDefault="00890E30" w:rsidP="00890E30">
            <w:pPr>
              <w:spacing w:line="360" w:lineRule="auto"/>
              <w:jc w:val="right"/>
              <w:rPr>
                <w:rFonts w:cs="Arial"/>
                <w:sz w:val="19"/>
                <w:szCs w:val="19"/>
                <w:lang w:val="en-GB"/>
              </w:rPr>
            </w:pPr>
          </w:p>
        </w:tc>
        <w:tc>
          <w:tcPr>
            <w:tcW w:w="1204" w:type="dxa"/>
            <w:tcBorders>
              <w:left w:val="nil"/>
              <w:right w:val="nil"/>
            </w:tcBorders>
            <w:noWrap/>
            <w:vAlign w:val="bottom"/>
          </w:tcPr>
          <w:p w14:paraId="013AE57B" w14:textId="378C6CEF" w:rsidR="00890E30" w:rsidRPr="00783083" w:rsidRDefault="00AA6C8A" w:rsidP="00890E30">
            <w:pPr>
              <w:spacing w:line="360" w:lineRule="auto"/>
              <w:ind w:right="-10"/>
              <w:jc w:val="right"/>
              <w:rPr>
                <w:rFonts w:cs="Arial"/>
                <w:sz w:val="19"/>
                <w:szCs w:val="19"/>
              </w:rPr>
            </w:pPr>
            <w:r w:rsidRPr="00953CE6">
              <w:rPr>
                <w:rFonts w:cs="Arial"/>
                <w:sz w:val="19"/>
                <w:szCs w:val="19"/>
              </w:rPr>
              <w:t>93,300</w:t>
            </w:r>
          </w:p>
        </w:tc>
        <w:tc>
          <w:tcPr>
            <w:tcW w:w="236" w:type="dxa"/>
            <w:tcBorders>
              <w:left w:val="nil"/>
              <w:right w:val="nil"/>
            </w:tcBorders>
            <w:noWrap/>
            <w:vAlign w:val="bottom"/>
          </w:tcPr>
          <w:p w14:paraId="4B824CA4" w14:textId="77777777" w:rsidR="00890E30" w:rsidRPr="00783083" w:rsidRDefault="00890E30" w:rsidP="00890E30">
            <w:pPr>
              <w:spacing w:line="360" w:lineRule="auto"/>
              <w:ind w:right="-10"/>
              <w:jc w:val="right"/>
              <w:rPr>
                <w:rFonts w:cs="Arial"/>
                <w:sz w:val="19"/>
                <w:szCs w:val="19"/>
              </w:rPr>
            </w:pPr>
          </w:p>
        </w:tc>
        <w:tc>
          <w:tcPr>
            <w:tcW w:w="1168" w:type="dxa"/>
            <w:tcBorders>
              <w:left w:val="nil"/>
              <w:right w:val="nil"/>
            </w:tcBorders>
            <w:noWrap/>
            <w:vAlign w:val="bottom"/>
          </w:tcPr>
          <w:p w14:paraId="60C308D1" w14:textId="05663665" w:rsidR="00890E30" w:rsidRPr="00783083" w:rsidRDefault="000A3778" w:rsidP="00890E30">
            <w:pPr>
              <w:spacing w:line="360" w:lineRule="auto"/>
              <w:ind w:right="-10"/>
              <w:jc w:val="right"/>
              <w:rPr>
                <w:rFonts w:cs="Arial"/>
                <w:sz w:val="19"/>
                <w:szCs w:val="19"/>
              </w:rPr>
            </w:pPr>
            <w:r w:rsidRPr="00953CE6">
              <w:rPr>
                <w:rFonts w:cs="Arial"/>
                <w:sz w:val="19"/>
                <w:szCs w:val="19"/>
              </w:rPr>
              <w:t>(130,950)</w:t>
            </w:r>
          </w:p>
        </w:tc>
        <w:tc>
          <w:tcPr>
            <w:tcW w:w="236" w:type="dxa"/>
            <w:tcBorders>
              <w:left w:val="nil"/>
              <w:right w:val="nil"/>
            </w:tcBorders>
            <w:noWrap/>
            <w:vAlign w:val="bottom"/>
          </w:tcPr>
          <w:p w14:paraId="35362C0B" w14:textId="77777777" w:rsidR="00890E30" w:rsidRPr="00783083" w:rsidRDefault="00890E30" w:rsidP="00890E30">
            <w:pPr>
              <w:spacing w:line="360" w:lineRule="auto"/>
              <w:ind w:right="-10"/>
              <w:jc w:val="right"/>
              <w:rPr>
                <w:rFonts w:cs="Arial"/>
                <w:sz w:val="19"/>
                <w:szCs w:val="19"/>
              </w:rPr>
            </w:pPr>
          </w:p>
        </w:tc>
        <w:tc>
          <w:tcPr>
            <w:tcW w:w="1231" w:type="dxa"/>
            <w:vAlign w:val="bottom"/>
          </w:tcPr>
          <w:p w14:paraId="7A446DF8" w14:textId="0C90471F" w:rsidR="00890E30" w:rsidRPr="00783083" w:rsidRDefault="00F108FC" w:rsidP="004460E1">
            <w:pPr>
              <w:spacing w:line="360" w:lineRule="auto"/>
              <w:ind w:right="-10"/>
              <w:jc w:val="center"/>
              <w:rPr>
                <w:rFonts w:cs="Arial"/>
                <w:sz w:val="19"/>
                <w:szCs w:val="19"/>
              </w:rPr>
            </w:pPr>
            <w:r w:rsidRPr="00953CE6">
              <w:rPr>
                <w:rFonts w:cs="Arial"/>
                <w:sz w:val="19"/>
                <w:szCs w:val="19"/>
              </w:rPr>
              <w:t xml:space="preserve">        -</w:t>
            </w:r>
          </w:p>
        </w:tc>
      </w:tr>
      <w:tr w:rsidR="00890E30" w:rsidRPr="004B32A5" w14:paraId="11FE0E42" w14:textId="77777777" w:rsidTr="00114825">
        <w:trPr>
          <w:trHeight w:val="20"/>
        </w:trPr>
        <w:tc>
          <w:tcPr>
            <w:tcW w:w="3804" w:type="dxa"/>
            <w:tcBorders>
              <w:top w:val="nil"/>
              <w:left w:val="nil"/>
              <w:bottom w:val="nil"/>
              <w:right w:val="nil"/>
            </w:tcBorders>
            <w:noWrap/>
            <w:vAlign w:val="bottom"/>
          </w:tcPr>
          <w:p w14:paraId="46CE4033" w14:textId="51C2C91C" w:rsidR="00890E30" w:rsidRPr="004B32A5" w:rsidRDefault="00890E30" w:rsidP="00890E30">
            <w:pPr>
              <w:spacing w:line="360" w:lineRule="auto"/>
              <w:rPr>
                <w:rFonts w:cs="Arial"/>
                <w:sz w:val="19"/>
                <w:szCs w:val="19"/>
              </w:rPr>
            </w:pPr>
            <w:r w:rsidRPr="004B32A5">
              <w:rPr>
                <w:rFonts w:cs="Arial"/>
                <w:sz w:val="19"/>
                <w:szCs w:val="19"/>
              </w:rPr>
              <w:t xml:space="preserve">   </w:t>
            </w:r>
            <w:r w:rsidR="002E1FCB">
              <w:rPr>
                <w:rFonts w:cs="Arial"/>
                <w:sz w:val="19"/>
                <w:szCs w:val="19"/>
              </w:rPr>
              <w:t>Interest payable</w:t>
            </w:r>
          </w:p>
        </w:tc>
        <w:tc>
          <w:tcPr>
            <w:tcW w:w="1269" w:type="dxa"/>
            <w:tcBorders>
              <w:left w:val="nil"/>
              <w:right w:val="nil"/>
            </w:tcBorders>
            <w:noWrap/>
            <w:vAlign w:val="bottom"/>
          </w:tcPr>
          <w:p w14:paraId="7181C123" w14:textId="62A52ACA" w:rsidR="00890E30" w:rsidRPr="004B32A5" w:rsidRDefault="00890E30" w:rsidP="00890E30">
            <w:pPr>
              <w:spacing w:line="360" w:lineRule="auto"/>
              <w:ind w:right="-10"/>
              <w:jc w:val="right"/>
              <w:rPr>
                <w:rFonts w:cs="Arial"/>
                <w:sz w:val="19"/>
                <w:szCs w:val="19"/>
              </w:rPr>
            </w:pPr>
            <w:r w:rsidRPr="00783083">
              <w:rPr>
                <w:rFonts w:cs="Arial"/>
                <w:sz w:val="19"/>
                <w:szCs w:val="19"/>
              </w:rPr>
              <w:t>44</w:t>
            </w:r>
            <w:r w:rsidR="008340EB">
              <w:rPr>
                <w:rFonts w:cs="Arial"/>
                <w:sz w:val="19"/>
                <w:szCs w:val="19"/>
              </w:rPr>
              <w:t>4</w:t>
            </w:r>
          </w:p>
        </w:tc>
        <w:tc>
          <w:tcPr>
            <w:tcW w:w="236" w:type="dxa"/>
            <w:tcBorders>
              <w:left w:val="nil"/>
              <w:right w:val="nil"/>
            </w:tcBorders>
            <w:noWrap/>
          </w:tcPr>
          <w:p w14:paraId="19DB490A" w14:textId="77777777" w:rsidR="00890E30" w:rsidRPr="004B32A5" w:rsidRDefault="00890E30" w:rsidP="00890E30">
            <w:pPr>
              <w:spacing w:line="360" w:lineRule="auto"/>
              <w:jc w:val="right"/>
              <w:rPr>
                <w:rFonts w:cs="Arial"/>
                <w:sz w:val="19"/>
                <w:szCs w:val="19"/>
                <w:lang w:val="en-GB"/>
              </w:rPr>
            </w:pPr>
          </w:p>
        </w:tc>
        <w:tc>
          <w:tcPr>
            <w:tcW w:w="1204" w:type="dxa"/>
            <w:tcBorders>
              <w:left w:val="nil"/>
              <w:right w:val="nil"/>
            </w:tcBorders>
            <w:noWrap/>
            <w:vAlign w:val="bottom"/>
          </w:tcPr>
          <w:p w14:paraId="0C8DB8B6" w14:textId="7567753A" w:rsidR="00890E30" w:rsidRPr="00783083" w:rsidRDefault="00AA6C8A" w:rsidP="00890E30">
            <w:pPr>
              <w:spacing w:line="360" w:lineRule="auto"/>
              <w:ind w:right="-10"/>
              <w:jc w:val="right"/>
              <w:rPr>
                <w:rFonts w:cs="Arial"/>
                <w:sz w:val="19"/>
                <w:szCs w:val="19"/>
              </w:rPr>
            </w:pPr>
            <w:r w:rsidRPr="00953CE6">
              <w:rPr>
                <w:rFonts w:cs="Arial"/>
                <w:sz w:val="19"/>
                <w:szCs w:val="19"/>
              </w:rPr>
              <w:t>5,17</w:t>
            </w:r>
            <w:r w:rsidR="008340EB">
              <w:rPr>
                <w:rFonts w:cs="Arial"/>
                <w:sz w:val="19"/>
                <w:szCs w:val="19"/>
              </w:rPr>
              <w:t>5</w:t>
            </w:r>
          </w:p>
        </w:tc>
        <w:tc>
          <w:tcPr>
            <w:tcW w:w="236" w:type="dxa"/>
            <w:tcBorders>
              <w:left w:val="nil"/>
              <w:right w:val="nil"/>
            </w:tcBorders>
            <w:noWrap/>
            <w:vAlign w:val="bottom"/>
          </w:tcPr>
          <w:p w14:paraId="33F3DACF" w14:textId="77777777" w:rsidR="00890E30" w:rsidRPr="00783083" w:rsidRDefault="00890E30" w:rsidP="00890E30">
            <w:pPr>
              <w:spacing w:line="360" w:lineRule="auto"/>
              <w:ind w:right="-10"/>
              <w:jc w:val="right"/>
              <w:rPr>
                <w:rFonts w:cs="Arial"/>
                <w:sz w:val="19"/>
                <w:szCs w:val="19"/>
              </w:rPr>
            </w:pPr>
          </w:p>
        </w:tc>
        <w:tc>
          <w:tcPr>
            <w:tcW w:w="1168" w:type="dxa"/>
            <w:tcBorders>
              <w:left w:val="nil"/>
              <w:right w:val="nil"/>
            </w:tcBorders>
            <w:noWrap/>
            <w:vAlign w:val="bottom"/>
          </w:tcPr>
          <w:p w14:paraId="2D1E15FC" w14:textId="5C19AD67" w:rsidR="00890E30" w:rsidRPr="00783083" w:rsidRDefault="000A3778" w:rsidP="00890E30">
            <w:pPr>
              <w:spacing w:line="360" w:lineRule="auto"/>
              <w:ind w:right="-10"/>
              <w:jc w:val="right"/>
              <w:rPr>
                <w:rFonts w:cs="Arial"/>
                <w:sz w:val="19"/>
                <w:szCs w:val="19"/>
              </w:rPr>
            </w:pPr>
            <w:r w:rsidRPr="00953CE6">
              <w:rPr>
                <w:rFonts w:cs="Arial"/>
                <w:sz w:val="19"/>
                <w:szCs w:val="19"/>
              </w:rPr>
              <w:t>(5,320)</w:t>
            </w:r>
          </w:p>
        </w:tc>
        <w:tc>
          <w:tcPr>
            <w:tcW w:w="236" w:type="dxa"/>
            <w:tcBorders>
              <w:left w:val="nil"/>
              <w:right w:val="nil"/>
            </w:tcBorders>
            <w:noWrap/>
            <w:vAlign w:val="bottom"/>
          </w:tcPr>
          <w:p w14:paraId="763E35C4" w14:textId="77777777" w:rsidR="00890E30" w:rsidRPr="00783083" w:rsidRDefault="00890E30" w:rsidP="00890E30">
            <w:pPr>
              <w:spacing w:line="360" w:lineRule="auto"/>
              <w:ind w:right="-10"/>
              <w:jc w:val="right"/>
              <w:rPr>
                <w:rFonts w:cs="Arial"/>
                <w:sz w:val="19"/>
                <w:szCs w:val="19"/>
              </w:rPr>
            </w:pPr>
          </w:p>
        </w:tc>
        <w:tc>
          <w:tcPr>
            <w:tcW w:w="1231" w:type="dxa"/>
            <w:vAlign w:val="bottom"/>
          </w:tcPr>
          <w:p w14:paraId="4BA19C82" w14:textId="6958FA2A" w:rsidR="00890E30" w:rsidRPr="00783083" w:rsidRDefault="00F108FC" w:rsidP="00890E30">
            <w:pPr>
              <w:spacing w:line="360" w:lineRule="auto"/>
              <w:ind w:right="-10"/>
              <w:jc w:val="right"/>
              <w:rPr>
                <w:rFonts w:cs="Arial"/>
                <w:sz w:val="19"/>
                <w:szCs w:val="19"/>
              </w:rPr>
            </w:pPr>
            <w:r w:rsidRPr="00953CE6">
              <w:rPr>
                <w:rFonts w:cs="Arial"/>
                <w:sz w:val="19"/>
                <w:szCs w:val="19"/>
              </w:rPr>
              <w:t>299</w:t>
            </w:r>
          </w:p>
        </w:tc>
      </w:tr>
      <w:tr w:rsidR="00890E30" w:rsidRPr="004B32A5" w14:paraId="105E85A7" w14:textId="77777777" w:rsidTr="00114825">
        <w:trPr>
          <w:trHeight w:val="20"/>
        </w:trPr>
        <w:tc>
          <w:tcPr>
            <w:tcW w:w="3804" w:type="dxa"/>
            <w:tcBorders>
              <w:top w:val="nil"/>
              <w:left w:val="nil"/>
              <w:bottom w:val="nil"/>
              <w:right w:val="nil"/>
            </w:tcBorders>
            <w:noWrap/>
            <w:vAlign w:val="bottom"/>
          </w:tcPr>
          <w:p w14:paraId="5A75A416" w14:textId="6F272DEE" w:rsidR="00890E30" w:rsidRPr="004B32A5" w:rsidRDefault="00425AD3" w:rsidP="00890E30">
            <w:pPr>
              <w:spacing w:line="360" w:lineRule="auto"/>
              <w:rPr>
                <w:rFonts w:cs="Arial"/>
                <w:sz w:val="19"/>
                <w:szCs w:val="19"/>
                <w:cs/>
              </w:rPr>
            </w:pPr>
            <w:r>
              <w:rPr>
                <w:rFonts w:cs="Arial"/>
                <w:sz w:val="19"/>
                <w:szCs w:val="19"/>
              </w:rPr>
              <w:t xml:space="preserve">   </w:t>
            </w:r>
            <w:r w:rsidR="00890E30" w:rsidRPr="004B32A5">
              <w:rPr>
                <w:rFonts w:cs="Arial"/>
                <w:sz w:val="19"/>
                <w:szCs w:val="19"/>
              </w:rPr>
              <w:t>Total</w:t>
            </w:r>
          </w:p>
        </w:tc>
        <w:tc>
          <w:tcPr>
            <w:tcW w:w="1269" w:type="dxa"/>
            <w:tcBorders>
              <w:top w:val="single" w:sz="4" w:space="0" w:color="auto"/>
              <w:left w:val="nil"/>
              <w:bottom w:val="single" w:sz="12" w:space="0" w:color="auto"/>
              <w:right w:val="nil"/>
            </w:tcBorders>
            <w:noWrap/>
            <w:vAlign w:val="bottom"/>
          </w:tcPr>
          <w:p w14:paraId="6E24BCFA" w14:textId="0845974F" w:rsidR="00890E30" w:rsidRPr="004B32A5" w:rsidRDefault="00890E30" w:rsidP="00890E30">
            <w:pPr>
              <w:spacing w:line="360" w:lineRule="auto"/>
              <w:ind w:right="-10"/>
              <w:jc w:val="right"/>
              <w:rPr>
                <w:rFonts w:cs="Arial"/>
                <w:sz w:val="19"/>
                <w:szCs w:val="19"/>
              </w:rPr>
            </w:pPr>
            <w:r w:rsidRPr="00783083">
              <w:rPr>
                <w:rFonts w:cs="Arial"/>
                <w:sz w:val="19"/>
                <w:szCs w:val="19"/>
              </w:rPr>
              <w:t>287,646</w:t>
            </w:r>
          </w:p>
        </w:tc>
        <w:tc>
          <w:tcPr>
            <w:tcW w:w="236" w:type="dxa"/>
            <w:tcBorders>
              <w:left w:val="nil"/>
              <w:right w:val="nil"/>
            </w:tcBorders>
            <w:noWrap/>
            <w:vAlign w:val="bottom"/>
          </w:tcPr>
          <w:p w14:paraId="1272AC9F" w14:textId="77777777" w:rsidR="00890E30" w:rsidRPr="004B32A5" w:rsidRDefault="00890E30" w:rsidP="00890E30">
            <w:pPr>
              <w:spacing w:line="360" w:lineRule="auto"/>
              <w:jc w:val="right"/>
              <w:rPr>
                <w:rFonts w:cs="Arial"/>
                <w:sz w:val="19"/>
                <w:szCs w:val="19"/>
                <w:lang w:val="en-GB"/>
              </w:rPr>
            </w:pPr>
          </w:p>
        </w:tc>
        <w:tc>
          <w:tcPr>
            <w:tcW w:w="1204" w:type="dxa"/>
            <w:tcBorders>
              <w:top w:val="single" w:sz="4" w:space="0" w:color="auto"/>
              <w:left w:val="nil"/>
              <w:bottom w:val="single" w:sz="12" w:space="0" w:color="auto"/>
              <w:right w:val="nil"/>
            </w:tcBorders>
            <w:noWrap/>
            <w:vAlign w:val="bottom"/>
          </w:tcPr>
          <w:p w14:paraId="54551585" w14:textId="63D84EAC" w:rsidR="00890E30" w:rsidRPr="00783083" w:rsidRDefault="00AA6C8A" w:rsidP="00890E30">
            <w:pPr>
              <w:spacing w:line="360" w:lineRule="auto"/>
              <w:ind w:right="-10"/>
              <w:jc w:val="right"/>
              <w:rPr>
                <w:rFonts w:cs="Arial"/>
                <w:sz w:val="19"/>
                <w:szCs w:val="19"/>
              </w:rPr>
            </w:pPr>
            <w:r w:rsidRPr="00953CE6">
              <w:rPr>
                <w:rFonts w:cs="Arial"/>
                <w:sz w:val="19"/>
                <w:szCs w:val="19"/>
              </w:rPr>
              <w:t>777,399</w:t>
            </w:r>
          </w:p>
        </w:tc>
        <w:tc>
          <w:tcPr>
            <w:tcW w:w="236" w:type="dxa"/>
            <w:tcBorders>
              <w:left w:val="nil"/>
              <w:right w:val="nil"/>
            </w:tcBorders>
            <w:noWrap/>
            <w:vAlign w:val="bottom"/>
          </w:tcPr>
          <w:p w14:paraId="5F276D46" w14:textId="77777777" w:rsidR="00890E30" w:rsidRPr="00783083" w:rsidRDefault="00890E30" w:rsidP="00890E30">
            <w:pPr>
              <w:spacing w:line="360" w:lineRule="auto"/>
              <w:ind w:right="-10"/>
              <w:jc w:val="right"/>
              <w:rPr>
                <w:rFonts w:cs="Arial"/>
                <w:sz w:val="19"/>
                <w:szCs w:val="19"/>
              </w:rPr>
            </w:pPr>
          </w:p>
        </w:tc>
        <w:tc>
          <w:tcPr>
            <w:tcW w:w="1168" w:type="dxa"/>
            <w:tcBorders>
              <w:top w:val="single" w:sz="4" w:space="0" w:color="auto"/>
              <w:left w:val="nil"/>
              <w:bottom w:val="single" w:sz="12" w:space="0" w:color="auto"/>
              <w:right w:val="nil"/>
            </w:tcBorders>
            <w:noWrap/>
            <w:vAlign w:val="bottom"/>
          </w:tcPr>
          <w:p w14:paraId="06980E18" w14:textId="081AE8B6" w:rsidR="00890E30" w:rsidRPr="00783083" w:rsidRDefault="00F108FC" w:rsidP="00890E30">
            <w:pPr>
              <w:spacing w:line="360" w:lineRule="auto"/>
              <w:ind w:right="-10"/>
              <w:jc w:val="right"/>
              <w:rPr>
                <w:rFonts w:cs="Arial"/>
                <w:sz w:val="19"/>
                <w:szCs w:val="19"/>
                <w:cs/>
              </w:rPr>
            </w:pPr>
            <w:r w:rsidRPr="00953CE6">
              <w:rPr>
                <w:rFonts w:cs="Arial"/>
                <w:sz w:val="19"/>
                <w:szCs w:val="19"/>
              </w:rPr>
              <w:t>(586,013)</w:t>
            </w:r>
          </w:p>
        </w:tc>
        <w:tc>
          <w:tcPr>
            <w:tcW w:w="236" w:type="dxa"/>
            <w:tcBorders>
              <w:left w:val="nil"/>
              <w:right w:val="nil"/>
            </w:tcBorders>
            <w:noWrap/>
            <w:vAlign w:val="bottom"/>
          </w:tcPr>
          <w:p w14:paraId="12616545" w14:textId="77777777" w:rsidR="00890E30" w:rsidRPr="00783083" w:rsidRDefault="00890E30" w:rsidP="00890E30">
            <w:pPr>
              <w:spacing w:line="360" w:lineRule="auto"/>
              <w:ind w:right="-10"/>
              <w:jc w:val="right"/>
              <w:rPr>
                <w:rFonts w:cs="Arial"/>
                <w:sz w:val="19"/>
                <w:szCs w:val="19"/>
              </w:rPr>
            </w:pPr>
          </w:p>
        </w:tc>
        <w:tc>
          <w:tcPr>
            <w:tcW w:w="1231" w:type="dxa"/>
            <w:tcBorders>
              <w:top w:val="single" w:sz="4" w:space="0" w:color="auto"/>
              <w:bottom w:val="single" w:sz="12" w:space="0" w:color="auto"/>
            </w:tcBorders>
            <w:vAlign w:val="bottom"/>
          </w:tcPr>
          <w:p w14:paraId="3D76C489" w14:textId="707007A8" w:rsidR="00890E30" w:rsidRPr="00783083" w:rsidRDefault="00F108FC" w:rsidP="00890E30">
            <w:pPr>
              <w:spacing w:line="360" w:lineRule="auto"/>
              <w:ind w:right="-10"/>
              <w:jc w:val="right"/>
              <w:rPr>
                <w:rFonts w:cs="Arial"/>
                <w:sz w:val="19"/>
                <w:szCs w:val="19"/>
              </w:rPr>
            </w:pPr>
            <w:r w:rsidRPr="00953CE6">
              <w:rPr>
                <w:rFonts w:cs="Arial"/>
                <w:sz w:val="19"/>
                <w:szCs w:val="19"/>
              </w:rPr>
              <w:t>479,032</w:t>
            </w:r>
          </w:p>
        </w:tc>
      </w:tr>
    </w:tbl>
    <w:p w14:paraId="75D2FB3B" w14:textId="2B03E38E" w:rsidR="00A921BE" w:rsidRPr="00114825" w:rsidRDefault="00A921BE" w:rsidP="00114825">
      <w:pPr>
        <w:tabs>
          <w:tab w:val="clear" w:pos="227"/>
          <w:tab w:val="clear" w:pos="454"/>
          <w:tab w:val="clear" w:pos="680"/>
        </w:tabs>
        <w:spacing w:line="360" w:lineRule="auto"/>
        <w:ind w:left="476"/>
        <w:jc w:val="thaiDistribute"/>
        <w:rPr>
          <w:rFonts w:cs="Arial"/>
          <w:sz w:val="19"/>
          <w:szCs w:val="19"/>
        </w:rPr>
      </w:pPr>
    </w:p>
    <w:p w14:paraId="49BA98D0" w14:textId="197A6EB5" w:rsidR="00885B45" w:rsidRPr="00114825" w:rsidRDefault="00885B45" w:rsidP="00114825">
      <w:pPr>
        <w:tabs>
          <w:tab w:val="clear" w:pos="227"/>
          <w:tab w:val="clear" w:pos="454"/>
          <w:tab w:val="clear" w:pos="680"/>
        </w:tabs>
        <w:spacing w:line="360" w:lineRule="auto"/>
        <w:ind w:left="476"/>
        <w:jc w:val="thaiDistribute"/>
        <w:rPr>
          <w:rFonts w:cs="Arial"/>
          <w:sz w:val="19"/>
          <w:szCs w:val="19"/>
        </w:rPr>
      </w:pPr>
    </w:p>
    <w:p w14:paraId="20A25B78" w14:textId="77777777" w:rsidR="00547C48" w:rsidRPr="00114825" w:rsidRDefault="00547C48" w:rsidP="00114825">
      <w:pPr>
        <w:tabs>
          <w:tab w:val="clear" w:pos="227"/>
          <w:tab w:val="clear" w:pos="454"/>
          <w:tab w:val="clear" w:pos="680"/>
        </w:tabs>
        <w:spacing w:line="360" w:lineRule="auto"/>
        <w:ind w:left="476"/>
        <w:jc w:val="thaiDistribute"/>
        <w:rPr>
          <w:rFonts w:cs="Arial"/>
          <w:sz w:val="19"/>
          <w:szCs w:val="19"/>
        </w:rPr>
      </w:pPr>
      <w:r w:rsidRPr="00114825">
        <w:rPr>
          <w:rFonts w:cs="Arial"/>
          <w:sz w:val="19"/>
          <w:szCs w:val="19"/>
        </w:rPr>
        <w:br w:type="page"/>
      </w:r>
    </w:p>
    <w:p w14:paraId="35DD74D1" w14:textId="3C9ED176" w:rsidR="00B642AF" w:rsidRPr="00F667E0" w:rsidRDefault="00B642AF" w:rsidP="0012431C">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hanging="450"/>
        <w:rPr>
          <w:rFonts w:cs="Arial"/>
          <w:b/>
          <w:bCs/>
          <w:caps/>
          <w:sz w:val="19"/>
          <w:szCs w:val="19"/>
        </w:rPr>
      </w:pPr>
      <w:r w:rsidRPr="00F667E0">
        <w:rPr>
          <w:rFonts w:cs="Arial"/>
          <w:b/>
          <w:bCs/>
          <w:caps/>
          <w:sz w:val="19"/>
          <w:szCs w:val="19"/>
        </w:rPr>
        <w:t>HIRE-PURCHASE</w:t>
      </w:r>
      <w:r w:rsidR="00525F43">
        <w:rPr>
          <w:rFonts w:cs="Arial"/>
          <w:b/>
          <w:bCs/>
          <w:caps/>
          <w:sz w:val="19"/>
          <w:szCs w:val="19"/>
        </w:rPr>
        <w:t>S</w:t>
      </w:r>
      <w:r w:rsidRPr="00F667E0">
        <w:rPr>
          <w:rFonts w:cs="Arial"/>
          <w:b/>
          <w:bCs/>
          <w:caps/>
          <w:sz w:val="19"/>
          <w:szCs w:val="19"/>
        </w:rPr>
        <w:t xml:space="preserve"> RECEIVABLE - NET</w:t>
      </w:r>
    </w:p>
    <w:p w14:paraId="0BD7432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2" w:type="dxa"/>
        <w:tblInd w:w="350" w:type="dxa"/>
        <w:tblLayout w:type="fixed"/>
        <w:tblLook w:val="0000" w:firstRow="0" w:lastRow="0" w:firstColumn="0" w:lastColumn="0" w:noHBand="0" w:noVBand="0"/>
      </w:tblPr>
      <w:tblGrid>
        <w:gridCol w:w="2368"/>
        <w:gridCol w:w="850"/>
        <w:gridCol w:w="851"/>
        <w:gridCol w:w="850"/>
        <w:gridCol w:w="851"/>
        <w:gridCol w:w="850"/>
        <w:gridCol w:w="851"/>
        <w:gridCol w:w="850"/>
        <w:gridCol w:w="851"/>
      </w:tblGrid>
      <w:tr w:rsidR="00B642AF" w:rsidRPr="001577B0" w14:paraId="0C2A485E" w14:textId="77777777" w:rsidTr="0012431C">
        <w:trPr>
          <w:tblHeader/>
        </w:trPr>
        <w:tc>
          <w:tcPr>
            <w:tcW w:w="2368" w:type="dxa"/>
            <w:noWrap/>
            <w:vAlign w:val="bottom"/>
          </w:tcPr>
          <w:p w14:paraId="5C38F99A" w14:textId="77777777" w:rsidR="00B642AF" w:rsidRPr="001577B0" w:rsidRDefault="00B642AF" w:rsidP="00736630">
            <w:pPr>
              <w:spacing w:line="360" w:lineRule="auto"/>
              <w:rPr>
                <w:rFonts w:cs="Arial"/>
                <w:sz w:val="14"/>
                <w:szCs w:val="14"/>
                <w:cs/>
              </w:rPr>
            </w:pPr>
          </w:p>
        </w:tc>
        <w:tc>
          <w:tcPr>
            <w:tcW w:w="6804" w:type="dxa"/>
            <w:gridSpan w:val="8"/>
            <w:noWrap/>
            <w:vAlign w:val="bottom"/>
          </w:tcPr>
          <w:p w14:paraId="10CC6423" w14:textId="77777777" w:rsidR="00B642AF" w:rsidRPr="001577B0" w:rsidRDefault="00B642AF" w:rsidP="00736630">
            <w:pPr>
              <w:spacing w:line="360" w:lineRule="auto"/>
              <w:jc w:val="right"/>
              <w:rPr>
                <w:rFonts w:cs="Arial"/>
                <w:sz w:val="14"/>
                <w:szCs w:val="14"/>
                <w:cs/>
              </w:rPr>
            </w:pPr>
            <w:r w:rsidRPr="001577B0">
              <w:rPr>
                <w:rFonts w:cs="Arial"/>
                <w:sz w:val="14"/>
                <w:szCs w:val="14"/>
              </w:rPr>
              <w:t>(Unit : Thousand Baht)</w:t>
            </w:r>
          </w:p>
        </w:tc>
      </w:tr>
      <w:tr w:rsidR="00B642AF" w:rsidRPr="001577B0" w14:paraId="1FDEF871" w14:textId="77777777" w:rsidTr="0012431C">
        <w:trPr>
          <w:tblHeader/>
        </w:trPr>
        <w:tc>
          <w:tcPr>
            <w:tcW w:w="2368" w:type="dxa"/>
            <w:noWrap/>
            <w:vAlign w:val="bottom"/>
          </w:tcPr>
          <w:p w14:paraId="4D26F3B9" w14:textId="77777777" w:rsidR="00B642AF" w:rsidRPr="001577B0" w:rsidRDefault="00B642AF" w:rsidP="00736630">
            <w:pPr>
              <w:spacing w:line="360" w:lineRule="auto"/>
              <w:rPr>
                <w:rFonts w:cs="Arial"/>
                <w:sz w:val="14"/>
                <w:szCs w:val="14"/>
                <w:cs/>
              </w:rPr>
            </w:pPr>
          </w:p>
        </w:tc>
        <w:tc>
          <w:tcPr>
            <w:tcW w:w="6804" w:type="dxa"/>
            <w:gridSpan w:val="8"/>
            <w:noWrap/>
            <w:vAlign w:val="bottom"/>
          </w:tcPr>
          <w:p w14:paraId="6A60D52C" w14:textId="77777777" w:rsidR="00B642AF" w:rsidRPr="001577B0" w:rsidRDefault="00B642AF" w:rsidP="00736630">
            <w:pPr>
              <w:pBdr>
                <w:bottom w:val="single" w:sz="4" w:space="1" w:color="auto"/>
              </w:pBdr>
              <w:spacing w:line="360" w:lineRule="auto"/>
              <w:ind w:left="-140"/>
              <w:jc w:val="center"/>
              <w:rPr>
                <w:rFonts w:cs="Arial"/>
                <w:sz w:val="14"/>
                <w:szCs w:val="14"/>
                <w:cs/>
              </w:rPr>
            </w:pPr>
            <w:r w:rsidRPr="001577B0">
              <w:rPr>
                <w:rFonts w:cs="Arial"/>
                <w:sz w:val="14"/>
                <w:szCs w:val="14"/>
              </w:rPr>
              <w:t>Consolidated F/S</w:t>
            </w:r>
          </w:p>
        </w:tc>
      </w:tr>
      <w:tr w:rsidR="00B642AF" w:rsidRPr="001577B0" w14:paraId="1F83AD1D" w14:textId="77777777" w:rsidTr="0012431C">
        <w:trPr>
          <w:tblHeader/>
        </w:trPr>
        <w:tc>
          <w:tcPr>
            <w:tcW w:w="2368" w:type="dxa"/>
            <w:noWrap/>
            <w:vAlign w:val="bottom"/>
          </w:tcPr>
          <w:p w14:paraId="47EDB967" w14:textId="77777777" w:rsidR="00B642AF" w:rsidRPr="001577B0" w:rsidRDefault="00B642AF" w:rsidP="00736630">
            <w:pPr>
              <w:spacing w:line="360" w:lineRule="auto"/>
              <w:rPr>
                <w:rFonts w:cs="Arial"/>
                <w:sz w:val="14"/>
                <w:szCs w:val="14"/>
                <w:cs/>
              </w:rPr>
            </w:pPr>
          </w:p>
        </w:tc>
        <w:tc>
          <w:tcPr>
            <w:tcW w:w="1701" w:type="dxa"/>
            <w:gridSpan w:val="2"/>
            <w:noWrap/>
            <w:vAlign w:val="bottom"/>
          </w:tcPr>
          <w:p w14:paraId="05EE80A9"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cs/>
              </w:rPr>
              <w:t>Current portion</w:t>
            </w:r>
            <w:r w:rsidRPr="001577B0">
              <w:rPr>
                <w:rFonts w:cs="Arial"/>
                <w:sz w:val="14"/>
                <w:szCs w:val="14"/>
                <w:lang w:val="en-GB"/>
              </w:rPr>
              <w:t xml:space="preserve"> due </w:t>
            </w:r>
          </w:p>
          <w:p w14:paraId="29CA7783"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sidRPr="001577B0">
              <w:rPr>
                <w:rFonts w:cs="Arial"/>
                <w:sz w:val="14"/>
                <w:szCs w:val="14"/>
                <w:lang w:val="en-GB"/>
              </w:rPr>
              <w:t>within one year</w:t>
            </w:r>
          </w:p>
        </w:tc>
        <w:tc>
          <w:tcPr>
            <w:tcW w:w="1701" w:type="dxa"/>
            <w:gridSpan w:val="2"/>
            <w:noWrap/>
            <w:vAlign w:val="bottom"/>
          </w:tcPr>
          <w:p w14:paraId="5757A532"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lang w:val="en-GB"/>
              </w:rPr>
            </w:pPr>
            <w:r w:rsidRPr="001577B0">
              <w:rPr>
                <w:rFonts w:cs="Arial"/>
                <w:sz w:val="14"/>
                <w:szCs w:val="14"/>
                <w:cs/>
              </w:rPr>
              <w:t>Long</w:t>
            </w:r>
            <w:r>
              <w:rPr>
                <w:rFonts w:cs="Arial"/>
                <w:sz w:val="14"/>
                <w:szCs w:val="14"/>
              </w:rPr>
              <w:t>-</w:t>
            </w:r>
            <w:r w:rsidRPr="001577B0">
              <w:rPr>
                <w:rFonts w:cs="Arial"/>
                <w:sz w:val="14"/>
                <w:szCs w:val="14"/>
                <w:cs/>
              </w:rPr>
              <w:t>term portion</w:t>
            </w:r>
            <w:r w:rsidRPr="001577B0">
              <w:rPr>
                <w:rFonts w:cs="Arial"/>
                <w:sz w:val="14"/>
                <w:szCs w:val="14"/>
                <w:lang w:val="en-GB"/>
              </w:rPr>
              <w:t xml:space="preserve"> due          over one year but not over five years</w:t>
            </w:r>
          </w:p>
        </w:tc>
        <w:tc>
          <w:tcPr>
            <w:tcW w:w="1701" w:type="dxa"/>
            <w:gridSpan w:val="2"/>
            <w:noWrap/>
            <w:vAlign w:val="bottom"/>
          </w:tcPr>
          <w:p w14:paraId="58694960"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Long-term portion</w:t>
            </w:r>
            <w:r w:rsidRPr="001577B0">
              <w:rPr>
                <w:rFonts w:cs="Arial"/>
                <w:sz w:val="14"/>
                <w:szCs w:val="14"/>
                <w:lang w:val="en-GB"/>
              </w:rPr>
              <w:t xml:space="preserve"> due          after five years</w:t>
            </w:r>
          </w:p>
        </w:tc>
        <w:tc>
          <w:tcPr>
            <w:tcW w:w="1701" w:type="dxa"/>
            <w:gridSpan w:val="2"/>
            <w:vAlign w:val="bottom"/>
          </w:tcPr>
          <w:p w14:paraId="5A30DC63" w14:textId="77777777" w:rsidR="00B642AF" w:rsidRPr="001577B0" w:rsidRDefault="00B642AF" w:rsidP="00736630">
            <w:pPr>
              <w:pBdr>
                <w:bottom w:val="single" w:sz="4" w:space="1" w:color="auto"/>
              </w:pBdr>
              <w:spacing w:line="360" w:lineRule="auto"/>
              <w:ind w:left="-108" w:right="-18"/>
              <w:jc w:val="center"/>
              <w:rPr>
                <w:rFonts w:cs="Arial"/>
                <w:sz w:val="14"/>
                <w:szCs w:val="14"/>
                <w:u w:val="single"/>
                <w:cs/>
              </w:rPr>
            </w:pPr>
            <w:r w:rsidRPr="001577B0">
              <w:rPr>
                <w:rFonts w:cs="Arial"/>
                <w:sz w:val="14"/>
                <w:szCs w:val="14"/>
                <w:cs/>
              </w:rPr>
              <w:t>Total</w:t>
            </w:r>
          </w:p>
        </w:tc>
      </w:tr>
      <w:tr w:rsidR="00B642AF" w:rsidRPr="001577B0" w14:paraId="60C8E41D" w14:textId="77777777" w:rsidTr="0012431C">
        <w:trPr>
          <w:trHeight w:val="224"/>
        </w:trPr>
        <w:tc>
          <w:tcPr>
            <w:tcW w:w="2368" w:type="dxa"/>
            <w:noWrap/>
            <w:vAlign w:val="bottom"/>
          </w:tcPr>
          <w:p w14:paraId="199501A3" w14:textId="77777777" w:rsidR="00B642AF" w:rsidRPr="001577B0" w:rsidRDefault="00B642AF" w:rsidP="00736630">
            <w:pPr>
              <w:spacing w:line="360" w:lineRule="auto"/>
              <w:rPr>
                <w:rFonts w:cs="Arial"/>
                <w:sz w:val="14"/>
                <w:szCs w:val="14"/>
                <w:lang w:val="en-GB"/>
              </w:rPr>
            </w:pPr>
          </w:p>
        </w:tc>
        <w:tc>
          <w:tcPr>
            <w:tcW w:w="850" w:type="dxa"/>
            <w:noWrap/>
            <w:vAlign w:val="bottom"/>
          </w:tcPr>
          <w:p w14:paraId="046C845D"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vAlign w:val="bottom"/>
          </w:tcPr>
          <w:p w14:paraId="521E9576"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noWrap/>
            <w:vAlign w:val="bottom"/>
          </w:tcPr>
          <w:p w14:paraId="7A58BA1D"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noWrap/>
            <w:vAlign w:val="bottom"/>
          </w:tcPr>
          <w:p w14:paraId="38E8DA1B"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noWrap/>
            <w:vAlign w:val="bottom"/>
          </w:tcPr>
          <w:p w14:paraId="5804031E"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noWrap/>
            <w:vAlign w:val="bottom"/>
          </w:tcPr>
          <w:p w14:paraId="2CF8706A"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vAlign w:val="bottom"/>
          </w:tcPr>
          <w:p w14:paraId="51FD562B" w14:textId="77777777" w:rsidR="00B642AF" w:rsidRPr="001577B0"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vAlign w:val="bottom"/>
          </w:tcPr>
          <w:p w14:paraId="7EDF8A48" w14:textId="77777777" w:rsidR="00B642AF" w:rsidRPr="001577B0"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r>
      <w:tr w:rsidR="00B642AF" w:rsidRPr="001577B0" w14:paraId="397B9D35" w14:textId="77777777" w:rsidTr="0012431C">
        <w:tc>
          <w:tcPr>
            <w:tcW w:w="2368" w:type="dxa"/>
            <w:noWrap/>
            <w:vAlign w:val="bottom"/>
          </w:tcPr>
          <w:p w14:paraId="15E42566" w14:textId="77777777" w:rsidR="00B642AF" w:rsidRPr="001577B0" w:rsidRDefault="00B642AF" w:rsidP="00736630">
            <w:pPr>
              <w:spacing w:line="360" w:lineRule="auto"/>
              <w:rPr>
                <w:rFonts w:cs="Arial"/>
                <w:sz w:val="14"/>
                <w:szCs w:val="14"/>
                <w:cs/>
              </w:rPr>
            </w:pPr>
          </w:p>
        </w:tc>
        <w:tc>
          <w:tcPr>
            <w:tcW w:w="850" w:type="dxa"/>
            <w:noWrap/>
            <w:vAlign w:val="bottom"/>
          </w:tcPr>
          <w:p w14:paraId="6C7B6D01" w14:textId="77777777" w:rsidR="00B642AF" w:rsidRPr="001577B0" w:rsidRDefault="00B642AF" w:rsidP="00736630">
            <w:pPr>
              <w:spacing w:line="360" w:lineRule="auto"/>
              <w:ind w:left="-76" w:right="-7"/>
              <w:jc w:val="right"/>
              <w:rPr>
                <w:rFonts w:cs="Arial"/>
                <w:sz w:val="14"/>
                <w:szCs w:val="14"/>
                <w:cs/>
              </w:rPr>
            </w:pPr>
          </w:p>
        </w:tc>
        <w:tc>
          <w:tcPr>
            <w:tcW w:w="851" w:type="dxa"/>
            <w:vAlign w:val="bottom"/>
          </w:tcPr>
          <w:p w14:paraId="5611ACFB" w14:textId="77777777" w:rsidR="00B642AF" w:rsidRPr="001577B0" w:rsidRDefault="00B642AF" w:rsidP="00736630">
            <w:pPr>
              <w:spacing w:line="360" w:lineRule="auto"/>
              <w:ind w:left="-76" w:right="-7"/>
              <w:jc w:val="right"/>
              <w:rPr>
                <w:rFonts w:cs="Arial"/>
                <w:sz w:val="14"/>
                <w:szCs w:val="14"/>
                <w:cs/>
              </w:rPr>
            </w:pPr>
          </w:p>
        </w:tc>
        <w:tc>
          <w:tcPr>
            <w:tcW w:w="850" w:type="dxa"/>
            <w:noWrap/>
            <w:vAlign w:val="bottom"/>
          </w:tcPr>
          <w:p w14:paraId="7F260F7E" w14:textId="77777777" w:rsidR="00B642AF" w:rsidRPr="001577B0" w:rsidRDefault="00B642AF" w:rsidP="00736630">
            <w:pPr>
              <w:spacing w:line="360" w:lineRule="auto"/>
              <w:ind w:left="-76" w:right="-7"/>
              <w:jc w:val="right"/>
              <w:rPr>
                <w:rFonts w:cs="Arial"/>
                <w:sz w:val="14"/>
                <w:szCs w:val="14"/>
                <w:cs/>
              </w:rPr>
            </w:pPr>
          </w:p>
        </w:tc>
        <w:tc>
          <w:tcPr>
            <w:tcW w:w="851" w:type="dxa"/>
            <w:noWrap/>
            <w:vAlign w:val="bottom"/>
          </w:tcPr>
          <w:p w14:paraId="722D4DB4" w14:textId="77777777" w:rsidR="00B642AF" w:rsidRPr="001577B0" w:rsidRDefault="00B642AF" w:rsidP="00736630">
            <w:pPr>
              <w:spacing w:line="360" w:lineRule="auto"/>
              <w:ind w:left="-76" w:right="-7"/>
              <w:jc w:val="right"/>
              <w:rPr>
                <w:rFonts w:cs="Arial"/>
                <w:sz w:val="14"/>
                <w:szCs w:val="14"/>
                <w:cs/>
              </w:rPr>
            </w:pPr>
          </w:p>
        </w:tc>
        <w:tc>
          <w:tcPr>
            <w:tcW w:w="850" w:type="dxa"/>
            <w:noWrap/>
            <w:vAlign w:val="bottom"/>
          </w:tcPr>
          <w:p w14:paraId="4F0AF930" w14:textId="77777777" w:rsidR="00B642AF" w:rsidRPr="001577B0" w:rsidRDefault="00B642AF" w:rsidP="00736630">
            <w:pPr>
              <w:spacing w:line="360" w:lineRule="auto"/>
              <w:ind w:left="-24" w:right="-21"/>
              <w:jc w:val="right"/>
              <w:rPr>
                <w:rFonts w:cs="Arial"/>
                <w:sz w:val="14"/>
                <w:szCs w:val="14"/>
                <w:cs/>
              </w:rPr>
            </w:pPr>
          </w:p>
        </w:tc>
        <w:tc>
          <w:tcPr>
            <w:tcW w:w="851" w:type="dxa"/>
            <w:noWrap/>
            <w:vAlign w:val="bottom"/>
          </w:tcPr>
          <w:p w14:paraId="73067795" w14:textId="77777777" w:rsidR="00B642AF" w:rsidRPr="001577B0" w:rsidRDefault="00B642AF" w:rsidP="00736630">
            <w:pPr>
              <w:spacing w:line="360" w:lineRule="auto"/>
              <w:ind w:left="-24" w:right="-21"/>
              <w:jc w:val="right"/>
              <w:rPr>
                <w:rFonts w:cs="Arial"/>
                <w:sz w:val="14"/>
                <w:szCs w:val="14"/>
                <w:cs/>
              </w:rPr>
            </w:pPr>
          </w:p>
        </w:tc>
        <w:tc>
          <w:tcPr>
            <w:tcW w:w="850" w:type="dxa"/>
            <w:vAlign w:val="bottom"/>
          </w:tcPr>
          <w:p w14:paraId="5A268477" w14:textId="77777777" w:rsidR="00B642AF" w:rsidRPr="001577B0" w:rsidRDefault="00B642AF" w:rsidP="00736630">
            <w:pPr>
              <w:spacing w:line="360" w:lineRule="auto"/>
              <w:ind w:left="-24" w:right="-21"/>
              <w:jc w:val="right"/>
              <w:rPr>
                <w:rFonts w:cs="Arial"/>
                <w:sz w:val="14"/>
                <w:szCs w:val="14"/>
                <w:cs/>
              </w:rPr>
            </w:pPr>
          </w:p>
        </w:tc>
        <w:tc>
          <w:tcPr>
            <w:tcW w:w="851" w:type="dxa"/>
            <w:vAlign w:val="bottom"/>
          </w:tcPr>
          <w:p w14:paraId="12B4B475" w14:textId="77777777" w:rsidR="00B642AF" w:rsidRPr="001577B0" w:rsidRDefault="00B642AF" w:rsidP="00736630">
            <w:pPr>
              <w:spacing w:line="360" w:lineRule="auto"/>
              <w:ind w:left="-24" w:right="-21"/>
              <w:jc w:val="right"/>
              <w:rPr>
                <w:rFonts w:cs="Arial"/>
                <w:sz w:val="14"/>
                <w:szCs w:val="14"/>
                <w:cs/>
              </w:rPr>
            </w:pPr>
          </w:p>
        </w:tc>
      </w:tr>
      <w:tr w:rsidR="00B642AF" w:rsidRPr="001577B0" w14:paraId="08CF4C90" w14:textId="77777777" w:rsidTr="0012431C">
        <w:tc>
          <w:tcPr>
            <w:tcW w:w="2368" w:type="dxa"/>
            <w:noWrap/>
            <w:vAlign w:val="bottom"/>
          </w:tcPr>
          <w:p w14:paraId="564AD6A4" w14:textId="33D66812" w:rsidR="00B642AF" w:rsidRPr="001577B0" w:rsidRDefault="00B642AF" w:rsidP="00736630">
            <w:pPr>
              <w:spacing w:line="360" w:lineRule="auto"/>
              <w:rPr>
                <w:rFonts w:cs="Arial"/>
                <w:sz w:val="14"/>
                <w:szCs w:val="14"/>
                <w:cs/>
              </w:rPr>
            </w:pPr>
            <w:r w:rsidRPr="001577B0">
              <w:rPr>
                <w:rFonts w:cs="Arial"/>
                <w:sz w:val="14"/>
                <w:szCs w:val="14"/>
                <w:cs/>
              </w:rPr>
              <w:t>Hire</w:t>
            </w:r>
            <w:r>
              <w:rPr>
                <w:rFonts w:cs="Arial"/>
                <w:sz w:val="14"/>
                <w:szCs w:val="14"/>
              </w:rPr>
              <w:t>-</w:t>
            </w:r>
            <w:r w:rsidRPr="001577B0">
              <w:rPr>
                <w:rFonts w:cs="Arial"/>
                <w:sz w:val="14"/>
                <w:szCs w:val="14"/>
                <w:cs/>
              </w:rPr>
              <w:t>purchase</w:t>
            </w:r>
            <w:r w:rsidR="00525F43">
              <w:rPr>
                <w:rFonts w:cs="Arial"/>
                <w:sz w:val="14"/>
                <w:szCs w:val="14"/>
              </w:rPr>
              <w:t>s</w:t>
            </w:r>
            <w:r w:rsidRPr="001577B0">
              <w:rPr>
                <w:rFonts w:cs="Arial"/>
                <w:sz w:val="14"/>
                <w:szCs w:val="14"/>
              </w:rPr>
              <w:t xml:space="preserve"> receivable</w:t>
            </w:r>
          </w:p>
        </w:tc>
        <w:tc>
          <w:tcPr>
            <w:tcW w:w="850" w:type="dxa"/>
            <w:noWrap/>
            <w:vAlign w:val="bottom"/>
          </w:tcPr>
          <w:p w14:paraId="101929FF"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2,271,010</w:t>
            </w:r>
          </w:p>
        </w:tc>
        <w:tc>
          <w:tcPr>
            <w:tcW w:w="851" w:type="dxa"/>
            <w:vAlign w:val="bottom"/>
          </w:tcPr>
          <w:p w14:paraId="306CDC00"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2,484,966</w:t>
            </w:r>
          </w:p>
        </w:tc>
        <w:tc>
          <w:tcPr>
            <w:tcW w:w="850" w:type="dxa"/>
            <w:shd w:val="clear" w:color="auto" w:fill="auto"/>
            <w:noWrap/>
            <w:vAlign w:val="bottom"/>
          </w:tcPr>
          <w:p w14:paraId="5B40C6F6"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2,179,068</w:t>
            </w:r>
          </w:p>
        </w:tc>
        <w:tc>
          <w:tcPr>
            <w:tcW w:w="851" w:type="dxa"/>
            <w:noWrap/>
            <w:vAlign w:val="bottom"/>
          </w:tcPr>
          <w:p w14:paraId="5F1DB8D6"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2,386,498</w:t>
            </w:r>
          </w:p>
        </w:tc>
        <w:tc>
          <w:tcPr>
            <w:tcW w:w="850" w:type="dxa"/>
            <w:shd w:val="clear" w:color="auto" w:fill="auto"/>
            <w:noWrap/>
            <w:vAlign w:val="bottom"/>
          </w:tcPr>
          <w:p w14:paraId="1248D20C"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177,373</w:t>
            </w:r>
          </w:p>
        </w:tc>
        <w:tc>
          <w:tcPr>
            <w:tcW w:w="851" w:type="dxa"/>
            <w:noWrap/>
            <w:vAlign w:val="bottom"/>
          </w:tcPr>
          <w:p w14:paraId="0EAEC3D8"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224,733</w:t>
            </w:r>
          </w:p>
        </w:tc>
        <w:tc>
          <w:tcPr>
            <w:tcW w:w="850" w:type="dxa"/>
            <w:shd w:val="clear" w:color="auto" w:fill="auto"/>
            <w:vAlign w:val="bottom"/>
          </w:tcPr>
          <w:p w14:paraId="619BF2C2"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4,627,451</w:t>
            </w:r>
          </w:p>
        </w:tc>
        <w:tc>
          <w:tcPr>
            <w:tcW w:w="851" w:type="dxa"/>
            <w:vAlign w:val="bottom"/>
          </w:tcPr>
          <w:p w14:paraId="36BCECA5" w14:textId="77777777" w:rsidR="00B642AF" w:rsidRPr="001577B0"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5,096,197</w:t>
            </w:r>
          </w:p>
        </w:tc>
      </w:tr>
      <w:tr w:rsidR="00B642AF" w:rsidRPr="001577B0" w14:paraId="2DDA68E5" w14:textId="77777777" w:rsidTr="0012431C">
        <w:tc>
          <w:tcPr>
            <w:tcW w:w="2368" w:type="dxa"/>
            <w:noWrap/>
            <w:vAlign w:val="bottom"/>
          </w:tcPr>
          <w:p w14:paraId="13B8E2E4" w14:textId="77777777" w:rsidR="00B642AF" w:rsidRPr="001577B0" w:rsidRDefault="00B642AF" w:rsidP="00736630">
            <w:pPr>
              <w:spacing w:line="360" w:lineRule="auto"/>
              <w:ind w:left="414" w:right="-58" w:hanging="414"/>
              <w:rPr>
                <w:rFonts w:cs="Arial"/>
                <w:sz w:val="14"/>
                <w:szCs w:val="14"/>
                <w:cs/>
              </w:rPr>
            </w:pPr>
            <w:r w:rsidRPr="001577B0">
              <w:rPr>
                <w:rFonts w:cs="Arial"/>
                <w:sz w:val="14"/>
                <w:szCs w:val="14"/>
                <w:u w:val="single"/>
                <w:cs/>
              </w:rPr>
              <w:t>Less</w:t>
            </w:r>
            <w:r w:rsidRPr="00CD6B08">
              <w:rPr>
                <w:sz w:val="14"/>
                <w:szCs w:val="14"/>
                <w:cs/>
              </w:rPr>
              <w:t xml:space="preserve"> </w:t>
            </w:r>
            <w:r w:rsidRPr="001577B0">
              <w:rPr>
                <w:rFonts w:cs="Arial"/>
                <w:sz w:val="14"/>
                <w:szCs w:val="14"/>
                <w:cs/>
              </w:rPr>
              <w:t>Unearned</w:t>
            </w:r>
            <w:r w:rsidRPr="00CD6B08">
              <w:rPr>
                <w:sz w:val="14"/>
                <w:szCs w:val="14"/>
                <w:cs/>
              </w:rPr>
              <w:t xml:space="preserve"> </w:t>
            </w:r>
            <w:r w:rsidRPr="001577B0">
              <w:rPr>
                <w:rFonts w:cs="Arial"/>
                <w:sz w:val="14"/>
                <w:szCs w:val="14"/>
                <w:cs/>
              </w:rPr>
              <w:t>hire</w:t>
            </w:r>
            <w:r w:rsidRPr="001577B0">
              <w:rPr>
                <w:rFonts w:cs="Arial"/>
                <w:sz w:val="14"/>
                <w:szCs w:val="14"/>
              </w:rPr>
              <w:t>-</w:t>
            </w:r>
            <w:r w:rsidRPr="001577B0">
              <w:rPr>
                <w:rFonts w:cs="Arial"/>
                <w:sz w:val="14"/>
                <w:szCs w:val="14"/>
                <w:cs/>
              </w:rPr>
              <w:t>purchase</w:t>
            </w:r>
            <w:r>
              <w:rPr>
                <w:rFonts w:cs="Arial"/>
                <w:sz w:val="14"/>
                <w:szCs w:val="14"/>
              </w:rPr>
              <w:t xml:space="preserve"> </w:t>
            </w:r>
            <w:r w:rsidRPr="001577B0">
              <w:rPr>
                <w:rFonts w:cs="Arial"/>
                <w:sz w:val="14"/>
                <w:szCs w:val="14"/>
                <w:cs/>
              </w:rPr>
              <w:t>interest</w:t>
            </w:r>
            <w:r w:rsidRPr="00CD6B08">
              <w:rPr>
                <w:sz w:val="14"/>
                <w:szCs w:val="14"/>
                <w:cs/>
              </w:rPr>
              <w:t xml:space="preserve"> </w:t>
            </w:r>
            <w:r w:rsidRPr="001577B0">
              <w:rPr>
                <w:rFonts w:cs="Arial"/>
                <w:sz w:val="14"/>
                <w:szCs w:val="14"/>
                <w:cs/>
              </w:rPr>
              <w:t>income</w:t>
            </w:r>
          </w:p>
        </w:tc>
        <w:tc>
          <w:tcPr>
            <w:tcW w:w="850" w:type="dxa"/>
            <w:noWrap/>
            <w:vAlign w:val="bottom"/>
          </w:tcPr>
          <w:p w14:paraId="36E50F9C"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(736,905)</w:t>
            </w:r>
          </w:p>
        </w:tc>
        <w:tc>
          <w:tcPr>
            <w:tcW w:w="851" w:type="dxa"/>
            <w:vAlign w:val="bottom"/>
          </w:tcPr>
          <w:p w14:paraId="0C9491CA" w14:textId="77777777" w:rsidR="00B642AF" w:rsidRPr="001412F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3AA9BC1D"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(850,355)</w:t>
            </w:r>
          </w:p>
        </w:tc>
        <w:tc>
          <w:tcPr>
            <w:tcW w:w="850" w:type="dxa"/>
            <w:shd w:val="clear" w:color="auto" w:fill="auto"/>
            <w:noWrap/>
            <w:vAlign w:val="bottom"/>
          </w:tcPr>
          <w:p w14:paraId="1CA27430"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(409,190)</w:t>
            </w:r>
          </w:p>
        </w:tc>
        <w:tc>
          <w:tcPr>
            <w:tcW w:w="851" w:type="dxa"/>
            <w:noWrap/>
            <w:vAlign w:val="bottom"/>
          </w:tcPr>
          <w:p w14:paraId="1F500C23" w14:textId="77777777" w:rsidR="00B642AF" w:rsidRPr="001412F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5CEE651E"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(453,005)</w:t>
            </w:r>
          </w:p>
        </w:tc>
        <w:tc>
          <w:tcPr>
            <w:tcW w:w="850" w:type="dxa"/>
            <w:shd w:val="clear" w:color="auto" w:fill="auto"/>
            <w:noWrap/>
            <w:vAlign w:val="bottom"/>
          </w:tcPr>
          <w:p w14:paraId="40AA17E6"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(46,311)</w:t>
            </w:r>
          </w:p>
        </w:tc>
        <w:tc>
          <w:tcPr>
            <w:tcW w:w="851" w:type="dxa"/>
            <w:noWrap/>
            <w:vAlign w:val="bottom"/>
          </w:tcPr>
          <w:p w14:paraId="5863B0E3" w14:textId="77777777" w:rsidR="00B642AF" w:rsidRPr="001412F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0385E89C"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(61,685)</w:t>
            </w:r>
          </w:p>
        </w:tc>
        <w:tc>
          <w:tcPr>
            <w:tcW w:w="850" w:type="dxa"/>
            <w:shd w:val="clear" w:color="auto" w:fill="auto"/>
            <w:vAlign w:val="bottom"/>
          </w:tcPr>
          <w:p w14:paraId="43394A9D"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(1,192,406)</w:t>
            </w:r>
          </w:p>
        </w:tc>
        <w:tc>
          <w:tcPr>
            <w:tcW w:w="851" w:type="dxa"/>
            <w:vAlign w:val="bottom"/>
          </w:tcPr>
          <w:p w14:paraId="07F04DBE" w14:textId="77777777" w:rsidR="00B642AF" w:rsidRPr="001412F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theme="minorBidi"/>
                <w:sz w:val="14"/>
                <w:szCs w:val="14"/>
              </w:rPr>
            </w:pPr>
          </w:p>
          <w:p w14:paraId="28E32A4C" w14:textId="77777777" w:rsidR="00B642AF" w:rsidRPr="001577B0"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(1,365,045)</w:t>
            </w:r>
          </w:p>
        </w:tc>
      </w:tr>
      <w:tr w:rsidR="00B642AF" w:rsidRPr="001577B0" w14:paraId="7389395F" w14:textId="77777777" w:rsidTr="0012431C">
        <w:tc>
          <w:tcPr>
            <w:tcW w:w="2368" w:type="dxa"/>
            <w:noWrap/>
            <w:vAlign w:val="bottom"/>
          </w:tcPr>
          <w:p w14:paraId="2EF6F761" w14:textId="77777777" w:rsidR="00B642AF" w:rsidRPr="001577B0" w:rsidRDefault="00B642AF" w:rsidP="00736630">
            <w:pPr>
              <w:spacing w:line="360" w:lineRule="auto"/>
              <w:rPr>
                <w:rFonts w:cs="Arial"/>
                <w:sz w:val="14"/>
                <w:szCs w:val="14"/>
                <w:cs/>
              </w:rPr>
            </w:pPr>
            <w:r w:rsidRPr="001577B0">
              <w:rPr>
                <w:rFonts w:cs="Arial"/>
                <w:sz w:val="14"/>
                <w:szCs w:val="14"/>
              </w:rPr>
              <w:t>Balance</w:t>
            </w:r>
          </w:p>
        </w:tc>
        <w:tc>
          <w:tcPr>
            <w:tcW w:w="850" w:type="dxa"/>
            <w:noWrap/>
            <w:vAlign w:val="bottom"/>
          </w:tcPr>
          <w:p w14:paraId="537D0414"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1,534,105</w:t>
            </w:r>
          </w:p>
        </w:tc>
        <w:tc>
          <w:tcPr>
            <w:tcW w:w="851" w:type="dxa"/>
            <w:vAlign w:val="bottom"/>
          </w:tcPr>
          <w:p w14:paraId="7E1243CF"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1,634,611</w:t>
            </w:r>
          </w:p>
        </w:tc>
        <w:tc>
          <w:tcPr>
            <w:tcW w:w="850" w:type="dxa"/>
            <w:shd w:val="clear" w:color="auto" w:fill="auto"/>
            <w:noWrap/>
            <w:vAlign w:val="bottom"/>
          </w:tcPr>
          <w:p w14:paraId="1DC06685"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1,769,878</w:t>
            </w:r>
          </w:p>
        </w:tc>
        <w:tc>
          <w:tcPr>
            <w:tcW w:w="851" w:type="dxa"/>
            <w:noWrap/>
            <w:vAlign w:val="bottom"/>
          </w:tcPr>
          <w:p w14:paraId="7929BBC7"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1,933,493</w:t>
            </w:r>
          </w:p>
        </w:tc>
        <w:tc>
          <w:tcPr>
            <w:tcW w:w="850" w:type="dxa"/>
            <w:shd w:val="clear" w:color="auto" w:fill="auto"/>
            <w:noWrap/>
            <w:vAlign w:val="bottom"/>
          </w:tcPr>
          <w:p w14:paraId="5115BBBA"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131,062</w:t>
            </w:r>
          </w:p>
        </w:tc>
        <w:tc>
          <w:tcPr>
            <w:tcW w:w="851" w:type="dxa"/>
            <w:noWrap/>
            <w:vAlign w:val="bottom"/>
          </w:tcPr>
          <w:p w14:paraId="49CFA0EB" w14:textId="77777777" w:rsidR="00B642AF" w:rsidRPr="00791C28"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163,048</w:t>
            </w:r>
          </w:p>
        </w:tc>
        <w:tc>
          <w:tcPr>
            <w:tcW w:w="850" w:type="dxa"/>
            <w:shd w:val="clear" w:color="auto" w:fill="auto"/>
            <w:vAlign w:val="bottom"/>
          </w:tcPr>
          <w:p w14:paraId="3D5D22C0" w14:textId="77777777" w:rsidR="00B642AF" w:rsidRPr="00A45947"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3,435,045</w:t>
            </w:r>
          </w:p>
        </w:tc>
        <w:tc>
          <w:tcPr>
            <w:tcW w:w="851" w:type="dxa"/>
            <w:vAlign w:val="bottom"/>
          </w:tcPr>
          <w:p w14:paraId="390AEF40" w14:textId="77777777" w:rsidR="00B642AF" w:rsidRPr="001577B0" w:rsidRDefault="00B642AF" w:rsidP="00736630">
            <w:pP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3,731,152</w:t>
            </w:r>
          </w:p>
        </w:tc>
      </w:tr>
      <w:tr w:rsidR="00B642AF" w:rsidRPr="001577B0" w14:paraId="563E5201" w14:textId="77777777" w:rsidTr="0012431C">
        <w:tc>
          <w:tcPr>
            <w:tcW w:w="2368" w:type="dxa"/>
            <w:noWrap/>
            <w:vAlign w:val="bottom"/>
          </w:tcPr>
          <w:p w14:paraId="726AEA85" w14:textId="77777777" w:rsidR="00B642AF" w:rsidRPr="00401C60" w:rsidRDefault="00B642AF" w:rsidP="00736630">
            <w:pPr>
              <w:spacing w:line="360" w:lineRule="auto"/>
              <w:ind w:right="-58"/>
              <w:rPr>
                <w:rFonts w:cs="Arial"/>
                <w:sz w:val="14"/>
                <w:szCs w:val="14"/>
                <w:u w:val="single"/>
                <w:cs/>
              </w:rPr>
            </w:pPr>
            <w:r w:rsidRPr="001577B0">
              <w:rPr>
                <w:rFonts w:cs="Arial"/>
                <w:sz w:val="14"/>
                <w:szCs w:val="14"/>
                <w:u w:val="single"/>
                <w:cs/>
              </w:rPr>
              <w:t>Less</w:t>
            </w:r>
            <w:r w:rsidRPr="003F61E0">
              <w:rPr>
                <w:rFonts w:cs="Arial"/>
                <w:sz w:val="14"/>
                <w:szCs w:val="14"/>
              </w:rPr>
              <w:t xml:space="preserve"> Allowance for </w:t>
            </w:r>
            <w:r>
              <w:rPr>
                <w:rFonts w:cs="Arial"/>
                <w:sz w:val="14"/>
                <w:szCs w:val="14"/>
              </w:rPr>
              <w:t>impairment</w:t>
            </w:r>
          </w:p>
        </w:tc>
        <w:tc>
          <w:tcPr>
            <w:tcW w:w="850" w:type="dxa"/>
            <w:noWrap/>
            <w:vAlign w:val="bottom"/>
          </w:tcPr>
          <w:p w14:paraId="0AB3D7A5"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(127,828)</w:t>
            </w:r>
          </w:p>
        </w:tc>
        <w:tc>
          <w:tcPr>
            <w:tcW w:w="851" w:type="dxa"/>
            <w:vAlign w:val="bottom"/>
          </w:tcPr>
          <w:p w14:paraId="30649B00"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(126,868)</w:t>
            </w:r>
          </w:p>
        </w:tc>
        <w:tc>
          <w:tcPr>
            <w:tcW w:w="850" w:type="dxa"/>
            <w:shd w:val="clear" w:color="auto" w:fill="auto"/>
            <w:noWrap/>
            <w:vAlign w:val="bottom"/>
          </w:tcPr>
          <w:p w14:paraId="1E9B2279"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(34,024)</w:t>
            </w:r>
          </w:p>
        </w:tc>
        <w:tc>
          <w:tcPr>
            <w:tcW w:w="851" w:type="dxa"/>
            <w:noWrap/>
            <w:vAlign w:val="bottom"/>
          </w:tcPr>
          <w:p w14:paraId="40863CC5"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(54,920)</w:t>
            </w:r>
          </w:p>
        </w:tc>
        <w:tc>
          <w:tcPr>
            <w:tcW w:w="850" w:type="dxa"/>
            <w:shd w:val="clear" w:color="auto" w:fill="auto"/>
            <w:noWrap/>
            <w:vAlign w:val="bottom"/>
          </w:tcPr>
          <w:p w14:paraId="78D62FF9"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(9,277)</w:t>
            </w:r>
          </w:p>
        </w:tc>
        <w:tc>
          <w:tcPr>
            <w:tcW w:w="851" w:type="dxa"/>
            <w:noWrap/>
            <w:vAlign w:val="bottom"/>
          </w:tcPr>
          <w:p w14:paraId="4BFB5E90" w14:textId="77777777" w:rsidR="00B642AF" w:rsidRPr="00791C28"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(11,172)</w:t>
            </w:r>
          </w:p>
        </w:tc>
        <w:tc>
          <w:tcPr>
            <w:tcW w:w="850" w:type="dxa"/>
            <w:shd w:val="clear" w:color="auto" w:fill="auto"/>
            <w:vAlign w:val="bottom"/>
          </w:tcPr>
          <w:p w14:paraId="0567A4F0" w14:textId="77777777" w:rsidR="00B642AF" w:rsidRPr="00A45947"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(171,129)</w:t>
            </w:r>
          </w:p>
        </w:tc>
        <w:tc>
          <w:tcPr>
            <w:tcW w:w="851" w:type="dxa"/>
            <w:vAlign w:val="bottom"/>
          </w:tcPr>
          <w:p w14:paraId="742F50DE" w14:textId="77777777" w:rsidR="00B642AF" w:rsidRPr="001577B0" w:rsidRDefault="00B642AF" w:rsidP="00736630">
            <w:pPr>
              <w:pBdr>
                <w:bottom w:val="single" w:sz="4"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(192,960)</w:t>
            </w:r>
          </w:p>
        </w:tc>
      </w:tr>
      <w:tr w:rsidR="00B642AF" w:rsidRPr="001577B0" w14:paraId="706B9C7D" w14:textId="77777777" w:rsidTr="0012431C">
        <w:tc>
          <w:tcPr>
            <w:tcW w:w="2368" w:type="dxa"/>
            <w:noWrap/>
            <w:vAlign w:val="bottom"/>
          </w:tcPr>
          <w:p w14:paraId="2FDCC5DC" w14:textId="77777777" w:rsidR="00B642AF" w:rsidRPr="001577B0" w:rsidRDefault="00B642AF" w:rsidP="00736630">
            <w:pPr>
              <w:spacing w:line="360" w:lineRule="auto"/>
              <w:rPr>
                <w:rFonts w:cs="Arial"/>
                <w:sz w:val="14"/>
                <w:szCs w:val="14"/>
                <w:cs/>
              </w:rPr>
            </w:pPr>
            <w:r w:rsidRPr="001577B0">
              <w:rPr>
                <w:rFonts w:cs="Arial"/>
                <w:sz w:val="14"/>
                <w:szCs w:val="14"/>
                <w:cs/>
              </w:rPr>
              <w:t>Net</w:t>
            </w:r>
          </w:p>
        </w:tc>
        <w:tc>
          <w:tcPr>
            <w:tcW w:w="850" w:type="dxa"/>
            <w:noWrap/>
            <w:vAlign w:val="bottom"/>
          </w:tcPr>
          <w:p w14:paraId="439F4610" w14:textId="77777777" w:rsidR="00B642AF" w:rsidRPr="00A45947"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1,406,277</w:t>
            </w:r>
          </w:p>
        </w:tc>
        <w:tc>
          <w:tcPr>
            <w:tcW w:w="851" w:type="dxa"/>
            <w:vAlign w:val="bottom"/>
          </w:tcPr>
          <w:p w14:paraId="504FB60B" w14:textId="77777777" w:rsidR="00B642AF" w:rsidRPr="00791C28"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1,507,743</w:t>
            </w:r>
          </w:p>
        </w:tc>
        <w:tc>
          <w:tcPr>
            <w:tcW w:w="850" w:type="dxa"/>
            <w:shd w:val="clear" w:color="auto" w:fill="auto"/>
            <w:noWrap/>
            <w:vAlign w:val="bottom"/>
          </w:tcPr>
          <w:p w14:paraId="1D07A2DC" w14:textId="77777777" w:rsidR="00B642AF" w:rsidRPr="00A45947"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1,735,854</w:t>
            </w:r>
          </w:p>
        </w:tc>
        <w:tc>
          <w:tcPr>
            <w:tcW w:w="851" w:type="dxa"/>
            <w:noWrap/>
            <w:vAlign w:val="bottom"/>
          </w:tcPr>
          <w:p w14:paraId="48FF83C0" w14:textId="77777777" w:rsidR="00B642AF" w:rsidRPr="00791C28"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1,878,573</w:t>
            </w:r>
          </w:p>
        </w:tc>
        <w:tc>
          <w:tcPr>
            <w:tcW w:w="850" w:type="dxa"/>
            <w:shd w:val="clear" w:color="auto" w:fill="auto"/>
            <w:noWrap/>
            <w:vAlign w:val="bottom"/>
          </w:tcPr>
          <w:p w14:paraId="0D6E2E93" w14:textId="77777777" w:rsidR="00B642AF" w:rsidRPr="00A45947"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A45947">
              <w:rPr>
                <w:rFonts w:cs="Arial"/>
                <w:sz w:val="14"/>
                <w:szCs w:val="14"/>
              </w:rPr>
              <w:t>121,785</w:t>
            </w:r>
          </w:p>
        </w:tc>
        <w:tc>
          <w:tcPr>
            <w:tcW w:w="851" w:type="dxa"/>
            <w:noWrap/>
            <w:vAlign w:val="bottom"/>
          </w:tcPr>
          <w:p w14:paraId="56FD7E5D" w14:textId="77777777" w:rsidR="00B642AF" w:rsidRPr="00791C28"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cs/>
              </w:rPr>
            </w:pPr>
            <w:r w:rsidRPr="001412F8">
              <w:rPr>
                <w:rFonts w:cs="Arial"/>
                <w:sz w:val="14"/>
                <w:szCs w:val="14"/>
              </w:rPr>
              <w:t>151,876</w:t>
            </w:r>
          </w:p>
        </w:tc>
        <w:tc>
          <w:tcPr>
            <w:tcW w:w="850" w:type="dxa"/>
            <w:shd w:val="clear" w:color="auto" w:fill="auto"/>
            <w:vAlign w:val="bottom"/>
          </w:tcPr>
          <w:p w14:paraId="55E5A221" w14:textId="77777777" w:rsidR="00B642AF" w:rsidRPr="00A45947"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A45947">
              <w:rPr>
                <w:rFonts w:cs="Arial"/>
                <w:sz w:val="14"/>
                <w:szCs w:val="14"/>
              </w:rPr>
              <w:t>3,263,916</w:t>
            </w:r>
          </w:p>
        </w:tc>
        <w:tc>
          <w:tcPr>
            <w:tcW w:w="851" w:type="dxa"/>
            <w:vAlign w:val="bottom"/>
          </w:tcPr>
          <w:p w14:paraId="6589BEDA" w14:textId="77777777" w:rsidR="00B642AF" w:rsidRPr="001577B0" w:rsidRDefault="00B642AF" w:rsidP="00736630">
            <w:pPr>
              <w:pBdr>
                <w:bottom w:val="single" w:sz="12" w:space="1" w:color="auto"/>
              </w:pBdr>
              <w:tabs>
                <w:tab w:val="clear" w:pos="227"/>
                <w:tab w:val="clear" w:pos="454"/>
                <w:tab w:val="clear" w:pos="680"/>
                <w:tab w:val="clear" w:pos="907"/>
                <w:tab w:val="clear" w:pos="1644"/>
              </w:tabs>
              <w:spacing w:line="360" w:lineRule="auto"/>
              <w:ind w:left="-76" w:right="-7"/>
              <w:jc w:val="right"/>
              <w:rPr>
                <w:rFonts w:cs="Arial"/>
                <w:sz w:val="14"/>
                <w:szCs w:val="14"/>
              </w:rPr>
            </w:pPr>
            <w:r w:rsidRPr="001412F8">
              <w:rPr>
                <w:rFonts w:cs="Arial"/>
                <w:sz w:val="14"/>
                <w:szCs w:val="14"/>
              </w:rPr>
              <w:t>3,538,192</w:t>
            </w:r>
          </w:p>
        </w:tc>
      </w:tr>
    </w:tbl>
    <w:p w14:paraId="6B5F6BCE"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86" w:type="dxa"/>
        <w:tblInd w:w="336" w:type="dxa"/>
        <w:tblLayout w:type="fixed"/>
        <w:tblLook w:val="0000" w:firstRow="0" w:lastRow="0" w:firstColumn="0" w:lastColumn="0" w:noHBand="0" w:noVBand="0"/>
      </w:tblPr>
      <w:tblGrid>
        <w:gridCol w:w="2382"/>
        <w:gridCol w:w="850"/>
        <w:gridCol w:w="851"/>
        <w:gridCol w:w="850"/>
        <w:gridCol w:w="851"/>
        <w:gridCol w:w="850"/>
        <w:gridCol w:w="851"/>
        <w:gridCol w:w="850"/>
        <w:gridCol w:w="851"/>
      </w:tblGrid>
      <w:tr w:rsidR="00B642AF" w:rsidRPr="006B0947" w14:paraId="615EBEC8" w14:textId="77777777" w:rsidTr="0012431C">
        <w:trPr>
          <w:tblHeader/>
        </w:trPr>
        <w:tc>
          <w:tcPr>
            <w:tcW w:w="2382" w:type="dxa"/>
            <w:noWrap/>
            <w:vAlign w:val="bottom"/>
          </w:tcPr>
          <w:p w14:paraId="46B7BC8A" w14:textId="77777777" w:rsidR="00B642AF" w:rsidRPr="006B0947" w:rsidRDefault="00B642AF" w:rsidP="00736630">
            <w:pPr>
              <w:spacing w:line="360" w:lineRule="auto"/>
              <w:rPr>
                <w:rFonts w:cs="Arial"/>
                <w:sz w:val="14"/>
                <w:szCs w:val="14"/>
                <w:cs/>
              </w:rPr>
            </w:pPr>
          </w:p>
        </w:tc>
        <w:tc>
          <w:tcPr>
            <w:tcW w:w="6804" w:type="dxa"/>
            <w:gridSpan w:val="8"/>
            <w:noWrap/>
            <w:vAlign w:val="bottom"/>
          </w:tcPr>
          <w:p w14:paraId="11C8D9F8" w14:textId="77777777" w:rsidR="00B642AF" w:rsidRPr="006B0947" w:rsidRDefault="00B642AF" w:rsidP="00736630">
            <w:pPr>
              <w:spacing w:line="360" w:lineRule="auto"/>
              <w:jc w:val="right"/>
              <w:rPr>
                <w:rFonts w:cs="Arial"/>
                <w:sz w:val="14"/>
                <w:szCs w:val="14"/>
              </w:rPr>
            </w:pPr>
            <w:r w:rsidRPr="006B0947">
              <w:rPr>
                <w:rFonts w:cs="Arial"/>
                <w:sz w:val="14"/>
                <w:szCs w:val="14"/>
              </w:rPr>
              <w:t>(Unit : Thousand Baht)</w:t>
            </w:r>
          </w:p>
        </w:tc>
      </w:tr>
      <w:tr w:rsidR="00B642AF" w:rsidRPr="006B0947" w14:paraId="5875D980" w14:textId="77777777" w:rsidTr="0012431C">
        <w:trPr>
          <w:tblHeader/>
        </w:trPr>
        <w:tc>
          <w:tcPr>
            <w:tcW w:w="2382" w:type="dxa"/>
            <w:noWrap/>
            <w:vAlign w:val="bottom"/>
          </w:tcPr>
          <w:p w14:paraId="0AC9E7A2" w14:textId="77777777" w:rsidR="00B642AF" w:rsidRPr="006B0947" w:rsidRDefault="00B642AF" w:rsidP="00736630">
            <w:pPr>
              <w:spacing w:line="360" w:lineRule="auto"/>
              <w:rPr>
                <w:rFonts w:cs="Arial"/>
                <w:sz w:val="14"/>
                <w:szCs w:val="14"/>
                <w:cs/>
              </w:rPr>
            </w:pPr>
          </w:p>
        </w:tc>
        <w:tc>
          <w:tcPr>
            <w:tcW w:w="6804" w:type="dxa"/>
            <w:gridSpan w:val="8"/>
            <w:noWrap/>
            <w:vAlign w:val="bottom"/>
          </w:tcPr>
          <w:p w14:paraId="7EC7F7AE" w14:textId="77777777" w:rsidR="00B642AF" w:rsidRPr="006B0947" w:rsidRDefault="00B642AF" w:rsidP="00736630">
            <w:pPr>
              <w:pBdr>
                <w:bottom w:val="single" w:sz="4" w:space="1" w:color="auto"/>
              </w:pBdr>
              <w:spacing w:line="360" w:lineRule="auto"/>
              <w:ind w:left="-95"/>
              <w:jc w:val="center"/>
              <w:rPr>
                <w:rFonts w:cs="Arial"/>
                <w:sz w:val="14"/>
                <w:szCs w:val="14"/>
                <w:cs/>
              </w:rPr>
            </w:pPr>
            <w:r w:rsidRPr="006B0947">
              <w:rPr>
                <w:rFonts w:cs="Arial"/>
                <w:sz w:val="14"/>
                <w:szCs w:val="14"/>
              </w:rPr>
              <w:t>Separate F/S</w:t>
            </w:r>
          </w:p>
        </w:tc>
      </w:tr>
      <w:tr w:rsidR="00B642AF" w:rsidRPr="006B0947" w14:paraId="05718AE1" w14:textId="77777777" w:rsidTr="0012431C">
        <w:trPr>
          <w:tblHeader/>
        </w:trPr>
        <w:tc>
          <w:tcPr>
            <w:tcW w:w="2382" w:type="dxa"/>
            <w:noWrap/>
            <w:vAlign w:val="bottom"/>
          </w:tcPr>
          <w:p w14:paraId="3C25F71D" w14:textId="77777777" w:rsidR="00B642AF" w:rsidRPr="006B0947" w:rsidRDefault="00B642AF" w:rsidP="00736630">
            <w:pPr>
              <w:spacing w:line="360" w:lineRule="auto"/>
              <w:rPr>
                <w:rFonts w:cs="Arial"/>
                <w:sz w:val="14"/>
                <w:szCs w:val="14"/>
                <w:cs/>
              </w:rPr>
            </w:pPr>
          </w:p>
        </w:tc>
        <w:tc>
          <w:tcPr>
            <w:tcW w:w="1701" w:type="dxa"/>
            <w:gridSpan w:val="2"/>
            <w:noWrap/>
            <w:vAlign w:val="bottom"/>
          </w:tcPr>
          <w:p w14:paraId="1785F7CB"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6B0947">
              <w:rPr>
                <w:rFonts w:cs="Arial"/>
                <w:sz w:val="14"/>
                <w:szCs w:val="14"/>
                <w:cs/>
              </w:rPr>
              <w:t>Current portion</w:t>
            </w:r>
            <w:r w:rsidRPr="006B0947">
              <w:rPr>
                <w:rFonts w:cs="Arial"/>
                <w:sz w:val="14"/>
                <w:szCs w:val="14"/>
                <w:lang w:val="en-GB"/>
              </w:rPr>
              <w:t xml:space="preserve"> due </w:t>
            </w:r>
          </w:p>
          <w:p w14:paraId="097FDB93"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sidRPr="006B0947">
              <w:rPr>
                <w:rFonts w:cs="Arial"/>
                <w:sz w:val="14"/>
                <w:szCs w:val="14"/>
                <w:lang w:val="en-GB"/>
              </w:rPr>
              <w:t>within one year</w:t>
            </w:r>
          </w:p>
        </w:tc>
        <w:tc>
          <w:tcPr>
            <w:tcW w:w="1701" w:type="dxa"/>
            <w:gridSpan w:val="2"/>
            <w:noWrap/>
            <w:vAlign w:val="bottom"/>
          </w:tcPr>
          <w:p w14:paraId="09174C0E"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lang w:val="en-GB"/>
              </w:rPr>
            </w:pPr>
            <w:r w:rsidRPr="006B0947">
              <w:rPr>
                <w:rFonts w:cs="Arial"/>
                <w:sz w:val="14"/>
                <w:szCs w:val="14"/>
                <w:cs/>
              </w:rPr>
              <w:t>Long</w:t>
            </w:r>
            <w:r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over one year but not over five years</w:t>
            </w:r>
          </w:p>
        </w:tc>
        <w:tc>
          <w:tcPr>
            <w:tcW w:w="1701" w:type="dxa"/>
            <w:gridSpan w:val="2"/>
            <w:noWrap/>
            <w:vAlign w:val="bottom"/>
          </w:tcPr>
          <w:p w14:paraId="5DCD6AA8"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Long</w:t>
            </w:r>
            <w:r w:rsidRPr="006B0947">
              <w:rPr>
                <w:rFonts w:cs="Arial"/>
                <w:sz w:val="14"/>
                <w:szCs w:val="14"/>
              </w:rPr>
              <w:t>-</w:t>
            </w:r>
            <w:r w:rsidRPr="006B0947">
              <w:rPr>
                <w:rFonts w:cs="Arial"/>
                <w:sz w:val="14"/>
                <w:szCs w:val="14"/>
                <w:cs/>
              </w:rPr>
              <w:t>term portion</w:t>
            </w:r>
            <w:r w:rsidRPr="006B0947">
              <w:rPr>
                <w:rFonts w:cs="Arial"/>
                <w:sz w:val="14"/>
                <w:szCs w:val="14"/>
                <w:lang w:val="en-GB"/>
              </w:rPr>
              <w:t xml:space="preserve"> due          after five years</w:t>
            </w:r>
          </w:p>
        </w:tc>
        <w:tc>
          <w:tcPr>
            <w:tcW w:w="1701" w:type="dxa"/>
            <w:gridSpan w:val="2"/>
            <w:vAlign w:val="bottom"/>
          </w:tcPr>
          <w:p w14:paraId="2C81AA5D" w14:textId="77777777" w:rsidR="00B642AF" w:rsidRPr="006B0947" w:rsidRDefault="00B642AF" w:rsidP="00736630">
            <w:pPr>
              <w:pBdr>
                <w:bottom w:val="single" w:sz="4" w:space="1" w:color="auto"/>
              </w:pBdr>
              <w:spacing w:line="360" w:lineRule="auto"/>
              <w:ind w:left="-108" w:right="-18"/>
              <w:jc w:val="center"/>
              <w:rPr>
                <w:rFonts w:cs="Arial"/>
                <w:sz w:val="14"/>
                <w:szCs w:val="14"/>
                <w:u w:val="single"/>
                <w:cs/>
              </w:rPr>
            </w:pPr>
            <w:r w:rsidRPr="006B0947">
              <w:rPr>
                <w:rFonts w:cs="Arial"/>
                <w:sz w:val="14"/>
                <w:szCs w:val="14"/>
                <w:cs/>
              </w:rPr>
              <w:t>Total</w:t>
            </w:r>
          </w:p>
        </w:tc>
      </w:tr>
      <w:tr w:rsidR="00B642AF" w:rsidRPr="006B0947" w14:paraId="682DB2C1" w14:textId="77777777" w:rsidTr="0012431C">
        <w:trPr>
          <w:trHeight w:val="224"/>
        </w:trPr>
        <w:tc>
          <w:tcPr>
            <w:tcW w:w="2382" w:type="dxa"/>
            <w:noWrap/>
            <w:vAlign w:val="bottom"/>
          </w:tcPr>
          <w:p w14:paraId="6FE98C16" w14:textId="77777777" w:rsidR="00B642AF" w:rsidRPr="006B0947" w:rsidRDefault="00B642AF" w:rsidP="00736630">
            <w:pPr>
              <w:spacing w:line="360" w:lineRule="auto"/>
              <w:rPr>
                <w:rFonts w:cs="Arial"/>
                <w:sz w:val="14"/>
                <w:szCs w:val="14"/>
                <w:lang w:val="en-GB"/>
              </w:rPr>
            </w:pPr>
          </w:p>
        </w:tc>
        <w:tc>
          <w:tcPr>
            <w:tcW w:w="850" w:type="dxa"/>
            <w:noWrap/>
            <w:vAlign w:val="bottom"/>
          </w:tcPr>
          <w:p w14:paraId="6DB02A97"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vAlign w:val="bottom"/>
          </w:tcPr>
          <w:p w14:paraId="1A5ED3C6"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noWrap/>
            <w:vAlign w:val="bottom"/>
          </w:tcPr>
          <w:p w14:paraId="42EF2294"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noWrap/>
            <w:vAlign w:val="bottom"/>
          </w:tcPr>
          <w:p w14:paraId="6B0E64D3"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noWrap/>
            <w:vAlign w:val="bottom"/>
          </w:tcPr>
          <w:p w14:paraId="223EE36C"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noWrap/>
            <w:vAlign w:val="bottom"/>
          </w:tcPr>
          <w:p w14:paraId="61A767F2"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c>
          <w:tcPr>
            <w:tcW w:w="850" w:type="dxa"/>
            <w:vAlign w:val="bottom"/>
          </w:tcPr>
          <w:p w14:paraId="6E4B9437" w14:textId="77777777" w:rsidR="00B642AF" w:rsidRPr="006B0947" w:rsidRDefault="00B642AF" w:rsidP="00736630">
            <w:pPr>
              <w:pBdr>
                <w:bottom w:val="single" w:sz="4" w:space="1" w:color="auto"/>
              </w:pBdr>
              <w:spacing w:line="360" w:lineRule="auto"/>
              <w:ind w:left="-108" w:right="-18"/>
              <w:jc w:val="center"/>
              <w:rPr>
                <w:rFonts w:cs="Arial"/>
                <w:sz w:val="14"/>
                <w:szCs w:val="14"/>
                <w:cs/>
                <w:lang w:val="en-GB"/>
              </w:rPr>
            </w:pPr>
            <w:r>
              <w:rPr>
                <w:rFonts w:cs="Arial"/>
                <w:sz w:val="14"/>
                <w:szCs w:val="14"/>
                <w:lang w:val="en-GB"/>
              </w:rPr>
              <w:t>2020</w:t>
            </w:r>
          </w:p>
        </w:tc>
        <w:tc>
          <w:tcPr>
            <w:tcW w:w="851" w:type="dxa"/>
            <w:vAlign w:val="bottom"/>
          </w:tcPr>
          <w:p w14:paraId="6481F1FF" w14:textId="77777777" w:rsidR="00B642AF" w:rsidRPr="006B0947" w:rsidRDefault="00B642AF" w:rsidP="00736630">
            <w:pPr>
              <w:pBdr>
                <w:bottom w:val="single" w:sz="4" w:space="1" w:color="auto"/>
              </w:pBdr>
              <w:spacing w:line="360" w:lineRule="auto"/>
              <w:ind w:left="-108" w:right="-18"/>
              <w:jc w:val="center"/>
              <w:rPr>
                <w:rFonts w:cs="Arial"/>
                <w:sz w:val="14"/>
                <w:szCs w:val="14"/>
                <w:lang w:val="en-GB"/>
              </w:rPr>
            </w:pPr>
            <w:r w:rsidRPr="001577B0">
              <w:rPr>
                <w:rFonts w:cs="Arial"/>
                <w:sz w:val="14"/>
                <w:szCs w:val="14"/>
              </w:rPr>
              <w:t>201</w:t>
            </w:r>
            <w:r>
              <w:rPr>
                <w:rFonts w:cs="Arial"/>
                <w:sz w:val="14"/>
                <w:szCs w:val="14"/>
              </w:rPr>
              <w:t>9</w:t>
            </w:r>
          </w:p>
        </w:tc>
      </w:tr>
      <w:tr w:rsidR="00B642AF" w:rsidRPr="006B0947" w14:paraId="173A6DC6" w14:textId="77777777" w:rsidTr="0012431C">
        <w:tc>
          <w:tcPr>
            <w:tcW w:w="2382" w:type="dxa"/>
            <w:noWrap/>
            <w:vAlign w:val="bottom"/>
          </w:tcPr>
          <w:p w14:paraId="3C2F7E44" w14:textId="77777777" w:rsidR="00B642AF" w:rsidRPr="006B0947" w:rsidRDefault="00B642AF" w:rsidP="00736630">
            <w:pPr>
              <w:spacing w:line="360" w:lineRule="auto"/>
              <w:rPr>
                <w:rFonts w:cs="Arial"/>
                <w:sz w:val="14"/>
                <w:szCs w:val="14"/>
                <w:cs/>
              </w:rPr>
            </w:pPr>
          </w:p>
        </w:tc>
        <w:tc>
          <w:tcPr>
            <w:tcW w:w="850" w:type="dxa"/>
            <w:noWrap/>
            <w:vAlign w:val="bottom"/>
          </w:tcPr>
          <w:p w14:paraId="050BBC9D" w14:textId="77777777" w:rsidR="00B642AF" w:rsidRPr="006B0947" w:rsidRDefault="00B642AF" w:rsidP="00736630">
            <w:pPr>
              <w:spacing w:line="360" w:lineRule="auto"/>
              <w:ind w:left="-76" w:right="-7"/>
              <w:jc w:val="right"/>
              <w:rPr>
                <w:rFonts w:cs="Arial"/>
                <w:sz w:val="14"/>
                <w:szCs w:val="14"/>
                <w:cs/>
              </w:rPr>
            </w:pPr>
          </w:p>
        </w:tc>
        <w:tc>
          <w:tcPr>
            <w:tcW w:w="851" w:type="dxa"/>
            <w:vAlign w:val="bottom"/>
          </w:tcPr>
          <w:p w14:paraId="2E4F9892" w14:textId="77777777" w:rsidR="00B642AF" w:rsidRPr="006B0947" w:rsidRDefault="00B642AF" w:rsidP="00736630">
            <w:pPr>
              <w:spacing w:line="360" w:lineRule="auto"/>
              <w:ind w:left="-76" w:right="-7"/>
              <w:jc w:val="right"/>
              <w:rPr>
                <w:rFonts w:cs="Arial"/>
                <w:sz w:val="14"/>
                <w:szCs w:val="14"/>
                <w:cs/>
              </w:rPr>
            </w:pPr>
          </w:p>
        </w:tc>
        <w:tc>
          <w:tcPr>
            <w:tcW w:w="850" w:type="dxa"/>
            <w:noWrap/>
            <w:vAlign w:val="bottom"/>
          </w:tcPr>
          <w:p w14:paraId="3E9CE218" w14:textId="77777777" w:rsidR="00B642AF" w:rsidRPr="006B0947" w:rsidRDefault="00B642AF" w:rsidP="00736630">
            <w:pPr>
              <w:spacing w:line="360" w:lineRule="auto"/>
              <w:ind w:left="-76" w:right="-7"/>
              <w:jc w:val="right"/>
              <w:rPr>
                <w:rFonts w:cs="Arial"/>
                <w:sz w:val="14"/>
                <w:szCs w:val="14"/>
                <w:cs/>
              </w:rPr>
            </w:pPr>
          </w:p>
        </w:tc>
        <w:tc>
          <w:tcPr>
            <w:tcW w:w="851" w:type="dxa"/>
            <w:noWrap/>
            <w:vAlign w:val="bottom"/>
          </w:tcPr>
          <w:p w14:paraId="239A9062" w14:textId="77777777" w:rsidR="00B642AF" w:rsidRPr="006B0947" w:rsidRDefault="00B642AF" w:rsidP="00736630">
            <w:pPr>
              <w:spacing w:line="360" w:lineRule="auto"/>
              <w:ind w:left="-76" w:right="-7"/>
              <w:jc w:val="right"/>
              <w:rPr>
                <w:rFonts w:cs="Arial"/>
                <w:sz w:val="14"/>
                <w:szCs w:val="14"/>
                <w:cs/>
              </w:rPr>
            </w:pPr>
          </w:p>
        </w:tc>
        <w:tc>
          <w:tcPr>
            <w:tcW w:w="850" w:type="dxa"/>
            <w:noWrap/>
            <w:vAlign w:val="bottom"/>
          </w:tcPr>
          <w:p w14:paraId="7BA1B506" w14:textId="77777777" w:rsidR="00B642AF" w:rsidRPr="006B0947" w:rsidRDefault="00B642AF" w:rsidP="00736630">
            <w:pPr>
              <w:spacing w:line="360" w:lineRule="auto"/>
              <w:ind w:left="-24" w:right="-21"/>
              <w:jc w:val="right"/>
              <w:rPr>
                <w:rFonts w:cs="Arial"/>
                <w:sz w:val="14"/>
                <w:szCs w:val="14"/>
                <w:cs/>
              </w:rPr>
            </w:pPr>
          </w:p>
        </w:tc>
        <w:tc>
          <w:tcPr>
            <w:tcW w:w="851" w:type="dxa"/>
            <w:noWrap/>
            <w:vAlign w:val="bottom"/>
          </w:tcPr>
          <w:p w14:paraId="05AA9494" w14:textId="77777777" w:rsidR="00B642AF" w:rsidRPr="006B0947" w:rsidRDefault="00B642AF" w:rsidP="00736630">
            <w:pPr>
              <w:spacing w:line="360" w:lineRule="auto"/>
              <w:ind w:left="-24" w:right="-21"/>
              <w:jc w:val="right"/>
              <w:rPr>
                <w:rFonts w:cs="Arial"/>
                <w:sz w:val="14"/>
                <w:szCs w:val="14"/>
                <w:cs/>
              </w:rPr>
            </w:pPr>
          </w:p>
        </w:tc>
        <w:tc>
          <w:tcPr>
            <w:tcW w:w="850" w:type="dxa"/>
            <w:vAlign w:val="bottom"/>
          </w:tcPr>
          <w:p w14:paraId="7C12ACBB" w14:textId="77777777" w:rsidR="00B642AF" w:rsidRPr="006B0947" w:rsidRDefault="00B642AF" w:rsidP="00736630">
            <w:pPr>
              <w:spacing w:line="360" w:lineRule="auto"/>
              <w:ind w:left="-24" w:right="-21"/>
              <w:jc w:val="right"/>
              <w:rPr>
                <w:rFonts w:cs="Arial"/>
                <w:sz w:val="14"/>
                <w:szCs w:val="14"/>
                <w:cs/>
              </w:rPr>
            </w:pPr>
          </w:p>
        </w:tc>
        <w:tc>
          <w:tcPr>
            <w:tcW w:w="851" w:type="dxa"/>
            <w:vAlign w:val="bottom"/>
          </w:tcPr>
          <w:p w14:paraId="73798043" w14:textId="77777777" w:rsidR="00B642AF" w:rsidRPr="006B0947" w:rsidRDefault="00B642AF" w:rsidP="00736630">
            <w:pPr>
              <w:spacing w:line="360" w:lineRule="auto"/>
              <w:ind w:left="-24" w:right="-21"/>
              <w:jc w:val="right"/>
              <w:rPr>
                <w:rFonts w:cs="Arial"/>
                <w:sz w:val="14"/>
                <w:szCs w:val="14"/>
                <w:cs/>
              </w:rPr>
            </w:pPr>
          </w:p>
        </w:tc>
      </w:tr>
      <w:tr w:rsidR="00B642AF" w:rsidRPr="006B0947" w14:paraId="669B191E" w14:textId="77777777" w:rsidTr="0012431C">
        <w:tc>
          <w:tcPr>
            <w:tcW w:w="2382" w:type="dxa"/>
            <w:noWrap/>
            <w:vAlign w:val="bottom"/>
          </w:tcPr>
          <w:p w14:paraId="3791F9E8" w14:textId="436349F7" w:rsidR="00B642AF" w:rsidRPr="006B0947" w:rsidRDefault="00B642AF" w:rsidP="00736630">
            <w:pPr>
              <w:spacing w:line="360" w:lineRule="auto"/>
              <w:rPr>
                <w:rFonts w:cs="Arial"/>
                <w:sz w:val="14"/>
                <w:szCs w:val="14"/>
                <w:cs/>
              </w:rPr>
            </w:pPr>
            <w:r w:rsidRPr="006B0947">
              <w:rPr>
                <w:rFonts w:cs="Arial"/>
                <w:sz w:val="14"/>
                <w:szCs w:val="14"/>
                <w:cs/>
              </w:rPr>
              <w:t>Hire</w:t>
            </w:r>
            <w:r w:rsidRPr="006B0947">
              <w:rPr>
                <w:rFonts w:cs="Arial"/>
                <w:sz w:val="14"/>
                <w:szCs w:val="14"/>
              </w:rPr>
              <w:t>-</w:t>
            </w:r>
            <w:r w:rsidRPr="006B0947">
              <w:rPr>
                <w:rFonts w:cs="Arial"/>
                <w:sz w:val="14"/>
                <w:szCs w:val="14"/>
                <w:cs/>
              </w:rPr>
              <w:t>purchase</w:t>
            </w:r>
            <w:r w:rsidR="00525F43">
              <w:rPr>
                <w:rFonts w:cs="Arial"/>
                <w:sz w:val="14"/>
                <w:szCs w:val="14"/>
              </w:rPr>
              <w:t>s</w:t>
            </w:r>
            <w:r w:rsidRPr="006B0947">
              <w:rPr>
                <w:rFonts w:cs="Arial"/>
                <w:sz w:val="14"/>
                <w:szCs w:val="14"/>
              </w:rPr>
              <w:t xml:space="preserve"> receivable</w:t>
            </w:r>
          </w:p>
        </w:tc>
        <w:tc>
          <w:tcPr>
            <w:tcW w:w="850" w:type="dxa"/>
            <w:noWrap/>
            <w:vAlign w:val="bottom"/>
          </w:tcPr>
          <w:p w14:paraId="762CFCDD"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sidRPr="004460E1">
              <w:rPr>
                <w:rFonts w:cs="Arial"/>
                <w:sz w:val="14"/>
                <w:szCs w:val="14"/>
              </w:rPr>
              <w:t>731</w:t>
            </w:r>
            <w:r w:rsidRPr="00064340">
              <w:rPr>
                <w:rFonts w:cs="Arial"/>
                <w:sz w:val="14"/>
                <w:szCs w:val="14"/>
              </w:rPr>
              <w:t>,</w:t>
            </w:r>
            <w:r w:rsidRPr="004460E1">
              <w:rPr>
                <w:rFonts w:cs="Arial"/>
                <w:sz w:val="14"/>
                <w:szCs w:val="14"/>
              </w:rPr>
              <w:t>308</w:t>
            </w:r>
          </w:p>
        </w:tc>
        <w:tc>
          <w:tcPr>
            <w:tcW w:w="851" w:type="dxa"/>
            <w:vAlign w:val="bottom"/>
          </w:tcPr>
          <w:p w14:paraId="36EDA458"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841,248</w:t>
            </w:r>
          </w:p>
        </w:tc>
        <w:tc>
          <w:tcPr>
            <w:tcW w:w="850" w:type="dxa"/>
            <w:noWrap/>
            <w:vAlign w:val="bottom"/>
          </w:tcPr>
          <w:p w14:paraId="55C699C3"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cs/>
              </w:rPr>
            </w:pPr>
            <w:r w:rsidRPr="004460E1">
              <w:rPr>
                <w:rFonts w:cs="Arial"/>
                <w:sz w:val="14"/>
                <w:szCs w:val="14"/>
              </w:rPr>
              <w:t>179,554</w:t>
            </w:r>
          </w:p>
        </w:tc>
        <w:tc>
          <w:tcPr>
            <w:tcW w:w="851" w:type="dxa"/>
            <w:noWrap/>
            <w:vAlign w:val="bottom"/>
          </w:tcPr>
          <w:p w14:paraId="3F05A6DB" w14:textId="77777777" w:rsidR="00B642AF" w:rsidRPr="006B0947" w:rsidRDefault="00B642AF" w:rsidP="00736630">
            <w:pPr>
              <w:spacing w:line="360" w:lineRule="auto"/>
              <w:ind w:left="-76" w:right="-7"/>
              <w:jc w:val="right"/>
              <w:rPr>
                <w:rFonts w:cs="Arial"/>
                <w:sz w:val="14"/>
                <w:szCs w:val="14"/>
                <w:cs/>
              </w:rPr>
            </w:pPr>
            <w:r>
              <w:rPr>
                <w:rFonts w:cs="Arial"/>
                <w:sz w:val="14"/>
                <w:szCs w:val="14"/>
              </w:rPr>
              <w:t>224,970</w:t>
            </w:r>
          </w:p>
        </w:tc>
        <w:tc>
          <w:tcPr>
            <w:tcW w:w="850" w:type="dxa"/>
            <w:noWrap/>
            <w:vAlign w:val="bottom"/>
          </w:tcPr>
          <w:p w14:paraId="56DEF14E" w14:textId="77777777" w:rsidR="00B642AF" w:rsidRPr="006B0947" w:rsidRDefault="00B642AF" w:rsidP="00736630">
            <w:pPr>
              <w:spacing w:line="360" w:lineRule="auto"/>
              <w:ind w:left="-76" w:right="-7"/>
              <w:jc w:val="center"/>
              <w:rPr>
                <w:rFonts w:cs="Arial"/>
                <w:sz w:val="14"/>
                <w:szCs w:val="14"/>
                <w:cs/>
              </w:rPr>
            </w:pPr>
            <w:r w:rsidRPr="00064340">
              <w:rPr>
                <w:rFonts w:cs="Arial"/>
                <w:sz w:val="14"/>
                <w:szCs w:val="14"/>
              </w:rPr>
              <w:t xml:space="preserve">        -</w:t>
            </w:r>
          </w:p>
        </w:tc>
        <w:tc>
          <w:tcPr>
            <w:tcW w:w="851" w:type="dxa"/>
            <w:noWrap/>
            <w:vAlign w:val="bottom"/>
          </w:tcPr>
          <w:p w14:paraId="41DC1DB2" w14:textId="77777777" w:rsidR="00B642AF" w:rsidRPr="006B0947" w:rsidRDefault="00B642AF" w:rsidP="00736630">
            <w:pPr>
              <w:spacing w:line="360" w:lineRule="auto"/>
              <w:ind w:left="-76" w:right="-7"/>
              <w:jc w:val="center"/>
              <w:rPr>
                <w:rFonts w:cs="Arial"/>
                <w:sz w:val="14"/>
                <w:szCs w:val="14"/>
                <w:cs/>
              </w:rPr>
            </w:pPr>
            <w:r w:rsidRPr="006B0947">
              <w:rPr>
                <w:rFonts w:cs="Arial"/>
                <w:sz w:val="14"/>
                <w:szCs w:val="14"/>
              </w:rPr>
              <w:t xml:space="preserve">        -</w:t>
            </w:r>
          </w:p>
        </w:tc>
        <w:tc>
          <w:tcPr>
            <w:tcW w:w="850" w:type="dxa"/>
            <w:vAlign w:val="bottom"/>
          </w:tcPr>
          <w:p w14:paraId="346BFFC5" w14:textId="77777777" w:rsidR="00B642AF" w:rsidRPr="004460E1" w:rsidRDefault="00B642AF" w:rsidP="00736630">
            <w:pPr>
              <w:tabs>
                <w:tab w:val="clear" w:pos="227"/>
                <w:tab w:val="clear" w:pos="454"/>
                <w:tab w:val="clear" w:pos="680"/>
                <w:tab w:val="clear" w:pos="907"/>
              </w:tabs>
              <w:spacing w:line="360" w:lineRule="auto"/>
              <w:ind w:left="-76" w:right="-7"/>
              <w:jc w:val="right"/>
              <w:rPr>
                <w:rFonts w:cs="Browallia New"/>
                <w:sz w:val="14"/>
                <w:szCs w:val="17"/>
              </w:rPr>
            </w:pPr>
            <w:r w:rsidRPr="00064340">
              <w:rPr>
                <w:rFonts w:cs="Browallia New"/>
                <w:sz w:val="14"/>
                <w:szCs w:val="17"/>
              </w:rPr>
              <w:t>910,86</w:t>
            </w:r>
            <w:r w:rsidRPr="004460E1">
              <w:rPr>
                <w:rFonts w:cs="Browallia New"/>
                <w:sz w:val="14"/>
                <w:szCs w:val="17"/>
              </w:rPr>
              <w:t>2</w:t>
            </w:r>
          </w:p>
        </w:tc>
        <w:tc>
          <w:tcPr>
            <w:tcW w:w="851" w:type="dxa"/>
            <w:vAlign w:val="bottom"/>
          </w:tcPr>
          <w:p w14:paraId="2E3FF4B2" w14:textId="77777777" w:rsidR="00B642AF" w:rsidRPr="006B0947" w:rsidRDefault="00B642AF" w:rsidP="00736630">
            <w:pPr>
              <w:spacing w:line="360" w:lineRule="auto"/>
              <w:ind w:left="-24" w:right="-7"/>
              <w:jc w:val="right"/>
              <w:rPr>
                <w:rFonts w:cs="Arial"/>
                <w:sz w:val="14"/>
                <w:szCs w:val="14"/>
              </w:rPr>
            </w:pPr>
            <w:r>
              <w:rPr>
                <w:rFonts w:cs="Arial"/>
                <w:sz w:val="14"/>
                <w:szCs w:val="14"/>
              </w:rPr>
              <w:t>1,066,218</w:t>
            </w:r>
          </w:p>
        </w:tc>
      </w:tr>
      <w:tr w:rsidR="00B642AF" w:rsidRPr="006B0947" w14:paraId="011A4F35" w14:textId="77777777" w:rsidTr="0012431C">
        <w:tc>
          <w:tcPr>
            <w:tcW w:w="2382" w:type="dxa"/>
            <w:noWrap/>
            <w:vAlign w:val="bottom"/>
          </w:tcPr>
          <w:p w14:paraId="671F8689" w14:textId="77777777" w:rsidR="00B642AF" w:rsidRPr="006B0947" w:rsidRDefault="00B642AF" w:rsidP="00736630">
            <w:pPr>
              <w:spacing w:line="360" w:lineRule="auto"/>
              <w:ind w:right="-58"/>
              <w:rPr>
                <w:rFonts w:cs="Arial"/>
                <w:sz w:val="14"/>
                <w:szCs w:val="14"/>
              </w:rPr>
            </w:pPr>
            <w:r w:rsidRPr="006B0947">
              <w:rPr>
                <w:rFonts w:cs="Arial"/>
                <w:sz w:val="14"/>
                <w:szCs w:val="14"/>
                <w:u w:val="single"/>
                <w:cs/>
              </w:rPr>
              <w:t>Less</w:t>
            </w:r>
            <w:r w:rsidRPr="006B0947">
              <w:rPr>
                <w:rFonts w:cs="Arial"/>
                <w:sz w:val="14"/>
                <w:szCs w:val="14"/>
                <w:cs/>
              </w:rPr>
              <w:t xml:space="preserve"> Unearned hire</w:t>
            </w:r>
            <w:r w:rsidRPr="006B0947">
              <w:rPr>
                <w:rFonts w:cs="Arial"/>
                <w:sz w:val="14"/>
                <w:szCs w:val="14"/>
              </w:rPr>
              <w:t>-</w:t>
            </w:r>
            <w:r w:rsidRPr="006B0947">
              <w:rPr>
                <w:rFonts w:cs="Arial"/>
                <w:sz w:val="14"/>
                <w:szCs w:val="14"/>
                <w:cs/>
              </w:rPr>
              <w:t xml:space="preserve">purchase </w:t>
            </w:r>
          </w:p>
          <w:p w14:paraId="3F793287" w14:textId="77777777" w:rsidR="00B642AF" w:rsidRPr="006B0947" w:rsidRDefault="00B642AF" w:rsidP="00736630">
            <w:pPr>
              <w:spacing w:line="360" w:lineRule="auto"/>
              <w:ind w:right="-58"/>
              <w:rPr>
                <w:rFonts w:cs="Arial"/>
                <w:sz w:val="14"/>
                <w:szCs w:val="14"/>
                <w:cs/>
              </w:rPr>
            </w:pPr>
            <w:r w:rsidRPr="006B0947">
              <w:rPr>
                <w:rFonts w:cs="Arial"/>
                <w:sz w:val="14"/>
                <w:szCs w:val="14"/>
              </w:rPr>
              <w:t xml:space="preserve">           </w:t>
            </w:r>
            <w:r w:rsidRPr="006B0947">
              <w:rPr>
                <w:rFonts w:cs="Arial"/>
                <w:sz w:val="14"/>
                <w:szCs w:val="14"/>
                <w:cs/>
              </w:rPr>
              <w:t>interest income</w:t>
            </w:r>
          </w:p>
        </w:tc>
        <w:tc>
          <w:tcPr>
            <w:tcW w:w="850" w:type="dxa"/>
            <w:noWrap/>
            <w:vAlign w:val="bottom"/>
          </w:tcPr>
          <w:p w14:paraId="27942914"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(345,304)</w:t>
            </w:r>
          </w:p>
        </w:tc>
        <w:tc>
          <w:tcPr>
            <w:tcW w:w="851" w:type="dxa"/>
            <w:vAlign w:val="bottom"/>
          </w:tcPr>
          <w:p w14:paraId="79F8BB67"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(420,525)</w:t>
            </w:r>
          </w:p>
        </w:tc>
        <w:tc>
          <w:tcPr>
            <w:tcW w:w="850" w:type="dxa"/>
            <w:noWrap/>
            <w:vAlign w:val="bottom"/>
          </w:tcPr>
          <w:p w14:paraId="563A6823"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(64,647)</w:t>
            </w:r>
          </w:p>
        </w:tc>
        <w:tc>
          <w:tcPr>
            <w:tcW w:w="851" w:type="dxa"/>
            <w:noWrap/>
            <w:vAlign w:val="bottom"/>
          </w:tcPr>
          <w:p w14:paraId="19B9DB29" w14:textId="77777777" w:rsidR="00B642AF" w:rsidRPr="006B0947" w:rsidRDefault="00B642AF" w:rsidP="00736630">
            <w:pPr>
              <w:pBdr>
                <w:bottom w:val="single" w:sz="4" w:space="1" w:color="auto"/>
              </w:pBdr>
              <w:spacing w:line="360" w:lineRule="auto"/>
              <w:ind w:right="-7"/>
              <w:jc w:val="right"/>
              <w:rPr>
                <w:rFonts w:cs="Arial"/>
                <w:sz w:val="14"/>
                <w:szCs w:val="14"/>
              </w:rPr>
            </w:pPr>
            <w:r>
              <w:rPr>
                <w:rFonts w:cs="Arial"/>
                <w:sz w:val="14"/>
                <w:szCs w:val="14"/>
              </w:rPr>
              <w:t>(82,334)</w:t>
            </w:r>
          </w:p>
        </w:tc>
        <w:tc>
          <w:tcPr>
            <w:tcW w:w="850" w:type="dxa"/>
            <w:noWrap/>
            <w:vAlign w:val="bottom"/>
          </w:tcPr>
          <w:p w14:paraId="0A198293" w14:textId="77777777" w:rsidR="00B642AF" w:rsidRPr="006B0947" w:rsidRDefault="00B642AF" w:rsidP="00736630">
            <w:pPr>
              <w:pBdr>
                <w:bottom w:val="single" w:sz="4" w:space="1" w:color="auto"/>
              </w:pBdr>
              <w:spacing w:line="360" w:lineRule="auto"/>
              <w:ind w:left="-76" w:right="-7"/>
              <w:jc w:val="center"/>
              <w:rPr>
                <w:rFonts w:cs="Arial"/>
                <w:sz w:val="14"/>
                <w:szCs w:val="14"/>
              </w:rPr>
            </w:pPr>
            <w:r w:rsidRPr="00064340">
              <w:rPr>
                <w:rFonts w:cs="Arial"/>
                <w:sz w:val="14"/>
                <w:szCs w:val="14"/>
              </w:rPr>
              <w:t xml:space="preserve">        -</w:t>
            </w:r>
          </w:p>
        </w:tc>
        <w:tc>
          <w:tcPr>
            <w:tcW w:w="851" w:type="dxa"/>
            <w:noWrap/>
            <w:vAlign w:val="bottom"/>
          </w:tcPr>
          <w:p w14:paraId="0FB2EA3E" w14:textId="77777777" w:rsidR="00B642AF" w:rsidRPr="006B0947" w:rsidRDefault="00B642AF" w:rsidP="00736630">
            <w:pPr>
              <w:pBdr>
                <w:bottom w:val="single" w:sz="4" w:space="1" w:color="auto"/>
              </w:pBdr>
              <w:spacing w:line="360" w:lineRule="auto"/>
              <w:ind w:left="-76" w:right="-7"/>
              <w:jc w:val="center"/>
              <w:rPr>
                <w:rFonts w:cs="Arial"/>
                <w:sz w:val="14"/>
                <w:szCs w:val="14"/>
              </w:rPr>
            </w:pPr>
            <w:r w:rsidRPr="006B0947">
              <w:rPr>
                <w:rFonts w:cs="Arial"/>
                <w:sz w:val="14"/>
                <w:szCs w:val="14"/>
              </w:rPr>
              <w:t xml:space="preserve">        -</w:t>
            </w:r>
          </w:p>
        </w:tc>
        <w:tc>
          <w:tcPr>
            <w:tcW w:w="850" w:type="dxa"/>
            <w:vAlign w:val="bottom"/>
          </w:tcPr>
          <w:p w14:paraId="5DD0FFC6"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(409,951)</w:t>
            </w:r>
          </w:p>
        </w:tc>
        <w:tc>
          <w:tcPr>
            <w:tcW w:w="851" w:type="dxa"/>
            <w:vAlign w:val="bottom"/>
          </w:tcPr>
          <w:p w14:paraId="35F13210" w14:textId="77777777" w:rsidR="00B642AF" w:rsidRPr="006B0947" w:rsidRDefault="00B642AF" w:rsidP="00736630">
            <w:pPr>
              <w:pBdr>
                <w:bottom w:val="single" w:sz="4" w:space="1" w:color="auto"/>
              </w:pBdr>
              <w:spacing w:line="360" w:lineRule="auto"/>
              <w:ind w:right="-7"/>
              <w:jc w:val="right"/>
              <w:rPr>
                <w:rFonts w:cs="Arial"/>
                <w:sz w:val="14"/>
                <w:szCs w:val="14"/>
              </w:rPr>
            </w:pPr>
            <w:r>
              <w:rPr>
                <w:rFonts w:cs="Arial"/>
                <w:sz w:val="14"/>
                <w:szCs w:val="14"/>
              </w:rPr>
              <w:t>(502,859)</w:t>
            </w:r>
          </w:p>
        </w:tc>
      </w:tr>
      <w:tr w:rsidR="00B642AF" w:rsidRPr="006B0947" w14:paraId="4D7AC366" w14:textId="77777777" w:rsidTr="0012431C">
        <w:tc>
          <w:tcPr>
            <w:tcW w:w="2382" w:type="dxa"/>
            <w:noWrap/>
            <w:vAlign w:val="bottom"/>
          </w:tcPr>
          <w:p w14:paraId="695D4AFD" w14:textId="77777777" w:rsidR="00B642AF" w:rsidRPr="006B0947" w:rsidRDefault="00B642AF" w:rsidP="00736630">
            <w:pPr>
              <w:spacing w:line="360" w:lineRule="auto"/>
              <w:rPr>
                <w:rFonts w:cs="Arial"/>
                <w:sz w:val="14"/>
                <w:szCs w:val="14"/>
                <w:cs/>
              </w:rPr>
            </w:pPr>
            <w:r w:rsidRPr="006B0947">
              <w:rPr>
                <w:rFonts w:cs="Arial"/>
                <w:sz w:val="14"/>
                <w:szCs w:val="14"/>
              </w:rPr>
              <w:t>Balance</w:t>
            </w:r>
          </w:p>
        </w:tc>
        <w:tc>
          <w:tcPr>
            <w:tcW w:w="850" w:type="dxa"/>
            <w:noWrap/>
            <w:vAlign w:val="bottom"/>
          </w:tcPr>
          <w:p w14:paraId="3B12C898"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sidRPr="004460E1">
              <w:rPr>
                <w:rFonts w:cs="Arial"/>
                <w:sz w:val="14"/>
                <w:szCs w:val="14"/>
              </w:rPr>
              <w:t>38</w:t>
            </w:r>
            <w:r w:rsidRPr="00064340">
              <w:rPr>
                <w:rFonts w:cs="Arial"/>
                <w:sz w:val="14"/>
                <w:szCs w:val="14"/>
              </w:rPr>
              <w:t>6,</w:t>
            </w:r>
            <w:r w:rsidRPr="004460E1">
              <w:rPr>
                <w:rFonts w:cs="Arial"/>
                <w:sz w:val="14"/>
                <w:szCs w:val="14"/>
              </w:rPr>
              <w:t>004</w:t>
            </w:r>
          </w:p>
        </w:tc>
        <w:tc>
          <w:tcPr>
            <w:tcW w:w="851" w:type="dxa"/>
            <w:vAlign w:val="bottom"/>
          </w:tcPr>
          <w:p w14:paraId="5AA637BF"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420,723</w:t>
            </w:r>
          </w:p>
        </w:tc>
        <w:tc>
          <w:tcPr>
            <w:tcW w:w="850" w:type="dxa"/>
            <w:noWrap/>
            <w:vAlign w:val="bottom"/>
          </w:tcPr>
          <w:p w14:paraId="35B593FF"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sidRPr="004460E1">
              <w:rPr>
                <w:rFonts w:cs="Arial"/>
                <w:sz w:val="14"/>
                <w:szCs w:val="14"/>
              </w:rPr>
              <w:t>114,907</w:t>
            </w:r>
          </w:p>
        </w:tc>
        <w:tc>
          <w:tcPr>
            <w:tcW w:w="851" w:type="dxa"/>
            <w:noWrap/>
            <w:vAlign w:val="bottom"/>
          </w:tcPr>
          <w:p w14:paraId="11FB6FE9" w14:textId="77777777" w:rsidR="00B642AF" w:rsidRPr="006B0947" w:rsidRDefault="00B642AF" w:rsidP="00736630">
            <w:pPr>
              <w:spacing w:line="360" w:lineRule="auto"/>
              <w:ind w:left="-76" w:right="-7"/>
              <w:jc w:val="right"/>
              <w:rPr>
                <w:rFonts w:cs="Arial"/>
                <w:sz w:val="14"/>
                <w:szCs w:val="14"/>
              </w:rPr>
            </w:pPr>
            <w:r>
              <w:rPr>
                <w:rFonts w:cs="Arial"/>
                <w:sz w:val="14"/>
                <w:szCs w:val="14"/>
              </w:rPr>
              <w:t>142,636</w:t>
            </w:r>
          </w:p>
        </w:tc>
        <w:tc>
          <w:tcPr>
            <w:tcW w:w="850" w:type="dxa"/>
            <w:noWrap/>
            <w:vAlign w:val="bottom"/>
          </w:tcPr>
          <w:p w14:paraId="7601020D" w14:textId="77777777" w:rsidR="00B642AF" w:rsidRPr="006B0947" w:rsidRDefault="00B642AF" w:rsidP="00736630">
            <w:pPr>
              <w:spacing w:line="360" w:lineRule="auto"/>
              <w:ind w:left="-76" w:right="-7"/>
              <w:jc w:val="center"/>
              <w:rPr>
                <w:rFonts w:cs="Arial"/>
                <w:sz w:val="14"/>
                <w:szCs w:val="14"/>
                <w:cs/>
              </w:rPr>
            </w:pPr>
            <w:r w:rsidRPr="00064340">
              <w:rPr>
                <w:rFonts w:cs="Arial"/>
                <w:sz w:val="14"/>
                <w:szCs w:val="14"/>
              </w:rPr>
              <w:t xml:space="preserve">        -</w:t>
            </w:r>
          </w:p>
        </w:tc>
        <w:tc>
          <w:tcPr>
            <w:tcW w:w="851" w:type="dxa"/>
            <w:noWrap/>
            <w:vAlign w:val="bottom"/>
          </w:tcPr>
          <w:p w14:paraId="1FB8A6B5" w14:textId="77777777" w:rsidR="00B642AF" w:rsidRPr="006B0947" w:rsidRDefault="00B642AF" w:rsidP="00736630">
            <w:pPr>
              <w:spacing w:line="360" w:lineRule="auto"/>
              <w:ind w:left="-76" w:right="-7"/>
              <w:jc w:val="center"/>
              <w:rPr>
                <w:rFonts w:cs="Arial"/>
                <w:sz w:val="14"/>
                <w:szCs w:val="14"/>
                <w:cs/>
              </w:rPr>
            </w:pPr>
            <w:r w:rsidRPr="006B0947">
              <w:rPr>
                <w:rFonts w:cs="Arial"/>
                <w:sz w:val="14"/>
                <w:szCs w:val="14"/>
              </w:rPr>
              <w:t xml:space="preserve">        -</w:t>
            </w:r>
          </w:p>
        </w:tc>
        <w:tc>
          <w:tcPr>
            <w:tcW w:w="850" w:type="dxa"/>
            <w:vAlign w:val="bottom"/>
          </w:tcPr>
          <w:p w14:paraId="09E03C82" w14:textId="77777777" w:rsidR="00B642AF" w:rsidRPr="006B0947" w:rsidRDefault="00B642AF" w:rsidP="00736630">
            <w:pP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500,91</w:t>
            </w:r>
            <w:r w:rsidRPr="004460E1">
              <w:rPr>
                <w:rFonts w:cs="Arial"/>
                <w:sz w:val="14"/>
                <w:szCs w:val="14"/>
              </w:rPr>
              <w:t>1</w:t>
            </w:r>
          </w:p>
        </w:tc>
        <w:tc>
          <w:tcPr>
            <w:tcW w:w="851" w:type="dxa"/>
            <w:vAlign w:val="bottom"/>
          </w:tcPr>
          <w:p w14:paraId="7A7DF707" w14:textId="77777777" w:rsidR="00B642AF" w:rsidRPr="006B0947" w:rsidRDefault="00B642AF" w:rsidP="00736630">
            <w:pPr>
              <w:spacing w:line="360" w:lineRule="auto"/>
              <w:ind w:left="-24" w:right="-7"/>
              <w:jc w:val="right"/>
              <w:rPr>
                <w:rFonts w:cs="Arial"/>
                <w:sz w:val="14"/>
                <w:szCs w:val="14"/>
              </w:rPr>
            </w:pPr>
            <w:r>
              <w:rPr>
                <w:rFonts w:cs="Arial"/>
                <w:sz w:val="14"/>
                <w:szCs w:val="14"/>
              </w:rPr>
              <w:t>563,359</w:t>
            </w:r>
          </w:p>
        </w:tc>
      </w:tr>
      <w:tr w:rsidR="00B642AF" w:rsidRPr="006B0947" w14:paraId="143B274C" w14:textId="77777777" w:rsidTr="0012431C">
        <w:trPr>
          <w:trHeight w:val="294"/>
        </w:trPr>
        <w:tc>
          <w:tcPr>
            <w:tcW w:w="2382" w:type="dxa"/>
            <w:noWrap/>
            <w:vAlign w:val="bottom"/>
          </w:tcPr>
          <w:p w14:paraId="79A703A2" w14:textId="77777777" w:rsidR="00B642AF" w:rsidRPr="006B0947" w:rsidRDefault="00B642AF" w:rsidP="00736630">
            <w:pPr>
              <w:spacing w:line="360" w:lineRule="auto"/>
              <w:rPr>
                <w:rFonts w:cs="Arial"/>
                <w:sz w:val="14"/>
                <w:szCs w:val="14"/>
                <w:cs/>
              </w:rPr>
            </w:pPr>
            <w:r w:rsidRPr="006B0947">
              <w:rPr>
                <w:rFonts w:cs="Arial"/>
                <w:sz w:val="14"/>
                <w:szCs w:val="14"/>
                <w:u w:val="single"/>
                <w:cs/>
              </w:rPr>
              <w:t>Less</w:t>
            </w:r>
            <w:r w:rsidRPr="006B0947">
              <w:rPr>
                <w:rFonts w:cs="Arial"/>
                <w:sz w:val="14"/>
                <w:szCs w:val="14"/>
                <w:cs/>
              </w:rPr>
              <w:t xml:space="preserve"> Allowance for </w:t>
            </w:r>
            <w:r>
              <w:rPr>
                <w:rFonts w:cs="Arial"/>
                <w:sz w:val="14"/>
                <w:szCs w:val="14"/>
              </w:rPr>
              <w:t>impairment</w:t>
            </w:r>
          </w:p>
        </w:tc>
        <w:tc>
          <w:tcPr>
            <w:tcW w:w="850" w:type="dxa"/>
            <w:noWrap/>
            <w:vAlign w:val="bottom"/>
          </w:tcPr>
          <w:p w14:paraId="1743470E"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right="-7"/>
              <w:jc w:val="right"/>
              <w:rPr>
                <w:rFonts w:cs="Arial"/>
                <w:sz w:val="14"/>
                <w:szCs w:val="14"/>
              </w:rPr>
            </w:pPr>
            <w:r w:rsidRPr="00064340">
              <w:rPr>
                <w:rFonts w:cs="Arial"/>
                <w:sz w:val="14"/>
                <w:szCs w:val="14"/>
              </w:rPr>
              <w:t>(54,109)</w:t>
            </w:r>
          </w:p>
        </w:tc>
        <w:tc>
          <w:tcPr>
            <w:tcW w:w="851" w:type="dxa"/>
            <w:vAlign w:val="bottom"/>
          </w:tcPr>
          <w:p w14:paraId="0B099877"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(46,192)</w:t>
            </w:r>
          </w:p>
        </w:tc>
        <w:tc>
          <w:tcPr>
            <w:tcW w:w="850" w:type="dxa"/>
            <w:noWrap/>
            <w:vAlign w:val="bottom"/>
          </w:tcPr>
          <w:p w14:paraId="0A2ABF70"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right="-7"/>
              <w:jc w:val="right"/>
              <w:rPr>
                <w:rFonts w:cs="Arial"/>
                <w:sz w:val="14"/>
                <w:szCs w:val="14"/>
              </w:rPr>
            </w:pPr>
            <w:r w:rsidRPr="00064340">
              <w:rPr>
                <w:rFonts w:cs="Arial"/>
                <w:sz w:val="14"/>
                <w:szCs w:val="14"/>
              </w:rPr>
              <w:t>(2,207)</w:t>
            </w:r>
          </w:p>
        </w:tc>
        <w:tc>
          <w:tcPr>
            <w:tcW w:w="851" w:type="dxa"/>
            <w:noWrap/>
            <w:vAlign w:val="bottom"/>
          </w:tcPr>
          <w:p w14:paraId="24FED3A0"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Pr>
                <w:rFonts w:cs="Arial"/>
                <w:sz w:val="14"/>
                <w:szCs w:val="14"/>
              </w:rPr>
              <w:t>(2,970)</w:t>
            </w:r>
          </w:p>
        </w:tc>
        <w:tc>
          <w:tcPr>
            <w:tcW w:w="850" w:type="dxa"/>
            <w:noWrap/>
            <w:vAlign w:val="bottom"/>
          </w:tcPr>
          <w:p w14:paraId="5F0973D8" w14:textId="77777777" w:rsidR="00B642AF" w:rsidRPr="006B0947" w:rsidRDefault="00B642AF" w:rsidP="00736630">
            <w:pPr>
              <w:pBdr>
                <w:bottom w:val="single" w:sz="4" w:space="1" w:color="auto"/>
              </w:pBdr>
              <w:spacing w:line="360" w:lineRule="auto"/>
              <w:ind w:left="-76" w:right="-7"/>
              <w:jc w:val="center"/>
              <w:rPr>
                <w:rFonts w:cs="Arial"/>
                <w:sz w:val="14"/>
                <w:szCs w:val="14"/>
              </w:rPr>
            </w:pPr>
            <w:r w:rsidRPr="00064340">
              <w:rPr>
                <w:rFonts w:cs="Arial"/>
                <w:sz w:val="14"/>
                <w:szCs w:val="14"/>
              </w:rPr>
              <w:t xml:space="preserve">        -</w:t>
            </w:r>
          </w:p>
        </w:tc>
        <w:tc>
          <w:tcPr>
            <w:tcW w:w="851" w:type="dxa"/>
            <w:noWrap/>
            <w:vAlign w:val="bottom"/>
          </w:tcPr>
          <w:p w14:paraId="08AE13B1" w14:textId="77777777" w:rsidR="00B642AF" w:rsidRPr="006B0947" w:rsidRDefault="00B642AF" w:rsidP="00736630">
            <w:pPr>
              <w:pBdr>
                <w:bottom w:val="single" w:sz="4" w:space="1" w:color="auto"/>
              </w:pBdr>
              <w:spacing w:line="360" w:lineRule="auto"/>
              <w:ind w:left="-76" w:right="-7"/>
              <w:jc w:val="center"/>
              <w:rPr>
                <w:rFonts w:cs="Arial"/>
                <w:sz w:val="14"/>
                <w:szCs w:val="14"/>
              </w:rPr>
            </w:pPr>
            <w:r w:rsidRPr="006B0947">
              <w:rPr>
                <w:rFonts w:cs="Arial"/>
                <w:sz w:val="14"/>
                <w:szCs w:val="14"/>
              </w:rPr>
              <w:t xml:space="preserve">        -</w:t>
            </w:r>
          </w:p>
        </w:tc>
        <w:tc>
          <w:tcPr>
            <w:tcW w:w="850" w:type="dxa"/>
            <w:vAlign w:val="bottom"/>
          </w:tcPr>
          <w:p w14:paraId="19362832" w14:textId="77777777" w:rsidR="00B642AF" w:rsidRPr="006B0947" w:rsidRDefault="00B642AF" w:rsidP="00736630">
            <w:pPr>
              <w:pBdr>
                <w:bottom w:val="single" w:sz="4" w:space="1" w:color="auto"/>
              </w:pBdr>
              <w:tabs>
                <w:tab w:val="clear" w:pos="227"/>
                <w:tab w:val="clear" w:pos="454"/>
                <w:tab w:val="clear" w:pos="680"/>
                <w:tab w:val="clear" w:pos="907"/>
              </w:tabs>
              <w:spacing w:line="360" w:lineRule="auto"/>
              <w:ind w:left="-76" w:right="-7"/>
              <w:jc w:val="right"/>
              <w:rPr>
                <w:rFonts w:cs="Arial"/>
                <w:sz w:val="14"/>
                <w:szCs w:val="14"/>
              </w:rPr>
            </w:pPr>
            <w:r w:rsidRPr="00064340">
              <w:rPr>
                <w:rFonts w:cs="Arial"/>
                <w:sz w:val="14"/>
                <w:szCs w:val="14"/>
              </w:rPr>
              <w:t>(56,316)</w:t>
            </w:r>
          </w:p>
        </w:tc>
        <w:tc>
          <w:tcPr>
            <w:tcW w:w="851" w:type="dxa"/>
            <w:vAlign w:val="bottom"/>
          </w:tcPr>
          <w:p w14:paraId="4DB0D729" w14:textId="77777777" w:rsidR="00B642AF" w:rsidRPr="006B0947" w:rsidRDefault="00B642AF" w:rsidP="00736630">
            <w:pPr>
              <w:pBdr>
                <w:bottom w:val="single" w:sz="4" w:space="1" w:color="auto"/>
              </w:pBdr>
              <w:spacing w:line="360" w:lineRule="auto"/>
              <w:ind w:left="-24" w:right="-7"/>
              <w:jc w:val="right"/>
              <w:rPr>
                <w:rFonts w:cs="Arial"/>
                <w:sz w:val="14"/>
                <w:szCs w:val="14"/>
              </w:rPr>
            </w:pPr>
            <w:r>
              <w:rPr>
                <w:rFonts w:cs="Arial"/>
                <w:sz w:val="14"/>
                <w:szCs w:val="14"/>
              </w:rPr>
              <w:t>(49,162)</w:t>
            </w:r>
          </w:p>
        </w:tc>
      </w:tr>
      <w:tr w:rsidR="00B642AF" w:rsidRPr="006B0947" w14:paraId="253C3B22" w14:textId="77777777" w:rsidTr="0012431C">
        <w:tc>
          <w:tcPr>
            <w:tcW w:w="2382" w:type="dxa"/>
            <w:noWrap/>
            <w:vAlign w:val="bottom"/>
          </w:tcPr>
          <w:p w14:paraId="3C5F5B90" w14:textId="77777777" w:rsidR="00B642AF" w:rsidRPr="006B0947" w:rsidRDefault="00B642AF" w:rsidP="00736630">
            <w:pPr>
              <w:spacing w:line="360" w:lineRule="auto"/>
              <w:rPr>
                <w:rFonts w:cs="Arial"/>
                <w:sz w:val="14"/>
                <w:szCs w:val="14"/>
                <w:cs/>
              </w:rPr>
            </w:pPr>
            <w:r w:rsidRPr="006B0947">
              <w:rPr>
                <w:rFonts w:cs="Arial"/>
                <w:sz w:val="14"/>
                <w:szCs w:val="14"/>
                <w:cs/>
              </w:rPr>
              <w:t>Net</w:t>
            </w:r>
          </w:p>
        </w:tc>
        <w:tc>
          <w:tcPr>
            <w:tcW w:w="850" w:type="dxa"/>
            <w:noWrap/>
            <w:vAlign w:val="bottom"/>
          </w:tcPr>
          <w:p w14:paraId="31486BB2" w14:textId="77777777" w:rsidR="00B642AF" w:rsidRPr="006B0947" w:rsidRDefault="00B642AF" w:rsidP="00736630">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sidRPr="004460E1">
              <w:rPr>
                <w:rFonts w:cs="Arial"/>
                <w:sz w:val="14"/>
                <w:szCs w:val="14"/>
              </w:rPr>
              <w:t>331</w:t>
            </w:r>
            <w:r w:rsidRPr="00064340">
              <w:rPr>
                <w:rFonts w:cs="Arial"/>
                <w:sz w:val="14"/>
                <w:szCs w:val="14"/>
              </w:rPr>
              <w:t>,</w:t>
            </w:r>
            <w:r w:rsidRPr="004460E1">
              <w:rPr>
                <w:rFonts w:cs="Arial"/>
                <w:sz w:val="14"/>
                <w:szCs w:val="14"/>
              </w:rPr>
              <w:t>895</w:t>
            </w:r>
          </w:p>
        </w:tc>
        <w:tc>
          <w:tcPr>
            <w:tcW w:w="851" w:type="dxa"/>
            <w:vAlign w:val="bottom"/>
          </w:tcPr>
          <w:p w14:paraId="425850F9" w14:textId="77777777" w:rsidR="00B642AF" w:rsidRPr="006B0947" w:rsidRDefault="00B642AF" w:rsidP="00736630">
            <w:pPr>
              <w:pBdr>
                <w:bottom w:val="single" w:sz="12" w:space="1" w:color="auto"/>
              </w:pBdr>
              <w:tabs>
                <w:tab w:val="clear" w:pos="227"/>
                <w:tab w:val="clear" w:pos="454"/>
                <w:tab w:val="clear" w:pos="680"/>
                <w:tab w:val="clear" w:pos="907"/>
              </w:tabs>
              <w:spacing w:line="360" w:lineRule="auto"/>
              <w:ind w:left="-76" w:right="-7"/>
              <w:jc w:val="right"/>
              <w:rPr>
                <w:rFonts w:cs="Arial"/>
                <w:sz w:val="14"/>
                <w:szCs w:val="14"/>
                <w:cs/>
              </w:rPr>
            </w:pPr>
            <w:r>
              <w:rPr>
                <w:rFonts w:cs="Arial"/>
                <w:sz w:val="14"/>
                <w:szCs w:val="14"/>
              </w:rPr>
              <w:t>374,531</w:t>
            </w:r>
          </w:p>
        </w:tc>
        <w:tc>
          <w:tcPr>
            <w:tcW w:w="850" w:type="dxa"/>
            <w:noWrap/>
            <w:vAlign w:val="bottom"/>
          </w:tcPr>
          <w:p w14:paraId="51273AF8" w14:textId="77777777" w:rsidR="00B642AF" w:rsidRPr="006B0947" w:rsidRDefault="00B642AF" w:rsidP="00245543">
            <w:pPr>
              <w:pBdr>
                <w:bottom w:val="single" w:sz="12" w:space="1" w:color="auto"/>
              </w:pBdr>
              <w:tabs>
                <w:tab w:val="clear" w:pos="227"/>
                <w:tab w:val="clear" w:pos="454"/>
                <w:tab w:val="clear" w:pos="680"/>
                <w:tab w:val="clear" w:pos="907"/>
              </w:tabs>
              <w:spacing w:line="360" w:lineRule="auto"/>
              <w:ind w:right="-7"/>
              <w:jc w:val="right"/>
              <w:rPr>
                <w:rFonts w:cs="Arial"/>
                <w:sz w:val="14"/>
                <w:szCs w:val="14"/>
              </w:rPr>
            </w:pPr>
            <w:r w:rsidRPr="004460E1">
              <w:rPr>
                <w:rFonts w:cs="Arial"/>
                <w:sz w:val="14"/>
                <w:szCs w:val="14"/>
              </w:rPr>
              <w:t>112,700</w:t>
            </w:r>
          </w:p>
        </w:tc>
        <w:tc>
          <w:tcPr>
            <w:tcW w:w="851" w:type="dxa"/>
            <w:noWrap/>
            <w:vAlign w:val="bottom"/>
          </w:tcPr>
          <w:p w14:paraId="690E261D" w14:textId="77777777" w:rsidR="00B642AF" w:rsidRPr="006B0947" w:rsidRDefault="00B642AF" w:rsidP="00736630">
            <w:pPr>
              <w:pBdr>
                <w:bottom w:val="single" w:sz="12" w:space="1" w:color="auto"/>
              </w:pBdr>
              <w:spacing w:line="360" w:lineRule="auto"/>
              <w:ind w:left="-36" w:right="-7"/>
              <w:jc w:val="right"/>
              <w:rPr>
                <w:rFonts w:cs="Arial"/>
                <w:sz w:val="14"/>
                <w:szCs w:val="14"/>
              </w:rPr>
            </w:pPr>
            <w:r>
              <w:rPr>
                <w:rFonts w:cs="Arial"/>
                <w:sz w:val="14"/>
                <w:szCs w:val="14"/>
              </w:rPr>
              <w:t>139,666</w:t>
            </w:r>
          </w:p>
        </w:tc>
        <w:tc>
          <w:tcPr>
            <w:tcW w:w="850" w:type="dxa"/>
            <w:noWrap/>
            <w:vAlign w:val="bottom"/>
          </w:tcPr>
          <w:p w14:paraId="5ED9278F" w14:textId="77777777" w:rsidR="00B642AF" w:rsidRPr="004460E1" w:rsidRDefault="00B642AF" w:rsidP="00736630">
            <w:pPr>
              <w:pBdr>
                <w:bottom w:val="single" w:sz="12" w:space="1" w:color="auto"/>
              </w:pBdr>
              <w:spacing w:line="360" w:lineRule="auto"/>
              <w:ind w:left="-76" w:right="-7"/>
              <w:jc w:val="center"/>
              <w:rPr>
                <w:rFonts w:cstheme="minorBidi"/>
                <w:sz w:val="14"/>
                <w:szCs w:val="14"/>
              </w:rPr>
            </w:pPr>
            <w:r w:rsidRPr="00064340">
              <w:rPr>
                <w:rFonts w:cs="Arial"/>
                <w:sz w:val="14"/>
                <w:szCs w:val="14"/>
              </w:rPr>
              <w:t xml:space="preserve">        -</w:t>
            </w:r>
          </w:p>
        </w:tc>
        <w:tc>
          <w:tcPr>
            <w:tcW w:w="851" w:type="dxa"/>
            <w:noWrap/>
            <w:vAlign w:val="bottom"/>
          </w:tcPr>
          <w:p w14:paraId="4BCF90E9" w14:textId="77777777" w:rsidR="00B642AF" w:rsidRPr="006B0947" w:rsidRDefault="00B642AF" w:rsidP="00736630">
            <w:pPr>
              <w:pBdr>
                <w:bottom w:val="single" w:sz="12" w:space="1" w:color="auto"/>
              </w:pBdr>
              <w:spacing w:line="360" w:lineRule="auto"/>
              <w:ind w:left="-76" w:right="-7"/>
              <w:jc w:val="center"/>
              <w:rPr>
                <w:rFonts w:cs="Arial"/>
                <w:sz w:val="14"/>
                <w:szCs w:val="14"/>
              </w:rPr>
            </w:pPr>
            <w:r w:rsidRPr="006B0947">
              <w:rPr>
                <w:rFonts w:cs="Arial"/>
                <w:sz w:val="14"/>
                <w:szCs w:val="14"/>
              </w:rPr>
              <w:t xml:space="preserve">        -</w:t>
            </w:r>
          </w:p>
        </w:tc>
        <w:tc>
          <w:tcPr>
            <w:tcW w:w="850" w:type="dxa"/>
            <w:vAlign w:val="bottom"/>
          </w:tcPr>
          <w:p w14:paraId="74F70D10" w14:textId="77777777" w:rsidR="00B642AF" w:rsidRPr="004460E1" w:rsidRDefault="00B642AF" w:rsidP="00736630">
            <w:pPr>
              <w:pBdr>
                <w:bottom w:val="single" w:sz="12" w:space="1" w:color="auto"/>
              </w:pBdr>
              <w:tabs>
                <w:tab w:val="clear" w:pos="227"/>
                <w:tab w:val="clear" w:pos="454"/>
                <w:tab w:val="clear" w:pos="680"/>
                <w:tab w:val="clear" w:pos="907"/>
              </w:tabs>
              <w:spacing w:line="360" w:lineRule="auto"/>
              <w:ind w:left="-76" w:right="-7"/>
              <w:jc w:val="right"/>
              <w:rPr>
                <w:rFonts w:cstheme="minorBidi"/>
                <w:sz w:val="14"/>
                <w:szCs w:val="14"/>
              </w:rPr>
            </w:pPr>
            <w:r w:rsidRPr="00064340">
              <w:rPr>
                <w:rFonts w:cstheme="minorBidi"/>
                <w:sz w:val="14"/>
                <w:szCs w:val="14"/>
              </w:rPr>
              <w:t>444,59</w:t>
            </w:r>
            <w:r w:rsidRPr="004460E1">
              <w:rPr>
                <w:rFonts w:cstheme="minorBidi"/>
                <w:sz w:val="14"/>
                <w:szCs w:val="14"/>
              </w:rPr>
              <w:t>5</w:t>
            </w:r>
          </w:p>
        </w:tc>
        <w:tc>
          <w:tcPr>
            <w:tcW w:w="851" w:type="dxa"/>
            <w:vAlign w:val="bottom"/>
          </w:tcPr>
          <w:p w14:paraId="44BD1786" w14:textId="77777777" w:rsidR="00B642AF" w:rsidRPr="006B0947" w:rsidRDefault="00B642AF" w:rsidP="00736630">
            <w:pPr>
              <w:pBdr>
                <w:bottom w:val="single" w:sz="12" w:space="1" w:color="auto"/>
              </w:pBdr>
              <w:spacing w:line="360" w:lineRule="auto"/>
              <w:ind w:left="-24" w:right="-7"/>
              <w:jc w:val="right"/>
              <w:rPr>
                <w:rFonts w:cs="Arial"/>
                <w:sz w:val="14"/>
                <w:szCs w:val="14"/>
              </w:rPr>
            </w:pPr>
            <w:r>
              <w:rPr>
                <w:rFonts w:cs="Arial"/>
                <w:sz w:val="14"/>
                <w:szCs w:val="14"/>
              </w:rPr>
              <w:t>514,197</w:t>
            </w:r>
          </w:p>
        </w:tc>
      </w:tr>
    </w:tbl>
    <w:p w14:paraId="12B55DD2"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052D6C45" w14:textId="531950E3" w:rsidR="00B642AF" w:rsidRPr="0006050B"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06050B">
        <w:rPr>
          <w:rFonts w:cs="Arial"/>
          <w:sz w:val="19"/>
          <w:szCs w:val="19"/>
          <w:cs/>
        </w:rPr>
        <w:t>As</w:t>
      </w:r>
      <w:r w:rsidRPr="0012431C">
        <w:rPr>
          <w:rFonts w:cs="Arial"/>
          <w:sz w:val="19"/>
          <w:szCs w:val="19"/>
          <w:cs/>
        </w:rPr>
        <w:t xml:space="preserve"> </w:t>
      </w:r>
      <w:r w:rsidRPr="0006050B">
        <w:rPr>
          <w:rFonts w:cs="Arial"/>
          <w:sz w:val="19"/>
          <w:szCs w:val="19"/>
          <w:cs/>
        </w:rPr>
        <w:t>at</w:t>
      </w:r>
      <w:r w:rsidRPr="00E52635">
        <w:rPr>
          <w:rFonts w:cs="Arial"/>
          <w:sz w:val="19"/>
          <w:szCs w:val="19"/>
        </w:rPr>
        <w:t xml:space="preserve"> 31 December 2020 and 2019</w:t>
      </w:r>
      <w:r w:rsidRPr="0006050B">
        <w:rPr>
          <w:rFonts w:cs="Arial"/>
          <w:sz w:val="19"/>
          <w:szCs w:val="19"/>
          <w:cs/>
        </w:rPr>
        <w:t>, hire</w:t>
      </w:r>
      <w:r w:rsidRPr="0006050B">
        <w:rPr>
          <w:rFonts w:cs="Arial"/>
          <w:sz w:val="19"/>
          <w:szCs w:val="19"/>
        </w:rPr>
        <w:t>-</w:t>
      </w:r>
      <w:r w:rsidRPr="0006050B">
        <w:rPr>
          <w:rFonts w:cs="Arial"/>
          <w:sz w:val="19"/>
          <w:szCs w:val="19"/>
          <w:cs/>
        </w:rPr>
        <w:t>purchase</w:t>
      </w:r>
      <w:r w:rsidR="00525F43">
        <w:rPr>
          <w:rFonts w:cs="Arial"/>
          <w:sz w:val="19"/>
          <w:szCs w:val="19"/>
        </w:rPr>
        <w:t>s</w:t>
      </w:r>
      <w:r w:rsidRPr="0012431C">
        <w:rPr>
          <w:rFonts w:cs="Arial"/>
          <w:sz w:val="19"/>
          <w:szCs w:val="19"/>
          <w:cs/>
        </w:rPr>
        <w:t xml:space="preserve"> </w:t>
      </w:r>
      <w:r w:rsidRPr="0006050B">
        <w:rPr>
          <w:rFonts w:cs="Arial"/>
          <w:sz w:val="19"/>
          <w:szCs w:val="19"/>
          <w:cs/>
        </w:rPr>
        <w:t>receivable</w:t>
      </w:r>
      <w:r w:rsidRPr="0012431C">
        <w:rPr>
          <w:rFonts w:cs="Arial"/>
          <w:sz w:val="19"/>
          <w:szCs w:val="19"/>
          <w:cs/>
        </w:rPr>
        <w:t xml:space="preserve"> (</w:t>
      </w:r>
      <w:r w:rsidRPr="0006050B">
        <w:rPr>
          <w:rFonts w:cs="Arial"/>
          <w:sz w:val="19"/>
          <w:szCs w:val="19"/>
          <w:cs/>
        </w:rPr>
        <w:t>net of unearned</w:t>
      </w:r>
      <w:r w:rsidRPr="0012431C">
        <w:rPr>
          <w:rFonts w:cs="Arial"/>
          <w:sz w:val="19"/>
          <w:szCs w:val="19"/>
          <w:cs/>
        </w:rPr>
        <w:t xml:space="preserve"> </w:t>
      </w:r>
      <w:r w:rsidRPr="0006050B">
        <w:rPr>
          <w:rFonts w:cs="Arial"/>
          <w:sz w:val="19"/>
          <w:szCs w:val="19"/>
          <w:cs/>
        </w:rPr>
        <w:t>interest</w:t>
      </w:r>
      <w:r w:rsidRPr="0012431C">
        <w:rPr>
          <w:rFonts w:cs="Arial"/>
          <w:sz w:val="19"/>
          <w:szCs w:val="19"/>
          <w:cs/>
        </w:rPr>
        <w:t xml:space="preserve"> </w:t>
      </w:r>
      <w:r w:rsidRPr="0006050B">
        <w:rPr>
          <w:rFonts w:cs="Arial"/>
          <w:sz w:val="19"/>
          <w:szCs w:val="19"/>
          <w:cs/>
        </w:rPr>
        <w:t>income</w:t>
      </w:r>
      <w:r w:rsidRPr="0012431C">
        <w:rPr>
          <w:rFonts w:cs="Arial"/>
          <w:sz w:val="19"/>
          <w:szCs w:val="19"/>
          <w:cs/>
        </w:rPr>
        <w:t xml:space="preserve">) </w:t>
      </w:r>
      <w:r w:rsidRPr="0006050B">
        <w:rPr>
          <w:rFonts w:cs="Arial"/>
          <w:sz w:val="19"/>
          <w:szCs w:val="19"/>
          <w:cs/>
        </w:rPr>
        <w:t>and</w:t>
      </w:r>
      <w:r w:rsidRPr="0006050B" w:rsidDel="00D94506">
        <w:rPr>
          <w:rFonts w:cs="Arial"/>
          <w:sz w:val="19"/>
          <w:szCs w:val="19"/>
          <w:cs/>
        </w:rPr>
        <w:t xml:space="preserve"> </w:t>
      </w:r>
      <w:r w:rsidRPr="0006050B">
        <w:rPr>
          <w:rFonts w:cs="Arial"/>
          <w:sz w:val="19"/>
          <w:szCs w:val="19"/>
          <w:cs/>
        </w:rPr>
        <w:t>allowance</w:t>
      </w:r>
      <w:r w:rsidRPr="0012431C">
        <w:rPr>
          <w:rFonts w:cs="Arial"/>
          <w:sz w:val="19"/>
          <w:szCs w:val="19"/>
          <w:cs/>
        </w:rPr>
        <w:t xml:space="preserve"> </w:t>
      </w:r>
      <w:r w:rsidRPr="0006050B">
        <w:rPr>
          <w:rFonts w:cs="Arial"/>
          <w:sz w:val="19"/>
          <w:szCs w:val="19"/>
          <w:cs/>
        </w:rPr>
        <w:t>for</w:t>
      </w:r>
      <w:r w:rsidRPr="0012431C">
        <w:rPr>
          <w:rFonts w:cs="Arial"/>
          <w:sz w:val="19"/>
          <w:szCs w:val="19"/>
          <w:cs/>
        </w:rPr>
        <w:t xml:space="preserve"> </w:t>
      </w:r>
      <w:r>
        <w:rPr>
          <w:rFonts w:cs="Arial"/>
          <w:sz w:val="19"/>
          <w:szCs w:val="19"/>
        </w:rPr>
        <w:t>impairment</w:t>
      </w:r>
      <w:r w:rsidRPr="0006050B">
        <w:rPr>
          <w:rFonts w:cs="Arial"/>
          <w:sz w:val="19"/>
          <w:szCs w:val="19"/>
        </w:rPr>
        <w:t>, which are</w:t>
      </w:r>
      <w:r w:rsidRPr="0012431C">
        <w:rPr>
          <w:rFonts w:cs="Arial"/>
          <w:sz w:val="19"/>
          <w:szCs w:val="19"/>
          <w:cs/>
        </w:rPr>
        <w:t xml:space="preserve"> </w:t>
      </w:r>
      <w:r w:rsidRPr="0006050B">
        <w:rPr>
          <w:rFonts w:cs="Arial"/>
          <w:sz w:val="19"/>
          <w:szCs w:val="19"/>
          <w:cs/>
        </w:rPr>
        <w:t>classified</w:t>
      </w:r>
      <w:r w:rsidRPr="0012431C">
        <w:rPr>
          <w:rFonts w:cs="Arial"/>
          <w:sz w:val="19"/>
          <w:szCs w:val="19"/>
          <w:cs/>
        </w:rPr>
        <w:t xml:space="preserve"> </w:t>
      </w:r>
      <w:r w:rsidRPr="0006050B">
        <w:rPr>
          <w:rFonts w:cs="Arial"/>
          <w:sz w:val="19"/>
          <w:szCs w:val="19"/>
        </w:rPr>
        <w:t xml:space="preserve">based on </w:t>
      </w:r>
      <w:r w:rsidRPr="00E52635">
        <w:rPr>
          <w:rFonts w:cs="Arial"/>
          <w:sz w:val="19"/>
          <w:szCs w:val="19"/>
        </w:rPr>
        <w:t xml:space="preserve">outstanding periods </w:t>
      </w:r>
      <w:r w:rsidRPr="0006050B">
        <w:rPr>
          <w:rFonts w:cs="Arial"/>
          <w:sz w:val="19"/>
          <w:szCs w:val="19"/>
        </w:rPr>
        <w:t xml:space="preserve">are </w:t>
      </w:r>
      <w:r w:rsidRPr="0006050B">
        <w:rPr>
          <w:rFonts w:cs="Arial"/>
          <w:sz w:val="19"/>
          <w:szCs w:val="19"/>
          <w:cs/>
        </w:rPr>
        <w:t>as</w:t>
      </w:r>
      <w:r w:rsidRPr="0012431C">
        <w:rPr>
          <w:rFonts w:cs="Arial"/>
          <w:sz w:val="19"/>
          <w:szCs w:val="19"/>
          <w:cs/>
        </w:rPr>
        <w:t xml:space="preserve"> </w:t>
      </w:r>
      <w:r w:rsidRPr="0006050B">
        <w:rPr>
          <w:rFonts w:cs="Arial"/>
          <w:sz w:val="19"/>
          <w:szCs w:val="19"/>
          <w:cs/>
        </w:rPr>
        <w:t>follows</w:t>
      </w:r>
      <w:r w:rsidRPr="0012431C">
        <w:rPr>
          <w:rFonts w:cs="Arial"/>
          <w:sz w:val="19"/>
          <w:szCs w:val="19"/>
          <w:cs/>
        </w:rPr>
        <w:t xml:space="preserve">: </w:t>
      </w:r>
    </w:p>
    <w:p w14:paraId="3A9F506F"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83" w:type="dxa"/>
        <w:tblInd w:w="336" w:type="dxa"/>
        <w:tblLayout w:type="fixed"/>
        <w:tblLook w:val="0000" w:firstRow="0" w:lastRow="0" w:firstColumn="0" w:lastColumn="0" w:noHBand="0" w:noVBand="0"/>
      </w:tblPr>
      <w:tblGrid>
        <w:gridCol w:w="2358"/>
        <w:gridCol w:w="876"/>
        <w:gridCol w:w="854"/>
        <w:gridCol w:w="1008"/>
        <w:gridCol w:w="769"/>
        <w:gridCol w:w="784"/>
        <w:gridCol w:w="826"/>
        <w:gridCol w:w="868"/>
        <w:gridCol w:w="840"/>
      </w:tblGrid>
      <w:tr w:rsidR="00B642AF" w:rsidRPr="00BF0E20" w14:paraId="46508F15" w14:textId="77777777" w:rsidTr="00E31859">
        <w:trPr>
          <w:cantSplit/>
        </w:trPr>
        <w:tc>
          <w:tcPr>
            <w:tcW w:w="2358" w:type="dxa"/>
            <w:tcBorders>
              <w:top w:val="nil"/>
              <w:left w:val="nil"/>
              <w:bottom w:val="nil"/>
              <w:right w:val="nil"/>
            </w:tcBorders>
          </w:tcPr>
          <w:p w14:paraId="0CDD831A" w14:textId="77777777" w:rsidR="00B642AF" w:rsidRPr="00BF0E20" w:rsidRDefault="00B642AF" w:rsidP="00736630">
            <w:pPr>
              <w:spacing w:line="360" w:lineRule="auto"/>
              <w:ind w:left="34"/>
              <w:rPr>
                <w:rFonts w:cs="Arial"/>
                <w:sz w:val="14"/>
                <w:szCs w:val="14"/>
              </w:rPr>
            </w:pPr>
          </w:p>
        </w:tc>
        <w:tc>
          <w:tcPr>
            <w:tcW w:w="6825" w:type="dxa"/>
            <w:gridSpan w:val="8"/>
            <w:tcBorders>
              <w:top w:val="nil"/>
              <w:left w:val="nil"/>
              <w:bottom w:val="nil"/>
              <w:right w:val="nil"/>
            </w:tcBorders>
          </w:tcPr>
          <w:p w14:paraId="28FB2894" w14:textId="77777777" w:rsidR="00B642AF" w:rsidRPr="00BF0E20" w:rsidRDefault="00B642AF" w:rsidP="00736630">
            <w:pPr>
              <w:tabs>
                <w:tab w:val="clear" w:pos="907"/>
                <w:tab w:val="left" w:pos="900"/>
              </w:tabs>
              <w:spacing w:line="360" w:lineRule="auto"/>
              <w:ind w:left="-18" w:right="-85"/>
              <w:jc w:val="right"/>
              <w:rPr>
                <w:rFonts w:cs="Arial"/>
                <w:sz w:val="14"/>
                <w:szCs w:val="14"/>
              </w:rPr>
            </w:pPr>
            <w:r w:rsidRPr="00BF0E20">
              <w:rPr>
                <w:rFonts w:cs="Arial"/>
                <w:sz w:val="14"/>
                <w:szCs w:val="14"/>
              </w:rPr>
              <w:t>(Unit : Thousand Baht)</w:t>
            </w:r>
          </w:p>
        </w:tc>
      </w:tr>
      <w:tr w:rsidR="00B642AF" w:rsidRPr="00BF0E20" w14:paraId="2F9BF036" w14:textId="77777777" w:rsidTr="00E31859">
        <w:trPr>
          <w:cantSplit/>
        </w:trPr>
        <w:tc>
          <w:tcPr>
            <w:tcW w:w="2358" w:type="dxa"/>
            <w:tcBorders>
              <w:top w:val="nil"/>
              <w:left w:val="nil"/>
              <w:bottom w:val="nil"/>
              <w:right w:val="nil"/>
            </w:tcBorders>
          </w:tcPr>
          <w:p w14:paraId="1B8DDFE3" w14:textId="77777777" w:rsidR="00B642AF" w:rsidRPr="00BF0E20" w:rsidRDefault="00B642AF" w:rsidP="00736630">
            <w:pPr>
              <w:spacing w:line="360" w:lineRule="auto"/>
              <w:ind w:left="34"/>
              <w:jc w:val="center"/>
              <w:rPr>
                <w:rFonts w:cs="Arial"/>
                <w:sz w:val="14"/>
                <w:szCs w:val="14"/>
                <w:cs/>
              </w:rPr>
            </w:pPr>
          </w:p>
        </w:tc>
        <w:tc>
          <w:tcPr>
            <w:tcW w:w="6825" w:type="dxa"/>
            <w:gridSpan w:val="8"/>
            <w:tcBorders>
              <w:top w:val="nil"/>
              <w:left w:val="nil"/>
              <w:bottom w:val="nil"/>
              <w:right w:val="nil"/>
            </w:tcBorders>
            <w:vAlign w:val="bottom"/>
          </w:tcPr>
          <w:p w14:paraId="2CD2D757" w14:textId="77777777" w:rsidR="00B642AF" w:rsidRPr="00A05411" w:rsidRDefault="00B642AF" w:rsidP="00A05411">
            <w:pPr>
              <w:pBdr>
                <w:bottom w:val="single" w:sz="4" w:space="1" w:color="auto"/>
              </w:pBdr>
              <w:tabs>
                <w:tab w:val="clear" w:pos="680"/>
                <w:tab w:val="clear" w:pos="1644"/>
              </w:tabs>
              <w:spacing w:line="360" w:lineRule="auto"/>
              <w:ind w:left="-111" w:right="14"/>
              <w:jc w:val="center"/>
              <w:rPr>
                <w:rFonts w:cs="Browallia New"/>
                <w:sz w:val="14"/>
                <w:szCs w:val="17"/>
              </w:rPr>
            </w:pPr>
            <w:r w:rsidRPr="00A05411">
              <w:rPr>
                <w:rFonts w:cs="Browallia New"/>
                <w:sz w:val="14"/>
                <w:szCs w:val="17"/>
              </w:rPr>
              <w:t>Consolidated F/S</w:t>
            </w:r>
          </w:p>
        </w:tc>
      </w:tr>
      <w:tr w:rsidR="00B642AF" w:rsidRPr="00BF0E20" w14:paraId="409EE408" w14:textId="77777777" w:rsidTr="00E31859">
        <w:trPr>
          <w:cantSplit/>
        </w:trPr>
        <w:tc>
          <w:tcPr>
            <w:tcW w:w="2358" w:type="dxa"/>
            <w:tcBorders>
              <w:top w:val="nil"/>
              <w:left w:val="nil"/>
              <w:bottom w:val="nil"/>
              <w:right w:val="nil"/>
            </w:tcBorders>
            <w:vAlign w:val="bottom"/>
          </w:tcPr>
          <w:p w14:paraId="0C5B05A9" w14:textId="77777777" w:rsidR="00B642AF" w:rsidRPr="00BF0E20" w:rsidRDefault="00B642AF" w:rsidP="00736630">
            <w:pPr>
              <w:spacing w:line="360" w:lineRule="auto"/>
              <w:ind w:left="34"/>
              <w:jc w:val="center"/>
              <w:rPr>
                <w:rFonts w:cs="Arial"/>
                <w:sz w:val="14"/>
                <w:szCs w:val="14"/>
              </w:rPr>
            </w:pPr>
          </w:p>
        </w:tc>
        <w:tc>
          <w:tcPr>
            <w:tcW w:w="1730" w:type="dxa"/>
            <w:gridSpan w:val="2"/>
            <w:tcBorders>
              <w:top w:val="nil"/>
              <w:left w:val="nil"/>
              <w:bottom w:val="nil"/>
              <w:right w:val="nil"/>
            </w:tcBorders>
            <w:vAlign w:val="bottom"/>
          </w:tcPr>
          <w:p w14:paraId="1AF4E729" w14:textId="5E62D35E" w:rsidR="00B642AF" w:rsidRPr="00BF0E20" w:rsidRDefault="00B642AF" w:rsidP="00736630">
            <w:pPr>
              <w:tabs>
                <w:tab w:val="clear" w:pos="680"/>
              </w:tabs>
              <w:spacing w:line="360" w:lineRule="auto"/>
              <w:ind w:left="-111" w:right="-63"/>
              <w:jc w:val="center"/>
              <w:rPr>
                <w:rFonts w:cs="Arial"/>
                <w:sz w:val="14"/>
                <w:szCs w:val="14"/>
              </w:rPr>
            </w:pPr>
            <w:r w:rsidRPr="00BF0E20">
              <w:rPr>
                <w:rFonts w:cs="Arial"/>
                <w:sz w:val="14"/>
                <w:szCs w:val="14"/>
              </w:rPr>
              <w:t>Hire</w:t>
            </w:r>
            <w:r>
              <w:rPr>
                <w:rFonts w:cs="Arial"/>
                <w:sz w:val="14"/>
                <w:szCs w:val="14"/>
              </w:rPr>
              <w:t>-</w:t>
            </w:r>
            <w:r w:rsidRPr="00BF0E20">
              <w:rPr>
                <w:rFonts w:cs="Arial"/>
                <w:sz w:val="14"/>
                <w:szCs w:val="14"/>
              </w:rPr>
              <w:t>purchase</w:t>
            </w:r>
          </w:p>
        </w:tc>
        <w:tc>
          <w:tcPr>
            <w:tcW w:w="1777" w:type="dxa"/>
            <w:gridSpan w:val="2"/>
            <w:tcBorders>
              <w:top w:val="nil"/>
              <w:left w:val="nil"/>
              <w:bottom w:val="nil"/>
              <w:right w:val="nil"/>
            </w:tcBorders>
            <w:vAlign w:val="bottom"/>
          </w:tcPr>
          <w:p w14:paraId="4054BD4D" w14:textId="77777777" w:rsidR="00B642AF" w:rsidRPr="00BF0E20" w:rsidRDefault="00B642AF" w:rsidP="0021310F">
            <w:pPr>
              <w:spacing w:line="360" w:lineRule="auto"/>
              <w:ind w:left="-108" w:right="-18"/>
              <w:jc w:val="center"/>
              <w:rPr>
                <w:rFonts w:cs="Arial"/>
                <w:sz w:val="14"/>
                <w:szCs w:val="14"/>
              </w:rPr>
            </w:pPr>
            <w:r w:rsidRPr="00BF0E20">
              <w:rPr>
                <w:rFonts w:cs="Arial"/>
                <w:sz w:val="14"/>
                <w:szCs w:val="14"/>
              </w:rPr>
              <w:t>Percentage of</w:t>
            </w:r>
            <w:r w:rsidRPr="00BF0E20">
              <w:rPr>
                <w:rFonts w:cs="Arial"/>
                <w:sz w:val="14"/>
                <w:szCs w:val="14"/>
                <w:cs/>
              </w:rPr>
              <w:t xml:space="preserve"> </w:t>
            </w:r>
            <w:r w:rsidRPr="00BF0E20">
              <w:rPr>
                <w:rFonts w:cs="Arial"/>
                <w:sz w:val="14"/>
                <w:szCs w:val="14"/>
              </w:rPr>
              <w:t>allowance</w:t>
            </w:r>
          </w:p>
        </w:tc>
        <w:tc>
          <w:tcPr>
            <w:tcW w:w="1610" w:type="dxa"/>
            <w:gridSpan w:val="2"/>
            <w:tcBorders>
              <w:top w:val="nil"/>
              <w:left w:val="nil"/>
              <w:bottom w:val="nil"/>
              <w:right w:val="nil"/>
            </w:tcBorders>
            <w:vAlign w:val="bottom"/>
          </w:tcPr>
          <w:p w14:paraId="0DEF0FAA" w14:textId="77777777" w:rsidR="00B642AF" w:rsidRPr="00BF0E20" w:rsidRDefault="00B642AF" w:rsidP="00736630">
            <w:pPr>
              <w:tabs>
                <w:tab w:val="clear" w:pos="680"/>
              </w:tabs>
              <w:spacing w:line="360" w:lineRule="auto"/>
              <w:ind w:left="-111" w:right="-63"/>
              <w:jc w:val="center"/>
              <w:rPr>
                <w:rFonts w:cs="Arial"/>
                <w:sz w:val="14"/>
                <w:szCs w:val="14"/>
              </w:rPr>
            </w:pPr>
            <w:r w:rsidRPr="00BF0E20">
              <w:rPr>
                <w:rFonts w:cs="Arial"/>
                <w:sz w:val="14"/>
                <w:szCs w:val="14"/>
              </w:rPr>
              <w:t xml:space="preserve">Allowance for </w:t>
            </w:r>
          </w:p>
        </w:tc>
        <w:tc>
          <w:tcPr>
            <w:tcW w:w="1708" w:type="dxa"/>
            <w:gridSpan w:val="2"/>
            <w:tcBorders>
              <w:top w:val="nil"/>
              <w:left w:val="nil"/>
              <w:bottom w:val="nil"/>
              <w:right w:val="nil"/>
            </w:tcBorders>
            <w:vAlign w:val="bottom"/>
          </w:tcPr>
          <w:p w14:paraId="27389452" w14:textId="77777777" w:rsidR="00B642AF" w:rsidRPr="00BF0E20" w:rsidRDefault="00B642AF" w:rsidP="00736630">
            <w:pPr>
              <w:tabs>
                <w:tab w:val="clear" w:pos="680"/>
              </w:tabs>
              <w:spacing w:line="360" w:lineRule="auto"/>
              <w:ind w:left="-111" w:right="-63"/>
              <w:jc w:val="center"/>
              <w:rPr>
                <w:rFonts w:cs="Arial"/>
                <w:sz w:val="14"/>
                <w:szCs w:val="14"/>
              </w:rPr>
            </w:pPr>
          </w:p>
        </w:tc>
      </w:tr>
      <w:tr w:rsidR="00B642AF" w:rsidRPr="00BF0E20" w14:paraId="264B6FB5" w14:textId="77777777" w:rsidTr="00E31859">
        <w:trPr>
          <w:cantSplit/>
        </w:trPr>
        <w:tc>
          <w:tcPr>
            <w:tcW w:w="2358" w:type="dxa"/>
            <w:tcBorders>
              <w:top w:val="nil"/>
              <w:left w:val="nil"/>
              <w:bottom w:val="nil"/>
              <w:right w:val="nil"/>
            </w:tcBorders>
            <w:vAlign w:val="bottom"/>
          </w:tcPr>
          <w:p w14:paraId="2A9EE35F" w14:textId="77777777" w:rsidR="00B642AF" w:rsidRPr="00BF0E20" w:rsidRDefault="00B642AF" w:rsidP="00736630">
            <w:pPr>
              <w:spacing w:line="360" w:lineRule="auto"/>
              <w:ind w:left="34"/>
              <w:jc w:val="center"/>
              <w:rPr>
                <w:rFonts w:cs="Arial"/>
                <w:sz w:val="14"/>
                <w:szCs w:val="14"/>
              </w:rPr>
            </w:pPr>
          </w:p>
        </w:tc>
        <w:tc>
          <w:tcPr>
            <w:tcW w:w="1730" w:type="dxa"/>
            <w:gridSpan w:val="2"/>
            <w:tcBorders>
              <w:top w:val="nil"/>
              <w:left w:val="nil"/>
              <w:bottom w:val="nil"/>
              <w:right w:val="nil"/>
            </w:tcBorders>
            <w:vAlign w:val="bottom"/>
          </w:tcPr>
          <w:p w14:paraId="2C856C89" w14:textId="77777777" w:rsidR="00B642AF" w:rsidRPr="00BF0E20" w:rsidRDefault="00B642AF" w:rsidP="00736630">
            <w:pPr>
              <w:pBdr>
                <w:bottom w:val="single" w:sz="4" w:space="1" w:color="auto"/>
              </w:pBdr>
              <w:tabs>
                <w:tab w:val="clear" w:pos="680"/>
                <w:tab w:val="clear" w:pos="1644"/>
              </w:tabs>
              <w:spacing w:line="360" w:lineRule="auto"/>
              <w:ind w:left="-111" w:right="14"/>
              <w:jc w:val="center"/>
              <w:rPr>
                <w:rFonts w:cs="Arial"/>
                <w:sz w:val="14"/>
                <w:szCs w:val="14"/>
              </w:rPr>
            </w:pPr>
            <w:r>
              <w:rPr>
                <w:rFonts w:cs="Arial"/>
                <w:sz w:val="14"/>
                <w:szCs w:val="14"/>
              </w:rPr>
              <w:t>r</w:t>
            </w:r>
            <w:r w:rsidRPr="00BF0E20">
              <w:rPr>
                <w:rFonts w:cs="Arial"/>
                <w:sz w:val="14"/>
                <w:szCs w:val="14"/>
              </w:rPr>
              <w:t>eceivables</w:t>
            </w:r>
          </w:p>
        </w:tc>
        <w:tc>
          <w:tcPr>
            <w:tcW w:w="1777" w:type="dxa"/>
            <w:gridSpan w:val="2"/>
            <w:tcBorders>
              <w:top w:val="nil"/>
              <w:left w:val="nil"/>
              <w:bottom w:val="nil"/>
              <w:right w:val="nil"/>
            </w:tcBorders>
            <w:vAlign w:val="bottom"/>
          </w:tcPr>
          <w:p w14:paraId="15A18004" w14:textId="77777777" w:rsidR="00B642AF" w:rsidRPr="00BF0E20" w:rsidRDefault="00B642AF" w:rsidP="0021310F">
            <w:pPr>
              <w:pBdr>
                <w:bottom w:val="single" w:sz="4" w:space="1" w:color="auto"/>
              </w:pBdr>
              <w:spacing w:line="360" w:lineRule="auto"/>
              <w:ind w:left="-108" w:right="-18"/>
              <w:jc w:val="center"/>
              <w:rPr>
                <w:rFonts w:cs="Arial"/>
                <w:sz w:val="14"/>
                <w:szCs w:val="14"/>
              </w:rPr>
            </w:pPr>
            <w:r w:rsidRPr="00BF0E20">
              <w:rPr>
                <w:rFonts w:cs="Arial"/>
                <w:sz w:val="14"/>
                <w:szCs w:val="14"/>
              </w:rPr>
              <w:t xml:space="preserve">for </w:t>
            </w:r>
            <w:r w:rsidRPr="00227A12">
              <w:rPr>
                <w:rFonts w:cs="Arial"/>
                <w:sz w:val="14"/>
                <w:szCs w:val="14"/>
              </w:rPr>
              <w:t>impairment</w:t>
            </w:r>
          </w:p>
        </w:tc>
        <w:tc>
          <w:tcPr>
            <w:tcW w:w="1610" w:type="dxa"/>
            <w:gridSpan w:val="2"/>
            <w:tcBorders>
              <w:top w:val="nil"/>
              <w:left w:val="nil"/>
              <w:bottom w:val="nil"/>
              <w:right w:val="nil"/>
            </w:tcBorders>
            <w:vAlign w:val="bottom"/>
          </w:tcPr>
          <w:p w14:paraId="6FB8CE6D" w14:textId="77777777" w:rsidR="00B642AF" w:rsidRPr="00BF0E20" w:rsidRDefault="00B642AF" w:rsidP="00736630">
            <w:pPr>
              <w:pBdr>
                <w:bottom w:val="single" w:sz="4" w:space="1" w:color="auto"/>
              </w:pBdr>
              <w:tabs>
                <w:tab w:val="clear" w:pos="680"/>
                <w:tab w:val="clear" w:pos="1644"/>
              </w:tabs>
              <w:spacing w:line="360" w:lineRule="auto"/>
              <w:ind w:left="-111" w:right="14"/>
              <w:jc w:val="center"/>
              <w:rPr>
                <w:rFonts w:cs="Arial"/>
                <w:sz w:val="14"/>
                <w:szCs w:val="14"/>
              </w:rPr>
            </w:pPr>
            <w:r w:rsidRPr="00227A12">
              <w:rPr>
                <w:rFonts w:cs="Arial"/>
                <w:sz w:val="14"/>
                <w:szCs w:val="14"/>
              </w:rPr>
              <w:t>impairment</w:t>
            </w:r>
          </w:p>
        </w:tc>
        <w:tc>
          <w:tcPr>
            <w:tcW w:w="1708" w:type="dxa"/>
            <w:gridSpan w:val="2"/>
            <w:tcBorders>
              <w:top w:val="nil"/>
              <w:left w:val="nil"/>
              <w:bottom w:val="nil"/>
              <w:right w:val="nil"/>
            </w:tcBorders>
            <w:vAlign w:val="bottom"/>
          </w:tcPr>
          <w:p w14:paraId="1FD4158C" w14:textId="77777777" w:rsidR="00B642AF" w:rsidRPr="003475C2" w:rsidRDefault="00B642AF" w:rsidP="00736630">
            <w:pPr>
              <w:pBdr>
                <w:bottom w:val="single" w:sz="4" w:space="1" w:color="auto"/>
              </w:pBdr>
              <w:tabs>
                <w:tab w:val="clear" w:pos="680"/>
                <w:tab w:val="clear" w:pos="1644"/>
              </w:tabs>
              <w:spacing w:line="360" w:lineRule="auto"/>
              <w:ind w:left="-111" w:right="14"/>
              <w:jc w:val="center"/>
              <w:rPr>
                <w:rFonts w:cs="Browallia New"/>
                <w:sz w:val="14"/>
                <w:szCs w:val="17"/>
              </w:rPr>
            </w:pPr>
            <w:r>
              <w:rPr>
                <w:rFonts w:cs="Browallia New"/>
                <w:sz w:val="14"/>
                <w:szCs w:val="17"/>
              </w:rPr>
              <w:t>Net</w:t>
            </w:r>
          </w:p>
        </w:tc>
      </w:tr>
      <w:tr w:rsidR="00B642AF" w:rsidRPr="00BF0E20" w14:paraId="498BA9C3" w14:textId="77777777" w:rsidTr="00E31859">
        <w:trPr>
          <w:cantSplit/>
        </w:trPr>
        <w:tc>
          <w:tcPr>
            <w:tcW w:w="2358" w:type="dxa"/>
            <w:tcBorders>
              <w:top w:val="nil"/>
              <w:left w:val="nil"/>
              <w:bottom w:val="nil"/>
              <w:right w:val="nil"/>
            </w:tcBorders>
          </w:tcPr>
          <w:p w14:paraId="3709300C" w14:textId="77777777" w:rsidR="00B642AF" w:rsidRPr="00BF0E20" w:rsidRDefault="00B642AF" w:rsidP="00736630">
            <w:pPr>
              <w:spacing w:line="360" w:lineRule="auto"/>
              <w:jc w:val="center"/>
              <w:rPr>
                <w:rFonts w:cs="Arial"/>
                <w:sz w:val="14"/>
                <w:szCs w:val="14"/>
              </w:rPr>
            </w:pPr>
          </w:p>
        </w:tc>
        <w:tc>
          <w:tcPr>
            <w:tcW w:w="876" w:type="dxa"/>
            <w:tcBorders>
              <w:top w:val="nil"/>
              <w:left w:val="nil"/>
              <w:bottom w:val="nil"/>
              <w:right w:val="nil"/>
            </w:tcBorders>
            <w:vAlign w:val="bottom"/>
          </w:tcPr>
          <w:p w14:paraId="76850629" w14:textId="77777777" w:rsidR="00B642AF" w:rsidRPr="00BF0E20"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854" w:type="dxa"/>
            <w:tcBorders>
              <w:top w:val="nil"/>
              <w:left w:val="nil"/>
              <w:bottom w:val="nil"/>
              <w:right w:val="nil"/>
            </w:tcBorders>
            <w:vAlign w:val="bottom"/>
          </w:tcPr>
          <w:p w14:paraId="684A4FDF" w14:textId="77777777" w:rsidR="00B642AF" w:rsidRPr="00BF0E20"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1008" w:type="dxa"/>
            <w:tcBorders>
              <w:top w:val="nil"/>
              <w:left w:val="nil"/>
              <w:bottom w:val="nil"/>
              <w:right w:val="nil"/>
            </w:tcBorders>
            <w:vAlign w:val="bottom"/>
          </w:tcPr>
          <w:p w14:paraId="05E71D52" w14:textId="77777777" w:rsidR="00B642AF" w:rsidRPr="00BF0E20"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769" w:type="dxa"/>
            <w:tcBorders>
              <w:top w:val="nil"/>
              <w:left w:val="nil"/>
              <w:bottom w:val="nil"/>
              <w:right w:val="nil"/>
            </w:tcBorders>
            <w:vAlign w:val="bottom"/>
          </w:tcPr>
          <w:p w14:paraId="0E5C7735" w14:textId="77777777" w:rsidR="00B642AF" w:rsidRPr="00BF0E20"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784" w:type="dxa"/>
            <w:tcBorders>
              <w:top w:val="nil"/>
              <w:left w:val="nil"/>
              <w:bottom w:val="nil"/>
              <w:right w:val="nil"/>
            </w:tcBorders>
            <w:vAlign w:val="bottom"/>
          </w:tcPr>
          <w:p w14:paraId="0C55EA5F" w14:textId="77777777" w:rsidR="00B642AF" w:rsidRPr="00BF0E20" w:rsidRDefault="00B642AF" w:rsidP="0021310F">
            <w:pPr>
              <w:pBdr>
                <w:bottom w:val="single" w:sz="4" w:space="1" w:color="auto"/>
              </w:pBdr>
              <w:tabs>
                <w:tab w:val="clear" w:pos="227"/>
                <w:tab w:val="clear" w:pos="454"/>
                <w:tab w:val="clear" w:pos="680"/>
                <w:tab w:val="clear" w:pos="907"/>
              </w:tabs>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826" w:type="dxa"/>
            <w:tcBorders>
              <w:top w:val="nil"/>
              <w:left w:val="nil"/>
              <w:bottom w:val="nil"/>
              <w:right w:val="nil"/>
            </w:tcBorders>
            <w:vAlign w:val="bottom"/>
          </w:tcPr>
          <w:p w14:paraId="570D083D" w14:textId="77777777" w:rsidR="00B642AF" w:rsidRPr="00BF0E20"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868" w:type="dxa"/>
            <w:tcBorders>
              <w:top w:val="nil"/>
              <w:left w:val="nil"/>
              <w:bottom w:val="nil"/>
              <w:right w:val="nil"/>
            </w:tcBorders>
            <w:vAlign w:val="bottom"/>
          </w:tcPr>
          <w:p w14:paraId="2A02022D" w14:textId="77777777" w:rsidR="00B642AF" w:rsidRPr="00BF0E20"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840" w:type="dxa"/>
            <w:tcBorders>
              <w:top w:val="nil"/>
              <w:left w:val="nil"/>
              <w:bottom w:val="nil"/>
              <w:right w:val="nil"/>
            </w:tcBorders>
            <w:vAlign w:val="bottom"/>
          </w:tcPr>
          <w:p w14:paraId="2A1A2F0C" w14:textId="77777777" w:rsidR="00B642AF" w:rsidRPr="00BF0E20"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r>
      <w:tr w:rsidR="00B642AF" w:rsidRPr="00BF0E20" w14:paraId="68E080A4" w14:textId="77777777" w:rsidTr="00E31859">
        <w:trPr>
          <w:cantSplit/>
          <w:trHeight w:val="66"/>
        </w:trPr>
        <w:tc>
          <w:tcPr>
            <w:tcW w:w="3234" w:type="dxa"/>
            <w:gridSpan w:val="2"/>
            <w:tcBorders>
              <w:top w:val="nil"/>
              <w:left w:val="nil"/>
              <w:bottom w:val="nil"/>
              <w:right w:val="nil"/>
            </w:tcBorders>
            <w:vAlign w:val="bottom"/>
          </w:tcPr>
          <w:p w14:paraId="0DFC85D8" w14:textId="0D40EB3C" w:rsidR="00B642AF" w:rsidRPr="00BF0E20" w:rsidRDefault="00B642AF" w:rsidP="00736630">
            <w:pPr>
              <w:tabs>
                <w:tab w:val="clear" w:pos="907"/>
                <w:tab w:val="decimal" w:pos="1092"/>
              </w:tabs>
              <w:spacing w:line="360" w:lineRule="auto"/>
              <w:ind w:left="34" w:right="12"/>
              <w:rPr>
                <w:rFonts w:cs="Arial"/>
                <w:sz w:val="14"/>
                <w:szCs w:val="14"/>
              </w:rPr>
            </w:pPr>
            <w:r w:rsidRPr="00BF0E20">
              <w:rPr>
                <w:rFonts w:cs="Arial"/>
                <w:b/>
                <w:sz w:val="14"/>
                <w:szCs w:val="14"/>
              </w:rPr>
              <w:t>Hire-purchase</w:t>
            </w:r>
            <w:r w:rsidR="00525F43">
              <w:rPr>
                <w:rFonts w:cs="Arial"/>
                <w:b/>
                <w:sz w:val="14"/>
                <w:szCs w:val="14"/>
              </w:rPr>
              <w:t>s</w:t>
            </w:r>
            <w:r w:rsidRPr="00BF0E20">
              <w:rPr>
                <w:rFonts w:cs="Arial"/>
                <w:b/>
                <w:sz w:val="14"/>
                <w:szCs w:val="14"/>
              </w:rPr>
              <w:t xml:space="preserve"> receivable</w:t>
            </w:r>
          </w:p>
        </w:tc>
        <w:tc>
          <w:tcPr>
            <w:tcW w:w="854" w:type="dxa"/>
            <w:tcBorders>
              <w:top w:val="nil"/>
              <w:left w:val="nil"/>
              <w:bottom w:val="nil"/>
              <w:right w:val="nil"/>
            </w:tcBorders>
            <w:vAlign w:val="bottom"/>
          </w:tcPr>
          <w:p w14:paraId="2BA76771" w14:textId="77777777" w:rsidR="00B642AF" w:rsidRPr="00BF0E20" w:rsidRDefault="00B642AF" w:rsidP="00736630">
            <w:pPr>
              <w:tabs>
                <w:tab w:val="decimal" w:pos="1092"/>
              </w:tabs>
              <w:spacing w:line="360" w:lineRule="auto"/>
              <w:ind w:left="34" w:right="12"/>
              <w:jc w:val="right"/>
              <w:rPr>
                <w:rFonts w:cs="Arial"/>
                <w:sz w:val="14"/>
                <w:szCs w:val="14"/>
              </w:rPr>
            </w:pPr>
          </w:p>
        </w:tc>
        <w:tc>
          <w:tcPr>
            <w:tcW w:w="1008" w:type="dxa"/>
            <w:tcBorders>
              <w:top w:val="nil"/>
              <w:left w:val="nil"/>
              <w:bottom w:val="nil"/>
              <w:right w:val="nil"/>
            </w:tcBorders>
            <w:vAlign w:val="bottom"/>
          </w:tcPr>
          <w:p w14:paraId="503827D3" w14:textId="77777777" w:rsidR="00B642AF" w:rsidRPr="00BF0E20" w:rsidRDefault="00B642AF" w:rsidP="00736630">
            <w:pPr>
              <w:tabs>
                <w:tab w:val="decimal" w:pos="1092"/>
              </w:tabs>
              <w:spacing w:line="360" w:lineRule="auto"/>
              <w:ind w:left="34" w:right="12"/>
              <w:jc w:val="right"/>
              <w:rPr>
                <w:rFonts w:cs="Arial"/>
                <w:sz w:val="14"/>
                <w:szCs w:val="14"/>
              </w:rPr>
            </w:pPr>
          </w:p>
        </w:tc>
        <w:tc>
          <w:tcPr>
            <w:tcW w:w="769" w:type="dxa"/>
            <w:tcBorders>
              <w:top w:val="nil"/>
              <w:left w:val="nil"/>
              <w:bottom w:val="nil"/>
              <w:right w:val="nil"/>
            </w:tcBorders>
            <w:vAlign w:val="bottom"/>
          </w:tcPr>
          <w:p w14:paraId="155CB853" w14:textId="77777777" w:rsidR="00B642AF" w:rsidRPr="00BF0E20" w:rsidRDefault="00B642AF" w:rsidP="00736630">
            <w:pPr>
              <w:tabs>
                <w:tab w:val="decimal" w:pos="1092"/>
              </w:tabs>
              <w:spacing w:line="360" w:lineRule="auto"/>
              <w:ind w:left="-107" w:right="12"/>
              <w:jc w:val="right"/>
              <w:rPr>
                <w:rFonts w:cs="Arial"/>
                <w:sz w:val="14"/>
                <w:szCs w:val="14"/>
              </w:rPr>
            </w:pPr>
          </w:p>
        </w:tc>
        <w:tc>
          <w:tcPr>
            <w:tcW w:w="784" w:type="dxa"/>
            <w:tcBorders>
              <w:top w:val="nil"/>
              <w:left w:val="nil"/>
              <w:bottom w:val="nil"/>
              <w:right w:val="nil"/>
            </w:tcBorders>
            <w:vAlign w:val="bottom"/>
          </w:tcPr>
          <w:p w14:paraId="2118067F" w14:textId="77777777" w:rsidR="00B642AF" w:rsidRPr="00BF0E20" w:rsidRDefault="00B642AF" w:rsidP="00736630">
            <w:pPr>
              <w:tabs>
                <w:tab w:val="decimal" w:pos="1092"/>
              </w:tabs>
              <w:spacing w:line="360" w:lineRule="auto"/>
              <w:ind w:left="34"/>
              <w:jc w:val="right"/>
              <w:rPr>
                <w:rFonts w:cs="Arial"/>
                <w:sz w:val="14"/>
                <w:szCs w:val="14"/>
              </w:rPr>
            </w:pPr>
          </w:p>
        </w:tc>
        <w:tc>
          <w:tcPr>
            <w:tcW w:w="826" w:type="dxa"/>
            <w:tcBorders>
              <w:top w:val="nil"/>
              <w:left w:val="nil"/>
              <w:bottom w:val="nil"/>
              <w:right w:val="nil"/>
            </w:tcBorders>
            <w:vAlign w:val="bottom"/>
          </w:tcPr>
          <w:p w14:paraId="31BDEE69" w14:textId="77777777" w:rsidR="00B642AF" w:rsidRPr="00BF0E20" w:rsidRDefault="00B642AF" w:rsidP="00736630">
            <w:pPr>
              <w:tabs>
                <w:tab w:val="decimal" w:pos="1092"/>
              </w:tabs>
              <w:spacing w:line="360" w:lineRule="auto"/>
              <w:ind w:left="34" w:right="12"/>
              <w:jc w:val="right"/>
              <w:rPr>
                <w:rFonts w:cs="Arial"/>
                <w:sz w:val="14"/>
                <w:szCs w:val="14"/>
              </w:rPr>
            </w:pPr>
          </w:p>
        </w:tc>
        <w:tc>
          <w:tcPr>
            <w:tcW w:w="868" w:type="dxa"/>
            <w:tcBorders>
              <w:top w:val="nil"/>
              <w:left w:val="nil"/>
              <w:bottom w:val="nil"/>
              <w:right w:val="nil"/>
            </w:tcBorders>
            <w:vAlign w:val="bottom"/>
          </w:tcPr>
          <w:p w14:paraId="5E6FF56E" w14:textId="77777777" w:rsidR="00B642AF" w:rsidRPr="00BF0E20" w:rsidRDefault="00B642AF" w:rsidP="00736630">
            <w:pPr>
              <w:tabs>
                <w:tab w:val="decimal" w:pos="1092"/>
              </w:tabs>
              <w:spacing w:line="360" w:lineRule="auto"/>
              <w:ind w:left="34" w:right="12"/>
              <w:jc w:val="right"/>
              <w:rPr>
                <w:rFonts w:cs="Arial"/>
                <w:sz w:val="14"/>
                <w:szCs w:val="14"/>
              </w:rPr>
            </w:pPr>
          </w:p>
        </w:tc>
        <w:tc>
          <w:tcPr>
            <w:tcW w:w="840" w:type="dxa"/>
            <w:tcBorders>
              <w:top w:val="nil"/>
              <w:left w:val="nil"/>
              <w:bottom w:val="nil"/>
              <w:right w:val="nil"/>
            </w:tcBorders>
            <w:vAlign w:val="bottom"/>
          </w:tcPr>
          <w:p w14:paraId="08275B26" w14:textId="77777777" w:rsidR="00B642AF" w:rsidRPr="00BF0E20" w:rsidRDefault="00B642AF" w:rsidP="00736630">
            <w:pPr>
              <w:tabs>
                <w:tab w:val="decimal" w:pos="1092"/>
              </w:tabs>
              <w:spacing w:line="360" w:lineRule="auto"/>
              <w:ind w:left="34" w:right="12"/>
              <w:jc w:val="right"/>
              <w:rPr>
                <w:rFonts w:cs="Arial"/>
                <w:sz w:val="14"/>
                <w:szCs w:val="14"/>
              </w:rPr>
            </w:pPr>
          </w:p>
        </w:tc>
      </w:tr>
      <w:tr w:rsidR="00B642AF" w:rsidRPr="00BF0E20" w14:paraId="35EBB262" w14:textId="77777777" w:rsidTr="00E31859">
        <w:trPr>
          <w:cantSplit/>
          <w:trHeight w:val="200"/>
        </w:trPr>
        <w:tc>
          <w:tcPr>
            <w:tcW w:w="2358" w:type="dxa"/>
            <w:tcBorders>
              <w:top w:val="nil"/>
              <w:left w:val="nil"/>
              <w:bottom w:val="nil"/>
              <w:right w:val="nil"/>
            </w:tcBorders>
            <w:vAlign w:val="bottom"/>
          </w:tcPr>
          <w:p w14:paraId="07B40A7E" w14:textId="77777777" w:rsidR="00B642AF" w:rsidRPr="00BF0E20" w:rsidRDefault="00B642AF" w:rsidP="0073663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 xml:space="preserve">The Company </w:t>
            </w:r>
          </w:p>
        </w:tc>
        <w:tc>
          <w:tcPr>
            <w:tcW w:w="876" w:type="dxa"/>
            <w:tcBorders>
              <w:top w:val="nil"/>
              <w:left w:val="nil"/>
              <w:bottom w:val="nil"/>
              <w:right w:val="nil"/>
            </w:tcBorders>
          </w:tcPr>
          <w:p w14:paraId="2103415E" w14:textId="77777777" w:rsidR="00B642AF" w:rsidRPr="001C19B6" w:rsidRDefault="00B642AF" w:rsidP="007E1FCC">
            <w:pPr>
              <w:spacing w:line="360" w:lineRule="auto"/>
              <w:ind w:left="-108" w:right="-18"/>
              <w:jc w:val="right"/>
              <w:rPr>
                <w:rFonts w:cs="Arial"/>
                <w:sz w:val="14"/>
                <w:szCs w:val="14"/>
              </w:rPr>
            </w:pPr>
            <w:r w:rsidRPr="001C19B6">
              <w:rPr>
                <w:rFonts w:cs="Arial"/>
                <w:sz w:val="14"/>
                <w:szCs w:val="14"/>
              </w:rPr>
              <w:t>500,911</w:t>
            </w:r>
          </w:p>
        </w:tc>
        <w:tc>
          <w:tcPr>
            <w:tcW w:w="854" w:type="dxa"/>
            <w:tcBorders>
              <w:top w:val="nil"/>
              <w:left w:val="nil"/>
              <w:bottom w:val="nil"/>
              <w:right w:val="nil"/>
            </w:tcBorders>
          </w:tcPr>
          <w:p w14:paraId="14EF7277" w14:textId="3E811F32" w:rsidR="00B642AF" w:rsidRPr="00A973A7" w:rsidRDefault="00B642AF" w:rsidP="007E1FCC">
            <w:pPr>
              <w:spacing w:line="360" w:lineRule="auto"/>
              <w:ind w:left="-108" w:right="-18"/>
              <w:jc w:val="right"/>
              <w:rPr>
                <w:rFonts w:cs="Arial"/>
                <w:sz w:val="14"/>
                <w:szCs w:val="14"/>
              </w:rPr>
            </w:pPr>
            <w:r w:rsidRPr="001412F8">
              <w:rPr>
                <w:rFonts w:cs="Arial"/>
                <w:sz w:val="14"/>
                <w:szCs w:val="14"/>
              </w:rPr>
              <w:t>563,35</w:t>
            </w:r>
            <w:r w:rsidR="00FD3695">
              <w:rPr>
                <w:rFonts w:cs="Arial"/>
                <w:sz w:val="14"/>
                <w:szCs w:val="14"/>
              </w:rPr>
              <w:t>9</w:t>
            </w:r>
          </w:p>
        </w:tc>
        <w:tc>
          <w:tcPr>
            <w:tcW w:w="1008" w:type="dxa"/>
            <w:tcBorders>
              <w:top w:val="nil"/>
              <w:left w:val="nil"/>
              <w:bottom w:val="nil"/>
              <w:right w:val="nil"/>
            </w:tcBorders>
            <w:vAlign w:val="bottom"/>
          </w:tcPr>
          <w:p w14:paraId="4107055D" w14:textId="77777777" w:rsidR="00B642AF" w:rsidRPr="001C19B6"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r w:rsidRPr="001C19B6">
              <w:rPr>
                <w:rFonts w:ascii="Arial" w:hAnsi="Arial" w:cs="Arial"/>
                <w:sz w:val="14"/>
                <w:szCs w:val="14"/>
              </w:rPr>
              <w:t>0.55 - 100</w:t>
            </w:r>
          </w:p>
        </w:tc>
        <w:tc>
          <w:tcPr>
            <w:tcW w:w="769" w:type="dxa"/>
            <w:tcBorders>
              <w:top w:val="nil"/>
              <w:left w:val="nil"/>
              <w:bottom w:val="nil"/>
              <w:right w:val="nil"/>
            </w:tcBorders>
            <w:vAlign w:val="bottom"/>
          </w:tcPr>
          <w:p w14:paraId="45659B39" w14:textId="77777777" w:rsidR="00B642AF" w:rsidRPr="00A973A7"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1 - 100</w:t>
            </w:r>
          </w:p>
        </w:tc>
        <w:tc>
          <w:tcPr>
            <w:tcW w:w="784" w:type="dxa"/>
            <w:tcBorders>
              <w:top w:val="nil"/>
              <w:left w:val="nil"/>
              <w:bottom w:val="nil"/>
              <w:right w:val="nil"/>
            </w:tcBorders>
          </w:tcPr>
          <w:p w14:paraId="6600BCC3" w14:textId="7A969B73" w:rsidR="00B642AF" w:rsidRPr="001C19B6"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1C19B6">
              <w:rPr>
                <w:rFonts w:cs="Arial"/>
                <w:sz w:val="14"/>
                <w:szCs w:val="14"/>
              </w:rPr>
              <w:t>56,31</w:t>
            </w:r>
            <w:r w:rsidR="00612070" w:rsidRPr="001C19B6">
              <w:rPr>
                <w:rFonts w:cs="Arial"/>
                <w:sz w:val="14"/>
                <w:szCs w:val="14"/>
              </w:rPr>
              <w:t>6</w:t>
            </w:r>
          </w:p>
        </w:tc>
        <w:tc>
          <w:tcPr>
            <w:tcW w:w="826" w:type="dxa"/>
            <w:tcBorders>
              <w:top w:val="nil"/>
              <w:left w:val="nil"/>
              <w:bottom w:val="nil"/>
              <w:right w:val="nil"/>
            </w:tcBorders>
          </w:tcPr>
          <w:p w14:paraId="455663A0" w14:textId="7ED68641" w:rsidR="00B642AF" w:rsidRPr="00A973A7" w:rsidRDefault="00B642AF" w:rsidP="0021310F">
            <w:pPr>
              <w:spacing w:line="360" w:lineRule="auto"/>
              <w:ind w:left="-108" w:right="-18"/>
              <w:jc w:val="right"/>
              <w:rPr>
                <w:rFonts w:cs="Arial"/>
                <w:sz w:val="14"/>
                <w:szCs w:val="14"/>
              </w:rPr>
            </w:pPr>
            <w:r w:rsidRPr="001412F8">
              <w:rPr>
                <w:rFonts w:cs="Arial"/>
                <w:sz w:val="14"/>
                <w:szCs w:val="14"/>
              </w:rPr>
              <w:t>49,16</w:t>
            </w:r>
            <w:r w:rsidR="00FD3695">
              <w:rPr>
                <w:rFonts w:cs="Arial"/>
                <w:sz w:val="14"/>
                <w:szCs w:val="14"/>
              </w:rPr>
              <w:t>2</w:t>
            </w:r>
          </w:p>
        </w:tc>
        <w:tc>
          <w:tcPr>
            <w:tcW w:w="868" w:type="dxa"/>
            <w:tcBorders>
              <w:top w:val="nil"/>
              <w:left w:val="nil"/>
              <w:bottom w:val="nil"/>
              <w:right w:val="nil"/>
            </w:tcBorders>
          </w:tcPr>
          <w:p w14:paraId="1E38C25A" w14:textId="06E97902" w:rsidR="00B642AF" w:rsidRPr="001C19B6" w:rsidRDefault="00B642AF" w:rsidP="00E31859">
            <w:pPr>
              <w:spacing w:line="360" w:lineRule="auto"/>
              <w:ind w:left="-108" w:right="-18"/>
              <w:jc w:val="right"/>
              <w:rPr>
                <w:rFonts w:cs="Arial"/>
                <w:sz w:val="14"/>
                <w:szCs w:val="14"/>
              </w:rPr>
            </w:pPr>
            <w:r w:rsidRPr="001C19B6">
              <w:rPr>
                <w:rFonts w:cs="Arial"/>
                <w:sz w:val="14"/>
                <w:szCs w:val="14"/>
              </w:rPr>
              <w:t>444,59</w:t>
            </w:r>
            <w:r w:rsidR="00612070" w:rsidRPr="001C19B6">
              <w:rPr>
                <w:rFonts w:cs="Arial"/>
                <w:sz w:val="14"/>
                <w:szCs w:val="14"/>
              </w:rPr>
              <w:t>5</w:t>
            </w:r>
          </w:p>
        </w:tc>
        <w:tc>
          <w:tcPr>
            <w:tcW w:w="840" w:type="dxa"/>
            <w:tcBorders>
              <w:top w:val="nil"/>
              <w:left w:val="nil"/>
              <w:bottom w:val="nil"/>
              <w:right w:val="nil"/>
            </w:tcBorders>
          </w:tcPr>
          <w:p w14:paraId="0284A647"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514,197</w:t>
            </w:r>
          </w:p>
        </w:tc>
      </w:tr>
      <w:tr w:rsidR="00B642AF" w:rsidRPr="00BF0E20" w14:paraId="1FA3FF26" w14:textId="77777777" w:rsidTr="00E31859">
        <w:trPr>
          <w:cantSplit/>
        </w:trPr>
        <w:tc>
          <w:tcPr>
            <w:tcW w:w="2358" w:type="dxa"/>
            <w:tcBorders>
              <w:top w:val="nil"/>
              <w:left w:val="nil"/>
              <w:bottom w:val="nil"/>
              <w:right w:val="nil"/>
            </w:tcBorders>
            <w:vAlign w:val="bottom"/>
          </w:tcPr>
          <w:p w14:paraId="2E27231C" w14:textId="77777777" w:rsidR="00B642AF" w:rsidRPr="00BF0E20" w:rsidRDefault="00B642AF" w:rsidP="0073663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Subsidiary companies</w:t>
            </w:r>
          </w:p>
        </w:tc>
        <w:tc>
          <w:tcPr>
            <w:tcW w:w="876" w:type="dxa"/>
            <w:tcBorders>
              <w:top w:val="nil"/>
              <w:left w:val="nil"/>
              <w:bottom w:val="nil"/>
              <w:right w:val="nil"/>
            </w:tcBorders>
          </w:tcPr>
          <w:p w14:paraId="2E7ABAEC" w14:textId="77777777" w:rsidR="00B642AF" w:rsidRPr="004460E1" w:rsidRDefault="00B642AF" w:rsidP="007E1FCC">
            <w:pPr>
              <w:spacing w:line="360" w:lineRule="auto"/>
              <w:ind w:left="-108" w:right="-18"/>
              <w:jc w:val="right"/>
              <w:rPr>
                <w:rFonts w:cs="Arial"/>
                <w:sz w:val="14"/>
                <w:szCs w:val="14"/>
                <w:highlight w:val="yellow"/>
              </w:rPr>
            </w:pPr>
          </w:p>
        </w:tc>
        <w:tc>
          <w:tcPr>
            <w:tcW w:w="854" w:type="dxa"/>
            <w:tcBorders>
              <w:top w:val="nil"/>
              <w:left w:val="nil"/>
              <w:bottom w:val="nil"/>
              <w:right w:val="nil"/>
            </w:tcBorders>
          </w:tcPr>
          <w:p w14:paraId="3561A9BB" w14:textId="77777777" w:rsidR="00B642AF" w:rsidRPr="00A973A7" w:rsidRDefault="00B642AF" w:rsidP="007E1FCC">
            <w:pPr>
              <w:spacing w:line="360" w:lineRule="auto"/>
              <w:ind w:left="-108" w:right="-18"/>
              <w:jc w:val="right"/>
              <w:rPr>
                <w:rFonts w:cs="Arial"/>
                <w:sz w:val="14"/>
                <w:szCs w:val="14"/>
              </w:rPr>
            </w:pPr>
          </w:p>
        </w:tc>
        <w:tc>
          <w:tcPr>
            <w:tcW w:w="1008" w:type="dxa"/>
            <w:tcBorders>
              <w:top w:val="nil"/>
              <w:left w:val="nil"/>
              <w:bottom w:val="nil"/>
              <w:right w:val="nil"/>
            </w:tcBorders>
          </w:tcPr>
          <w:p w14:paraId="7EB93509" w14:textId="77777777" w:rsidR="00B642AF" w:rsidRPr="004460E1" w:rsidRDefault="00B642AF" w:rsidP="00736630">
            <w:pPr>
              <w:pStyle w:val="InsideAddress"/>
              <w:tabs>
                <w:tab w:val="decimal" w:pos="252"/>
                <w:tab w:val="left" w:pos="680"/>
                <w:tab w:val="decimal" w:pos="732"/>
              </w:tabs>
              <w:spacing w:line="360" w:lineRule="auto"/>
              <w:ind w:left="34" w:right="12" w:hanging="18"/>
              <w:jc w:val="right"/>
              <w:rPr>
                <w:rFonts w:ascii="Arial" w:hAnsi="Arial" w:cs="Arial"/>
                <w:sz w:val="14"/>
                <w:szCs w:val="14"/>
                <w:highlight w:val="yellow"/>
              </w:rPr>
            </w:pPr>
          </w:p>
        </w:tc>
        <w:tc>
          <w:tcPr>
            <w:tcW w:w="769" w:type="dxa"/>
            <w:tcBorders>
              <w:top w:val="nil"/>
              <w:left w:val="nil"/>
              <w:bottom w:val="nil"/>
              <w:right w:val="nil"/>
            </w:tcBorders>
          </w:tcPr>
          <w:p w14:paraId="22348CC3" w14:textId="77777777" w:rsidR="00B642AF" w:rsidRPr="00A973A7" w:rsidRDefault="00B642AF" w:rsidP="00736630">
            <w:pPr>
              <w:pStyle w:val="InsideAddress"/>
              <w:tabs>
                <w:tab w:val="decimal" w:pos="252"/>
                <w:tab w:val="left" w:pos="680"/>
                <w:tab w:val="decimal" w:pos="732"/>
              </w:tabs>
              <w:spacing w:line="360" w:lineRule="auto"/>
              <w:ind w:left="34" w:right="12" w:hanging="18"/>
              <w:jc w:val="right"/>
              <w:rPr>
                <w:rFonts w:ascii="Arial" w:hAnsi="Arial" w:cs="Arial"/>
                <w:sz w:val="14"/>
                <w:szCs w:val="14"/>
              </w:rPr>
            </w:pPr>
          </w:p>
        </w:tc>
        <w:tc>
          <w:tcPr>
            <w:tcW w:w="784" w:type="dxa"/>
            <w:tcBorders>
              <w:top w:val="nil"/>
              <w:left w:val="nil"/>
              <w:bottom w:val="nil"/>
              <w:right w:val="nil"/>
            </w:tcBorders>
          </w:tcPr>
          <w:p w14:paraId="5508DD4B" w14:textId="77777777" w:rsidR="00B642AF" w:rsidRPr="004460E1" w:rsidRDefault="00B642AF" w:rsidP="0021310F">
            <w:pPr>
              <w:tabs>
                <w:tab w:val="clear" w:pos="227"/>
                <w:tab w:val="clear" w:pos="454"/>
                <w:tab w:val="clear" w:pos="680"/>
                <w:tab w:val="clear" w:pos="907"/>
              </w:tabs>
              <w:spacing w:line="360" w:lineRule="auto"/>
              <w:ind w:left="-108" w:right="-18"/>
              <w:jc w:val="right"/>
              <w:rPr>
                <w:rFonts w:cs="Arial"/>
                <w:sz w:val="14"/>
                <w:szCs w:val="14"/>
                <w:highlight w:val="yellow"/>
              </w:rPr>
            </w:pPr>
          </w:p>
        </w:tc>
        <w:tc>
          <w:tcPr>
            <w:tcW w:w="826" w:type="dxa"/>
            <w:tcBorders>
              <w:top w:val="nil"/>
              <w:left w:val="nil"/>
              <w:bottom w:val="nil"/>
              <w:right w:val="nil"/>
            </w:tcBorders>
          </w:tcPr>
          <w:p w14:paraId="501E78E3" w14:textId="77777777" w:rsidR="00B642AF" w:rsidRPr="00A973A7" w:rsidRDefault="00B642AF" w:rsidP="0021310F">
            <w:pPr>
              <w:spacing w:line="360" w:lineRule="auto"/>
              <w:ind w:left="-108" w:right="-18"/>
              <w:jc w:val="right"/>
              <w:rPr>
                <w:rFonts w:cs="Arial"/>
                <w:sz w:val="14"/>
                <w:szCs w:val="14"/>
              </w:rPr>
            </w:pPr>
          </w:p>
        </w:tc>
        <w:tc>
          <w:tcPr>
            <w:tcW w:w="868" w:type="dxa"/>
            <w:tcBorders>
              <w:top w:val="nil"/>
              <w:left w:val="nil"/>
              <w:bottom w:val="nil"/>
              <w:right w:val="nil"/>
            </w:tcBorders>
          </w:tcPr>
          <w:p w14:paraId="3C1072DC" w14:textId="77777777" w:rsidR="00B642AF" w:rsidRPr="004460E1" w:rsidRDefault="00B642AF" w:rsidP="00E31859">
            <w:pPr>
              <w:spacing w:line="360" w:lineRule="auto"/>
              <w:ind w:left="-108" w:right="-18"/>
              <w:jc w:val="right"/>
              <w:rPr>
                <w:rFonts w:cs="Arial"/>
                <w:sz w:val="14"/>
                <w:szCs w:val="14"/>
                <w:highlight w:val="yellow"/>
              </w:rPr>
            </w:pPr>
          </w:p>
        </w:tc>
        <w:tc>
          <w:tcPr>
            <w:tcW w:w="840" w:type="dxa"/>
            <w:tcBorders>
              <w:top w:val="nil"/>
              <w:left w:val="nil"/>
              <w:bottom w:val="nil"/>
              <w:right w:val="nil"/>
            </w:tcBorders>
          </w:tcPr>
          <w:p w14:paraId="5E1325F5" w14:textId="77777777" w:rsidR="00B642AF" w:rsidRPr="00BF0E20" w:rsidRDefault="00B642AF" w:rsidP="00A05411">
            <w:pPr>
              <w:spacing w:line="360" w:lineRule="auto"/>
              <w:ind w:left="-108" w:right="-18"/>
              <w:jc w:val="right"/>
              <w:rPr>
                <w:rFonts w:cs="Arial"/>
                <w:sz w:val="14"/>
                <w:szCs w:val="14"/>
              </w:rPr>
            </w:pPr>
          </w:p>
        </w:tc>
      </w:tr>
      <w:tr w:rsidR="00B642AF" w:rsidRPr="00BF0E20" w14:paraId="5357DD89" w14:textId="77777777" w:rsidTr="00E31859">
        <w:trPr>
          <w:cantSplit/>
        </w:trPr>
        <w:tc>
          <w:tcPr>
            <w:tcW w:w="2358" w:type="dxa"/>
            <w:tcBorders>
              <w:top w:val="nil"/>
              <w:left w:val="nil"/>
              <w:bottom w:val="nil"/>
              <w:right w:val="nil"/>
            </w:tcBorders>
            <w:vAlign w:val="bottom"/>
          </w:tcPr>
          <w:p w14:paraId="718011CB" w14:textId="77777777" w:rsidR="00B642AF" w:rsidRPr="00BF0E20" w:rsidRDefault="00B642AF" w:rsidP="0073663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Not yet due</w:t>
            </w:r>
          </w:p>
        </w:tc>
        <w:tc>
          <w:tcPr>
            <w:tcW w:w="876" w:type="dxa"/>
          </w:tcPr>
          <w:p w14:paraId="59379367"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1,715,658</w:t>
            </w:r>
          </w:p>
        </w:tc>
        <w:tc>
          <w:tcPr>
            <w:tcW w:w="854" w:type="dxa"/>
            <w:tcBorders>
              <w:top w:val="nil"/>
              <w:left w:val="nil"/>
              <w:bottom w:val="nil"/>
              <w:right w:val="nil"/>
            </w:tcBorders>
          </w:tcPr>
          <w:p w14:paraId="441EBD98"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1,876,056</w:t>
            </w:r>
          </w:p>
        </w:tc>
        <w:tc>
          <w:tcPr>
            <w:tcW w:w="1008" w:type="dxa"/>
            <w:tcBorders>
              <w:top w:val="nil"/>
              <w:left w:val="nil"/>
              <w:bottom w:val="nil"/>
              <w:right w:val="nil"/>
            </w:tcBorders>
          </w:tcPr>
          <w:p w14:paraId="6A5C4EA0" w14:textId="6B60DD12" w:rsidR="00B642AF" w:rsidRPr="00264FAB" w:rsidRDefault="00B642AF" w:rsidP="00736630">
            <w:pPr>
              <w:tabs>
                <w:tab w:val="clear" w:pos="227"/>
                <w:tab w:val="left" w:pos="75"/>
                <w:tab w:val="decimal" w:pos="492"/>
                <w:tab w:val="decimal" w:pos="732"/>
              </w:tabs>
              <w:spacing w:line="360" w:lineRule="auto"/>
              <w:ind w:left="34" w:right="12" w:hanging="18"/>
              <w:jc w:val="right"/>
              <w:rPr>
                <w:rFonts w:cs="Arial"/>
                <w:sz w:val="14"/>
                <w:szCs w:val="14"/>
              </w:rPr>
            </w:pPr>
            <w:r w:rsidRPr="00264FAB">
              <w:rPr>
                <w:rFonts w:cs="Arial"/>
                <w:sz w:val="14"/>
                <w:szCs w:val="14"/>
              </w:rPr>
              <w:t>0.33</w:t>
            </w:r>
          </w:p>
        </w:tc>
        <w:tc>
          <w:tcPr>
            <w:tcW w:w="769" w:type="dxa"/>
            <w:tcBorders>
              <w:top w:val="nil"/>
              <w:left w:val="nil"/>
              <w:bottom w:val="nil"/>
              <w:right w:val="nil"/>
            </w:tcBorders>
          </w:tcPr>
          <w:p w14:paraId="72414B3B" w14:textId="77777777" w:rsidR="00B642AF" w:rsidRPr="00A973A7" w:rsidRDefault="00B642AF" w:rsidP="00736630">
            <w:pPr>
              <w:tabs>
                <w:tab w:val="decimal" w:pos="492"/>
                <w:tab w:val="decimal" w:pos="732"/>
              </w:tabs>
              <w:spacing w:line="360" w:lineRule="auto"/>
              <w:ind w:left="34" w:right="12" w:hanging="18"/>
              <w:jc w:val="right"/>
              <w:rPr>
                <w:rFonts w:cs="Arial"/>
                <w:sz w:val="14"/>
                <w:szCs w:val="14"/>
              </w:rPr>
            </w:pPr>
            <w:r w:rsidRPr="00A973A7">
              <w:rPr>
                <w:rFonts w:cs="Arial"/>
                <w:sz w:val="14"/>
                <w:szCs w:val="14"/>
              </w:rPr>
              <w:t>1</w:t>
            </w:r>
          </w:p>
        </w:tc>
        <w:tc>
          <w:tcPr>
            <w:tcW w:w="784" w:type="dxa"/>
          </w:tcPr>
          <w:p w14:paraId="4DF000FB" w14:textId="45D3EBE9"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5,69</w:t>
            </w:r>
            <w:r w:rsidR="00612070" w:rsidRPr="00A45947">
              <w:rPr>
                <w:rFonts w:cs="Arial"/>
                <w:sz w:val="14"/>
                <w:szCs w:val="14"/>
              </w:rPr>
              <w:t>7</w:t>
            </w:r>
          </w:p>
        </w:tc>
        <w:tc>
          <w:tcPr>
            <w:tcW w:w="826" w:type="dxa"/>
            <w:tcBorders>
              <w:top w:val="nil"/>
              <w:left w:val="nil"/>
              <w:bottom w:val="nil"/>
              <w:right w:val="nil"/>
            </w:tcBorders>
          </w:tcPr>
          <w:p w14:paraId="0B62826A"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18,819</w:t>
            </w:r>
          </w:p>
        </w:tc>
        <w:tc>
          <w:tcPr>
            <w:tcW w:w="868" w:type="dxa"/>
          </w:tcPr>
          <w:p w14:paraId="5D31DF31" w14:textId="6E0E2D99" w:rsidR="00B642AF" w:rsidRPr="00A45947" w:rsidRDefault="00B642AF" w:rsidP="00E31859">
            <w:pPr>
              <w:spacing w:line="360" w:lineRule="auto"/>
              <w:ind w:left="-108" w:right="-18"/>
              <w:jc w:val="right"/>
              <w:rPr>
                <w:rFonts w:cs="Arial"/>
                <w:sz w:val="14"/>
                <w:szCs w:val="14"/>
              </w:rPr>
            </w:pPr>
            <w:r w:rsidRPr="00A45947">
              <w:rPr>
                <w:rFonts w:cs="Arial"/>
                <w:sz w:val="14"/>
                <w:szCs w:val="14"/>
              </w:rPr>
              <w:t>1,709,96</w:t>
            </w:r>
            <w:r w:rsidR="00612070" w:rsidRPr="00A45947">
              <w:rPr>
                <w:rFonts w:cs="Arial"/>
                <w:sz w:val="14"/>
                <w:szCs w:val="14"/>
              </w:rPr>
              <w:t>1</w:t>
            </w:r>
          </w:p>
        </w:tc>
        <w:tc>
          <w:tcPr>
            <w:tcW w:w="840" w:type="dxa"/>
            <w:tcBorders>
              <w:top w:val="nil"/>
              <w:left w:val="nil"/>
              <w:bottom w:val="nil"/>
              <w:right w:val="nil"/>
            </w:tcBorders>
          </w:tcPr>
          <w:p w14:paraId="5D4C4DF7"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1,857,237</w:t>
            </w:r>
          </w:p>
        </w:tc>
      </w:tr>
      <w:tr w:rsidR="00B642AF" w:rsidRPr="00BF0E20" w14:paraId="159A17F4" w14:textId="77777777" w:rsidTr="00E31859">
        <w:trPr>
          <w:cantSplit/>
        </w:trPr>
        <w:tc>
          <w:tcPr>
            <w:tcW w:w="2358" w:type="dxa"/>
            <w:tcBorders>
              <w:top w:val="nil"/>
              <w:left w:val="nil"/>
              <w:bottom w:val="nil"/>
              <w:right w:val="nil"/>
            </w:tcBorders>
            <w:vAlign w:val="bottom"/>
          </w:tcPr>
          <w:p w14:paraId="6CDAC4AE" w14:textId="77777777" w:rsidR="00B642AF" w:rsidRPr="00BF0E20" w:rsidRDefault="00B642AF" w:rsidP="0073663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Past due:</w:t>
            </w:r>
          </w:p>
        </w:tc>
        <w:tc>
          <w:tcPr>
            <w:tcW w:w="876" w:type="dxa"/>
          </w:tcPr>
          <w:p w14:paraId="1FB84757" w14:textId="77777777" w:rsidR="00B642AF" w:rsidRPr="00A45947" w:rsidRDefault="00B642AF" w:rsidP="00BC7392">
            <w:pPr>
              <w:tabs>
                <w:tab w:val="clear" w:pos="227"/>
                <w:tab w:val="clear" w:pos="454"/>
                <w:tab w:val="clear" w:pos="680"/>
                <w:tab w:val="clear" w:pos="907"/>
              </w:tabs>
              <w:spacing w:line="360" w:lineRule="auto"/>
              <w:ind w:left="-108" w:right="-18"/>
              <w:jc w:val="right"/>
              <w:rPr>
                <w:rFonts w:cs="Arial"/>
                <w:sz w:val="14"/>
                <w:szCs w:val="14"/>
              </w:rPr>
            </w:pPr>
          </w:p>
        </w:tc>
        <w:tc>
          <w:tcPr>
            <w:tcW w:w="854" w:type="dxa"/>
            <w:tcBorders>
              <w:top w:val="nil"/>
              <w:left w:val="nil"/>
              <w:bottom w:val="nil"/>
              <w:right w:val="nil"/>
            </w:tcBorders>
          </w:tcPr>
          <w:p w14:paraId="7B959F75" w14:textId="77777777" w:rsidR="00B642AF" w:rsidRPr="00A973A7" w:rsidRDefault="00B642AF" w:rsidP="007E1FCC">
            <w:pPr>
              <w:spacing w:line="360" w:lineRule="auto"/>
              <w:ind w:left="-108" w:right="-18"/>
              <w:jc w:val="right"/>
              <w:rPr>
                <w:rFonts w:cs="Arial"/>
                <w:sz w:val="14"/>
                <w:szCs w:val="14"/>
              </w:rPr>
            </w:pPr>
          </w:p>
        </w:tc>
        <w:tc>
          <w:tcPr>
            <w:tcW w:w="1008" w:type="dxa"/>
            <w:tcBorders>
              <w:top w:val="nil"/>
              <w:left w:val="nil"/>
              <w:bottom w:val="nil"/>
              <w:right w:val="nil"/>
            </w:tcBorders>
          </w:tcPr>
          <w:p w14:paraId="361336F4" w14:textId="77777777" w:rsidR="00B642AF" w:rsidRPr="00264FAB" w:rsidRDefault="00B642AF" w:rsidP="00736630">
            <w:pPr>
              <w:tabs>
                <w:tab w:val="decimal" w:pos="492"/>
                <w:tab w:val="decimal" w:pos="732"/>
              </w:tabs>
              <w:spacing w:line="360" w:lineRule="auto"/>
              <w:ind w:left="34" w:right="12" w:hanging="18"/>
              <w:jc w:val="right"/>
              <w:rPr>
                <w:rFonts w:cs="Arial"/>
                <w:sz w:val="14"/>
                <w:szCs w:val="14"/>
              </w:rPr>
            </w:pPr>
          </w:p>
        </w:tc>
        <w:tc>
          <w:tcPr>
            <w:tcW w:w="769" w:type="dxa"/>
            <w:tcBorders>
              <w:top w:val="nil"/>
              <w:left w:val="nil"/>
              <w:bottom w:val="nil"/>
              <w:right w:val="nil"/>
            </w:tcBorders>
          </w:tcPr>
          <w:p w14:paraId="1A2FF467" w14:textId="77777777" w:rsidR="00B642AF" w:rsidRPr="00A973A7" w:rsidRDefault="00B642AF" w:rsidP="00736630">
            <w:pPr>
              <w:tabs>
                <w:tab w:val="decimal" w:pos="492"/>
                <w:tab w:val="decimal" w:pos="732"/>
              </w:tabs>
              <w:spacing w:line="360" w:lineRule="auto"/>
              <w:ind w:left="34" w:right="12" w:hanging="18"/>
              <w:jc w:val="right"/>
              <w:rPr>
                <w:rFonts w:cs="Arial"/>
                <w:sz w:val="14"/>
                <w:szCs w:val="14"/>
              </w:rPr>
            </w:pPr>
          </w:p>
        </w:tc>
        <w:tc>
          <w:tcPr>
            <w:tcW w:w="784" w:type="dxa"/>
          </w:tcPr>
          <w:p w14:paraId="3CBFCB04"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p>
        </w:tc>
        <w:tc>
          <w:tcPr>
            <w:tcW w:w="826" w:type="dxa"/>
            <w:tcBorders>
              <w:top w:val="nil"/>
              <w:left w:val="nil"/>
              <w:bottom w:val="nil"/>
              <w:right w:val="nil"/>
            </w:tcBorders>
          </w:tcPr>
          <w:p w14:paraId="24DC29C1" w14:textId="77777777" w:rsidR="00B642AF" w:rsidRPr="00A973A7" w:rsidRDefault="00B642AF" w:rsidP="0021310F">
            <w:pPr>
              <w:spacing w:line="360" w:lineRule="auto"/>
              <w:ind w:left="-108" w:right="-18"/>
              <w:jc w:val="right"/>
              <w:rPr>
                <w:rFonts w:cs="Arial"/>
                <w:sz w:val="14"/>
                <w:szCs w:val="14"/>
              </w:rPr>
            </w:pPr>
          </w:p>
        </w:tc>
        <w:tc>
          <w:tcPr>
            <w:tcW w:w="868" w:type="dxa"/>
          </w:tcPr>
          <w:p w14:paraId="2D3A87AA" w14:textId="77777777" w:rsidR="00B642AF" w:rsidRPr="00A45947" w:rsidRDefault="00B642AF" w:rsidP="00E31859">
            <w:pPr>
              <w:spacing w:line="360" w:lineRule="auto"/>
              <w:ind w:left="-108" w:right="-18"/>
              <w:jc w:val="right"/>
              <w:rPr>
                <w:rFonts w:cs="Arial"/>
                <w:sz w:val="14"/>
                <w:szCs w:val="14"/>
              </w:rPr>
            </w:pPr>
          </w:p>
        </w:tc>
        <w:tc>
          <w:tcPr>
            <w:tcW w:w="840" w:type="dxa"/>
            <w:tcBorders>
              <w:top w:val="nil"/>
              <w:left w:val="nil"/>
              <w:bottom w:val="nil"/>
              <w:right w:val="nil"/>
            </w:tcBorders>
          </w:tcPr>
          <w:p w14:paraId="3973413A" w14:textId="77777777" w:rsidR="00B642AF" w:rsidRPr="00BF0E20" w:rsidRDefault="00B642AF" w:rsidP="00A05411">
            <w:pPr>
              <w:spacing w:line="360" w:lineRule="auto"/>
              <w:ind w:left="-108" w:right="-18"/>
              <w:jc w:val="right"/>
              <w:rPr>
                <w:rFonts w:cs="Arial"/>
                <w:sz w:val="14"/>
                <w:szCs w:val="14"/>
              </w:rPr>
            </w:pPr>
          </w:p>
        </w:tc>
      </w:tr>
      <w:tr w:rsidR="00B642AF" w:rsidRPr="00BF0E20" w14:paraId="305EC619" w14:textId="77777777" w:rsidTr="00E31859">
        <w:trPr>
          <w:cantSplit/>
        </w:trPr>
        <w:tc>
          <w:tcPr>
            <w:tcW w:w="2358" w:type="dxa"/>
            <w:tcBorders>
              <w:top w:val="nil"/>
              <w:left w:val="nil"/>
              <w:bottom w:val="nil"/>
              <w:right w:val="nil"/>
            </w:tcBorders>
            <w:vAlign w:val="bottom"/>
          </w:tcPr>
          <w:p w14:paraId="5395A2DD"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1 -</w:t>
            </w:r>
            <w:r w:rsidRPr="00BF0E20">
              <w:rPr>
                <w:rFonts w:cs="Arial"/>
                <w:sz w:val="14"/>
                <w:szCs w:val="14"/>
                <w:cs/>
                <w:lang w:val="en-GB"/>
              </w:rPr>
              <w:t xml:space="preserve"> </w:t>
            </w:r>
            <w:r w:rsidRPr="00BF0E20">
              <w:rPr>
                <w:rFonts w:cs="Arial"/>
                <w:sz w:val="14"/>
                <w:szCs w:val="14"/>
              </w:rPr>
              <w:t>3</w:t>
            </w:r>
            <w:r w:rsidRPr="00BF0E20">
              <w:rPr>
                <w:rFonts w:cs="Arial"/>
                <w:sz w:val="14"/>
                <w:szCs w:val="14"/>
                <w:cs/>
                <w:lang w:val="en-GB"/>
              </w:rPr>
              <w:t xml:space="preserve"> </w:t>
            </w:r>
            <w:r w:rsidRPr="00BF0E20">
              <w:rPr>
                <w:rFonts w:cs="Arial"/>
                <w:sz w:val="14"/>
                <w:szCs w:val="14"/>
              </w:rPr>
              <w:t>months</w:t>
            </w:r>
          </w:p>
        </w:tc>
        <w:tc>
          <w:tcPr>
            <w:tcW w:w="876" w:type="dxa"/>
          </w:tcPr>
          <w:p w14:paraId="2E95CD1B"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1,036,045</w:t>
            </w:r>
          </w:p>
        </w:tc>
        <w:tc>
          <w:tcPr>
            <w:tcW w:w="854" w:type="dxa"/>
            <w:tcBorders>
              <w:top w:val="nil"/>
              <w:left w:val="nil"/>
              <w:bottom w:val="nil"/>
              <w:right w:val="nil"/>
            </w:tcBorders>
          </w:tcPr>
          <w:p w14:paraId="43EA4FF6"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1,075,545</w:t>
            </w:r>
          </w:p>
        </w:tc>
        <w:tc>
          <w:tcPr>
            <w:tcW w:w="1008" w:type="dxa"/>
            <w:tcBorders>
              <w:top w:val="nil"/>
              <w:left w:val="nil"/>
              <w:bottom w:val="nil"/>
              <w:right w:val="nil"/>
            </w:tcBorders>
          </w:tcPr>
          <w:p w14:paraId="0F0A7154" w14:textId="745FDFD3" w:rsidR="00B642AF" w:rsidRPr="00264FAB" w:rsidRDefault="00B642AF" w:rsidP="00736630">
            <w:pPr>
              <w:tabs>
                <w:tab w:val="decimal" w:pos="492"/>
                <w:tab w:val="decimal" w:pos="732"/>
              </w:tabs>
              <w:spacing w:line="360" w:lineRule="auto"/>
              <w:ind w:left="34" w:right="12" w:hanging="18"/>
              <w:jc w:val="right"/>
              <w:rPr>
                <w:rFonts w:cs="Arial"/>
                <w:sz w:val="14"/>
                <w:szCs w:val="14"/>
              </w:rPr>
            </w:pPr>
            <w:r w:rsidRPr="00264FAB">
              <w:rPr>
                <w:rFonts w:cs="Arial"/>
                <w:sz w:val="14"/>
                <w:szCs w:val="14"/>
              </w:rPr>
              <w:t>1.3</w:t>
            </w:r>
            <w:r w:rsidR="00620200" w:rsidRPr="00264FAB">
              <w:rPr>
                <w:rFonts w:cs="Arial"/>
                <w:sz w:val="14"/>
                <w:szCs w:val="14"/>
              </w:rPr>
              <w:t>5</w:t>
            </w:r>
            <w:r w:rsidRPr="00264FAB">
              <w:rPr>
                <w:rFonts w:cs="Arial"/>
                <w:sz w:val="14"/>
                <w:szCs w:val="14"/>
              </w:rPr>
              <w:t xml:space="preserve"> - 6.</w:t>
            </w:r>
            <w:r w:rsidR="00EC5085" w:rsidRPr="00264FAB">
              <w:rPr>
                <w:rFonts w:cs="Arial"/>
                <w:sz w:val="14"/>
                <w:szCs w:val="14"/>
              </w:rPr>
              <w:t>77</w:t>
            </w:r>
          </w:p>
        </w:tc>
        <w:tc>
          <w:tcPr>
            <w:tcW w:w="769" w:type="dxa"/>
            <w:tcBorders>
              <w:top w:val="nil"/>
              <w:left w:val="nil"/>
              <w:bottom w:val="nil"/>
              <w:right w:val="nil"/>
            </w:tcBorders>
          </w:tcPr>
          <w:p w14:paraId="1EAA58A4" w14:textId="77777777" w:rsidR="00B642AF" w:rsidRPr="00A973A7" w:rsidRDefault="00B642AF" w:rsidP="00736630">
            <w:pPr>
              <w:tabs>
                <w:tab w:val="decimal" w:pos="492"/>
                <w:tab w:val="decimal" w:pos="732"/>
              </w:tabs>
              <w:spacing w:line="360" w:lineRule="auto"/>
              <w:ind w:left="34" w:right="12" w:hanging="18"/>
              <w:jc w:val="right"/>
              <w:rPr>
                <w:rFonts w:cs="Arial"/>
                <w:sz w:val="14"/>
                <w:szCs w:val="14"/>
              </w:rPr>
            </w:pPr>
            <w:r w:rsidRPr="00A973A7">
              <w:rPr>
                <w:rFonts w:cs="Arial"/>
                <w:sz w:val="14"/>
                <w:szCs w:val="14"/>
              </w:rPr>
              <w:t>2, 25</w:t>
            </w:r>
          </w:p>
        </w:tc>
        <w:tc>
          <w:tcPr>
            <w:tcW w:w="784" w:type="dxa"/>
          </w:tcPr>
          <w:p w14:paraId="08175D1B"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19,342</w:t>
            </w:r>
          </w:p>
        </w:tc>
        <w:tc>
          <w:tcPr>
            <w:tcW w:w="826" w:type="dxa"/>
            <w:tcBorders>
              <w:top w:val="nil"/>
              <w:left w:val="nil"/>
              <w:bottom w:val="nil"/>
              <w:right w:val="nil"/>
            </w:tcBorders>
          </w:tcPr>
          <w:p w14:paraId="035B79E7"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25,162</w:t>
            </w:r>
          </w:p>
        </w:tc>
        <w:tc>
          <w:tcPr>
            <w:tcW w:w="868" w:type="dxa"/>
          </w:tcPr>
          <w:p w14:paraId="67604305" w14:textId="77777777" w:rsidR="00B642AF" w:rsidRPr="00A45947" w:rsidRDefault="00B642AF" w:rsidP="00E31859">
            <w:pPr>
              <w:spacing w:line="360" w:lineRule="auto"/>
              <w:ind w:left="-108" w:right="-18"/>
              <w:jc w:val="right"/>
              <w:rPr>
                <w:rFonts w:cs="Arial"/>
                <w:sz w:val="14"/>
                <w:szCs w:val="14"/>
              </w:rPr>
            </w:pPr>
            <w:r w:rsidRPr="00A45947">
              <w:rPr>
                <w:rFonts w:cs="Arial"/>
                <w:sz w:val="14"/>
                <w:szCs w:val="14"/>
              </w:rPr>
              <w:t>1,016,703</w:t>
            </w:r>
          </w:p>
        </w:tc>
        <w:tc>
          <w:tcPr>
            <w:tcW w:w="840" w:type="dxa"/>
            <w:tcBorders>
              <w:top w:val="nil"/>
              <w:left w:val="nil"/>
              <w:bottom w:val="nil"/>
              <w:right w:val="nil"/>
            </w:tcBorders>
          </w:tcPr>
          <w:p w14:paraId="72F8082E"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1,050,383</w:t>
            </w:r>
          </w:p>
        </w:tc>
      </w:tr>
      <w:tr w:rsidR="00B642AF" w:rsidRPr="00BF0E20" w14:paraId="31B6D141" w14:textId="77777777" w:rsidTr="00E31859">
        <w:trPr>
          <w:cantSplit/>
        </w:trPr>
        <w:tc>
          <w:tcPr>
            <w:tcW w:w="2358" w:type="dxa"/>
            <w:tcBorders>
              <w:top w:val="nil"/>
              <w:left w:val="nil"/>
              <w:bottom w:val="nil"/>
              <w:right w:val="nil"/>
            </w:tcBorders>
            <w:vAlign w:val="bottom"/>
          </w:tcPr>
          <w:p w14:paraId="3EE26A73"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4 months</w:t>
            </w:r>
          </w:p>
        </w:tc>
        <w:tc>
          <w:tcPr>
            <w:tcW w:w="876" w:type="dxa"/>
          </w:tcPr>
          <w:p w14:paraId="0F1A8E8E"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49,646</w:t>
            </w:r>
          </w:p>
        </w:tc>
        <w:tc>
          <w:tcPr>
            <w:tcW w:w="854" w:type="dxa"/>
            <w:tcBorders>
              <w:top w:val="nil"/>
              <w:left w:val="nil"/>
              <w:bottom w:val="nil"/>
              <w:right w:val="nil"/>
            </w:tcBorders>
          </w:tcPr>
          <w:p w14:paraId="08DB89B9"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70,852</w:t>
            </w:r>
          </w:p>
        </w:tc>
        <w:tc>
          <w:tcPr>
            <w:tcW w:w="1008" w:type="dxa"/>
            <w:tcBorders>
              <w:top w:val="nil"/>
              <w:left w:val="nil"/>
              <w:bottom w:val="nil"/>
              <w:right w:val="nil"/>
            </w:tcBorders>
          </w:tcPr>
          <w:p w14:paraId="693F3128" w14:textId="4A0B5BF2" w:rsidR="00B642AF" w:rsidRPr="00264FAB" w:rsidRDefault="00DA0252" w:rsidP="00736630">
            <w:pPr>
              <w:tabs>
                <w:tab w:val="decimal" w:pos="492"/>
                <w:tab w:val="decimal" w:pos="732"/>
              </w:tabs>
              <w:spacing w:line="360" w:lineRule="auto"/>
              <w:ind w:left="34" w:right="12" w:hanging="18"/>
              <w:jc w:val="right"/>
              <w:rPr>
                <w:rFonts w:cs="Arial"/>
                <w:sz w:val="14"/>
                <w:szCs w:val="14"/>
              </w:rPr>
            </w:pPr>
            <w:r w:rsidRPr="00264FAB">
              <w:rPr>
                <w:rFonts w:cs="Arial"/>
                <w:sz w:val="14"/>
                <w:szCs w:val="14"/>
              </w:rPr>
              <w:t>9.18 - 9.58</w:t>
            </w:r>
          </w:p>
        </w:tc>
        <w:tc>
          <w:tcPr>
            <w:tcW w:w="769" w:type="dxa"/>
            <w:tcBorders>
              <w:top w:val="nil"/>
              <w:left w:val="nil"/>
              <w:bottom w:val="nil"/>
              <w:right w:val="nil"/>
            </w:tcBorders>
          </w:tcPr>
          <w:p w14:paraId="384DB927" w14:textId="77777777" w:rsidR="00B642AF" w:rsidRPr="00A973A7" w:rsidRDefault="00B642AF" w:rsidP="00736630">
            <w:pPr>
              <w:tabs>
                <w:tab w:val="decimal" w:pos="492"/>
                <w:tab w:val="decimal" w:pos="732"/>
              </w:tabs>
              <w:spacing w:line="360" w:lineRule="auto"/>
              <w:ind w:left="34" w:right="12" w:hanging="18"/>
              <w:jc w:val="right"/>
              <w:rPr>
                <w:rFonts w:cs="Arial"/>
                <w:sz w:val="14"/>
                <w:szCs w:val="14"/>
              </w:rPr>
            </w:pPr>
            <w:r w:rsidRPr="00A973A7">
              <w:rPr>
                <w:rFonts w:cs="Arial"/>
                <w:sz w:val="14"/>
                <w:szCs w:val="14"/>
              </w:rPr>
              <w:t>20, 25</w:t>
            </w:r>
          </w:p>
        </w:tc>
        <w:tc>
          <w:tcPr>
            <w:tcW w:w="784" w:type="dxa"/>
          </w:tcPr>
          <w:p w14:paraId="18C4DD0B"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4,574</w:t>
            </w:r>
          </w:p>
        </w:tc>
        <w:tc>
          <w:tcPr>
            <w:tcW w:w="826" w:type="dxa"/>
            <w:tcBorders>
              <w:top w:val="nil"/>
              <w:left w:val="nil"/>
              <w:bottom w:val="nil"/>
              <w:right w:val="nil"/>
            </w:tcBorders>
          </w:tcPr>
          <w:p w14:paraId="5360BA99"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14,171</w:t>
            </w:r>
          </w:p>
        </w:tc>
        <w:tc>
          <w:tcPr>
            <w:tcW w:w="868" w:type="dxa"/>
          </w:tcPr>
          <w:p w14:paraId="40E363FC" w14:textId="77777777" w:rsidR="00B642AF" w:rsidRPr="00A45947" w:rsidRDefault="00B642AF" w:rsidP="00E31859">
            <w:pPr>
              <w:spacing w:line="360" w:lineRule="auto"/>
              <w:ind w:left="-108" w:right="-18"/>
              <w:jc w:val="right"/>
              <w:rPr>
                <w:rFonts w:cs="Arial"/>
                <w:sz w:val="14"/>
                <w:szCs w:val="14"/>
              </w:rPr>
            </w:pPr>
            <w:r w:rsidRPr="00A45947">
              <w:rPr>
                <w:rFonts w:cs="Arial"/>
                <w:sz w:val="14"/>
                <w:szCs w:val="14"/>
              </w:rPr>
              <w:t>45,072</w:t>
            </w:r>
          </w:p>
        </w:tc>
        <w:tc>
          <w:tcPr>
            <w:tcW w:w="840" w:type="dxa"/>
            <w:tcBorders>
              <w:top w:val="nil"/>
              <w:left w:val="nil"/>
              <w:bottom w:val="nil"/>
              <w:right w:val="nil"/>
            </w:tcBorders>
          </w:tcPr>
          <w:p w14:paraId="6E7FA3AB"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56,681</w:t>
            </w:r>
          </w:p>
        </w:tc>
      </w:tr>
      <w:tr w:rsidR="00B642AF" w:rsidRPr="00BF0E20" w14:paraId="5DC5D455" w14:textId="77777777" w:rsidTr="00E31859">
        <w:trPr>
          <w:cantSplit/>
        </w:trPr>
        <w:tc>
          <w:tcPr>
            <w:tcW w:w="2358" w:type="dxa"/>
            <w:tcBorders>
              <w:top w:val="nil"/>
              <w:left w:val="nil"/>
              <w:bottom w:val="nil"/>
              <w:right w:val="nil"/>
            </w:tcBorders>
            <w:vAlign w:val="bottom"/>
          </w:tcPr>
          <w:p w14:paraId="4D868773"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5 - 6</w:t>
            </w:r>
            <w:r w:rsidRPr="00BF0E20">
              <w:rPr>
                <w:rFonts w:cs="Arial"/>
                <w:sz w:val="14"/>
                <w:szCs w:val="14"/>
                <w:cs/>
                <w:lang w:val="en-GB"/>
              </w:rPr>
              <w:t xml:space="preserve"> </w:t>
            </w:r>
            <w:r w:rsidRPr="00BF0E20">
              <w:rPr>
                <w:rFonts w:cs="Arial"/>
                <w:sz w:val="14"/>
                <w:szCs w:val="14"/>
              </w:rPr>
              <w:t>months</w:t>
            </w:r>
          </w:p>
        </w:tc>
        <w:tc>
          <w:tcPr>
            <w:tcW w:w="876" w:type="dxa"/>
          </w:tcPr>
          <w:p w14:paraId="3D0722A4"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44,770</w:t>
            </w:r>
          </w:p>
        </w:tc>
        <w:tc>
          <w:tcPr>
            <w:tcW w:w="854" w:type="dxa"/>
            <w:tcBorders>
              <w:top w:val="nil"/>
              <w:left w:val="nil"/>
              <w:bottom w:val="nil"/>
              <w:right w:val="nil"/>
            </w:tcBorders>
          </w:tcPr>
          <w:p w14:paraId="55C8BB94"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59,217</w:t>
            </w:r>
          </w:p>
        </w:tc>
        <w:tc>
          <w:tcPr>
            <w:tcW w:w="1008" w:type="dxa"/>
            <w:tcBorders>
              <w:top w:val="nil"/>
              <w:left w:val="nil"/>
              <w:bottom w:val="nil"/>
              <w:right w:val="nil"/>
            </w:tcBorders>
          </w:tcPr>
          <w:p w14:paraId="10D0F9FB" w14:textId="741D9FFE" w:rsidR="00B642AF" w:rsidRPr="002F69B2" w:rsidRDefault="00B642AF" w:rsidP="00736630">
            <w:pPr>
              <w:tabs>
                <w:tab w:val="clear" w:pos="227"/>
                <w:tab w:val="decimal" w:pos="492"/>
                <w:tab w:val="decimal" w:pos="732"/>
              </w:tabs>
              <w:spacing w:line="360" w:lineRule="auto"/>
              <w:ind w:left="-67" w:right="12" w:hanging="18"/>
              <w:jc w:val="right"/>
              <w:rPr>
                <w:rFonts w:cs="Arial"/>
                <w:sz w:val="14"/>
                <w:szCs w:val="14"/>
              </w:rPr>
            </w:pPr>
            <w:r w:rsidRPr="002F69B2">
              <w:rPr>
                <w:rFonts w:cs="Arial"/>
                <w:sz w:val="14"/>
                <w:szCs w:val="14"/>
              </w:rPr>
              <w:t>1</w:t>
            </w:r>
            <w:r w:rsidR="00A55021" w:rsidRPr="002F69B2">
              <w:rPr>
                <w:rFonts w:cs="Arial"/>
                <w:sz w:val="14"/>
                <w:szCs w:val="14"/>
              </w:rPr>
              <w:t>4</w:t>
            </w:r>
            <w:r w:rsidRPr="002F69B2">
              <w:rPr>
                <w:rFonts w:cs="Arial"/>
                <w:sz w:val="14"/>
                <w:szCs w:val="14"/>
              </w:rPr>
              <w:t>.9</w:t>
            </w:r>
            <w:r w:rsidR="00A55021" w:rsidRPr="002F69B2">
              <w:rPr>
                <w:rFonts w:cs="Arial"/>
                <w:sz w:val="14"/>
                <w:szCs w:val="14"/>
              </w:rPr>
              <w:t>1</w:t>
            </w:r>
            <w:r w:rsidRPr="002F69B2">
              <w:rPr>
                <w:rFonts w:cs="Arial"/>
                <w:sz w:val="14"/>
                <w:szCs w:val="14"/>
              </w:rPr>
              <w:t xml:space="preserve"> - 36.</w:t>
            </w:r>
            <w:r w:rsidR="006C2357" w:rsidRPr="002F69B2">
              <w:rPr>
                <w:rFonts w:cs="Arial"/>
                <w:sz w:val="14"/>
                <w:szCs w:val="14"/>
              </w:rPr>
              <w:t>48</w:t>
            </w:r>
          </w:p>
        </w:tc>
        <w:tc>
          <w:tcPr>
            <w:tcW w:w="769" w:type="dxa"/>
            <w:tcBorders>
              <w:top w:val="nil"/>
              <w:left w:val="nil"/>
              <w:bottom w:val="nil"/>
              <w:right w:val="nil"/>
            </w:tcBorders>
          </w:tcPr>
          <w:p w14:paraId="3C12C429" w14:textId="77777777" w:rsidR="00B642AF" w:rsidRPr="00A973A7" w:rsidRDefault="00B642AF" w:rsidP="00736630">
            <w:pPr>
              <w:tabs>
                <w:tab w:val="decimal" w:pos="492"/>
                <w:tab w:val="decimal" w:pos="732"/>
              </w:tabs>
              <w:spacing w:line="360" w:lineRule="auto"/>
              <w:ind w:left="34" w:right="12" w:hanging="18"/>
              <w:jc w:val="right"/>
              <w:rPr>
                <w:rFonts w:cs="Arial"/>
                <w:sz w:val="14"/>
                <w:szCs w:val="14"/>
              </w:rPr>
            </w:pPr>
            <w:r w:rsidRPr="00A973A7">
              <w:rPr>
                <w:rFonts w:cs="Arial"/>
                <w:sz w:val="14"/>
                <w:szCs w:val="14"/>
              </w:rPr>
              <w:t>25</w:t>
            </w:r>
          </w:p>
        </w:tc>
        <w:tc>
          <w:tcPr>
            <w:tcW w:w="784" w:type="dxa"/>
          </w:tcPr>
          <w:p w14:paraId="36FC38A7"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11,771</w:t>
            </w:r>
          </w:p>
        </w:tc>
        <w:tc>
          <w:tcPr>
            <w:tcW w:w="826" w:type="dxa"/>
            <w:tcBorders>
              <w:top w:val="nil"/>
              <w:left w:val="nil"/>
              <w:bottom w:val="nil"/>
              <w:right w:val="nil"/>
            </w:tcBorders>
          </w:tcPr>
          <w:p w14:paraId="05163DC2"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14,804</w:t>
            </w:r>
          </w:p>
        </w:tc>
        <w:tc>
          <w:tcPr>
            <w:tcW w:w="868" w:type="dxa"/>
          </w:tcPr>
          <w:p w14:paraId="414BDBD9" w14:textId="77777777" w:rsidR="00B642AF" w:rsidRPr="00A45947" w:rsidRDefault="00B642AF" w:rsidP="00E31859">
            <w:pPr>
              <w:spacing w:line="360" w:lineRule="auto"/>
              <w:ind w:left="-108" w:right="-18"/>
              <w:jc w:val="right"/>
              <w:rPr>
                <w:rFonts w:cs="Arial"/>
                <w:sz w:val="14"/>
                <w:szCs w:val="14"/>
              </w:rPr>
            </w:pPr>
            <w:r w:rsidRPr="00A45947">
              <w:rPr>
                <w:rFonts w:cs="Arial"/>
                <w:sz w:val="14"/>
                <w:szCs w:val="14"/>
              </w:rPr>
              <w:t>32,999</w:t>
            </w:r>
          </w:p>
        </w:tc>
        <w:tc>
          <w:tcPr>
            <w:tcW w:w="840" w:type="dxa"/>
            <w:tcBorders>
              <w:top w:val="nil"/>
              <w:left w:val="nil"/>
              <w:bottom w:val="nil"/>
              <w:right w:val="nil"/>
            </w:tcBorders>
          </w:tcPr>
          <w:p w14:paraId="163DD94B"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44,413</w:t>
            </w:r>
          </w:p>
        </w:tc>
      </w:tr>
      <w:tr w:rsidR="00B642AF" w:rsidRPr="00BF0E20" w14:paraId="0E64CAFE" w14:textId="77777777" w:rsidTr="00E31859">
        <w:trPr>
          <w:cantSplit/>
        </w:trPr>
        <w:tc>
          <w:tcPr>
            <w:tcW w:w="2358" w:type="dxa"/>
            <w:tcBorders>
              <w:top w:val="nil"/>
              <w:left w:val="nil"/>
              <w:bottom w:val="nil"/>
              <w:right w:val="nil"/>
            </w:tcBorders>
            <w:vAlign w:val="bottom"/>
          </w:tcPr>
          <w:p w14:paraId="096FA2AA"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7 - 9 months</w:t>
            </w:r>
          </w:p>
        </w:tc>
        <w:tc>
          <w:tcPr>
            <w:tcW w:w="876" w:type="dxa"/>
          </w:tcPr>
          <w:p w14:paraId="1AC008CF"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34,178</w:t>
            </w:r>
          </w:p>
        </w:tc>
        <w:tc>
          <w:tcPr>
            <w:tcW w:w="854" w:type="dxa"/>
            <w:tcBorders>
              <w:top w:val="nil"/>
              <w:left w:val="nil"/>
              <w:bottom w:val="nil"/>
              <w:right w:val="nil"/>
            </w:tcBorders>
          </w:tcPr>
          <w:p w14:paraId="541EB7C1"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41,469</w:t>
            </w:r>
          </w:p>
        </w:tc>
        <w:tc>
          <w:tcPr>
            <w:tcW w:w="1008" w:type="dxa"/>
            <w:tcBorders>
              <w:top w:val="nil"/>
              <w:left w:val="nil"/>
              <w:bottom w:val="nil"/>
              <w:right w:val="nil"/>
            </w:tcBorders>
          </w:tcPr>
          <w:p w14:paraId="397C36B0" w14:textId="13B3890A" w:rsidR="00B642AF" w:rsidRPr="002F69B2" w:rsidRDefault="006C1F98" w:rsidP="00093043">
            <w:pPr>
              <w:tabs>
                <w:tab w:val="decimal" w:pos="492"/>
                <w:tab w:val="decimal" w:pos="732"/>
              </w:tabs>
              <w:spacing w:line="360" w:lineRule="auto"/>
              <w:ind w:left="-139" w:right="12" w:hanging="18"/>
              <w:jc w:val="right"/>
              <w:rPr>
                <w:rFonts w:cs="Arial"/>
                <w:sz w:val="14"/>
                <w:szCs w:val="14"/>
              </w:rPr>
            </w:pPr>
            <w:r w:rsidRPr="002F69B2">
              <w:rPr>
                <w:rFonts w:cs="Arial"/>
                <w:sz w:val="14"/>
                <w:szCs w:val="14"/>
              </w:rPr>
              <w:t>29.78</w:t>
            </w:r>
            <w:r w:rsidR="00B642AF" w:rsidRPr="002F69B2">
              <w:rPr>
                <w:rFonts w:cs="Arial"/>
                <w:sz w:val="14"/>
                <w:szCs w:val="14"/>
              </w:rPr>
              <w:t xml:space="preserve"> </w:t>
            </w:r>
            <w:r w:rsidR="00093043" w:rsidRPr="002F69B2">
              <w:rPr>
                <w:rFonts w:cs="Arial"/>
                <w:sz w:val="14"/>
                <w:szCs w:val="14"/>
              </w:rPr>
              <w:t>-</w:t>
            </w:r>
            <w:r w:rsidR="00B642AF" w:rsidRPr="002F69B2">
              <w:rPr>
                <w:rFonts w:cs="Arial"/>
                <w:sz w:val="14"/>
                <w:szCs w:val="14"/>
              </w:rPr>
              <w:t xml:space="preserve"> </w:t>
            </w:r>
            <w:r w:rsidR="00093043" w:rsidRPr="002F69B2">
              <w:rPr>
                <w:rFonts w:cs="Arial"/>
                <w:sz w:val="14"/>
                <w:szCs w:val="14"/>
              </w:rPr>
              <w:t>83.79</w:t>
            </w:r>
          </w:p>
        </w:tc>
        <w:tc>
          <w:tcPr>
            <w:tcW w:w="769" w:type="dxa"/>
            <w:tcBorders>
              <w:top w:val="nil"/>
              <w:left w:val="nil"/>
              <w:bottom w:val="nil"/>
              <w:right w:val="nil"/>
            </w:tcBorders>
          </w:tcPr>
          <w:p w14:paraId="6D4AD407" w14:textId="77777777" w:rsidR="00B642AF" w:rsidRPr="00A973A7" w:rsidRDefault="00B642AF" w:rsidP="00736630">
            <w:pPr>
              <w:tabs>
                <w:tab w:val="decimal" w:pos="492"/>
                <w:tab w:val="decimal" w:pos="732"/>
              </w:tabs>
              <w:spacing w:line="360" w:lineRule="auto"/>
              <w:ind w:left="-107" w:right="12" w:hanging="18"/>
              <w:jc w:val="right"/>
              <w:rPr>
                <w:rFonts w:cs="Arial"/>
                <w:sz w:val="14"/>
                <w:szCs w:val="14"/>
              </w:rPr>
            </w:pPr>
            <w:r w:rsidRPr="00A973A7">
              <w:rPr>
                <w:rFonts w:cs="Arial"/>
                <w:sz w:val="14"/>
                <w:szCs w:val="14"/>
              </w:rPr>
              <w:t>50, 75</w:t>
            </w:r>
          </w:p>
        </w:tc>
        <w:tc>
          <w:tcPr>
            <w:tcW w:w="784" w:type="dxa"/>
          </w:tcPr>
          <w:p w14:paraId="6AB5056E"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19,592</w:t>
            </w:r>
          </w:p>
        </w:tc>
        <w:tc>
          <w:tcPr>
            <w:tcW w:w="826" w:type="dxa"/>
            <w:tcBorders>
              <w:top w:val="nil"/>
              <w:left w:val="nil"/>
              <w:bottom w:val="nil"/>
              <w:right w:val="nil"/>
            </w:tcBorders>
          </w:tcPr>
          <w:p w14:paraId="3D9E3496"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27,254</w:t>
            </w:r>
          </w:p>
        </w:tc>
        <w:tc>
          <w:tcPr>
            <w:tcW w:w="868" w:type="dxa"/>
          </w:tcPr>
          <w:p w14:paraId="79544058" w14:textId="77777777" w:rsidR="00B642AF" w:rsidRPr="00A45947" w:rsidRDefault="00B642AF" w:rsidP="00E31859">
            <w:pPr>
              <w:spacing w:line="360" w:lineRule="auto"/>
              <w:ind w:left="-108" w:right="-18"/>
              <w:jc w:val="right"/>
              <w:rPr>
                <w:rFonts w:cs="Arial"/>
                <w:sz w:val="14"/>
                <w:szCs w:val="14"/>
              </w:rPr>
            </w:pPr>
            <w:r w:rsidRPr="00A45947">
              <w:rPr>
                <w:rFonts w:cs="Arial"/>
                <w:sz w:val="14"/>
                <w:szCs w:val="14"/>
              </w:rPr>
              <w:t>14,586</w:t>
            </w:r>
          </w:p>
        </w:tc>
        <w:tc>
          <w:tcPr>
            <w:tcW w:w="840" w:type="dxa"/>
            <w:tcBorders>
              <w:top w:val="nil"/>
              <w:left w:val="nil"/>
              <w:bottom w:val="nil"/>
              <w:right w:val="nil"/>
            </w:tcBorders>
          </w:tcPr>
          <w:p w14:paraId="303578B7"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14,215</w:t>
            </w:r>
          </w:p>
        </w:tc>
      </w:tr>
      <w:tr w:rsidR="00B642AF" w:rsidRPr="00BF0E20" w14:paraId="2365CBEF" w14:textId="77777777" w:rsidTr="00E31859">
        <w:trPr>
          <w:cantSplit/>
        </w:trPr>
        <w:tc>
          <w:tcPr>
            <w:tcW w:w="2358" w:type="dxa"/>
            <w:tcBorders>
              <w:top w:val="nil"/>
              <w:left w:val="nil"/>
              <w:bottom w:val="nil"/>
              <w:right w:val="nil"/>
            </w:tcBorders>
            <w:vAlign w:val="bottom"/>
          </w:tcPr>
          <w:p w14:paraId="4BCC22D4"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10 - 12 months</w:t>
            </w:r>
          </w:p>
        </w:tc>
        <w:tc>
          <w:tcPr>
            <w:tcW w:w="876" w:type="dxa"/>
          </w:tcPr>
          <w:p w14:paraId="7160ED76" w14:textId="77777777" w:rsidR="00B642AF" w:rsidRPr="00A45947" w:rsidRDefault="00B642AF" w:rsidP="007E1FCC">
            <w:pPr>
              <w:spacing w:line="360" w:lineRule="auto"/>
              <w:ind w:left="-108" w:right="-18"/>
              <w:jc w:val="right"/>
              <w:rPr>
                <w:rFonts w:cs="Arial"/>
                <w:sz w:val="14"/>
                <w:szCs w:val="14"/>
              </w:rPr>
            </w:pPr>
            <w:r w:rsidRPr="00A45947">
              <w:rPr>
                <w:rFonts w:cs="Arial"/>
                <w:sz w:val="14"/>
                <w:szCs w:val="14"/>
              </w:rPr>
              <w:t>16,888</w:t>
            </w:r>
          </w:p>
        </w:tc>
        <w:tc>
          <w:tcPr>
            <w:tcW w:w="854" w:type="dxa"/>
            <w:tcBorders>
              <w:top w:val="nil"/>
              <w:left w:val="nil"/>
              <w:bottom w:val="nil"/>
              <w:right w:val="nil"/>
            </w:tcBorders>
          </w:tcPr>
          <w:p w14:paraId="2E82CEE4" w14:textId="77777777" w:rsidR="00B642AF" w:rsidRPr="00A973A7" w:rsidRDefault="00B642AF" w:rsidP="007E1FCC">
            <w:pPr>
              <w:spacing w:line="360" w:lineRule="auto"/>
              <w:ind w:left="-108" w:right="-18"/>
              <w:jc w:val="right"/>
              <w:rPr>
                <w:rFonts w:cs="Arial"/>
                <w:sz w:val="14"/>
                <w:szCs w:val="14"/>
              </w:rPr>
            </w:pPr>
            <w:r w:rsidRPr="001412F8">
              <w:rPr>
                <w:rFonts w:cs="Arial"/>
                <w:sz w:val="14"/>
                <w:szCs w:val="14"/>
              </w:rPr>
              <w:t>13,101</w:t>
            </w:r>
          </w:p>
        </w:tc>
        <w:tc>
          <w:tcPr>
            <w:tcW w:w="1008" w:type="dxa"/>
            <w:tcBorders>
              <w:top w:val="nil"/>
              <w:left w:val="nil"/>
              <w:bottom w:val="nil"/>
              <w:right w:val="nil"/>
            </w:tcBorders>
          </w:tcPr>
          <w:p w14:paraId="6B47C097" w14:textId="77777777" w:rsidR="00B642AF" w:rsidRPr="002F69B2" w:rsidRDefault="00B642AF" w:rsidP="00736630">
            <w:pPr>
              <w:tabs>
                <w:tab w:val="decimal" w:pos="492"/>
                <w:tab w:val="decimal" w:pos="732"/>
              </w:tabs>
              <w:spacing w:line="360" w:lineRule="auto"/>
              <w:ind w:left="34" w:right="12" w:hanging="18"/>
              <w:jc w:val="right"/>
              <w:rPr>
                <w:rFonts w:cs="Arial"/>
                <w:sz w:val="14"/>
                <w:szCs w:val="14"/>
              </w:rPr>
            </w:pPr>
            <w:r w:rsidRPr="002F69B2">
              <w:rPr>
                <w:rFonts w:cs="Arial"/>
                <w:sz w:val="14"/>
                <w:szCs w:val="14"/>
              </w:rPr>
              <w:t>100</w:t>
            </w:r>
          </w:p>
        </w:tc>
        <w:tc>
          <w:tcPr>
            <w:tcW w:w="769" w:type="dxa"/>
            <w:tcBorders>
              <w:top w:val="nil"/>
              <w:left w:val="nil"/>
              <w:bottom w:val="nil"/>
              <w:right w:val="nil"/>
            </w:tcBorders>
          </w:tcPr>
          <w:p w14:paraId="3AB450CD" w14:textId="77777777" w:rsidR="00B642AF" w:rsidRPr="00A973A7" w:rsidRDefault="00B642AF" w:rsidP="00736630">
            <w:pPr>
              <w:tabs>
                <w:tab w:val="decimal" w:pos="492"/>
                <w:tab w:val="decimal" w:pos="732"/>
              </w:tabs>
              <w:spacing w:line="360" w:lineRule="auto"/>
              <w:ind w:left="-107" w:right="12" w:hanging="18"/>
              <w:jc w:val="right"/>
              <w:rPr>
                <w:rFonts w:cs="Arial"/>
                <w:sz w:val="14"/>
                <w:szCs w:val="14"/>
              </w:rPr>
            </w:pPr>
            <w:r w:rsidRPr="00A973A7">
              <w:rPr>
                <w:rFonts w:cs="Arial"/>
                <w:sz w:val="14"/>
                <w:szCs w:val="14"/>
              </w:rPr>
              <w:t>50, 100</w:t>
            </w:r>
          </w:p>
        </w:tc>
        <w:tc>
          <w:tcPr>
            <w:tcW w:w="784" w:type="dxa"/>
          </w:tcPr>
          <w:p w14:paraId="328C8A56" w14:textId="77777777" w:rsidR="00B642AF" w:rsidRPr="00A45947" w:rsidRDefault="00B642AF" w:rsidP="0021310F">
            <w:pP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16,888</w:t>
            </w:r>
          </w:p>
        </w:tc>
        <w:tc>
          <w:tcPr>
            <w:tcW w:w="826" w:type="dxa"/>
            <w:tcBorders>
              <w:top w:val="nil"/>
              <w:left w:val="nil"/>
              <w:bottom w:val="nil"/>
              <w:right w:val="nil"/>
            </w:tcBorders>
          </w:tcPr>
          <w:p w14:paraId="54A3D21E" w14:textId="77777777" w:rsidR="00B642AF" w:rsidRPr="00A973A7" w:rsidRDefault="00B642AF" w:rsidP="0021310F">
            <w:pPr>
              <w:spacing w:line="360" w:lineRule="auto"/>
              <w:ind w:left="-108" w:right="-18"/>
              <w:jc w:val="right"/>
              <w:rPr>
                <w:rFonts w:cs="Arial"/>
                <w:sz w:val="14"/>
                <w:szCs w:val="14"/>
              </w:rPr>
            </w:pPr>
            <w:r w:rsidRPr="001412F8">
              <w:rPr>
                <w:rFonts w:cs="Arial"/>
                <w:sz w:val="14"/>
                <w:szCs w:val="14"/>
              </w:rPr>
              <w:t>12,035</w:t>
            </w:r>
          </w:p>
        </w:tc>
        <w:tc>
          <w:tcPr>
            <w:tcW w:w="868" w:type="dxa"/>
            <w:vAlign w:val="bottom"/>
          </w:tcPr>
          <w:p w14:paraId="2BC0B0AD" w14:textId="35DBC6D9" w:rsidR="00B642AF" w:rsidRPr="00A45947" w:rsidRDefault="00B642AF" w:rsidP="00E31859">
            <w:pPr>
              <w:spacing w:line="360" w:lineRule="auto"/>
              <w:ind w:left="-108" w:right="-18"/>
              <w:jc w:val="center"/>
              <w:rPr>
                <w:rFonts w:cs="Arial"/>
                <w:sz w:val="14"/>
                <w:szCs w:val="14"/>
              </w:rPr>
            </w:pPr>
            <w:r w:rsidRPr="00A45947">
              <w:rPr>
                <w:rFonts w:cs="Arial"/>
                <w:sz w:val="14"/>
                <w:szCs w:val="14"/>
              </w:rPr>
              <w:t xml:space="preserve">      -</w:t>
            </w:r>
          </w:p>
        </w:tc>
        <w:tc>
          <w:tcPr>
            <w:tcW w:w="840" w:type="dxa"/>
            <w:tcBorders>
              <w:top w:val="nil"/>
              <w:left w:val="nil"/>
              <w:bottom w:val="nil"/>
              <w:right w:val="nil"/>
            </w:tcBorders>
          </w:tcPr>
          <w:p w14:paraId="1A46A648" w14:textId="77777777" w:rsidR="00B642AF" w:rsidRPr="00BF0E20" w:rsidRDefault="00B642AF" w:rsidP="00A05411">
            <w:pPr>
              <w:spacing w:line="360" w:lineRule="auto"/>
              <w:ind w:left="-108" w:right="-18"/>
              <w:jc w:val="right"/>
              <w:rPr>
                <w:rFonts w:cs="Arial"/>
                <w:sz w:val="14"/>
                <w:szCs w:val="14"/>
              </w:rPr>
            </w:pPr>
            <w:r w:rsidRPr="001412F8">
              <w:rPr>
                <w:rFonts w:cs="Arial"/>
                <w:sz w:val="14"/>
                <w:szCs w:val="14"/>
              </w:rPr>
              <w:t>1,066</w:t>
            </w:r>
          </w:p>
        </w:tc>
      </w:tr>
      <w:tr w:rsidR="00B642AF" w:rsidRPr="00BF0E20" w14:paraId="54ABFA4E" w14:textId="77777777" w:rsidTr="00E31859">
        <w:trPr>
          <w:cantSplit/>
        </w:trPr>
        <w:tc>
          <w:tcPr>
            <w:tcW w:w="2358" w:type="dxa"/>
            <w:tcBorders>
              <w:top w:val="nil"/>
              <w:left w:val="nil"/>
              <w:bottom w:val="nil"/>
              <w:right w:val="nil"/>
            </w:tcBorders>
            <w:vAlign w:val="bottom"/>
          </w:tcPr>
          <w:p w14:paraId="134D5702" w14:textId="77777777" w:rsidR="00B642AF" w:rsidRPr="00BF0E20" w:rsidRDefault="00B642AF" w:rsidP="00736630">
            <w:pPr>
              <w:tabs>
                <w:tab w:val="clear" w:pos="227"/>
                <w:tab w:val="clear" w:pos="454"/>
                <w:tab w:val="clear" w:pos="680"/>
                <w:tab w:val="clear" w:pos="907"/>
              </w:tabs>
              <w:spacing w:line="360" w:lineRule="auto"/>
              <w:ind w:left="252"/>
              <w:rPr>
                <w:rFonts w:cs="Arial"/>
                <w:sz w:val="14"/>
                <w:szCs w:val="14"/>
              </w:rPr>
            </w:pPr>
            <w:r w:rsidRPr="00BF0E20">
              <w:rPr>
                <w:rFonts w:cs="Arial"/>
                <w:sz w:val="14"/>
                <w:szCs w:val="14"/>
              </w:rPr>
              <w:t>Over 12 months</w:t>
            </w:r>
          </w:p>
        </w:tc>
        <w:tc>
          <w:tcPr>
            <w:tcW w:w="876" w:type="dxa"/>
          </w:tcPr>
          <w:p w14:paraId="190FB0A2" w14:textId="77777777" w:rsidR="00B642AF" w:rsidRPr="00A45947" w:rsidRDefault="00B642AF" w:rsidP="007E1FCC">
            <w:pPr>
              <w:pBdr>
                <w:bottom w:val="single" w:sz="4" w:space="1" w:color="auto"/>
              </w:pBdr>
              <w:spacing w:line="360" w:lineRule="auto"/>
              <w:ind w:left="-108" w:right="-18"/>
              <w:jc w:val="right"/>
              <w:rPr>
                <w:rFonts w:cs="Arial"/>
                <w:sz w:val="14"/>
                <w:szCs w:val="14"/>
              </w:rPr>
            </w:pPr>
            <w:r w:rsidRPr="00A45947">
              <w:rPr>
                <w:rFonts w:cs="Arial"/>
                <w:sz w:val="14"/>
                <w:szCs w:val="14"/>
              </w:rPr>
              <w:t>36,949</w:t>
            </w:r>
          </w:p>
        </w:tc>
        <w:tc>
          <w:tcPr>
            <w:tcW w:w="854" w:type="dxa"/>
            <w:tcBorders>
              <w:top w:val="nil"/>
              <w:left w:val="nil"/>
              <w:bottom w:val="nil"/>
              <w:right w:val="nil"/>
            </w:tcBorders>
          </w:tcPr>
          <w:p w14:paraId="09F80694" w14:textId="30F82C43" w:rsidR="00B642AF" w:rsidRPr="00A973A7" w:rsidRDefault="00B642AF" w:rsidP="007E1FCC">
            <w:pPr>
              <w:pBdr>
                <w:bottom w:val="single" w:sz="4" w:space="1" w:color="auto"/>
              </w:pBdr>
              <w:spacing w:line="360" w:lineRule="auto"/>
              <w:ind w:left="-108" w:right="-18"/>
              <w:jc w:val="right"/>
              <w:rPr>
                <w:rFonts w:cs="Arial"/>
                <w:sz w:val="14"/>
                <w:szCs w:val="14"/>
              </w:rPr>
            </w:pPr>
            <w:r w:rsidRPr="001412F8">
              <w:rPr>
                <w:rFonts w:cs="Arial"/>
                <w:sz w:val="14"/>
                <w:szCs w:val="14"/>
              </w:rPr>
              <w:t>31,55</w:t>
            </w:r>
            <w:r w:rsidR="00FD3695">
              <w:rPr>
                <w:rFonts w:cs="Arial"/>
                <w:sz w:val="14"/>
                <w:szCs w:val="14"/>
              </w:rPr>
              <w:t>3</w:t>
            </w:r>
          </w:p>
        </w:tc>
        <w:tc>
          <w:tcPr>
            <w:tcW w:w="1008" w:type="dxa"/>
            <w:tcBorders>
              <w:top w:val="nil"/>
              <w:left w:val="nil"/>
              <w:bottom w:val="nil"/>
              <w:right w:val="nil"/>
            </w:tcBorders>
          </w:tcPr>
          <w:p w14:paraId="0B21196F" w14:textId="77777777" w:rsidR="00B642AF" w:rsidRPr="002F69B2"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r w:rsidRPr="002F69B2">
              <w:rPr>
                <w:rFonts w:ascii="Arial" w:hAnsi="Arial" w:cs="Arial"/>
                <w:sz w:val="14"/>
                <w:szCs w:val="14"/>
              </w:rPr>
              <w:t>100</w:t>
            </w:r>
          </w:p>
        </w:tc>
        <w:tc>
          <w:tcPr>
            <w:tcW w:w="769" w:type="dxa"/>
            <w:tcBorders>
              <w:top w:val="nil"/>
              <w:left w:val="nil"/>
              <w:bottom w:val="nil"/>
              <w:right w:val="nil"/>
            </w:tcBorders>
          </w:tcPr>
          <w:p w14:paraId="0FD97D9C" w14:textId="77777777" w:rsidR="00B642AF" w:rsidRPr="00A973A7"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r w:rsidRPr="00A973A7">
              <w:rPr>
                <w:rFonts w:ascii="Arial" w:hAnsi="Arial" w:cs="Arial"/>
                <w:sz w:val="14"/>
                <w:szCs w:val="14"/>
              </w:rPr>
              <w:t>100</w:t>
            </w:r>
          </w:p>
        </w:tc>
        <w:tc>
          <w:tcPr>
            <w:tcW w:w="784" w:type="dxa"/>
          </w:tcPr>
          <w:p w14:paraId="25B48BB0" w14:textId="77777777" w:rsidR="00B642AF" w:rsidRPr="00A45947" w:rsidRDefault="00B642AF" w:rsidP="0021310F">
            <w:pPr>
              <w:pBdr>
                <w:bottom w:val="single" w:sz="4" w:space="1" w:color="auto"/>
              </w:pBd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36,949</w:t>
            </w:r>
          </w:p>
        </w:tc>
        <w:tc>
          <w:tcPr>
            <w:tcW w:w="826" w:type="dxa"/>
            <w:tcBorders>
              <w:top w:val="nil"/>
              <w:left w:val="nil"/>
              <w:bottom w:val="nil"/>
              <w:right w:val="nil"/>
            </w:tcBorders>
          </w:tcPr>
          <w:p w14:paraId="1A5F9364" w14:textId="3BC6CC8C" w:rsidR="00B642AF" w:rsidRPr="00A973A7" w:rsidRDefault="00B642AF" w:rsidP="0021310F">
            <w:pPr>
              <w:pBdr>
                <w:bottom w:val="single" w:sz="4" w:space="1" w:color="auto"/>
              </w:pBdr>
              <w:spacing w:line="360" w:lineRule="auto"/>
              <w:ind w:left="-108" w:right="-18"/>
              <w:jc w:val="right"/>
              <w:rPr>
                <w:rFonts w:cs="Arial"/>
                <w:sz w:val="14"/>
                <w:szCs w:val="14"/>
              </w:rPr>
            </w:pPr>
            <w:r w:rsidRPr="001412F8">
              <w:rPr>
                <w:rFonts w:cs="Arial"/>
                <w:sz w:val="14"/>
                <w:szCs w:val="14"/>
              </w:rPr>
              <w:t>31,55</w:t>
            </w:r>
            <w:r w:rsidR="00FD3695">
              <w:rPr>
                <w:rFonts w:cs="Arial"/>
                <w:sz w:val="14"/>
                <w:szCs w:val="14"/>
              </w:rPr>
              <w:t>3</w:t>
            </w:r>
          </w:p>
        </w:tc>
        <w:tc>
          <w:tcPr>
            <w:tcW w:w="868" w:type="dxa"/>
            <w:vAlign w:val="bottom"/>
          </w:tcPr>
          <w:p w14:paraId="5FA61C7F" w14:textId="6DF39D05" w:rsidR="00B642AF" w:rsidRPr="00A45947" w:rsidRDefault="00B642AF" w:rsidP="00E31859">
            <w:pPr>
              <w:pBdr>
                <w:bottom w:val="single" w:sz="4" w:space="1" w:color="auto"/>
              </w:pBdr>
              <w:spacing w:line="360" w:lineRule="auto"/>
              <w:ind w:left="-108" w:right="-18"/>
              <w:jc w:val="center"/>
              <w:rPr>
                <w:rFonts w:cs="Arial"/>
                <w:sz w:val="14"/>
                <w:szCs w:val="14"/>
              </w:rPr>
            </w:pPr>
            <w:r w:rsidRPr="00A45947">
              <w:rPr>
                <w:rFonts w:cs="Arial"/>
                <w:sz w:val="14"/>
                <w:szCs w:val="14"/>
              </w:rPr>
              <w:t xml:space="preserve">      -</w:t>
            </w:r>
          </w:p>
        </w:tc>
        <w:tc>
          <w:tcPr>
            <w:tcW w:w="840" w:type="dxa"/>
            <w:tcBorders>
              <w:top w:val="nil"/>
              <w:left w:val="nil"/>
              <w:bottom w:val="nil"/>
              <w:right w:val="nil"/>
            </w:tcBorders>
            <w:vAlign w:val="bottom"/>
          </w:tcPr>
          <w:p w14:paraId="02A024AF" w14:textId="2EBC308B" w:rsidR="00B642AF" w:rsidRPr="00BF0E20" w:rsidRDefault="00B642AF" w:rsidP="00A05411">
            <w:pPr>
              <w:pBdr>
                <w:bottom w:val="single" w:sz="4" w:space="1" w:color="auto"/>
              </w:pBdr>
              <w:spacing w:line="360" w:lineRule="auto"/>
              <w:ind w:left="-108" w:right="-18"/>
              <w:jc w:val="center"/>
              <w:rPr>
                <w:rFonts w:cs="Arial"/>
                <w:sz w:val="14"/>
                <w:szCs w:val="14"/>
              </w:rPr>
            </w:pPr>
            <w:r w:rsidRPr="00A973A7">
              <w:rPr>
                <w:rFonts w:cs="Arial"/>
                <w:sz w:val="14"/>
                <w:szCs w:val="14"/>
              </w:rPr>
              <w:t xml:space="preserve">     -</w:t>
            </w:r>
          </w:p>
        </w:tc>
      </w:tr>
      <w:tr w:rsidR="00B642AF" w:rsidRPr="00BF0E20" w14:paraId="3641598D" w14:textId="77777777" w:rsidTr="00E31859">
        <w:trPr>
          <w:cantSplit/>
        </w:trPr>
        <w:tc>
          <w:tcPr>
            <w:tcW w:w="2358" w:type="dxa"/>
            <w:tcBorders>
              <w:top w:val="nil"/>
              <w:left w:val="nil"/>
              <w:bottom w:val="nil"/>
              <w:right w:val="nil"/>
            </w:tcBorders>
            <w:vAlign w:val="bottom"/>
          </w:tcPr>
          <w:p w14:paraId="64AE6D09" w14:textId="77777777" w:rsidR="00B642AF" w:rsidRPr="00BF0E20" w:rsidRDefault="00B642AF" w:rsidP="00736630">
            <w:pPr>
              <w:tabs>
                <w:tab w:val="clear" w:pos="227"/>
                <w:tab w:val="clear" w:pos="454"/>
                <w:tab w:val="clear" w:pos="680"/>
                <w:tab w:val="clear" w:pos="907"/>
              </w:tabs>
              <w:spacing w:line="360" w:lineRule="auto"/>
              <w:ind w:left="34"/>
              <w:rPr>
                <w:rFonts w:cs="Arial"/>
                <w:sz w:val="14"/>
                <w:szCs w:val="14"/>
              </w:rPr>
            </w:pPr>
            <w:r w:rsidRPr="00BF0E20">
              <w:rPr>
                <w:rFonts w:cs="Arial"/>
                <w:sz w:val="14"/>
                <w:szCs w:val="14"/>
              </w:rPr>
              <w:t>Total</w:t>
            </w:r>
          </w:p>
        </w:tc>
        <w:tc>
          <w:tcPr>
            <w:tcW w:w="876" w:type="dxa"/>
          </w:tcPr>
          <w:p w14:paraId="1299D5ED" w14:textId="77777777" w:rsidR="00B642AF" w:rsidRPr="00A45947" w:rsidRDefault="00B642AF" w:rsidP="007E1FCC">
            <w:pPr>
              <w:pBdr>
                <w:bottom w:val="single" w:sz="12" w:space="1" w:color="auto"/>
              </w:pBdr>
              <w:spacing w:line="360" w:lineRule="auto"/>
              <w:ind w:left="-108" w:right="-18"/>
              <w:jc w:val="right"/>
              <w:rPr>
                <w:rFonts w:cs="Arial"/>
                <w:sz w:val="14"/>
                <w:szCs w:val="14"/>
              </w:rPr>
            </w:pPr>
            <w:r w:rsidRPr="00A45947">
              <w:rPr>
                <w:rFonts w:cs="Arial"/>
                <w:sz w:val="14"/>
                <w:szCs w:val="14"/>
              </w:rPr>
              <w:t>3,435,045</w:t>
            </w:r>
          </w:p>
        </w:tc>
        <w:tc>
          <w:tcPr>
            <w:tcW w:w="854" w:type="dxa"/>
            <w:tcBorders>
              <w:top w:val="nil"/>
              <w:left w:val="nil"/>
              <w:bottom w:val="nil"/>
              <w:right w:val="nil"/>
            </w:tcBorders>
          </w:tcPr>
          <w:p w14:paraId="32B0AEE7" w14:textId="77777777" w:rsidR="00B642AF" w:rsidRPr="00A973A7" w:rsidRDefault="00B642AF" w:rsidP="007E1FCC">
            <w:pPr>
              <w:pBdr>
                <w:bottom w:val="single" w:sz="12" w:space="1" w:color="auto"/>
              </w:pBdr>
              <w:spacing w:line="360" w:lineRule="auto"/>
              <w:ind w:left="-108" w:right="-18"/>
              <w:jc w:val="right"/>
              <w:rPr>
                <w:rFonts w:cs="Arial"/>
                <w:sz w:val="14"/>
                <w:szCs w:val="14"/>
              </w:rPr>
            </w:pPr>
            <w:r w:rsidRPr="001412F8">
              <w:rPr>
                <w:rFonts w:cs="Arial"/>
                <w:sz w:val="14"/>
                <w:szCs w:val="14"/>
              </w:rPr>
              <w:t>3,731,152</w:t>
            </w:r>
          </w:p>
        </w:tc>
        <w:tc>
          <w:tcPr>
            <w:tcW w:w="1008" w:type="dxa"/>
            <w:tcBorders>
              <w:top w:val="nil"/>
              <w:left w:val="nil"/>
              <w:bottom w:val="nil"/>
              <w:right w:val="nil"/>
            </w:tcBorders>
            <w:vAlign w:val="bottom"/>
          </w:tcPr>
          <w:p w14:paraId="3F32AA89" w14:textId="77777777" w:rsidR="00B642AF" w:rsidRPr="00A973A7"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p>
        </w:tc>
        <w:tc>
          <w:tcPr>
            <w:tcW w:w="769" w:type="dxa"/>
            <w:tcBorders>
              <w:top w:val="nil"/>
              <w:left w:val="nil"/>
              <w:bottom w:val="nil"/>
              <w:right w:val="nil"/>
            </w:tcBorders>
          </w:tcPr>
          <w:p w14:paraId="15C522B6" w14:textId="77777777" w:rsidR="00B642AF" w:rsidRPr="00A973A7" w:rsidRDefault="00B642AF" w:rsidP="00736630">
            <w:pPr>
              <w:pStyle w:val="InsideAddress"/>
              <w:tabs>
                <w:tab w:val="left" w:pos="680"/>
                <w:tab w:val="decimal" w:pos="732"/>
              </w:tabs>
              <w:spacing w:line="360" w:lineRule="auto"/>
              <w:ind w:left="34" w:right="12" w:hanging="18"/>
              <w:jc w:val="right"/>
              <w:rPr>
                <w:rFonts w:ascii="Arial" w:hAnsi="Arial" w:cs="Arial"/>
                <w:sz w:val="14"/>
                <w:szCs w:val="14"/>
              </w:rPr>
            </w:pPr>
          </w:p>
        </w:tc>
        <w:tc>
          <w:tcPr>
            <w:tcW w:w="784" w:type="dxa"/>
          </w:tcPr>
          <w:p w14:paraId="46D16AE5" w14:textId="77777777" w:rsidR="00B642AF" w:rsidRPr="00A45947" w:rsidRDefault="00B642AF" w:rsidP="0021310F">
            <w:pPr>
              <w:pBdr>
                <w:bottom w:val="single" w:sz="12" w:space="1" w:color="auto"/>
              </w:pBdr>
              <w:tabs>
                <w:tab w:val="clear" w:pos="227"/>
                <w:tab w:val="clear" w:pos="454"/>
                <w:tab w:val="clear" w:pos="680"/>
                <w:tab w:val="clear" w:pos="907"/>
              </w:tabs>
              <w:spacing w:line="360" w:lineRule="auto"/>
              <w:ind w:left="-108" w:right="-18"/>
              <w:jc w:val="right"/>
              <w:rPr>
                <w:rFonts w:cs="Arial"/>
                <w:sz w:val="14"/>
                <w:szCs w:val="14"/>
              </w:rPr>
            </w:pPr>
            <w:r w:rsidRPr="00A45947">
              <w:rPr>
                <w:rFonts w:cs="Arial"/>
                <w:sz w:val="14"/>
                <w:szCs w:val="14"/>
              </w:rPr>
              <w:t>171,129</w:t>
            </w:r>
          </w:p>
        </w:tc>
        <w:tc>
          <w:tcPr>
            <w:tcW w:w="826" w:type="dxa"/>
            <w:tcBorders>
              <w:top w:val="nil"/>
              <w:left w:val="nil"/>
              <w:bottom w:val="nil"/>
              <w:right w:val="nil"/>
            </w:tcBorders>
          </w:tcPr>
          <w:p w14:paraId="6AFEB7AB" w14:textId="77777777" w:rsidR="00B642AF" w:rsidRPr="00A973A7" w:rsidRDefault="00B642AF" w:rsidP="0021310F">
            <w:pPr>
              <w:pBdr>
                <w:bottom w:val="single" w:sz="12" w:space="1" w:color="auto"/>
              </w:pBdr>
              <w:spacing w:line="360" w:lineRule="auto"/>
              <w:ind w:left="-108" w:right="-18"/>
              <w:jc w:val="right"/>
              <w:rPr>
                <w:rFonts w:cs="Arial"/>
                <w:sz w:val="14"/>
                <w:szCs w:val="14"/>
              </w:rPr>
            </w:pPr>
            <w:r w:rsidRPr="001412F8">
              <w:rPr>
                <w:rFonts w:cs="Arial"/>
                <w:sz w:val="14"/>
                <w:szCs w:val="14"/>
              </w:rPr>
              <w:t>192,960</w:t>
            </w:r>
          </w:p>
        </w:tc>
        <w:tc>
          <w:tcPr>
            <w:tcW w:w="868" w:type="dxa"/>
          </w:tcPr>
          <w:p w14:paraId="48D90B37" w14:textId="77777777" w:rsidR="00B642AF" w:rsidRPr="00A45947" w:rsidRDefault="00B642AF" w:rsidP="00E31859">
            <w:pPr>
              <w:pBdr>
                <w:bottom w:val="single" w:sz="12" w:space="1" w:color="auto"/>
              </w:pBdr>
              <w:spacing w:line="360" w:lineRule="auto"/>
              <w:ind w:left="-108" w:right="-18"/>
              <w:jc w:val="right"/>
              <w:rPr>
                <w:rFonts w:cs="Arial"/>
                <w:sz w:val="14"/>
                <w:szCs w:val="14"/>
              </w:rPr>
            </w:pPr>
            <w:r w:rsidRPr="00A45947">
              <w:rPr>
                <w:rFonts w:cs="Arial"/>
                <w:sz w:val="14"/>
                <w:szCs w:val="14"/>
              </w:rPr>
              <w:t>3,263,916</w:t>
            </w:r>
          </w:p>
        </w:tc>
        <w:tc>
          <w:tcPr>
            <w:tcW w:w="840" w:type="dxa"/>
            <w:tcBorders>
              <w:top w:val="nil"/>
              <w:left w:val="nil"/>
              <w:bottom w:val="nil"/>
              <w:right w:val="nil"/>
            </w:tcBorders>
          </w:tcPr>
          <w:p w14:paraId="49900CA1" w14:textId="77777777" w:rsidR="00B642AF" w:rsidRPr="00BF0E20" w:rsidRDefault="00B642AF" w:rsidP="00A05411">
            <w:pPr>
              <w:pBdr>
                <w:bottom w:val="single" w:sz="12" w:space="1" w:color="auto"/>
              </w:pBdr>
              <w:spacing w:line="360" w:lineRule="auto"/>
              <w:ind w:left="-108" w:right="-18"/>
              <w:jc w:val="right"/>
              <w:rPr>
                <w:rFonts w:cs="Arial"/>
                <w:sz w:val="14"/>
                <w:szCs w:val="14"/>
              </w:rPr>
            </w:pPr>
            <w:r w:rsidRPr="001412F8">
              <w:rPr>
                <w:rFonts w:cs="Arial"/>
                <w:sz w:val="14"/>
                <w:szCs w:val="14"/>
              </w:rPr>
              <w:t>3,538,192</w:t>
            </w:r>
          </w:p>
        </w:tc>
      </w:tr>
    </w:tbl>
    <w:p w14:paraId="041540A1" w14:textId="77777777" w:rsidR="00B642AF" w:rsidRPr="0012431C" w:rsidRDefault="00B642AF"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6632B2B6" w14:textId="77777777" w:rsidR="00003352" w:rsidRDefault="00003352"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sz w:val="19"/>
          <w:szCs w:val="19"/>
        </w:rPr>
      </w:pPr>
    </w:p>
    <w:p w14:paraId="1023E986" w14:textId="77777777" w:rsidR="0012431C" w:rsidRPr="0012431C" w:rsidRDefault="0012431C"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theme="minorBidi"/>
          <w:sz w:val="19"/>
          <w:szCs w:val="19"/>
        </w:rPr>
      </w:pPr>
    </w:p>
    <w:p w14:paraId="6F1A5167" w14:textId="77777777" w:rsidR="00003352" w:rsidRPr="0012431C" w:rsidRDefault="00003352" w:rsidP="001243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97" w:type="dxa"/>
        <w:tblInd w:w="350" w:type="dxa"/>
        <w:tblLayout w:type="fixed"/>
        <w:tblLook w:val="0000" w:firstRow="0" w:lastRow="0" w:firstColumn="0" w:lastColumn="0" w:noHBand="0" w:noVBand="0"/>
      </w:tblPr>
      <w:tblGrid>
        <w:gridCol w:w="2092"/>
        <w:gridCol w:w="906"/>
        <w:gridCol w:w="900"/>
        <w:gridCol w:w="1139"/>
        <w:gridCol w:w="661"/>
        <w:gridCol w:w="900"/>
        <w:gridCol w:w="900"/>
        <w:gridCol w:w="799"/>
        <w:gridCol w:w="900"/>
      </w:tblGrid>
      <w:tr w:rsidR="00B642AF" w:rsidRPr="0083602D" w14:paraId="26EBC225" w14:textId="77777777" w:rsidTr="00F63E21">
        <w:tc>
          <w:tcPr>
            <w:tcW w:w="2092" w:type="dxa"/>
          </w:tcPr>
          <w:p w14:paraId="3E5D2220" w14:textId="77777777" w:rsidR="00B642AF" w:rsidRPr="0083602D" w:rsidRDefault="00B642AF" w:rsidP="00736630">
            <w:pPr>
              <w:spacing w:line="360" w:lineRule="auto"/>
              <w:jc w:val="center"/>
              <w:rPr>
                <w:rFonts w:cs="Arial"/>
                <w:sz w:val="14"/>
                <w:szCs w:val="14"/>
              </w:rPr>
            </w:pPr>
          </w:p>
        </w:tc>
        <w:tc>
          <w:tcPr>
            <w:tcW w:w="7105" w:type="dxa"/>
            <w:gridSpan w:val="8"/>
          </w:tcPr>
          <w:p w14:paraId="15F303F6" w14:textId="77777777" w:rsidR="00B642AF" w:rsidRPr="0083602D" w:rsidRDefault="00B642AF" w:rsidP="00736630">
            <w:pPr>
              <w:tabs>
                <w:tab w:val="clear" w:pos="907"/>
                <w:tab w:val="left" w:pos="900"/>
              </w:tabs>
              <w:spacing w:line="360" w:lineRule="auto"/>
              <w:ind w:left="-18" w:right="-85"/>
              <w:jc w:val="right"/>
              <w:rPr>
                <w:rFonts w:cs="Arial"/>
                <w:sz w:val="14"/>
                <w:szCs w:val="14"/>
              </w:rPr>
            </w:pPr>
            <w:r w:rsidRPr="0083602D">
              <w:rPr>
                <w:rFonts w:cs="Arial"/>
                <w:sz w:val="14"/>
                <w:szCs w:val="14"/>
              </w:rPr>
              <w:t>(Unit : Thousand Baht)</w:t>
            </w:r>
          </w:p>
        </w:tc>
      </w:tr>
      <w:tr w:rsidR="00B642AF" w:rsidRPr="0083602D" w14:paraId="309239FE" w14:textId="77777777" w:rsidTr="00F63E21">
        <w:tc>
          <w:tcPr>
            <w:tcW w:w="2092" w:type="dxa"/>
          </w:tcPr>
          <w:p w14:paraId="3D83CDBF" w14:textId="77777777" w:rsidR="00B642AF" w:rsidRPr="0083602D" w:rsidRDefault="00B642AF" w:rsidP="00736630">
            <w:pPr>
              <w:spacing w:line="360" w:lineRule="auto"/>
              <w:jc w:val="center"/>
              <w:rPr>
                <w:rFonts w:cs="Arial"/>
                <w:sz w:val="14"/>
                <w:szCs w:val="14"/>
              </w:rPr>
            </w:pPr>
          </w:p>
        </w:tc>
        <w:tc>
          <w:tcPr>
            <w:tcW w:w="7105" w:type="dxa"/>
            <w:gridSpan w:val="8"/>
            <w:vAlign w:val="bottom"/>
          </w:tcPr>
          <w:p w14:paraId="0478FD18" w14:textId="77777777" w:rsidR="00B642AF" w:rsidRPr="0083602D" w:rsidRDefault="00B642AF" w:rsidP="00736630">
            <w:pPr>
              <w:pBdr>
                <w:bottom w:val="single" w:sz="4" w:space="1" w:color="auto"/>
              </w:pBdr>
              <w:tabs>
                <w:tab w:val="clear" w:pos="680"/>
              </w:tabs>
              <w:spacing w:line="360" w:lineRule="auto"/>
              <w:ind w:left="-111" w:right="-63"/>
              <w:jc w:val="center"/>
              <w:rPr>
                <w:rFonts w:cs="Arial"/>
                <w:sz w:val="14"/>
                <w:szCs w:val="14"/>
              </w:rPr>
            </w:pPr>
            <w:r w:rsidRPr="0083602D">
              <w:rPr>
                <w:rFonts w:cs="Arial"/>
                <w:sz w:val="14"/>
                <w:szCs w:val="14"/>
              </w:rPr>
              <w:t>Separate F/S</w:t>
            </w:r>
          </w:p>
        </w:tc>
      </w:tr>
      <w:tr w:rsidR="00B642AF" w:rsidRPr="0083602D" w14:paraId="42E21EEA" w14:textId="77777777" w:rsidTr="00F63E21">
        <w:tc>
          <w:tcPr>
            <w:tcW w:w="2092" w:type="dxa"/>
            <w:vAlign w:val="bottom"/>
          </w:tcPr>
          <w:p w14:paraId="74C7888E" w14:textId="77777777" w:rsidR="00B642AF" w:rsidRPr="0083602D" w:rsidRDefault="00B642AF" w:rsidP="00736630">
            <w:pPr>
              <w:spacing w:line="360" w:lineRule="auto"/>
              <w:jc w:val="center"/>
              <w:rPr>
                <w:rFonts w:cs="Arial"/>
                <w:sz w:val="14"/>
                <w:szCs w:val="14"/>
              </w:rPr>
            </w:pPr>
          </w:p>
        </w:tc>
        <w:tc>
          <w:tcPr>
            <w:tcW w:w="1806" w:type="dxa"/>
            <w:gridSpan w:val="2"/>
            <w:vAlign w:val="bottom"/>
          </w:tcPr>
          <w:p w14:paraId="25CEB423" w14:textId="5823751E" w:rsidR="00B642AF"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Hire-purchase</w:t>
            </w:r>
            <w:r w:rsidR="00525F43">
              <w:rPr>
                <w:rFonts w:cs="Arial"/>
                <w:sz w:val="14"/>
                <w:szCs w:val="14"/>
              </w:rPr>
              <w:t>s</w:t>
            </w:r>
          </w:p>
          <w:p w14:paraId="05E162A2" w14:textId="0E8D1D50"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Pr>
                <w:rFonts w:cs="Arial"/>
                <w:sz w:val="14"/>
                <w:szCs w:val="14"/>
              </w:rPr>
              <w:t>r</w:t>
            </w:r>
            <w:r w:rsidRPr="0083602D">
              <w:rPr>
                <w:rFonts w:cs="Arial"/>
                <w:sz w:val="14"/>
                <w:szCs w:val="14"/>
              </w:rPr>
              <w:t>eceivable</w:t>
            </w:r>
          </w:p>
        </w:tc>
        <w:tc>
          <w:tcPr>
            <w:tcW w:w="1800" w:type="dxa"/>
            <w:gridSpan w:val="2"/>
            <w:vAlign w:val="bottom"/>
          </w:tcPr>
          <w:p w14:paraId="32919201" w14:textId="77777777"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Percentage of allowance</w:t>
            </w:r>
            <w:r>
              <w:rPr>
                <w:rFonts w:cs="Arial"/>
                <w:sz w:val="14"/>
                <w:szCs w:val="14"/>
              </w:rPr>
              <w:t xml:space="preserve"> </w:t>
            </w:r>
            <w:r w:rsidRPr="00BF0E20">
              <w:rPr>
                <w:rFonts w:cs="Arial"/>
                <w:sz w:val="14"/>
                <w:szCs w:val="14"/>
              </w:rPr>
              <w:t xml:space="preserve">for </w:t>
            </w:r>
            <w:r w:rsidRPr="00227A12">
              <w:rPr>
                <w:rFonts w:cs="Arial"/>
                <w:sz w:val="14"/>
                <w:szCs w:val="14"/>
              </w:rPr>
              <w:t>impairment</w:t>
            </w:r>
          </w:p>
        </w:tc>
        <w:tc>
          <w:tcPr>
            <w:tcW w:w="1800" w:type="dxa"/>
            <w:gridSpan w:val="2"/>
            <w:vAlign w:val="bottom"/>
          </w:tcPr>
          <w:p w14:paraId="159B1033" w14:textId="77777777" w:rsidR="00B642AF" w:rsidRDefault="00B642AF" w:rsidP="00736630">
            <w:pPr>
              <w:pBdr>
                <w:bottom w:val="single" w:sz="4" w:space="1" w:color="auto"/>
              </w:pBdr>
              <w:tabs>
                <w:tab w:val="clear" w:pos="1644"/>
              </w:tabs>
              <w:spacing w:line="360" w:lineRule="auto"/>
              <w:ind w:left="-111" w:right="-28"/>
              <w:jc w:val="center"/>
              <w:rPr>
                <w:rFonts w:cs="Arial"/>
                <w:sz w:val="14"/>
                <w:szCs w:val="14"/>
              </w:rPr>
            </w:pPr>
            <w:r w:rsidRPr="0083602D">
              <w:rPr>
                <w:rFonts w:cs="Arial"/>
                <w:sz w:val="14"/>
                <w:szCs w:val="14"/>
              </w:rPr>
              <w:t>Allowance for</w:t>
            </w:r>
          </w:p>
          <w:p w14:paraId="78C93437" w14:textId="77777777"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sidRPr="00227A12">
              <w:rPr>
                <w:rFonts w:cs="Arial"/>
                <w:sz w:val="14"/>
                <w:szCs w:val="14"/>
              </w:rPr>
              <w:t>impairment</w:t>
            </w:r>
          </w:p>
        </w:tc>
        <w:tc>
          <w:tcPr>
            <w:tcW w:w="1699" w:type="dxa"/>
            <w:gridSpan w:val="2"/>
            <w:vAlign w:val="bottom"/>
          </w:tcPr>
          <w:p w14:paraId="59E50AF4" w14:textId="77777777" w:rsidR="00B642AF" w:rsidRPr="0083602D" w:rsidRDefault="00B642AF" w:rsidP="00736630">
            <w:pPr>
              <w:pBdr>
                <w:bottom w:val="single" w:sz="4" w:space="1" w:color="auto"/>
              </w:pBdr>
              <w:tabs>
                <w:tab w:val="clear" w:pos="1644"/>
              </w:tabs>
              <w:spacing w:line="360" w:lineRule="auto"/>
              <w:ind w:left="-111" w:right="-28"/>
              <w:jc w:val="center"/>
              <w:rPr>
                <w:rFonts w:cs="Arial"/>
                <w:sz w:val="14"/>
                <w:szCs w:val="14"/>
              </w:rPr>
            </w:pPr>
            <w:r>
              <w:rPr>
                <w:rFonts w:cs="Arial"/>
                <w:sz w:val="14"/>
                <w:szCs w:val="14"/>
              </w:rPr>
              <w:t>Net</w:t>
            </w:r>
          </w:p>
        </w:tc>
      </w:tr>
      <w:tr w:rsidR="00B642AF" w:rsidRPr="0083602D" w14:paraId="0C55E000" w14:textId="77777777" w:rsidTr="00F63E21">
        <w:tc>
          <w:tcPr>
            <w:tcW w:w="2092" w:type="dxa"/>
            <w:vAlign w:val="bottom"/>
          </w:tcPr>
          <w:p w14:paraId="77C8BC8A" w14:textId="77777777" w:rsidR="00B642AF" w:rsidRPr="0083602D" w:rsidRDefault="00B642AF" w:rsidP="00736630">
            <w:pPr>
              <w:spacing w:line="360" w:lineRule="auto"/>
              <w:jc w:val="center"/>
              <w:rPr>
                <w:rFonts w:cs="Arial"/>
                <w:sz w:val="14"/>
                <w:szCs w:val="14"/>
              </w:rPr>
            </w:pPr>
          </w:p>
        </w:tc>
        <w:tc>
          <w:tcPr>
            <w:tcW w:w="906" w:type="dxa"/>
            <w:vAlign w:val="bottom"/>
          </w:tcPr>
          <w:p w14:paraId="6AF5E98D" w14:textId="77777777" w:rsidR="00B642AF" w:rsidRPr="0083602D"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900" w:type="dxa"/>
            <w:vAlign w:val="bottom"/>
          </w:tcPr>
          <w:p w14:paraId="770DA3F4" w14:textId="77777777" w:rsidR="00B642AF" w:rsidRPr="0083602D"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1139" w:type="dxa"/>
            <w:vAlign w:val="bottom"/>
          </w:tcPr>
          <w:p w14:paraId="6157D0D5" w14:textId="77777777" w:rsidR="00B642AF" w:rsidRPr="0083602D"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661" w:type="dxa"/>
            <w:vAlign w:val="bottom"/>
          </w:tcPr>
          <w:p w14:paraId="00F36BB3" w14:textId="77777777" w:rsidR="00B642AF" w:rsidRPr="0083602D"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900" w:type="dxa"/>
            <w:vAlign w:val="bottom"/>
          </w:tcPr>
          <w:p w14:paraId="15777039" w14:textId="77777777" w:rsidR="00B642AF" w:rsidRPr="0083602D"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900" w:type="dxa"/>
            <w:vAlign w:val="bottom"/>
          </w:tcPr>
          <w:p w14:paraId="2218E50B" w14:textId="77777777" w:rsidR="00B642AF" w:rsidRPr="0083602D"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c>
          <w:tcPr>
            <w:tcW w:w="799" w:type="dxa"/>
            <w:vAlign w:val="bottom"/>
          </w:tcPr>
          <w:p w14:paraId="3017AE07" w14:textId="77777777" w:rsidR="00B642AF" w:rsidRPr="0083602D" w:rsidRDefault="00B642AF" w:rsidP="00736630">
            <w:pPr>
              <w:pBdr>
                <w:bottom w:val="single" w:sz="4" w:space="1" w:color="auto"/>
              </w:pBdr>
              <w:spacing w:line="360" w:lineRule="auto"/>
              <w:ind w:left="-108" w:right="-18"/>
              <w:jc w:val="center"/>
              <w:rPr>
                <w:rFonts w:cs="Arial"/>
                <w:sz w:val="14"/>
                <w:szCs w:val="14"/>
                <w:cs/>
                <w:lang w:val="en-GB"/>
              </w:rPr>
            </w:pPr>
            <w:r w:rsidRPr="00BF0E20">
              <w:rPr>
                <w:rFonts w:cs="Arial"/>
                <w:sz w:val="14"/>
                <w:szCs w:val="14"/>
              </w:rPr>
              <w:t>20</w:t>
            </w:r>
            <w:r>
              <w:rPr>
                <w:rFonts w:cs="Arial"/>
                <w:sz w:val="14"/>
                <w:szCs w:val="14"/>
              </w:rPr>
              <w:t>20</w:t>
            </w:r>
          </w:p>
        </w:tc>
        <w:tc>
          <w:tcPr>
            <w:tcW w:w="900" w:type="dxa"/>
            <w:vAlign w:val="bottom"/>
          </w:tcPr>
          <w:p w14:paraId="177C0844" w14:textId="77777777" w:rsidR="00B642AF" w:rsidRPr="0083602D" w:rsidRDefault="00B642AF" w:rsidP="00736630">
            <w:pPr>
              <w:pBdr>
                <w:bottom w:val="single" w:sz="4" w:space="1" w:color="auto"/>
              </w:pBdr>
              <w:spacing w:line="360" w:lineRule="auto"/>
              <w:ind w:left="-108" w:right="-18"/>
              <w:jc w:val="center"/>
              <w:rPr>
                <w:rFonts w:cs="Arial"/>
                <w:sz w:val="14"/>
                <w:szCs w:val="14"/>
                <w:lang w:val="en-GB"/>
              </w:rPr>
            </w:pPr>
            <w:r w:rsidRPr="00BF0E20">
              <w:rPr>
                <w:rFonts w:cs="Arial"/>
                <w:sz w:val="14"/>
                <w:szCs w:val="14"/>
              </w:rPr>
              <w:t>201</w:t>
            </w:r>
            <w:r>
              <w:rPr>
                <w:rFonts w:cs="Arial"/>
                <w:sz w:val="14"/>
                <w:szCs w:val="14"/>
              </w:rPr>
              <w:t>9</w:t>
            </w:r>
          </w:p>
        </w:tc>
      </w:tr>
      <w:tr w:rsidR="00B642AF" w:rsidRPr="0083602D" w14:paraId="5AC6BACE" w14:textId="77777777" w:rsidTr="00F63E21">
        <w:tc>
          <w:tcPr>
            <w:tcW w:w="2998" w:type="dxa"/>
            <w:gridSpan w:val="2"/>
            <w:vAlign w:val="bottom"/>
          </w:tcPr>
          <w:p w14:paraId="557F202D" w14:textId="77777777" w:rsidR="00B642AF" w:rsidRPr="0056088B" w:rsidRDefault="00B642AF" w:rsidP="00736630">
            <w:pPr>
              <w:tabs>
                <w:tab w:val="clear" w:pos="907"/>
              </w:tabs>
              <w:spacing w:line="360" w:lineRule="auto"/>
              <w:jc w:val="both"/>
              <w:rPr>
                <w:rFonts w:cs="Arial"/>
                <w:b/>
                <w:sz w:val="8"/>
                <w:szCs w:val="8"/>
              </w:rPr>
            </w:pPr>
          </w:p>
        </w:tc>
        <w:tc>
          <w:tcPr>
            <w:tcW w:w="900" w:type="dxa"/>
          </w:tcPr>
          <w:p w14:paraId="09023B13" w14:textId="77777777" w:rsidR="00B642AF" w:rsidRPr="0056088B" w:rsidRDefault="00B642AF" w:rsidP="00736630">
            <w:pPr>
              <w:spacing w:line="360" w:lineRule="auto"/>
              <w:jc w:val="both"/>
              <w:rPr>
                <w:rFonts w:cs="Arial"/>
                <w:sz w:val="8"/>
                <w:szCs w:val="8"/>
              </w:rPr>
            </w:pPr>
          </w:p>
        </w:tc>
        <w:tc>
          <w:tcPr>
            <w:tcW w:w="1139" w:type="dxa"/>
          </w:tcPr>
          <w:p w14:paraId="35A10618" w14:textId="77777777" w:rsidR="00B642AF" w:rsidRPr="0056088B" w:rsidRDefault="00B642AF" w:rsidP="00736630">
            <w:pPr>
              <w:spacing w:line="360" w:lineRule="auto"/>
              <w:jc w:val="both"/>
              <w:rPr>
                <w:rFonts w:cs="Arial"/>
                <w:sz w:val="8"/>
                <w:szCs w:val="8"/>
              </w:rPr>
            </w:pPr>
          </w:p>
        </w:tc>
        <w:tc>
          <w:tcPr>
            <w:tcW w:w="661" w:type="dxa"/>
          </w:tcPr>
          <w:p w14:paraId="7D73976A" w14:textId="77777777" w:rsidR="00B642AF" w:rsidRPr="0056088B" w:rsidRDefault="00B642AF" w:rsidP="00736630">
            <w:pPr>
              <w:spacing w:line="360" w:lineRule="auto"/>
              <w:jc w:val="both"/>
              <w:rPr>
                <w:rFonts w:cs="Arial"/>
                <w:sz w:val="8"/>
                <w:szCs w:val="8"/>
              </w:rPr>
            </w:pPr>
          </w:p>
        </w:tc>
        <w:tc>
          <w:tcPr>
            <w:tcW w:w="900" w:type="dxa"/>
          </w:tcPr>
          <w:p w14:paraId="5684AF66" w14:textId="77777777" w:rsidR="00B642AF" w:rsidRPr="0056088B" w:rsidRDefault="00B642AF" w:rsidP="00736630">
            <w:pPr>
              <w:spacing w:line="360" w:lineRule="auto"/>
              <w:jc w:val="both"/>
              <w:rPr>
                <w:rFonts w:cs="Arial"/>
                <w:sz w:val="8"/>
                <w:szCs w:val="8"/>
              </w:rPr>
            </w:pPr>
          </w:p>
        </w:tc>
        <w:tc>
          <w:tcPr>
            <w:tcW w:w="900" w:type="dxa"/>
          </w:tcPr>
          <w:p w14:paraId="3B49B97E" w14:textId="77777777" w:rsidR="00B642AF" w:rsidRPr="0056088B" w:rsidRDefault="00B642AF" w:rsidP="00736630">
            <w:pPr>
              <w:spacing w:line="360" w:lineRule="auto"/>
              <w:jc w:val="both"/>
              <w:rPr>
                <w:rFonts w:cs="Arial"/>
                <w:sz w:val="8"/>
                <w:szCs w:val="8"/>
              </w:rPr>
            </w:pPr>
          </w:p>
        </w:tc>
        <w:tc>
          <w:tcPr>
            <w:tcW w:w="799" w:type="dxa"/>
          </w:tcPr>
          <w:p w14:paraId="165DDDA9" w14:textId="77777777" w:rsidR="00B642AF" w:rsidRPr="0056088B" w:rsidRDefault="00B642AF" w:rsidP="00736630">
            <w:pPr>
              <w:spacing w:line="360" w:lineRule="auto"/>
              <w:jc w:val="both"/>
              <w:rPr>
                <w:rFonts w:cs="Arial"/>
                <w:sz w:val="8"/>
                <w:szCs w:val="8"/>
              </w:rPr>
            </w:pPr>
          </w:p>
        </w:tc>
        <w:tc>
          <w:tcPr>
            <w:tcW w:w="900" w:type="dxa"/>
          </w:tcPr>
          <w:p w14:paraId="2A0D496E" w14:textId="77777777" w:rsidR="00B642AF" w:rsidRPr="0056088B" w:rsidRDefault="00B642AF" w:rsidP="00736630">
            <w:pPr>
              <w:spacing w:line="360" w:lineRule="auto"/>
              <w:jc w:val="both"/>
              <w:rPr>
                <w:rFonts w:cs="Arial"/>
                <w:sz w:val="8"/>
                <w:szCs w:val="8"/>
              </w:rPr>
            </w:pPr>
          </w:p>
        </w:tc>
      </w:tr>
      <w:tr w:rsidR="00B642AF" w:rsidRPr="0083602D" w14:paraId="459EA78E" w14:textId="77777777" w:rsidTr="00F63E21">
        <w:tc>
          <w:tcPr>
            <w:tcW w:w="2998" w:type="dxa"/>
            <w:gridSpan w:val="2"/>
            <w:vAlign w:val="bottom"/>
          </w:tcPr>
          <w:p w14:paraId="14F9535F" w14:textId="56AA4899" w:rsidR="00B642AF" w:rsidRPr="0083602D" w:rsidRDefault="00B642AF" w:rsidP="00736630">
            <w:pPr>
              <w:tabs>
                <w:tab w:val="clear" w:pos="907"/>
              </w:tabs>
              <w:spacing w:line="360" w:lineRule="auto"/>
              <w:jc w:val="both"/>
              <w:rPr>
                <w:rFonts w:cs="Arial"/>
                <w:sz w:val="14"/>
                <w:szCs w:val="14"/>
              </w:rPr>
            </w:pPr>
            <w:r w:rsidRPr="0083602D">
              <w:rPr>
                <w:rFonts w:cs="Arial"/>
                <w:b/>
                <w:sz w:val="14"/>
                <w:szCs w:val="14"/>
              </w:rPr>
              <w:t>Hire-purchase</w:t>
            </w:r>
            <w:r w:rsidR="00525F43">
              <w:rPr>
                <w:rFonts w:cs="Arial"/>
                <w:b/>
                <w:sz w:val="14"/>
                <w:szCs w:val="14"/>
              </w:rPr>
              <w:t>s</w:t>
            </w:r>
            <w:r w:rsidRPr="0083602D">
              <w:rPr>
                <w:rFonts w:cs="Arial"/>
                <w:b/>
                <w:sz w:val="14"/>
                <w:szCs w:val="14"/>
              </w:rPr>
              <w:t xml:space="preserve"> receivable</w:t>
            </w:r>
          </w:p>
        </w:tc>
        <w:tc>
          <w:tcPr>
            <w:tcW w:w="900" w:type="dxa"/>
          </w:tcPr>
          <w:p w14:paraId="3C001185" w14:textId="77777777" w:rsidR="00B642AF" w:rsidRPr="0083602D" w:rsidRDefault="00B642AF" w:rsidP="00736630">
            <w:pPr>
              <w:spacing w:line="360" w:lineRule="auto"/>
              <w:jc w:val="both"/>
              <w:rPr>
                <w:rFonts w:cs="Arial"/>
                <w:sz w:val="14"/>
                <w:szCs w:val="14"/>
              </w:rPr>
            </w:pPr>
          </w:p>
        </w:tc>
        <w:tc>
          <w:tcPr>
            <w:tcW w:w="1139" w:type="dxa"/>
          </w:tcPr>
          <w:p w14:paraId="69ACE305" w14:textId="77777777" w:rsidR="00B642AF" w:rsidRPr="0083602D" w:rsidRDefault="00B642AF" w:rsidP="00736630">
            <w:pPr>
              <w:spacing w:line="360" w:lineRule="auto"/>
              <w:jc w:val="both"/>
              <w:rPr>
                <w:rFonts w:cs="Arial"/>
                <w:sz w:val="14"/>
                <w:szCs w:val="14"/>
              </w:rPr>
            </w:pPr>
          </w:p>
        </w:tc>
        <w:tc>
          <w:tcPr>
            <w:tcW w:w="661" w:type="dxa"/>
          </w:tcPr>
          <w:p w14:paraId="288E3080" w14:textId="77777777" w:rsidR="00B642AF" w:rsidRPr="0083602D" w:rsidRDefault="00B642AF" w:rsidP="00736630">
            <w:pPr>
              <w:spacing w:line="360" w:lineRule="auto"/>
              <w:jc w:val="both"/>
              <w:rPr>
                <w:rFonts w:cs="Arial"/>
                <w:sz w:val="14"/>
                <w:szCs w:val="14"/>
              </w:rPr>
            </w:pPr>
          </w:p>
        </w:tc>
        <w:tc>
          <w:tcPr>
            <w:tcW w:w="900" w:type="dxa"/>
          </w:tcPr>
          <w:p w14:paraId="71E777BD" w14:textId="77777777" w:rsidR="00B642AF" w:rsidRPr="0083602D" w:rsidRDefault="00B642AF" w:rsidP="00736630">
            <w:pPr>
              <w:spacing w:line="360" w:lineRule="auto"/>
              <w:jc w:val="both"/>
              <w:rPr>
                <w:rFonts w:cs="Arial"/>
                <w:sz w:val="14"/>
                <w:szCs w:val="14"/>
              </w:rPr>
            </w:pPr>
          </w:p>
        </w:tc>
        <w:tc>
          <w:tcPr>
            <w:tcW w:w="900" w:type="dxa"/>
          </w:tcPr>
          <w:p w14:paraId="57E97450" w14:textId="77777777" w:rsidR="00B642AF" w:rsidRPr="0083602D" w:rsidRDefault="00B642AF" w:rsidP="00736630">
            <w:pPr>
              <w:spacing w:line="360" w:lineRule="auto"/>
              <w:jc w:val="both"/>
              <w:rPr>
                <w:rFonts w:cs="Arial"/>
                <w:sz w:val="14"/>
                <w:szCs w:val="14"/>
              </w:rPr>
            </w:pPr>
          </w:p>
        </w:tc>
        <w:tc>
          <w:tcPr>
            <w:tcW w:w="799" w:type="dxa"/>
          </w:tcPr>
          <w:p w14:paraId="321FF535" w14:textId="77777777" w:rsidR="00B642AF" w:rsidRPr="0083602D" w:rsidRDefault="00B642AF" w:rsidP="00736630">
            <w:pPr>
              <w:spacing w:line="360" w:lineRule="auto"/>
              <w:jc w:val="both"/>
              <w:rPr>
                <w:rFonts w:cs="Arial"/>
                <w:sz w:val="14"/>
                <w:szCs w:val="14"/>
              </w:rPr>
            </w:pPr>
          </w:p>
        </w:tc>
        <w:tc>
          <w:tcPr>
            <w:tcW w:w="900" w:type="dxa"/>
          </w:tcPr>
          <w:p w14:paraId="0F0ECB6C" w14:textId="77777777" w:rsidR="00B642AF" w:rsidRPr="0083602D" w:rsidRDefault="00B642AF" w:rsidP="00736630">
            <w:pPr>
              <w:spacing w:line="360" w:lineRule="auto"/>
              <w:jc w:val="both"/>
              <w:rPr>
                <w:rFonts w:cs="Arial"/>
                <w:sz w:val="14"/>
                <w:szCs w:val="14"/>
              </w:rPr>
            </w:pPr>
          </w:p>
        </w:tc>
      </w:tr>
      <w:tr w:rsidR="00B642AF" w:rsidRPr="0083602D" w14:paraId="26605699" w14:textId="77777777" w:rsidTr="00F63E21">
        <w:tc>
          <w:tcPr>
            <w:tcW w:w="2092" w:type="dxa"/>
            <w:vAlign w:val="bottom"/>
          </w:tcPr>
          <w:p w14:paraId="728ECAB3" w14:textId="77777777" w:rsidR="00B642AF" w:rsidRPr="0083602D" w:rsidRDefault="00B642AF" w:rsidP="00736630">
            <w:pPr>
              <w:spacing w:line="360" w:lineRule="auto"/>
              <w:rPr>
                <w:rFonts w:cs="Arial"/>
                <w:sz w:val="14"/>
                <w:szCs w:val="14"/>
                <w:cs/>
              </w:rPr>
            </w:pPr>
            <w:r w:rsidRPr="0083602D">
              <w:rPr>
                <w:rFonts w:cs="Arial"/>
                <w:sz w:val="14"/>
                <w:szCs w:val="14"/>
              </w:rPr>
              <w:t>Not yet due</w:t>
            </w:r>
          </w:p>
        </w:tc>
        <w:tc>
          <w:tcPr>
            <w:tcW w:w="906" w:type="dxa"/>
          </w:tcPr>
          <w:p w14:paraId="6B03263E"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203,387</w:t>
            </w:r>
          </w:p>
        </w:tc>
        <w:tc>
          <w:tcPr>
            <w:tcW w:w="900" w:type="dxa"/>
          </w:tcPr>
          <w:p w14:paraId="72DF040B"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335,536</w:t>
            </w:r>
          </w:p>
        </w:tc>
        <w:tc>
          <w:tcPr>
            <w:tcW w:w="1139" w:type="dxa"/>
          </w:tcPr>
          <w:p w14:paraId="70AB0D02" w14:textId="6E03775F"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0.</w:t>
            </w:r>
            <w:r w:rsidR="00AC51BB">
              <w:rPr>
                <w:rFonts w:cs="Arial"/>
                <w:sz w:val="14"/>
                <w:szCs w:val="14"/>
              </w:rPr>
              <w:t>55</w:t>
            </w:r>
          </w:p>
        </w:tc>
        <w:tc>
          <w:tcPr>
            <w:tcW w:w="661" w:type="dxa"/>
          </w:tcPr>
          <w:p w14:paraId="6D1EFF08" w14:textId="77777777" w:rsidR="00B642AF" w:rsidRPr="004F4471" w:rsidRDefault="00B642AF" w:rsidP="00736630">
            <w:pPr>
              <w:tabs>
                <w:tab w:val="clear" w:pos="907"/>
                <w:tab w:val="decimal" w:pos="792"/>
              </w:tabs>
              <w:spacing w:line="360" w:lineRule="auto"/>
              <w:jc w:val="right"/>
              <w:rPr>
                <w:rFonts w:cs="Arial"/>
                <w:sz w:val="14"/>
                <w:szCs w:val="14"/>
              </w:rPr>
            </w:pPr>
            <w:r w:rsidRPr="004F4471">
              <w:rPr>
                <w:rFonts w:cs="Arial"/>
                <w:sz w:val="14"/>
                <w:szCs w:val="14"/>
              </w:rPr>
              <w:t>1</w:t>
            </w:r>
          </w:p>
        </w:tc>
        <w:tc>
          <w:tcPr>
            <w:tcW w:w="900" w:type="dxa"/>
          </w:tcPr>
          <w:p w14:paraId="592AD91B"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1,119</w:t>
            </w:r>
          </w:p>
        </w:tc>
        <w:tc>
          <w:tcPr>
            <w:tcW w:w="900" w:type="dxa"/>
          </w:tcPr>
          <w:p w14:paraId="5BD7BCBF"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3,358</w:t>
            </w:r>
          </w:p>
        </w:tc>
        <w:tc>
          <w:tcPr>
            <w:tcW w:w="799" w:type="dxa"/>
          </w:tcPr>
          <w:p w14:paraId="7E70C05A"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202,268</w:t>
            </w:r>
          </w:p>
        </w:tc>
        <w:tc>
          <w:tcPr>
            <w:tcW w:w="900" w:type="dxa"/>
          </w:tcPr>
          <w:p w14:paraId="46903C26" w14:textId="77777777" w:rsidR="00B642AF" w:rsidRPr="0083602D" w:rsidRDefault="00B642AF" w:rsidP="00736630">
            <w:pPr>
              <w:tabs>
                <w:tab w:val="clear" w:pos="907"/>
                <w:tab w:val="decimal" w:pos="792"/>
              </w:tabs>
              <w:spacing w:line="360" w:lineRule="auto"/>
              <w:jc w:val="right"/>
              <w:rPr>
                <w:rFonts w:cs="Arial"/>
                <w:sz w:val="14"/>
                <w:szCs w:val="14"/>
              </w:rPr>
            </w:pPr>
            <w:r>
              <w:rPr>
                <w:rFonts w:cs="Arial"/>
                <w:sz w:val="14"/>
                <w:szCs w:val="14"/>
              </w:rPr>
              <w:t>332,178</w:t>
            </w:r>
          </w:p>
        </w:tc>
      </w:tr>
      <w:tr w:rsidR="00B642AF" w:rsidRPr="0083602D" w14:paraId="420ED25C" w14:textId="77777777" w:rsidTr="00F63E21">
        <w:tc>
          <w:tcPr>
            <w:tcW w:w="2092" w:type="dxa"/>
            <w:vAlign w:val="bottom"/>
          </w:tcPr>
          <w:p w14:paraId="58E6E86C" w14:textId="77777777" w:rsidR="00B642AF" w:rsidRPr="0083602D" w:rsidRDefault="00B642AF" w:rsidP="00736630">
            <w:pPr>
              <w:spacing w:line="360" w:lineRule="auto"/>
              <w:rPr>
                <w:rFonts w:cs="Arial"/>
                <w:sz w:val="14"/>
                <w:szCs w:val="14"/>
              </w:rPr>
            </w:pPr>
            <w:r w:rsidRPr="0083602D">
              <w:rPr>
                <w:rFonts w:cs="Arial"/>
                <w:sz w:val="14"/>
                <w:szCs w:val="14"/>
              </w:rPr>
              <w:t>Past due:</w:t>
            </w:r>
          </w:p>
        </w:tc>
        <w:tc>
          <w:tcPr>
            <w:tcW w:w="906" w:type="dxa"/>
          </w:tcPr>
          <w:p w14:paraId="2D6F63F5" w14:textId="77777777" w:rsidR="00B642AF" w:rsidRPr="004F4471" w:rsidRDefault="00B642AF" w:rsidP="00736630">
            <w:pPr>
              <w:tabs>
                <w:tab w:val="clear" w:pos="907"/>
                <w:tab w:val="decimal" w:pos="792"/>
              </w:tabs>
              <w:spacing w:line="360" w:lineRule="auto"/>
              <w:jc w:val="right"/>
              <w:rPr>
                <w:rFonts w:cs="Arial"/>
                <w:sz w:val="14"/>
                <w:szCs w:val="14"/>
              </w:rPr>
            </w:pPr>
          </w:p>
        </w:tc>
        <w:tc>
          <w:tcPr>
            <w:tcW w:w="900" w:type="dxa"/>
          </w:tcPr>
          <w:p w14:paraId="255A76FC" w14:textId="77777777" w:rsidR="00B642AF" w:rsidRPr="004F4471" w:rsidRDefault="00B642AF" w:rsidP="00736630">
            <w:pPr>
              <w:tabs>
                <w:tab w:val="clear" w:pos="907"/>
                <w:tab w:val="decimal" w:pos="792"/>
              </w:tabs>
              <w:spacing w:line="360" w:lineRule="auto"/>
              <w:jc w:val="right"/>
              <w:rPr>
                <w:rFonts w:cs="Arial"/>
                <w:sz w:val="14"/>
                <w:szCs w:val="14"/>
              </w:rPr>
            </w:pPr>
          </w:p>
        </w:tc>
        <w:tc>
          <w:tcPr>
            <w:tcW w:w="1139" w:type="dxa"/>
          </w:tcPr>
          <w:p w14:paraId="1A93783E" w14:textId="77777777" w:rsidR="00B642AF" w:rsidRPr="004F4471" w:rsidRDefault="00B642AF" w:rsidP="00736630">
            <w:pPr>
              <w:tabs>
                <w:tab w:val="clear" w:pos="907"/>
                <w:tab w:val="decimal" w:pos="792"/>
              </w:tabs>
              <w:spacing w:line="360" w:lineRule="auto"/>
              <w:jc w:val="right"/>
              <w:rPr>
                <w:rFonts w:cs="Arial"/>
                <w:sz w:val="14"/>
                <w:szCs w:val="14"/>
              </w:rPr>
            </w:pPr>
          </w:p>
        </w:tc>
        <w:tc>
          <w:tcPr>
            <w:tcW w:w="661" w:type="dxa"/>
          </w:tcPr>
          <w:p w14:paraId="26789C12" w14:textId="77777777" w:rsidR="00B642AF" w:rsidRPr="004F4471" w:rsidRDefault="00B642AF" w:rsidP="00736630">
            <w:pPr>
              <w:tabs>
                <w:tab w:val="clear" w:pos="907"/>
                <w:tab w:val="decimal" w:pos="792"/>
              </w:tabs>
              <w:spacing w:line="360" w:lineRule="auto"/>
              <w:jc w:val="right"/>
              <w:rPr>
                <w:rFonts w:cs="Arial"/>
                <w:sz w:val="14"/>
                <w:szCs w:val="14"/>
              </w:rPr>
            </w:pPr>
          </w:p>
        </w:tc>
        <w:tc>
          <w:tcPr>
            <w:tcW w:w="900" w:type="dxa"/>
          </w:tcPr>
          <w:p w14:paraId="7C082531" w14:textId="77777777" w:rsidR="00B642AF" w:rsidRPr="004F4471" w:rsidRDefault="00B642AF" w:rsidP="00736630">
            <w:pPr>
              <w:tabs>
                <w:tab w:val="clear" w:pos="907"/>
                <w:tab w:val="decimal" w:pos="792"/>
              </w:tabs>
              <w:spacing w:line="360" w:lineRule="auto"/>
              <w:jc w:val="right"/>
              <w:rPr>
                <w:rFonts w:cs="Arial"/>
                <w:sz w:val="14"/>
                <w:szCs w:val="14"/>
              </w:rPr>
            </w:pPr>
          </w:p>
        </w:tc>
        <w:tc>
          <w:tcPr>
            <w:tcW w:w="900" w:type="dxa"/>
          </w:tcPr>
          <w:p w14:paraId="5F87D404" w14:textId="77777777" w:rsidR="00B642AF" w:rsidRPr="004F4471" w:rsidRDefault="00B642AF" w:rsidP="00736630">
            <w:pPr>
              <w:tabs>
                <w:tab w:val="clear" w:pos="907"/>
                <w:tab w:val="decimal" w:pos="792"/>
              </w:tabs>
              <w:spacing w:line="360" w:lineRule="auto"/>
              <w:jc w:val="right"/>
              <w:rPr>
                <w:rFonts w:cs="Arial"/>
                <w:sz w:val="14"/>
                <w:szCs w:val="14"/>
              </w:rPr>
            </w:pPr>
          </w:p>
        </w:tc>
        <w:tc>
          <w:tcPr>
            <w:tcW w:w="799" w:type="dxa"/>
          </w:tcPr>
          <w:p w14:paraId="78DD8A2C" w14:textId="77777777" w:rsidR="00B642AF" w:rsidRPr="004F4471" w:rsidRDefault="00B642AF" w:rsidP="00736630">
            <w:pPr>
              <w:tabs>
                <w:tab w:val="clear" w:pos="907"/>
                <w:tab w:val="decimal" w:pos="792"/>
              </w:tabs>
              <w:spacing w:line="360" w:lineRule="auto"/>
              <w:jc w:val="right"/>
              <w:rPr>
                <w:rFonts w:cs="Arial"/>
                <w:sz w:val="14"/>
                <w:szCs w:val="14"/>
              </w:rPr>
            </w:pPr>
          </w:p>
        </w:tc>
        <w:tc>
          <w:tcPr>
            <w:tcW w:w="900" w:type="dxa"/>
          </w:tcPr>
          <w:p w14:paraId="660AA953" w14:textId="77777777" w:rsidR="00B642AF" w:rsidRPr="0083602D" w:rsidRDefault="00B642AF" w:rsidP="00736630">
            <w:pPr>
              <w:tabs>
                <w:tab w:val="clear" w:pos="907"/>
                <w:tab w:val="decimal" w:pos="792"/>
              </w:tabs>
              <w:spacing w:line="360" w:lineRule="auto"/>
              <w:jc w:val="right"/>
              <w:rPr>
                <w:rFonts w:cs="Arial"/>
                <w:sz w:val="14"/>
                <w:szCs w:val="14"/>
              </w:rPr>
            </w:pPr>
          </w:p>
        </w:tc>
      </w:tr>
      <w:tr w:rsidR="00B642AF" w:rsidRPr="0083602D" w14:paraId="244045EB" w14:textId="77777777" w:rsidTr="00F63E21">
        <w:tc>
          <w:tcPr>
            <w:tcW w:w="2092" w:type="dxa"/>
            <w:vAlign w:val="bottom"/>
          </w:tcPr>
          <w:p w14:paraId="4DA8DAE7" w14:textId="77777777" w:rsidR="00B642AF" w:rsidRPr="0083602D" w:rsidRDefault="00B642AF" w:rsidP="00736630">
            <w:pPr>
              <w:spacing w:line="360" w:lineRule="auto"/>
              <w:ind w:left="252"/>
              <w:rPr>
                <w:rFonts w:cs="Arial"/>
                <w:sz w:val="14"/>
                <w:szCs w:val="14"/>
              </w:rPr>
            </w:pPr>
            <w:r w:rsidRPr="0083602D">
              <w:rPr>
                <w:rFonts w:cs="Arial"/>
                <w:sz w:val="14"/>
                <w:szCs w:val="14"/>
              </w:rPr>
              <w:t>1 -</w:t>
            </w:r>
            <w:r w:rsidRPr="0083602D">
              <w:rPr>
                <w:rFonts w:cs="Arial"/>
                <w:sz w:val="14"/>
                <w:szCs w:val="14"/>
                <w:cs/>
              </w:rPr>
              <w:t xml:space="preserve"> </w:t>
            </w:r>
            <w:r w:rsidRPr="0083602D">
              <w:rPr>
                <w:rFonts w:cs="Arial"/>
                <w:sz w:val="14"/>
                <w:szCs w:val="14"/>
              </w:rPr>
              <w:t>2</w:t>
            </w:r>
            <w:r w:rsidRPr="0083602D">
              <w:rPr>
                <w:rFonts w:cs="Arial"/>
                <w:sz w:val="14"/>
                <w:szCs w:val="14"/>
                <w:cs/>
              </w:rPr>
              <w:t xml:space="preserve"> </w:t>
            </w:r>
            <w:r w:rsidRPr="0083602D">
              <w:rPr>
                <w:rFonts w:cs="Arial"/>
                <w:sz w:val="14"/>
                <w:szCs w:val="14"/>
              </w:rPr>
              <w:t>months</w:t>
            </w:r>
          </w:p>
        </w:tc>
        <w:tc>
          <w:tcPr>
            <w:tcW w:w="906" w:type="dxa"/>
          </w:tcPr>
          <w:p w14:paraId="61E2B4B2"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115,343</w:t>
            </w:r>
          </w:p>
        </w:tc>
        <w:tc>
          <w:tcPr>
            <w:tcW w:w="900" w:type="dxa"/>
          </w:tcPr>
          <w:p w14:paraId="513AF644"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113,272</w:t>
            </w:r>
          </w:p>
        </w:tc>
        <w:tc>
          <w:tcPr>
            <w:tcW w:w="1139" w:type="dxa"/>
          </w:tcPr>
          <w:p w14:paraId="5E06743B" w14:textId="35B6CE2E"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w:t>
            </w:r>
            <w:r w:rsidR="00AC51BB">
              <w:rPr>
                <w:rFonts w:cs="Arial"/>
                <w:sz w:val="14"/>
                <w:szCs w:val="14"/>
              </w:rPr>
              <w:t>62</w:t>
            </w:r>
            <w:r>
              <w:rPr>
                <w:rFonts w:cs="Arial"/>
                <w:sz w:val="14"/>
                <w:szCs w:val="14"/>
              </w:rPr>
              <w:t xml:space="preserve"> - 4.</w:t>
            </w:r>
            <w:r w:rsidR="00AC51BB">
              <w:rPr>
                <w:rFonts w:cs="Arial"/>
                <w:sz w:val="14"/>
                <w:szCs w:val="14"/>
              </w:rPr>
              <w:t>53</w:t>
            </w:r>
          </w:p>
        </w:tc>
        <w:tc>
          <w:tcPr>
            <w:tcW w:w="661" w:type="dxa"/>
          </w:tcPr>
          <w:p w14:paraId="38A5D9FE" w14:textId="77777777" w:rsidR="00B642AF" w:rsidRPr="004F4471" w:rsidRDefault="00B642AF" w:rsidP="00736630">
            <w:pPr>
              <w:tabs>
                <w:tab w:val="clear" w:pos="907"/>
                <w:tab w:val="decimal" w:pos="792"/>
              </w:tabs>
              <w:spacing w:line="360" w:lineRule="auto"/>
              <w:jc w:val="right"/>
              <w:rPr>
                <w:rFonts w:cs="Arial"/>
                <w:sz w:val="14"/>
                <w:szCs w:val="14"/>
              </w:rPr>
            </w:pPr>
            <w:r w:rsidRPr="004F4471">
              <w:rPr>
                <w:rFonts w:cs="Arial"/>
                <w:sz w:val="14"/>
                <w:szCs w:val="14"/>
              </w:rPr>
              <w:t>2</w:t>
            </w:r>
          </w:p>
        </w:tc>
        <w:tc>
          <w:tcPr>
            <w:tcW w:w="900" w:type="dxa"/>
          </w:tcPr>
          <w:p w14:paraId="4DA8C7F4"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3,955</w:t>
            </w:r>
          </w:p>
        </w:tc>
        <w:tc>
          <w:tcPr>
            <w:tcW w:w="900" w:type="dxa"/>
          </w:tcPr>
          <w:p w14:paraId="5F0BBDF2"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2,265</w:t>
            </w:r>
          </w:p>
        </w:tc>
        <w:tc>
          <w:tcPr>
            <w:tcW w:w="799" w:type="dxa"/>
          </w:tcPr>
          <w:p w14:paraId="6082D2BD"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111,388</w:t>
            </w:r>
          </w:p>
        </w:tc>
        <w:tc>
          <w:tcPr>
            <w:tcW w:w="900" w:type="dxa"/>
          </w:tcPr>
          <w:p w14:paraId="15DB9719" w14:textId="77777777" w:rsidR="00B642AF" w:rsidRPr="0083602D" w:rsidRDefault="00B642AF" w:rsidP="00736630">
            <w:pPr>
              <w:tabs>
                <w:tab w:val="clear" w:pos="907"/>
                <w:tab w:val="decimal" w:pos="792"/>
              </w:tabs>
              <w:spacing w:line="360" w:lineRule="auto"/>
              <w:jc w:val="right"/>
              <w:rPr>
                <w:rFonts w:cs="Arial"/>
                <w:sz w:val="14"/>
                <w:szCs w:val="14"/>
              </w:rPr>
            </w:pPr>
            <w:r>
              <w:rPr>
                <w:rFonts w:cs="Arial"/>
                <w:sz w:val="14"/>
                <w:szCs w:val="14"/>
              </w:rPr>
              <w:t>111,007</w:t>
            </w:r>
          </w:p>
        </w:tc>
      </w:tr>
      <w:tr w:rsidR="00B642AF" w:rsidRPr="0083602D" w14:paraId="6240C10A" w14:textId="77777777" w:rsidTr="00F63E21">
        <w:tc>
          <w:tcPr>
            <w:tcW w:w="2092" w:type="dxa"/>
            <w:vAlign w:val="bottom"/>
          </w:tcPr>
          <w:p w14:paraId="50C705D0" w14:textId="77777777" w:rsidR="00B642AF" w:rsidRPr="0083602D" w:rsidRDefault="00B642AF" w:rsidP="00736630">
            <w:pPr>
              <w:spacing w:line="360" w:lineRule="auto"/>
              <w:ind w:left="252"/>
              <w:rPr>
                <w:rFonts w:cs="Arial"/>
                <w:sz w:val="14"/>
                <w:szCs w:val="14"/>
              </w:rPr>
            </w:pPr>
            <w:r w:rsidRPr="0083602D">
              <w:rPr>
                <w:rFonts w:cs="Arial"/>
                <w:sz w:val="14"/>
                <w:szCs w:val="14"/>
              </w:rPr>
              <w:t>3 - 6</w:t>
            </w:r>
            <w:r w:rsidRPr="0083602D">
              <w:rPr>
                <w:rFonts w:cs="Arial"/>
                <w:sz w:val="14"/>
                <w:szCs w:val="14"/>
                <w:cs/>
              </w:rPr>
              <w:t xml:space="preserve"> </w:t>
            </w:r>
            <w:r w:rsidRPr="0083602D">
              <w:rPr>
                <w:rFonts w:cs="Arial"/>
                <w:sz w:val="14"/>
                <w:szCs w:val="14"/>
              </w:rPr>
              <w:t>months</w:t>
            </w:r>
          </w:p>
        </w:tc>
        <w:tc>
          <w:tcPr>
            <w:tcW w:w="906" w:type="dxa"/>
          </w:tcPr>
          <w:p w14:paraId="7E36D44D"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111,842</w:t>
            </w:r>
          </w:p>
        </w:tc>
        <w:tc>
          <w:tcPr>
            <w:tcW w:w="900" w:type="dxa"/>
          </w:tcPr>
          <w:p w14:paraId="187B82B7"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76,331</w:t>
            </w:r>
          </w:p>
        </w:tc>
        <w:tc>
          <w:tcPr>
            <w:tcW w:w="1139" w:type="dxa"/>
          </w:tcPr>
          <w:p w14:paraId="555259F5" w14:textId="31AA3338"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6.</w:t>
            </w:r>
            <w:r w:rsidR="00AC51BB">
              <w:rPr>
                <w:rFonts w:cs="Arial"/>
                <w:sz w:val="14"/>
                <w:szCs w:val="14"/>
              </w:rPr>
              <w:t>60</w:t>
            </w:r>
            <w:r>
              <w:rPr>
                <w:rFonts w:cs="Arial"/>
                <w:sz w:val="14"/>
                <w:szCs w:val="14"/>
              </w:rPr>
              <w:t xml:space="preserve"> - 17.</w:t>
            </w:r>
            <w:r w:rsidR="00AC51BB">
              <w:rPr>
                <w:rFonts w:cs="Arial"/>
                <w:sz w:val="14"/>
                <w:szCs w:val="14"/>
              </w:rPr>
              <w:t>90</w:t>
            </w:r>
          </w:p>
        </w:tc>
        <w:tc>
          <w:tcPr>
            <w:tcW w:w="661" w:type="dxa"/>
          </w:tcPr>
          <w:p w14:paraId="5351DDAD" w14:textId="77777777" w:rsidR="00B642AF" w:rsidRPr="004F4471" w:rsidRDefault="00B642AF" w:rsidP="00736630">
            <w:pPr>
              <w:tabs>
                <w:tab w:val="clear" w:pos="907"/>
                <w:tab w:val="decimal" w:pos="792"/>
              </w:tabs>
              <w:spacing w:line="360" w:lineRule="auto"/>
              <w:jc w:val="right"/>
              <w:rPr>
                <w:rFonts w:cs="Arial"/>
                <w:sz w:val="14"/>
                <w:szCs w:val="14"/>
              </w:rPr>
            </w:pPr>
            <w:r w:rsidRPr="004F4471">
              <w:rPr>
                <w:rFonts w:cs="Arial"/>
                <w:sz w:val="14"/>
                <w:szCs w:val="14"/>
              </w:rPr>
              <w:t>25</w:t>
            </w:r>
          </w:p>
        </w:tc>
        <w:tc>
          <w:tcPr>
            <w:tcW w:w="900" w:type="dxa"/>
          </w:tcPr>
          <w:p w14:paraId="06B20F3E"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11,905</w:t>
            </w:r>
          </w:p>
        </w:tc>
        <w:tc>
          <w:tcPr>
            <w:tcW w:w="900" w:type="dxa"/>
          </w:tcPr>
          <w:p w14:paraId="77FF6562"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19,083</w:t>
            </w:r>
          </w:p>
        </w:tc>
        <w:tc>
          <w:tcPr>
            <w:tcW w:w="799" w:type="dxa"/>
          </w:tcPr>
          <w:p w14:paraId="1BE152B8"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99,937</w:t>
            </w:r>
          </w:p>
        </w:tc>
        <w:tc>
          <w:tcPr>
            <w:tcW w:w="900" w:type="dxa"/>
          </w:tcPr>
          <w:p w14:paraId="2E2F28E6" w14:textId="77777777" w:rsidR="00B642AF" w:rsidRPr="0083602D" w:rsidRDefault="00B642AF" w:rsidP="00736630">
            <w:pPr>
              <w:tabs>
                <w:tab w:val="clear" w:pos="907"/>
                <w:tab w:val="decimal" w:pos="792"/>
              </w:tabs>
              <w:spacing w:line="360" w:lineRule="auto"/>
              <w:jc w:val="right"/>
              <w:rPr>
                <w:rFonts w:cs="Arial"/>
                <w:sz w:val="14"/>
                <w:szCs w:val="14"/>
              </w:rPr>
            </w:pPr>
            <w:r>
              <w:rPr>
                <w:rFonts w:cs="Arial"/>
                <w:sz w:val="14"/>
                <w:szCs w:val="14"/>
              </w:rPr>
              <w:t>57,248</w:t>
            </w:r>
          </w:p>
        </w:tc>
      </w:tr>
      <w:tr w:rsidR="00B642AF" w:rsidRPr="0083602D" w14:paraId="3A5F60BB" w14:textId="77777777" w:rsidTr="00F63E21">
        <w:tc>
          <w:tcPr>
            <w:tcW w:w="2092" w:type="dxa"/>
            <w:vAlign w:val="bottom"/>
          </w:tcPr>
          <w:p w14:paraId="693A9364" w14:textId="77777777" w:rsidR="00B642AF" w:rsidRPr="0083602D" w:rsidRDefault="00B642AF" w:rsidP="00736630">
            <w:pPr>
              <w:spacing w:line="360" w:lineRule="auto"/>
              <w:ind w:left="252"/>
              <w:rPr>
                <w:rFonts w:cs="Arial"/>
                <w:sz w:val="14"/>
                <w:szCs w:val="14"/>
              </w:rPr>
            </w:pPr>
            <w:r w:rsidRPr="0083602D">
              <w:rPr>
                <w:rFonts w:cs="Arial"/>
                <w:sz w:val="14"/>
                <w:szCs w:val="14"/>
              </w:rPr>
              <w:t>7 - 12 months</w:t>
            </w:r>
          </w:p>
        </w:tc>
        <w:tc>
          <w:tcPr>
            <w:tcW w:w="906" w:type="dxa"/>
          </w:tcPr>
          <w:p w14:paraId="07355FB6"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52,182</w:t>
            </w:r>
          </w:p>
        </w:tc>
        <w:tc>
          <w:tcPr>
            <w:tcW w:w="900" w:type="dxa"/>
          </w:tcPr>
          <w:p w14:paraId="25A590AD"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27,528</w:t>
            </w:r>
          </w:p>
        </w:tc>
        <w:tc>
          <w:tcPr>
            <w:tcW w:w="1139" w:type="dxa"/>
          </w:tcPr>
          <w:p w14:paraId="5BAC023B" w14:textId="4F2A1300"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23.</w:t>
            </w:r>
            <w:r w:rsidR="00AC51BB">
              <w:rPr>
                <w:rFonts w:cs="Arial"/>
                <w:sz w:val="14"/>
                <w:szCs w:val="14"/>
              </w:rPr>
              <w:t>93</w:t>
            </w:r>
            <w:r>
              <w:rPr>
                <w:rFonts w:cs="Arial"/>
                <w:sz w:val="14"/>
                <w:szCs w:val="14"/>
              </w:rPr>
              <w:t xml:space="preserve"> - </w:t>
            </w:r>
            <w:r w:rsidR="00AC51BB">
              <w:rPr>
                <w:rFonts w:cs="Arial"/>
                <w:sz w:val="14"/>
                <w:szCs w:val="14"/>
              </w:rPr>
              <w:t>80</w:t>
            </w:r>
            <w:r>
              <w:rPr>
                <w:rFonts w:cs="Arial"/>
                <w:sz w:val="14"/>
                <w:szCs w:val="14"/>
              </w:rPr>
              <w:t>.</w:t>
            </w:r>
            <w:r w:rsidR="0042240C">
              <w:rPr>
                <w:rFonts w:cs="Arial"/>
                <w:sz w:val="14"/>
                <w:szCs w:val="14"/>
              </w:rPr>
              <w:t>18</w:t>
            </w:r>
          </w:p>
        </w:tc>
        <w:tc>
          <w:tcPr>
            <w:tcW w:w="661" w:type="dxa"/>
          </w:tcPr>
          <w:p w14:paraId="70DE72EA" w14:textId="77777777" w:rsidR="00B642AF" w:rsidRPr="004F4471" w:rsidRDefault="00B642AF" w:rsidP="00736630">
            <w:pPr>
              <w:tabs>
                <w:tab w:val="clear" w:pos="907"/>
                <w:tab w:val="decimal" w:pos="792"/>
              </w:tabs>
              <w:spacing w:line="360" w:lineRule="auto"/>
              <w:jc w:val="right"/>
              <w:rPr>
                <w:rFonts w:cs="Arial"/>
                <w:sz w:val="14"/>
                <w:szCs w:val="14"/>
              </w:rPr>
            </w:pPr>
            <w:r w:rsidRPr="004F4471">
              <w:rPr>
                <w:rFonts w:cs="Arial"/>
                <w:sz w:val="14"/>
                <w:szCs w:val="14"/>
              </w:rPr>
              <w:t>50</w:t>
            </w:r>
          </w:p>
        </w:tc>
        <w:tc>
          <w:tcPr>
            <w:tcW w:w="900" w:type="dxa"/>
          </w:tcPr>
          <w:p w14:paraId="20EB60EA"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21,180</w:t>
            </w:r>
          </w:p>
        </w:tc>
        <w:tc>
          <w:tcPr>
            <w:tcW w:w="900" w:type="dxa"/>
          </w:tcPr>
          <w:p w14:paraId="00F1A5B0"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13,764</w:t>
            </w:r>
          </w:p>
        </w:tc>
        <w:tc>
          <w:tcPr>
            <w:tcW w:w="799" w:type="dxa"/>
          </w:tcPr>
          <w:p w14:paraId="516DF8A6" w14:textId="77777777" w:rsidR="00B642AF" w:rsidRPr="004F4471" w:rsidRDefault="00B642AF" w:rsidP="00736630">
            <w:pPr>
              <w:tabs>
                <w:tab w:val="clear" w:pos="907"/>
                <w:tab w:val="decimal" w:pos="792"/>
              </w:tabs>
              <w:spacing w:line="360" w:lineRule="auto"/>
              <w:jc w:val="right"/>
              <w:rPr>
                <w:rFonts w:cs="Arial"/>
                <w:sz w:val="14"/>
                <w:szCs w:val="14"/>
              </w:rPr>
            </w:pPr>
            <w:r>
              <w:rPr>
                <w:rFonts w:cs="Arial"/>
                <w:sz w:val="14"/>
                <w:szCs w:val="14"/>
              </w:rPr>
              <w:t>31,002</w:t>
            </w:r>
          </w:p>
        </w:tc>
        <w:tc>
          <w:tcPr>
            <w:tcW w:w="900" w:type="dxa"/>
          </w:tcPr>
          <w:p w14:paraId="02E8DC7D" w14:textId="77777777" w:rsidR="00B642AF" w:rsidRPr="0083602D" w:rsidRDefault="00B642AF" w:rsidP="00736630">
            <w:pPr>
              <w:tabs>
                <w:tab w:val="clear" w:pos="907"/>
                <w:tab w:val="decimal" w:pos="792"/>
              </w:tabs>
              <w:spacing w:line="360" w:lineRule="auto"/>
              <w:jc w:val="right"/>
              <w:rPr>
                <w:rFonts w:cs="Arial"/>
                <w:sz w:val="14"/>
                <w:szCs w:val="14"/>
              </w:rPr>
            </w:pPr>
            <w:r>
              <w:rPr>
                <w:rFonts w:cs="Arial"/>
                <w:sz w:val="14"/>
                <w:szCs w:val="14"/>
              </w:rPr>
              <w:t>13,764</w:t>
            </w:r>
          </w:p>
        </w:tc>
      </w:tr>
      <w:tr w:rsidR="00326329" w:rsidRPr="0083602D" w14:paraId="0C390CC7" w14:textId="77777777" w:rsidTr="00F63E21">
        <w:tc>
          <w:tcPr>
            <w:tcW w:w="2092" w:type="dxa"/>
            <w:vAlign w:val="bottom"/>
          </w:tcPr>
          <w:p w14:paraId="6EC89E0C" w14:textId="4C8584A1" w:rsidR="00326329" w:rsidRPr="0083602D" w:rsidRDefault="00326329" w:rsidP="00326329">
            <w:pPr>
              <w:spacing w:line="360" w:lineRule="auto"/>
              <w:ind w:left="252"/>
              <w:rPr>
                <w:rFonts w:cs="Arial"/>
                <w:sz w:val="14"/>
                <w:szCs w:val="14"/>
              </w:rPr>
            </w:pPr>
            <w:r w:rsidRPr="00FE5CB7">
              <w:rPr>
                <w:rFonts w:cs="Arial"/>
                <w:sz w:val="14"/>
                <w:szCs w:val="14"/>
              </w:rPr>
              <w:t>Over 12 months</w:t>
            </w:r>
          </w:p>
        </w:tc>
        <w:tc>
          <w:tcPr>
            <w:tcW w:w="906" w:type="dxa"/>
          </w:tcPr>
          <w:p w14:paraId="21641617" w14:textId="5D96C987" w:rsidR="00326329" w:rsidRDefault="00326329" w:rsidP="00326329">
            <w:pPr>
              <w:tabs>
                <w:tab w:val="clear" w:pos="907"/>
                <w:tab w:val="decimal" w:pos="792"/>
              </w:tabs>
              <w:spacing w:line="360" w:lineRule="auto"/>
              <w:jc w:val="right"/>
              <w:rPr>
                <w:rFonts w:cs="Arial"/>
                <w:sz w:val="14"/>
                <w:szCs w:val="14"/>
              </w:rPr>
            </w:pPr>
            <w:r>
              <w:rPr>
                <w:rFonts w:cs="Arial"/>
                <w:sz w:val="14"/>
                <w:szCs w:val="14"/>
              </w:rPr>
              <w:t>18,157</w:t>
            </w:r>
          </w:p>
        </w:tc>
        <w:tc>
          <w:tcPr>
            <w:tcW w:w="900" w:type="dxa"/>
          </w:tcPr>
          <w:p w14:paraId="17B04135" w14:textId="346C0013" w:rsidR="00326329" w:rsidRDefault="00326329" w:rsidP="00326329">
            <w:pPr>
              <w:tabs>
                <w:tab w:val="clear" w:pos="907"/>
                <w:tab w:val="decimal" w:pos="792"/>
              </w:tabs>
              <w:spacing w:line="360" w:lineRule="auto"/>
              <w:jc w:val="right"/>
              <w:rPr>
                <w:rFonts w:cs="Arial"/>
                <w:sz w:val="14"/>
                <w:szCs w:val="14"/>
              </w:rPr>
            </w:pPr>
            <w:r>
              <w:rPr>
                <w:rFonts w:cs="Arial"/>
                <w:sz w:val="14"/>
                <w:szCs w:val="14"/>
              </w:rPr>
              <w:t>10,692</w:t>
            </w:r>
          </w:p>
        </w:tc>
        <w:tc>
          <w:tcPr>
            <w:tcW w:w="1139" w:type="dxa"/>
          </w:tcPr>
          <w:p w14:paraId="5FC2415A" w14:textId="2E4B9AFE" w:rsidR="00326329" w:rsidRDefault="00326329" w:rsidP="00326329">
            <w:pPr>
              <w:tabs>
                <w:tab w:val="clear" w:pos="907"/>
                <w:tab w:val="decimal" w:pos="792"/>
              </w:tabs>
              <w:spacing w:line="360" w:lineRule="auto"/>
              <w:jc w:val="right"/>
              <w:rPr>
                <w:rFonts w:cs="Arial"/>
                <w:sz w:val="14"/>
                <w:szCs w:val="14"/>
              </w:rPr>
            </w:pPr>
            <w:r>
              <w:rPr>
                <w:rFonts w:cs="Arial"/>
                <w:sz w:val="14"/>
                <w:szCs w:val="14"/>
              </w:rPr>
              <w:t>100</w:t>
            </w:r>
          </w:p>
        </w:tc>
        <w:tc>
          <w:tcPr>
            <w:tcW w:w="661" w:type="dxa"/>
          </w:tcPr>
          <w:p w14:paraId="3A521541" w14:textId="2585BDB2" w:rsidR="00326329" w:rsidRPr="004F4471" w:rsidRDefault="00326329" w:rsidP="00326329">
            <w:pPr>
              <w:tabs>
                <w:tab w:val="clear" w:pos="907"/>
                <w:tab w:val="decimal" w:pos="792"/>
              </w:tabs>
              <w:spacing w:line="360" w:lineRule="auto"/>
              <w:jc w:val="right"/>
              <w:rPr>
                <w:rFonts w:cs="Arial"/>
                <w:sz w:val="14"/>
                <w:szCs w:val="14"/>
              </w:rPr>
            </w:pPr>
            <w:r w:rsidRPr="004F4471">
              <w:rPr>
                <w:rFonts w:cs="Arial"/>
                <w:sz w:val="14"/>
                <w:szCs w:val="14"/>
              </w:rPr>
              <w:t>100</w:t>
            </w:r>
          </w:p>
        </w:tc>
        <w:tc>
          <w:tcPr>
            <w:tcW w:w="900" w:type="dxa"/>
          </w:tcPr>
          <w:p w14:paraId="7A06263E" w14:textId="16CB0AB7" w:rsidR="00326329" w:rsidRDefault="00326329" w:rsidP="00326329">
            <w:pPr>
              <w:tabs>
                <w:tab w:val="clear" w:pos="907"/>
                <w:tab w:val="decimal" w:pos="792"/>
              </w:tabs>
              <w:spacing w:line="360" w:lineRule="auto"/>
              <w:jc w:val="right"/>
              <w:rPr>
                <w:rFonts w:cs="Arial"/>
                <w:sz w:val="14"/>
                <w:szCs w:val="14"/>
              </w:rPr>
            </w:pPr>
            <w:r>
              <w:rPr>
                <w:rFonts w:cs="Arial"/>
                <w:sz w:val="14"/>
                <w:szCs w:val="14"/>
              </w:rPr>
              <w:t>18,157</w:t>
            </w:r>
          </w:p>
        </w:tc>
        <w:tc>
          <w:tcPr>
            <w:tcW w:w="900" w:type="dxa"/>
          </w:tcPr>
          <w:p w14:paraId="58F60B3D" w14:textId="0666D90A" w:rsidR="00326329" w:rsidRDefault="00326329" w:rsidP="00326329">
            <w:pPr>
              <w:tabs>
                <w:tab w:val="clear" w:pos="907"/>
                <w:tab w:val="decimal" w:pos="792"/>
              </w:tabs>
              <w:spacing w:line="360" w:lineRule="auto"/>
              <w:jc w:val="right"/>
              <w:rPr>
                <w:rFonts w:cs="Arial"/>
                <w:sz w:val="14"/>
                <w:szCs w:val="14"/>
              </w:rPr>
            </w:pPr>
            <w:r>
              <w:rPr>
                <w:rFonts w:cs="Arial"/>
                <w:sz w:val="14"/>
                <w:szCs w:val="14"/>
              </w:rPr>
              <w:t>10,692</w:t>
            </w:r>
          </w:p>
        </w:tc>
        <w:tc>
          <w:tcPr>
            <w:tcW w:w="799" w:type="dxa"/>
            <w:vAlign w:val="bottom"/>
          </w:tcPr>
          <w:p w14:paraId="721A0098" w14:textId="45A574E8" w:rsidR="00326329" w:rsidRDefault="00326329" w:rsidP="00326329">
            <w:pPr>
              <w:tabs>
                <w:tab w:val="clear" w:pos="907"/>
                <w:tab w:val="decimal" w:pos="732"/>
              </w:tabs>
              <w:spacing w:line="360" w:lineRule="auto"/>
              <w:ind w:left="34" w:hanging="18"/>
              <w:jc w:val="center"/>
              <w:rPr>
                <w:rFonts w:cs="Arial"/>
                <w:sz w:val="14"/>
                <w:szCs w:val="14"/>
              </w:rPr>
            </w:pPr>
            <w:r w:rsidRPr="0083602D">
              <w:rPr>
                <w:rFonts w:cs="Arial"/>
                <w:sz w:val="14"/>
                <w:szCs w:val="14"/>
              </w:rPr>
              <w:t xml:space="preserve">   -</w:t>
            </w:r>
          </w:p>
        </w:tc>
        <w:tc>
          <w:tcPr>
            <w:tcW w:w="900" w:type="dxa"/>
            <w:vAlign w:val="bottom"/>
          </w:tcPr>
          <w:p w14:paraId="6A95B476" w14:textId="3E4F967D" w:rsidR="00326329" w:rsidRDefault="00326329" w:rsidP="00326329">
            <w:pPr>
              <w:tabs>
                <w:tab w:val="clear" w:pos="907"/>
                <w:tab w:val="decimal" w:pos="732"/>
              </w:tabs>
              <w:spacing w:line="360" w:lineRule="auto"/>
              <w:ind w:left="34" w:hanging="18"/>
              <w:jc w:val="center"/>
              <w:rPr>
                <w:rFonts w:cs="Arial"/>
                <w:sz w:val="14"/>
                <w:szCs w:val="14"/>
              </w:rPr>
            </w:pPr>
            <w:r w:rsidRPr="0083602D">
              <w:rPr>
                <w:rFonts w:cs="Arial"/>
                <w:sz w:val="14"/>
                <w:szCs w:val="14"/>
              </w:rPr>
              <w:t xml:space="preserve">     -</w:t>
            </w:r>
          </w:p>
        </w:tc>
      </w:tr>
      <w:tr w:rsidR="00B642AF" w:rsidRPr="0083602D" w14:paraId="3FDDFA1A" w14:textId="77777777" w:rsidTr="00F63E21">
        <w:trPr>
          <w:trHeight w:val="152"/>
        </w:trPr>
        <w:tc>
          <w:tcPr>
            <w:tcW w:w="2092" w:type="dxa"/>
            <w:vAlign w:val="bottom"/>
          </w:tcPr>
          <w:p w14:paraId="76622A5B" w14:textId="77777777" w:rsidR="00B642AF" w:rsidRPr="0083602D" w:rsidRDefault="00B642AF" w:rsidP="00736630">
            <w:pPr>
              <w:spacing w:line="360" w:lineRule="auto"/>
              <w:ind w:right="54"/>
              <w:rPr>
                <w:rFonts w:cs="Arial"/>
                <w:sz w:val="14"/>
                <w:szCs w:val="14"/>
              </w:rPr>
            </w:pPr>
            <w:r w:rsidRPr="0083602D">
              <w:rPr>
                <w:rFonts w:cs="Arial"/>
                <w:sz w:val="14"/>
                <w:szCs w:val="14"/>
              </w:rPr>
              <w:t>Total</w:t>
            </w:r>
          </w:p>
        </w:tc>
        <w:tc>
          <w:tcPr>
            <w:tcW w:w="906" w:type="dxa"/>
          </w:tcPr>
          <w:p w14:paraId="2EFFE4AA" w14:textId="77777777" w:rsidR="00B642AF" w:rsidRPr="004F4471"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500,911</w:t>
            </w:r>
          </w:p>
        </w:tc>
        <w:tc>
          <w:tcPr>
            <w:tcW w:w="900" w:type="dxa"/>
          </w:tcPr>
          <w:p w14:paraId="29F40E1F" w14:textId="77777777" w:rsidR="00B642AF" w:rsidRPr="004F4471"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563,359</w:t>
            </w:r>
          </w:p>
        </w:tc>
        <w:tc>
          <w:tcPr>
            <w:tcW w:w="1139" w:type="dxa"/>
          </w:tcPr>
          <w:p w14:paraId="12CE963A" w14:textId="77777777" w:rsidR="00B642AF" w:rsidRPr="004F4471" w:rsidRDefault="00B642AF" w:rsidP="00736630">
            <w:pPr>
              <w:tabs>
                <w:tab w:val="clear" w:pos="907"/>
                <w:tab w:val="decimal" w:pos="792"/>
              </w:tabs>
              <w:spacing w:line="360" w:lineRule="auto"/>
              <w:jc w:val="right"/>
              <w:rPr>
                <w:rFonts w:cs="Arial"/>
                <w:sz w:val="14"/>
                <w:szCs w:val="14"/>
              </w:rPr>
            </w:pPr>
          </w:p>
        </w:tc>
        <w:tc>
          <w:tcPr>
            <w:tcW w:w="661" w:type="dxa"/>
          </w:tcPr>
          <w:p w14:paraId="1A65F62E" w14:textId="77777777" w:rsidR="00B642AF" w:rsidRPr="004F4471" w:rsidRDefault="00B642AF" w:rsidP="00736630">
            <w:pPr>
              <w:tabs>
                <w:tab w:val="clear" w:pos="907"/>
                <w:tab w:val="decimal" w:pos="792"/>
              </w:tabs>
              <w:spacing w:line="360" w:lineRule="auto"/>
              <w:jc w:val="right"/>
              <w:rPr>
                <w:rFonts w:cs="Arial"/>
                <w:sz w:val="14"/>
                <w:szCs w:val="14"/>
              </w:rPr>
            </w:pPr>
          </w:p>
        </w:tc>
        <w:tc>
          <w:tcPr>
            <w:tcW w:w="900" w:type="dxa"/>
          </w:tcPr>
          <w:p w14:paraId="54A204A6" w14:textId="77777777" w:rsidR="00B642AF" w:rsidRPr="004F4471"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56,316</w:t>
            </w:r>
          </w:p>
        </w:tc>
        <w:tc>
          <w:tcPr>
            <w:tcW w:w="900" w:type="dxa"/>
          </w:tcPr>
          <w:p w14:paraId="66992826" w14:textId="77777777" w:rsidR="00B642AF" w:rsidRPr="004F4471"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49,162</w:t>
            </w:r>
          </w:p>
        </w:tc>
        <w:tc>
          <w:tcPr>
            <w:tcW w:w="799" w:type="dxa"/>
          </w:tcPr>
          <w:p w14:paraId="1CA61D76" w14:textId="77777777" w:rsidR="00B642AF" w:rsidRPr="004F4471"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444,595</w:t>
            </w:r>
          </w:p>
        </w:tc>
        <w:tc>
          <w:tcPr>
            <w:tcW w:w="900" w:type="dxa"/>
          </w:tcPr>
          <w:p w14:paraId="2BC501AC" w14:textId="77777777" w:rsidR="00B642AF" w:rsidRPr="0083602D" w:rsidRDefault="00B642AF" w:rsidP="00953FE0">
            <w:pPr>
              <w:pBdr>
                <w:top w:val="single" w:sz="4" w:space="1" w:color="auto"/>
                <w:bottom w:val="single" w:sz="12" w:space="1" w:color="auto"/>
              </w:pBdr>
              <w:tabs>
                <w:tab w:val="clear" w:pos="907"/>
                <w:tab w:val="decimal" w:pos="792"/>
              </w:tabs>
              <w:spacing w:line="360" w:lineRule="auto"/>
              <w:jc w:val="right"/>
              <w:rPr>
                <w:rFonts w:cs="Arial"/>
                <w:sz w:val="14"/>
                <w:szCs w:val="14"/>
              </w:rPr>
            </w:pPr>
            <w:r>
              <w:rPr>
                <w:rFonts w:cs="Arial"/>
                <w:sz w:val="14"/>
                <w:szCs w:val="14"/>
              </w:rPr>
              <w:t>514,197</w:t>
            </w:r>
          </w:p>
        </w:tc>
      </w:tr>
    </w:tbl>
    <w:p w14:paraId="41D09063"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793FF0BD" w14:textId="5DAFFACF" w:rsidR="00B642AF"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A97645">
        <w:rPr>
          <w:rFonts w:cs="Arial"/>
          <w:sz w:val="19"/>
          <w:szCs w:val="19"/>
        </w:rPr>
        <w:t>As at 31 December 20</w:t>
      </w:r>
      <w:r>
        <w:rPr>
          <w:rFonts w:cs="Arial"/>
          <w:sz w:val="19"/>
          <w:szCs w:val="19"/>
        </w:rPr>
        <w:t>20</w:t>
      </w:r>
      <w:r w:rsidRPr="00A97645">
        <w:rPr>
          <w:rFonts w:cs="Arial"/>
          <w:sz w:val="19"/>
          <w:szCs w:val="19"/>
        </w:rPr>
        <w:t xml:space="preserve"> and 201</w:t>
      </w:r>
      <w:r>
        <w:rPr>
          <w:rFonts w:cs="Arial"/>
          <w:sz w:val="19"/>
          <w:szCs w:val="19"/>
        </w:rPr>
        <w:t>9</w:t>
      </w:r>
      <w:r w:rsidRPr="00A97645">
        <w:rPr>
          <w:rFonts w:cs="Arial"/>
          <w:sz w:val="19"/>
          <w:szCs w:val="19"/>
        </w:rPr>
        <w:t>, there are outstanding hire-purchase</w:t>
      </w:r>
      <w:r w:rsidR="00525F43">
        <w:rPr>
          <w:rFonts w:cs="Arial"/>
          <w:sz w:val="19"/>
          <w:szCs w:val="19"/>
        </w:rPr>
        <w:t>s</w:t>
      </w:r>
      <w:r w:rsidRPr="00A97645">
        <w:rPr>
          <w:rFonts w:cs="Arial"/>
          <w:sz w:val="19"/>
          <w:szCs w:val="19"/>
        </w:rPr>
        <w:t xml:space="preserve"> receivable which are overdue for more than 3 </w:t>
      </w:r>
      <w:r w:rsidRPr="00667219">
        <w:rPr>
          <w:rFonts w:cs="Arial"/>
          <w:sz w:val="19"/>
          <w:szCs w:val="19"/>
        </w:rPr>
        <w:t>consecutive installments, but the Company and subsidiaries still recognizes i</w:t>
      </w:r>
      <w:r w:rsidRPr="00AF07C2">
        <w:rPr>
          <w:rFonts w:cs="Arial"/>
          <w:sz w:val="19"/>
          <w:szCs w:val="19"/>
        </w:rPr>
        <w:t xml:space="preserve">ncome amounting to approximately Baht </w:t>
      </w:r>
      <w:r w:rsidR="00611EFE" w:rsidRPr="00DF2A1C">
        <w:rPr>
          <w:rFonts w:cs="Arial"/>
          <w:sz w:val="19"/>
          <w:szCs w:val="19"/>
        </w:rPr>
        <w:t>80.43</w:t>
      </w:r>
      <w:r w:rsidRPr="00667219">
        <w:rPr>
          <w:rFonts w:cs="Arial"/>
          <w:sz w:val="19"/>
          <w:szCs w:val="19"/>
        </w:rPr>
        <w:t xml:space="preserve"> </w:t>
      </w:r>
      <w:r w:rsidRPr="00AF07C2">
        <w:rPr>
          <w:rFonts w:cs="Arial"/>
          <w:sz w:val="19"/>
          <w:szCs w:val="19"/>
        </w:rPr>
        <w:t>million and Baht 95.00 million,</w:t>
      </w:r>
      <w:r w:rsidRPr="00AF07C2">
        <w:rPr>
          <w:sz w:val="19"/>
          <w:szCs w:val="19"/>
          <w:cs/>
        </w:rPr>
        <w:t xml:space="preserve"> </w:t>
      </w:r>
      <w:r w:rsidRPr="00AF07C2">
        <w:rPr>
          <w:rFonts w:cs="Arial"/>
          <w:sz w:val="19"/>
          <w:szCs w:val="19"/>
        </w:rPr>
        <w:t>respectively</w:t>
      </w:r>
      <w:r w:rsidRPr="00AF07C2">
        <w:rPr>
          <w:sz w:val="19"/>
          <w:szCs w:val="19"/>
          <w:cs/>
        </w:rPr>
        <w:t xml:space="preserve"> </w:t>
      </w:r>
      <w:r w:rsidRPr="00AF07C2">
        <w:rPr>
          <w:rFonts w:cs="Arial"/>
          <w:sz w:val="19"/>
          <w:szCs w:val="19"/>
        </w:rPr>
        <w:t xml:space="preserve">(Separate F/S : Baht </w:t>
      </w:r>
      <w:r w:rsidR="00611EFE" w:rsidRPr="00DF2A1C">
        <w:rPr>
          <w:rFonts w:cs="Arial"/>
          <w:sz w:val="19"/>
          <w:szCs w:val="19"/>
        </w:rPr>
        <w:t>30.78</w:t>
      </w:r>
      <w:r w:rsidRPr="00667219">
        <w:rPr>
          <w:rFonts w:cs="Arial"/>
          <w:sz w:val="19"/>
          <w:szCs w:val="19"/>
        </w:rPr>
        <w:t xml:space="preserve"> million</w:t>
      </w:r>
      <w:r w:rsidRPr="00AF07C2">
        <w:rPr>
          <w:sz w:val="19"/>
          <w:szCs w:val="19"/>
          <w:cs/>
        </w:rPr>
        <w:t xml:space="preserve"> </w:t>
      </w:r>
      <w:r w:rsidRPr="00AF07C2">
        <w:rPr>
          <w:rFonts w:cs="Arial"/>
          <w:sz w:val="19"/>
          <w:szCs w:val="19"/>
        </w:rPr>
        <w:t>and</w:t>
      </w:r>
      <w:r w:rsidRPr="00AF07C2">
        <w:rPr>
          <w:sz w:val="19"/>
          <w:szCs w:val="19"/>
          <w:cs/>
        </w:rPr>
        <w:t xml:space="preserve"> </w:t>
      </w:r>
      <w:r w:rsidRPr="00AF07C2">
        <w:rPr>
          <w:rFonts w:cs="Arial"/>
          <w:sz w:val="19"/>
          <w:szCs w:val="19"/>
        </w:rPr>
        <w:t>Baht 20.60 million,</w:t>
      </w:r>
      <w:r w:rsidRPr="00AF07C2">
        <w:rPr>
          <w:sz w:val="19"/>
          <w:szCs w:val="19"/>
          <w:cs/>
        </w:rPr>
        <w:t xml:space="preserve"> </w:t>
      </w:r>
      <w:r w:rsidRPr="00AF07C2">
        <w:rPr>
          <w:rFonts w:cs="Arial"/>
          <w:sz w:val="19"/>
          <w:szCs w:val="19"/>
        </w:rPr>
        <w:t>respectively).</w:t>
      </w:r>
    </w:p>
    <w:p w14:paraId="2A5FF764" w14:textId="480DB75B" w:rsidR="00B642AF"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3EA27DFC" w14:textId="48FE8AC6" w:rsidR="00B642AF" w:rsidRPr="006F2AE2"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r w:rsidRPr="006F2AE2">
        <w:rPr>
          <w:rFonts w:cs="Arial"/>
          <w:sz w:val="19"/>
          <w:szCs w:val="19"/>
        </w:rPr>
        <w:t xml:space="preserve">The movements of allowance for </w:t>
      </w:r>
      <w:r>
        <w:rPr>
          <w:rFonts w:cs="Arial"/>
          <w:sz w:val="19"/>
          <w:szCs w:val="19"/>
        </w:rPr>
        <w:t>impairment</w:t>
      </w:r>
      <w:r w:rsidRPr="006F2AE2">
        <w:rPr>
          <w:rFonts w:cs="Arial"/>
          <w:sz w:val="19"/>
          <w:szCs w:val="19"/>
        </w:rPr>
        <w:t xml:space="preserve"> receivable </w:t>
      </w:r>
      <w:r>
        <w:rPr>
          <w:rFonts w:cs="Arial"/>
          <w:sz w:val="19"/>
          <w:szCs w:val="19"/>
        </w:rPr>
        <w:t>- h</w:t>
      </w:r>
      <w:r w:rsidRPr="00827C73">
        <w:rPr>
          <w:rFonts w:cs="Arial"/>
          <w:sz w:val="19"/>
          <w:szCs w:val="19"/>
        </w:rPr>
        <w:t>ire-purchase</w:t>
      </w:r>
      <w:r w:rsidR="00525F43">
        <w:rPr>
          <w:rFonts w:cs="Arial"/>
          <w:sz w:val="19"/>
          <w:szCs w:val="19"/>
        </w:rPr>
        <w:t>s</w:t>
      </w:r>
      <w:r>
        <w:rPr>
          <w:rFonts w:cs="Arial"/>
          <w:sz w:val="19"/>
          <w:szCs w:val="19"/>
        </w:rPr>
        <w:t xml:space="preserve"> </w:t>
      </w:r>
      <w:r w:rsidRPr="00827C73">
        <w:rPr>
          <w:rFonts w:cs="Arial"/>
          <w:sz w:val="19"/>
          <w:szCs w:val="19"/>
        </w:rPr>
        <w:t>receivable</w:t>
      </w:r>
      <w:r w:rsidRPr="006F2AE2">
        <w:rPr>
          <w:rFonts w:cs="Arial"/>
          <w:sz w:val="19"/>
          <w:szCs w:val="19"/>
        </w:rPr>
        <w:t xml:space="preserve"> </w:t>
      </w:r>
      <w:r w:rsidR="0028306F">
        <w:rPr>
          <w:rFonts w:cs="Arial"/>
          <w:sz w:val="19"/>
          <w:szCs w:val="19"/>
        </w:rPr>
        <w:t>for</w:t>
      </w:r>
      <w:r w:rsidR="0028306F" w:rsidRPr="006F2AE2">
        <w:rPr>
          <w:rFonts w:cs="Arial"/>
          <w:sz w:val="19"/>
          <w:szCs w:val="19"/>
        </w:rPr>
        <w:t xml:space="preserve"> </w:t>
      </w:r>
      <w:r w:rsidRPr="006F2AE2">
        <w:rPr>
          <w:rFonts w:cs="Arial"/>
          <w:sz w:val="19"/>
          <w:szCs w:val="19"/>
        </w:rPr>
        <w:t>the years 20</w:t>
      </w:r>
      <w:r>
        <w:rPr>
          <w:rFonts w:cs="Arial"/>
          <w:sz w:val="19"/>
          <w:szCs w:val="19"/>
        </w:rPr>
        <w:t>20</w:t>
      </w:r>
      <w:r w:rsidRPr="006F2AE2">
        <w:rPr>
          <w:rFonts w:cs="Arial"/>
          <w:sz w:val="19"/>
          <w:szCs w:val="19"/>
        </w:rPr>
        <w:t xml:space="preserve"> and 201</w:t>
      </w:r>
      <w:r>
        <w:rPr>
          <w:rFonts w:cs="Arial"/>
          <w:sz w:val="19"/>
          <w:szCs w:val="19"/>
        </w:rPr>
        <w:t>9</w:t>
      </w:r>
      <w:r w:rsidRPr="006F2AE2">
        <w:rPr>
          <w:rFonts w:cs="Arial"/>
          <w:sz w:val="19"/>
          <w:szCs w:val="19"/>
        </w:rPr>
        <w:t xml:space="preserve"> are as follow:</w:t>
      </w:r>
    </w:p>
    <w:p w14:paraId="7AC81166"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225" w:type="dxa"/>
        <w:tblInd w:w="364" w:type="dxa"/>
        <w:tblLayout w:type="fixed"/>
        <w:tblLook w:val="0000" w:firstRow="0" w:lastRow="0" w:firstColumn="0" w:lastColumn="0" w:noHBand="0" w:noVBand="0"/>
      </w:tblPr>
      <w:tblGrid>
        <w:gridCol w:w="4314"/>
        <w:gridCol w:w="992"/>
        <w:gridCol w:w="284"/>
        <w:gridCol w:w="992"/>
        <w:gridCol w:w="284"/>
        <w:gridCol w:w="992"/>
        <w:gridCol w:w="283"/>
        <w:gridCol w:w="1084"/>
      </w:tblGrid>
      <w:tr w:rsidR="00B642AF" w:rsidRPr="006F2AE2" w14:paraId="4D80A136" w14:textId="77777777" w:rsidTr="00E31859">
        <w:trPr>
          <w:tblHeader/>
        </w:trPr>
        <w:tc>
          <w:tcPr>
            <w:tcW w:w="4314" w:type="dxa"/>
          </w:tcPr>
          <w:p w14:paraId="685062A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4911" w:type="dxa"/>
            <w:gridSpan w:val="7"/>
          </w:tcPr>
          <w:p w14:paraId="6EE4759B" w14:textId="77777777" w:rsidR="00B642AF" w:rsidRPr="006F2AE2" w:rsidRDefault="00B642AF" w:rsidP="00736630">
            <w:pPr>
              <w:tabs>
                <w:tab w:val="clear" w:pos="907"/>
                <w:tab w:val="left" w:pos="900"/>
              </w:tabs>
              <w:spacing w:line="360" w:lineRule="auto"/>
              <w:ind w:left="-18" w:right="-85"/>
              <w:jc w:val="right"/>
              <w:rPr>
                <w:rFonts w:cs="Arial"/>
                <w:sz w:val="19"/>
                <w:szCs w:val="19"/>
              </w:rPr>
            </w:pPr>
            <w:r w:rsidRPr="006F2AE2">
              <w:rPr>
                <w:rFonts w:cs="Arial"/>
                <w:sz w:val="19"/>
                <w:szCs w:val="19"/>
              </w:rPr>
              <w:t>(Unit : Thousand Baht)</w:t>
            </w:r>
          </w:p>
        </w:tc>
      </w:tr>
      <w:tr w:rsidR="00B642AF" w:rsidRPr="006F2AE2" w14:paraId="1914E4FF" w14:textId="77777777" w:rsidTr="00E31859">
        <w:trPr>
          <w:tblHeader/>
        </w:trPr>
        <w:tc>
          <w:tcPr>
            <w:tcW w:w="4314" w:type="dxa"/>
          </w:tcPr>
          <w:p w14:paraId="5AB56FA7" w14:textId="77777777" w:rsidR="00B642AF" w:rsidRPr="006F2AE2" w:rsidRDefault="00B642AF" w:rsidP="007366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268" w:type="dxa"/>
            <w:gridSpan w:val="3"/>
            <w:tcBorders>
              <w:bottom w:val="single" w:sz="4" w:space="0" w:color="auto"/>
            </w:tcBorders>
            <w:vAlign w:val="bottom"/>
          </w:tcPr>
          <w:p w14:paraId="7D894E1A" w14:textId="77777777" w:rsidR="00B642AF" w:rsidRPr="006F2AE2" w:rsidRDefault="00B642AF" w:rsidP="00736630">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84" w:type="dxa"/>
            <w:vAlign w:val="bottom"/>
          </w:tcPr>
          <w:p w14:paraId="178645FE" w14:textId="77777777" w:rsidR="00B642AF" w:rsidRPr="006F2AE2" w:rsidRDefault="00B642AF" w:rsidP="00736630">
            <w:pPr>
              <w:pStyle w:val="MacroText"/>
              <w:spacing w:line="360" w:lineRule="auto"/>
              <w:ind w:right="-54"/>
              <w:jc w:val="center"/>
              <w:rPr>
                <w:rFonts w:ascii="Arial" w:hAnsi="Arial" w:cs="Arial"/>
                <w:sz w:val="19"/>
                <w:szCs w:val="19"/>
              </w:rPr>
            </w:pPr>
          </w:p>
        </w:tc>
        <w:tc>
          <w:tcPr>
            <w:tcW w:w="2359" w:type="dxa"/>
            <w:gridSpan w:val="3"/>
            <w:tcBorders>
              <w:bottom w:val="single" w:sz="4" w:space="0" w:color="auto"/>
            </w:tcBorders>
            <w:vAlign w:val="bottom"/>
          </w:tcPr>
          <w:p w14:paraId="1537CF35" w14:textId="77777777" w:rsidR="00B642AF" w:rsidRPr="006F2AE2" w:rsidRDefault="00B642AF" w:rsidP="00736630">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B642AF" w:rsidRPr="006F2AE2" w14:paraId="4FF06356" w14:textId="77777777" w:rsidTr="00E31859">
        <w:trPr>
          <w:tblHeader/>
        </w:trPr>
        <w:tc>
          <w:tcPr>
            <w:tcW w:w="4314" w:type="dxa"/>
          </w:tcPr>
          <w:p w14:paraId="51A1BBB7" w14:textId="77777777" w:rsidR="00B642AF" w:rsidRPr="006F2AE2" w:rsidRDefault="00B642AF" w:rsidP="007366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992" w:type="dxa"/>
            <w:tcBorders>
              <w:top w:val="single" w:sz="4" w:space="0" w:color="auto"/>
              <w:bottom w:val="single" w:sz="4" w:space="0" w:color="auto"/>
            </w:tcBorders>
          </w:tcPr>
          <w:p w14:paraId="44AB3458"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w:t>
            </w:r>
            <w:r>
              <w:rPr>
                <w:rFonts w:cs="Arial"/>
                <w:sz w:val="19"/>
                <w:szCs w:val="19"/>
              </w:rPr>
              <w:t>20</w:t>
            </w:r>
          </w:p>
        </w:tc>
        <w:tc>
          <w:tcPr>
            <w:tcW w:w="284" w:type="dxa"/>
            <w:tcBorders>
              <w:top w:val="single" w:sz="4" w:space="0" w:color="auto"/>
            </w:tcBorders>
          </w:tcPr>
          <w:p w14:paraId="7703FE24"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992" w:type="dxa"/>
            <w:tcBorders>
              <w:top w:val="single" w:sz="4" w:space="0" w:color="auto"/>
              <w:bottom w:val="single" w:sz="4" w:space="0" w:color="auto"/>
            </w:tcBorders>
          </w:tcPr>
          <w:p w14:paraId="6F3993AD"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201</w:t>
            </w:r>
            <w:r>
              <w:rPr>
                <w:rFonts w:cs="Arial"/>
                <w:sz w:val="19"/>
                <w:szCs w:val="19"/>
              </w:rPr>
              <w:t>9</w:t>
            </w:r>
          </w:p>
        </w:tc>
        <w:tc>
          <w:tcPr>
            <w:tcW w:w="284" w:type="dxa"/>
          </w:tcPr>
          <w:p w14:paraId="0EE34392"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992" w:type="dxa"/>
            <w:tcBorders>
              <w:top w:val="single" w:sz="4" w:space="0" w:color="auto"/>
              <w:bottom w:val="single" w:sz="4" w:space="0" w:color="auto"/>
            </w:tcBorders>
          </w:tcPr>
          <w:p w14:paraId="3FA3E4EC"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6F2AE2">
              <w:rPr>
                <w:rFonts w:cs="Arial"/>
                <w:sz w:val="19"/>
                <w:szCs w:val="19"/>
              </w:rPr>
              <w:t>20</w:t>
            </w:r>
            <w:r>
              <w:rPr>
                <w:rFonts w:cs="Arial"/>
                <w:sz w:val="19"/>
                <w:szCs w:val="19"/>
              </w:rPr>
              <w:t>20</w:t>
            </w:r>
          </w:p>
        </w:tc>
        <w:tc>
          <w:tcPr>
            <w:tcW w:w="283" w:type="dxa"/>
            <w:tcBorders>
              <w:top w:val="single" w:sz="4" w:space="0" w:color="auto"/>
            </w:tcBorders>
          </w:tcPr>
          <w:p w14:paraId="0D920402"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4" w:type="dxa"/>
            <w:tcBorders>
              <w:top w:val="single" w:sz="4" w:space="0" w:color="auto"/>
              <w:bottom w:val="single" w:sz="4" w:space="0" w:color="auto"/>
            </w:tcBorders>
          </w:tcPr>
          <w:p w14:paraId="35B08523" w14:textId="77777777" w:rsidR="00B642AF" w:rsidRPr="008F4F9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9"/>
                <w:szCs w:val="19"/>
              </w:rPr>
            </w:pPr>
            <w:r w:rsidRPr="008F4F9F">
              <w:rPr>
                <w:rFonts w:cs="Arial"/>
                <w:sz w:val="19"/>
                <w:szCs w:val="19"/>
              </w:rPr>
              <w:t>2019</w:t>
            </w:r>
          </w:p>
        </w:tc>
      </w:tr>
      <w:tr w:rsidR="00B642AF" w:rsidRPr="006F2AE2" w14:paraId="2684E38E" w14:textId="77777777" w:rsidTr="00E31859">
        <w:tc>
          <w:tcPr>
            <w:tcW w:w="4314" w:type="dxa"/>
            <w:vAlign w:val="bottom"/>
          </w:tcPr>
          <w:p w14:paraId="541FA8FE" w14:textId="77777777" w:rsidR="00B642AF" w:rsidRPr="006F2AE2" w:rsidRDefault="00B642AF" w:rsidP="00736630">
            <w:pPr>
              <w:pStyle w:val="MacroText"/>
              <w:spacing w:line="360" w:lineRule="auto"/>
              <w:ind w:right="-54"/>
              <w:rPr>
                <w:rFonts w:ascii="Arial" w:hAnsi="Arial" w:cs="Arial"/>
                <w:sz w:val="19"/>
                <w:szCs w:val="19"/>
                <w:u w:val="single"/>
              </w:rPr>
            </w:pPr>
          </w:p>
        </w:tc>
        <w:tc>
          <w:tcPr>
            <w:tcW w:w="992" w:type="dxa"/>
            <w:tcBorders>
              <w:left w:val="nil"/>
            </w:tcBorders>
            <w:vAlign w:val="bottom"/>
          </w:tcPr>
          <w:p w14:paraId="5DA2EE71" w14:textId="77777777" w:rsidR="00B642AF" w:rsidRPr="006F2AE2" w:rsidRDefault="00B642AF" w:rsidP="00736630">
            <w:pPr>
              <w:pStyle w:val="MacroText"/>
              <w:spacing w:line="360" w:lineRule="auto"/>
              <w:ind w:right="-54"/>
              <w:rPr>
                <w:rFonts w:ascii="Arial" w:hAnsi="Arial" w:cs="Arial"/>
                <w:sz w:val="19"/>
                <w:szCs w:val="19"/>
                <w:u w:val="single"/>
                <w:lang w:val="en-GB"/>
              </w:rPr>
            </w:pPr>
          </w:p>
        </w:tc>
        <w:tc>
          <w:tcPr>
            <w:tcW w:w="284" w:type="dxa"/>
          </w:tcPr>
          <w:p w14:paraId="4EA23A8B" w14:textId="77777777" w:rsidR="00B642AF" w:rsidRPr="006F2AE2" w:rsidRDefault="00B642AF" w:rsidP="00736630">
            <w:pPr>
              <w:pStyle w:val="MacroText"/>
              <w:spacing w:line="360" w:lineRule="auto"/>
              <w:rPr>
                <w:rFonts w:ascii="Arial" w:hAnsi="Arial" w:cs="Arial"/>
                <w:sz w:val="19"/>
                <w:szCs w:val="19"/>
              </w:rPr>
            </w:pPr>
          </w:p>
        </w:tc>
        <w:tc>
          <w:tcPr>
            <w:tcW w:w="992" w:type="dxa"/>
            <w:vAlign w:val="bottom"/>
          </w:tcPr>
          <w:p w14:paraId="40ACCA0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84" w:type="dxa"/>
          </w:tcPr>
          <w:p w14:paraId="3FCE443B"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992" w:type="dxa"/>
          </w:tcPr>
          <w:p w14:paraId="671C6A4A"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83" w:type="dxa"/>
          </w:tcPr>
          <w:p w14:paraId="4826977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4" w:type="dxa"/>
          </w:tcPr>
          <w:p w14:paraId="0B8C7583"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B642AF" w:rsidRPr="006F2AE2" w14:paraId="21BC8FEC" w14:textId="77777777" w:rsidTr="00E31859">
        <w:tc>
          <w:tcPr>
            <w:tcW w:w="4314" w:type="dxa"/>
            <w:vAlign w:val="bottom"/>
          </w:tcPr>
          <w:p w14:paraId="531A8491"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Balance as at 1 January </w:t>
            </w:r>
            <w:r>
              <w:rPr>
                <w:rFonts w:cs="Arial"/>
                <w:sz w:val="19"/>
                <w:szCs w:val="19"/>
              </w:rPr>
              <w:t>- as previous reported</w:t>
            </w:r>
          </w:p>
        </w:tc>
        <w:tc>
          <w:tcPr>
            <w:tcW w:w="992" w:type="dxa"/>
            <w:tcBorders>
              <w:left w:val="nil"/>
            </w:tcBorders>
          </w:tcPr>
          <w:p w14:paraId="3B5CA18B" w14:textId="77777777" w:rsidR="00B642AF" w:rsidRPr="001412F8"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t>192,960</w:t>
            </w:r>
          </w:p>
        </w:tc>
        <w:tc>
          <w:tcPr>
            <w:tcW w:w="284" w:type="dxa"/>
          </w:tcPr>
          <w:p w14:paraId="6BAE166E"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Pr>
          <w:p w14:paraId="109F580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rPr>
                <w:rFonts w:cs="Arial"/>
                <w:sz w:val="19"/>
                <w:szCs w:val="19"/>
              </w:rPr>
              <w:t>199,247</w:t>
            </w:r>
          </w:p>
        </w:tc>
        <w:tc>
          <w:tcPr>
            <w:tcW w:w="284" w:type="dxa"/>
          </w:tcPr>
          <w:p w14:paraId="4BFFA9FA"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vAlign w:val="bottom"/>
          </w:tcPr>
          <w:p w14:paraId="2A28BB95"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49,162</w:t>
            </w:r>
          </w:p>
        </w:tc>
        <w:tc>
          <w:tcPr>
            <w:tcW w:w="283" w:type="dxa"/>
          </w:tcPr>
          <w:p w14:paraId="77B0FBD9"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Pr>
          <w:p w14:paraId="5BBAA0ED"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43,575</w:t>
            </w:r>
          </w:p>
        </w:tc>
      </w:tr>
      <w:tr w:rsidR="00B642AF" w:rsidRPr="006F2AE2" w14:paraId="6B734CE6" w14:textId="77777777" w:rsidTr="00E31859">
        <w:tc>
          <w:tcPr>
            <w:tcW w:w="4314" w:type="dxa"/>
            <w:vAlign w:val="bottom"/>
          </w:tcPr>
          <w:p w14:paraId="59EA12D2"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1" w:hanging="241"/>
              <w:rPr>
                <w:rFonts w:cs="Arial"/>
                <w:sz w:val="19"/>
                <w:szCs w:val="19"/>
              </w:rPr>
            </w:pPr>
            <w:r>
              <w:rPr>
                <w:rFonts w:cs="Arial"/>
                <w:sz w:val="19"/>
                <w:szCs w:val="19"/>
              </w:rPr>
              <w:t>Impact of first-time adoption of new accounting standard</w:t>
            </w:r>
          </w:p>
        </w:tc>
        <w:tc>
          <w:tcPr>
            <w:tcW w:w="992" w:type="dxa"/>
            <w:tcBorders>
              <w:left w:val="nil"/>
              <w:bottom w:val="single" w:sz="4" w:space="0" w:color="auto"/>
            </w:tcBorders>
          </w:tcPr>
          <w:p w14:paraId="03E0E413" w14:textId="77777777"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659A61F3" w14:textId="77777777" w:rsidR="00B642AF" w:rsidRPr="001412F8"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(41,983)</w:t>
            </w:r>
          </w:p>
        </w:tc>
        <w:tc>
          <w:tcPr>
            <w:tcW w:w="284" w:type="dxa"/>
          </w:tcPr>
          <w:p w14:paraId="6EAC9831"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vAlign w:val="center"/>
          </w:tcPr>
          <w:p w14:paraId="6E5785BC" w14:textId="77777777"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p w14:paraId="2EB279E7" w14:textId="77777777" w:rsidR="00B642AF" w:rsidRPr="001412F8"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474205">
              <w:rPr>
                <w:rFonts w:cs="Arial"/>
                <w:sz w:val="19"/>
                <w:szCs w:val="19"/>
                <w:cs/>
              </w:rPr>
              <w:t>-</w:t>
            </w:r>
          </w:p>
        </w:tc>
        <w:tc>
          <w:tcPr>
            <w:tcW w:w="284" w:type="dxa"/>
          </w:tcPr>
          <w:p w14:paraId="0FFB6F75"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tcPr>
          <w:p w14:paraId="3BEF9B7E" w14:textId="77777777"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p w14:paraId="722D0F41"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(15,356)</w:t>
            </w:r>
          </w:p>
        </w:tc>
        <w:tc>
          <w:tcPr>
            <w:tcW w:w="283" w:type="dxa"/>
          </w:tcPr>
          <w:p w14:paraId="45AF32B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bottom w:val="single" w:sz="4" w:space="0" w:color="auto"/>
            </w:tcBorders>
            <w:vAlign w:val="center"/>
          </w:tcPr>
          <w:p w14:paraId="6D38705D" w14:textId="77777777"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p>
          <w:p w14:paraId="293B853D" w14:textId="4DDDCA64"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Pr>
                <w:rFonts w:cs="Arial"/>
                <w:sz w:val="19"/>
                <w:szCs w:val="19"/>
              </w:rPr>
              <w:t xml:space="preserve">   </w:t>
            </w:r>
            <w:r w:rsidRPr="00474205">
              <w:rPr>
                <w:rFonts w:cs="Arial"/>
                <w:sz w:val="19"/>
                <w:szCs w:val="19"/>
                <w:cs/>
              </w:rPr>
              <w:t>-</w:t>
            </w:r>
          </w:p>
        </w:tc>
      </w:tr>
      <w:tr w:rsidR="00B642AF" w:rsidRPr="006F2AE2" w14:paraId="6B6EA3F3" w14:textId="77777777" w:rsidTr="00E31859">
        <w:tc>
          <w:tcPr>
            <w:tcW w:w="4314" w:type="dxa"/>
            <w:vAlign w:val="bottom"/>
          </w:tcPr>
          <w:p w14:paraId="415A084B" w14:textId="5140059C"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F2AE2">
              <w:rPr>
                <w:rFonts w:cs="Arial"/>
                <w:sz w:val="19"/>
                <w:szCs w:val="19"/>
              </w:rPr>
              <w:t xml:space="preserve">Balance as at 1 January </w:t>
            </w:r>
            <w:r>
              <w:rPr>
                <w:rFonts w:cs="Arial"/>
                <w:sz w:val="19"/>
                <w:szCs w:val="19"/>
              </w:rPr>
              <w:t xml:space="preserve">- </w:t>
            </w:r>
            <w:r w:rsidR="008A06D4" w:rsidRPr="008A06D4">
              <w:rPr>
                <w:rFonts w:cs="Arial"/>
                <w:sz w:val="19"/>
                <w:szCs w:val="19"/>
              </w:rPr>
              <w:t>after adjustment</w:t>
            </w:r>
          </w:p>
        </w:tc>
        <w:tc>
          <w:tcPr>
            <w:tcW w:w="992" w:type="dxa"/>
            <w:tcBorders>
              <w:top w:val="single" w:sz="4" w:space="0" w:color="auto"/>
              <w:left w:val="nil"/>
            </w:tcBorders>
          </w:tcPr>
          <w:p w14:paraId="35FCFF16" w14:textId="77777777" w:rsidR="00B642AF" w:rsidRPr="001412F8"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150,977</w:t>
            </w:r>
          </w:p>
        </w:tc>
        <w:tc>
          <w:tcPr>
            <w:tcW w:w="284" w:type="dxa"/>
          </w:tcPr>
          <w:p w14:paraId="45D2C0AA"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top w:val="single" w:sz="4" w:space="0" w:color="auto"/>
            </w:tcBorders>
          </w:tcPr>
          <w:p w14:paraId="41361326" w14:textId="77777777" w:rsidR="00B642AF" w:rsidRPr="001412F8"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1412F8">
              <w:rPr>
                <w:rFonts w:cs="Arial"/>
                <w:sz w:val="19"/>
                <w:szCs w:val="19"/>
              </w:rPr>
              <w:t>199,247</w:t>
            </w:r>
          </w:p>
        </w:tc>
        <w:tc>
          <w:tcPr>
            <w:tcW w:w="284" w:type="dxa"/>
          </w:tcPr>
          <w:p w14:paraId="52896707"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top w:val="single" w:sz="4" w:space="0" w:color="auto"/>
            </w:tcBorders>
          </w:tcPr>
          <w:p w14:paraId="7C4269A8"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33,806</w:t>
            </w:r>
          </w:p>
        </w:tc>
        <w:tc>
          <w:tcPr>
            <w:tcW w:w="283" w:type="dxa"/>
          </w:tcPr>
          <w:p w14:paraId="1ADC4460" w14:textId="77777777" w:rsidR="00B642AF" w:rsidRPr="006F2AE2"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top w:val="single" w:sz="4" w:space="0" w:color="auto"/>
            </w:tcBorders>
          </w:tcPr>
          <w:p w14:paraId="0F37D18C" w14:textId="77777777" w:rsidR="00B642AF" w:rsidRDefault="00B642A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43,575</w:t>
            </w:r>
          </w:p>
        </w:tc>
      </w:tr>
      <w:tr w:rsidR="00AE0EEE" w:rsidRPr="006F2AE2" w14:paraId="0B130174" w14:textId="77777777" w:rsidTr="00E31859">
        <w:tc>
          <w:tcPr>
            <w:tcW w:w="4314" w:type="dxa"/>
            <w:vAlign w:val="bottom"/>
          </w:tcPr>
          <w:p w14:paraId="0E94950B"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6F2AE2">
              <w:rPr>
                <w:rFonts w:cs="Arial"/>
                <w:sz w:val="19"/>
                <w:szCs w:val="19"/>
              </w:rPr>
              <w:t>Additional allowance during the year</w:t>
            </w:r>
          </w:p>
        </w:tc>
        <w:tc>
          <w:tcPr>
            <w:tcW w:w="992" w:type="dxa"/>
            <w:tcBorders>
              <w:left w:val="nil"/>
            </w:tcBorders>
          </w:tcPr>
          <w:p w14:paraId="752692E5" w14:textId="7698D5C6" w:rsidR="00AE0EEE" w:rsidRPr="00DF2A1C" w:rsidRDefault="00CF7908"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87,289</w:t>
            </w:r>
          </w:p>
        </w:tc>
        <w:tc>
          <w:tcPr>
            <w:tcW w:w="284" w:type="dxa"/>
          </w:tcPr>
          <w:p w14:paraId="63DE5B77" w14:textId="77777777" w:rsidR="00AE0EEE" w:rsidRPr="00667219"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Pr>
          <w:p w14:paraId="6467E33B"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344C5">
              <w:rPr>
                <w:rFonts w:cs="Arial"/>
                <w:sz w:val="19"/>
                <w:szCs w:val="19"/>
              </w:rPr>
              <w:t>57,793</w:t>
            </w:r>
          </w:p>
        </w:tc>
        <w:tc>
          <w:tcPr>
            <w:tcW w:w="284" w:type="dxa"/>
          </w:tcPr>
          <w:p w14:paraId="00854A12"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vAlign w:val="center"/>
          </w:tcPr>
          <w:p w14:paraId="14773CC7" w14:textId="20240C90" w:rsidR="00AE0EEE" w:rsidRPr="00DF2A1C" w:rsidRDefault="00AE0EEE"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24,63</w:t>
            </w:r>
            <w:r w:rsidR="005A6F9F" w:rsidRPr="00DF2A1C">
              <w:rPr>
                <w:rFonts w:cs="Arial"/>
                <w:sz w:val="19"/>
                <w:szCs w:val="19"/>
              </w:rPr>
              <w:t>6</w:t>
            </w:r>
          </w:p>
        </w:tc>
        <w:tc>
          <w:tcPr>
            <w:tcW w:w="283" w:type="dxa"/>
          </w:tcPr>
          <w:p w14:paraId="3D636687"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vAlign w:val="center"/>
          </w:tcPr>
          <w:p w14:paraId="29610BEB"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5,602</w:t>
            </w:r>
          </w:p>
        </w:tc>
      </w:tr>
      <w:tr w:rsidR="00AE0EEE" w:rsidRPr="006F2AE2" w14:paraId="34074597" w14:textId="77777777" w:rsidTr="00E31859">
        <w:tc>
          <w:tcPr>
            <w:tcW w:w="4314" w:type="dxa"/>
            <w:vAlign w:val="bottom"/>
          </w:tcPr>
          <w:p w14:paraId="732B72C3"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6F2AE2">
              <w:rPr>
                <w:rFonts w:cs="Arial"/>
                <w:sz w:val="19"/>
                <w:szCs w:val="19"/>
              </w:rPr>
              <w:t xml:space="preserve">Reversal </w:t>
            </w:r>
            <w:r>
              <w:rPr>
                <w:rFonts w:cs="Arial"/>
                <w:sz w:val="19"/>
                <w:szCs w:val="19"/>
              </w:rPr>
              <w:t>and</w:t>
            </w:r>
            <w:r w:rsidRPr="006F2AE2">
              <w:rPr>
                <w:rFonts w:cs="Arial"/>
                <w:sz w:val="19"/>
                <w:szCs w:val="19"/>
              </w:rPr>
              <w:t xml:space="preserve"> written off during the year</w:t>
            </w:r>
          </w:p>
        </w:tc>
        <w:tc>
          <w:tcPr>
            <w:tcW w:w="992" w:type="dxa"/>
            <w:tcBorders>
              <w:left w:val="nil"/>
              <w:bottom w:val="single" w:sz="4" w:space="0" w:color="auto"/>
            </w:tcBorders>
          </w:tcPr>
          <w:p w14:paraId="64DEA8CF" w14:textId="6382F51D" w:rsidR="00AE0EEE" w:rsidRPr="00DF2A1C" w:rsidRDefault="00CF7908"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(67,137)</w:t>
            </w:r>
          </w:p>
        </w:tc>
        <w:tc>
          <w:tcPr>
            <w:tcW w:w="284" w:type="dxa"/>
          </w:tcPr>
          <w:p w14:paraId="4CFF04B6" w14:textId="77777777" w:rsidR="00AE0EEE" w:rsidRPr="00667219"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tcPr>
          <w:p w14:paraId="6E648917"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344C5">
              <w:rPr>
                <w:rFonts w:cs="Arial"/>
                <w:sz w:val="19"/>
                <w:szCs w:val="19"/>
              </w:rPr>
              <w:t>(64,080)</w:t>
            </w:r>
          </w:p>
        </w:tc>
        <w:tc>
          <w:tcPr>
            <w:tcW w:w="284" w:type="dxa"/>
          </w:tcPr>
          <w:p w14:paraId="21EC226E"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4" w:space="0" w:color="auto"/>
            </w:tcBorders>
            <w:vAlign w:val="center"/>
          </w:tcPr>
          <w:p w14:paraId="7AF19F2A" w14:textId="28427BB6" w:rsidR="00AE0EEE" w:rsidRPr="00DF2A1C" w:rsidRDefault="00AE0EEE"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 xml:space="preserve">   (2,126)</w:t>
            </w:r>
          </w:p>
        </w:tc>
        <w:tc>
          <w:tcPr>
            <w:tcW w:w="283" w:type="dxa"/>
          </w:tcPr>
          <w:p w14:paraId="2273F9DB"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bottom w:val="single" w:sz="4" w:space="0" w:color="auto"/>
            </w:tcBorders>
            <w:vAlign w:val="bottom"/>
          </w:tcPr>
          <w:p w14:paraId="56451A1A"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(15)</w:t>
            </w:r>
          </w:p>
        </w:tc>
      </w:tr>
      <w:tr w:rsidR="00AE0EEE" w:rsidRPr="006F2AE2" w14:paraId="635FA34F" w14:textId="77777777" w:rsidTr="00E31859">
        <w:tc>
          <w:tcPr>
            <w:tcW w:w="4314" w:type="dxa"/>
            <w:vAlign w:val="bottom"/>
          </w:tcPr>
          <w:p w14:paraId="16058C26"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 xml:space="preserve">Balance as at </w:t>
            </w:r>
            <w:r w:rsidRPr="006F2AE2">
              <w:rPr>
                <w:rFonts w:cs="Arial"/>
                <w:spacing w:val="-2"/>
                <w:sz w:val="19"/>
                <w:szCs w:val="19"/>
              </w:rPr>
              <w:t xml:space="preserve">31 December </w:t>
            </w:r>
          </w:p>
        </w:tc>
        <w:tc>
          <w:tcPr>
            <w:tcW w:w="992" w:type="dxa"/>
            <w:tcBorders>
              <w:left w:val="nil"/>
              <w:bottom w:val="single" w:sz="12" w:space="0" w:color="auto"/>
            </w:tcBorders>
          </w:tcPr>
          <w:p w14:paraId="6DDE3C8F" w14:textId="76E1B319" w:rsidR="00AE0EEE" w:rsidRPr="00DF2A1C"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DF2A1C">
              <w:rPr>
                <w:rFonts w:cs="Arial"/>
                <w:sz w:val="19"/>
                <w:szCs w:val="19"/>
              </w:rPr>
              <w:t>171,129</w:t>
            </w:r>
          </w:p>
        </w:tc>
        <w:tc>
          <w:tcPr>
            <w:tcW w:w="284" w:type="dxa"/>
          </w:tcPr>
          <w:p w14:paraId="01C620FB" w14:textId="77777777" w:rsidR="00AE0EEE" w:rsidRPr="00667219"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bottom w:val="single" w:sz="12" w:space="0" w:color="auto"/>
            </w:tcBorders>
          </w:tcPr>
          <w:p w14:paraId="28EBE75F"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5344C5">
              <w:rPr>
                <w:rFonts w:cs="Arial"/>
                <w:sz w:val="19"/>
                <w:szCs w:val="19"/>
              </w:rPr>
              <w:t>192,960</w:t>
            </w:r>
          </w:p>
        </w:tc>
        <w:tc>
          <w:tcPr>
            <w:tcW w:w="284" w:type="dxa"/>
          </w:tcPr>
          <w:p w14:paraId="7D17E51A" w14:textId="77777777" w:rsidR="00AE0EEE" w:rsidRPr="005344C5"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992" w:type="dxa"/>
            <w:tcBorders>
              <w:top w:val="single" w:sz="4" w:space="0" w:color="auto"/>
              <w:bottom w:val="single" w:sz="12" w:space="0" w:color="auto"/>
            </w:tcBorders>
            <w:vAlign w:val="bottom"/>
          </w:tcPr>
          <w:p w14:paraId="18BD1321" w14:textId="6351FF52" w:rsidR="00AE0EEE" w:rsidRPr="005344C5" w:rsidRDefault="00AE0EEE"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5344C5">
              <w:rPr>
                <w:rFonts w:cs="Arial"/>
                <w:sz w:val="19"/>
                <w:szCs w:val="19"/>
              </w:rPr>
              <w:t>56,316</w:t>
            </w:r>
          </w:p>
        </w:tc>
        <w:tc>
          <w:tcPr>
            <w:tcW w:w="283" w:type="dxa"/>
          </w:tcPr>
          <w:p w14:paraId="2893960E"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p>
        </w:tc>
        <w:tc>
          <w:tcPr>
            <w:tcW w:w="1084" w:type="dxa"/>
            <w:tcBorders>
              <w:bottom w:val="single" w:sz="12" w:space="0" w:color="auto"/>
            </w:tcBorders>
            <w:vAlign w:val="bottom"/>
          </w:tcPr>
          <w:p w14:paraId="40F07259" w14:textId="77777777" w:rsidR="00AE0EEE" w:rsidRPr="006F2AE2" w:rsidRDefault="00AE0EEE" w:rsidP="00AE0E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Pr>
                <w:rFonts w:cs="Arial"/>
                <w:sz w:val="19"/>
                <w:szCs w:val="19"/>
              </w:rPr>
              <w:t>49,162</w:t>
            </w:r>
          </w:p>
        </w:tc>
      </w:tr>
    </w:tbl>
    <w:p w14:paraId="687D9C2E" w14:textId="77777777" w:rsidR="00B642AF" w:rsidRPr="005900F9" w:rsidRDefault="00B642AF"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p w14:paraId="7F967AB1" w14:textId="42739DE8" w:rsidR="00874A11" w:rsidRPr="00C50BD1" w:rsidRDefault="00874A11" w:rsidP="005900F9">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hanging="450"/>
        <w:rPr>
          <w:rFonts w:cs="Arial"/>
          <w:b/>
          <w:bCs/>
          <w:caps/>
          <w:sz w:val="19"/>
          <w:szCs w:val="19"/>
        </w:rPr>
      </w:pPr>
      <w:r w:rsidRPr="00C50BD1">
        <w:rPr>
          <w:rFonts w:cs="Arial"/>
          <w:b/>
          <w:bCs/>
          <w:caps/>
          <w:sz w:val="19"/>
          <w:szCs w:val="19"/>
        </w:rPr>
        <w:t xml:space="preserve">TRADE </w:t>
      </w:r>
      <w:r w:rsidR="00BB3B79" w:rsidRPr="00C50BD1">
        <w:rPr>
          <w:rFonts w:cs="Arial"/>
          <w:b/>
          <w:bCs/>
          <w:caps/>
          <w:sz w:val="19"/>
          <w:szCs w:val="19"/>
        </w:rPr>
        <w:t xml:space="preserve">ACCOUNTS RECEIVABLE </w:t>
      </w:r>
      <w:r w:rsidRPr="00C50BD1">
        <w:rPr>
          <w:rFonts w:cs="Arial"/>
          <w:b/>
          <w:bCs/>
          <w:caps/>
          <w:sz w:val="19"/>
          <w:szCs w:val="19"/>
        </w:rPr>
        <w:t>AND OTHER RECEIVABLES - NET</w:t>
      </w:r>
    </w:p>
    <w:p w14:paraId="4AEDD2A9" w14:textId="77777777" w:rsidR="00874A11" w:rsidRPr="005900F9" w:rsidRDefault="00874A11" w:rsidP="005900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45"/>
        <w:jc w:val="thaiDistribute"/>
        <w:rPr>
          <w:rFonts w:cs="Arial"/>
          <w:sz w:val="19"/>
          <w:szCs w:val="19"/>
        </w:rPr>
      </w:pPr>
    </w:p>
    <w:tbl>
      <w:tblPr>
        <w:tblW w:w="9173" w:type="dxa"/>
        <w:tblInd w:w="360" w:type="dxa"/>
        <w:tblLayout w:type="fixed"/>
        <w:tblLook w:val="0000" w:firstRow="0" w:lastRow="0" w:firstColumn="0" w:lastColumn="0" w:noHBand="0" w:noVBand="0"/>
      </w:tblPr>
      <w:tblGrid>
        <w:gridCol w:w="4088"/>
        <w:gridCol w:w="1080"/>
        <w:gridCol w:w="238"/>
        <w:gridCol w:w="1093"/>
        <w:gridCol w:w="236"/>
        <w:gridCol w:w="1086"/>
        <w:gridCol w:w="239"/>
        <w:gridCol w:w="1113"/>
      </w:tblGrid>
      <w:tr w:rsidR="00874A11" w:rsidRPr="00C50BD1" w14:paraId="09503833" w14:textId="77777777" w:rsidTr="00674A78">
        <w:trPr>
          <w:tblHeader/>
        </w:trPr>
        <w:tc>
          <w:tcPr>
            <w:tcW w:w="4088" w:type="dxa"/>
          </w:tcPr>
          <w:p w14:paraId="20B768B3" w14:textId="77777777" w:rsidR="00874A11" w:rsidRPr="00C50BD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5" w:type="dxa"/>
            <w:gridSpan w:val="7"/>
          </w:tcPr>
          <w:p w14:paraId="3738638F" w14:textId="77777777" w:rsidR="00874A11" w:rsidRPr="00C50BD1" w:rsidRDefault="00874A11" w:rsidP="00A57F69">
            <w:pPr>
              <w:tabs>
                <w:tab w:val="clear" w:pos="907"/>
                <w:tab w:val="left" w:pos="900"/>
              </w:tabs>
              <w:spacing w:line="360" w:lineRule="auto"/>
              <w:ind w:left="-18" w:right="-85"/>
              <w:jc w:val="right"/>
              <w:rPr>
                <w:rFonts w:cs="Arial"/>
                <w:sz w:val="19"/>
                <w:szCs w:val="19"/>
              </w:rPr>
            </w:pPr>
            <w:r w:rsidRPr="00C50BD1">
              <w:rPr>
                <w:rFonts w:cs="Arial"/>
                <w:sz w:val="19"/>
                <w:szCs w:val="19"/>
              </w:rPr>
              <w:t>(Unit : Thousand Baht)</w:t>
            </w:r>
          </w:p>
        </w:tc>
      </w:tr>
      <w:tr w:rsidR="00874A11" w:rsidRPr="00C50BD1" w14:paraId="7EE76E3E" w14:textId="77777777" w:rsidTr="00674A78">
        <w:trPr>
          <w:tblHeader/>
        </w:trPr>
        <w:tc>
          <w:tcPr>
            <w:tcW w:w="4088" w:type="dxa"/>
          </w:tcPr>
          <w:p w14:paraId="6588A86F" w14:textId="77777777" w:rsidR="00874A11" w:rsidRPr="00C50BD1"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1" w:type="dxa"/>
            <w:gridSpan w:val="3"/>
            <w:tcBorders>
              <w:bottom w:val="single" w:sz="4" w:space="0" w:color="auto"/>
            </w:tcBorders>
            <w:vAlign w:val="bottom"/>
          </w:tcPr>
          <w:p w14:paraId="46B29519"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4C0EB3B4" w14:textId="77777777" w:rsidR="00874A11" w:rsidRPr="00C50BD1" w:rsidRDefault="00874A11"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6B10CF23"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Separate F/S</w:t>
            </w:r>
          </w:p>
        </w:tc>
      </w:tr>
      <w:tr w:rsidR="00FB55F2" w:rsidRPr="00C50BD1" w14:paraId="57D4D1A5" w14:textId="77777777" w:rsidTr="00674A78">
        <w:trPr>
          <w:tblHeader/>
        </w:trPr>
        <w:tc>
          <w:tcPr>
            <w:tcW w:w="4088" w:type="dxa"/>
          </w:tcPr>
          <w:p w14:paraId="0F7D3C88" w14:textId="77777777" w:rsidR="00FB55F2" w:rsidRPr="00C50BD1" w:rsidRDefault="00FB55F2" w:rsidP="00FB55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0" w:type="dxa"/>
            <w:tcBorders>
              <w:top w:val="single" w:sz="4" w:space="0" w:color="auto"/>
              <w:bottom w:val="single" w:sz="4" w:space="0" w:color="auto"/>
            </w:tcBorders>
          </w:tcPr>
          <w:p w14:paraId="5287F88F" w14:textId="5428AAF6"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8"/>
              <w:jc w:val="center"/>
              <w:rPr>
                <w:rFonts w:cs="Arial"/>
                <w:sz w:val="19"/>
                <w:szCs w:val="19"/>
              </w:rPr>
            </w:pPr>
            <w:r w:rsidRPr="00C50BD1">
              <w:rPr>
                <w:rFonts w:cs="Arial"/>
                <w:sz w:val="19"/>
                <w:szCs w:val="19"/>
              </w:rPr>
              <w:t>20</w:t>
            </w:r>
            <w:r w:rsidR="00E92AF8">
              <w:rPr>
                <w:rFonts w:cs="Arial"/>
                <w:sz w:val="19"/>
                <w:szCs w:val="19"/>
              </w:rPr>
              <w:t>20</w:t>
            </w:r>
          </w:p>
        </w:tc>
        <w:tc>
          <w:tcPr>
            <w:tcW w:w="238" w:type="dxa"/>
            <w:tcBorders>
              <w:top w:val="single" w:sz="4" w:space="0" w:color="auto"/>
            </w:tcBorders>
          </w:tcPr>
          <w:p w14:paraId="455766E8" w14:textId="77777777"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4513ADC5" w14:textId="6B396B19"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39"/>
              <w:jc w:val="center"/>
              <w:rPr>
                <w:rFonts w:cs="Arial"/>
                <w:sz w:val="19"/>
                <w:szCs w:val="19"/>
              </w:rPr>
            </w:pPr>
            <w:r w:rsidRPr="00C50BD1">
              <w:rPr>
                <w:rFonts w:cs="Arial"/>
                <w:sz w:val="19"/>
                <w:szCs w:val="19"/>
              </w:rPr>
              <w:t>201</w:t>
            </w:r>
            <w:r w:rsidR="00E92AF8">
              <w:rPr>
                <w:rFonts w:cs="Arial"/>
                <w:sz w:val="19"/>
                <w:szCs w:val="19"/>
              </w:rPr>
              <w:t>9</w:t>
            </w:r>
          </w:p>
        </w:tc>
        <w:tc>
          <w:tcPr>
            <w:tcW w:w="236" w:type="dxa"/>
          </w:tcPr>
          <w:p w14:paraId="1EFE3017" w14:textId="77777777"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6" w:type="dxa"/>
            <w:tcBorders>
              <w:top w:val="single" w:sz="4" w:space="0" w:color="auto"/>
              <w:bottom w:val="single" w:sz="4" w:space="0" w:color="auto"/>
            </w:tcBorders>
          </w:tcPr>
          <w:p w14:paraId="1887ADD0" w14:textId="1A79FA65"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sz w:val="19"/>
                <w:szCs w:val="19"/>
              </w:rPr>
            </w:pPr>
            <w:r w:rsidRPr="00C50BD1">
              <w:rPr>
                <w:rFonts w:cs="Arial"/>
                <w:sz w:val="19"/>
                <w:szCs w:val="19"/>
              </w:rPr>
              <w:t>20</w:t>
            </w:r>
            <w:r w:rsidR="00E92AF8">
              <w:rPr>
                <w:rFonts w:cs="Arial"/>
                <w:sz w:val="19"/>
                <w:szCs w:val="19"/>
              </w:rPr>
              <w:t>20</w:t>
            </w:r>
          </w:p>
        </w:tc>
        <w:tc>
          <w:tcPr>
            <w:tcW w:w="239" w:type="dxa"/>
            <w:tcBorders>
              <w:top w:val="single" w:sz="4" w:space="0" w:color="auto"/>
            </w:tcBorders>
          </w:tcPr>
          <w:p w14:paraId="2823B4AB" w14:textId="77777777"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13" w:type="dxa"/>
            <w:tcBorders>
              <w:top w:val="single" w:sz="4" w:space="0" w:color="auto"/>
              <w:bottom w:val="single" w:sz="4" w:space="0" w:color="auto"/>
            </w:tcBorders>
          </w:tcPr>
          <w:p w14:paraId="7CD6CF1F" w14:textId="74569F43" w:rsidR="00FB55F2" w:rsidRPr="00C50BD1" w:rsidRDefault="00FB55F2" w:rsidP="00FB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2"/>
              <w:jc w:val="center"/>
              <w:rPr>
                <w:rFonts w:cs="Arial"/>
                <w:sz w:val="19"/>
                <w:szCs w:val="19"/>
              </w:rPr>
            </w:pPr>
            <w:r w:rsidRPr="00C50BD1">
              <w:rPr>
                <w:rFonts w:cs="Arial"/>
                <w:sz w:val="19"/>
                <w:szCs w:val="19"/>
              </w:rPr>
              <w:t>201</w:t>
            </w:r>
            <w:r w:rsidR="00E92AF8">
              <w:rPr>
                <w:rFonts w:cs="Arial"/>
                <w:sz w:val="19"/>
                <w:szCs w:val="19"/>
              </w:rPr>
              <w:t>9</w:t>
            </w:r>
          </w:p>
        </w:tc>
      </w:tr>
      <w:tr w:rsidR="003477C7" w:rsidRPr="00C50BD1" w14:paraId="57CDFF85" w14:textId="77777777" w:rsidTr="00674A78">
        <w:tc>
          <w:tcPr>
            <w:tcW w:w="4088" w:type="dxa"/>
            <w:vAlign w:val="bottom"/>
          </w:tcPr>
          <w:p w14:paraId="1A7B8AAC" w14:textId="77777777" w:rsidR="003477C7" w:rsidRPr="00C50BD1" w:rsidRDefault="003477C7" w:rsidP="003477C7">
            <w:pPr>
              <w:pStyle w:val="MacroText"/>
              <w:spacing w:line="360" w:lineRule="auto"/>
              <w:ind w:right="-54"/>
              <w:rPr>
                <w:rFonts w:ascii="Arial" w:hAnsi="Arial" w:cs="Arial"/>
                <w:sz w:val="19"/>
                <w:szCs w:val="19"/>
                <w:u w:val="single"/>
              </w:rPr>
            </w:pPr>
          </w:p>
        </w:tc>
        <w:tc>
          <w:tcPr>
            <w:tcW w:w="1080" w:type="dxa"/>
            <w:tcBorders>
              <w:left w:val="nil"/>
            </w:tcBorders>
            <w:vAlign w:val="bottom"/>
          </w:tcPr>
          <w:p w14:paraId="1083B943" w14:textId="77777777" w:rsidR="003477C7" w:rsidRPr="00C50BD1" w:rsidRDefault="003477C7" w:rsidP="003477C7">
            <w:pPr>
              <w:pStyle w:val="MacroText"/>
              <w:spacing w:line="360" w:lineRule="auto"/>
              <w:ind w:right="-54"/>
              <w:rPr>
                <w:rFonts w:ascii="Arial" w:hAnsi="Arial" w:cs="Arial"/>
                <w:sz w:val="19"/>
                <w:szCs w:val="19"/>
                <w:u w:val="single"/>
                <w:lang w:val="en-GB"/>
              </w:rPr>
            </w:pPr>
          </w:p>
        </w:tc>
        <w:tc>
          <w:tcPr>
            <w:tcW w:w="238" w:type="dxa"/>
          </w:tcPr>
          <w:p w14:paraId="2866EB79" w14:textId="77777777" w:rsidR="003477C7" w:rsidRPr="00C50BD1" w:rsidRDefault="003477C7" w:rsidP="003477C7">
            <w:pPr>
              <w:pStyle w:val="MacroText"/>
              <w:spacing w:line="360" w:lineRule="auto"/>
              <w:rPr>
                <w:rFonts w:ascii="Arial" w:hAnsi="Arial" w:cs="Arial"/>
                <w:sz w:val="19"/>
                <w:szCs w:val="19"/>
              </w:rPr>
            </w:pPr>
          </w:p>
        </w:tc>
        <w:tc>
          <w:tcPr>
            <w:tcW w:w="1093" w:type="dxa"/>
            <w:vAlign w:val="bottom"/>
          </w:tcPr>
          <w:p w14:paraId="0F645A46"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7E7F6B0"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6" w:type="dxa"/>
          </w:tcPr>
          <w:p w14:paraId="38EF8DD0"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9" w:type="dxa"/>
          </w:tcPr>
          <w:p w14:paraId="5920302A"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13" w:type="dxa"/>
          </w:tcPr>
          <w:p w14:paraId="42E49FA9" w14:textId="77777777" w:rsidR="003477C7" w:rsidRPr="00C50BD1" w:rsidRDefault="003477C7" w:rsidP="003477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E92AF8" w:rsidRPr="00C50BD1" w14:paraId="430B32F5" w14:textId="77777777" w:rsidTr="00B1103E">
        <w:tc>
          <w:tcPr>
            <w:tcW w:w="4088" w:type="dxa"/>
            <w:vAlign w:val="bottom"/>
          </w:tcPr>
          <w:p w14:paraId="3DA3054B" w14:textId="64020FB0" w:rsidR="004454BE" w:rsidRPr="00C50BD1" w:rsidRDefault="004454BE" w:rsidP="00445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Trade accounts receivable </w:t>
            </w:r>
            <w:r>
              <w:rPr>
                <w:rFonts w:cs="Arial"/>
                <w:sz w:val="19"/>
                <w:szCs w:val="19"/>
              </w:rPr>
              <w:t>- general</w:t>
            </w:r>
          </w:p>
          <w:p w14:paraId="14D06517" w14:textId="5E8D007B" w:rsidR="00E92AF8" w:rsidRPr="00C50BD1" w:rsidRDefault="004454BE" w:rsidP="00445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    </w:t>
            </w:r>
            <w:r>
              <w:rPr>
                <w:rFonts w:cs="Arial"/>
                <w:sz w:val="19"/>
                <w:szCs w:val="19"/>
              </w:rPr>
              <w:t>customers</w:t>
            </w:r>
          </w:p>
        </w:tc>
        <w:tc>
          <w:tcPr>
            <w:tcW w:w="1080" w:type="dxa"/>
            <w:tcBorders>
              <w:left w:val="nil"/>
            </w:tcBorders>
          </w:tcPr>
          <w:p w14:paraId="0F0899EB" w14:textId="77777777" w:rsidR="009443FC" w:rsidRDefault="009443FC" w:rsidP="00944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p w14:paraId="19C2D9AE" w14:textId="0583407C" w:rsidR="00E92AF8" w:rsidRPr="00EF4C24" w:rsidRDefault="009443FC"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22,424</w:t>
            </w:r>
          </w:p>
        </w:tc>
        <w:tc>
          <w:tcPr>
            <w:tcW w:w="238" w:type="dxa"/>
            <w:vAlign w:val="bottom"/>
          </w:tcPr>
          <w:p w14:paraId="6325B62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38C932F5" w14:textId="28E75BAC"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33,636</w:t>
            </w:r>
          </w:p>
        </w:tc>
        <w:tc>
          <w:tcPr>
            <w:tcW w:w="236" w:type="dxa"/>
            <w:vAlign w:val="bottom"/>
          </w:tcPr>
          <w:p w14:paraId="19B4BD7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45D55D9D" w14:textId="38D79B15" w:rsidR="00E92AF8" w:rsidRPr="00C50BD1" w:rsidRDefault="00593066"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2506F">
              <w:rPr>
                <w:rFonts w:cs="Arial"/>
                <w:sz w:val="19"/>
                <w:szCs w:val="19"/>
              </w:rPr>
              <w:t>3,</w:t>
            </w:r>
            <w:r w:rsidR="00060AB1" w:rsidRPr="00C2506F">
              <w:rPr>
                <w:rFonts w:cs="Arial"/>
                <w:sz w:val="19"/>
                <w:szCs w:val="19"/>
              </w:rPr>
              <w:t>738</w:t>
            </w:r>
          </w:p>
        </w:tc>
        <w:tc>
          <w:tcPr>
            <w:tcW w:w="239" w:type="dxa"/>
            <w:vAlign w:val="bottom"/>
          </w:tcPr>
          <w:p w14:paraId="257532A5"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1C2498EB" w14:textId="042DB01B"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12,134</w:t>
            </w:r>
          </w:p>
        </w:tc>
      </w:tr>
      <w:tr w:rsidR="00E92AF8" w:rsidRPr="00C50BD1" w14:paraId="49CE5C4E" w14:textId="77777777" w:rsidTr="00B1103E">
        <w:tc>
          <w:tcPr>
            <w:tcW w:w="4088" w:type="dxa"/>
            <w:vAlign w:val="bottom"/>
          </w:tcPr>
          <w:p w14:paraId="1FAEB4B3" w14:textId="4F15041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u w:val="single"/>
              </w:rPr>
              <w:t>Less</w:t>
            </w:r>
            <w:r w:rsidRPr="00C50BD1">
              <w:rPr>
                <w:rFonts w:cs="Arial"/>
                <w:sz w:val="19"/>
                <w:szCs w:val="19"/>
              </w:rPr>
              <w:t xml:space="preserve"> Allowance for </w:t>
            </w:r>
            <w:r w:rsidR="003505BD">
              <w:rPr>
                <w:rFonts w:cs="Arial"/>
                <w:sz w:val="19"/>
                <w:szCs w:val="19"/>
              </w:rPr>
              <w:t>impairment</w:t>
            </w:r>
          </w:p>
        </w:tc>
        <w:tc>
          <w:tcPr>
            <w:tcW w:w="1080" w:type="dxa"/>
            <w:tcBorders>
              <w:left w:val="nil"/>
              <w:bottom w:val="single" w:sz="4" w:space="0" w:color="auto"/>
            </w:tcBorders>
          </w:tcPr>
          <w:p w14:paraId="0C570CC0" w14:textId="174D8A19" w:rsidR="00E92AF8" w:rsidRPr="00EF4C24" w:rsidRDefault="009443FC"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(1,947)</w:t>
            </w:r>
          </w:p>
        </w:tc>
        <w:tc>
          <w:tcPr>
            <w:tcW w:w="238" w:type="dxa"/>
            <w:vAlign w:val="bottom"/>
          </w:tcPr>
          <w:p w14:paraId="0290CD70"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vAlign w:val="bottom"/>
          </w:tcPr>
          <w:p w14:paraId="0825F132" w14:textId="009AC429"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(1,203)</w:t>
            </w:r>
          </w:p>
        </w:tc>
        <w:tc>
          <w:tcPr>
            <w:tcW w:w="236" w:type="dxa"/>
            <w:vAlign w:val="bottom"/>
          </w:tcPr>
          <w:p w14:paraId="32A2C4CA"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bottom w:val="single" w:sz="4" w:space="0" w:color="auto"/>
            </w:tcBorders>
            <w:vAlign w:val="bottom"/>
          </w:tcPr>
          <w:p w14:paraId="296437A4" w14:textId="4AA56053" w:rsidR="00E92AF8" w:rsidRPr="00C50BD1" w:rsidRDefault="00060AB1" w:rsidP="00E92AF8">
            <w:pPr>
              <w:spacing w:line="360" w:lineRule="auto"/>
              <w:ind w:right="-10"/>
              <w:jc w:val="center"/>
              <w:rPr>
                <w:rFonts w:cs="Arial"/>
                <w:sz w:val="19"/>
                <w:szCs w:val="19"/>
              </w:rPr>
            </w:pPr>
            <w:r w:rsidRPr="00C2506F">
              <w:rPr>
                <w:rFonts w:cs="Arial"/>
                <w:sz w:val="19"/>
                <w:szCs w:val="19"/>
              </w:rPr>
              <w:t xml:space="preserve">       -</w:t>
            </w:r>
          </w:p>
        </w:tc>
        <w:tc>
          <w:tcPr>
            <w:tcW w:w="239" w:type="dxa"/>
            <w:vAlign w:val="bottom"/>
          </w:tcPr>
          <w:p w14:paraId="04B75700"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bottom w:val="single" w:sz="4" w:space="0" w:color="auto"/>
            </w:tcBorders>
            <w:vAlign w:val="bottom"/>
          </w:tcPr>
          <w:p w14:paraId="0891509D" w14:textId="3EEED9D9" w:rsidR="00E92AF8" w:rsidRPr="00C50BD1" w:rsidRDefault="00E92AF8" w:rsidP="00E92AF8">
            <w:pPr>
              <w:spacing w:line="360" w:lineRule="auto"/>
              <w:ind w:right="-10"/>
              <w:jc w:val="center"/>
              <w:rPr>
                <w:rFonts w:cs="Arial"/>
                <w:sz w:val="19"/>
                <w:szCs w:val="19"/>
                <w:lang w:val="en-GB"/>
              </w:rPr>
            </w:pPr>
            <w:r w:rsidRPr="00C50BD1">
              <w:rPr>
                <w:rFonts w:cs="Arial"/>
                <w:sz w:val="19"/>
                <w:szCs w:val="19"/>
              </w:rPr>
              <w:t xml:space="preserve">       -</w:t>
            </w:r>
          </w:p>
        </w:tc>
      </w:tr>
      <w:tr w:rsidR="00E92AF8" w:rsidRPr="00C50BD1" w14:paraId="1591A74E" w14:textId="77777777" w:rsidTr="00B1103E">
        <w:tc>
          <w:tcPr>
            <w:tcW w:w="4088" w:type="dxa"/>
            <w:vAlign w:val="bottom"/>
          </w:tcPr>
          <w:p w14:paraId="0CB8068D"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Net</w:t>
            </w:r>
          </w:p>
        </w:tc>
        <w:tc>
          <w:tcPr>
            <w:tcW w:w="1080" w:type="dxa"/>
            <w:tcBorders>
              <w:top w:val="single" w:sz="4" w:space="0" w:color="auto"/>
              <w:left w:val="nil"/>
              <w:bottom w:val="single" w:sz="4" w:space="0" w:color="auto"/>
            </w:tcBorders>
          </w:tcPr>
          <w:p w14:paraId="0AE001BA" w14:textId="14B7ABA3" w:rsidR="00E92AF8" w:rsidRPr="00EF4C24" w:rsidRDefault="009443FC" w:rsidP="00B1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B1103E">
              <w:rPr>
                <w:rFonts w:cs="Arial"/>
                <w:sz w:val="19"/>
                <w:szCs w:val="19"/>
              </w:rPr>
              <w:t>20,477</w:t>
            </w:r>
          </w:p>
        </w:tc>
        <w:tc>
          <w:tcPr>
            <w:tcW w:w="238" w:type="dxa"/>
            <w:vAlign w:val="bottom"/>
          </w:tcPr>
          <w:p w14:paraId="4EAF0061"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bottom w:val="single" w:sz="4" w:space="0" w:color="auto"/>
            </w:tcBorders>
            <w:vAlign w:val="bottom"/>
          </w:tcPr>
          <w:p w14:paraId="2AAE71D7" w14:textId="36FBD603"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32,433</w:t>
            </w:r>
          </w:p>
        </w:tc>
        <w:tc>
          <w:tcPr>
            <w:tcW w:w="236" w:type="dxa"/>
            <w:vAlign w:val="bottom"/>
          </w:tcPr>
          <w:p w14:paraId="01520E77"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top w:val="single" w:sz="4" w:space="0" w:color="auto"/>
              <w:bottom w:val="single" w:sz="4" w:space="0" w:color="auto"/>
            </w:tcBorders>
            <w:vAlign w:val="bottom"/>
          </w:tcPr>
          <w:p w14:paraId="4401980A" w14:textId="4EA562C0" w:rsidR="00E92AF8" w:rsidRPr="00C50BD1" w:rsidRDefault="00060AB1" w:rsidP="00E92AF8">
            <w:pPr>
              <w:spacing w:line="360" w:lineRule="auto"/>
              <w:ind w:right="-10"/>
              <w:jc w:val="right"/>
              <w:rPr>
                <w:rFonts w:cs="Arial"/>
                <w:sz w:val="19"/>
                <w:szCs w:val="19"/>
              </w:rPr>
            </w:pPr>
            <w:r w:rsidRPr="00C2506F">
              <w:rPr>
                <w:rFonts w:cs="Arial"/>
                <w:sz w:val="19"/>
                <w:szCs w:val="19"/>
              </w:rPr>
              <w:t>3,738</w:t>
            </w:r>
          </w:p>
        </w:tc>
        <w:tc>
          <w:tcPr>
            <w:tcW w:w="239" w:type="dxa"/>
            <w:vAlign w:val="bottom"/>
          </w:tcPr>
          <w:p w14:paraId="0C3282F1"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bottom w:val="single" w:sz="4" w:space="0" w:color="auto"/>
            </w:tcBorders>
            <w:vAlign w:val="bottom"/>
          </w:tcPr>
          <w:p w14:paraId="08D60530" w14:textId="5C7E68BA"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12,134</w:t>
            </w:r>
          </w:p>
        </w:tc>
      </w:tr>
      <w:tr w:rsidR="00E92AF8" w:rsidRPr="00C50BD1" w14:paraId="47B4A76E" w14:textId="77777777" w:rsidTr="00E92AF8">
        <w:trPr>
          <w:trHeight w:val="305"/>
        </w:trPr>
        <w:tc>
          <w:tcPr>
            <w:tcW w:w="4088" w:type="dxa"/>
            <w:vAlign w:val="center"/>
          </w:tcPr>
          <w:p w14:paraId="0FCC1CE7"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1080" w:type="dxa"/>
            <w:tcBorders>
              <w:top w:val="single" w:sz="4" w:space="0" w:color="auto"/>
              <w:left w:val="nil"/>
            </w:tcBorders>
            <w:vAlign w:val="bottom"/>
          </w:tcPr>
          <w:p w14:paraId="247D7AE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red"/>
              </w:rPr>
            </w:pPr>
          </w:p>
        </w:tc>
        <w:tc>
          <w:tcPr>
            <w:tcW w:w="238" w:type="dxa"/>
            <w:vAlign w:val="bottom"/>
          </w:tcPr>
          <w:p w14:paraId="7CE181A1"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tcBorders>
            <w:vAlign w:val="bottom"/>
          </w:tcPr>
          <w:p w14:paraId="7236EBC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40003FE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top w:val="single" w:sz="4" w:space="0" w:color="auto"/>
            </w:tcBorders>
            <w:vAlign w:val="bottom"/>
          </w:tcPr>
          <w:p w14:paraId="649F8E0D" w14:textId="77777777" w:rsidR="00E92AF8" w:rsidRPr="00C50BD1" w:rsidRDefault="00E92AF8" w:rsidP="00E92AF8">
            <w:pPr>
              <w:spacing w:line="360" w:lineRule="auto"/>
              <w:ind w:right="-10"/>
              <w:jc w:val="center"/>
              <w:rPr>
                <w:rFonts w:cs="Arial"/>
                <w:sz w:val="19"/>
                <w:szCs w:val="19"/>
              </w:rPr>
            </w:pPr>
          </w:p>
        </w:tc>
        <w:tc>
          <w:tcPr>
            <w:tcW w:w="239" w:type="dxa"/>
            <w:vAlign w:val="bottom"/>
          </w:tcPr>
          <w:p w14:paraId="58197777"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tcBorders>
            <w:vAlign w:val="bottom"/>
          </w:tcPr>
          <w:p w14:paraId="6408FBE7"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5900F9" w:rsidRPr="00C50BD1" w14:paraId="67E486F7" w14:textId="77777777" w:rsidTr="005900F9">
        <w:trPr>
          <w:trHeight w:val="305"/>
        </w:trPr>
        <w:tc>
          <w:tcPr>
            <w:tcW w:w="4088" w:type="dxa"/>
            <w:vAlign w:val="center"/>
          </w:tcPr>
          <w:p w14:paraId="44B3F061"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1080" w:type="dxa"/>
            <w:tcBorders>
              <w:left w:val="nil"/>
            </w:tcBorders>
            <w:vAlign w:val="bottom"/>
          </w:tcPr>
          <w:p w14:paraId="46199134"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red"/>
              </w:rPr>
            </w:pPr>
          </w:p>
        </w:tc>
        <w:tc>
          <w:tcPr>
            <w:tcW w:w="238" w:type="dxa"/>
            <w:vAlign w:val="bottom"/>
          </w:tcPr>
          <w:p w14:paraId="5DE45B2B"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1C8A7450"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069CE5ED"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4C2D65CD" w14:textId="77777777" w:rsidR="005900F9" w:rsidRPr="00C50BD1" w:rsidRDefault="005900F9" w:rsidP="00E92AF8">
            <w:pPr>
              <w:spacing w:line="360" w:lineRule="auto"/>
              <w:ind w:right="-10"/>
              <w:jc w:val="center"/>
              <w:rPr>
                <w:rFonts w:cs="Arial"/>
                <w:sz w:val="19"/>
                <w:szCs w:val="19"/>
              </w:rPr>
            </w:pPr>
          </w:p>
        </w:tc>
        <w:tc>
          <w:tcPr>
            <w:tcW w:w="239" w:type="dxa"/>
            <w:vAlign w:val="bottom"/>
          </w:tcPr>
          <w:p w14:paraId="04A745DD"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202FE157"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5900F9" w:rsidRPr="00C50BD1" w14:paraId="09AFE140" w14:textId="77777777" w:rsidTr="005900F9">
        <w:trPr>
          <w:trHeight w:val="305"/>
        </w:trPr>
        <w:tc>
          <w:tcPr>
            <w:tcW w:w="4088" w:type="dxa"/>
            <w:vAlign w:val="center"/>
          </w:tcPr>
          <w:p w14:paraId="0F16A7E5"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1080" w:type="dxa"/>
            <w:tcBorders>
              <w:left w:val="nil"/>
            </w:tcBorders>
            <w:vAlign w:val="bottom"/>
          </w:tcPr>
          <w:p w14:paraId="7333AFAA"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red"/>
              </w:rPr>
            </w:pPr>
          </w:p>
        </w:tc>
        <w:tc>
          <w:tcPr>
            <w:tcW w:w="238" w:type="dxa"/>
            <w:vAlign w:val="bottom"/>
          </w:tcPr>
          <w:p w14:paraId="20E704CC"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59AFB949"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456401AE"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28A15A16" w14:textId="77777777" w:rsidR="005900F9" w:rsidRPr="00C50BD1" w:rsidRDefault="005900F9" w:rsidP="00E92AF8">
            <w:pPr>
              <w:spacing w:line="360" w:lineRule="auto"/>
              <w:ind w:right="-10"/>
              <w:jc w:val="center"/>
              <w:rPr>
                <w:rFonts w:cs="Arial"/>
                <w:sz w:val="19"/>
                <w:szCs w:val="19"/>
              </w:rPr>
            </w:pPr>
          </w:p>
        </w:tc>
        <w:tc>
          <w:tcPr>
            <w:tcW w:w="239" w:type="dxa"/>
            <w:vAlign w:val="bottom"/>
          </w:tcPr>
          <w:p w14:paraId="5109CAB8"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7FB2CEAE" w14:textId="77777777" w:rsidR="005900F9" w:rsidRPr="00C50BD1" w:rsidRDefault="005900F9"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E92AF8" w:rsidRPr="00C50BD1" w14:paraId="505012BD" w14:textId="77777777" w:rsidTr="00E92AF8">
        <w:trPr>
          <w:trHeight w:val="83"/>
        </w:trPr>
        <w:tc>
          <w:tcPr>
            <w:tcW w:w="4088" w:type="dxa"/>
            <w:vAlign w:val="bottom"/>
          </w:tcPr>
          <w:p w14:paraId="3FF5F94A" w14:textId="1B010313"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Other receivables</w:t>
            </w:r>
            <w:r w:rsidR="00326802">
              <w:rPr>
                <w:rFonts w:cs="Arial"/>
                <w:sz w:val="19"/>
                <w:szCs w:val="19"/>
              </w:rPr>
              <w:t xml:space="preserve"> - general customers</w:t>
            </w:r>
          </w:p>
        </w:tc>
        <w:tc>
          <w:tcPr>
            <w:tcW w:w="1080" w:type="dxa"/>
            <w:tcBorders>
              <w:left w:val="nil"/>
            </w:tcBorders>
            <w:vAlign w:val="bottom"/>
          </w:tcPr>
          <w:p w14:paraId="5A696F50"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red"/>
              </w:rPr>
            </w:pPr>
          </w:p>
        </w:tc>
        <w:tc>
          <w:tcPr>
            <w:tcW w:w="238" w:type="dxa"/>
            <w:vAlign w:val="bottom"/>
          </w:tcPr>
          <w:p w14:paraId="19E02B54"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47EAF22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1B57DA2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145978F8" w14:textId="77777777" w:rsidR="00E92AF8" w:rsidRPr="00C50BD1" w:rsidRDefault="00E92AF8" w:rsidP="00E92AF8">
            <w:pPr>
              <w:spacing w:line="360" w:lineRule="auto"/>
              <w:ind w:right="-10"/>
              <w:jc w:val="center"/>
              <w:rPr>
                <w:rFonts w:cs="Arial"/>
                <w:sz w:val="19"/>
                <w:szCs w:val="19"/>
              </w:rPr>
            </w:pPr>
          </w:p>
        </w:tc>
        <w:tc>
          <w:tcPr>
            <w:tcW w:w="239" w:type="dxa"/>
            <w:vAlign w:val="bottom"/>
          </w:tcPr>
          <w:p w14:paraId="4782714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72415B14"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E92AF8" w:rsidRPr="00C50BD1" w14:paraId="42F067D7" w14:textId="77777777" w:rsidTr="00E92AF8">
        <w:tc>
          <w:tcPr>
            <w:tcW w:w="4088" w:type="dxa"/>
            <w:vAlign w:val="bottom"/>
          </w:tcPr>
          <w:p w14:paraId="3ECE9681" w14:textId="38FD790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rPr>
            </w:pPr>
            <w:r w:rsidRPr="00C50BD1">
              <w:rPr>
                <w:rFonts w:cs="Arial"/>
                <w:sz w:val="19"/>
                <w:szCs w:val="19"/>
              </w:rPr>
              <w:t>Penalty fees receivable</w:t>
            </w:r>
          </w:p>
        </w:tc>
        <w:tc>
          <w:tcPr>
            <w:tcW w:w="1080" w:type="dxa"/>
            <w:tcBorders>
              <w:left w:val="nil"/>
            </w:tcBorders>
            <w:vAlign w:val="bottom"/>
          </w:tcPr>
          <w:p w14:paraId="167098ED" w14:textId="2B992BCF" w:rsidR="00E92AF8" w:rsidRPr="00DB6BE0" w:rsidRDefault="00351EB7"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56,943</w:t>
            </w:r>
          </w:p>
        </w:tc>
        <w:tc>
          <w:tcPr>
            <w:tcW w:w="238" w:type="dxa"/>
            <w:vAlign w:val="bottom"/>
          </w:tcPr>
          <w:p w14:paraId="78A76934"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497BD711" w14:textId="28515D4D"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50,404</w:t>
            </w:r>
          </w:p>
        </w:tc>
        <w:tc>
          <w:tcPr>
            <w:tcW w:w="236" w:type="dxa"/>
            <w:vAlign w:val="bottom"/>
          </w:tcPr>
          <w:p w14:paraId="2EF685A9"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4272801B" w14:textId="2E3277E5" w:rsidR="00E92AF8" w:rsidRPr="00E52635" w:rsidRDefault="00351EB7"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2,576</w:t>
            </w:r>
          </w:p>
        </w:tc>
        <w:tc>
          <w:tcPr>
            <w:tcW w:w="239" w:type="dxa"/>
            <w:vAlign w:val="bottom"/>
          </w:tcPr>
          <w:p w14:paraId="3DA9723C" w14:textId="77777777" w:rsidR="00E92AF8" w:rsidRPr="00C50BD1" w:rsidRDefault="00E92AF8" w:rsidP="00E92AF8">
            <w:pPr>
              <w:spacing w:line="360" w:lineRule="auto"/>
              <w:ind w:right="-10"/>
              <w:jc w:val="center"/>
              <w:rPr>
                <w:rFonts w:cs="Arial"/>
                <w:sz w:val="19"/>
                <w:szCs w:val="19"/>
              </w:rPr>
            </w:pPr>
          </w:p>
        </w:tc>
        <w:tc>
          <w:tcPr>
            <w:tcW w:w="1113" w:type="dxa"/>
            <w:vAlign w:val="bottom"/>
          </w:tcPr>
          <w:p w14:paraId="28904D40" w14:textId="0E096EF5" w:rsidR="00E92AF8" w:rsidRPr="00C50BD1" w:rsidRDefault="00E92AF8" w:rsidP="00E92AF8">
            <w:pPr>
              <w:spacing w:line="360" w:lineRule="auto"/>
              <w:ind w:right="-10"/>
              <w:jc w:val="center"/>
              <w:rPr>
                <w:rFonts w:cs="Arial"/>
                <w:sz w:val="19"/>
                <w:szCs w:val="19"/>
              </w:rPr>
            </w:pPr>
            <w:r w:rsidRPr="00C50BD1">
              <w:rPr>
                <w:rFonts w:cs="Arial"/>
                <w:sz w:val="19"/>
                <w:szCs w:val="19"/>
              </w:rPr>
              <w:t xml:space="preserve">       -</w:t>
            </w:r>
          </w:p>
        </w:tc>
      </w:tr>
      <w:tr w:rsidR="00E92AF8" w:rsidRPr="00C50BD1" w14:paraId="0341F56F" w14:textId="77777777" w:rsidTr="00E92AF8">
        <w:tc>
          <w:tcPr>
            <w:tcW w:w="4088" w:type="dxa"/>
          </w:tcPr>
          <w:p w14:paraId="307A986D" w14:textId="3C4EE7D4"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15" w:hanging="225"/>
              <w:rPr>
                <w:rFonts w:cs="Arial"/>
                <w:sz w:val="19"/>
                <w:szCs w:val="19"/>
              </w:rPr>
            </w:pPr>
            <w:r w:rsidRPr="00C50BD1">
              <w:rPr>
                <w:rFonts w:cs="Arial"/>
                <w:sz w:val="19"/>
                <w:szCs w:val="19"/>
              </w:rPr>
              <w:t>Advanced insurance premium for customers</w:t>
            </w:r>
          </w:p>
        </w:tc>
        <w:tc>
          <w:tcPr>
            <w:tcW w:w="1080" w:type="dxa"/>
            <w:tcBorders>
              <w:left w:val="nil"/>
            </w:tcBorders>
            <w:vAlign w:val="bottom"/>
          </w:tcPr>
          <w:p w14:paraId="6A365155" w14:textId="612E61E8" w:rsidR="00E92AF8" w:rsidRPr="00DB6BE0" w:rsidRDefault="007F0AC7"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B6BE0">
              <w:rPr>
                <w:rFonts w:cs="Arial"/>
                <w:sz w:val="19"/>
                <w:szCs w:val="19"/>
              </w:rPr>
              <w:t>1,266</w:t>
            </w:r>
          </w:p>
        </w:tc>
        <w:tc>
          <w:tcPr>
            <w:tcW w:w="238" w:type="dxa"/>
            <w:vAlign w:val="bottom"/>
          </w:tcPr>
          <w:p w14:paraId="40DB0B83"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2E556E11" w14:textId="2D92C141"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1,689</w:t>
            </w:r>
          </w:p>
        </w:tc>
        <w:tc>
          <w:tcPr>
            <w:tcW w:w="236" w:type="dxa"/>
            <w:vAlign w:val="bottom"/>
          </w:tcPr>
          <w:p w14:paraId="1E6C54F9"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3D04A348" w14:textId="4B6EF9B1" w:rsidR="00E92AF8" w:rsidRPr="00E52635" w:rsidRDefault="002D33D7" w:rsidP="00E92AF8">
            <w:pPr>
              <w:spacing w:line="360" w:lineRule="auto"/>
              <w:ind w:right="-10"/>
              <w:jc w:val="center"/>
              <w:rPr>
                <w:rFonts w:cs="Arial"/>
                <w:sz w:val="19"/>
                <w:szCs w:val="19"/>
              </w:rPr>
            </w:pPr>
            <w:r w:rsidRPr="00E52635">
              <w:rPr>
                <w:rFonts w:cs="Arial"/>
                <w:sz w:val="19"/>
                <w:szCs w:val="19"/>
              </w:rPr>
              <w:t xml:space="preserve">       -</w:t>
            </w:r>
          </w:p>
        </w:tc>
        <w:tc>
          <w:tcPr>
            <w:tcW w:w="239" w:type="dxa"/>
            <w:vAlign w:val="bottom"/>
          </w:tcPr>
          <w:p w14:paraId="75F8DE4A" w14:textId="77777777" w:rsidR="00E92AF8" w:rsidRPr="00C50BD1" w:rsidRDefault="00E92AF8" w:rsidP="00E92AF8">
            <w:pPr>
              <w:spacing w:line="360" w:lineRule="auto"/>
              <w:ind w:right="-10"/>
              <w:jc w:val="center"/>
              <w:rPr>
                <w:rFonts w:cs="Arial"/>
                <w:sz w:val="19"/>
                <w:szCs w:val="19"/>
              </w:rPr>
            </w:pPr>
          </w:p>
        </w:tc>
        <w:tc>
          <w:tcPr>
            <w:tcW w:w="1113" w:type="dxa"/>
            <w:vAlign w:val="bottom"/>
          </w:tcPr>
          <w:p w14:paraId="6774B49E" w14:textId="61E483E7" w:rsidR="00E92AF8" w:rsidRPr="00C50BD1" w:rsidRDefault="00E92AF8" w:rsidP="00E92AF8">
            <w:pPr>
              <w:spacing w:line="360" w:lineRule="auto"/>
              <w:ind w:right="-10"/>
              <w:jc w:val="center"/>
              <w:rPr>
                <w:rFonts w:cs="Arial"/>
                <w:sz w:val="19"/>
                <w:szCs w:val="19"/>
              </w:rPr>
            </w:pPr>
            <w:r w:rsidRPr="00C50BD1">
              <w:rPr>
                <w:rFonts w:cs="Arial"/>
                <w:sz w:val="19"/>
                <w:szCs w:val="19"/>
              </w:rPr>
              <w:t xml:space="preserve">       -</w:t>
            </w:r>
          </w:p>
        </w:tc>
      </w:tr>
      <w:tr w:rsidR="00E92AF8" w:rsidRPr="00C50BD1" w14:paraId="20B854EB" w14:textId="77777777" w:rsidTr="00E92AF8">
        <w:tc>
          <w:tcPr>
            <w:tcW w:w="4088" w:type="dxa"/>
            <w:vAlign w:val="bottom"/>
          </w:tcPr>
          <w:p w14:paraId="68EE7472" w14:textId="23E29C85"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0"/>
              <w:rPr>
                <w:rFonts w:cs="Arial"/>
                <w:sz w:val="19"/>
                <w:szCs w:val="19"/>
                <w:lang w:val="en-GB"/>
              </w:rPr>
            </w:pPr>
            <w:r w:rsidRPr="00C50BD1">
              <w:rPr>
                <w:rFonts w:cs="Arial"/>
                <w:sz w:val="19"/>
                <w:szCs w:val="19"/>
              </w:rPr>
              <w:t>Others</w:t>
            </w:r>
          </w:p>
        </w:tc>
        <w:tc>
          <w:tcPr>
            <w:tcW w:w="1080" w:type="dxa"/>
            <w:tcBorders>
              <w:left w:val="nil"/>
            </w:tcBorders>
            <w:vAlign w:val="bottom"/>
          </w:tcPr>
          <w:p w14:paraId="1EF615E1" w14:textId="7B6DD12A" w:rsidR="00E92AF8" w:rsidRPr="00DB6BE0" w:rsidRDefault="00351EB7"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95,426</w:t>
            </w:r>
          </w:p>
        </w:tc>
        <w:tc>
          <w:tcPr>
            <w:tcW w:w="238" w:type="dxa"/>
            <w:vAlign w:val="bottom"/>
          </w:tcPr>
          <w:p w14:paraId="61B211C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vAlign w:val="bottom"/>
          </w:tcPr>
          <w:p w14:paraId="07602216" w14:textId="6A6E2F1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76,955</w:t>
            </w:r>
          </w:p>
        </w:tc>
        <w:tc>
          <w:tcPr>
            <w:tcW w:w="236" w:type="dxa"/>
            <w:vAlign w:val="bottom"/>
          </w:tcPr>
          <w:p w14:paraId="0E085AF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vAlign w:val="bottom"/>
          </w:tcPr>
          <w:p w14:paraId="71969FAD" w14:textId="3EFE3E9B" w:rsidR="00E92AF8" w:rsidRPr="00A82FEC" w:rsidRDefault="00102E17"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14,098</w:t>
            </w:r>
          </w:p>
        </w:tc>
        <w:tc>
          <w:tcPr>
            <w:tcW w:w="239" w:type="dxa"/>
            <w:vAlign w:val="bottom"/>
          </w:tcPr>
          <w:p w14:paraId="3A78A9E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vAlign w:val="bottom"/>
          </w:tcPr>
          <w:p w14:paraId="421AFF13" w14:textId="573F229C"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10,975</w:t>
            </w:r>
          </w:p>
        </w:tc>
      </w:tr>
      <w:tr w:rsidR="00E92AF8" w:rsidRPr="00C50BD1" w14:paraId="426F18F8" w14:textId="77777777" w:rsidTr="00E92AF8">
        <w:tc>
          <w:tcPr>
            <w:tcW w:w="4088" w:type="dxa"/>
            <w:vAlign w:val="bottom"/>
          </w:tcPr>
          <w:p w14:paraId="53DB5CD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lang w:val="en-GB"/>
              </w:rPr>
            </w:pPr>
            <w:r w:rsidRPr="00C50BD1">
              <w:rPr>
                <w:rFonts w:cs="Arial"/>
                <w:sz w:val="19"/>
                <w:szCs w:val="19"/>
              </w:rPr>
              <w:t>Total</w:t>
            </w:r>
          </w:p>
        </w:tc>
        <w:tc>
          <w:tcPr>
            <w:tcW w:w="1080" w:type="dxa"/>
            <w:tcBorders>
              <w:top w:val="single" w:sz="4" w:space="0" w:color="auto"/>
              <w:left w:val="nil"/>
            </w:tcBorders>
            <w:vAlign w:val="bottom"/>
          </w:tcPr>
          <w:p w14:paraId="2185B5D8" w14:textId="3AB48E03" w:rsidR="00E92AF8" w:rsidRPr="00DB6BE0" w:rsidRDefault="00351EB7" w:rsidP="00D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153,635</w:t>
            </w:r>
          </w:p>
        </w:tc>
        <w:tc>
          <w:tcPr>
            <w:tcW w:w="238" w:type="dxa"/>
            <w:vAlign w:val="bottom"/>
          </w:tcPr>
          <w:p w14:paraId="219DDE1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tcBorders>
            <w:vAlign w:val="bottom"/>
          </w:tcPr>
          <w:p w14:paraId="405EAC51" w14:textId="5760BD1C"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129,048</w:t>
            </w:r>
          </w:p>
        </w:tc>
        <w:tc>
          <w:tcPr>
            <w:tcW w:w="236" w:type="dxa"/>
            <w:vAlign w:val="bottom"/>
          </w:tcPr>
          <w:p w14:paraId="0B057898"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top w:val="single" w:sz="4" w:space="0" w:color="auto"/>
            </w:tcBorders>
            <w:vAlign w:val="bottom"/>
          </w:tcPr>
          <w:p w14:paraId="6BF01889" w14:textId="3BB8CA6E" w:rsidR="00E92AF8" w:rsidRPr="00E52635" w:rsidRDefault="00351EB7"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16,674</w:t>
            </w:r>
          </w:p>
        </w:tc>
        <w:tc>
          <w:tcPr>
            <w:tcW w:w="239" w:type="dxa"/>
            <w:vAlign w:val="bottom"/>
          </w:tcPr>
          <w:p w14:paraId="74EA3E3F"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tcBorders>
            <w:vAlign w:val="bottom"/>
          </w:tcPr>
          <w:p w14:paraId="5962E81A" w14:textId="55151A4B"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10,975</w:t>
            </w:r>
          </w:p>
        </w:tc>
      </w:tr>
      <w:tr w:rsidR="00E92AF8" w:rsidRPr="00C50BD1" w14:paraId="598127CF" w14:textId="77777777" w:rsidTr="00E92AF8">
        <w:tc>
          <w:tcPr>
            <w:tcW w:w="4088" w:type="dxa"/>
            <w:vAlign w:val="bottom"/>
          </w:tcPr>
          <w:p w14:paraId="54FEFF02" w14:textId="7614A94B"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50BD1">
              <w:rPr>
                <w:rFonts w:cs="Arial"/>
                <w:sz w:val="19"/>
                <w:szCs w:val="19"/>
                <w:u w:val="single"/>
              </w:rPr>
              <w:t>Less</w:t>
            </w:r>
            <w:r w:rsidRPr="00C50BD1">
              <w:rPr>
                <w:rFonts w:cs="Arial"/>
                <w:sz w:val="19"/>
                <w:szCs w:val="19"/>
              </w:rPr>
              <w:t xml:space="preserve"> Allowance for </w:t>
            </w:r>
            <w:r w:rsidR="003505BD">
              <w:rPr>
                <w:rFonts w:cs="Arial"/>
                <w:sz w:val="19"/>
                <w:szCs w:val="19"/>
              </w:rPr>
              <w:t>impairment</w:t>
            </w:r>
          </w:p>
        </w:tc>
        <w:tc>
          <w:tcPr>
            <w:tcW w:w="1080" w:type="dxa"/>
            <w:tcBorders>
              <w:left w:val="nil"/>
              <w:bottom w:val="single" w:sz="4" w:space="0" w:color="auto"/>
            </w:tcBorders>
            <w:vAlign w:val="bottom"/>
          </w:tcPr>
          <w:p w14:paraId="5589CECF" w14:textId="6DC327F1" w:rsidR="00E92AF8" w:rsidRPr="00DB6BE0" w:rsidRDefault="00351EB7"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(46,649)</w:t>
            </w:r>
          </w:p>
        </w:tc>
        <w:tc>
          <w:tcPr>
            <w:tcW w:w="238" w:type="dxa"/>
            <w:vAlign w:val="bottom"/>
          </w:tcPr>
          <w:p w14:paraId="22CFC84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4" w:space="0" w:color="auto"/>
            </w:tcBorders>
            <w:vAlign w:val="bottom"/>
          </w:tcPr>
          <w:p w14:paraId="1843D112" w14:textId="012DC9A5"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(21,924)</w:t>
            </w:r>
          </w:p>
        </w:tc>
        <w:tc>
          <w:tcPr>
            <w:tcW w:w="236" w:type="dxa"/>
            <w:vAlign w:val="bottom"/>
          </w:tcPr>
          <w:p w14:paraId="7CB8619F"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bottom w:val="single" w:sz="4" w:space="0" w:color="auto"/>
            </w:tcBorders>
            <w:vAlign w:val="bottom"/>
          </w:tcPr>
          <w:p w14:paraId="488618E8" w14:textId="72E03B57" w:rsidR="00E92AF8" w:rsidRPr="00E52635" w:rsidRDefault="00351EB7"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A82FEC">
              <w:rPr>
                <w:rFonts w:cs="Arial"/>
                <w:sz w:val="19"/>
                <w:szCs w:val="19"/>
              </w:rPr>
              <w:t>(2,576)</w:t>
            </w:r>
          </w:p>
        </w:tc>
        <w:tc>
          <w:tcPr>
            <w:tcW w:w="239" w:type="dxa"/>
            <w:vAlign w:val="bottom"/>
          </w:tcPr>
          <w:p w14:paraId="5B7657C4"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1"/>
              </w:tabs>
              <w:spacing w:line="360" w:lineRule="auto"/>
              <w:rPr>
                <w:rFonts w:cs="Arial"/>
                <w:sz w:val="19"/>
                <w:szCs w:val="19"/>
              </w:rPr>
            </w:pPr>
          </w:p>
        </w:tc>
        <w:tc>
          <w:tcPr>
            <w:tcW w:w="1113" w:type="dxa"/>
            <w:tcBorders>
              <w:bottom w:val="single" w:sz="4" w:space="0" w:color="auto"/>
            </w:tcBorders>
            <w:vAlign w:val="bottom"/>
          </w:tcPr>
          <w:p w14:paraId="6611F216" w14:textId="0D8A671E" w:rsidR="00E92AF8" w:rsidRPr="00C50BD1" w:rsidRDefault="00E92AF8"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
              </w:tabs>
              <w:spacing w:line="360" w:lineRule="auto"/>
              <w:ind w:right="51"/>
              <w:jc w:val="center"/>
              <w:rPr>
                <w:rFonts w:cs="Arial"/>
                <w:sz w:val="19"/>
                <w:szCs w:val="19"/>
              </w:rPr>
            </w:pPr>
            <w:r w:rsidRPr="00C50BD1">
              <w:rPr>
                <w:rFonts w:cs="Arial"/>
                <w:sz w:val="19"/>
                <w:szCs w:val="19"/>
              </w:rPr>
              <w:t xml:space="preserve">       -</w:t>
            </w:r>
          </w:p>
        </w:tc>
      </w:tr>
      <w:tr w:rsidR="00E92AF8" w:rsidRPr="00C50BD1" w14:paraId="2E371F14" w14:textId="77777777" w:rsidTr="00E92AF8">
        <w:tc>
          <w:tcPr>
            <w:tcW w:w="4088" w:type="dxa"/>
            <w:vAlign w:val="bottom"/>
          </w:tcPr>
          <w:p w14:paraId="25038D64" w14:textId="21C67CE5"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r w:rsidRPr="00C50BD1">
              <w:rPr>
                <w:rFonts w:cs="Arial"/>
                <w:sz w:val="19"/>
                <w:szCs w:val="19"/>
              </w:rPr>
              <w:t>Net</w:t>
            </w:r>
          </w:p>
        </w:tc>
        <w:tc>
          <w:tcPr>
            <w:tcW w:w="1080" w:type="dxa"/>
            <w:tcBorders>
              <w:top w:val="single" w:sz="4" w:space="0" w:color="auto"/>
              <w:left w:val="nil"/>
              <w:bottom w:val="single" w:sz="12" w:space="0" w:color="auto"/>
            </w:tcBorders>
            <w:vAlign w:val="bottom"/>
          </w:tcPr>
          <w:p w14:paraId="1453F0D3" w14:textId="1F515CF0" w:rsidR="00E92AF8" w:rsidRPr="00DB6BE0" w:rsidRDefault="00917001"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B6BE0">
              <w:rPr>
                <w:rFonts w:cs="Arial"/>
                <w:sz w:val="19"/>
                <w:szCs w:val="19"/>
              </w:rPr>
              <w:t>106,986</w:t>
            </w:r>
          </w:p>
        </w:tc>
        <w:tc>
          <w:tcPr>
            <w:tcW w:w="238" w:type="dxa"/>
            <w:vAlign w:val="bottom"/>
          </w:tcPr>
          <w:p w14:paraId="734A8AAB"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4" w:space="0" w:color="auto"/>
              <w:bottom w:val="single" w:sz="12" w:space="0" w:color="auto"/>
            </w:tcBorders>
            <w:vAlign w:val="bottom"/>
          </w:tcPr>
          <w:p w14:paraId="0DB6AEEC" w14:textId="3871B694"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107,124</w:t>
            </w:r>
          </w:p>
        </w:tc>
        <w:tc>
          <w:tcPr>
            <w:tcW w:w="236" w:type="dxa"/>
            <w:vAlign w:val="bottom"/>
          </w:tcPr>
          <w:p w14:paraId="34613D5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top w:val="single" w:sz="4" w:space="0" w:color="auto"/>
              <w:bottom w:val="single" w:sz="12" w:space="0" w:color="auto"/>
            </w:tcBorders>
            <w:vAlign w:val="bottom"/>
          </w:tcPr>
          <w:p w14:paraId="117A455D" w14:textId="0F671F0F" w:rsidR="00E92AF8" w:rsidRPr="00A82FEC" w:rsidRDefault="00102E17"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E52635">
              <w:rPr>
                <w:rFonts w:cs="Arial"/>
                <w:sz w:val="19"/>
                <w:szCs w:val="19"/>
              </w:rPr>
              <w:t>1</w:t>
            </w:r>
            <w:r w:rsidR="00657DBB" w:rsidRPr="00E52635">
              <w:rPr>
                <w:rFonts w:cs="Arial"/>
                <w:sz w:val="19"/>
                <w:szCs w:val="19"/>
              </w:rPr>
              <w:t>4,098</w:t>
            </w:r>
          </w:p>
        </w:tc>
        <w:tc>
          <w:tcPr>
            <w:tcW w:w="239" w:type="dxa"/>
            <w:vAlign w:val="bottom"/>
          </w:tcPr>
          <w:p w14:paraId="1AC3BAB5"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4" w:space="0" w:color="auto"/>
              <w:bottom w:val="single" w:sz="12" w:space="0" w:color="auto"/>
            </w:tcBorders>
            <w:vAlign w:val="bottom"/>
          </w:tcPr>
          <w:p w14:paraId="61DE74E3" w14:textId="752D3152"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10,975</w:t>
            </w:r>
          </w:p>
        </w:tc>
      </w:tr>
      <w:tr w:rsidR="00E92AF8" w:rsidRPr="00C50BD1" w14:paraId="212BBB85" w14:textId="77777777" w:rsidTr="00E92AF8">
        <w:tc>
          <w:tcPr>
            <w:tcW w:w="4088" w:type="dxa"/>
            <w:vAlign w:val="bottom"/>
          </w:tcPr>
          <w:p w14:paraId="3B1DAEAC"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12" w:space="0" w:color="auto"/>
              <w:left w:val="nil"/>
            </w:tcBorders>
            <w:vAlign w:val="bottom"/>
          </w:tcPr>
          <w:p w14:paraId="7CC2C862" w14:textId="77777777" w:rsidR="00E92AF8" w:rsidRPr="00DF2A1C"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8" w:type="dxa"/>
            <w:vAlign w:val="bottom"/>
          </w:tcPr>
          <w:p w14:paraId="578E57E1"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top w:val="single" w:sz="12" w:space="0" w:color="auto"/>
            </w:tcBorders>
            <w:vAlign w:val="bottom"/>
          </w:tcPr>
          <w:p w14:paraId="0ACE2B6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236" w:type="dxa"/>
            <w:vAlign w:val="bottom"/>
          </w:tcPr>
          <w:p w14:paraId="2262FD8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top w:val="single" w:sz="12" w:space="0" w:color="auto"/>
            </w:tcBorders>
            <w:vAlign w:val="bottom"/>
          </w:tcPr>
          <w:p w14:paraId="4AA432D3" w14:textId="77777777" w:rsidR="00E92AF8" w:rsidRPr="004460E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highlight w:val="yellow"/>
              </w:rPr>
            </w:pPr>
          </w:p>
        </w:tc>
        <w:tc>
          <w:tcPr>
            <w:tcW w:w="239" w:type="dxa"/>
            <w:vAlign w:val="bottom"/>
          </w:tcPr>
          <w:p w14:paraId="183EB740"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top w:val="single" w:sz="12" w:space="0" w:color="auto"/>
            </w:tcBorders>
            <w:vAlign w:val="bottom"/>
          </w:tcPr>
          <w:p w14:paraId="3908C99F"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r>
      <w:tr w:rsidR="00E92AF8" w:rsidRPr="00C50BD1" w14:paraId="6B1656A5" w14:textId="77777777" w:rsidTr="00E92AF8">
        <w:tc>
          <w:tcPr>
            <w:tcW w:w="4088" w:type="dxa"/>
            <w:vAlign w:val="bottom"/>
          </w:tcPr>
          <w:p w14:paraId="5F15971A"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C50BD1">
              <w:rPr>
                <w:rFonts w:cs="Arial"/>
                <w:sz w:val="19"/>
                <w:szCs w:val="19"/>
              </w:rPr>
              <w:t xml:space="preserve">Total trade accounts receivable and </w:t>
            </w:r>
          </w:p>
          <w:p w14:paraId="25C5A03B" w14:textId="5CF6C8BE"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C50BD1">
              <w:rPr>
                <w:rFonts w:cs="Arial"/>
                <w:sz w:val="19"/>
                <w:szCs w:val="19"/>
              </w:rPr>
              <w:t xml:space="preserve">    other receivables</w:t>
            </w:r>
            <w:r w:rsidR="00EA6970">
              <w:rPr>
                <w:rFonts w:cs="Arial"/>
                <w:sz w:val="19"/>
                <w:szCs w:val="19"/>
              </w:rPr>
              <w:t xml:space="preserve"> </w:t>
            </w:r>
            <w:r w:rsidR="004454BE">
              <w:rPr>
                <w:rFonts w:cs="Arial"/>
                <w:sz w:val="19"/>
                <w:szCs w:val="19"/>
              </w:rPr>
              <w:t>-</w:t>
            </w:r>
            <w:r w:rsidR="00EA6970">
              <w:rPr>
                <w:rFonts w:cs="Arial"/>
                <w:sz w:val="19"/>
                <w:szCs w:val="19"/>
              </w:rPr>
              <w:t xml:space="preserve"> </w:t>
            </w:r>
            <w:r w:rsidR="004454BE">
              <w:rPr>
                <w:rFonts w:cs="Arial"/>
                <w:sz w:val="19"/>
                <w:szCs w:val="19"/>
              </w:rPr>
              <w:t>general customers</w:t>
            </w:r>
          </w:p>
        </w:tc>
        <w:tc>
          <w:tcPr>
            <w:tcW w:w="1080" w:type="dxa"/>
            <w:tcBorders>
              <w:left w:val="nil"/>
              <w:bottom w:val="single" w:sz="12" w:space="0" w:color="auto"/>
            </w:tcBorders>
            <w:vAlign w:val="bottom"/>
          </w:tcPr>
          <w:p w14:paraId="29A0B2C7" w14:textId="79666211" w:rsidR="00E92AF8" w:rsidRPr="00DF2A1C" w:rsidRDefault="0009395A"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DF2A1C">
              <w:rPr>
                <w:rFonts w:cs="Arial"/>
                <w:sz w:val="19"/>
                <w:szCs w:val="19"/>
              </w:rPr>
              <w:t>127,4</w:t>
            </w:r>
            <w:r w:rsidR="004F5112" w:rsidRPr="00DF2A1C">
              <w:rPr>
                <w:rFonts w:cs="Arial"/>
                <w:sz w:val="19"/>
                <w:szCs w:val="19"/>
              </w:rPr>
              <w:t>63</w:t>
            </w:r>
          </w:p>
        </w:tc>
        <w:tc>
          <w:tcPr>
            <w:tcW w:w="238" w:type="dxa"/>
            <w:vAlign w:val="bottom"/>
          </w:tcPr>
          <w:p w14:paraId="14F750BD"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93" w:type="dxa"/>
            <w:tcBorders>
              <w:bottom w:val="single" w:sz="12" w:space="0" w:color="auto"/>
            </w:tcBorders>
            <w:vAlign w:val="bottom"/>
          </w:tcPr>
          <w:p w14:paraId="6EE13155" w14:textId="36BEB1CE"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139,557</w:t>
            </w:r>
          </w:p>
        </w:tc>
        <w:tc>
          <w:tcPr>
            <w:tcW w:w="236" w:type="dxa"/>
            <w:vAlign w:val="bottom"/>
          </w:tcPr>
          <w:p w14:paraId="502E7F71"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086" w:type="dxa"/>
            <w:tcBorders>
              <w:bottom w:val="single" w:sz="12" w:space="0" w:color="auto"/>
            </w:tcBorders>
            <w:vAlign w:val="bottom"/>
          </w:tcPr>
          <w:p w14:paraId="22DBEBBE" w14:textId="4D95F39D" w:rsidR="00E92AF8" w:rsidRPr="00C50BD1" w:rsidRDefault="00657DBB"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2506F">
              <w:rPr>
                <w:rFonts w:cs="Arial"/>
                <w:sz w:val="19"/>
                <w:szCs w:val="19"/>
              </w:rPr>
              <w:t>17,836</w:t>
            </w:r>
          </w:p>
        </w:tc>
        <w:tc>
          <w:tcPr>
            <w:tcW w:w="239" w:type="dxa"/>
            <w:vAlign w:val="bottom"/>
          </w:tcPr>
          <w:p w14:paraId="69EF9BC2" w14:textId="77777777"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p>
        </w:tc>
        <w:tc>
          <w:tcPr>
            <w:tcW w:w="1113" w:type="dxa"/>
            <w:tcBorders>
              <w:bottom w:val="single" w:sz="12" w:space="0" w:color="auto"/>
            </w:tcBorders>
            <w:vAlign w:val="bottom"/>
          </w:tcPr>
          <w:p w14:paraId="2837431C" w14:textId="21931801" w:rsidR="00E92AF8" w:rsidRPr="00C50BD1" w:rsidRDefault="00E92AF8" w:rsidP="00E92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rFonts w:cs="Arial"/>
                <w:sz w:val="19"/>
                <w:szCs w:val="19"/>
              </w:rPr>
            </w:pPr>
            <w:r w:rsidRPr="00C50BD1">
              <w:rPr>
                <w:rFonts w:cs="Arial"/>
                <w:sz w:val="19"/>
                <w:szCs w:val="19"/>
              </w:rPr>
              <w:t>23,109</w:t>
            </w:r>
          </w:p>
        </w:tc>
      </w:tr>
    </w:tbl>
    <w:p w14:paraId="5D33FDE8" w14:textId="77777777" w:rsidR="00830851" w:rsidRPr="00C50BD1" w:rsidRDefault="00830851" w:rsidP="006726D5">
      <w:pPr>
        <w:tabs>
          <w:tab w:val="clear" w:pos="227"/>
          <w:tab w:val="clear" w:pos="454"/>
        </w:tabs>
        <w:spacing w:line="360" w:lineRule="auto"/>
        <w:ind w:left="360"/>
        <w:jc w:val="thaiDistribute"/>
        <w:rPr>
          <w:rFonts w:cs="Arial"/>
          <w:sz w:val="19"/>
          <w:szCs w:val="19"/>
          <w:lang w:val="en-GB"/>
        </w:rPr>
      </w:pPr>
    </w:p>
    <w:p w14:paraId="4C5C4158" w14:textId="4B6B0E32" w:rsidR="00874A11" w:rsidRPr="00C50BD1" w:rsidRDefault="00874A11" w:rsidP="00521D38">
      <w:pPr>
        <w:tabs>
          <w:tab w:val="clear" w:pos="227"/>
          <w:tab w:val="clear" w:pos="454"/>
          <w:tab w:val="clear" w:pos="907"/>
          <w:tab w:val="left" w:pos="900"/>
        </w:tabs>
        <w:spacing w:line="360" w:lineRule="auto"/>
        <w:ind w:left="360"/>
        <w:jc w:val="thaiDistribute"/>
        <w:rPr>
          <w:rFonts w:cs="Arial"/>
          <w:sz w:val="19"/>
          <w:szCs w:val="19"/>
          <w:lang w:val="en-GB"/>
        </w:rPr>
      </w:pPr>
      <w:r w:rsidRPr="00C50BD1">
        <w:rPr>
          <w:rFonts w:cs="Arial"/>
          <w:sz w:val="19"/>
          <w:szCs w:val="19"/>
          <w:lang w:val="en-GB"/>
        </w:rPr>
        <w:t>The aged balances of</w:t>
      </w:r>
      <w:r w:rsidR="0012621D" w:rsidRPr="00C50BD1">
        <w:rPr>
          <w:rFonts w:cs="Arial"/>
          <w:sz w:val="19"/>
          <w:szCs w:val="19"/>
          <w:lang w:val="en-GB"/>
        </w:rPr>
        <w:t xml:space="preserve"> trade</w:t>
      </w:r>
      <w:r w:rsidRPr="00C50BD1">
        <w:rPr>
          <w:rFonts w:cs="Arial"/>
          <w:sz w:val="19"/>
          <w:szCs w:val="19"/>
          <w:lang w:val="en-GB"/>
        </w:rPr>
        <w:t xml:space="preserve"> accounts receivable as at </w:t>
      </w:r>
      <w:r w:rsidR="00D75B51" w:rsidRPr="00C50BD1">
        <w:rPr>
          <w:rFonts w:cs="Arial"/>
          <w:sz w:val="19"/>
          <w:szCs w:val="19"/>
          <w:lang w:val="en-GB"/>
        </w:rPr>
        <w:t xml:space="preserve">31 December </w:t>
      </w:r>
      <w:r w:rsidRPr="00C50BD1">
        <w:rPr>
          <w:rFonts w:cs="Arial"/>
          <w:sz w:val="19"/>
          <w:szCs w:val="19"/>
          <w:lang w:val="en-GB"/>
        </w:rPr>
        <w:t>20</w:t>
      </w:r>
      <w:r w:rsidR="00A37FC2">
        <w:rPr>
          <w:rFonts w:cs="Arial"/>
          <w:sz w:val="19"/>
          <w:szCs w:val="19"/>
          <w:lang w:val="en-GB"/>
        </w:rPr>
        <w:t>20</w:t>
      </w:r>
      <w:r w:rsidRPr="00C50BD1">
        <w:rPr>
          <w:rFonts w:cs="Arial"/>
          <w:sz w:val="19"/>
          <w:szCs w:val="19"/>
          <w:lang w:val="en-GB"/>
        </w:rPr>
        <w:t xml:space="preserve"> and 201</w:t>
      </w:r>
      <w:r w:rsidR="00A37FC2">
        <w:rPr>
          <w:rFonts w:cs="Arial"/>
          <w:sz w:val="19"/>
          <w:szCs w:val="19"/>
          <w:lang w:val="en-GB"/>
        </w:rPr>
        <w:t>9</w:t>
      </w:r>
      <w:r w:rsidRPr="006726D5">
        <w:rPr>
          <w:rFonts w:cs="Arial"/>
          <w:sz w:val="19"/>
          <w:szCs w:val="19"/>
          <w:lang w:val="en-GB"/>
        </w:rPr>
        <w:t xml:space="preserve"> </w:t>
      </w:r>
      <w:r w:rsidR="00411119" w:rsidRPr="00C50BD1">
        <w:rPr>
          <w:rFonts w:cs="Arial"/>
          <w:sz w:val="19"/>
          <w:szCs w:val="19"/>
          <w:lang w:val="en-GB"/>
        </w:rPr>
        <w:t>are as follows</w:t>
      </w:r>
      <w:r w:rsidRPr="00C50BD1">
        <w:rPr>
          <w:rFonts w:cs="Arial"/>
          <w:sz w:val="19"/>
          <w:szCs w:val="19"/>
          <w:lang w:val="en-GB"/>
        </w:rPr>
        <w:t>:</w:t>
      </w:r>
    </w:p>
    <w:p w14:paraId="0A43B114" w14:textId="77777777" w:rsidR="00874A11" w:rsidRPr="006726D5" w:rsidRDefault="00874A11" w:rsidP="006726D5">
      <w:pPr>
        <w:tabs>
          <w:tab w:val="clear" w:pos="227"/>
          <w:tab w:val="clear" w:pos="454"/>
        </w:tabs>
        <w:spacing w:line="360" w:lineRule="auto"/>
        <w:ind w:left="360"/>
        <w:jc w:val="thaiDistribute"/>
        <w:rPr>
          <w:rFonts w:cs="Arial"/>
          <w:sz w:val="19"/>
          <w:szCs w:val="19"/>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874A11" w:rsidRPr="00C50BD1" w14:paraId="5845216C" w14:textId="77777777" w:rsidTr="006726D5">
        <w:trPr>
          <w:tblHeader/>
        </w:trPr>
        <w:tc>
          <w:tcPr>
            <w:tcW w:w="4147" w:type="dxa"/>
          </w:tcPr>
          <w:p w14:paraId="61ECF327" w14:textId="77777777" w:rsidR="00874A11" w:rsidRPr="00C50BD1"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6" w:type="dxa"/>
            <w:gridSpan w:val="7"/>
          </w:tcPr>
          <w:p w14:paraId="5A39036C" w14:textId="77777777" w:rsidR="00874A11" w:rsidRPr="00C50BD1" w:rsidRDefault="00874A11" w:rsidP="00A57F69">
            <w:pPr>
              <w:tabs>
                <w:tab w:val="clear" w:pos="907"/>
                <w:tab w:val="left" w:pos="900"/>
              </w:tabs>
              <w:spacing w:line="360" w:lineRule="auto"/>
              <w:ind w:left="-18" w:right="-85"/>
              <w:jc w:val="right"/>
              <w:rPr>
                <w:rFonts w:cs="Arial"/>
                <w:sz w:val="19"/>
                <w:szCs w:val="19"/>
              </w:rPr>
            </w:pPr>
            <w:r w:rsidRPr="00C50BD1">
              <w:rPr>
                <w:rFonts w:cs="Arial"/>
                <w:sz w:val="19"/>
                <w:szCs w:val="19"/>
              </w:rPr>
              <w:t>(Unit : Thousand Baht)</w:t>
            </w:r>
          </w:p>
        </w:tc>
      </w:tr>
      <w:tr w:rsidR="00874A11" w:rsidRPr="00C50BD1" w14:paraId="7E49B8CC" w14:textId="77777777" w:rsidTr="006726D5">
        <w:trPr>
          <w:tblHeader/>
        </w:trPr>
        <w:tc>
          <w:tcPr>
            <w:tcW w:w="4147" w:type="dxa"/>
          </w:tcPr>
          <w:p w14:paraId="6F20083E" w14:textId="77777777" w:rsidR="00874A11" w:rsidRPr="00C50BD1"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2" w:type="dxa"/>
            <w:gridSpan w:val="3"/>
            <w:tcBorders>
              <w:bottom w:val="single" w:sz="4" w:space="0" w:color="auto"/>
            </w:tcBorders>
            <w:vAlign w:val="bottom"/>
          </w:tcPr>
          <w:p w14:paraId="3AE934D3"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1F9C57B3" w14:textId="77777777" w:rsidR="00874A11" w:rsidRPr="00C50BD1" w:rsidRDefault="00874A11" w:rsidP="00A57F69">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4BDD27B9" w14:textId="77777777" w:rsidR="00874A11" w:rsidRPr="00C50BD1" w:rsidRDefault="00874A11" w:rsidP="00A57F69">
            <w:pPr>
              <w:pStyle w:val="MacroText"/>
              <w:spacing w:line="360" w:lineRule="auto"/>
              <w:ind w:right="-54"/>
              <w:jc w:val="center"/>
              <w:rPr>
                <w:rFonts w:ascii="Arial" w:hAnsi="Arial" w:cs="Arial"/>
                <w:sz w:val="19"/>
                <w:szCs w:val="19"/>
              </w:rPr>
            </w:pPr>
            <w:r w:rsidRPr="00C50BD1">
              <w:rPr>
                <w:rFonts w:ascii="Arial" w:hAnsi="Arial" w:cs="Arial"/>
                <w:sz w:val="19"/>
                <w:szCs w:val="19"/>
              </w:rPr>
              <w:t>Separate F/S</w:t>
            </w:r>
          </w:p>
        </w:tc>
      </w:tr>
      <w:tr w:rsidR="006B0947" w:rsidRPr="00C50BD1" w14:paraId="30C2679D" w14:textId="77777777" w:rsidTr="006726D5">
        <w:trPr>
          <w:tblHeader/>
        </w:trPr>
        <w:tc>
          <w:tcPr>
            <w:tcW w:w="4147" w:type="dxa"/>
          </w:tcPr>
          <w:p w14:paraId="6D436D15" w14:textId="77777777" w:rsidR="006B0947" w:rsidRPr="00C50BD1" w:rsidRDefault="006B0947" w:rsidP="006B094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1" w:type="dxa"/>
            <w:tcBorders>
              <w:top w:val="single" w:sz="4" w:space="0" w:color="auto"/>
              <w:bottom w:val="single" w:sz="4" w:space="0" w:color="auto"/>
            </w:tcBorders>
          </w:tcPr>
          <w:p w14:paraId="4EBCABF3" w14:textId="5FF8D7AE"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C50BD1">
              <w:rPr>
                <w:rFonts w:cs="Arial"/>
                <w:sz w:val="19"/>
                <w:szCs w:val="19"/>
              </w:rPr>
              <w:t>20</w:t>
            </w:r>
            <w:r w:rsidR="009E0F89">
              <w:rPr>
                <w:rFonts w:cs="Arial"/>
                <w:sz w:val="19"/>
                <w:szCs w:val="19"/>
              </w:rPr>
              <w:t>20</w:t>
            </w:r>
          </w:p>
        </w:tc>
        <w:tc>
          <w:tcPr>
            <w:tcW w:w="238" w:type="dxa"/>
            <w:tcBorders>
              <w:top w:val="single" w:sz="4" w:space="0" w:color="auto"/>
            </w:tcBorders>
          </w:tcPr>
          <w:p w14:paraId="371D63B7" w14:textId="77777777"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7D874688" w14:textId="3C11CEA6"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C50BD1">
              <w:rPr>
                <w:rFonts w:cs="Arial"/>
                <w:sz w:val="19"/>
                <w:szCs w:val="19"/>
              </w:rPr>
              <w:t>201</w:t>
            </w:r>
            <w:r w:rsidR="009E0F89">
              <w:rPr>
                <w:rFonts w:cs="Arial"/>
                <w:sz w:val="19"/>
                <w:szCs w:val="19"/>
              </w:rPr>
              <w:t>9</w:t>
            </w:r>
          </w:p>
        </w:tc>
        <w:tc>
          <w:tcPr>
            <w:tcW w:w="236" w:type="dxa"/>
          </w:tcPr>
          <w:p w14:paraId="49A9D48E" w14:textId="77777777"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8" w:type="dxa"/>
            <w:tcBorders>
              <w:top w:val="single" w:sz="4" w:space="0" w:color="auto"/>
              <w:bottom w:val="single" w:sz="4" w:space="0" w:color="auto"/>
            </w:tcBorders>
          </w:tcPr>
          <w:p w14:paraId="134C1CE3" w14:textId="4F2E1185"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center"/>
              <w:rPr>
                <w:rFonts w:cs="Arial"/>
                <w:sz w:val="19"/>
                <w:szCs w:val="19"/>
              </w:rPr>
            </w:pPr>
            <w:r w:rsidRPr="00C50BD1">
              <w:rPr>
                <w:rFonts w:cs="Arial"/>
                <w:sz w:val="19"/>
                <w:szCs w:val="19"/>
              </w:rPr>
              <w:t>20</w:t>
            </w:r>
            <w:r w:rsidR="009E0F89">
              <w:rPr>
                <w:rFonts w:cs="Arial"/>
                <w:sz w:val="19"/>
                <w:szCs w:val="19"/>
              </w:rPr>
              <w:t>20</w:t>
            </w:r>
          </w:p>
        </w:tc>
        <w:tc>
          <w:tcPr>
            <w:tcW w:w="236" w:type="dxa"/>
            <w:tcBorders>
              <w:top w:val="single" w:sz="4" w:space="0" w:color="auto"/>
            </w:tcBorders>
          </w:tcPr>
          <w:p w14:paraId="69FCE703" w14:textId="77777777"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14" w:type="dxa"/>
            <w:tcBorders>
              <w:top w:val="single" w:sz="4" w:space="0" w:color="auto"/>
              <w:bottom w:val="single" w:sz="4" w:space="0" w:color="auto"/>
            </w:tcBorders>
          </w:tcPr>
          <w:p w14:paraId="263740EC" w14:textId="32C54CCA" w:rsidR="006B0947" w:rsidRPr="00C50BD1" w:rsidRDefault="006B0947" w:rsidP="006B09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sz w:val="19"/>
                <w:szCs w:val="19"/>
              </w:rPr>
            </w:pPr>
            <w:r w:rsidRPr="00C50BD1">
              <w:rPr>
                <w:rFonts w:cs="Arial"/>
                <w:sz w:val="19"/>
                <w:szCs w:val="19"/>
              </w:rPr>
              <w:t>201</w:t>
            </w:r>
            <w:r w:rsidR="009E0F89">
              <w:rPr>
                <w:rFonts w:cs="Arial"/>
                <w:sz w:val="19"/>
                <w:szCs w:val="19"/>
              </w:rPr>
              <w:t>9</w:t>
            </w:r>
          </w:p>
        </w:tc>
      </w:tr>
      <w:tr w:rsidR="00BD6AB4" w:rsidRPr="00C50BD1" w14:paraId="38038CEE" w14:textId="77777777" w:rsidTr="006726D5">
        <w:tc>
          <w:tcPr>
            <w:tcW w:w="5228" w:type="dxa"/>
            <w:gridSpan w:val="2"/>
            <w:vAlign w:val="bottom"/>
          </w:tcPr>
          <w:p w14:paraId="05E2DB96" w14:textId="3916A82F" w:rsidR="00BD6AB4" w:rsidRPr="00C50BD1" w:rsidRDefault="00BD6AB4" w:rsidP="00BD6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u w:val="single"/>
                <w:lang w:val="en-GB"/>
              </w:rPr>
            </w:pPr>
            <w:r w:rsidRPr="005F33C0">
              <w:rPr>
                <w:rFonts w:cs="Arial"/>
                <w:sz w:val="19"/>
                <w:szCs w:val="19"/>
                <w:u w:val="single"/>
              </w:rPr>
              <w:t xml:space="preserve">Trade accounts receivable - </w:t>
            </w:r>
            <w:r w:rsidRPr="00BD6AB4">
              <w:rPr>
                <w:rFonts w:cs="Arial"/>
                <w:sz w:val="19"/>
                <w:szCs w:val="19"/>
                <w:u w:val="single"/>
              </w:rPr>
              <w:t>general customers</w:t>
            </w:r>
          </w:p>
        </w:tc>
        <w:tc>
          <w:tcPr>
            <w:tcW w:w="238" w:type="dxa"/>
          </w:tcPr>
          <w:p w14:paraId="6B0EAE48" w14:textId="77777777" w:rsidR="00BD6AB4" w:rsidRPr="00C50BD1" w:rsidRDefault="00BD6AB4" w:rsidP="00E73BB0">
            <w:pPr>
              <w:pStyle w:val="MacroText"/>
              <w:spacing w:line="360" w:lineRule="auto"/>
              <w:rPr>
                <w:rFonts w:ascii="Arial" w:hAnsi="Arial" w:cs="Arial"/>
                <w:sz w:val="19"/>
                <w:szCs w:val="19"/>
              </w:rPr>
            </w:pPr>
          </w:p>
        </w:tc>
        <w:tc>
          <w:tcPr>
            <w:tcW w:w="1093" w:type="dxa"/>
            <w:vAlign w:val="bottom"/>
          </w:tcPr>
          <w:p w14:paraId="2D40E11D"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2D08F12D"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088" w:type="dxa"/>
          </w:tcPr>
          <w:p w14:paraId="4B190471"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236" w:type="dxa"/>
          </w:tcPr>
          <w:p w14:paraId="19CC4CA1"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c>
          <w:tcPr>
            <w:tcW w:w="1114" w:type="dxa"/>
          </w:tcPr>
          <w:p w14:paraId="4DA46D57" w14:textId="77777777" w:rsidR="00BD6AB4" w:rsidRPr="00C50BD1" w:rsidRDefault="00BD6AB4" w:rsidP="00E73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9"/>
                <w:szCs w:val="19"/>
              </w:rPr>
            </w:pPr>
          </w:p>
        </w:tc>
      </w:tr>
      <w:tr w:rsidR="00E7238B" w:rsidRPr="00C50BD1" w14:paraId="67A6FB2D" w14:textId="77777777" w:rsidTr="006726D5">
        <w:trPr>
          <w:trHeight w:val="153"/>
        </w:trPr>
        <w:tc>
          <w:tcPr>
            <w:tcW w:w="4147" w:type="dxa"/>
            <w:vAlign w:val="bottom"/>
          </w:tcPr>
          <w:p w14:paraId="7B4256A2" w14:textId="04E4F936" w:rsidR="00E7238B" w:rsidRPr="00C50BD1" w:rsidRDefault="00E7238B" w:rsidP="00E7238B">
            <w:pPr>
              <w:pStyle w:val="TOC8"/>
              <w:tabs>
                <w:tab w:val="clear" w:pos="1871"/>
              </w:tabs>
              <w:spacing w:line="360" w:lineRule="auto"/>
              <w:ind w:left="0" w:right="-54"/>
              <w:rPr>
                <w:rFonts w:cs="Arial"/>
                <w:sz w:val="19"/>
                <w:szCs w:val="19"/>
                <w:lang w:val="en-GB"/>
              </w:rPr>
            </w:pPr>
            <w:r w:rsidRPr="00C50BD1">
              <w:rPr>
                <w:rFonts w:cs="Arial"/>
                <w:sz w:val="19"/>
                <w:szCs w:val="19"/>
                <w:lang w:val="en-GB"/>
              </w:rPr>
              <w:t>Not yet due</w:t>
            </w:r>
          </w:p>
        </w:tc>
        <w:tc>
          <w:tcPr>
            <w:tcW w:w="1081" w:type="dxa"/>
          </w:tcPr>
          <w:p w14:paraId="3B026C54" w14:textId="65405BC9" w:rsidR="00E7238B" w:rsidRPr="00B1103E" w:rsidRDefault="00111578" w:rsidP="00E7238B">
            <w:pPr>
              <w:spacing w:line="360" w:lineRule="auto"/>
              <w:jc w:val="right"/>
              <w:rPr>
                <w:rFonts w:cs="Arial"/>
                <w:sz w:val="19"/>
                <w:szCs w:val="19"/>
              </w:rPr>
            </w:pPr>
            <w:r w:rsidRPr="00B1103E">
              <w:rPr>
                <w:rFonts w:cs="Arial"/>
                <w:sz w:val="19"/>
                <w:szCs w:val="19"/>
              </w:rPr>
              <w:t>10,739</w:t>
            </w:r>
          </w:p>
        </w:tc>
        <w:tc>
          <w:tcPr>
            <w:tcW w:w="238" w:type="dxa"/>
          </w:tcPr>
          <w:p w14:paraId="6702A682" w14:textId="77777777" w:rsidR="00E7238B" w:rsidRPr="00C50BD1" w:rsidRDefault="00E7238B" w:rsidP="00E7238B">
            <w:pPr>
              <w:spacing w:line="360" w:lineRule="auto"/>
              <w:jc w:val="right"/>
              <w:rPr>
                <w:rFonts w:cs="Arial"/>
                <w:sz w:val="19"/>
                <w:szCs w:val="19"/>
              </w:rPr>
            </w:pPr>
          </w:p>
        </w:tc>
        <w:tc>
          <w:tcPr>
            <w:tcW w:w="1093" w:type="dxa"/>
            <w:shd w:val="clear" w:color="auto" w:fill="auto"/>
          </w:tcPr>
          <w:p w14:paraId="6BBABAD1" w14:textId="255322C5" w:rsidR="00E7238B" w:rsidRPr="00C50BD1" w:rsidRDefault="00E7238B" w:rsidP="00E7238B">
            <w:pPr>
              <w:spacing w:line="360" w:lineRule="auto"/>
              <w:jc w:val="right"/>
              <w:rPr>
                <w:rFonts w:cs="Arial"/>
                <w:sz w:val="19"/>
                <w:szCs w:val="19"/>
              </w:rPr>
            </w:pPr>
            <w:r w:rsidRPr="00C50BD1">
              <w:rPr>
                <w:rFonts w:cs="Arial"/>
                <w:sz w:val="19"/>
                <w:szCs w:val="19"/>
              </w:rPr>
              <w:t>14,323</w:t>
            </w:r>
          </w:p>
        </w:tc>
        <w:tc>
          <w:tcPr>
            <w:tcW w:w="236" w:type="dxa"/>
            <w:shd w:val="clear" w:color="auto" w:fill="auto"/>
          </w:tcPr>
          <w:p w14:paraId="759DCBD9" w14:textId="77777777" w:rsidR="00E7238B" w:rsidRPr="00C50BD1" w:rsidRDefault="00E7238B" w:rsidP="00E7238B">
            <w:pPr>
              <w:spacing w:line="360" w:lineRule="auto"/>
              <w:jc w:val="right"/>
              <w:rPr>
                <w:rFonts w:cs="Arial"/>
                <w:sz w:val="19"/>
                <w:szCs w:val="19"/>
              </w:rPr>
            </w:pPr>
          </w:p>
        </w:tc>
        <w:tc>
          <w:tcPr>
            <w:tcW w:w="1088" w:type="dxa"/>
            <w:shd w:val="clear" w:color="auto" w:fill="auto"/>
          </w:tcPr>
          <w:p w14:paraId="41A241A3" w14:textId="5233A0A4" w:rsidR="00E7238B" w:rsidRPr="00A702B0" w:rsidRDefault="00E7238B" w:rsidP="00E7238B">
            <w:pPr>
              <w:spacing w:line="360" w:lineRule="auto"/>
              <w:jc w:val="right"/>
              <w:rPr>
                <w:rFonts w:cs="Arial"/>
                <w:sz w:val="19"/>
                <w:szCs w:val="19"/>
              </w:rPr>
            </w:pPr>
            <w:r w:rsidRPr="00A702B0">
              <w:rPr>
                <w:rFonts w:cs="Arial"/>
                <w:sz w:val="19"/>
                <w:szCs w:val="19"/>
              </w:rPr>
              <w:t>1,44</w:t>
            </w:r>
            <w:r w:rsidR="00353D8F" w:rsidRPr="00A702B0">
              <w:rPr>
                <w:rFonts w:cs="Arial"/>
                <w:sz w:val="19"/>
                <w:szCs w:val="19"/>
              </w:rPr>
              <w:t>1</w:t>
            </w:r>
          </w:p>
        </w:tc>
        <w:tc>
          <w:tcPr>
            <w:tcW w:w="236" w:type="dxa"/>
            <w:shd w:val="clear" w:color="auto" w:fill="auto"/>
          </w:tcPr>
          <w:p w14:paraId="08BCE329" w14:textId="77777777" w:rsidR="00E7238B" w:rsidRPr="00C50BD1" w:rsidRDefault="00E7238B" w:rsidP="00E7238B">
            <w:pPr>
              <w:spacing w:line="360" w:lineRule="auto"/>
              <w:jc w:val="right"/>
              <w:rPr>
                <w:rFonts w:cs="Arial"/>
                <w:sz w:val="19"/>
                <w:szCs w:val="19"/>
              </w:rPr>
            </w:pPr>
          </w:p>
        </w:tc>
        <w:tc>
          <w:tcPr>
            <w:tcW w:w="1114" w:type="dxa"/>
            <w:shd w:val="clear" w:color="auto" w:fill="auto"/>
          </w:tcPr>
          <w:p w14:paraId="5163404F" w14:textId="77A829F2" w:rsidR="00E7238B" w:rsidRPr="00C50BD1" w:rsidRDefault="00E7238B" w:rsidP="00E7238B">
            <w:pPr>
              <w:spacing w:line="360" w:lineRule="auto"/>
              <w:jc w:val="right"/>
              <w:rPr>
                <w:rFonts w:cs="Arial"/>
                <w:sz w:val="19"/>
                <w:szCs w:val="19"/>
              </w:rPr>
            </w:pPr>
            <w:r w:rsidRPr="00C50BD1">
              <w:rPr>
                <w:rFonts w:cs="Arial"/>
                <w:sz w:val="19"/>
                <w:szCs w:val="19"/>
              </w:rPr>
              <w:t>2,106</w:t>
            </w:r>
          </w:p>
        </w:tc>
      </w:tr>
      <w:tr w:rsidR="00E7238B" w:rsidRPr="00C50BD1" w14:paraId="58930906" w14:textId="77777777" w:rsidTr="006726D5">
        <w:tc>
          <w:tcPr>
            <w:tcW w:w="4147" w:type="dxa"/>
            <w:vAlign w:val="bottom"/>
          </w:tcPr>
          <w:p w14:paraId="1144AC2E" w14:textId="7C5FD067" w:rsidR="00E7238B" w:rsidRPr="00C50BD1" w:rsidRDefault="00E7238B" w:rsidP="00E7238B">
            <w:pPr>
              <w:pStyle w:val="TOC8"/>
              <w:tabs>
                <w:tab w:val="clear" w:pos="1871"/>
              </w:tabs>
              <w:spacing w:line="360" w:lineRule="auto"/>
              <w:ind w:left="0" w:right="-54"/>
              <w:rPr>
                <w:rFonts w:cs="Arial"/>
                <w:sz w:val="19"/>
                <w:szCs w:val="19"/>
              </w:rPr>
            </w:pPr>
            <w:r w:rsidRPr="00C50BD1">
              <w:rPr>
                <w:rFonts w:cs="Arial"/>
                <w:sz w:val="19"/>
                <w:szCs w:val="19"/>
              </w:rPr>
              <w:t>Overdue:</w:t>
            </w:r>
          </w:p>
        </w:tc>
        <w:tc>
          <w:tcPr>
            <w:tcW w:w="1081" w:type="dxa"/>
          </w:tcPr>
          <w:p w14:paraId="128E1BAF" w14:textId="77777777" w:rsidR="00E7238B" w:rsidRPr="00B1103E" w:rsidRDefault="00E7238B" w:rsidP="00E7238B">
            <w:pPr>
              <w:spacing w:line="360" w:lineRule="auto"/>
              <w:jc w:val="right"/>
              <w:rPr>
                <w:rFonts w:cs="Arial"/>
                <w:sz w:val="19"/>
                <w:szCs w:val="19"/>
              </w:rPr>
            </w:pPr>
          </w:p>
        </w:tc>
        <w:tc>
          <w:tcPr>
            <w:tcW w:w="238" w:type="dxa"/>
          </w:tcPr>
          <w:p w14:paraId="70C8BA2D" w14:textId="77777777" w:rsidR="00E7238B" w:rsidRPr="00C50BD1" w:rsidRDefault="00E7238B" w:rsidP="00E7238B">
            <w:pPr>
              <w:pStyle w:val="MacroText"/>
              <w:spacing w:line="360" w:lineRule="auto"/>
              <w:ind w:right="26"/>
              <w:jc w:val="right"/>
              <w:rPr>
                <w:rFonts w:ascii="Arial" w:hAnsi="Arial" w:cs="Arial"/>
                <w:sz w:val="19"/>
                <w:szCs w:val="19"/>
              </w:rPr>
            </w:pPr>
          </w:p>
        </w:tc>
        <w:tc>
          <w:tcPr>
            <w:tcW w:w="1093" w:type="dxa"/>
          </w:tcPr>
          <w:p w14:paraId="5F9B33A0" w14:textId="77777777" w:rsidR="00E7238B" w:rsidRPr="00C50BD1" w:rsidRDefault="00E7238B" w:rsidP="00E7238B">
            <w:pPr>
              <w:pStyle w:val="MacroText"/>
              <w:spacing w:line="360" w:lineRule="auto"/>
              <w:ind w:right="26"/>
              <w:jc w:val="right"/>
              <w:rPr>
                <w:rFonts w:ascii="Arial" w:hAnsi="Arial" w:cs="Arial"/>
                <w:sz w:val="19"/>
                <w:szCs w:val="19"/>
              </w:rPr>
            </w:pPr>
          </w:p>
        </w:tc>
        <w:tc>
          <w:tcPr>
            <w:tcW w:w="236" w:type="dxa"/>
          </w:tcPr>
          <w:p w14:paraId="601874E3" w14:textId="77777777" w:rsidR="00E7238B" w:rsidRPr="00C50BD1" w:rsidRDefault="00E7238B" w:rsidP="00E7238B">
            <w:pPr>
              <w:pStyle w:val="MacroText"/>
              <w:spacing w:line="360" w:lineRule="auto"/>
              <w:ind w:right="26"/>
              <w:jc w:val="right"/>
              <w:rPr>
                <w:rFonts w:ascii="Arial" w:hAnsi="Arial" w:cs="Arial"/>
                <w:sz w:val="19"/>
                <w:szCs w:val="19"/>
              </w:rPr>
            </w:pPr>
          </w:p>
        </w:tc>
        <w:tc>
          <w:tcPr>
            <w:tcW w:w="1088" w:type="dxa"/>
          </w:tcPr>
          <w:p w14:paraId="25491AA8" w14:textId="77777777" w:rsidR="00E7238B" w:rsidRPr="00A702B0" w:rsidRDefault="00E7238B" w:rsidP="00E7238B">
            <w:pPr>
              <w:pStyle w:val="MacroText"/>
              <w:spacing w:line="360" w:lineRule="auto"/>
              <w:ind w:right="26"/>
              <w:jc w:val="right"/>
              <w:rPr>
                <w:rFonts w:ascii="Arial" w:hAnsi="Arial" w:cs="Arial"/>
                <w:sz w:val="19"/>
                <w:szCs w:val="19"/>
              </w:rPr>
            </w:pPr>
          </w:p>
        </w:tc>
        <w:tc>
          <w:tcPr>
            <w:tcW w:w="236" w:type="dxa"/>
          </w:tcPr>
          <w:p w14:paraId="009071FB" w14:textId="77777777" w:rsidR="00E7238B" w:rsidRPr="00C50BD1" w:rsidRDefault="00E7238B" w:rsidP="00E7238B">
            <w:pPr>
              <w:pStyle w:val="MacroText"/>
              <w:spacing w:line="360" w:lineRule="auto"/>
              <w:ind w:right="26"/>
              <w:jc w:val="right"/>
              <w:rPr>
                <w:rFonts w:ascii="Arial" w:hAnsi="Arial" w:cs="Arial"/>
                <w:sz w:val="19"/>
                <w:szCs w:val="19"/>
              </w:rPr>
            </w:pPr>
          </w:p>
        </w:tc>
        <w:tc>
          <w:tcPr>
            <w:tcW w:w="1114" w:type="dxa"/>
          </w:tcPr>
          <w:p w14:paraId="40716095" w14:textId="77777777" w:rsidR="00E7238B" w:rsidRPr="00C50BD1" w:rsidRDefault="00E7238B" w:rsidP="00E7238B">
            <w:pPr>
              <w:pStyle w:val="MacroText"/>
              <w:spacing w:line="360" w:lineRule="auto"/>
              <w:ind w:right="26"/>
              <w:jc w:val="right"/>
              <w:rPr>
                <w:rFonts w:ascii="Arial" w:hAnsi="Arial" w:cs="Arial"/>
                <w:sz w:val="19"/>
                <w:szCs w:val="19"/>
              </w:rPr>
            </w:pPr>
          </w:p>
        </w:tc>
      </w:tr>
      <w:tr w:rsidR="00E7238B" w:rsidRPr="00C50BD1" w14:paraId="44CD2391" w14:textId="77777777" w:rsidTr="006726D5">
        <w:tc>
          <w:tcPr>
            <w:tcW w:w="4147" w:type="dxa"/>
            <w:vAlign w:val="bottom"/>
          </w:tcPr>
          <w:p w14:paraId="0BFEDD72" w14:textId="77777777" w:rsidR="00E7238B" w:rsidRPr="00C50BD1" w:rsidRDefault="00E7238B" w:rsidP="00E7238B">
            <w:pPr>
              <w:tabs>
                <w:tab w:val="clear" w:pos="1871"/>
              </w:tabs>
              <w:spacing w:line="360" w:lineRule="auto"/>
              <w:ind w:right="-54"/>
              <w:rPr>
                <w:rFonts w:cs="Arial"/>
                <w:sz w:val="19"/>
                <w:szCs w:val="19"/>
              </w:rPr>
            </w:pPr>
            <w:r w:rsidRPr="00C50BD1">
              <w:rPr>
                <w:rFonts w:cs="Arial"/>
                <w:sz w:val="19"/>
                <w:szCs w:val="19"/>
              </w:rPr>
              <w:t xml:space="preserve">   Less than 3 months  </w:t>
            </w:r>
          </w:p>
        </w:tc>
        <w:tc>
          <w:tcPr>
            <w:tcW w:w="1081" w:type="dxa"/>
          </w:tcPr>
          <w:p w14:paraId="4B8207B3" w14:textId="710E2A79" w:rsidR="00E7238B" w:rsidRPr="00B1103E" w:rsidRDefault="00111578" w:rsidP="00E7238B">
            <w:pPr>
              <w:spacing w:line="360" w:lineRule="auto"/>
              <w:jc w:val="right"/>
              <w:rPr>
                <w:rFonts w:cs="Arial"/>
                <w:sz w:val="19"/>
                <w:szCs w:val="19"/>
              </w:rPr>
            </w:pPr>
            <w:r w:rsidRPr="00B1103E">
              <w:rPr>
                <w:rFonts w:cs="Arial"/>
                <w:sz w:val="19"/>
                <w:szCs w:val="19"/>
              </w:rPr>
              <w:t>3,181</w:t>
            </w:r>
          </w:p>
        </w:tc>
        <w:tc>
          <w:tcPr>
            <w:tcW w:w="238" w:type="dxa"/>
          </w:tcPr>
          <w:p w14:paraId="566E3B16" w14:textId="77777777" w:rsidR="00E7238B" w:rsidRPr="00C50BD1" w:rsidRDefault="00E7238B" w:rsidP="00E7238B">
            <w:pPr>
              <w:spacing w:line="360" w:lineRule="auto"/>
              <w:jc w:val="right"/>
              <w:rPr>
                <w:rFonts w:cs="Arial"/>
                <w:sz w:val="19"/>
                <w:szCs w:val="19"/>
              </w:rPr>
            </w:pPr>
          </w:p>
        </w:tc>
        <w:tc>
          <w:tcPr>
            <w:tcW w:w="1093" w:type="dxa"/>
          </w:tcPr>
          <w:p w14:paraId="5DDDABC2" w14:textId="4DD5AC28" w:rsidR="00E7238B" w:rsidRPr="00C50BD1" w:rsidRDefault="00E7238B" w:rsidP="00E7238B">
            <w:pPr>
              <w:spacing w:line="360" w:lineRule="auto"/>
              <w:jc w:val="right"/>
              <w:rPr>
                <w:rFonts w:cs="Arial"/>
                <w:sz w:val="19"/>
                <w:szCs w:val="19"/>
              </w:rPr>
            </w:pPr>
            <w:r w:rsidRPr="00C50BD1">
              <w:rPr>
                <w:rFonts w:cs="Arial"/>
                <w:sz w:val="19"/>
                <w:szCs w:val="19"/>
              </w:rPr>
              <w:t>18,030</w:t>
            </w:r>
          </w:p>
        </w:tc>
        <w:tc>
          <w:tcPr>
            <w:tcW w:w="236" w:type="dxa"/>
          </w:tcPr>
          <w:p w14:paraId="1C13197B" w14:textId="77777777" w:rsidR="00E7238B" w:rsidRPr="00C50BD1" w:rsidRDefault="00E7238B" w:rsidP="00E7238B">
            <w:pPr>
              <w:spacing w:line="360" w:lineRule="auto"/>
              <w:jc w:val="right"/>
              <w:rPr>
                <w:rFonts w:cs="Arial"/>
                <w:sz w:val="19"/>
                <w:szCs w:val="19"/>
              </w:rPr>
            </w:pPr>
          </w:p>
        </w:tc>
        <w:tc>
          <w:tcPr>
            <w:tcW w:w="1088" w:type="dxa"/>
          </w:tcPr>
          <w:p w14:paraId="23C53BA8" w14:textId="350F30D0" w:rsidR="00E7238B" w:rsidRPr="00A702B0" w:rsidRDefault="00E7238B" w:rsidP="00E7238B">
            <w:pPr>
              <w:spacing w:line="360" w:lineRule="auto"/>
              <w:jc w:val="right"/>
              <w:rPr>
                <w:rFonts w:cs="Arial"/>
                <w:sz w:val="19"/>
                <w:szCs w:val="19"/>
              </w:rPr>
            </w:pPr>
            <w:r w:rsidRPr="00A702B0">
              <w:rPr>
                <w:rFonts w:cs="Arial"/>
                <w:sz w:val="19"/>
                <w:szCs w:val="19"/>
              </w:rPr>
              <w:t>663</w:t>
            </w:r>
          </w:p>
        </w:tc>
        <w:tc>
          <w:tcPr>
            <w:tcW w:w="236" w:type="dxa"/>
          </w:tcPr>
          <w:p w14:paraId="608E69CE" w14:textId="77777777" w:rsidR="00E7238B" w:rsidRPr="00C50BD1" w:rsidRDefault="00E7238B" w:rsidP="00E7238B">
            <w:pPr>
              <w:spacing w:line="360" w:lineRule="auto"/>
              <w:jc w:val="right"/>
              <w:rPr>
                <w:rFonts w:cs="Arial"/>
                <w:sz w:val="19"/>
                <w:szCs w:val="19"/>
              </w:rPr>
            </w:pPr>
          </w:p>
        </w:tc>
        <w:tc>
          <w:tcPr>
            <w:tcW w:w="1114" w:type="dxa"/>
          </w:tcPr>
          <w:p w14:paraId="527DF281" w14:textId="7C9B72CC" w:rsidR="00E7238B" w:rsidRPr="00C50BD1" w:rsidRDefault="00E7238B" w:rsidP="00E7238B">
            <w:pPr>
              <w:spacing w:line="360" w:lineRule="auto"/>
              <w:jc w:val="right"/>
              <w:rPr>
                <w:rFonts w:cs="Arial"/>
                <w:sz w:val="19"/>
                <w:szCs w:val="19"/>
              </w:rPr>
            </w:pPr>
            <w:r w:rsidRPr="00C50BD1">
              <w:rPr>
                <w:rFonts w:cs="Arial"/>
                <w:sz w:val="19"/>
                <w:szCs w:val="19"/>
              </w:rPr>
              <w:t>9,956</w:t>
            </w:r>
          </w:p>
        </w:tc>
      </w:tr>
      <w:tr w:rsidR="00E7238B" w:rsidRPr="00C50BD1" w14:paraId="07291581" w14:textId="77777777" w:rsidTr="00B1103E">
        <w:trPr>
          <w:trHeight w:val="209"/>
        </w:trPr>
        <w:tc>
          <w:tcPr>
            <w:tcW w:w="4147" w:type="dxa"/>
          </w:tcPr>
          <w:p w14:paraId="0CDA5050" w14:textId="6FD61CB4" w:rsidR="00E7238B" w:rsidRPr="00C50BD1" w:rsidRDefault="00E7238B" w:rsidP="00E7238B">
            <w:pPr>
              <w:tabs>
                <w:tab w:val="clear" w:pos="1871"/>
              </w:tabs>
              <w:spacing w:line="360" w:lineRule="auto"/>
              <w:ind w:right="-54"/>
              <w:rPr>
                <w:rFonts w:cs="Arial"/>
                <w:sz w:val="19"/>
                <w:szCs w:val="19"/>
              </w:rPr>
            </w:pPr>
            <w:r w:rsidRPr="00C50BD1">
              <w:rPr>
                <w:rFonts w:cs="Arial"/>
                <w:sz w:val="19"/>
                <w:szCs w:val="19"/>
              </w:rPr>
              <w:t xml:space="preserve">   3 months - 6 months</w:t>
            </w:r>
          </w:p>
        </w:tc>
        <w:tc>
          <w:tcPr>
            <w:tcW w:w="1081" w:type="dxa"/>
          </w:tcPr>
          <w:p w14:paraId="2E47D059" w14:textId="478058D8" w:rsidR="00E7238B" w:rsidRPr="00B1103E" w:rsidRDefault="00111578" w:rsidP="00E7238B">
            <w:pPr>
              <w:spacing w:line="360" w:lineRule="auto"/>
              <w:jc w:val="right"/>
              <w:rPr>
                <w:rFonts w:cs="Arial"/>
                <w:sz w:val="19"/>
                <w:szCs w:val="19"/>
              </w:rPr>
            </w:pPr>
            <w:r w:rsidRPr="00B1103E">
              <w:rPr>
                <w:rFonts w:cs="Arial"/>
                <w:sz w:val="19"/>
                <w:szCs w:val="19"/>
              </w:rPr>
              <w:t>3,497</w:t>
            </w:r>
          </w:p>
        </w:tc>
        <w:tc>
          <w:tcPr>
            <w:tcW w:w="238" w:type="dxa"/>
          </w:tcPr>
          <w:p w14:paraId="1410C485" w14:textId="77777777" w:rsidR="00E7238B" w:rsidRPr="00C50BD1" w:rsidRDefault="00E7238B" w:rsidP="00E7238B">
            <w:pPr>
              <w:spacing w:line="360" w:lineRule="auto"/>
              <w:jc w:val="right"/>
              <w:rPr>
                <w:rFonts w:cs="Arial"/>
                <w:sz w:val="19"/>
                <w:szCs w:val="19"/>
              </w:rPr>
            </w:pPr>
          </w:p>
        </w:tc>
        <w:tc>
          <w:tcPr>
            <w:tcW w:w="1093" w:type="dxa"/>
            <w:vAlign w:val="bottom"/>
          </w:tcPr>
          <w:p w14:paraId="624FE227" w14:textId="6F504BCC" w:rsidR="00E7238B" w:rsidRPr="00C50BD1" w:rsidRDefault="00E7238B" w:rsidP="00E7238B">
            <w:pPr>
              <w:spacing w:line="360" w:lineRule="auto"/>
              <w:jc w:val="right"/>
              <w:rPr>
                <w:rFonts w:cs="Arial"/>
                <w:sz w:val="19"/>
                <w:szCs w:val="19"/>
              </w:rPr>
            </w:pPr>
            <w:r w:rsidRPr="00C50BD1">
              <w:rPr>
                <w:rFonts w:cs="Arial"/>
                <w:sz w:val="19"/>
                <w:szCs w:val="19"/>
              </w:rPr>
              <w:t>72</w:t>
            </w:r>
          </w:p>
        </w:tc>
        <w:tc>
          <w:tcPr>
            <w:tcW w:w="236" w:type="dxa"/>
          </w:tcPr>
          <w:p w14:paraId="2DA3E915" w14:textId="77777777" w:rsidR="00E7238B" w:rsidRPr="00C50BD1" w:rsidRDefault="00E7238B" w:rsidP="00E7238B">
            <w:pPr>
              <w:spacing w:line="360" w:lineRule="auto"/>
              <w:jc w:val="right"/>
              <w:rPr>
                <w:rFonts w:cs="Arial"/>
                <w:sz w:val="19"/>
                <w:szCs w:val="19"/>
              </w:rPr>
            </w:pPr>
          </w:p>
        </w:tc>
        <w:tc>
          <w:tcPr>
            <w:tcW w:w="1088" w:type="dxa"/>
          </w:tcPr>
          <w:p w14:paraId="04318839" w14:textId="16D62E7F" w:rsidR="00E7238B" w:rsidRPr="00A702B0" w:rsidRDefault="00E7238B" w:rsidP="00E7238B">
            <w:pPr>
              <w:spacing w:line="360" w:lineRule="auto"/>
              <w:ind w:right="-10"/>
              <w:jc w:val="right"/>
              <w:rPr>
                <w:rFonts w:cs="Arial"/>
                <w:sz w:val="19"/>
                <w:szCs w:val="19"/>
              </w:rPr>
            </w:pPr>
            <w:r w:rsidRPr="00A702B0">
              <w:rPr>
                <w:rFonts w:cs="Arial"/>
                <w:sz w:val="19"/>
                <w:szCs w:val="19"/>
              </w:rPr>
              <w:t>1,386</w:t>
            </w:r>
          </w:p>
        </w:tc>
        <w:tc>
          <w:tcPr>
            <w:tcW w:w="236" w:type="dxa"/>
          </w:tcPr>
          <w:p w14:paraId="7B43B205" w14:textId="77777777" w:rsidR="00E7238B" w:rsidRPr="00C50BD1" w:rsidRDefault="00E7238B" w:rsidP="00E7238B">
            <w:pPr>
              <w:spacing w:line="360" w:lineRule="auto"/>
              <w:jc w:val="right"/>
              <w:rPr>
                <w:rFonts w:cs="Arial"/>
                <w:sz w:val="19"/>
                <w:szCs w:val="19"/>
              </w:rPr>
            </w:pPr>
          </w:p>
        </w:tc>
        <w:tc>
          <w:tcPr>
            <w:tcW w:w="1114" w:type="dxa"/>
          </w:tcPr>
          <w:p w14:paraId="6F11564F" w14:textId="17B2C78A" w:rsidR="00E7238B" w:rsidRPr="00C50BD1" w:rsidRDefault="00E7238B" w:rsidP="00E7238B">
            <w:pPr>
              <w:spacing w:line="360" w:lineRule="auto"/>
              <w:ind w:right="-10"/>
              <w:jc w:val="right"/>
              <w:rPr>
                <w:rFonts w:cs="Arial"/>
                <w:sz w:val="19"/>
                <w:szCs w:val="19"/>
              </w:rPr>
            </w:pPr>
            <w:r w:rsidRPr="00C50BD1">
              <w:rPr>
                <w:rFonts w:cs="Arial"/>
                <w:sz w:val="19"/>
                <w:szCs w:val="19"/>
              </w:rPr>
              <w:t>72</w:t>
            </w:r>
          </w:p>
        </w:tc>
      </w:tr>
      <w:tr w:rsidR="00E7238B" w:rsidRPr="00C50BD1" w14:paraId="4E4B4B46" w14:textId="77777777" w:rsidTr="00B1103E">
        <w:trPr>
          <w:trHeight w:val="209"/>
        </w:trPr>
        <w:tc>
          <w:tcPr>
            <w:tcW w:w="4147" w:type="dxa"/>
          </w:tcPr>
          <w:p w14:paraId="4E2AB2A1" w14:textId="05E4645B" w:rsidR="00E7238B" w:rsidRPr="00C50BD1" w:rsidRDefault="00E7238B" w:rsidP="00E7238B">
            <w:pPr>
              <w:tabs>
                <w:tab w:val="clear" w:pos="1871"/>
              </w:tabs>
              <w:spacing w:line="360" w:lineRule="auto"/>
              <w:ind w:right="-54"/>
              <w:rPr>
                <w:rFonts w:cs="Arial"/>
                <w:sz w:val="19"/>
                <w:szCs w:val="19"/>
              </w:rPr>
            </w:pPr>
            <w:r w:rsidRPr="00C50BD1">
              <w:rPr>
                <w:rFonts w:cs="Arial"/>
                <w:sz w:val="19"/>
                <w:szCs w:val="19"/>
              </w:rPr>
              <w:t xml:space="preserve">   6 months - 12 months</w:t>
            </w:r>
          </w:p>
        </w:tc>
        <w:tc>
          <w:tcPr>
            <w:tcW w:w="1081" w:type="dxa"/>
          </w:tcPr>
          <w:p w14:paraId="5713B03D" w14:textId="21DD3E19" w:rsidR="00E7238B" w:rsidRPr="00B1103E" w:rsidRDefault="00111578" w:rsidP="00E7238B">
            <w:pPr>
              <w:spacing w:line="360" w:lineRule="auto"/>
              <w:jc w:val="right"/>
              <w:rPr>
                <w:rFonts w:cs="Arial"/>
                <w:sz w:val="19"/>
                <w:szCs w:val="19"/>
              </w:rPr>
            </w:pPr>
            <w:r w:rsidRPr="00B1103E">
              <w:rPr>
                <w:rFonts w:cs="Arial"/>
                <w:sz w:val="19"/>
                <w:szCs w:val="19"/>
              </w:rPr>
              <w:t>3,114</w:t>
            </w:r>
          </w:p>
        </w:tc>
        <w:tc>
          <w:tcPr>
            <w:tcW w:w="238" w:type="dxa"/>
          </w:tcPr>
          <w:p w14:paraId="295D07A0" w14:textId="77777777" w:rsidR="00E7238B" w:rsidRPr="00C50BD1" w:rsidRDefault="00E7238B" w:rsidP="00E7238B">
            <w:pPr>
              <w:spacing w:line="360" w:lineRule="auto"/>
              <w:jc w:val="right"/>
              <w:rPr>
                <w:rFonts w:cs="Arial"/>
                <w:sz w:val="19"/>
                <w:szCs w:val="19"/>
              </w:rPr>
            </w:pPr>
          </w:p>
        </w:tc>
        <w:tc>
          <w:tcPr>
            <w:tcW w:w="1093" w:type="dxa"/>
            <w:vAlign w:val="bottom"/>
          </w:tcPr>
          <w:p w14:paraId="70FA5B71" w14:textId="13C09EB6" w:rsidR="00E7238B" w:rsidRPr="00C50BD1" w:rsidRDefault="00E7238B" w:rsidP="00E7238B">
            <w:pPr>
              <w:spacing w:line="360" w:lineRule="auto"/>
              <w:jc w:val="right"/>
              <w:rPr>
                <w:rFonts w:cs="Arial"/>
                <w:sz w:val="19"/>
                <w:szCs w:val="19"/>
              </w:rPr>
            </w:pPr>
            <w:r w:rsidRPr="00C50BD1">
              <w:rPr>
                <w:rFonts w:cs="Arial"/>
                <w:sz w:val="19"/>
                <w:szCs w:val="19"/>
              </w:rPr>
              <w:t>151</w:t>
            </w:r>
          </w:p>
        </w:tc>
        <w:tc>
          <w:tcPr>
            <w:tcW w:w="236" w:type="dxa"/>
          </w:tcPr>
          <w:p w14:paraId="4F92E17B" w14:textId="77777777" w:rsidR="00E7238B" w:rsidRPr="00C50BD1" w:rsidRDefault="00E7238B" w:rsidP="00E7238B">
            <w:pPr>
              <w:spacing w:line="360" w:lineRule="auto"/>
              <w:jc w:val="right"/>
              <w:rPr>
                <w:rFonts w:cs="Arial"/>
                <w:sz w:val="19"/>
                <w:szCs w:val="19"/>
              </w:rPr>
            </w:pPr>
          </w:p>
        </w:tc>
        <w:tc>
          <w:tcPr>
            <w:tcW w:w="1088" w:type="dxa"/>
          </w:tcPr>
          <w:p w14:paraId="50E10705" w14:textId="458A1BB3" w:rsidR="00E7238B" w:rsidRPr="00A702B0" w:rsidRDefault="00E7238B" w:rsidP="00E7238B">
            <w:pPr>
              <w:spacing w:line="360" w:lineRule="auto"/>
              <w:ind w:right="-10"/>
              <w:jc w:val="right"/>
              <w:rPr>
                <w:rFonts w:cs="Arial"/>
                <w:sz w:val="19"/>
                <w:szCs w:val="19"/>
              </w:rPr>
            </w:pPr>
            <w:r w:rsidRPr="00A702B0">
              <w:rPr>
                <w:rFonts w:cs="Arial"/>
                <w:sz w:val="19"/>
                <w:szCs w:val="19"/>
              </w:rPr>
              <w:t>192</w:t>
            </w:r>
          </w:p>
        </w:tc>
        <w:tc>
          <w:tcPr>
            <w:tcW w:w="236" w:type="dxa"/>
          </w:tcPr>
          <w:p w14:paraId="63D734C3" w14:textId="77777777" w:rsidR="00E7238B" w:rsidRPr="00C50BD1" w:rsidRDefault="00E7238B" w:rsidP="00E7238B">
            <w:pPr>
              <w:spacing w:line="360" w:lineRule="auto"/>
              <w:jc w:val="right"/>
              <w:rPr>
                <w:rFonts w:cs="Arial"/>
                <w:sz w:val="19"/>
                <w:szCs w:val="19"/>
              </w:rPr>
            </w:pPr>
          </w:p>
        </w:tc>
        <w:tc>
          <w:tcPr>
            <w:tcW w:w="1114" w:type="dxa"/>
          </w:tcPr>
          <w:p w14:paraId="521016E6" w14:textId="4BAB4668" w:rsidR="00E7238B" w:rsidRPr="00C50BD1" w:rsidRDefault="00E7238B" w:rsidP="00E7238B">
            <w:pPr>
              <w:spacing w:line="360" w:lineRule="auto"/>
              <w:ind w:right="-10"/>
              <w:jc w:val="center"/>
              <w:rPr>
                <w:rFonts w:cs="Arial"/>
                <w:sz w:val="19"/>
                <w:szCs w:val="19"/>
              </w:rPr>
            </w:pPr>
            <w:r w:rsidRPr="00C50BD1">
              <w:rPr>
                <w:rFonts w:cs="Arial"/>
                <w:sz w:val="19"/>
                <w:szCs w:val="19"/>
              </w:rPr>
              <w:t xml:space="preserve">    -</w:t>
            </w:r>
          </w:p>
        </w:tc>
      </w:tr>
      <w:tr w:rsidR="00E7238B" w:rsidRPr="00C50BD1" w14:paraId="64BD622F" w14:textId="77777777" w:rsidTr="006726D5">
        <w:tc>
          <w:tcPr>
            <w:tcW w:w="4147" w:type="dxa"/>
            <w:vAlign w:val="bottom"/>
          </w:tcPr>
          <w:p w14:paraId="39938E7A" w14:textId="77777777" w:rsidR="00E7238B" w:rsidRPr="00C50BD1" w:rsidRDefault="00E7238B" w:rsidP="00E7238B">
            <w:pPr>
              <w:tabs>
                <w:tab w:val="clear" w:pos="1871"/>
              </w:tabs>
              <w:spacing w:line="360" w:lineRule="auto"/>
              <w:ind w:right="-54"/>
              <w:rPr>
                <w:rFonts w:cs="Arial"/>
                <w:color w:val="000000"/>
                <w:sz w:val="19"/>
                <w:szCs w:val="19"/>
              </w:rPr>
            </w:pPr>
            <w:r w:rsidRPr="00C50BD1">
              <w:rPr>
                <w:rFonts w:cs="Arial"/>
                <w:color w:val="000000"/>
                <w:sz w:val="19"/>
                <w:szCs w:val="19"/>
              </w:rPr>
              <w:t xml:space="preserve">   Over 12 months</w:t>
            </w:r>
          </w:p>
        </w:tc>
        <w:tc>
          <w:tcPr>
            <w:tcW w:w="1081" w:type="dxa"/>
            <w:tcBorders>
              <w:bottom w:val="single" w:sz="4" w:space="0" w:color="auto"/>
            </w:tcBorders>
          </w:tcPr>
          <w:p w14:paraId="6CCDB430" w14:textId="3FA40093" w:rsidR="00E7238B" w:rsidRPr="00B1103E" w:rsidRDefault="00111578" w:rsidP="00E7238B">
            <w:pPr>
              <w:spacing w:line="360" w:lineRule="auto"/>
              <w:jc w:val="right"/>
              <w:rPr>
                <w:rFonts w:cs="Arial"/>
                <w:sz w:val="19"/>
                <w:szCs w:val="19"/>
              </w:rPr>
            </w:pPr>
            <w:r w:rsidRPr="00B1103E">
              <w:rPr>
                <w:rFonts w:cs="Arial"/>
                <w:sz w:val="19"/>
                <w:szCs w:val="19"/>
              </w:rPr>
              <w:t>1,893</w:t>
            </w:r>
          </w:p>
        </w:tc>
        <w:tc>
          <w:tcPr>
            <w:tcW w:w="238" w:type="dxa"/>
          </w:tcPr>
          <w:p w14:paraId="2A86756C" w14:textId="77777777" w:rsidR="00E7238B" w:rsidRPr="00C50BD1" w:rsidRDefault="00E7238B" w:rsidP="00E7238B">
            <w:pPr>
              <w:spacing w:line="360" w:lineRule="auto"/>
              <w:jc w:val="right"/>
              <w:rPr>
                <w:rFonts w:cs="Arial"/>
                <w:sz w:val="19"/>
                <w:szCs w:val="19"/>
              </w:rPr>
            </w:pPr>
          </w:p>
        </w:tc>
        <w:tc>
          <w:tcPr>
            <w:tcW w:w="1093" w:type="dxa"/>
            <w:tcBorders>
              <w:bottom w:val="single" w:sz="4" w:space="0" w:color="auto"/>
            </w:tcBorders>
          </w:tcPr>
          <w:p w14:paraId="03537DF0" w14:textId="03277D60" w:rsidR="00E7238B" w:rsidRPr="00C50BD1" w:rsidRDefault="00E7238B" w:rsidP="00E7238B">
            <w:pPr>
              <w:spacing w:line="360" w:lineRule="auto"/>
              <w:jc w:val="right"/>
              <w:rPr>
                <w:rFonts w:cs="Arial"/>
                <w:sz w:val="19"/>
                <w:szCs w:val="19"/>
              </w:rPr>
            </w:pPr>
            <w:r w:rsidRPr="00C50BD1">
              <w:rPr>
                <w:rFonts w:cs="Arial"/>
                <w:sz w:val="19"/>
                <w:szCs w:val="19"/>
              </w:rPr>
              <w:t>1,060</w:t>
            </w:r>
          </w:p>
        </w:tc>
        <w:tc>
          <w:tcPr>
            <w:tcW w:w="236" w:type="dxa"/>
          </w:tcPr>
          <w:p w14:paraId="35132187" w14:textId="77777777" w:rsidR="00E7238B" w:rsidRPr="00C50BD1" w:rsidRDefault="00E7238B" w:rsidP="00E7238B">
            <w:pPr>
              <w:spacing w:line="360" w:lineRule="auto"/>
              <w:jc w:val="right"/>
              <w:rPr>
                <w:rFonts w:cs="Arial"/>
                <w:sz w:val="19"/>
                <w:szCs w:val="19"/>
              </w:rPr>
            </w:pPr>
          </w:p>
        </w:tc>
        <w:tc>
          <w:tcPr>
            <w:tcW w:w="1088" w:type="dxa"/>
            <w:tcBorders>
              <w:bottom w:val="single" w:sz="4" w:space="0" w:color="auto"/>
            </w:tcBorders>
          </w:tcPr>
          <w:p w14:paraId="39F9FA82" w14:textId="492580E2" w:rsidR="00E7238B" w:rsidRPr="00A702B0" w:rsidRDefault="00E7238B" w:rsidP="00E7238B">
            <w:pPr>
              <w:spacing w:line="360" w:lineRule="auto"/>
              <w:ind w:right="-10"/>
              <w:jc w:val="right"/>
              <w:rPr>
                <w:rFonts w:cs="Arial"/>
                <w:sz w:val="19"/>
                <w:szCs w:val="19"/>
              </w:rPr>
            </w:pPr>
            <w:r w:rsidRPr="00A702B0">
              <w:rPr>
                <w:rFonts w:cs="Arial"/>
                <w:sz w:val="19"/>
                <w:szCs w:val="19"/>
              </w:rPr>
              <w:t>5</w:t>
            </w:r>
            <w:r w:rsidR="00A702B0" w:rsidRPr="00A702B0">
              <w:rPr>
                <w:rFonts w:cs="Arial"/>
                <w:sz w:val="19"/>
                <w:szCs w:val="19"/>
              </w:rPr>
              <w:t>6</w:t>
            </w:r>
          </w:p>
        </w:tc>
        <w:tc>
          <w:tcPr>
            <w:tcW w:w="236" w:type="dxa"/>
          </w:tcPr>
          <w:p w14:paraId="460C1C20" w14:textId="77777777" w:rsidR="00E7238B" w:rsidRPr="00C50BD1" w:rsidRDefault="00E7238B" w:rsidP="00E7238B">
            <w:pPr>
              <w:spacing w:line="360" w:lineRule="auto"/>
              <w:jc w:val="right"/>
              <w:rPr>
                <w:rFonts w:cs="Arial"/>
                <w:sz w:val="19"/>
                <w:szCs w:val="19"/>
              </w:rPr>
            </w:pPr>
          </w:p>
        </w:tc>
        <w:tc>
          <w:tcPr>
            <w:tcW w:w="1114" w:type="dxa"/>
            <w:tcBorders>
              <w:bottom w:val="single" w:sz="4" w:space="0" w:color="auto"/>
            </w:tcBorders>
          </w:tcPr>
          <w:p w14:paraId="599FDBBA" w14:textId="2FF4433B" w:rsidR="00E7238B" w:rsidRPr="00C50BD1" w:rsidRDefault="00E7238B" w:rsidP="00E7238B">
            <w:pPr>
              <w:spacing w:line="360" w:lineRule="auto"/>
              <w:ind w:right="-10"/>
              <w:jc w:val="center"/>
              <w:rPr>
                <w:rFonts w:cs="Arial"/>
                <w:sz w:val="19"/>
                <w:szCs w:val="19"/>
              </w:rPr>
            </w:pPr>
            <w:r w:rsidRPr="00C50BD1">
              <w:rPr>
                <w:rFonts w:cs="Arial"/>
                <w:sz w:val="19"/>
                <w:szCs w:val="19"/>
              </w:rPr>
              <w:t xml:space="preserve">    -</w:t>
            </w:r>
          </w:p>
        </w:tc>
      </w:tr>
      <w:tr w:rsidR="009E0F89" w:rsidRPr="00C50BD1" w14:paraId="3D26CB7D" w14:textId="77777777" w:rsidTr="006726D5">
        <w:tc>
          <w:tcPr>
            <w:tcW w:w="4147" w:type="dxa"/>
            <w:vAlign w:val="bottom"/>
          </w:tcPr>
          <w:p w14:paraId="506C8954" w14:textId="77777777" w:rsidR="009E0F89" w:rsidRPr="00C50BD1" w:rsidRDefault="009E0F89" w:rsidP="009E0F89">
            <w:pPr>
              <w:tabs>
                <w:tab w:val="clear" w:pos="1871"/>
              </w:tabs>
              <w:spacing w:line="360" w:lineRule="auto"/>
              <w:ind w:right="-54"/>
              <w:rPr>
                <w:rFonts w:cs="Arial"/>
                <w:color w:val="000000"/>
                <w:sz w:val="19"/>
                <w:szCs w:val="19"/>
              </w:rPr>
            </w:pPr>
            <w:r w:rsidRPr="00C50BD1">
              <w:rPr>
                <w:rFonts w:cs="Arial"/>
                <w:color w:val="000000"/>
                <w:sz w:val="19"/>
                <w:szCs w:val="19"/>
              </w:rPr>
              <w:t>Total</w:t>
            </w:r>
          </w:p>
        </w:tc>
        <w:tc>
          <w:tcPr>
            <w:tcW w:w="1081" w:type="dxa"/>
            <w:tcBorders>
              <w:top w:val="single" w:sz="4" w:space="0" w:color="auto"/>
            </w:tcBorders>
          </w:tcPr>
          <w:p w14:paraId="6EDD36B3" w14:textId="11B6E9C9" w:rsidR="009E0F89" w:rsidRPr="00B1103E" w:rsidRDefault="00111578" w:rsidP="009E0F89">
            <w:pPr>
              <w:spacing w:line="360" w:lineRule="auto"/>
              <w:jc w:val="right"/>
              <w:rPr>
                <w:rFonts w:cs="Arial"/>
                <w:sz w:val="19"/>
                <w:szCs w:val="19"/>
              </w:rPr>
            </w:pPr>
            <w:r w:rsidRPr="00B1103E">
              <w:rPr>
                <w:rFonts w:cs="Arial"/>
                <w:sz w:val="19"/>
                <w:szCs w:val="19"/>
              </w:rPr>
              <w:t>22,424</w:t>
            </w:r>
          </w:p>
        </w:tc>
        <w:tc>
          <w:tcPr>
            <w:tcW w:w="238" w:type="dxa"/>
          </w:tcPr>
          <w:p w14:paraId="37887367" w14:textId="77777777" w:rsidR="009E0F89" w:rsidRPr="00C50BD1" w:rsidRDefault="009E0F89" w:rsidP="009E0F89">
            <w:pPr>
              <w:spacing w:line="360" w:lineRule="auto"/>
              <w:jc w:val="right"/>
              <w:rPr>
                <w:rFonts w:cs="Arial"/>
                <w:sz w:val="19"/>
                <w:szCs w:val="19"/>
              </w:rPr>
            </w:pPr>
          </w:p>
        </w:tc>
        <w:tc>
          <w:tcPr>
            <w:tcW w:w="1093" w:type="dxa"/>
            <w:tcBorders>
              <w:top w:val="single" w:sz="4" w:space="0" w:color="auto"/>
            </w:tcBorders>
          </w:tcPr>
          <w:p w14:paraId="08C0125C" w14:textId="5B68C96C" w:rsidR="009E0F89" w:rsidRPr="00C50BD1" w:rsidRDefault="009E0F89" w:rsidP="009E0F89">
            <w:pPr>
              <w:spacing w:line="360" w:lineRule="auto"/>
              <w:jc w:val="right"/>
              <w:rPr>
                <w:rFonts w:cs="Arial"/>
                <w:sz w:val="19"/>
                <w:szCs w:val="19"/>
              </w:rPr>
            </w:pPr>
            <w:r w:rsidRPr="00C50BD1">
              <w:rPr>
                <w:rFonts w:cs="Arial"/>
                <w:sz w:val="19"/>
                <w:szCs w:val="19"/>
              </w:rPr>
              <w:t>33,636</w:t>
            </w:r>
          </w:p>
        </w:tc>
        <w:tc>
          <w:tcPr>
            <w:tcW w:w="236" w:type="dxa"/>
          </w:tcPr>
          <w:p w14:paraId="4B8D0207" w14:textId="77777777" w:rsidR="009E0F89" w:rsidRPr="00C50BD1" w:rsidRDefault="009E0F89" w:rsidP="009E0F89">
            <w:pPr>
              <w:spacing w:line="360" w:lineRule="auto"/>
              <w:jc w:val="right"/>
              <w:rPr>
                <w:rFonts w:cs="Arial"/>
                <w:sz w:val="19"/>
                <w:szCs w:val="19"/>
              </w:rPr>
            </w:pPr>
          </w:p>
        </w:tc>
        <w:tc>
          <w:tcPr>
            <w:tcW w:w="1088" w:type="dxa"/>
            <w:tcBorders>
              <w:top w:val="single" w:sz="4" w:space="0" w:color="auto"/>
            </w:tcBorders>
          </w:tcPr>
          <w:p w14:paraId="7B939FA1" w14:textId="62D97A55" w:rsidR="009E0F89" w:rsidRPr="00A702B0" w:rsidRDefault="00834F9E" w:rsidP="009E0F89">
            <w:pPr>
              <w:spacing w:line="360" w:lineRule="auto"/>
              <w:jc w:val="right"/>
              <w:rPr>
                <w:rFonts w:cs="Arial"/>
                <w:sz w:val="19"/>
                <w:szCs w:val="19"/>
              </w:rPr>
            </w:pPr>
            <w:r w:rsidRPr="00A702B0">
              <w:rPr>
                <w:rFonts w:cs="Arial"/>
                <w:sz w:val="19"/>
                <w:szCs w:val="19"/>
              </w:rPr>
              <w:t>3,738</w:t>
            </w:r>
          </w:p>
        </w:tc>
        <w:tc>
          <w:tcPr>
            <w:tcW w:w="236" w:type="dxa"/>
          </w:tcPr>
          <w:p w14:paraId="695FE291" w14:textId="77777777" w:rsidR="009E0F89" w:rsidRPr="00C50BD1" w:rsidRDefault="009E0F89" w:rsidP="009E0F89">
            <w:pPr>
              <w:spacing w:line="360" w:lineRule="auto"/>
              <w:jc w:val="right"/>
              <w:rPr>
                <w:rFonts w:cs="Arial"/>
                <w:color w:val="000000"/>
                <w:sz w:val="19"/>
                <w:szCs w:val="19"/>
              </w:rPr>
            </w:pPr>
          </w:p>
        </w:tc>
        <w:tc>
          <w:tcPr>
            <w:tcW w:w="1114" w:type="dxa"/>
            <w:tcBorders>
              <w:top w:val="single" w:sz="4" w:space="0" w:color="auto"/>
            </w:tcBorders>
          </w:tcPr>
          <w:p w14:paraId="1E83B0EA" w14:textId="56395D61" w:rsidR="009E0F89" w:rsidRPr="00C50BD1" w:rsidRDefault="009E0F89" w:rsidP="009E0F89">
            <w:pPr>
              <w:spacing w:line="360" w:lineRule="auto"/>
              <w:jc w:val="right"/>
              <w:rPr>
                <w:rFonts w:cs="Arial"/>
                <w:sz w:val="19"/>
                <w:szCs w:val="19"/>
              </w:rPr>
            </w:pPr>
            <w:r w:rsidRPr="00C50BD1">
              <w:rPr>
                <w:rFonts w:cs="Arial"/>
                <w:sz w:val="19"/>
                <w:szCs w:val="19"/>
              </w:rPr>
              <w:t>12,134</w:t>
            </w:r>
          </w:p>
        </w:tc>
      </w:tr>
      <w:tr w:rsidR="00521D38" w:rsidRPr="00C50BD1" w14:paraId="43649B74" w14:textId="77777777" w:rsidTr="00B1103E">
        <w:tc>
          <w:tcPr>
            <w:tcW w:w="4147" w:type="dxa"/>
            <w:vAlign w:val="bottom"/>
          </w:tcPr>
          <w:p w14:paraId="14594305" w14:textId="19D56914" w:rsidR="00521D38" w:rsidRPr="00C50BD1" w:rsidRDefault="00521D38" w:rsidP="00521D38">
            <w:pPr>
              <w:tabs>
                <w:tab w:val="clear" w:pos="1871"/>
              </w:tabs>
              <w:spacing w:line="360" w:lineRule="auto"/>
              <w:ind w:right="-54"/>
              <w:rPr>
                <w:rFonts w:cs="Arial"/>
                <w:color w:val="000000"/>
                <w:sz w:val="19"/>
                <w:szCs w:val="19"/>
              </w:rPr>
            </w:pPr>
            <w:r w:rsidRPr="00C50BD1">
              <w:rPr>
                <w:rFonts w:cs="Arial"/>
                <w:color w:val="000000"/>
                <w:sz w:val="19"/>
                <w:szCs w:val="19"/>
                <w:u w:val="single"/>
              </w:rPr>
              <w:t>Less</w:t>
            </w:r>
            <w:r w:rsidRPr="00C50BD1">
              <w:rPr>
                <w:rFonts w:cs="Arial"/>
                <w:color w:val="000000"/>
                <w:sz w:val="19"/>
                <w:szCs w:val="19"/>
              </w:rPr>
              <w:t xml:space="preserve"> </w:t>
            </w:r>
            <w:r w:rsidRPr="00C50BD1">
              <w:rPr>
                <w:rFonts w:cs="Arial"/>
                <w:color w:val="000000"/>
                <w:sz w:val="19"/>
                <w:szCs w:val="19"/>
                <w:lang w:val="en-GB"/>
              </w:rPr>
              <w:t>Allowance</w:t>
            </w:r>
            <w:r w:rsidRPr="00C50BD1">
              <w:rPr>
                <w:rFonts w:cs="Arial"/>
                <w:color w:val="000000"/>
                <w:sz w:val="19"/>
                <w:szCs w:val="19"/>
              </w:rPr>
              <w:t xml:space="preserve"> for </w:t>
            </w:r>
            <w:r w:rsidR="003505BD">
              <w:rPr>
                <w:rFonts w:cs="Arial"/>
                <w:sz w:val="19"/>
                <w:szCs w:val="19"/>
              </w:rPr>
              <w:t>impairment</w:t>
            </w:r>
          </w:p>
        </w:tc>
        <w:tc>
          <w:tcPr>
            <w:tcW w:w="1081" w:type="dxa"/>
            <w:tcBorders>
              <w:bottom w:val="single" w:sz="4" w:space="0" w:color="auto"/>
            </w:tcBorders>
          </w:tcPr>
          <w:p w14:paraId="3F6CCAAB" w14:textId="31338A74" w:rsidR="00521D38" w:rsidRPr="00B1103E" w:rsidRDefault="00111578" w:rsidP="00521D38">
            <w:pPr>
              <w:spacing w:line="360" w:lineRule="auto"/>
              <w:jc w:val="right"/>
              <w:rPr>
                <w:rFonts w:cs="Arial"/>
                <w:sz w:val="19"/>
                <w:szCs w:val="19"/>
              </w:rPr>
            </w:pPr>
            <w:r w:rsidRPr="00B1103E">
              <w:rPr>
                <w:rFonts w:cs="Arial"/>
                <w:sz w:val="19"/>
                <w:szCs w:val="19"/>
              </w:rPr>
              <w:t>(1,947)</w:t>
            </w:r>
          </w:p>
        </w:tc>
        <w:tc>
          <w:tcPr>
            <w:tcW w:w="238" w:type="dxa"/>
          </w:tcPr>
          <w:p w14:paraId="4BA7D045" w14:textId="77777777" w:rsidR="00521D38" w:rsidRPr="00C50BD1" w:rsidRDefault="00521D38" w:rsidP="00521D38">
            <w:pPr>
              <w:spacing w:line="360" w:lineRule="auto"/>
              <w:jc w:val="right"/>
              <w:rPr>
                <w:rFonts w:cs="Arial"/>
                <w:sz w:val="19"/>
                <w:szCs w:val="19"/>
              </w:rPr>
            </w:pPr>
          </w:p>
        </w:tc>
        <w:tc>
          <w:tcPr>
            <w:tcW w:w="1093" w:type="dxa"/>
            <w:tcBorders>
              <w:bottom w:val="single" w:sz="4" w:space="0" w:color="auto"/>
            </w:tcBorders>
            <w:vAlign w:val="bottom"/>
          </w:tcPr>
          <w:p w14:paraId="7FEDD236" w14:textId="5FE13AF0" w:rsidR="00521D38" w:rsidRPr="00C50BD1" w:rsidRDefault="00521D38" w:rsidP="00521D38">
            <w:pPr>
              <w:spacing w:line="360" w:lineRule="auto"/>
              <w:jc w:val="right"/>
              <w:rPr>
                <w:rFonts w:cs="Arial"/>
                <w:sz w:val="19"/>
                <w:szCs w:val="19"/>
              </w:rPr>
            </w:pPr>
            <w:r w:rsidRPr="00C50BD1">
              <w:rPr>
                <w:rFonts w:cs="Arial"/>
                <w:sz w:val="19"/>
                <w:szCs w:val="19"/>
              </w:rPr>
              <w:t>(1,203)</w:t>
            </w:r>
          </w:p>
        </w:tc>
        <w:tc>
          <w:tcPr>
            <w:tcW w:w="236" w:type="dxa"/>
          </w:tcPr>
          <w:p w14:paraId="61A65814" w14:textId="77777777" w:rsidR="00521D38" w:rsidRPr="00C50BD1" w:rsidRDefault="00521D38" w:rsidP="00521D38">
            <w:pPr>
              <w:spacing w:line="360" w:lineRule="auto"/>
              <w:jc w:val="right"/>
              <w:rPr>
                <w:rFonts w:cs="Arial"/>
                <w:sz w:val="19"/>
                <w:szCs w:val="19"/>
              </w:rPr>
            </w:pPr>
          </w:p>
        </w:tc>
        <w:tc>
          <w:tcPr>
            <w:tcW w:w="1088" w:type="dxa"/>
            <w:tcBorders>
              <w:bottom w:val="single" w:sz="4" w:space="0" w:color="auto"/>
            </w:tcBorders>
          </w:tcPr>
          <w:p w14:paraId="458DD7D9" w14:textId="3518DE9E" w:rsidR="00521D38" w:rsidRPr="00A702B0" w:rsidRDefault="00455180" w:rsidP="00521D38">
            <w:pPr>
              <w:spacing w:line="360" w:lineRule="auto"/>
              <w:jc w:val="center"/>
              <w:rPr>
                <w:rFonts w:cs="Arial"/>
                <w:sz w:val="19"/>
                <w:szCs w:val="19"/>
              </w:rPr>
            </w:pPr>
            <w:r w:rsidRPr="00A702B0">
              <w:rPr>
                <w:rFonts w:cs="Arial"/>
                <w:sz w:val="19"/>
                <w:szCs w:val="19"/>
              </w:rPr>
              <w:t xml:space="preserve">    -</w:t>
            </w:r>
          </w:p>
        </w:tc>
        <w:tc>
          <w:tcPr>
            <w:tcW w:w="236" w:type="dxa"/>
          </w:tcPr>
          <w:p w14:paraId="6D9E7ED7" w14:textId="77777777" w:rsidR="00521D38" w:rsidRPr="00C50BD1" w:rsidRDefault="00521D38" w:rsidP="00521D38">
            <w:pPr>
              <w:spacing w:line="360" w:lineRule="auto"/>
              <w:jc w:val="right"/>
              <w:rPr>
                <w:rFonts w:cs="Arial"/>
                <w:color w:val="000000"/>
                <w:sz w:val="19"/>
                <w:szCs w:val="19"/>
              </w:rPr>
            </w:pPr>
          </w:p>
        </w:tc>
        <w:tc>
          <w:tcPr>
            <w:tcW w:w="1114" w:type="dxa"/>
            <w:tcBorders>
              <w:bottom w:val="single" w:sz="4" w:space="0" w:color="auto"/>
            </w:tcBorders>
          </w:tcPr>
          <w:p w14:paraId="7474E43B" w14:textId="3635D825" w:rsidR="00521D38" w:rsidRPr="00C50BD1" w:rsidRDefault="00521D38" w:rsidP="00521D38">
            <w:pPr>
              <w:spacing w:line="360" w:lineRule="auto"/>
              <w:ind w:right="-10"/>
              <w:jc w:val="center"/>
              <w:rPr>
                <w:rFonts w:cs="Arial"/>
                <w:sz w:val="19"/>
                <w:szCs w:val="19"/>
                <w:lang w:val="en-GB"/>
              </w:rPr>
            </w:pPr>
            <w:r w:rsidRPr="00C50BD1">
              <w:rPr>
                <w:rFonts w:cs="Arial"/>
                <w:sz w:val="19"/>
                <w:szCs w:val="19"/>
              </w:rPr>
              <w:t xml:space="preserve">    -</w:t>
            </w:r>
          </w:p>
        </w:tc>
      </w:tr>
      <w:tr w:rsidR="009E0F89" w:rsidRPr="00C50BD1" w14:paraId="18584A61" w14:textId="77777777" w:rsidTr="006726D5">
        <w:trPr>
          <w:trHeight w:val="70"/>
        </w:trPr>
        <w:tc>
          <w:tcPr>
            <w:tcW w:w="4147" w:type="dxa"/>
            <w:vAlign w:val="bottom"/>
          </w:tcPr>
          <w:p w14:paraId="05AC79E6" w14:textId="77777777" w:rsidR="009E0F89" w:rsidRPr="00C50BD1" w:rsidRDefault="009E0F89" w:rsidP="009E0F89">
            <w:pPr>
              <w:tabs>
                <w:tab w:val="clear" w:pos="1871"/>
              </w:tabs>
              <w:spacing w:line="360" w:lineRule="auto"/>
              <w:ind w:right="-54"/>
              <w:rPr>
                <w:rFonts w:cs="Arial"/>
                <w:color w:val="000000"/>
                <w:sz w:val="19"/>
                <w:szCs w:val="19"/>
              </w:rPr>
            </w:pPr>
            <w:r w:rsidRPr="00C50BD1">
              <w:rPr>
                <w:rFonts w:cs="Arial"/>
                <w:color w:val="000000"/>
                <w:sz w:val="19"/>
                <w:szCs w:val="19"/>
              </w:rPr>
              <w:t>Net</w:t>
            </w:r>
          </w:p>
        </w:tc>
        <w:tc>
          <w:tcPr>
            <w:tcW w:w="1081" w:type="dxa"/>
            <w:tcBorders>
              <w:top w:val="single" w:sz="4" w:space="0" w:color="auto"/>
              <w:bottom w:val="single" w:sz="12" w:space="0" w:color="auto"/>
            </w:tcBorders>
          </w:tcPr>
          <w:p w14:paraId="44CD2E57" w14:textId="21535417" w:rsidR="009E0F89" w:rsidRPr="00B1103E" w:rsidRDefault="00111578" w:rsidP="009E0F89">
            <w:pPr>
              <w:spacing w:line="360" w:lineRule="auto"/>
              <w:jc w:val="right"/>
              <w:rPr>
                <w:rFonts w:cs="Arial"/>
                <w:sz w:val="19"/>
                <w:szCs w:val="19"/>
              </w:rPr>
            </w:pPr>
            <w:r w:rsidRPr="00B1103E">
              <w:rPr>
                <w:rFonts w:cs="Arial"/>
                <w:sz w:val="19"/>
                <w:szCs w:val="19"/>
              </w:rPr>
              <w:t>20,477</w:t>
            </w:r>
          </w:p>
        </w:tc>
        <w:tc>
          <w:tcPr>
            <w:tcW w:w="238" w:type="dxa"/>
          </w:tcPr>
          <w:p w14:paraId="0E77ABE1" w14:textId="77777777" w:rsidR="009E0F89" w:rsidRPr="00C50BD1" w:rsidRDefault="009E0F89" w:rsidP="009E0F89">
            <w:pPr>
              <w:spacing w:line="360" w:lineRule="auto"/>
              <w:jc w:val="right"/>
              <w:rPr>
                <w:rFonts w:cs="Arial"/>
                <w:sz w:val="19"/>
                <w:szCs w:val="19"/>
              </w:rPr>
            </w:pPr>
          </w:p>
        </w:tc>
        <w:tc>
          <w:tcPr>
            <w:tcW w:w="1093" w:type="dxa"/>
            <w:tcBorders>
              <w:top w:val="single" w:sz="4" w:space="0" w:color="auto"/>
              <w:bottom w:val="single" w:sz="12" w:space="0" w:color="auto"/>
            </w:tcBorders>
          </w:tcPr>
          <w:p w14:paraId="20099C46" w14:textId="14A884FB" w:rsidR="009E0F89" w:rsidRPr="00C50BD1" w:rsidRDefault="009E0F89" w:rsidP="009E0F89">
            <w:pPr>
              <w:spacing w:line="360" w:lineRule="auto"/>
              <w:jc w:val="right"/>
              <w:rPr>
                <w:rFonts w:cs="Arial"/>
                <w:sz w:val="19"/>
                <w:szCs w:val="19"/>
              </w:rPr>
            </w:pPr>
            <w:r w:rsidRPr="00C50BD1">
              <w:rPr>
                <w:rFonts w:cs="Arial"/>
                <w:sz w:val="19"/>
                <w:szCs w:val="19"/>
              </w:rPr>
              <w:t>32,433</w:t>
            </w:r>
          </w:p>
        </w:tc>
        <w:tc>
          <w:tcPr>
            <w:tcW w:w="236" w:type="dxa"/>
          </w:tcPr>
          <w:p w14:paraId="2BBCF27D" w14:textId="77777777" w:rsidR="009E0F89" w:rsidRPr="00C50BD1" w:rsidRDefault="009E0F89" w:rsidP="009E0F89">
            <w:pPr>
              <w:spacing w:line="360" w:lineRule="auto"/>
              <w:jc w:val="right"/>
              <w:rPr>
                <w:rFonts w:cs="Arial"/>
                <w:sz w:val="19"/>
                <w:szCs w:val="19"/>
              </w:rPr>
            </w:pPr>
          </w:p>
        </w:tc>
        <w:tc>
          <w:tcPr>
            <w:tcW w:w="1088" w:type="dxa"/>
            <w:tcBorders>
              <w:top w:val="single" w:sz="4" w:space="0" w:color="auto"/>
              <w:bottom w:val="single" w:sz="12" w:space="0" w:color="auto"/>
            </w:tcBorders>
          </w:tcPr>
          <w:p w14:paraId="0AAF5CB6" w14:textId="4B770A8C" w:rsidR="009E0F89" w:rsidRPr="00A702B0" w:rsidRDefault="00455180" w:rsidP="009E0F89">
            <w:pPr>
              <w:spacing w:line="360" w:lineRule="auto"/>
              <w:jc w:val="right"/>
              <w:rPr>
                <w:rFonts w:cs="Arial"/>
                <w:sz w:val="19"/>
                <w:szCs w:val="19"/>
              </w:rPr>
            </w:pPr>
            <w:r w:rsidRPr="00A702B0">
              <w:rPr>
                <w:rFonts w:cs="Arial"/>
                <w:sz w:val="19"/>
                <w:szCs w:val="19"/>
              </w:rPr>
              <w:t>3,738</w:t>
            </w:r>
          </w:p>
        </w:tc>
        <w:tc>
          <w:tcPr>
            <w:tcW w:w="236" w:type="dxa"/>
          </w:tcPr>
          <w:p w14:paraId="0484678C" w14:textId="77777777" w:rsidR="009E0F89" w:rsidRPr="00C50BD1" w:rsidRDefault="009E0F89" w:rsidP="009E0F89">
            <w:pPr>
              <w:spacing w:line="360" w:lineRule="auto"/>
              <w:jc w:val="right"/>
              <w:rPr>
                <w:rFonts w:cs="Arial"/>
                <w:color w:val="000000"/>
                <w:sz w:val="19"/>
                <w:szCs w:val="19"/>
              </w:rPr>
            </w:pPr>
          </w:p>
        </w:tc>
        <w:tc>
          <w:tcPr>
            <w:tcW w:w="1114" w:type="dxa"/>
            <w:tcBorders>
              <w:top w:val="single" w:sz="4" w:space="0" w:color="auto"/>
              <w:bottom w:val="single" w:sz="12" w:space="0" w:color="auto"/>
            </w:tcBorders>
          </w:tcPr>
          <w:p w14:paraId="66850687" w14:textId="43237514" w:rsidR="009E0F89" w:rsidRPr="00C50BD1" w:rsidRDefault="009E0F89" w:rsidP="009E0F89">
            <w:pPr>
              <w:spacing w:line="360" w:lineRule="auto"/>
              <w:jc w:val="right"/>
              <w:rPr>
                <w:rFonts w:cs="Arial"/>
                <w:sz w:val="19"/>
                <w:szCs w:val="19"/>
              </w:rPr>
            </w:pPr>
            <w:r w:rsidRPr="00C50BD1">
              <w:rPr>
                <w:rFonts w:cs="Arial"/>
                <w:sz w:val="19"/>
                <w:szCs w:val="19"/>
              </w:rPr>
              <w:t>12,134</w:t>
            </w:r>
          </w:p>
        </w:tc>
      </w:tr>
      <w:tr w:rsidR="009E0F89" w:rsidRPr="00C50BD1" w14:paraId="4C1FC406" w14:textId="77777777" w:rsidTr="006726D5">
        <w:tc>
          <w:tcPr>
            <w:tcW w:w="4147" w:type="dxa"/>
            <w:vAlign w:val="bottom"/>
          </w:tcPr>
          <w:p w14:paraId="0E2A1CD8" w14:textId="77777777" w:rsidR="009E0F89" w:rsidRPr="00C50BD1" w:rsidRDefault="009E0F89" w:rsidP="009E0F89">
            <w:pPr>
              <w:spacing w:line="360" w:lineRule="auto"/>
              <w:ind w:right="-54"/>
              <w:rPr>
                <w:rFonts w:cs="Arial"/>
                <w:sz w:val="19"/>
                <w:szCs w:val="19"/>
                <w:u w:val="single"/>
              </w:rPr>
            </w:pPr>
          </w:p>
        </w:tc>
        <w:tc>
          <w:tcPr>
            <w:tcW w:w="1081" w:type="dxa"/>
          </w:tcPr>
          <w:p w14:paraId="00A14764" w14:textId="77777777" w:rsidR="009E0F89" w:rsidRPr="00C50BD1" w:rsidRDefault="009E0F89" w:rsidP="009E0F89">
            <w:pPr>
              <w:spacing w:line="360" w:lineRule="auto"/>
              <w:jc w:val="right"/>
              <w:rPr>
                <w:rFonts w:cs="Arial"/>
                <w:sz w:val="19"/>
                <w:szCs w:val="19"/>
              </w:rPr>
            </w:pPr>
          </w:p>
        </w:tc>
        <w:tc>
          <w:tcPr>
            <w:tcW w:w="238" w:type="dxa"/>
          </w:tcPr>
          <w:p w14:paraId="463C6E4A" w14:textId="77777777" w:rsidR="009E0F89" w:rsidRPr="00C50BD1" w:rsidRDefault="009E0F89" w:rsidP="009E0F89">
            <w:pPr>
              <w:pStyle w:val="TOC8"/>
              <w:spacing w:line="360" w:lineRule="auto"/>
              <w:ind w:left="0" w:right="26"/>
              <w:jc w:val="right"/>
              <w:rPr>
                <w:rFonts w:cs="Arial"/>
                <w:sz w:val="19"/>
                <w:szCs w:val="19"/>
              </w:rPr>
            </w:pPr>
          </w:p>
        </w:tc>
        <w:tc>
          <w:tcPr>
            <w:tcW w:w="1093" w:type="dxa"/>
          </w:tcPr>
          <w:p w14:paraId="175FF81C" w14:textId="77777777" w:rsidR="009E0F89" w:rsidRPr="00C50BD1" w:rsidRDefault="009E0F89" w:rsidP="009E0F89">
            <w:pPr>
              <w:spacing w:line="360" w:lineRule="auto"/>
              <w:jc w:val="right"/>
              <w:rPr>
                <w:rFonts w:cs="Arial"/>
                <w:sz w:val="19"/>
                <w:szCs w:val="19"/>
              </w:rPr>
            </w:pPr>
          </w:p>
        </w:tc>
        <w:tc>
          <w:tcPr>
            <w:tcW w:w="236" w:type="dxa"/>
          </w:tcPr>
          <w:p w14:paraId="57BE0657" w14:textId="77777777" w:rsidR="009E0F89" w:rsidRPr="00C50BD1" w:rsidRDefault="009E0F89" w:rsidP="009E0F89">
            <w:pPr>
              <w:pStyle w:val="TOC8"/>
              <w:spacing w:line="360" w:lineRule="auto"/>
              <w:ind w:right="26"/>
              <w:jc w:val="right"/>
              <w:rPr>
                <w:rFonts w:cs="Arial"/>
                <w:sz w:val="19"/>
                <w:szCs w:val="19"/>
              </w:rPr>
            </w:pPr>
          </w:p>
        </w:tc>
        <w:tc>
          <w:tcPr>
            <w:tcW w:w="1088" w:type="dxa"/>
          </w:tcPr>
          <w:p w14:paraId="30060BFA" w14:textId="77777777" w:rsidR="009E0F89" w:rsidRPr="00C50BD1" w:rsidRDefault="009E0F89" w:rsidP="009E0F89">
            <w:pPr>
              <w:spacing w:line="360" w:lineRule="auto"/>
              <w:jc w:val="right"/>
              <w:rPr>
                <w:rFonts w:cs="Arial"/>
                <w:sz w:val="19"/>
                <w:szCs w:val="19"/>
              </w:rPr>
            </w:pPr>
          </w:p>
        </w:tc>
        <w:tc>
          <w:tcPr>
            <w:tcW w:w="236" w:type="dxa"/>
          </w:tcPr>
          <w:p w14:paraId="73063D86" w14:textId="77777777" w:rsidR="009E0F89" w:rsidRPr="00C50BD1" w:rsidRDefault="009E0F89" w:rsidP="009E0F89">
            <w:pPr>
              <w:pStyle w:val="TOC8"/>
              <w:spacing w:line="360" w:lineRule="auto"/>
              <w:ind w:right="26"/>
              <w:jc w:val="right"/>
              <w:rPr>
                <w:rFonts w:cs="Arial"/>
                <w:sz w:val="19"/>
                <w:szCs w:val="19"/>
              </w:rPr>
            </w:pPr>
          </w:p>
        </w:tc>
        <w:tc>
          <w:tcPr>
            <w:tcW w:w="1114" w:type="dxa"/>
          </w:tcPr>
          <w:p w14:paraId="5173375D" w14:textId="77777777" w:rsidR="009E0F89" w:rsidRPr="00C50BD1" w:rsidRDefault="009E0F89" w:rsidP="009E0F89">
            <w:pPr>
              <w:spacing w:line="360" w:lineRule="auto"/>
              <w:jc w:val="right"/>
              <w:rPr>
                <w:rFonts w:cs="Arial"/>
                <w:sz w:val="19"/>
                <w:szCs w:val="19"/>
              </w:rPr>
            </w:pPr>
          </w:p>
        </w:tc>
      </w:tr>
      <w:tr w:rsidR="009E0F89" w:rsidRPr="00C50BD1" w14:paraId="65DCF60E" w14:textId="77777777" w:rsidTr="006726D5">
        <w:tc>
          <w:tcPr>
            <w:tcW w:w="4147" w:type="dxa"/>
            <w:vAlign w:val="bottom"/>
          </w:tcPr>
          <w:p w14:paraId="79B000D4" w14:textId="77D66191" w:rsidR="009E0F89" w:rsidRPr="00C50BD1" w:rsidRDefault="009E0F89" w:rsidP="009E0F89">
            <w:pPr>
              <w:pStyle w:val="TOC8"/>
              <w:tabs>
                <w:tab w:val="clear" w:pos="1871"/>
              </w:tabs>
              <w:spacing w:line="360" w:lineRule="auto"/>
              <w:ind w:left="0" w:right="-54"/>
              <w:rPr>
                <w:rFonts w:cs="Arial"/>
                <w:sz w:val="19"/>
                <w:szCs w:val="19"/>
                <w:u w:val="single"/>
              </w:rPr>
            </w:pPr>
            <w:r w:rsidRPr="00C50BD1">
              <w:rPr>
                <w:rFonts w:cs="Arial"/>
                <w:sz w:val="19"/>
                <w:szCs w:val="19"/>
                <w:u w:val="single"/>
              </w:rPr>
              <w:t>Trade accounts receivable-related companies</w:t>
            </w:r>
          </w:p>
        </w:tc>
        <w:tc>
          <w:tcPr>
            <w:tcW w:w="1081" w:type="dxa"/>
          </w:tcPr>
          <w:p w14:paraId="701CBF5F" w14:textId="77777777" w:rsidR="009E0F89" w:rsidRPr="00C50BD1" w:rsidRDefault="009E0F89" w:rsidP="009E0F89">
            <w:pPr>
              <w:spacing w:line="360" w:lineRule="auto"/>
              <w:jc w:val="right"/>
              <w:rPr>
                <w:rFonts w:cs="Arial"/>
                <w:sz w:val="19"/>
                <w:szCs w:val="19"/>
              </w:rPr>
            </w:pPr>
          </w:p>
        </w:tc>
        <w:tc>
          <w:tcPr>
            <w:tcW w:w="238" w:type="dxa"/>
          </w:tcPr>
          <w:p w14:paraId="19E6912E" w14:textId="77777777" w:rsidR="009E0F89" w:rsidRPr="00C50BD1" w:rsidRDefault="009E0F89" w:rsidP="009E0F8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6"/>
              <w:jc w:val="right"/>
              <w:rPr>
                <w:rFonts w:ascii="Arial" w:hAnsi="Arial" w:cs="Arial"/>
                <w:sz w:val="19"/>
                <w:szCs w:val="19"/>
              </w:rPr>
            </w:pPr>
          </w:p>
        </w:tc>
        <w:tc>
          <w:tcPr>
            <w:tcW w:w="1093" w:type="dxa"/>
          </w:tcPr>
          <w:p w14:paraId="3D5C5A51" w14:textId="77777777" w:rsidR="009E0F89" w:rsidRPr="00C50BD1" w:rsidRDefault="009E0F89" w:rsidP="009E0F89">
            <w:pPr>
              <w:spacing w:line="360" w:lineRule="auto"/>
              <w:jc w:val="right"/>
              <w:rPr>
                <w:rFonts w:cs="Arial"/>
                <w:sz w:val="19"/>
                <w:szCs w:val="19"/>
              </w:rPr>
            </w:pPr>
          </w:p>
        </w:tc>
        <w:tc>
          <w:tcPr>
            <w:tcW w:w="236" w:type="dxa"/>
          </w:tcPr>
          <w:p w14:paraId="1B01AFA4" w14:textId="77777777" w:rsidR="009E0F89" w:rsidRPr="00C50BD1" w:rsidRDefault="009E0F89" w:rsidP="009E0F89">
            <w:pPr>
              <w:pStyle w:val="MacroText"/>
              <w:spacing w:line="360" w:lineRule="auto"/>
              <w:ind w:right="26"/>
              <w:jc w:val="right"/>
              <w:rPr>
                <w:rFonts w:ascii="Arial" w:hAnsi="Arial" w:cs="Arial"/>
                <w:sz w:val="19"/>
                <w:szCs w:val="19"/>
              </w:rPr>
            </w:pPr>
          </w:p>
        </w:tc>
        <w:tc>
          <w:tcPr>
            <w:tcW w:w="1088" w:type="dxa"/>
          </w:tcPr>
          <w:p w14:paraId="2ABBF4BB" w14:textId="77777777" w:rsidR="009E0F89" w:rsidRPr="00C50BD1" w:rsidRDefault="009E0F89" w:rsidP="009E0F89">
            <w:pPr>
              <w:spacing w:line="360" w:lineRule="auto"/>
              <w:jc w:val="right"/>
              <w:rPr>
                <w:rFonts w:cs="Arial"/>
                <w:sz w:val="19"/>
                <w:szCs w:val="19"/>
              </w:rPr>
            </w:pPr>
          </w:p>
        </w:tc>
        <w:tc>
          <w:tcPr>
            <w:tcW w:w="236" w:type="dxa"/>
          </w:tcPr>
          <w:p w14:paraId="07A86EB9" w14:textId="77777777" w:rsidR="009E0F89" w:rsidRPr="00C50BD1" w:rsidRDefault="009E0F89" w:rsidP="009E0F89">
            <w:pPr>
              <w:pStyle w:val="MacroText"/>
              <w:spacing w:line="360" w:lineRule="auto"/>
              <w:ind w:right="26"/>
              <w:jc w:val="right"/>
              <w:rPr>
                <w:rFonts w:ascii="Arial" w:hAnsi="Arial" w:cs="Arial"/>
                <w:sz w:val="19"/>
                <w:szCs w:val="19"/>
              </w:rPr>
            </w:pPr>
          </w:p>
        </w:tc>
        <w:tc>
          <w:tcPr>
            <w:tcW w:w="1114" w:type="dxa"/>
          </w:tcPr>
          <w:p w14:paraId="63AC58F1" w14:textId="77777777" w:rsidR="009E0F89" w:rsidRPr="00C50BD1" w:rsidRDefault="009E0F89" w:rsidP="009E0F89">
            <w:pPr>
              <w:spacing w:line="360" w:lineRule="auto"/>
              <w:jc w:val="right"/>
              <w:rPr>
                <w:rFonts w:cs="Arial"/>
                <w:sz w:val="19"/>
                <w:szCs w:val="19"/>
              </w:rPr>
            </w:pPr>
          </w:p>
        </w:tc>
      </w:tr>
      <w:tr w:rsidR="009E0F89" w:rsidRPr="00C50BD1" w14:paraId="665CA59A" w14:textId="77777777" w:rsidTr="006726D5">
        <w:tc>
          <w:tcPr>
            <w:tcW w:w="4147" w:type="dxa"/>
            <w:vAlign w:val="bottom"/>
          </w:tcPr>
          <w:p w14:paraId="7EE5038C" w14:textId="671F53DA" w:rsidR="009E0F89" w:rsidRPr="00C50BD1" w:rsidRDefault="009E0F89" w:rsidP="009E0F89">
            <w:pPr>
              <w:pStyle w:val="TOC8"/>
              <w:spacing w:line="360" w:lineRule="auto"/>
              <w:ind w:right="-54" w:hanging="1953"/>
              <w:rPr>
                <w:rFonts w:cs="Arial"/>
                <w:sz w:val="19"/>
                <w:szCs w:val="19"/>
                <w:cs/>
              </w:rPr>
            </w:pPr>
            <w:r w:rsidRPr="00C50BD1">
              <w:rPr>
                <w:rFonts w:cs="Arial"/>
                <w:sz w:val="19"/>
                <w:szCs w:val="19"/>
                <w:lang w:val="en-GB"/>
              </w:rPr>
              <w:t>Not yet due</w:t>
            </w:r>
          </w:p>
        </w:tc>
        <w:tc>
          <w:tcPr>
            <w:tcW w:w="1081" w:type="dxa"/>
            <w:tcBorders>
              <w:bottom w:val="single" w:sz="4" w:space="0" w:color="auto"/>
            </w:tcBorders>
            <w:vAlign w:val="bottom"/>
          </w:tcPr>
          <w:p w14:paraId="32C6015B" w14:textId="2E65E4B6" w:rsidR="009E0F89" w:rsidRPr="00DF2A1C" w:rsidRDefault="003003EB" w:rsidP="009E0F89">
            <w:pPr>
              <w:spacing w:line="360" w:lineRule="auto"/>
              <w:jc w:val="right"/>
              <w:rPr>
                <w:rFonts w:cs="Arial"/>
                <w:sz w:val="19"/>
                <w:szCs w:val="19"/>
              </w:rPr>
            </w:pPr>
            <w:r w:rsidRPr="00DF2A1C">
              <w:rPr>
                <w:rFonts w:cs="Arial"/>
                <w:sz w:val="19"/>
                <w:szCs w:val="19"/>
              </w:rPr>
              <w:t>16</w:t>
            </w:r>
          </w:p>
        </w:tc>
        <w:tc>
          <w:tcPr>
            <w:tcW w:w="238" w:type="dxa"/>
          </w:tcPr>
          <w:p w14:paraId="712EBE52" w14:textId="77777777" w:rsidR="009E0F89" w:rsidRPr="00C50BD1" w:rsidRDefault="009E0F89" w:rsidP="009E0F89">
            <w:pPr>
              <w:spacing w:line="360" w:lineRule="auto"/>
              <w:rPr>
                <w:rFonts w:cs="Arial"/>
                <w:sz w:val="19"/>
                <w:szCs w:val="19"/>
              </w:rPr>
            </w:pPr>
          </w:p>
        </w:tc>
        <w:tc>
          <w:tcPr>
            <w:tcW w:w="1093" w:type="dxa"/>
            <w:tcBorders>
              <w:bottom w:val="single" w:sz="4" w:space="0" w:color="auto"/>
            </w:tcBorders>
            <w:vAlign w:val="bottom"/>
          </w:tcPr>
          <w:p w14:paraId="29484DD2" w14:textId="119AFE5F" w:rsidR="009E0F89" w:rsidRPr="00C50BD1" w:rsidRDefault="009E0F89" w:rsidP="009E0F89">
            <w:pPr>
              <w:spacing w:line="360" w:lineRule="auto"/>
              <w:jc w:val="right"/>
              <w:rPr>
                <w:rFonts w:cs="Arial"/>
                <w:sz w:val="19"/>
                <w:szCs w:val="19"/>
              </w:rPr>
            </w:pPr>
            <w:r w:rsidRPr="00C50BD1">
              <w:rPr>
                <w:rFonts w:cs="Arial"/>
                <w:sz w:val="19"/>
                <w:szCs w:val="19"/>
              </w:rPr>
              <w:t>7</w:t>
            </w:r>
          </w:p>
        </w:tc>
        <w:tc>
          <w:tcPr>
            <w:tcW w:w="236" w:type="dxa"/>
          </w:tcPr>
          <w:p w14:paraId="55DE38D8" w14:textId="77777777" w:rsidR="009E0F89" w:rsidRPr="00C50BD1" w:rsidRDefault="009E0F89" w:rsidP="009E0F89">
            <w:pPr>
              <w:spacing w:line="360" w:lineRule="auto"/>
              <w:jc w:val="right"/>
              <w:rPr>
                <w:rFonts w:cs="Arial"/>
                <w:sz w:val="19"/>
                <w:szCs w:val="19"/>
              </w:rPr>
            </w:pPr>
          </w:p>
        </w:tc>
        <w:tc>
          <w:tcPr>
            <w:tcW w:w="1088" w:type="dxa"/>
            <w:tcBorders>
              <w:bottom w:val="single" w:sz="4" w:space="0" w:color="auto"/>
            </w:tcBorders>
          </w:tcPr>
          <w:p w14:paraId="4937A237" w14:textId="71CB24E7" w:rsidR="009E0F89" w:rsidRPr="00C50BD1" w:rsidRDefault="006B1FD4" w:rsidP="009E0F89">
            <w:pPr>
              <w:spacing w:line="360" w:lineRule="auto"/>
              <w:jc w:val="right"/>
              <w:rPr>
                <w:rFonts w:cs="Arial"/>
                <w:sz w:val="19"/>
                <w:szCs w:val="19"/>
              </w:rPr>
            </w:pPr>
            <w:r w:rsidRPr="0061365D">
              <w:rPr>
                <w:rFonts w:cs="Arial"/>
                <w:sz w:val="19"/>
                <w:szCs w:val="19"/>
              </w:rPr>
              <w:t>4,15</w:t>
            </w:r>
            <w:r w:rsidR="00601944" w:rsidRPr="004460E1">
              <w:rPr>
                <w:rFonts w:cs="Arial"/>
                <w:sz w:val="19"/>
                <w:szCs w:val="19"/>
              </w:rPr>
              <w:t>3</w:t>
            </w:r>
          </w:p>
        </w:tc>
        <w:tc>
          <w:tcPr>
            <w:tcW w:w="236" w:type="dxa"/>
          </w:tcPr>
          <w:p w14:paraId="7656F976" w14:textId="77777777" w:rsidR="009E0F89" w:rsidRPr="00C50BD1" w:rsidRDefault="009E0F89" w:rsidP="009E0F89">
            <w:pPr>
              <w:spacing w:line="360" w:lineRule="auto"/>
              <w:jc w:val="right"/>
              <w:rPr>
                <w:rFonts w:cs="Arial"/>
                <w:sz w:val="19"/>
                <w:szCs w:val="19"/>
              </w:rPr>
            </w:pPr>
          </w:p>
        </w:tc>
        <w:tc>
          <w:tcPr>
            <w:tcW w:w="1114" w:type="dxa"/>
            <w:tcBorders>
              <w:bottom w:val="single" w:sz="4" w:space="0" w:color="auto"/>
            </w:tcBorders>
          </w:tcPr>
          <w:p w14:paraId="01AD09C6" w14:textId="7AA7DF50" w:rsidR="009E0F89" w:rsidRPr="00C50BD1" w:rsidRDefault="009E0F89" w:rsidP="009E0F89">
            <w:pPr>
              <w:spacing w:line="360" w:lineRule="auto"/>
              <w:jc w:val="right"/>
              <w:rPr>
                <w:rFonts w:cs="Arial"/>
                <w:sz w:val="19"/>
                <w:szCs w:val="19"/>
              </w:rPr>
            </w:pPr>
            <w:r w:rsidRPr="00C50BD1">
              <w:rPr>
                <w:rFonts w:cs="Arial"/>
                <w:sz w:val="19"/>
                <w:szCs w:val="19"/>
              </w:rPr>
              <w:t>3,521</w:t>
            </w:r>
          </w:p>
        </w:tc>
      </w:tr>
      <w:tr w:rsidR="009E0F89" w:rsidRPr="00C50BD1" w14:paraId="72F98274" w14:textId="77777777" w:rsidTr="006726D5">
        <w:tc>
          <w:tcPr>
            <w:tcW w:w="4147" w:type="dxa"/>
            <w:vAlign w:val="bottom"/>
          </w:tcPr>
          <w:p w14:paraId="0B49F964" w14:textId="77777777" w:rsidR="009E0F89" w:rsidRPr="00C50BD1" w:rsidRDefault="009E0F89" w:rsidP="009E0F89">
            <w:pPr>
              <w:pStyle w:val="TOC8"/>
              <w:spacing w:line="360" w:lineRule="auto"/>
              <w:ind w:right="-54" w:hanging="1985"/>
              <w:rPr>
                <w:rFonts w:cs="Arial"/>
                <w:sz w:val="19"/>
                <w:szCs w:val="19"/>
              </w:rPr>
            </w:pPr>
            <w:r w:rsidRPr="00C50BD1">
              <w:rPr>
                <w:rFonts w:cs="Arial"/>
                <w:sz w:val="19"/>
                <w:szCs w:val="19"/>
              </w:rPr>
              <w:t>Total</w:t>
            </w:r>
          </w:p>
        </w:tc>
        <w:tc>
          <w:tcPr>
            <w:tcW w:w="1081" w:type="dxa"/>
            <w:tcBorders>
              <w:top w:val="single" w:sz="4" w:space="0" w:color="auto"/>
              <w:bottom w:val="single" w:sz="12" w:space="0" w:color="auto"/>
            </w:tcBorders>
            <w:vAlign w:val="bottom"/>
          </w:tcPr>
          <w:p w14:paraId="2FF11FC9" w14:textId="2BF5C641" w:rsidR="009E0F89" w:rsidRPr="00DF2A1C" w:rsidRDefault="003003EB" w:rsidP="009E0F89">
            <w:pPr>
              <w:spacing w:line="360" w:lineRule="auto"/>
              <w:jc w:val="right"/>
              <w:rPr>
                <w:rFonts w:cs="Arial"/>
                <w:sz w:val="19"/>
                <w:szCs w:val="19"/>
              </w:rPr>
            </w:pPr>
            <w:r w:rsidRPr="00DF2A1C">
              <w:rPr>
                <w:rFonts w:cs="Arial"/>
                <w:sz w:val="19"/>
                <w:szCs w:val="19"/>
              </w:rPr>
              <w:t>16</w:t>
            </w:r>
          </w:p>
        </w:tc>
        <w:tc>
          <w:tcPr>
            <w:tcW w:w="238" w:type="dxa"/>
          </w:tcPr>
          <w:p w14:paraId="505D2D2C" w14:textId="77777777" w:rsidR="009E0F89" w:rsidRPr="00C50BD1" w:rsidRDefault="009E0F89" w:rsidP="009E0F89">
            <w:pPr>
              <w:spacing w:line="360" w:lineRule="auto"/>
              <w:rPr>
                <w:rFonts w:cs="Arial"/>
                <w:sz w:val="19"/>
                <w:szCs w:val="19"/>
              </w:rPr>
            </w:pPr>
          </w:p>
        </w:tc>
        <w:tc>
          <w:tcPr>
            <w:tcW w:w="1093" w:type="dxa"/>
            <w:tcBorders>
              <w:top w:val="single" w:sz="4" w:space="0" w:color="auto"/>
              <w:bottom w:val="single" w:sz="12" w:space="0" w:color="auto"/>
            </w:tcBorders>
            <w:vAlign w:val="bottom"/>
          </w:tcPr>
          <w:p w14:paraId="219AD1F2" w14:textId="37EEC297" w:rsidR="009E0F89" w:rsidRPr="00C50BD1" w:rsidRDefault="009E0F89" w:rsidP="009E0F89">
            <w:pPr>
              <w:spacing w:line="360" w:lineRule="auto"/>
              <w:jc w:val="right"/>
              <w:rPr>
                <w:rFonts w:cs="Arial"/>
                <w:sz w:val="19"/>
                <w:szCs w:val="19"/>
              </w:rPr>
            </w:pPr>
            <w:r w:rsidRPr="00C50BD1">
              <w:rPr>
                <w:rFonts w:cs="Arial"/>
                <w:sz w:val="19"/>
                <w:szCs w:val="19"/>
              </w:rPr>
              <w:t>7</w:t>
            </w:r>
          </w:p>
        </w:tc>
        <w:tc>
          <w:tcPr>
            <w:tcW w:w="236" w:type="dxa"/>
          </w:tcPr>
          <w:p w14:paraId="4B74E60A" w14:textId="77777777" w:rsidR="009E0F89" w:rsidRPr="00C50BD1" w:rsidRDefault="009E0F89" w:rsidP="009E0F89">
            <w:pPr>
              <w:spacing w:line="360" w:lineRule="auto"/>
              <w:jc w:val="right"/>
              <w:rPr>
                <w:rFonts w:cs="Arial"/>
                <w:sz w:val="19"/>
                <w:szCs w:val="19"/>
              </w:rPr>
            </w:pPr>
          </w:p>
        </w:tc>
        <w:tc>
          <w:tcPr>
            <w:tcW w:w="1088" w:type="dxa"/>
            <w:tcBorders>
              <w:top w:val="single" w:sz="4" w:space="0" w:color="auto"/>
              <w:bottom w:val="single" w:sz="12" w:space="0" w:color="auto"/>
            </w:tcBorders>
          </w:tcPr>
          <w:p w14:paraId="5EA9DF27" w14:textId="38DCD87E" w:rsidR="009E0F89" w:rsidRPr="00C50BD1" w:rsidRDefault="006B1FD4" w:rsidP="009E0F89">
            <w:pPr>
              <w:spacing w:line="360" w:lineRule="auto"/>
              <w:jc w:val="right"/>
              <w:rPr>
                <w:rFonts w:cs="Arial"/>
                <w:sz w:val="19"/>
                <w:szCs w:val="19"/>
              </w:rPr>
            </w:pPr>
            <w:r w:rsidRPr="0061365D">
              <w:rPr>
                <w:rFonts w:cs="Arial"/>
                <w:sz w:val="19"/>
                <w:szCs w:val="19"/>
              </w:rPr>
              <w:t>4,15</w:t>
            </w:r>
            <w:r w:rsidR="00601944" w:rsidRPr="004460E1">
              <w:rPr>
                <w:rFonts w:cs="Arial"/>
                <w:sz w:val="19"/>
                <w:szCs w:val="19"/>
              </w:rPr>
              <w:t>3</w:t>
            </w:r>
          </w:p>
        </w:tc>
        <w:tc>
          <w:tcPr>
            <w:tcW w:w="236" w:type="dxa"/>
          </w:tcPr>
          <w:p w14:paraId="35E2CCFC" w14:textId="77777777" w:rsidR="009E0F89" w:rsidRPr="00C50BD1" w:rsidRDefault="009E0F89" w:rsidP="009E0F89">
            <w:pPr>
              <w:spacing w:line="360" w:lineRule="auto"/>
              <w:jc w:val="right"/>
              <w:rPr>
                <w:rFonts w:cs="Arial"/>
                <w:sz w:val="19"/>
                <w:szCs w:val="19"/>
              </w:rPr>
            </w:pPr>
          </w:p>
        </w:tc>
        <w:tc>
          <w:tcPr>
            <w:tcW w:w="1114" w:type="dxa"/>
            <w:tcBorders>
              <w:top w:val="single" w:sz="4" w:space="0" w:color="auto"/>
              <w:bottom w:val="single" w:sz="12" w:space="0" w:color="auto"/>
            </w:tcBorders>
          </w:tcPr>
          <w:p w14:paraId="58DEB603" w14:textId="44A33FA0" w:rsidR="009E0F89" w:rsidRPr="00C50BD1" w:rsidRDefault="009E0F89" w:rsidP="009E0F89">
            <w:pPr>
              <w:spacing w:line="360" w:lineRule="auto"/>
              <w:jc w:val="right"/>
              <w:rPr>
                <w:rFonts w:cs="Arial"/>
                <w:sz w:val="19"/>
                <w:szCs w:val="19"/>
              </w:rPr>
            </w:pPr>
            <w:r w:rsidRPr="00C50BD1">
              <w:rPr>
                <w:rFonts w:cs="Arial"/>
                <w:sz w:val="19"/>
                <w:szCs w:val="19"/>
              </w:rPr>
              <w:t>3,521</w:t>
            </w:r>
          </w:p>
        </w:tc>
      </w:tr>
    </w:tbl>
    <w:p w14:paraId="16F26E6E"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5E9B84B0"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64710349"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69F50A81"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51F99B6F"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1F69D29F"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5D0051C2" w14:textId="77777777" w:rsidR="005F727A" w:rsidRDefault="005F727A" w:rsidP="00332FE4">
      <w:pPr>
        <w:tabs>
          <w:tab w:val="clear" w:pos="227"/>
          <w:tab w:val="clear" w:pos="454"/>
        </w:tabs>
        <w:spacing w:line="360" w:lineRule="auto"/>
        <w:ind w:left="426"/>
        <w:jc w:val="thaiDistribute"/>
        <w:rPr>
          <w:rFonts w:cs="Arial"/>
          <w:sz w:val="19"/>
          <w:szCs w:val="19"/>
          <w:lang w:val="en-GB"/>
        </w:rPr>
      </w:pPr>
    </w:p>
    <w:p w14:paraId="525BC539" w14:textId="77777777" w:rsidR="0047639C" w:rsidRDefault="0047639C" w:rsidP="00332FE4">
      <w:pPr>
        <w:tabs>
          <w:tab w:val="clear" w:pos="227"/>
          <w:tab w:val="clear" w:pos="454"/>
        </w:tabs>
        <w:spacing w:line="360" w:lineRule="auto"/>
        <w:ind w:left="426"/>
        <w:jc w:val="thaiDistribute"/>
        <w:rPr>
          <w:rFonts w:cs="Arial"/>
          <w:sz w:val="19"/>
          <w:szCs w:val="19"/>
          <w:lang w:val="en-GB"/>
        </w:rPr>
      </w:pPr>
    </w:p>
    <w:p w14:paraId="080961D3" w14:textId="77777777" w:rsidR="0047639C" w:rsidRDefault="0047639C" w:rsidP="00332FE4">
      <w:pPr>
        <w:tabs>
          <w:tab w:val="clear" w:pos="227"/>
          <w:tab w:val="clear" w:pos="454"/>
        </w:tabs>
        <w:spacing w:line="360" w:lineRule="auto"/>
        <w:ind w:left="426"/>
        <w:jc w:val="thaiDistribute"/>
        <w:rPr>
          <w:rFonts w:cs="Arial"/>
          <w:sz w:val="19"/>
          <w:szCs w:val="19"/>
          <w:lang w:val="en-GB"/>
        </w:rPr>
      </w:pPr>
    </w:p>
    <w:p w14:paraId="6F8B1968" w14:textId="681EB7F3" w:rsidR="00E10A5B" w:rsidRPr="00674A78" w:rsidRDefault="00A66D86" w:rsidP="00332FE4">
      <w:pPr>
        <w:tabs>
          <w:tab w:val="clear" w:pos="227"/>
          <w:tab w:val="clear" w:pos="454"/>
        </w:tabs>
        <w:spacing w:line="360" w:lineRule="auto"/>
        <w:ind w:left="426"/>
        <w:jc w:val="thaiDistribute"/>
        <w:rPr>
          <w:rFonts w:cs="Arial"/>
          <w:sz w:val="19"/>
          <w:szCs w:val="19"/>
          <w:lang w:val="en-GB"/>
        </w:rPr>
      </w:pPr>
      <w:r w:rsidRPr="00674A78">
        <w:rPr>
          <w:rFonts w:cs="Arial"/>
          <w:sz w:val="19"/>
          <w:szCs w:val="19"/>
          <w:lang w:val="en-GB"/>
        </w:rPr>
        <w:t xml:space="preserve">Change in allowance for </w:t>
      </w:r>
      <w:r w:rsidR="003505BD">
        <w:rPr>
          <w:rFonts w:cs="Arial"/>
          <w:sz w:val="19"/>
          <w:szCs w:val="19"/>
        </w:rPr>
        <w:t>impairment</w:t>
      </w:r>
      <w:r w:rsidR="003505BD" w:rsidRPr="00674A78">
        <w:rPr>
          <w:rFonts w:cs="Arial"/>
          <w:sz w:val="19"/>
          <w:szCs w:val="19"/>
          <w:lang w:val="en-GB"/>
        </w:rPr>
        <w:t xml:space="preserve"> </w:t>
      </w:r>
      <w:r w:rsidR="008F1BF6" w:rsidRPr="00674A78">
        <w:rPr>
          <w:rFonts w:cs="Arial"/>
          <w:sz w:val="19"/>
          <w:szCs w:val="19"/>
          <w:lang w:val="en-GB"/>
        </w:rPr>
        <w:t>-</w:t>
      </w:r>
      <w:r w:rsidR="007A0251">
        <w:rPr>
          <w:rFonts w:cs="Arial"/>
          <w:sz w:val="19"/>
          <w:szCs w:val="19"/>
          <w:lang w:val="en-GB"/>
        </w:rPr>
        <w:t xml:space="preserve"> </w:t>
      </w:r>
      <w:r w:rsidR="00C65868" w:rsidRPr="00C65868">
        <w:rPr>
          <w:rFonts w:cs="Arial"/>
          <w:sz w:val="19"/>
          <w:szCs w:val="19"/>
          <w:lang w:val="en-GB"/>
        </w:rPr>
        <w:t>trade accounts receivable</w:t>
      </w:r>
      <w:r w:rsidR="00C95F61" w:rsidRPr="00674A78">
        <w:rPr>
          <w:rFonts w:cs="Arial"/>
          <w:sz w:val="19"/>
          <w:szCs w:val="19"/>
          <w:lang w:val="en-GB"/>
        </w:rPr>
        <w:t xml:space="preserve"> and other receivables </w:t>
      </w:r>
      <w:r w:rsidR="0028306F">
        <w:rPr>
          <w:rFonts w:cs="Arial"/>
          <w:sz w:val="19"/>
          <w:szCs w:val="19"/>
        </w:rPr>
        <w:t>for</w:t>
      </w:r>
      <w:r w:rsidR="0028306F" w:rsidRPr="00674A78">
        <w:rPr>
          <w:rFonts w:cs="Arial"/>
          <w:sz w:val="19"/>
          <w:szCs w:val="19"/>
        </w:rPr>
        <w:t xml:space="preserve"> </w:t>
      </w:r>
      <w:r w:rsidR="007E7A8A" w:rsidRPr="00674A78">
        <w:rPr>
          <w:rFonts w:cs="Arial"/>
          <w:sz w:val="19"/>
          <w:szCs w:val="19"/>
        </w:rPr>
        <w:t>the year</w:t>
      </w:r>
      <w:r w:rsidR="00D5581E" w:rsidRPr="00674A78">
        <w:rPr>
          <w:rFonts w:cs="Arial"/>
          <w:sz w:val="19"/>
          <w:szCs w:val="19"/>
        </w:rPr>
        <w:t>s</w:t>
      </w:r>
      <w:r w:rsidR="007E7A8A" w:rsidRPr="00674A78">
        <w:rPr>
          <w:rFonts w:cs="Arial"/>
          <w:sz w:val="19"/>
          <w:szCs w:val="19"/>
        </w:rPr>
        <w:t xml:space="preserve"> </w:t>
      </w:r>
      <w:r w:rsidR="00E73BB0" w:rsidRPr="00674A78">
        <w:rPr>
          <w:rFonts w:cs="Arial"/>
          <w:sz w:val="19"/>
          <w:szCs w:val="19"/>
        </w:rPr>
        <w:t>20</w:t>
      </w:r>
      <w:r w:rsidR="00313A65">
        <w:rPr>
          <w:rFonts w:cs="Arial"/>
          <w:sz w:val="19"/>
          <w:szCs w:val="19"/>
        </w:rPr>
        <w:t>20</w:t>
      </w:r>
      <w:r w:rsidR="00E73BB0" w:rsidRPr="00674A78">
        <w:rPr>
          <w:rFonts w:cs="Arial"/>
          <w:sz w:val="19"/>
          <w:szCs w:val="19"/>
        </w:rPr>
        <w:t xml:space="preserve"> and 201</w:t>
      </w:r>
      <w:r w:rsidR="00313A65">
        <w:rPr>
          <w:rFonts w:cs="Arial"/>
          <w:sz w:val="19"/>
          <w:szCs w:val="19"/>
        </w:rPr>
        <w:t>9</w:t>
      </w:r>
      <w:r w:rsidR="00E73BB0" w:rsidRPr="00674A78">
        <w:rPr>
          <w:rFonts w:cs="Arial"/>
          <w:sz w:val="19"/>
          <w:szCs w:val="19"/>
        </w:rPr>
        <w:t xml:space="preserve"> </w:t>
      </w:r>
      <w:r w:rsidRPr="00674A78">
        <w:rPr>
          <w:rFonts w:cs="Arial"/>
          <w:sz w:val="19"/>
          <w:szCs w:val="19"/>
          <w:lang w:val="en-GB"/>
        </w:rPr>
        <w:t>are as follow:</w:t>
      </w:r>
    </w:p>
    <w:p w14:paraId="465AA1EB" w14:textId="494FF393" w:rsidR="00E10A5B" w:rsidRDefault="00E10A5B" w:rsidP="003849ED">
      <w:pPr>
        <w:tabs>
          <w:tab w:val="clear" w:pos="227"/>
          <w:tab w:val="clear" w:pos="454"/>
        </w:tabs>
        <w:spacing w:line="360" w:lineRule="auto"/>
        <w:ind w:left="426"/>
        <w:jc w:val="thaiDistribute"/>
        <w:rPr>
          <w:rFonts w:cs="Arial"/>
          <w:sz w:val="19"/>
          <w:szCs w:val="19"/>
          <w:lang w:val="en-GB"/>
        </w:rPr>
      </w:pPr>
    </w:p>
    <w:tbl>
      <w:tblPr>
        <w:tblW w:w="9233" w:type="dxa"/>
        <w:tblInd w:w="280" w:type="dxa"/>
        <w:tblLayout w:type="fixed"/>
        <w:tblLook w:val="0000" w:firstRow="0" w:lastRow="0" w:firstColumn="0" w:lastColumn="0" w:noHBand="0" w:noVBand="0"/>
      </w:tblPr>
      <w:tblGrid>
        <w:gridCol w:w="4147"/>
        <w:gridCol w:w="1081"/>
        <w:gridCol w:w="238"/>
        <w:gridCol w:w="1093"/>
        <w:gridCol w:w="236"/>
        <w:gridCol w:w="1088"/>
        <w:gridCol w:w="236"/>
        <w:gridCol w:w="1114"/>
      </w:tblGrid>
      <w:tr w:rsidR="006570F9" w:rsidRPr="00C50BD1" w14:paraId="5223484B" w14:textId="77777777" w:rsidTr="00F12A65">
        <w:trPr>
          <w:tblHeader/>
        </w:trPr>
        <w:tc>
          <w:tcPr>
            <w:tcW w:w="4147" w:type="dxa"/>
          </w:tcPr>
          <w:p w14:paraId="094BAD91"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086" w:type="dxa"/>
            <w:gridSpan w:val="7"/>
          </w:tcPr>
          <w:p w14:paraId="374E4E6C" w14:textId="77777777" w:rsidR="006570F9" w:rsidRPr="00C50BD1" w:rsidRDefault="006570F9" w:rsidP="00F12A65">
            <w:pPr>
              <w:tabs>
                <w:tab w:val="clear" w:pos="907"/>
                <w:tab w:val="left" w:pos="900"/>
              </w:tabs>
              <w:spacing w:line="360" w:lineRule="auto"/>
              <w:ind w:left="-18" w:right="-85"/>
              <w:jc w:val="right"/>
              <w:rPr>
                <w:rFonts w:cs="Arial"/>
                <w:sz w:val="19"/>
                <w:szCs w:val="19"/>
              </w:rPr>
            </w:pPr>
            <w:r w:rsidRPr="00C50BD1">
              <w:rPr>
                <w:rFonts w:cs="Arial"/>
                <w:sz w:val="19"/>
                <w:szCs w:val="19"/>
              </w:rPr>
              <w:t>(Unit : Thousand Baht)</w:t>
            </w:r>
          </w:p>
        </w:tc>
      </w:tr>
      <w:tr w:rsidR="006570F9" w:rsidRPr="00C50BD1" w14:paraId="5A677A09" w14:textId="77777777" w:rsidTr="00F12A65">
        <w:trPr>
          <w:tblHeader/>
        </w:trPr>
        <w:tc>
          <w:tcPr>
            <w:tcW w:w="4147" w:type="dxa"/>
          </w:tcPr>
          <w:p w14:paraId="2E9954E4" w14:textId="77777777" w:rsidR="006570F9" w:rsidRPr="00C50BD1" w:rsidRDefault="006570F9" w:rsidP="00F12A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412" w:type="dxa"/>
            <w:gridSpan w:val="3"/>
            <w:tcBorders>
              <w:bottom w:val="single" w:sz="4" w:space="0" w:color="auto"/>
            </w:tcBorders>
            <w:vAlign w:val="bottom"/>
          </w:tcPr>
          <w:p w14:paraId="4B5A7B08" w14:textId="77777777" w:rsidR="006570F9" w:rsidRPr="00C50BD1" w:rsidRDefault="006570F9" w:rsidP="00F12A65">
            <w:pPr>
              <w:pStyle w:val="MacroText"/>
              <w:spacing w:line="360" w:lineRule="auto"/>
              <w:ind w:right="-54"/>
              <w:jc w:val="center"/>
              <w:rPr>
                <w:rFonts w:ascii="Arial" w:hAnsi="Arial" w:cs="Arial"/>
                <w:sz w:val="19"/>
                <w:szCs w:val="19"/>
              </w:rPr>
            </w:pPr>
            <w:r w:rsidRPr="00C50BD1">
              <w:rPr>
                <w:rFonts w:ascii="Arial" w:hAnsi="Arial" w:cs="Arial"/>
                <w:sz w:val="19"/>
                <w:szCs w:val="19"/>
              </w:rPr>
              <w:t>Consolidated F/S</w:t>
            </w:r>
          </w:p>
        </w:tc>
        <w:tc>
          <w:tcPr>
            <w:tcW w:w="236" w:type="dxa"/>
            <w:vAlign w:val="bottom"/>
          </w:tcPr>
          <w:p w14:paraId="692EB154" w14:textId="77777777" w:rsidR="006570F9" w:rsidRPr="00C50BD1" w:rsidRDefault="006570F9" w:rsidP="00F12A65">
            <w:pPr>
              <w:pStyle w:val="MacroText"/>
              <w:spacing w:line="360" w:lineRule="auto"/>
              <w:ind w:right="-54"/>
              <w:jc w:val="center"/>
              <w:rPr>
                <w:rFonts w:ascii="Arial" w:hAnsi="Arial" w:cs="Arial"/>
                <w:sz w:val="19"/>
                <w:szCs w:val="19"/>
              </w:rPr>
            </w:pPr>
          </w:p>
        </w:tc>
        <w:tc>
          <w:tcPr>
            <w:tcW w:w="2438" w:type="dxa"/>
            <w:gridSpan w:val="3"/>
            <w:tcBorders>
              <w:bottom w:val="single" w:sz="4" w:space="0" w:color="auto"/>
            </w:tcBorders>
            <w:vAlign w:val="bottom"/>
          </w:tcPr>
          <w:p w14:paraId="3F55D209" w14:textId="77777777" w:rsidR="006570F9" w:rsidRPr="00C50BD1" w:rsidRDefault="006570F9" w:rsidP="00F12A65">
            <w:pPr>
              <w:pStyle w:val="MacroText"/>
              <w:spacing w:line="360" w:lineRule="auto"/>
              <w:ind w:right="-54"/>
              <w:jc w:val="center"/>
              <w:rPr>
                <w:rFonts w:ascii="Arial" w:hAnsi="Arial" w:cs="Arial"/>
                <w:sz w:val="19"/>
                <w:szCs w:val="19"/>
              </w:rPr>
            </w:pPr>
            <w:r w:rsidRPr="00C50BD1">
              <w:rPr>
                <w:rFonts w:ascii="Arial" w:hAnsi="Arial" w:cs="Arial"/>
                <w:sz w:val="19"/>
                <w:szCs w:val="19"/>
              </w:rPr>
              <w:t>Separate F/S</w:t>
            </w:r>
          </w:p>
        </w:tc>
      </w:tr>
      <w:tr w:rsidR="006570F9" w:rsidRPr="00C50BD1" w14:paraId="40558EC3" w14:textId="77777777" w:rsidTr="00F12A65">
        <w:trPr>
          <w:tblHeader/>
        </w:trPr>
        <w:tc>
          <w:tcPr>
            <w:tcW w:w="4147" w:type="dxa"/>
          </w:tcPr>
          <w:p w14:paraId="4EC19225" w14:textId="77777777" w:rsidR="006570F9" w:rsidRPr="00C50BD1" w:rsidRDefault="006570F9" w:rsidP="00F12A6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1081" w:type="dxa"/>
            <w:tcBorders>
              <w:top w:val="single" w:sz="4" w:space="0" w:color="auto"/>
              <w:bottom w:val="single" w:sz="4" w:space="0" w:color="auto"/>
            </w:tcBorders>
          </w:tcPr>
          <w:p w14:paraId="73107E57"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C50BD1">
              <w:rPr>
                <w:rFonts w:cs="Arial"/>
                <w:sz w:val="19"/>
                <w:szCs w:val="19"/>
              </w:rPr>
              <w:t>20</w:t>
            </w:r>
            <w:r>
              <w:rPr>
                <w:rFonts w:cs="Arial"/>
                <w:sz w:val="19"/>
                <w:szCs w:val="19"/>
              </w:rPr>
              <w:t>20</w:t>
            </w:r>
          </w:p>
        </w:tc>
        <w:tc>
          <w:tcPr>
            <w:tcW w:w="238" w:type="dxa"/>
            <w:tcBorders>
              <w:top w:val="single" w:sz="4" w:space="0" w:color="auto"/>
            </w:tcBorders>
          </w:tcPr>
          <w:p w14:paraId="5ACBB4D5"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93" w:type="dxa"/>
            <w:tcBorders>
              <w:top w:val="single" w:sz="4" w:space="0" w:color="auto"/>
              <w:bottom w:val="single" w:sz="4" w:space="0" w:color="auto"/>
            </w:tcBorders>
          </w:tcPr>
          <w:p w14:paraId="53E53881"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7"/>
              <w:jc w:val="center"/>
              <w:rPr>
                <w:rFonts w:cs="Arial"/>
                <w:sz w:val="19"/>
                <w:szCs w:val="19"/>
              </w:rPr>
            </w:pPr>
            <w:r w:rsidRPr="00C50BD1">
              <w:rPr>
                <w:rFonts w:cs="Arial"/>
                <w:sz w:val="19"/>
                <w:szCs w:val="19"/>
              </w:rPr>
              <w:t>201</w:t>
            </w:r>
            <w:r>
              <w:rPr>
                <w:rFonts w:cs="Arial"/>
                <w:sz w:val="19"/>
                <w:szCs w:val="19"/>
              </w:rPr>
              <w:t>9</w:t>
            </w:r>
          </w:p>
        </w:tc>
        <w:tc>
          <w:tcPr>
            <w:tcW w:w="236" w:type="dxa"/>
          </w:tcPr>
          <w:p w14:paraId="1BB580A3"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088" w:type="dxa"/>
            <w:tcBorders>
              <w:top w:val="single" w:sz="4" w:space="0" w:color="auto"/>
              <w:bottom w:val="single" w:sz="4" w:space="0" w:color="auto"/>
            </w:tcBorders>
          </w:tcPr>
          <w:p w14:paraId="1D14A38A"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5"/>
              <w:jc w:val="center"/>
              <w:rPr>
                <w:rFonts w:cs="Arial"/>
                <w:sz w:val="19"/>
                <w:szCs w:val="19"/>
              </w:rPr>
            </w:pPr>
            <w:r w:rsidRPr="00C50BD1">
              <w:rPr>
                <w:rFonts w:cs="Arial"/>
                <w:sz w:val="19"/>
                <w:szCs w:val="19"/>
              </w:rPr>
              <w:t>20</w:t>
            </w:r>
            <w:r>
              <w:rPr>
                <w:rFonts w:cs="Arial"/>
                <w:sz w:val="19"/>
                <w:szCs w:val="19"/>
              </w:rPr>
              <w:t>20</w:t>
            </w:r>
          </w:p>
        </w:tc>
        <w:tc>
          <w:tcPr>
            <w:tcW w:w="236" w:type="dxa"/>
            <w:tcBorders>
              <w:top w:val="single" w:sz="4" w:space="0" w:color="auto"/>
            </w:tcBorders>
          </w:tcPr>
          <w:p w14:paraId="3BD2B30F"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9"/>
                <w:szCs w:val="19"/>
              </w:rPr>
            </w:pPr>
          </w:p>
        </w:tc>
        <w:tc>
          <w:tcPr>
            <w:tcW w:w="1114" w:type="dxa"/>
            <w:tcBorders>
              <w:top w:val="single" w:sz="4" w:space="0" w:color="auto"/>
              <w:bottom w:val="single" w:sz="4" w:space="0" w:color="auto"/>
            </w:tcBorders>
          </w:tcPr>
          <w:p w14:paraId="1D2C1CB2" w14:textId="77777777" w:rsidR="006570F9" w:rsidRPr="00C50BD1" w:rsidRDefault="006570F9" w:rsidP="00F12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4"/>
              <w:jc w:val="center"/>
              <w:rPr>
                <w:rFonts w:cs="Arial"/>
                <w:sz w:val="19"/>
                <w:szCs w:val="19"/>
              </w:rPr>
            </w:pPr>
            <w:r w:rsidRPr="00C50BD1">
              <w:rPr>
                <w:rFonts w:cs="Arial"/>
                <w:sz w:val="19"/>
                <w:szCs w:val="19"/>
              </w:rPr>
              <w:t>201</w:t>
            </w:r>
            <w:r>
              <w:rPr>
                <w:rFonts w:cs="Arial"/>
                <w:sz w:val="19"/>
                <w:szCs w:val="19"/>
              </w:rPr>
              <w:t>9</w:t>
            </w:r>
          </w:p>
        </w:tc>
      </w:tr>
      <w:tr w:rsidR="006570F9" w:rsidRPr="00C50BD1" w14:paraId="742FF44F" w14:textId="77777777" w:rsidTr="00F12A65">
        <w:trPr>
          <w:trHeight w:val="153"/>
        </w:trPr>
        <w:tc>
          <w:tcPr>
            <w:tcW w:w="4147" w:type="dxa"/>
            <w:vAlign w:val="bottom"/>
          </w:tcPr>
          <w:p w14:paraId="71FE6718" w14:textId="179153AE" w:rsidR="006570F9" w:rsidRPr="00C50BD1" w:rsidRDefault="006570F9" w:rsidP="00F12A65">
            <w:pPr>
              <w:pStyle w:val="TOC8"/>
              <w:tabs>
                <w:tab w:val="clear" w:pos="1871"/>
              </w:tabs>
              <w:spacing w:line="360" w:lineRule="auto"/>
              <w:ind w:left="0" w:right="-54"/>
              <w:rPr>
                <w:rFonts w:cs="Arial"/>
                <w:sz w:val="19"/>
                <w:szCs w:val="19"/>
                <w:lang w:val="en-GB"/>
              </w:rPr>
            </w:pPr>
          </w:p>
        </w:tc>
        <w:tc>
          <w:tcPr>
            <w:tcW w:w="1081" w:type="dxa"/>
          </w:tcPr>
          <w:p w14:paraId="47C5F430" w14:textId="27739113" w:rsidR="006570F9" w:rsidRPr="00B1103E" w:rsidRDefault="006570F9" w:rsidP="00F12A65">
            <w:pPr>
              <w:spacing w:line="360" w:lineRule="auto"/>
              <w:jc w:val="right"/>
              <w:rPr>
                <w:rFonts w:cs="Arial"/>
                <w:sz w:val="19"/>
                <w:szCs w:val="19"/>
              </w:rPr>
            </w:pPr>
          </w:p>
        </w:tc>
        <w:tc>
          <w:tcPr>
            <w:tcW w:w="238" w:type="dxa"/>
          </w:tcPr>
          <w:p w14:paraId="1035A1A5" w14:textId="77777777" w:rsidR="006570F9" w:rsidRPr="00C50BD1" w:rsidRDefault="006570F9" w:rsidP="00F12A65">
            <w:pPr>
              <w:spacing w:line="360" w:lineRule="auto"/>
              <w:jc w:val="right"/>
              <w:rPr>
                <w:rFonts w:cs="Arial"/>
                <w:sz w:val="19"/>
                <w:szCs w:val="19"/>
              </w:rPr>
            </w:pPr>
          </w:p>
        </w:tc>
        <w:tc>
          <w:tcPr>
            <w:tcW w:w="1093" w:type="dxa"/>
            <w:shd w:val="clear" w:color="auto" w:fill="auto"/>
          </w:tcPr>
          <w:p w14:paraId="7486E000" w14:textId="65B337E1" w:rsidR="006570F9" w:rsidRPr="00C50BD1" w:rsidRDefault="006570F9" w:rsidP="00F12A65">
            <w:pPr>
              <w:spacing w:line="360" w:lineRule="auto"/>
              <w:jc w:val="right"/>
              <w:rPr>
                <w:rFonts w:cs="Arial"/>
                <w:sz w:val="19"/>
                <w:szCs w:val="19"/>
              </w:rPr>
            </w:pPr>
          </w:p>
        </w:tc>
        <w:tc>
          <w:tcPr>
            <w:tcW w:w="236" w:type="dxa"/>
            <w:shd w:val="clear" w:color="auto" w:fill="auto"/>
          </w:tcPr>
          <w:p w14:paraId="754C4E84" w14:textId="77777777" w:rsidR="006570F9" w:rsidRPr="00C50BD1" w:rsidRDefault="006570F9" w:rsidP="00F12A65">
            <w:pPr>
              <w:spacing w:line="360" w:lineRule="auto"/>
              <w:jc w:val="right"/>
              <w:rPr>
                <w:rFonts w:cs="Arial"/>
                <w:sz w:val="19"/>
                <w:szCs w:val="19"/>
              </w:rPr>
            </w:pPr>
          </w:p>
        </w:tc>
        <w:tc>
          <w:tcPr>
            <w:tcW w:w="1088" w:type="dxa"/>
            <w:shd w:val="clear" w:color="auto" w:fill="auto"/>
          </w:tcPr>
          <w:p w14:paraId="0B6D1B29" w14:textId="2BE0AF56" w:rsidR="006570F9" w:rsidRPr="00A702B0" w:rsidRDefault="006570F9" w:rsidP="00F12A65">
            <w:pPr>
              <w:spacing w:line="360" w:lineRule="auto"/>
              <w:jc w:val="right"/>
              <w:rPr>
                <w:rFonts w:cs="Arial"/>
                <w:sz w:val="19"/>
                <w:szCs w:val="19"/>
              </w:rPr>
            </w:pPr>
          </w:p>
        </w:tc>
        <w:tc>
          <w:tcPr>
            <w:tcW w:w="236" w:type="dxa"/>
            <w:shd w:val="clear" w:color="auto" w:fill="auto"/>
          </w:tcPr>
          <w:p w14:paraId="73B7BB73" w14:textId="77777777" w:rsidR="006570F9" w:rsidRPr="00C50BD1" w:rsidRDefault="006570F9" w:rsidP="00F12A65">
            <w:pPr>
              <w:spacing w:line="360" w:lineRule="auto"/>
              <w:jc w:val="right"/>
              <w:rPr>
                <w:rFonts w:cs="Arial"/>
                <w:sz w:val="19"/>
                <w:szCs w:val="19"/>
              </w:rPr>
            </w:pPr>
          </w:p>
        </w:tc>
        <w:tc>
          <w:tcPr>
            <w:tcW w:w="1114" w:type="dxa"/>
            <w:shd w:val="clear" w:color="auto" w:fill="auto"/>
          </w:tcPr>
          <w:p w14:paraId="6A9F1686" w14:textId="00A8B085" w:rsidR="006570F9" w:rsidRPr="00C50BD1" w:rsidRDefault="006570F9" w:rsidP="00F12A65">
            <w:pPr>
              <w:spacing w:line="360" w:lineRule="auto"/>
              <w:jc w:val="right"/>
              <w:rPr>
                <w:rFonts w:cs="Arial"/>
                <w:sz w:val="19"/>
                <w:szCs w:val="19"/>
              </w:rPr>
            </w:pPr>
          </w:p>
        </w:tc>
      </w:tr>
      <w:tr w:rsidR="00ED53F2" w:rsidRPr="00C50BD1" w14:paraId="5578C3B3" w14:textId="77777777" w:rsidTr="00A82FEC">
        <w:trPr>
          <w:trHeight w:val="153"/>
        </w:trPr>
        <w:tc>
          <w:tcPr>
            <w:tcW w:w="4147" w:type="dxa"/>
            <w:vAlign w:val="bottom"/>
          </w:tcPr>
          <w:p w14:paraId="60A5B5DF" w14:textId="4F8ACDEC" w:rsidR="00ED53F2" w:rsidRPr="00C50BD1" w:rsidRDefault="00ED53F2" w:rsidP="00ED53F2">
            <w:pPr>
              <w:pStyle w:val="TOC8"/>
              <w:tabs>
                <w:tab w:val="clear" w:pos="1871"/>
              </w:tabs>
              <w:spacing w:line="360" w:lineRule="auto"/>
              <w:ind w:left="0" w:right="-54"/>
              <w:rPr>
                <w:rFonts w:cs="Arial"/>
                <w:sz w:val="19"/>
                <w:szCs w:val="19"/>
                <w:lang w:val="en-GB"/>
              </w:rPr>
            </w:pPr>
            <w:r w:rsidRPr="00F60F76">
              <w:rPr>
                <w:rFonts w:cs="Arial"/>
                <w:sz w:val="19"/>
                <w:szCs w:val="19"/>
              </w:rPr>
              <w:t xml:space="preserve">Balance as at 1 January </w:t>
            </w:r>
          </w:p>
        </w:tc>
        <w:tc>
          <w:tcPr>
            <w:tcW w:w="1081" w:type="dxa"/>
            <w:vAlign w:val="bottom"/>
          </w:tcPr>
          <w:p w14:paraId="503F1E47" w14:textId="216ED2A4" w:rsidR="00ED53F2" w:rsidRPr="00B1103E" w:rsidRDefault="00ED53F2" w:rsidP="00ED53F2">
            <w:pPr>
              <w:spacing w:line="360" w:lineRule="auto"/>
              <w:jc w:val="right"/>
              <w:rPr>
                <w:rFonts w:cs="Arial"/>
                <w:sz w:val="19"/>
                <w:szCs w:val="19"/>
              </w:rPr>
            </w:pPr>
            <w:r w:rsidRPr="00A82FEC">
              <w:rPr>
                <w:rFonts w:cs="Arial"/>
                <w:sz w:val="19"/>
                <w:szCs w:val="19"/>
              </w:rPr>
              <w:t>23,127</w:t>
            </w:r>
          </w:p>
        </w:tc>
        <w:tc>
          <w:tcPr>
            <w:tcW w:w="238" w:type="dxa"/>
          </w:tcPr>
          <w:p w14:paraId="207963B6" w14:textId="77777777" w:rsidR="00ED53F2" w:rsidRPr="00C50BD1" w:rsidRDefault="00ED53F2" w:rsidP="00ED53F2">
            <w:pPr>
              <w:spacing w:line="360" w:lineRule="auto"/>
              <w:jc w:val="right"/>
              <w:rPr>
                <w:rFonts w:cs="Arial"/>
                <w:sz w:val="19"/>
                <w:szCs w:val="19"/>
              </w:rPr>
            </w:pPr>
          </w:p>
        </w:tc>
        <w:tc>
          <w:tcPr>
            <w:tcW w:w="1093" w:type="dxa"/>
            <w:shd w:val="clear" w:color="auto" w:fill="auto"/>
          </w:tcPr>
          <w:p w14:paraId="6BF2EF64" w14:textId="4EADB87F" w:rsidR="00ED53F2" w:rsidRPr="00C50BD1" w:rsidRDefault="00ED53F2" w:rsidP="00ED53F2">
            <w:pPr>
              <w:spacing w:line="360" w:lineRule="auto"/>
              <w:jc w:val="right"/>
              <w:rPr>
                <w:rFonts w:cs="Arial"/>
                <w:sz w:val="19"/>
                <w:szCs w:val="19"/>
              </w:rPr>
            </w:pPr>
            <w:r w:rsidRPr="00DB6BE0">
              <w:rPr>
                <w:rFonts w:cs="Arial"/>
                <w:sz w:val="19"/>
                <w:szCs w:val="19"/>
              </w:rPr>
              <w:t>22,590</w:t>
            </w:r>
          </w:p>
        </w:tc>
        <w:tc>
          <w:tcPr>
            <w:tcW w:w="236" w:type="dxa"/>
            <w:shd w:val="clear" w:color="auto" w:fill="auto"/>
          </w:tcPr>
          <w:p w14:paraId="61D6CAF5" w14:textId="77777777" w:rsidR="00ED53F2" w:rsidRPr="00C50BD1" w:rsidRDefault="00ED53F2" w:rsidP="00ED53F2">
            <w:pPr>
              <w:spacing w:line="360" w:lineRule="auto"/>
              <w:jc w:val="right"/>
              <w:rPr>
                <w:rFonts w:cs="Arial"/>
                <w:sz w:val="19"/>
                <w:szCs w:val="19"/>
              </w:rPr>
            </w:pPr>
          </w:p>
        </w:tc>
        <w:tc>
          <w:tcPr>
            <w:tcW w:w="1088" w:type="dxa"/>
            <w:shd w:val="clear" w:color="auto" w:fill="auto"/>
          </w:tcPr>
          <w:p w14:paraId="08350E1F" w14:textId="5EAB35C5" w:rsidR="00ED53F2" w:rsidRPr="00A702B0" w:rsidRDefault="00ED53F2" w:rsidP="00A82FEC">
            <w:pPr>
              <w:spacing w:line="360" w:lineRule="auto"/>
              <w:jc w:val="center"/>
              <w:rPr>
                <w:rFonts w:cs="Arial"/>
                <w:sz w:val="19"/>
                <w:szCs w:val="19"/>
              </w:rPr>
            </w:pPr>
            <w:r w:rsidRPr="00A702B0">
              <w:rPr>
                <w:rFonts w:cs="Arial"/>
                <w:sz w:val="19"/>
                <w:szCs w:val="19"/>
              </w:rPr>
              <w:t xml:space="preserve">    -</w:t>
            </w:r>
          </w:p>
        </w:tc>
        <w:tc>
          <w:tcPr>
            <w:tcW w:w="236" w:type="dxa"/>
            <w:shd w:val="clear" w:color="auto" w:fill="auto"/>
          </w:tcPr>
          <w:p w14:paraId="766B6B10" w14:textId="77777777" w:rsidR="00ED53F2" w:rsidRPr="00C50BD1" w:rsidRDefault="00ED53F2" w:rsidP="00ED53F2">
            <w:pPr>
              <w:spacing w:line="360" w:lineRule="auto"/>
              <w:jc w:val="right"/>
              <w:rPr>
                <w:rFonts w:cs="Arial"/>
                <w:sz w:val="19"/>
                <w:szCs w:val="19"/>
              </w:rPr>
            </w:pPr>
          </w:p>
        </w:tc>
        <w:tc>
          <w:tcPr>
            <w:tcW w:w="1114" w:type="dxa"/>
            <w:shd w:val="clear" w:color="auto" w:fill="auto"/>
          </w:tcPr>
          <w:p w14:paraId="11F740AC" w14:textId="2D9C3DEE" w:rsidR="00ED53F2" w:rsidRPr="00C50BD1" w:rsidRDefault="00ED53F2" w:rsidP="00A82FEC">
            <w:pPr>
              <w:spacing w:line="360" w:lineRule="auto"/>
              <w:jc w:val="center"/>
              <w:rPr>
                <w:rFonts w:cs="Arial"/>
                <w:sz w:val="19"/>
                <w:szCs w:val="19"/>
              </w:rPr>
            </w:pPr>
            <w:r w:rsidRPr="00A702B0">
              <w:rPr>
                <w:rFonts w:cs="Arial"/>
                <w:sz w:val="19"/>
                <w:szCs w:val="19"/>
              </w:rPr>
              <w:t xml:space="preserve">    -</w:t>
            </w:r>
          </w:p>
        </w:tc>
      </w:tr>
      <w:tr w:rsidR="00ED53F2" w:rsidRPr="00C50BD1" w14:paraId="2AE9F510" w14:textId="77777777" w:rsidTr="00A82FEC">
        <w:tc>
          <w:tcPr>
            <w:tcW w:w="4147" w:type="dxa"/>
            <w:vAlign w:val="bottom"/>
          </w:tcPr>
          <w:p w14:paraId="6EBC6E89" w14:textId="06976CE3" w:rsidR="00ED53F2" w:rsidRPr="00C50BD1" w:rsidRDefault="00ED53F2" w:rsidP="00ED53F2">
            <w:pPr>
              <w:pStyle w:val="TOC8"/>
              <w:tabs>
                <w:tab w:val="clear" w:pos="1871"/>
              </w:tabs>
              <w:spacing w:line="360" w:lineRule="auto"/>
              <w:ind w:left="0" w:right="-54"/>
              <w:rPr>
                <w:rFonts w:cs="Arial"/>
                <w:sz w:val="19"/>
                <w:szCs w:val="19"/>
              </w:rPr>
            </w:pPr>
            <w:r w:rsidRPr="00F60F76">
              <w:rPr>
                <w:rFonts w:cs="Arial"/>
                <w:sz w:val="19"/>
                <w:szCs w:val="19"/>
              </w:rPr>
              <w:t>Additional allowance during the years</w:t>
            </w:r>
          </w:p>
        </w:tc>
        <w:tc>
          <w:tcPr>
            <w:tcW w:w="1081" w:type="dxa"/>
            <w:vAlign w:val="bottom"/>
          </w:tcPr>
          <w:p w14:paraId="4DE97714" w14:textId="43388954" w:rsidR="00ED53F2" w:rsidRPr="00B1103E" w:rsidRDefault="00ED53F2" w:rsidP="00ED53F2">
            <w:pPr>
              <w:spacing w:line="360" w:lineRule="auto"/>
              <w:jc w:val="right"/>
              <w:rPr>
                <w:rFonts w:cs="Arial"/>
                <w:sz w:val="19"/>
                <w:szCs w:val="19"/>
              </w:rPr>
            </w:pPr>
            <w:r w:rsidRPr="00A82FEC">
              <w:rPr>
                <w:rFonts w:cs="Arial"/>
                <w:sz w:val="19"/>
                <w:szCs w:val="19"/>
              </w:rPr>
              <w:t>33,122</w:t>
            </w:r>
          </w:p>
        </w:tc>
        <w:tc>
          <w:tcPr>
            <w:tcW w:w="238" w:type="dxa"/>
          </w:tcPr>
          <w:p w14:paraId="108A171B" w14:textId="77777777" w:rsidR="00ED53F2" w:rsidRPr="00C50BD1" w:rsidRDefault="00ED53F2" w:rsidP="00ED53F2">
            <w:pPr>
              <w:pStyle w:val="MacroText"/>
              <w:spacing w:line="360" w:lineRule="auto"/>
              <w:ind w:right="26"/>
              <w:jc w:val="right"/>
              <w:rPr>
                <w:rFonts w:ascii="Arial" w:hAnsi="Arial" w:cs="Arial"/>
                <w:sz w:val="19"/>
                <w:szCs w:val="19"/>
              </w:rPr>
            </w:pPr>
          </w:p>
        </w:tc>
        <w:tc>
          <w:tcPr>
            <w:tcW w:w="1093" w:type="dxa"/>
          </w:tcPr>
          <w:p w14:paraId="1CA51C4F" w14:textId="013F33ED" w:rsidR="00ED53F2" w:rsidRPr="00C50BD1" w:rsidRDefault="00ED53F2" w:rsidP="00ED53F2">
            <w:pPr>
              <w:pStyle w:val="MacroText"/>
              <w:spacing w:line="360" w:lineRule="auto"/>
              <w:ind w:right="26"/>
              <w:jc w:val="right"/>
              <w:rPr>
                <w:rFonts w:ascii="Arial" w:hAnsi="Arial" w:cs="Arial"/>
                <w:sz w:val="19"/>
                <w:szCs w:val="19"/>
              </w:rPr>
            </w:pPr>
            <w:r w:rsidRPr="00DB6BE0">
              <w:rPr>
                <w:rFonts w:ascii="Arial" w:hAnsi="Arial" w:cs="Arial"/>
                <w:sz w:val="19"/>
                <w:szCs w:val="19"/>
              </w:rPr>
              <w:t>2,357</w:t>
            </w:r>
          </w:p>
        </w:tc>
        <w:tc>
          <w:tcPr>
            <w:tcW w:w="236" w:type="dxa"/>
          </w:tcPr>
          <w:p w14:paraId="053BD0B4" w14:textId="77777777" w:rsidR="00ED53F2" w:rsidRPr="00C50BD1" w:rsidRDefault="00ED53F2" w:rsidP="00ED53F2">
            <w:pPr>
              <w:pStyle w:val="MacroText"/>
              <w:spacing w:line="360" w:lineRule="auto"/>
              <w:ind w:right="26"/>
              <w:jc w:val="right"/>
              <w:rPr>
                <w:rFonts w:ascii="Arial" w:hAnsi="Arial" w:cs="Arial"/>
                <w:sz w:val="19"/>
                <w:szCs w:val="19"/>
              </w:rPr>
            </w:pPr>
          </w:p>
        </w:tc>
        <w:tc>
          <w:tcPr>
            <w:tcW w:w="1088" w:type="dxa"/>
          </w:tcPr>
          <w:p w14:paraId="62C2403D" w14:textId="6A5FCD9B" w:rsidR="00ED53F2" w:rsidRPr="00A702B0" w:rsidRDefault="00ED53F2" w:rsidP="00A82FEC">
            <w:pPr>
              <w:spacing w:line="360" w:lineRule="auto"/>
              <w:jc w:val="right"/>
              <w:rPr>
                <w:rFonts w:cs="Arial"/>
                <w:sz w:val="19"/>
                <w:szCs w:val="19"/>
              </w:rPr>
            </w:pPr>
            <w:r w:rsidRPr="00F12A65">
              <w:rPr>
                <w:rFonts w:cs="Arial" w:hint="cs"/>
                <w:sz w:val="19"/>
                <w:szCs w:val="19"/>
              </w:rPr>
              <w:t>2,576</w:t>
            </w:r>
          </w:p>
        </w:tc>
        <w:tc>
          <w:tcPr>
            <w:tcW w:w="236" w:type="dxa"/>
          </w:tcPr>
          <w:p w14:paraId="51273C80" w14:textId="77777777" w:rsidR="00ED53F2" w:rsidRPr="00C50BD1" w:rsidRDefault="00ED53F2" w:rsidP="00A82FEC">
            <w:pPr>
              <w:spacing w:line="360" w:lineRule="auto"/>
              <w:jc w:val="center"/>
              <w:rPr>
                <w:rFonts w:cs="Arial"/>
                <w:sz w:val="19"/>
                <w:szCs w:val="19"/>
              </w:rPr>
            </w:pPr>
          </w:p>
        </w:tc>
        <w:tc>
          <w:tcPr>
            <w:tcW w:w="1114" w:type="dxa"/>
          </w:tcPr>
          <w:p w14:paraId="6948DA42" w14:textId="5E009805" w:rsidR="00ED53F2" w:rsidRPr="00C50BD1" w:rsidRDefault="00ED53F2" w:rsidP="00A82FEC">
            <w:pPr>
              <w:spacing w:line="360" w:lineRule="auto"/>
              <w:jc w:val="center"/>
              <w:rPr>
                <w:rFonts w:cs="Arial"/>
                <w:sz w:val="19"/>
                <w:szCs w:val="19"/>
              </w:rPr>
            </w:pPr>
            <w:r w:rsidRPr="00A702B0">
              <w:rPr>
                <w:rFonts w:cs="Arial"/>
                <w:sz w:val="19"/>
                <w:szCs w:val="19"/>
              </w:rPr>
              <w:t xml:space="preserve">    -</w:t>
            </w:r>
          </w:p>
        </w:tc>
      </w:tr>
      <w:tr w:rsidR="00ED53F2" w:rsidRPr="00C50BD1" w14:paraId="1E7AC45C" w14:textId="77777777" w:rsidTr="00A82FEC">
        <w:tc>
          <w:tcPr>
            <w:tcW w:w="4147" w:type="dxa"/>
            <w:vAlign w:val="bottom"/>
          </w:tcPr>
          <w:p w14:paraId="6C9D53AA" w14:textId="737AD2AC" w:rsidR="00ED53F2" w:rsidRPr="00C50BD1" w:rsidRDefault="00ED53F2" w:rsidP="00A82FEC">
            <w:pPr>
              <w:pStyle w:val="TOC8"/>
              <w:tabs>
                <w:tab w:val="clear" w:pos="1871"/>
              </w:tabs>
              <w:spacing w:line="360" w:lineRule="auto"/>
              <w:ind w:left="0" w:right="-54"/>
              <w:rPr>
                <w:rFonts w:cs="Arial"/>
                <w:sz w:val="19"/>
                <w:szCs w:val="19"/>
                <w:cs/>
              </w:rPr>
            </w:pPr>
            <w:r w:rsidRPr="00F60F76">
              <w:rPr>
                <w:rFonts w:cs="Arial"/>
                <w:sz w:val="19"/>
                <w:szCs w:val="19"/>
              </w:rPr>
              <w:t>Reversal or written off during the years</w:t>
            </w:r>
          </w:p>
        </w:tc>
        <w:tc>
          <w:tcPr>
            <w:tcW w:w="1081" w:type="dxa"/>
            <w:tcBorders>
              <w:bottom w:val="single" w:sz="4" w:space="0" w:color="auto"/>
            </w:tcBorders>
            <w:vAlign w:val="bottom"/>
          </w:tcPr>
          <w:p w14:paraId="6A9FA441" w14:textId="77F079AA" w:rsidR="00ED53F2" w:rsidRPr="00DF2A1C" w:rsidRDefault="00ED53F2" w:rsidP="00ED53F2">
            <w:pPr>
              <w:spacing w:line="360" w:lineRule="auto"/>
              <w:jc w:val="right"/>
              <w:rPr>
                <w:rFonts w:cs="Arial"/>
                <w:sz w:val="19"/>
                <w:szCs w:val="19"/>
              </w:rPr>
            </w:pPr>
            <w:r w:rsidRPr="00A82FEC">
              <w:rPr>
                <w:rFonts w:cs="Arial"/>
                <w:sz w:val="19"/>
                <w:szCs w:val="19"/>
              </w:rPr>
              <w:t>(9,600)</w:t>
            </w:r>
          </w:p>
        </w:tc>
        <w:tc>
          <w:tcPr>
            <w:tcW w:w="238" w:type="dxa"/>
          </w:tcPr>
          <w:p w14:paraId="096D496D" w14:textId="77777777" w:rsidR="00ED53F2" w:rsidRPr="00C50BD1" w:rsidRDefault="00ED53F2" w:rsidP="00ED53F2">
            <w:pPr>
              <w:spacing w:line="360" w:lineRule="auto"/>
              <w:rPr>
                <w:rFonts w:cs="Arial"/>
                <w:sz w:val="19"/>
                <w:szCs w:val="19"/>
              </w:rPr>
            </w:pPr>
          </w:p>
        </w:tc>
        <w:tc>
          <w:tcPr>
            <w:tcW w:w="1093" w:type="dxa"/>
            <w:tcBorders>
              <w:bottom w:val="single" w:sz="4" w:space="0" w:color="auto"/>
            </w:tcBorders>
          </w:tcPr>
          <w:p w14:paraId="40A69F15" w14:textId="5180BC9C" w:rsidR="00ED53F2" w:rsidRPr="00C50BD1" w:rsidRDefault="00ED53F2" w:rsidP="00ED53F2">
            <w:pPr>
              <w:spacing w:line="360" w:lineRule="auto"/>
              <w:jc w:val="right"/>
              <w:rPr>
                <w:rFonts w:cs="Arial"/>
                <w:sz w:val="19"/>
                <w:szCs w:val="19"/>
              </w:rPr>
            </w:pPr>
            <w:r w:rsidRPr="00DB6BE0">
              <w:rPr>
                <w:rFonts w:cs="Arial"/>
                <w:sz w:val="19"/>
                <w:szCs w:val="19"/>
              </w:rPr>
              <w:t>(1,820)</w:t>
            </w:r>
          </w:p>
        </w:tc>
        <w:tc>
          <w:tcPr>
            <w:tcW w:w="236" w:type="dxa"/>
          </w:tcPr>
          <w:p w14:paraId="5331C337" w14:textId="77777777" w:rsidR="00ED53F2" w:rsidRPr="00C50BD1" w:rsidRDefault="00ED53F2" w:rsidP="00ED53F2">
            <w:pPr>
              <w:spacing w:line="360" w:lineRule="auto"/>
              <w:jc w:val="right"/>
              <w:rPr>
                <w:rFonts w:cs="Arial"/>
                <w:sz w:val="19"/>
                <w:szCs w:val="19"/>
              </w:rPr>
            </w:pPr>
          </w:p>
        </w:tc>
        <w:tc>
          <w:tcPr>
            <w:tcW w:w="1088" w:type="dxa"/>
            <w:tcBorders>
              <w:bottom w:val="single" w:sz="4" w:space="0" w:color="auto"/>
            </w:tcBorders>
          </w:tcPr>
          <w:p w14:paraId="371B05F9" w14:textId="0B33AFEB" w:rsidR="00ED53F2" w:rsidRPr="00C50BD1" w:rsidRDefault="00ED53F2" w:rsidP="00A82FEC">
            <w:pPr>
              <w:spacing w:line="360" w:lineRule="auto"/>
              <w:jc w:val="center"/>
              <w:rPr>
                <w:rFonts w:cs="Arial"/>
                <w:sz w:val="19"/>
                <w:szCs w:val="19"/>
              </w:rPr>
            </w:pPr>
            <w:r w:rsidRPr="00A702B0">
              <w:rPr>
                <w:rFonts w:cs="Arial"/>
                <w:sz w:val="19"/>
                <w:szCs w:val="19"/>
              </w:rPr>
              <w:t xml:space="preserve">    -</w:t>
            </w:r>
          </w:p>
        </w:tc>
        <w:tc>
          <w:tcPr>
            <w:tcW w:w="236" w:type="dxa"/>
          </w:tcPr>
          <w:p w14:paraId="22C0F800" w14:textId="77777777" w:rsidR="00ED53F2" w:rsidRPr="00C50BD1" w:rsidRDefault="00ED53F2" w:rsidP="00ED53F2">
            <w:pPr>
              <w:spacing w:line="360" w:lineRule="auto"/>
              <w:jc w:val="right"/>
              <w:rPr>
                <w:rFonts w:cs="Arial"/>
                <w:sz w:val="19"/>
                <w:szCs w:val="19"/>
              </w:rPr>
            </w:pPr>
          </w:p>
        </w:tc>
        <w:tc>
          <w:tcPr>
            <w:tcW w:w="1114" w:type="dxa"/>
            <w:tcBorders>
              <w:bottom w:val="single" w:sz="4" w:space="0" w:color="auto"/>
            </w:tcBorders>
          </w:tcPr>
          <w:p w14:paraId="5FF6E9F8" w14:textId="57D4D95F" w:rsidR="00ED53F2" w:rsidRPr="00C50BD1" w:rsidRDefault="00ED53F2" w:rsidP="00A82FEC">
            <w:pPr>
              <w:spacing w:line="360" w:lineRule="auto"/>
              <w:jc w:val="center"/>
              <w:rPr>
                <w:rFonts w:cs="Arial"/>
                <w:sz w:val="19"/>
                <w:szCs w:val="19"/>
              </w:rPr>
            </w:pPr>
            <w:r w:rsidRPr="00A702B0">
              <w:rPr>
                <w:rFonts w:cs="Arial"/>
                <w:sz w:val="19"/>
                <w:szCs w:val="19"/>
              </w:rPr>
              <w:t xml:space="preserve">    -</w:t>
            </w:r>
          </w:p>
        </w:tc>
      </w:tr>
      <w:tr w:rsidR="00ED53F2" w:rsidRPr="00C50BD1" w14:paraId="5519CF1E" w14:textId="77777777" w:rsidTr="00A82FEC">
        <w:tc>
          <w:tcPr>
            <w:tcW w:w="4147" w:type="dxa"/>
            <w:vAlign w:val="bottom"/>
          </w:tcPr>
          <w:p w14:paraId="66CBBB29" w14:textId="3DF21A84" w:rsidR="00ED53F2" w:rsidRPr="00C50BD1" w:rsidRDefault="00ED53F2" w:rsidP="00A82FEC">
            <w:pPr>
              <w:pStyle w:val="TOC8"/>
              <w:tabs>
                <w:tab w:val="clear" w:pos="1871"/>
              </w:tabs>
              <w:spacing w:line="360" w:lineRule="auto"/>
              <w:ind w:left="0" w:right="-54"/>
              <w:rPr>
                <w:rFonts w:cs="Arial"/>
                <w:sz w:val="19"/>
                <w:szCs w:val="19"/>
              </w:rPr>
            </w:pPr>
            <w:r w:rsidRPr="00F60F76">
              <w:rPr>
                <w:rFonts w:cs="Arial"/>
                <w:sz w:val="19"/>
                <w:szCs w:val="19"/>
              </w:rPr>
              <w:t xml:space="preserve">Balance as at </w:t>
            </w:r>
            <w:r w:rsidRPr="00A82FEC">
              <w:rPr>
                <w:rFonts w:cs="Arial"/>
                <w:sz w:val="19"/>
                <w:szCs w:val="19"/>
              </w:rPr>
              <w:t xml:space="preserve">31 December </w:t>
            </w:r>
          </w:p>
        </w:tc>
        <w:tc>
          <w:tcPr>
            <w:tcW w:w="1081" w:type="dxa"/>
            <w:tcBorders>
              <w:top w:val="single" w:sz="4" w:space="0" w:color="auto"/>
              <w:bottom w:val="single" w:sz="12" w:space="0" w:color="auto"/>
            </w:tcBorders>
            <w:vAlign w:val="bottom"/>
          </w:tcPr>
          <w:p w14:paraId="30D80783" w14:textId="286E3A53" w:rsidR="00ED53F2" w:rsidRPr="00DF2A1C" w:rsidRDefault="00ED53F2" w:rsidP="00ED53F2">
            <w:pPr>
              <w:spacing w:line="360" w:lineRule="auto"/>
              <w:jc w:val="right"/>
              <w:rPr>
                <w:rFonts w:cs="Arial"/>
                <w:sz w:val="19"/>
                <w:szCs w:val="19"/>
              </w:rPr>
            </w:pPr>
            <w:r w:rsidRPr="00A82FEC">
              <w:rPr>
                <w:rFonts w:cs="Arial"/>
                <w:sz w:val="19"/>
                <w:szCs w:val="19"/>
              </w:rPr>
              <w:t>46,649</w:t>
            </w:r>
          </w:p>
        </w:tc>
        <w:tc>
          <w:tcPr>
            <w:tcW w:w="238" w:type="dxa"/>
          </w:tcPr>
          <w:p w14:paraId="6AA4EA7A" w14:textId="77777777" w:rsidR="00ED53F2" w:rsidRPr="00C50BD1" w:rsidRDefault="00ED53F2" w:rsidP="00ED53F2">
            <w:pPr>
              <w:spacing w:line="360" w:lineRule="auto"/>
              <w:rPr>
                <w:rFonts w:cs="Arial"/>
                <w:sz w:val="19"/>
                <w:szCs w:val="19"/>
              </w:rPr>
            </w:pPr>
          </w:p>
        </w:tc>
        <w:tc>
          <w:tcPr>
            <w:tcW w:w="1093" w:type="dxa"/>
            <w:tcBorders>
              <w:top w:val="single" w:sz="4" w:space="0" w:color="auto"/>
              <w:bottom w:val="single" w:sz="12" w:space="0" w:color="auto"/>
            </w:tcBorders>
          </w:tcPr>
          <w:p w14:paraId="53C44BDF" w14:textId="0C0FEE86" w:rsidR="00ED53F2" w:rsidRPr="00C50BD1" w:rsidRDefault="00ED53F2" w:rsidP="00ED53F2">
            <w:pPr>
              <w:spacing w:line="360" w:lineRule="auto"/>
              <w:jc w:val="right"/>
              <w:rPr>
                <w:rFonts w:cs="Arial"/>
                <w:sz w:val="19"/>
                <w:szCs w:val="19"/>
              </w:rPr>
            </w:pPr>
            <w:r w:rsidRPr="00DB6BE0">
              <w:rPr>
                <w:rFonts w:cs="Arial"/>
                <w:sz w:val="19"/>
                <w:szCs w:val="19"/>
              </w:rPr>
              <w:t>23,127</w:t>
            </w:r>
          </w:p>
        </w:tc>
        <w:tc>
          <w:tcPr>
            <w:tcW w:w="236" w:type="dxa"/>
          </w:tcPr>
          <w:p w14:paraId="2C9F8606" w14:textId="77777777" w:rsidR="00ED53F2" w:rsidRPr="00C50BD1" w:rsidRDefault="00ED53F2" w:rsidP="00ED53F2">
            <w:pPr>
              <w:spacing w:line="360" w:lineRule="auto"/>
              <w:jc w:val="right"/>
              <w:rPr>
                <w:rFonts w:cs="Arial"/>
                <w:sz w:val="19"/>
                <w:szCs w:val="19"/>
              </w:rPr>
            </w:pPr>
          </w:p>
        </w:tc>
        <w:tc>
          <w:tcPr>
            <w:tcW w:w="1088" w:type="dxa"/>
            <w:tcBorders>
              <w:top w:val="single" w:sz="4" w:space="0" w:color="auto"/>
              <w:bottom w:val="single" w:sz="12" w:space="0" w:color="auto"/>
            </w:tcBorders>
          </w:tcPr>
          <w:p w14:paraId="7EE5701D" w14:textId="082EF485" w:rsidR="00ED53F2" w:rsidRPr="00C50BD1" w:rsidRDefault="00ED53F2" w:rsidP="00C7276F">
            <w:pPr>
              <w:spacing w:line="360" w:lineRule="auto"/>
              <w:jc w:val="right"/>
              <w:rPr>
                <w:rFonts w:cs="Arial"/>
                <w:sz w:val="19"/>
                <w:szCs w:val="19"/>
              </w:rPr>
            </w:pPr>
            <w:r w:rsidRPr="00F12A65">
              <w:rPr>
                <w:rFonts w:cs="Arial" w:hint="cs"/>
                <w:sz w:val="19"/>
                <w:szCs w:val="19"/>
              </w:rPr>
              <w:t>2,576</w:t>
            </w:r>
          </w:p>
        </w:tc>
        <w:tc>
          <w:tcPr>
            <w:tcW w:w="236" w:type="dxa"/>
          </w:tcPr>
          <w:p w14:paraId="430B03DE" w14:textId="77777777" w:rsidR="00ED53F2" w:rsidRPr="00C50BD1" w:rsidRDefault="00ED53F2" w:rsidP="00ED53F2">
            <w:pPr>
              <w:spacing w:line="360" w:lineRule="auto"/>
              <w:jc w:val="right"/>
              <w:rPr>
                <w:rFonts w:cs="Arial"/>
                <w:sz w:val="19"/>
                <w:szCs w:val="19"/>
              </w:rPr>
            </w:pPr>
          </w:p>
        </w:tc>
        <w:tc>
          <w:tcPr>
            <w:tcW w:w="1114" w:type="dxa"/>
            <w:tcBorders>
              <w:top w:val="single" w:sz="4" w:space="0" w:color="auto"/>
              <w:bottom w:val="single" w:sz="12" w:space="0" w:color="auto"/>
            </w:tcBorders>
          </w:tcPr>
          <w:p w14:paraId="18A034E4" w14:textId="1BA3FE63" w:rsidR="00ED53F2" w:rsidRPr="00C50BD1" w:rsidRDefault="00ED53F2" w:rsidP="00A82FEC">
            <w:pPr>
              <w:spacing w:line="360" w:lineRule="auto"/>
              <w:jc w:val="center"/>
              <w:rPr>
                <w:rFonts w:cs="Arial"/>
                <w:sz w:val="19"/>
                <w:szCs w:val="19"/>
              </w:rPr>
            </w:pPr>
            <w:r w:rsidRPr="00A702B0">
              <w:rPr>
                <w:rFonts w:cs="Arial"/>
                <w:sz w:val="19"/>
                <w:szCs w:val="19"/>
              </w:rPr>
              <w:t xml:space="preserve">    -</w:t>
            </w:r>
          </w:p>
        </w:tc>
      </w:tr>
    </w:tbl>
    <w:p w14:paraId="4832360A" w14:textId="4F2A10DC" w:rsidR="00F70A75" w:rsidRPr="003849ED" w:rsidRDefault="00F70A75" w:rsidP="003849ED">
      <w:pPr>
        <w:tabs>
          <w:tab w:val="clear" w:pos="227"/>
          <w:tab w:val="clear" w:pos="454"/>
        </w:tabs>
        <w:spacing w:line="360" w:lineRule="auto"/>
        <w:ind w:left="426"/>
        <w:jc w:val="thaiDistribute"/>
        <w:rPr>
          <w:rFonts w:cs="Arial"/>
          <w:sz w:val="19"/>
          <w:szCs w:val="19"/>
          <w:lang w:val="en-GB"/>
        </w:rPr>
      </w:pPr>
    </w:p>
    <w:p w14:paraId="28BC76D5" w14:textId="673AE934" w:rsidR="00874A11" w:rsidRPr="00661ED6" w:rsidRDefault="000B56FB" w:rsidP="003849ED">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34" w:right="-143" w:hanging="392"/>
        <w:rPr>
          <w:rFonts w:cs="Arial"/>
          <w:b/>
          <w:bCs/>
          <w:caps/>
          <w:sz w:val="19"/>
          <w:szCs w:val="19"/>
        </w:rPr>
      </w:pPr>
      <w:r w:rsidRPr="00661ED6">
        <w:rPr>
          <w:rFonts w:cs="Arial"/>
          <w:b/>
          <w:bCs/>
          <w:caps/>
          <w:sz w:val="19"/>
          <w:szCs w:val="19"/>
        </w:rPr>
        <w:t xml:space="preserve">LOANS </w:t>
      </w:r>
      <w:r w:rsidR="00874A11" w:rsidRPr="00661ED6">
        <w:rPr>
          <w:rFonts w:cs="Arial"/>
          <w:b/>
          <w:bCs/>
          <w:caps/>
          <w:sz w:val="19"/>
          <w:szCs w:val="19"/>
        </w:rPr>
        <w:t>AND INTEREST RECEIVABLE</w:t>
      </w:r>
      <w:r w:rsidR="001D6F25" w:rsidRPr="00661ED6">
        <w:rPr>
          <w:rFonts w:cs="Arial"/>
          <w:b/>
          <w:bCs/>
          <w:caps/>
          <w:sz w:val="19"/>
          <w:szCs w:val="19"/>
        </w:rPr>
        <w:t xml:space="preserve"> </w:t>
      </w:r>
      <w:r w:rsidR="00C36723" w:rsidRPr="00661ED6">
        <w:rPr>
          <w:rFonts w:cs="Arial"/>
          <w:b/>
          <w:bCs/>
          <w:caps/>
          <w:sz w:val="19"/>
          <w:szCs w:val="19"/>
        </w:rPr>
        <w:t xml:space="preserve">- </w:t>
      </w:r>
      <w:r w:rsidR="00874A11" w:rsidRPr="00661ED6">
        <w:rPr>
          <w:rFonts w:cs="Arial"/>
          <w:b/>
          <w:bCs/>
          <w:caps/>
          <w:sz w:val="19"/>
          <w:szCs w:val="19"/>
        </w:rPr>
        <w:t>OTHER PARTIES</w:t>
      </w:r>
    </w:p>
    <w:p w14:paraId="61278026" w14:textId="77777777" w:rsidR="00874A11" w:rsidRPr="00DD3E14" w:rsidRDefault="00874A11" w:rsidP="003849ED">
      <w:pPr>
        <w:tabs>
          <w:tab w:val="clear" w:pos="227"/>
          <w:tab w:val="clear" w:pos="454"/>
        </w:tabs>
        <w:spacing w:line="360" w:lineRule="auto"/>
        <w:ind w:left="426"/>
        <w:jc w:val="thaiDistribute"/>
        <w:rPr>
          <w:rFonts w:cs="Arial"/>
          <w:sz w:val="19"/>
          <w:szCs w:val="19"/>
        </w:rPr>
      </w:pPr>
    </w:p>
    <w:p w14:paraId="436C298A" w14:textId="3009C74F" w:rsidR="00874A11" w:rsidRPr="006F2AE2" w:rsidRDefault="00874A11" w:rsidP="007E33C1">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hanging="425"/>
        <w:jc w:val="thaiDistribute"/>
        <w:rPr>
          <w:rFonts w:cs="Arial"/>
          <w:spacing w:val="6"/>
          <w:sz w:val="19"/>
          <w:szCs w:val="19"/>
        </w:rPr>
      </w:pPr>
      <w:r w:rsidRPr="006F2AE2">
        <w:rPr>
          <w:rFonts w:cs="Arial"/>
          <w:spacing w:val="6"/>
          <w:sz w:val="19"/>
          <w:szCs w:val="19"/>
        </w:rPr>
        <w:t>Short</w:t>
      </w:r>
      <w:r w:rsidR="00C11A5E"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022FF7F2" w14:textId="77777777" w:rsidR="00F756BF" w:rsidRPr="006F2AE2" w:rsidRDefault="00F756BF"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76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47"/>
        <w:gridCol w:w="1081"/>
        <w:gridCol w:w="274"/>
        <w:gridCol w:w="1058"/>
        <w:gridCol w:w="275"/>
        <w:gridCol w:w="1091"/>
        <w:gridCol w:w="240"/>
        <w:gridCol w:w="1094"/>
      </w:tblGrid>
      <w:tr w:rsidR="00874A11" w:rsidRPr="006F2AE2" w14:paraId="3808DFA3" w14:textId="77777777" w:rsidTr="007E33C1">
        <w:tc>
          <w:tcPr>
            <w:tcW w:w="3647" w:type="dxa"/>
            <w:tcBorders>
              <w:top w:val="nil"/>
              <w:left w:val="nil"/>
              <w:bottom w:val="nil"/>
              <w:right w:val="nil"/>
            </w:tcBorders>
            <w:vAlign w:val="bottom"/>
          </w:tcPr>
          <w:p w14:paraId="531C8CCC" w14:textId="77777777" w:rsidR="00874A11" w:rsidRPr="006F2AE2" w:rsidRDefault="00874A11" w:rsidP="00A57F69">
            <w:pPr>
              <w:tabs>
                <w:tab w:val="clear" w:pos="907"/>
                <w:tab w:val="left" w:pos="360"/>
                <w:tab w:val="left" w:pos="900"/>
              </w:tabs>
              <w:spacing w:line="360" w:lineRule="auto"/>
              <w:jc w:val="center"/>
              <w:rPr>
                <w:rFonts w:cs="Arial"/>
                <w:sz w:val="19"/>
                <w:szCs w:val="19"/>
                <w:lang w:val="en-GB"/>
              </w:rPr>
            </w:pPr>
          </w:p>
        </w:tc>
        <w:tc>
          <w:tcPr>
            <w:tcW w:w="5113" w:type="dxa"/>
            <w:gridSpan w:val="7"/>
            <w:tcBorders>
              <w:top w:val="nil"/>
              <w:left w:val="nil"/>
              <w:bottom w:val="nil"/>
              <w:right w:val="nil"/>
            </w:tcBorders>
            <w:vAlign w:val="bottom"/>
          </w:tcPr>
          <w:p w14:paraId="09525EBB" w14:textId="77777777" w:rsidR="00874A11" w:rsidRPr="006F2AE2" w:rsidRDefault="00874A11" w:rsidP="00A57F69">
            <w:pPr>
              <w:pStyle w:val="MacroText"/>
              <w:spacing w:line="360" w:lineRule="auto"/>
              <w:ind w:right="-54"/>
              <w:jc w:val="right"/>
              <w:rPr>
                <w:rFonts w:ascii="Arial" w:hAnsi="Arial" w:cs="Arial"/>
                <w:sz w:val="19"/>
                <w:szCs w:val="19"/>
              </w:rPr>
            </w:pPr>
            <w:r w:rsidRPr="006F2AE2">
              <w:rPr>
                <w:rFonts w:ascii="Arial" w:hAnsi="Arial" w:cs="Arial"/>
                <w:sz w:val="19"/>
                <w:szCs w:val="19"/>
              </w:rPr>
              <w:t>(Unit : Thousand Baht)</w:t>
            </w:r>
          </w:p>
        </w:tc>
      </w:tr>
      <w:tr w:rsidR="00874A11" w:rsidRPr="006F2AE2" w14:paraId="1D34AE15" w14:textId="77777777" w:rsidTr="007E33C1">
        <w:tc>
          <w:tcPr>
            <w:tcW w:w="3647" w:type="dxa"/>
            <w:tcBorders>
              <w:top w:val="nil"/>
              <w:left w:val="nil"/>
              <w:bottom w:val="nil"/>
              <w:right w:val="nil"/>
            </w:tcBorders>
            <w:vAlign w:val="bottom"/>
          </w:tcPr>
          <w:p w14:paraId="4778306E" w14:textId="77777777" w:rsidR="00874A11" w:rsidRPr="006F2AE2" w:rsidRDefault="00874A11" w:rsidP="00A57F69">
            <w:pPr>
              <w:tabs>
                <w:tab w:val="clear" w:pos="907"/>
                <w:tab w:val="left" w:pos="360"/>
                <w:tab w:val="left" w:pos="900"/>
              </w:tabs>
              <w:spacing w:line="360" w:lineRule="auto"/>
              <w:jc w:val="thaiDistribute"/>
              <w:rPr>
                <w:rFonts w:cs="Arial"/>
                <w:sz w:val="19"/>
                <w:szCs w:val="19"/>
                <w:lang w:val="en-GB"/>
              </w:rPr>
            </w:pPr>
          </w:p>
        </w:tc>
        <w:tc>
          <w:tcPr>
            <w:tcW w:w="2413" w:type="dxa"/>
            <w:gridSpan w:val="3"/>
            <w:tcBorders>
              <w:top w:val="nil"/>
              <w:left w:val="nil"/>
              <w:right w:val="nil"/>
            </w:tcBorders>
            <w:vAlign w:val="bottom"/>
          </w:tcPr>
          <w:p w14:paraId="68E6B8FC"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75" w:type="dxa"/>
            <w:tcBorders>
              <w:top w:val="nil"/>
              <w:left w:val="nil"/>
              <w:bottom w:val="nil"/>
              <w:right w:val="nil"/>
            </w:tcBorders>
            <w:vAlign w:val="bottom"/>
          </w:tcPr>
          <w:p w14:paraId="76539142"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7EF87886"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5833DE" w:rsidRPr="006F2AE2" w14:paraId="3F32DF57" w14:textId="77777777" w:rsidTr="007E33C1">
        <w:tc>
          <w:tcPr>
            <w:tcW w:w="3647" w:type="dxa"/>
            <w:tcBorders>
              <w:top w:val="nil"/>
              <w:left w:val="nil"/>
              <w:bottom w:val="nil"/>
              <w:right w:val="nil"/>
            </w:tcBorders>
            <w:vAlign w:val="bottom"/>
          </w:tcPr>
          <w:p w14:paraId="090729C8" w14:textId="77777777" w:rsidR="005833DE" w:rsidRPr="006F2AE2" w:rsidRDefault="005833DE" w:rsidP="005833DE">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tcPr>
          <w:p w14:paraId="72DAA270" w14:textId="2F4D631D"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9924DA">
              <w:rPr>
                <w:rFonts w:cs="Arial"/>
                <w:sz w:val="19"/>
                <w:szCs w:val="19"/>
              </w:rPr>
              <w:t>20</w:t>
            </w:r>
          </w:p>
        </w:tc>
        <w:tc>
          <w:tcPr>
            <w:tcW w:w="274" w:type="dxa"/>
            <w:tcBorders>
              <w:left w:val="nil"/>
              <w:bottom w:val="nil"/>
              <w:right w:val="nil"/>
            </w:tcBorders>
          </w:tcPr>
          <w:p w14:paraId="48969926"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58" w:type="dxa"/>
            <w:tcBorders>
              <w:left w:val="nil"/>
              <w:right w:val="nil"/>
            </w:tcBorders>
          </w:tcPr>
          <w:p w14:paraId="547E2763" w14:textId="73010A79"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9924DA">
              <w:rPr>
                <w:rFonts w:cs="Arial"/>
                <w:sz w:val="19"/>
                <w:szCs w:val="19"/>
              </w:rPr>
              <w:t>9</w:t>
            </w:r>
          </w:p>
        </w:tc>
        <w:tc>
          <w:tcPr>
            <w:tcW w:w="275" w:type="dxa"/>
            <w:tcBorders>
              <w:top w:val="nil"/>
              <w:left w:val="nil"/>
              <w:bottom w:val="nil"/>
              <w:right w:val="nil"/>
            </w:tcBorders>
            <w:vAlign w:val="bottom"/>
          </w:tcPr>
          <w:p w14:paraId="06B9DFFA" w14:textId="77777777" w:rsidR="005833DE" w:rsidRPr="006F2AE2" w:rsidRDefault="005833DE" w:rsidP="005833DE">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tcPr>
          <w:p w14:paraId="23D23996" w14:textId="5E31AE61"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9924DA">
              <w:rPr>
                <w:rFonts w:cs="Arial"/>
                <w:sz w:val="19"/>
                <w:szCs w:val="19"/>
              </w:rPr>
              <w:t>20</w:t>
            </w:r>
          </w:p>
        </w:tc>
        <w:tc>
          <w:tcPr>
            <w:tcW w:w="240" w:type="dxa"/>
            <w:tcBorders>
              <w:left w:val="nil"/>
              <w:bottom w:val="nil"/>
              <w:right w:val="nil"/>
            </w:tcBorders>
          </w:tcPr>
          <w:p w14:paraId="52F7F912"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tcPr>
          <w:p w14:paraId="0E1B0F9E" w14:textId="7AFB311D"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9924DA">
              <w:rPr>
                <w:rFonts w:cs="Arial"/>
                <w:sz w:val="19"/>
                <w:szCs w:val="19"/>
              </w:rPr>
              <w:t>9</w:t>
            </w:r>
          </w:p>
        </w:tc>
      </w:tr>
      <w:tr w:rsidR="00A865BE" w:rsidRPr="006F2AE2" w14:paraId="08B9FDCB" w14:textId="77777777" w:rsidTr="007E33C1">
        <w:tc>
          <w:tcPr>
            <w:tcW w:w="3647" w:type="dxa"/>
            <w:tcBorders>
              <w:top w:val="nil"/>
              <w:left w:val="nil"/>
              <w:bottom w:val="nil"/>
              <w:right w:val="nil"/>
            </w:tcBorders>
            <w:vAlign w:val="bottom"/>
          </w:tcPr>
          <w:p w14:paraId="1DAED643" w14:textId="77777777" w:rsidR="00A865BE" w:rsidRPr="006F2AE2" w:rsidRDefault="00A865BE" w:rsidP="00A865BE">
            <w:pPr>
              <w:pStyle w:val="MacroText"/>
              <w:spacing w:line="360" w:lineRule="auto"/>
              <w:ind w:right="-54"/>
              <w:rPr>
                <w:rFonts w:ascii="Arial" w:hAnsi="Arial" w:cs="Arial"/>
                <w:sz w:val="19"/>
                <w:szCs w:val="19"/>
              </w:rPr>
            </w:pPr>
          </w:p>
        </w:tc>
        <w:tc>
          <w:tcPr>
            <w:tcW w:w="1081" w:type="dxa"/>
            <w:tcBorders>
              <w:top w:val="nil"/>
              <w:left w:val="nil"/>
              <w:bottom w:val="nil"/>
              <w:right w:val="nil"/>
            </w:tcBorders>
          </w:tcPr>
          <w:p w14:paraId="575E9105" w14:textId="77777777" w:rsidR="00A865BE" w:rsidRPr="006F2AE2" w:rsidRDefault="00A865BE" w:rsidP="00A865BE">
            <w:pPr>
              <w:pStyle w:val="MacroText"/>
              <w:spacing w:line="360" w:lineRule="auto"/>
              <w:ind w:right="-54"/>
              <w:rPr>
                <w:rFonts w:ascii="Arial" w:hAnsi="Arial" w:cs="Arial"/>
                <w:sz w:val="19"/>
                <w:szCs w:val="19"/>
              </w:rPr>
            </w:pPr>
          </w:p>
        </w:tc>
        <w:tc>
          <w:tcPr>
            <w:tcW w:w="274" w:type="dxa"/>
            <w:tcBorders>
              <w:top w:val="nil"/>
              <w:left w:val="nil"/>
              <w:bottom w:val="nil"/>
              <w:right w:val="nil"/>
            </w:tcBorders>
          </w:tcPr>
          <w:p w14:paraId="61EE4DFF" w14:textId="77777777" w:rsidR="00A865BE" w:rsidRPr="006F2AE2" w:rsidRDefault="00A865BE" w:rsidP="00A865BE">
            <w:pPr>
              <w:pStyle w:val="MacroText"/>
              <w:spacing w:line="360" w:lineRule="auto"/>
              <w:ind w:right="-54"/>
              <w:rPr>
                <w:rFonts w:ascii="Arial" w:hAnsi="Arial" w:cs="Arial"/>
                <w:sz w:val="19"/>
                <w:szCs w:val="19"/>
              </w:rPr>
            </w:pPr>
          </w:p>
        </w:tc>
        <w:tc>
          <w:tcPr>
            <w:tcW w:w="1058" w:type="dxa"/>
            <w:tcBorders>
              <w:top w:val="nil"/>
              <w:left w:val="nil"/>
              <w:bottom w:val="nil"/>
              <w:right w:val="nil"/>
            </w:tcBorders>
          </w:tcPr>
          <w:p w14:paraId="0E332008" w14:textId="77777777" w:rsidR="00A865BE" w:rsidRPr="006F2AE2" w:rsidRDefault="00A865BE" w:rsidP="00A865BE">
            <w:pPr>
              <w:pStyle w:val="MacroText"/>
              <w:spacing w:line="360" w:lineRule="auto"/>
              <w:ind w:right="-54"/>
              <w:rPr>
                <w:rFonts w:ascii="Arial" w:hAnsi="Arial" w:cs="Arial"/>
                <w:sz w:val="19"/>
                <w:szCs w:val="19"/>
              </w:rPr>
            </w:pPr>
          </w:p>
        </w:tc>
        <w:tc>
          <w:tcPr>
            <w:tcW w:w="275" w:type="dxa"/>
            <w:tcBorders>
              <w:top w:val="nil"/>
              <w:left w:val="nil"/>
              <w:bottom w:val="nil"/>
              <w:right w:val="nil"/>
            </w:tcBorders>
          </w:tcPr>
          <w:p w14:paraId="5A609810" w14:textId="77777777" w:rsidR="00A865BE" w:rsidRPr="006F2AE2" w:rsidRDefault="00A865BE" w:rsidP="00A865BE">
            <w:pPr>
              <w:pStyle w:val="MacroText"/>
              <w:spacing w:line="360" w:lineRule="auto"/>
              <w:ind w:right="-54"/>
              <w:rPr>
                <w:rFonts w:ascii="Arial" w:hAnsi="Arial" w:cs="Arial"/>
                <w:sz w:val="19"/>
                <w:szCs w:val="19"/>
              </w:rPr>
            </w:pPr>
          </w:p>
        </w:tc>
        <w:tc>
          <w:tcPr>
            <w:tcW w:w="1091" w:type="dxa"/>
            <w:tcBorders>
              <w:top w:val="nil"/>
              <w:left w:val="nil"/>
              <w:bottom w:val="nil"/>
              <w:right w:val="nil"/>
            </w:tcBorders>
          </w:tcPr>
          <w:p w14:paraId="46B690C1" w14:textId="77777777" w:rsidR="00A865BE" w:rsidRPr="006F2AE2" w:rsidRDefault="00A865BE" w:rsidP="00A865BE">
            <w:pPr>
              <w:pStyle w:val="MacroText"/>
              <w:spacing w:line="360" w:lineRule="auto"/>
              <w:ind w:right="-54"/>
              <w:rPr>
                <w:rFonts w:ascii="Arial" w:hAnsi="Arial" w:cs="Arial"/>
                <w:sz w:val="19"/>
                <w:szCs w:val="19"/>
              </w:rPr>
            </w:pPr>
          </w:p>
        </w:tc>
        <w:tc>
          <w:tcPr>
            <w:tcW w:w="240" w:type="dxa"/>
            <w:tcBorders>
              <w:top w:val="nil"/>
              <w:left w:val="nil"/>
              <w:bottom w:val="nil"/>
              <w:right w:val="nil"/>
            </w:tcBorders>
          </w:tcPr>
          <w:p w14:paraId="64DC0804" w14:textId="77777777" w:rsidR="00A865BE" w:rsidRPr="006F2AE2" w:rsidRDefault="00A865BE" w:rsidP="00A865BE">
            <w:pPr>
              <w:pStyle w:val="MacroText"/>
              <w:spacing w:line="360" w:lineRule="auto"/>
              <w:ind w:right="-54"/>
              <w:rPr>
                <w:rFonts w:ascii="Arial" w:hAnsi="Arial" w:cs="Arial"/>
                <w:sz w:val="19"/>
                <w:szCs w:val="19"/>
              </w:rPr>
            </w:pPr>
          </w:p>
        </w:tc>
        <w:tc>
          <w:tcPr>
            <w:tcW w:w="1094" w:type="dxa"/>
            <w:tcBorders>
              <w:top w:val="nil"/>
              <w:left w:val="nil"/>
              <w:bottom w:val="nil"/>
              <w:right w:val="nil"/>
            </w:tcBorders>
          </w:tcPr>
          <w:p w14:paraId="682C5B5D" w14:textId="77777777" w:rsidR="00A865BE" w:rsidRPr="006F2AE2" w:rsidRDefault="00A865BE" w:rsidP="00A865BE">
            <w:pPr>
              <w:pStyle w:val="MacroText"/>
              <w:spacing w:line="360" w:lineRule="auto"/>
              <w:ind w:right="-54"/>
              <w:rPr>
                <w:rFonts w:ascii="Arial" w:hAnsi="Arial" w:cs="Arial"/>
                <w:sz w:val="19"/>
                <w:szCs w:val="19"/>
              </w:rPr>
            </w:pPr>
          </w:p>
        </w:tc>
      </w:tr>
      <w:tr w:rsidR="00EA0B73" w:rsidRPr="006F2AE2" w14:paraId="2A38469B" w14:textId="77777777" w:rsidTr="007E33C1">
        <w:tc>
          <w:tcPr>
            <w:tcW w:w="3647" w:type="dxa"/>
            <w:tcBorders>
              <w:top w:val="nil"/>
              <w:left w:val="nil"/>
              <w:bottom w:val="nil"/>
              <w:right w:val="nil"/>
            </w:tcBorders>
            <w:vAlign w:val="bottom"/>
          </w:tcPr>
          <w:p w14:paraId="624A03A6" w14:textId="6E191B85"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Short-term loans</w:t>
            </w:r>
          </w:p>
        </w:tc>
        <w:tc>
          <w:tcPr>
            <w:tcW w:w="1081" w:type="dxa"/>
            <w:tcBorders>
              <w:top w:val="nil"/>
              <w:left w:val="nil"/>
              <w:bottom w:val="nil"/>
              <w:right w:val="nil"/>
            </w:tcBorders>
          </w:tcPr>
          <w:p w14:paraId="4C7AEC44" w14:textId="02FE9971" w:rsidR="00EA0B73" w:rsidRPr="00E52635"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E52635">
              <w:rPr>
                <w:rFonts w:cs="Arial"/>
                <w:sz w:val="19"/>
                <w:szCs w:val="19"/>
                <w:lang w:val="en-GB"/>
              </w:rPr>
              <w:t>30,000</w:t>
            </w:r>
          </w:p>
        </w:tc>
        <w:tc>
          <w:tcPr>
            <w:tcW w:w="274" w:type="dxa"/>
            <w:tcBorders>
              <w:top w:val="nil"/>
              <w:left w:val="nil"/>
              <w:bottom w:val="nil"/>
              <w:right w:val="nil"/>
            </w:tcBorders>
          </w:tcPr>
          <w:p w14:paraId="22C6DB4D" w14:textId="77777777" w:rsidR="00EA0B73" w:rsidRPr="006F2AE2" w:rsidRDefault="00EA0B73" w:rsidP="00EA0B73">
            <w:pPr>
              <w:tabs>
                <w:tab w:val="clear" w:pos="680"/>
                <w:tab w:val="clear" w:pos="907"/>
              </w:tabs>
              <w:spacing w:line="360" w:lineRule="auto"/>
              <w:ind w:left="-108" w:right="-25"/>
              <w:rPr>
                <w:rFonts w:cs="Arial"/>
                <w:sz w:val="19"/>
                <w:szCs w:val="19"/>
              </w:rPr>
            </w:pPr>
          </w:p>
        </w:tc>
        <w:tc>
          <w:tcPr>
            <w:tcW w:w="1058" w:type="dxa"/>
            <w:tcBorders>
              <w:top w:val="nil"/>
              <w:left w:val="nil"/>
              <w:bottom w:val="nil"/>
              <w:right w:val="nil"/>
            </w:tcBorders>
          </w:tcPr>
          <w:p w14:paraId="41D7D058" w14:textId="70763EEA"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30,000</w:t>
            </w:r>
          </w:p>
        </w:tc>
        <w:tc>
          <w:tcPr>
            <w:tcW w:w="275" w:type="dxa"/>
            <w:tcBorders>
              <w:top w:val="nil"/>
              <w:left w:val="nil"/>
              <w:bottom w:val="nil"/>
              <w:right w:val="nil"/>
            </w:tcBorders>
          </w:tcPr>
          <w:p w14:paraId="0F60A2BA"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094F7C7C" w14:textId="42C16D15" w:rsidR="00EA0B73" w:rsidRPr="004460E1"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460E1">
              <w:rPr>
                <w:rFonts w:cs="Arial"/>
                <w:sz w:val="19"/>
                <w:szCs w:val="19"/>
                <w:lang w:val="en-GB"/>
              </w:rPr>
              <w:t>30,000</w:t>
            </w:r>
          </w:p>
        </w:tc>
        <w:tc>
          <w:tcPr>
            <w:tcW w:w="240" w:type="dxa"/>
            <w:tcBorders>
              <w:top w:val="nil"/>
              <w:left w:val="nil"/>
              <w:bottom w:val="nil"/>
              <w:right w:val="nil"/>
            </w:tcBorders>
          </w:tcPr>
          <w:p w14:paraId="49675C64"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1D503CC6" w14:textId="1DEED503"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30,000</w:t>
            </w:r>
          </w:p>
        </w:tc>
      </w:tr>
      <w:tr w:rsidR="00EA0B73" w:rsidRPr="006F2AE2" w14:paraId="14C08750" w14:textId="77777777" w:rsidTr="007E33C1">
        <w:tc>
          <w:tcPr>
            <w:tcW w:w="3647" w:type="dxa"/>
            <w:tcBorders>
              <w:top w:val="nil"/>
              <w:left w:val="nil"/>
              <w:bottom w:val="nil"/>
              <w:right w:val="nil"/>
            </w:tcBorders>
            <w:vAlign w:val="bottom"/>
          </w:tcPr>
          <w:p w14:paraId="4BF97782" w14:textId="77777777"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 xml:space="preserve">Interest receivable </w:t>
            </w:r>
          </w:p>
        </w:tc>
        <w:tc>
          <w:tcPr>
            <w:tcW w:w="1081" w:type="dxa"/>
            <w:tcBorders>
              <w:top w:val="nil"/>
              <w:left w:val="nil"/>
              <w:bottom w:val="nil"/>
              <w:right w:val="nil"/>
            </w:tcBorders>
          </w:tcPr>
          <w:p w14:paraId="3C6A8FD7" w14:textId="4506101D" w:rsidR="00EA0B73" w:rsidRPr="00E52635" w:rsidRDefault="00BF5FA7"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F5FA7">
              <w:rPr>
                <w:rFonts w:cs="Arial"/>
                <w:sz w:val="19"/>
                <w:szCs w:val="19"/>
                <w:lang w:val="en-GB"/>
              </w:rPr>
              <w:t>5,350</w:t>
            </w:r>
          </w:p>
        </w:tc>
        <w:tc>
          <w:tcPr>
            <w:tcW w:w="274" w:type="dxa"/>
            <w:tcBorders>
              <w:top w:val="nil"/>
              <w:left w:val="nil"/>
              <w:bottom w:val="nil"/>
              <w:right w:val="nil"/>
            </w:tcBorders>
          </w:tcPr>
          <w:p w14:paraId="5F1D0E3C" w14:textId="77777777" w:rsidR="00EA0B73" w:rsidRPr="006F2AE2" w:rsidRDefault="00EA0B73" w:rsidP="00EA0B73">
            <w:pPr>
              <w:tabs>
                <w:tab w:val="clear" w:pos="680"/>
                <w:tab w:val="clear" w:pos="907"/>
              </w:tabs>
              <w:spacing w:line="360" w:lineRule="auto"/>
              <w:ind w:left="-108" w:right="-25"/>
              <w:jc w:val="right"/>
              <w:rPr>
                <w:rFonts w:cs="Arial"/>
                <w:sz w:val="19"/>
                <w:szCs w:val="19"/>
              </w:rPr>
            </w:pPr>
          </w:p>
        </w:tc>
        <w:tc>
          <w:tcPr>
            <w:tcW w:w="1058" w:type="dxa"/>
            <w:tcBorders>
              <w:top w:val="nil"/>
              <w:left w:val="nil"/>
              <w:bottom w:val="nil"/>
              <w:right w:val="nil"/>
            </w:tcBorders>
          </w:tcPr>
          <w:p w14:paraId="78B7F98C" w14:textId="74DF5021"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4,700</w:t>
            </w:r>
          </w:p>
        </w:tc>
        <w:tc>
          <w:tcPr>
            <w:tcW w:w="275" w:type="dxa"/>
            <w:tcBorders>
              <w:top w:val="nil"/>
              <w:left w:val="nil"/>
              <w:bottom w:val="nil"/>
              <w:right w:val="nil"/>
            </w:tcBorders>
          </w:tcPr>
          <w:p w14:paraId="44ED6353"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top w:val="nil"/>
              <w:left w:val="nil"/>
              <w:bottom w:val="nil"/>
              <w:right w:val="nil"/>
            </w:tcBorders>
          </w:tcPr>
          <w:p w14:paraId="62083D8B" w14:textId="4DEEAFCE" w:rsidR="00EA0B73" w:rsidRPr="004460E1" w:rsidRDefault="005B66ED"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460E1">
              <w:rPr>
                <w:rFonts w:cs="Arial"/>
                <w:sz w:val="19"/>
                <w:szCs w:val="19"/>
                <w:lang w:val="en-GB"/>
              </w:rPr>
              <w:t>5,350</w:t>
            </w:r>
          </w:p>
        </w:tc>
        <w:tc>
          <w:tcPr>
            <w:tcW w:w="240" w:type="dxa"/>
            <w:tcBorders>
              <w:top w:val="nil"/>
              <w:left w:val="nil"/>
              <w:bottom w:val="nil"/>
              <w:right w:val="nil"/>
            </w:tcBorders>
          </w:tcPr>
          <w:p w14:paraId="712DE7E4"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top w:val="nil"/>
              <w:left w:val="nil"/>
              <w:bottom w:val="nil"/>
              <w:right w:val="nil"/>
            </w:tcBorders>
          </w:tcPr>
          <w:p w14:paraId="09261356" w14:textId="20C3DDD1"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4,700</w:t>
            </w:r>
          </w:p>
        </w:tc>
      </w:tr>
      <w:tr w:rsidR="00EA0B73" w:rsidRPr="006F2AE2" w14:paraId="318F3460" w14:textId="77777777" w:rsidTr="007E33C1">
        <w:tc>
          <w:tcPr>
            <w:tcW w:w="3647" w:type="dxa"/>
            <w:tcBorders>
              <w:top w:val="nil"/>
              <w:left w:val="nil"/>
              <w:bottom w:val="nil"/>
              <w:right w:val="nil"/>
            </w:tcBorders>
            <w:vAlign w:val="bottom"/>
          </w:tcPr>
          <w:p w14:paraId="3913BCF6" w14:textId="77777777"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52"/>
              <w:rPr>
                <w:rFonts w:cs="Arial"/>
                <w:sz w:val="19"/>
                <w:szCs w:val="19"/>
                <w:cs/>
                <w:lang w:val="en-GB"/>
              </w:rPr>
            </w:pPr>
            <w:r w:rsidRPr="006F2AE2">
              <w:rPr>
                <w:rFonts w:cs="Arial"/>
                <w:sz w:val="19"/>
                <w:szCs w:val="19"/>
              </w:rPr>
              <w:t>Total</w:t>
            </w:r>
          </w:p>
        </w:tc>
        <w:tc>
          <w:tcPr>
            <w:tcW w:w="1081" w:type="dxa"/>
            <w:tcBorders>
              <w:left w:val="nil"/>
              <w:bottom w:val="single" w:sz="12" w:space="0" w:color="auto"/>
              <w:right w:val="nil"/>
            </w:tcBorders>
          </w:tcPr>
          <w:p w14:paraId="45450C59" w14:textId="508EAFF5" w:rsidR="00EA0B73" w:rsidRPr="00E52635" w:rsidRDefault="00BF5FA7"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BF5FA7">
              <w:rPr>
                <w:rFonts w:cs="Arial"/>
                <w:sz w:val="19"/>
                <w:szCs w:val="19"/>
                <w:lang w:val="en-GB"/>
              </w:rPr>
              <w:t>3</w:t>
            </w:r>
            <w:r w:rsidR="00C25FB5">
              <w:rPr>
                <w:rFonts w:cs="Arial"/>
                <w:sz w:val="19"/>
                <w:szCs w:val="19"/>
                <w:lang w:val="en-GB"/>
              </w:rPr>
              <w:t>5</w:t>
            </w:r>
            <w:r w:rsidRPr="00BF5FA7">
              <w:rPr>
                <w:rFonts w:cs="Arial"/>
                <w:sz w:val="19"/>
                <w:szCs w:val="19"/>
                <w:lang w:val="en-GB"/>
              </w:rPr>
              <w:t>,350</w:t>
            </w:r>
          </w:p>
        </w:tc>
        <w:tc>
          <w:tcPr>
            <w:tcW w:w="274" w:type="dxa"/>
            <w:tcBorders>
              <w:top w:val="nil"/>
              <w:left w:val="nil"/>
              <w:bottom w:val="nil"/>
              <w:right w:val="nil"/>
            </w:tcBorders>
          </w:tcPr>
          <w:p w14:paraId="04F78A27" w14:textId="77777777" w:rsidR="00EA0B73" w:rsidRPr="006F2AE2" w:rsidRDefault="00EA0B73" w:rsidP="00EA0B73">
            <w:pPr>
              <w:tabs>
                <w:tab w:val="clear" w:pos="680"/>
                <w:tab w:val="clear" w:pos="907"/>
              </w:tabs>
              <w:spacing w:line="360" w:lineRule="auto"/>
              <w:ind w:left="-108" w:right="-25"/>
              <w:rPr>
                <w:rFonts w:cs="Arial"/>
                <w:sz w:val="19"/>
                <w:szCs w:val="19"/>
              </w:rPr>
            </w:pPr>
          </w:p>
        </w:tc>
        <w:tc>
          <w:tcPr>
            <w:tcW w:w="1058" w:type="dxa"/>
            <w:tcBorders>
              <w:left w:val="nil"/>
              <w:bottom w:val="single" w:sz="12" w:space="0" w:color="auto"/>
              <w:right w:val="nil"/>
            </w:tcBorders>
          </w:tcPr>
          <w:p w14:paraId="277BA926" w14:textId="687E2B11"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34,700</w:t>
            </w:r>
          </w:p>
        </w:tc>
        <w:tc>
          <w:tcPr>
            <w:tcW w:w="275" w:type="dxa"/>
            <w:tcBorders>
              <w:top w:val="nil"/>
              <w:left w:val="nil"/>
              <w:bottom w:val="nil"/>
              <w:right w:val="nil"/>
            </w:tcBorders>
          </w:tcPr>
          <w:p w14:paraId="4E14EC5F"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1" w:type="dxa"/>
            <w:tcBorders>
              <w:left w:val="nil"/>
              <w:bottom w:val="single" w:sz="12" w:space="0" w:color="auto"/>
              <w:right w:val="nil"/>
            </w:tcBorders>
          </w:tcPr>
          <w:p w14:paraId="13BCE2FD" w14:textId="582BC576" w:rsidR="00EA0B73" w:rsidRPr="004460E1" w:rsidRDefault="00DA1FA1"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4460E1">
              <w:rPr>
                <w:rFonts w:cs="Arial"/>
                <w:sz w:val="19"/>
                <w:szCs w:val="19"/>
                <w:lang w:val="en-GB"/>
              </w:rPr>
              <w:t>3</w:t>
            </w:r>
            <w:r w:rsidR="00C25FB5">
              <w:rPr>
                <w:rFonts w:cs="Arial"/>
                <w:sz w:val="19"/>
                <w:szCs w:val="19"/>
                <w:lang w:val="en-GB"/>
              </w:rPr>
              <w:t>5</w:t>
            </w:r>
            <w:r w:rsidRPr="004460E1">
              <w:rPr>
                <w:rFonts w:cs="Arial"/>
                <w:sz w:val="19"/>
                <w:szCs w:val="19"/>
                <w:lang w:val="en-GB"/>
              </w:rPr>
              <w:t>,350</w:t>
            </w:r>
          </w:p>
        </w:tc>
        <w:tc>
          <w:tcPr>
            <w:tcW w:w="240" w:type="dxa"/>
            <w:tcBorders>
              <w:top w:val="nil"/>
              <w:left w:val="nil"/>
              <w:bottom w:val="nil"/>
              <w:right w:val="nil"/>
            </w:tcBorders>
          </w:tcPr>
          <w:p w14:paraId="505CBBA8" w14:textId="77777777" w:rsidR="00EA0B73" w:rsidRPr="006F2AE2" w:rsidRDefault="00EA0B73" w:rsidP="00EA0B73">
            <w:pPr>
              <w:pStyle w:val="Index5"/>
              <w:tabs>
                <w:tab w:val="clear" w:pos="680"/>
                <w:tab w:val="clear" w:pos="907"/>
                <w:tab w:val="left" w:pos="0"/>
                <w:tab w:val="left" w:pos="1418"/>
              </w:tabs>
              <w:spacing w:line="360" w:lineRule="auto"/>
              <w:ind w:left="-108" w:right="-25" w:firstLine="0"/>
              <w:jc w:val="right"/>
              <w:rPr>
                <w:rFonts w:cs="Arial"/>
                <w:sz w:val="19"/>
                <w:szCs w:val="19"/>
              </w:rPr>
            </w:pPr>
          </w:p>
        </w:tc>
        <w:tc>
          <w:tcPr>
            <w:tcW w:w="1094" w:type="dxa"/>
            <w:tcBorders>
              <w:left w:val="nil"/>
              <w:bottom w:val="single" w:sz="12" w:space="0" w:color="auto"/>
              <w:right w:val="nil"/>
            </w:tcBorders>
          </w:tcPr>
          <w:p w14:paraId="1097FB45" w14:textId="3BDA7F4B" w:rsidR="00EA0B73" w:rsidRPr="006F2AE2" w:rsidRDefault="00EA0B73" w:rsidP="00EA0B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34,700</w:t>
            </w:r>
          </w:p>
        </w:tc>
      </w:tr>
    </w:tbl>
    <w:p w14:paraId="35545C05" w14:textId="1A519BD4" w:rsidR="00B12FA1" w:rsidRPr="007E33C1" w:rsidRDefault="00B12FA1"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697ECF8D" w14:textId="52C13F08" w:rsidR="002F0E3B" w:rsidRPr="007E33C1" w:rsidRDefault="002F0E3B"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r w:rsidRPr="007E33C1">
        <w:rPr>
          <w:rFonts w:cs="Arial"/>
          <w:spacing w:val="6"/>
          <w:sz w:val="19"/>
          <w:szCs w:val="19"/>
        </w:rPr>
        <w:t xml:space="preserve">The movements in short-term loans </w:t>
      </w:r>
      <w:r w:rsidR="0028306F">
        <w:rPr>
          <w:rFonts w:cs="Arial"/>
          <w:spacing w:val="6"/>
          <w:sz w:val="19"/>
          <w:szCs w:val="19"/>
        </w:rPr>
        <w:t>for</w:t>
      </w:r>
      <w:r w:rsidR="0028306F" w:rsidRPr="007E33C1">
        <w:rPr>
          <w:rFonts w:cs="Arial"/>
          <w:spacing w:val="6"/>
          <w:sz w:val="19"/>
          <w:szCs w:val="19"/>
        </w:rPr>
        <w:t xml:space="preserve"> </w:t>
      </w:r>
      <w:r w:rsidR="007E7A8A" w:rsidRPr="007E33C1">
        <w:rPr>
          <w:rFonts w:cs="Arial"/>
          <w:spacing w:val="6"/>
          <w:sz w:val="19"/>
          <w:szCs w:val="19"/>
        </w:rPr>
        <w:t>the year</w:t>
      </w:r>
      <w:r w:rsidR="00FD09A7" w:rsidRPr="007E33C1">
        <w:rPr>
          <w:rFonts w:cs="Arial"/>
          <w:spacing w:val="6"/>
          <w:sz w:val="19"/>
          <w:szCs w:val="19"/>
        </w:rPr>
        <w:t>s</w:t>
      </w:r>
      <w:r w:rsidR="007E7A8A" w:rsidRPr="007E33C1">
        <w:rPr>
          <w:rFonts w:cs="Arial"/>
          <w:spacing w:val="6"/>
          <w:sz w:val="19"/>
          <w:szCs w:val="19"/>
        </w:rPr>
        <w:t xml:space="preserve"> 20</w:t>
      </w:r>
      <w:r w:rsidR="006C2CA4" w:rsidRPr="007E33C1">
        <w:rPr>
          <w:rFonts w:cs="Arial"/>
          <w:spacing w:val="6"/>
          <w:sz w:val="19"/>
          <w:szCs w:val="19"/>
        </w:rPr>
        <w:t>20</w:t>
      </w:r>
      <w:r w:rsidR="007E7A8A" w:rsidRPr="007E33C1">
        <w:rPr>
          <w:rFonts w:cs="Arial"/>
          <w:spacing w:val="6"/>
          <w:sz w:val="19"/>
          <w:szCs w:val="19"/>
        </w:rPr>
        <w:t xml:space="preserve"> and 201</w:t>
      </w:r>
      <w:r w:rsidR="006C2CA4" w:rsidRPr="007E33C1">
        <w:rPr>
          <w:rFonts w:cs="Arial"/>
          <w:spacing w:val="6"/>
          <w:sz w:val="19"/>
          <w:szCs w:val="19"/>
        </w:rPr>
        <w:t>9</w:t>
      </w:r>
      <w:r w:rsidR="007E7A8A" w:rsidRPr="007E33C1">
        <w:rPr>
          <w:rFonts w:cs="Arial"/>
          <w:spacing w:val="6"/>
          <w:sz w:val="19"/>
          <w:szCs w:val="19"/>
        </w:rPr>
        <w:t xml:space="preserve"> </w:t>
      </w:r>
      <w:r w:rsidRPr="007E33C1">
        <w:rPr>
          <w:rFonts w:cs="Arial"/>
          <w:spacing w:val="6"/>
          <w:sz w:val="19"/>
          <w:szCs w:val="19"/>
        </w:rPr>
        <w:t>are as follows:</w:t>
      </w:r>
    </w:p>
    <w:p w14:paraId="40ED5553" w14:textId="25B0BCD1" w:rsidR="002F0E3B" w:rsidRPr="007E33C1" w:rsidRDefault="002F0E3B"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756" w:type="dxa"/>
        <w:tblInd w:w="742" w:type="dxa"/>
        <w:tblBorders>
          <w:bottom w:val="single" w:sz="4" w:space="0" w:color="auto"/>
        </w:tblBorders>
        <w:tblLayout w:type="fixed"/>
        <w:tblLook w:val="00A0" w:firstRow="1" w:lastRow="0" w:firstColumn="1" w:lastColumn="0" w:noHBand="0" w:noVBand="0"/>
      </w:tblPr>
      <w:tblGrid>
        <w:gridCol w:w="2519"/>
        <w:gridCol w:w="785"/>
        <w:gridCol w:w="774"/>
        <w:gridCol w:w="775"/>
        <w:gridCol w:w="785"/>
        <w:gridCol w:w="757"/>
        <w:gridCol w:w="802"/>
        <w:gridCol w:w="775"/>
        <w:gridCol w:w="784"/>
      </w:tblGrid>
      <w:tr w:rsidR="00E26F05" w:rsidRPr="00A865BE" w14:paraId="6E510B69" w14:textId="77777777" w:rsidTr="007E33C1">
        <w:trPr>
          <w:cantSplit/>
        </w:trPr>
        <w:tc>
          <w:tcPr>
            <w:tcW w:w="2519" w:type="dxa"/>
            <w:tcBorders>
              <w:right w:val="nil"/>
            </w:tcBorders>
            <w:noWrap/>
            <w:vAlign w:val="bottom"/>
          </w:tcPr>
          <w:p w14:paraId="4F3FBA05" w14:textId="77777777" w:rsidR="00E26F05" w:rsidRPr="00A865BE" w:rsidRDefault="00E26F05" w:rsidP="00E346A8">
            <w:pPr>
              <w:spacing w:line="360" w:lineRule="auto"/>
              <w:rPr>
                <w:rFonts w:cs="Arial"/>
                <w:sz w:val="14"/>
                <w:szCs w:val="14"/>
                <w:cs/>
              </w:rPr>
            </w:pPr>
          </w:p>
        </w:tc>
        <w:tc>
          <w:tcPr>
            <w:tcW w:w="1559" w:type="dxa"/>
            <w:gridSpan w:val="2"/>
            <w:tcBorders>
              <w:bottom w:val="nil"/>
              <w:right w:val="nil"/>
            </w:tcBorders>
          </w:tcPr>
          <w:p w14:paraId="5AD027C2" w14:textId="77777777" w:rsidR="00E26F05" w:rsidRPr="00A865BE" w:rsidRDefault="00E26F05" w:rsidP="00E346A8">
            <w:pPr>
              <w:spacing w:line="360" w:lineRule="auto"/>
              <w:rPr>
                <w:rFonts w:cs="Arial"/>
                <w:sz w:val="14"/>
                <w:szCs w:val="14"/>
                <w:cs/>
              </w:rPr>
            </w:pPr>
          </w:p>
        </w:tc>
        <w:tc>
          <w:tcPr>
            <w:tcW w:w="1560" w:type="dxa"/>
            <w:gridSpan w:val="2"/>
            <w:tcBorders>
              <w:left w:val="nil"/>
              <w:bottom w:val="nil"/>
              <w:right w:val="nil"/>
            </w:tcBorders>
            <w:vAlign w:val="bottom"/>
          </w:tcPr>
          <w:p w14:paraId="7E92246D" w14:textId="77777777" w:rsidR="00E26F05" w:rsidRPr="00A865BE" w:rsidRDefault="00E26F05" w:rsidP="00E346A8">
            <w:pPr>
              <w:spacing w:line="360" w:lineRule="auto"/>
              <w:rPr>
                <w:rFonts w:cs="Arial"/>
                <w:sz w:val="14"/>
                <w:szCs w:val="14"/>
                <w:cs/>
              </w:rPr>
            </w:pPr>
          </w:p>
        </w:tc>
        <w:tc>
          <w:tcPr>
            <w:tcW w:w="3118" w:type="dxa"/>
            <w:gridSpan w:val="4"/>
            <w:tcBorders>
              <w:left w:val="nil"/>
              <w:bottom w:val="nil"/>
            </w:tcBorders>
          </w:tcPr>
          <w:p w14:paraId="478C5977" w14:textId="77777777" w:rsidR="00E26F05" w:rsidRPr="00A865BE" w:rsidRDefault="00E26F05" w:rsidP="00E346A8">
            <w:pPr>
              <w:spacing w:line="360" w:lineRule="auto"/>
              <w:ind w:left="-105" w:right="-95"/>
              <w:jc w:val="right"/>
              <w:rPr>
                <w:rFonts w:cs="Arial"/>
                <w:sz w:val="14"/>
                <w:szCs w:val="14"/>
                <w:cs/>
              </w:rPr>
            </w:pPr>
            <w:r w:rsidRPr="00A865BE">
              <w:rPr>
                <w:rFonts w:cs="Arial"/>
                <w:sz w:val="14"/>
                <w:szCs w:val="14"/>
                <w:cs/>
              </w:rPr>
              <w:t>(</w:t>
            </w:r>
            <w:r w:rsidRPr="00A865BE">
              <w:rPr>
                <w:rFonts w:cs="Arial"/>
                <w:sz w:val="14"/>
                <w:szCs w:val="14"/>
              </w:rPr>
              <w:t>Unit</w:t>
            </w:r>
            <w:r w:rsidRPr="00A865BE">
              <w:rPr>
                <w:rFonts w:cs="Arial"/>
                <w:sz w:val="14"/>
                <w:szCs w:val="14"/>
                <w:cs/>
              </w:rPr>
              <w:t xml:space="preserve"> </w:t>
            </w:r>
            <w:r w:rsidRPr="00A865BE">
              <w:rPr>
                <w:rFonts w:cs="Arial"/>
                <w:sz w:val="14"/>
                <w:szCs w:val="14"/>
              </w:rPr>
              <w:t>: Thousand Baht</w:t>
            </w:r>
            <w:r w:rsidRPr="00A865BE">
              <w:rPr>
                <w:rFonts w:cs="Arial"/>
                <w:sz w:val="14"/>
                <w:szCs w:val="14"/>
                <w:cs/>
              </w:rPr>
              <w:t>)</w:t>
            </w:r>
          </w:p>
        </w:tc>
      </w:tr>
      <w:tr w:rsidR="00E26F05" w:rsidRPr="00A865BE" w14:paraId="0DEE518F" w14:textId="77777777" w:rsidTr="007E33C1">
        <w:trPr>
          <w:cantSplit/>
        </w:trPr>
        <w:tc>
          <w:tcPr>
            <w:tcW w:w="2519" w:type="dxa"/>
            <w:tcBorders>
              <w:right w:val="nil"/>
            </w:tcBorders>
            <w:noWrap/>
            <w:vAlign w:val="bottom"/>
          </w:tcPr>
          <w:p w14:paraId="362FAB8A" w14:textId="77777777" w:rsidR="00E26F05" w:rsidRPr="00A865BE" w:rsidRDefault="00E26F05" w:rsidP="00E346A8">
            <w:pPr>
              <w:spacing w:line="360" w:lineRule="auto"/>
              <w:rPr>
                <w:rFonts w:cs="Arial"/>
                <w:sz w:val="14"/>
                <w:szCs w:val="14"/>
                <w:cs/>
              </w:rPr>
            </w:pPr>
          </w:p>
        </w:tc>
        <w:tc>
          <w:tcPr>
            <w:tcW w:w="3119" w:type="dxa"/>
            <w:gridSpan w:val="4"/>
            <w:tcBorders>
              <w:bottom w:val="nil"/>
              <w:right w:val="nil"/>
            </w:tcBorders>
          </w:tcPr>
          <w:p w14:paraId="5DD4924A"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865BE">
              <w:rPr>
                <w:rFonts w:cs="Arial"/>
                <w:sz w:val="14"/>
                <w:szCs w:val="14"/>
              </w:rPr>
              <w:t>Consolidated F/S</w:t>
            </w:r>
          </w:p>
        </w:tc>
        <w:tc>
          <w:tcPr>
            <w:tcW w:w="3118" w:type="dxa"/>
            <w:gridSpan w:val="4"/>
            <w:tcBorders>
              <w:left w:val="nil"/>
              <w:bottom w:val="nil"/>
            </w:tcBorders>
          </w:tcPr>
          <w:p w14:paraId="3EFD13D3" w14:textId="77777777" w:rsidR="00E26F05" w:rsidRPr="00A865BE" w:rsidRDefault="00E26F05" w:rsidP="00E346A8">
            <w:pPr>
              <w:pBdr>
                <w:bottom w:val="single" w:sz="4" w:space="1" w:color="auto"/>
              </w:pBdr>
              <w:spacing w:line="360" w:lineRule="auto"/>
              <w:ind w:left="-18"/>
              <w:jc w:val="center"/>
              <w:rPr>
                <w:rFonts w:cs="Arial"/>
                <w:sz w:val="14"/>
                <w:szCs w:val="14"/>
                <w:cs/>
              </w:rPr>
            </w:pPr>
            <w:r w:rsidRPr="00AF1AF5">
              <w:rPr>
                <w:rFonts w:cs="Arial"/>
                <w:sz w:val="14"/>
                <w:szCs w:val="14"/>
              </w:rPr>
              <w:t>Separate F/S</w:t>
            </w:r>
            <w:r w:rsidRPr="00A865BE">
              <w:rPr>
                <w:rFonts w:cs="Arial"/>
                <w:sz w:val="14"/>
                <w:szCs w:val="14"/>
                <w:cs/>
              </w:rPr>
              <w:t xml:space="preserve"> </w:t>
            </w:r>
          </w:p>
        </w:tc>
      </w:tr>
      <w:tr w:rsidR="00E26F05" w:rsidRPr="00A865BE" w14:paraId="4D131ED2" w14:textId="77777777" w:rsidTr="007E33C1">
        <w:trPr>
          <w:cantSplit/>
        </w:trPr>
        <w:tc>
          <w:tcPr>
            <w:tcW w:w="2519" w:type="dxa"/>
            <w:tcBorders>
              <w:right w:val="nil"/>
            </w:tcBorders>
            <w:noWrap/>
            <w:vAlign w:val="bottom"/>
          </w:tcPr>
          <w:p w14:paraId="0ABB8E81" w14:textId="77777777" w:rsidR="00E26F05" w:rsidRPr="00A865BE" w:rsidRDefault="00E26F05" w:rsidP="00E346A8">
            <w:pPr>
              <w:spacing w:line="360" w:lineRule="auto"/>
              <w:rPr>
                <w:rFonts w:cs="Arial"/>
                <w:sz w:val="14"/>
                <w:szCs w:val="14"/>
                <w:cs/>
              </w:rPr>
            </w:pPr>
          </w:p>
        </w:tc>
        <w:tc>
          <w:tcPr>
            <w:tcW w:w="1559" w:type="dxa"/>
            <w:gridSpan w:val="2"/>
            <w:tcBorders>
              <w:top w:val="nil"/>
              <w:bottom w:val="nil"/>
              <w:right w:val="nil"/>
            </w:tcBorders>
          </w:tcPr>
          <w:p w14:paraId="58569D24" w14:textId="287315BA"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60" w:type="dxa"/>
            <w:gridSpan w:val="2"/>
            <w:tcBorders>
              <w:top w:val="nil"/>
              <w:left w:val="nil"/>
              <w:bottom w:val="nil"/>
              <w:right w:val="nil"/>
            </w:tcBorders>
          </w:tcPr>
          <w:p w14:paraId="0DD7435A"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c>
          <w:tcPr>
            <w:tcW w:w="1559" w:type="dxa"/>
            <w:gridSpan w:val="2"/>
            <w:tcBorders>
              <w:top w:val="nil"/>
              <w:left w:val="nil"/>
              <w:bottom w:val="nil"/>
              <w:right w:val="nil"/>
            </w:tcBorders>
          </w:tcPr>
          <w:p w14:paraId="163F7BEF" w14:textId="7CF8F672" w:rsidR="00E26F05" w:rsidRPr="00A865BE" w:rsidRDefault="0041715C"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Short-term loans</w:t>
            </w:r>
          </w:p>
        </w:tc>
        <w:tc>
          <w:tcPr>
            <w:tcW w:w="1559" w:type="dxa"/>
            <w:gridSpan w:val="2"/>
            <w:tcBorders>
              <w:top w:val="nil"/>
              <w:left w:val="nil"/>
              <w:bottom w:val="nil"/>
            </w:tcBorders>
          </w:tcPr>
          <w:p w14:paraId="1C82480F" w14:textId="77777777" w:rsidR="00E26F05" w:rsidRPr="00A865BE" w:rsidRDefault="00E26F05" w:rsidP="00E346A8">
            <w:pPr>
              <w:pBdr>
                <w:bottom w:val="single" w:sz="4" w:space="1" w:color="auto"/>
              </w:pBdr>
              <w:tabs>
                <w:tab w:val="clear" w:pos="227"/>
                <w:tab w:val="clear" w:pos="454"/>
                <w:tab w:val="left" w:pos="540"/>
              </w:tabs>
              <w:spacing w:line="360" w:lineRule="auto"/>
              <w:ind w:left="-18"/>
              <w:jc w:val="center"/>
              <w:rPr>
                <w:rFonts w:cs="Arial"/>
                <w:sz w:val="14"/>
                <w:szCs w:val="14"/>
              </w:rPr>
            </w:pPr>
            <w:r w:rsidRPr="00A865BE">
              <w:rPr>
                <w:rFonts w:cs="Arial"/>
                <w:sz w:val="14"/>
                <w:szCs w:val="14"/>
              </w:rPr>
              <w:t>Interest receivable</w:t>
            </w:r>
          </w:p>
        </w:tc>
      </w:tr>
      <w:tr w:rsidR="006C2CA4" w:rsidRPr="00A865BE" w14:paraId="453E0E49" w14:textId="77777777" w:rsidTr="007E33C1">
        <w:trPr>
          <w:cantSplit/>
        </w:trPr>
        <w:tc>
          <w:tcPr>
            <w:tcW w:w="2519" w:type="dxa"/>
            <w:tcBorders>
              <w:right w:val="nil"/>
            </w:tcBorders>
            <w:noWrap/>
            <w:vAlign w:val="bottom"/>
          </w:tcPr>
          <w:p w14:paraId="7192410B" w14:textId="77777777" w:rsidR="006C2CA4" w:rsidRPr="00A865BE" w:rsidRDefault="006C2CA4" w:rsidP="006C2CA4">
            <w:pPr>
              <w:spacing w:line="360" w:lineRule="auto"/>
              <w:rPr>
                <w:rFonts w:cs="Arial"/>
                <w:sz w:val="14"/>
                <w:szCs w:val="14"/>
              </w:rPr>
            </w:pPr>
          </w:p>
        </w:tc>
        <w:tc>
          <w:tcPr>
            <w:tcW w:w="785" w:type="dxa"/>
            <w:tcBorders>
              <w:bottom w:val="nil"/>
              <w:right w:val="nil"/>
            </w:tcBorders>
            <w:vAlign w:val="center"/>
          </w:tcPr>
          <w:p w14:paraId="12D62C46" w14:textId="2B15B5C1"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2020</w:t>
            </w:r>
          </w:p>
        </w:tc>
        <w:tc>
          <w:tcPr>
            <w:tcW w:w="774" w:type="dxa"/>
            <w:tcBorders>
              <w:left w:val="nil"/>
              <w:bottom w:val="nil"/>
              <w:right w:val="nil"/>
            </w:tcBorders>
            <w:vAlign w:val="center"/>
          </w:tcPr>
          <w:p w14:paraId="3D6D34D9" w14:textId="11E374D8"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9</w:t>
            </w:r>
          </w:p>
        </w:tc>
        <w:tc>
          <w:tcPr>
            <w:tcW w:w="775" w:type="dxa"/>
            <w:tcBorders>
              <w:left w:val="nil"/>
              <w:bottom w:val="nil"/>
              <w:right w:val="nil"/>
            </w:tcBorders>
            <w:vAlign w:val="center"/>
          </w:tcPr>
          <w:p w14:paraId="2191443F" w14:textId="4BA94F0C"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2020</w:t>
            </w:r>
          </w:p>
        </w:tc>
        <w:tc>
          <w:tcPr>
            <w:tcW w:w="785" w:type="dxa"/>
            <w:tcBorders>
              <w:left w:val="nil"/>
              <w:bottom w:val="nil"/>
              <w:right w:val="nil"/>
            </w:tcBorders>
            <w:vAlign w:val="center"/>
          </w:tcPr>
          <w:p w14:paraId="5CF3EF70" w14:textId="734CF6B5"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9</w:t>
            </w:r>
          </w:p>
        </w:tc>
        <w:tc>
          <w:tcPr>
            <w:tcW w:w="757" w:type="dxa"/>
            <w:tcBorders>
              <w:left w:val="nil"/>
              <w:bottom w:val="nil"/>
              <w:right w:val="nil"/>
            </w:tcBorders>
            <w:vAlign w:val="center"/>
          </w:tcPr>
          <w:p w14:paraId="153591A1" w14:textId="4DD1EF8D"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2020</w:t>
            </w:r>
          </w:p>
        </w:tc>
        <w:tc>
          <w:tcPr>
            <w:tcW w:w="802" w:type="dxa"/>
            <w:tcBorders>
              <w:left w:val="nil"/>
              <w:bottom w:val="nil"/>
              <w:right w:val="nil"/>
            </w:tcBorders>
            <w:vAlign w:val="center"/>
          </w:tcPr>
          <w:p w14:paraId="43207D38" w14:textId="68CEBA8B"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9</w:t>
            </w:r>
          </w:p>
        </w:tc>
        <w:tc>
          <w:tcPr>
            <w:tcW w:w="775" w:type="dxa"/>
            <w:tcBorders>
              <w:top w:val="nil"/>
              <w:left w:val="nil"/>
              <w:bottom w:val="nil"/>
              <w:right w:val="nil"/>
            </w:tcBorders>
            <w:vAlign w:val="center"/>
          </w:tcPr>
          <w:p w14:paraId="50709BDE" w14:textId="2A9D1D6F"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Pr>
                <w:rFonts w:ascii="Arial" w:hAnsi="Arial" w:cs="Arial"/>
                <w:sz w:val="14"/>
                <w:szCs w:val="14"/>
                <w:lang w:val="en-US" w:bidi="th-TH"/>
              </w:rPr>
              <w:t>2020</w:t>
            </w:r>
          </w:p>
        </w:tc>
        <w:tc>
          <w:tcPr>
            <w:tcW w:w="784" w:type="dxa"/>
            <w:tcBorders>
              <w:top w:val="nil"/>
              <w:left w:val="nil"/>
              <w:bottom w:val="nil"/>
            </w:tcBorders>
            <w:vAlign w:val="center"/>
          </w:tcPr>
          <w:p w14:paraId="0B187B47" w14:textId="6B691444" w:rsidR="006C2CA4" w:rsidRPr="00A865BE" w:rsidRDefault="006C2CA4" w:rsidP="006C2CA4">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A865BE">
              <w:rPr>
                <w:rFonts w:ascii="Arial" w:hAnsi="Arial" w:cs="Arial"/>
                <w:sz w:val="14"/>
                <w:szCs w:val="14"/>
                <w:lang w:val="en-US" w:bidi="th-TH"/>
              </w:rPr>
              <w:t>201</w:t>
            </w:r>
            <w:r>
              <w:rPr>
                <w:rFonts w:ascii="Arial" w:hAnsi="Arial" w:cs="Arial"/>
                <w:sz w:val="14"/>
                <w:szCs w:val="14"/>
                <w:lang w:val="en-US" w:bidi="th-TH"/>
              </w:rPr>
              <w:t>9</w:t>
            </w:r>
          </w:p>
        </w:tc>
      </w:tr>
      <w:tr w:rsidR="00A865BE" w:rsidRPr="00A865BE" w14:paraId="2242159C" w14:textId="77777777" w:rsidTr="007E33C1">
        <w:trPr>
          <w:cantSplit/>
        </w:trPr>
        <w:tc>
          <w:tcPr>
            <w:tcW w:w="2519" w:type="dxa"/>
            <w:tcBorders>
              <w:right w:val="nil"/>
            </w:tcBorders>
            <w:noWrap/>
            <w:vAlign w:val="bottom"/>
          </w:tcPr>
          <w:p w14:paraId="78B6E8E6" w14:textId="77777777" w:rsidR="00A865BE" w:rsidRPr="00A865BE" w:rsidRDefault="00A865BE" w:rsidP="00A865BE">
            <w:pPr>
              <w:spacing w:line="360" w:lineRule="auto"/>
              <w:rPr>
                <w:rFonts w:cs="Arial"/>
                <w:sz w:val="14"/>
                <w:szCs w:val="14"/>
              </w:rPr>
            </w:pPr>
          </w:p>
        </w:tc>
        <w:tc>
          <w:tcPr>
            <w:tcW w:w="785" w:type="dxa"/>
            <w:tcBorders>
              <w:bottom w:val="nil"/>
              <w:right w:val="nil"/>
            </w:tcBorders>
          </w:tcPr>
          <w:p w14:paraId="1C11AC5A"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74" w:type="dxa"/>
            <w:tcBorders>
              <w:left w:val="nil"/>
              <w:bottom w:val="nil"/>
              <w:right w:val="nil"/>
            </w:tcBorders>
          </w:tcPr>
          <w:p w14:paraId="6D0DC8A4"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tcPr>
          <w:p w14:paraId="44D73483"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tcPr>
          <w:p w14:paraId="0F066607"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tcPr>
          <w:p w14:paraId="0384C542"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tcPr>
          <w:p w14:paraId="1790169F"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top w:val="nil"/>
              <w:left w:val="nil"/>
              <w:bottom w:val="nil"/>
              <w:right w:val="nil"/>
            </w:tcBorders>
          </w:tcPr>
          <w:p w14:paraId="0DC09A98" w14:textId="77777777" w:rsidR="00A865BE" w:rsidRPr="00A865BE" w:rsidRDefault="00A865BE" w:rsidP="00A865BE">
            <w:pPr>
              <w:pStyle w:val="acctfourfigures"/>
              <w:tabs>
                <w:tab w:val="left" w:pos="720"/>
              </w:tabs>
              <w:spacing w:line="360" w:lineRule="auto"/>
              <w:jc w:val="right"/>
              <w:rPr>
                <w:rFonts w:ascii="Arial" w:hAnsi="Arial" w:cs="Arial"/>
                <w:sz w:val="14"/>
                <w:szCs w:val="14"/>
                <w:lang w:val="en-US" w:bidi="th-TH"/>
              </w:rPr>
            </w:pPr>
          </w:p>
        </w:tc>
        <w:tc>
          <w:tcPr>
            <w:tcW w:w="784" w:type="dxa"/>
            <w:tcBorders>
              <w:top w:val="nil"/>
              <w:left w:val="nil"/>
              <w:bottom w:val="nil"/>
            </w:tcBorders>
          </w:tcPr>
          <w:p w14:paraId="30F781FA" w14:textId="77777777" w:rsidR="00A865BE" w:rsidRPr="00A865BE" w:rsidRDefault="00A865BE" w:rsidP="00A865BE">
            <w:pPr>
              <w:pStyle w:val="acctfourfigures"/>
              <w:tabs>
                <w:tab w:val="left" w:pos="720"/>
              </w:tabs>
              <w:spacing w:line="360" w:lineRule="auto"/>
              <w:ind w:left="-18"/>
              <w:jc w:val="right"/>
              <w:rPr>
                <w:rFonts w:ascii="Arial" w:hAnsi="Arial" w:cs="Arial"/>
                <w:sz w:val="14"/>
                <w:szCs w:val="14"/>
                <w:lang w:val="en-US" w:bidi="th-TH"/>
              </w:rPr>
            </w:pPr>
          </w:p>
        </w:tc>
      </w:tr>
      <w:tr w:rsidR="00DD71FE" w:rsidRPr="00A865BE" w14:paraId="7F14D52E" w14:textId="77777777" w:rsidTr="007E33C1">
        <w:trPr>
          <w:cantSplit/>
        </w:trPr>
        <w:tc>
          <w:tcPr>
            <w:tcW w:w="2519" w:type="dxa"/>
            <w:tcBorders>
              <w:right w:val="nil"/>
            </w:tcBorders>
            <w:noWrap/>
          </w:tcPr>
          <w:p w14:paraId="5C43C794" w14:textId="77777777" w:rsidR="00DD71FE" w:rsidRPr="00A865BE" w:rsidRDefault="00DD71FE" w:rsidP="00DD71FE">
            <w:pPr>
              <w:spacing w:line="360" w:lineRule="auto"/>
              <w:rPr>
                <w:rFonts w:cs="Arial"/>
                <w:sz w:val="14"/>
                <w:szCs w:val="14"/>
                <w:lang w:val="en-GB"/>
              </w:rPr>
            </w:pPr>
            <w:r w:rsidRPr="00A865BE">
              <w:rPr>
                <w:rFonts w:cs="Arial"/>
                <w:sz w:val="14"/>
                <w:szCs w:val="14"/>
              </w:rPr>
              <w:t xml:space="preserve">Balance as at 1 January </w:t>
            </w:r>
          </w:p>
        </w:tc>
        <w:tc>
          <w:tcPr>
            <w:tcW w:w="785" w:type="dxa"/>
            <w:tcBorders>
              <w:bottom w:val="nil"/>
              <w:right w:val="nil"/>
            </w:tcBorders>
          </w:tcPr>
          <w:p w14:paraId="2F4C64AA" w14:textId="4F0E8B42" w:rsidR="00DD71FE" w:rsidRPr="00E52635" w:rsidRDefault="00DD71FE" w:rsidP="00DD71FE">
            <w:pPr>
              <w:pStyle w:val="acctfourfigures"/>
              <w:tabs>
                <w:tab w:val="left" w:pos="720"/>
              </w:tabs>
              <w:spacing w:line="360" w:lineRule="auto"/>
              <w:jc w:val="right"/>
              <w:rPr>
                <w:rFonts w:ascii="Arial" w:hAnsi="Arial" w:cs="Arial"/>
                <w:sz w:val="14"/>
                <w:szCs w:val="14"/>
                <w:lang w:val="en-US" w:bidi="th-TH"/>
              </w:rPr>
            </w:pPr>
            <w:r w:rsidRPr="00E52635">
              <w:rPr>
                <w:rFonts w:ascii="Arial" w:hAnsi="Arial" w:cs="Arial"/>
                <w:sz w:val="14"/>
                <w:szCs w:val="14"/>
                <w:lang w:val="en-US" w:bidi="th-TH"/>
              </w:rPr>
              <w:t>30,000</w:t>
            </w:r>
          </w:p>
        </w:tc>
        <w:tc>
          <w:tcPr>
            <w:tcW w:w="774" w:type="dxa"/>
            <w:tcBorders>
              <w:left w:val="nil"/>
              <w:bottom w:val="nil"/>
              <w:right w:val="nil"/>
            </w:tcBorders>
          </w:tcPr>
          <w:p w14:paraId="20BE96D1" w14:textId="2090D87E" w:rsidR="00DD71FE" w:rsidRPr="006E738A" w:rsidRDefault="00DD71FE" w:rsidP="00DD71F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5" w:type="dxa"/>
            <w:tcBorders>
              <w:left w:val="nil"/>
              <w:bottom w:val="nil"/>
              <w:right w:val="nil"/>
            </w:tcBorders>
            <w:vAlign w:val="bottom"/>
          </w:tcPr>
          <w:p w14:paraId="4AAC8739" w14:textId="4D842108" w:rsidR="00DD71FE" w:rsidRPr="005E250F" w:rsidRDefault="00DD71FE" w:rsidP="00DD71FE">
            <w:pPr>
              <w:pStyle w:val="acctfourfigures"/>
              <w:tabs>
                <w:tab w:val="left" w:pos="720"/>
              </w:tabs>
              <w:spacing w:line="360" w:lineRule="auto"/>
              <w:jc w:val="right"/>
              <w:rPr>
                <w:rFonts w:ascii="Arial" w:hAnsi="Arial" w:cs="Arial"/>
                <w:sz w:val="14"/>
                <w:szCs w:val="14"/>
                <w:highlight w:val="yellow"/>
                <w:lang w:val="en-US" w:bidi="th-TH"/>
              </w:rPr>
            </w:pPr>
            <w:r>
              <w:rPr>
                <w:rFonts w:ascii="Arial" w:hAnsi="Arial" w:cs="Arial"/>
                <w:sz w:val="14"/>
                <w:szCs w:val="14"/>
                <w:lang w:val="en-US" w:bidi="th-TH"/>
              </w:rPr>
              <w:t>4,700</w:t>
            </w:r>
          </w:p>
        </w:tc>
        <w:tc>
          <w:tcPr>
            <w:tcW w:w="785" w:type="dxa"/>
            <w:tcBorders>
              <w:left w:val="nil"/>
              <w:bottom w:val="nil"/>
              <w:right w:val="nil"/>
            </w:tcBorders>
            <w:vAlign w:val="bottom"/>
          </w:tcPr>
          <w:p w14:paraId="57CC717E" w14:textId="175769C7" w:rsidR="00DD71FE" w:rsidRPr="00A865BE" w:rsidRDefault="00DD71FE" w:rsidP="00DD71F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900</w:t>
            </w:r>
          </w:p>
        </w:tc>
        <w:tc>
          <w:tcPr>
            <w:tcW w:w="757" w:type="dxa"/>
            <w:tcBorders>
              <w:left w:val="nil"/>
              <w:bottom w:val="nil"/>
              <w:right w:val="nil"/>
            </w:tcBorders>
          </w:tcPr>
          <w:p w14:paraId="592ADC2B" w14:textId="27F3B9E8" w:rsidR="00DD71FE" w:rsidRPr="00173766" w:rsidRDefault="00DD71FE" w:rsidP="00DD71FE">
            <w:pPr>
              <w:pStyle w:val="acctfourfigures"/>
              <w:tabs>
                <w:tab w:val="left" w:pos="720"/>
              </w:tabs>
              <w:spacing w:line="360" w:lineRule="auto"/>
              <w:jc w:val="right"/>
              <w:rPr>
                <w:rFonts w:ascii="Arial" w:hAnsi="Arial" w:cs="Arial"/>
                <w:sz w:val="14"/>
                <w:szCs w:val="14"/>
                <w:lang w:val="en-US" w:bidi="th-TH"/>
              </w:rPr>
            </w:pPr>
            <w:r w:rsidRPr="00173766">
              <w:rPr>
                <w:rFonts w:ascii="Arial" w:hAnsi="Arial" w:cs="Arial"/>
                <w:sz w:val="14"/>
                <w:szCs w:val="14"/>
                <w:lang w:val="en-US" w:bidi="th-TH"/>
              </w:rPr>
              <w:t>30,000</w:t>
            </w:r>
          </w:p>
        </w:tc>
        <w:tc>
          <w:tcPr>
            <w:tcW w:w="802" w:type="dxa"/>
            <w:tcBorders>
              <w:left w:val="nil"/>
              <w:bottom w:val="nil"/>
              <w:right w:val="nil"/>
            </w:tcBorders>
          </w:tcPr>
          <w:p w14:paraId="5C4D3EF4" w14:textId="0D9BE402" w:rsidR="00DD71FE" w:rsidRPr="00A865BE" w:rsidRDefault="00DD71FE" w:rsidP="00DD71F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5" w:type="dxa"/>
            <w:tcBorders>
              <w:top w:val="nil"/>
              <w:left w:val="nil"/>
              <w:bottom w:val="nil"/>
              <w:right w:val="nil"/>
            </w:tcBorders>
            <w:vAlign w:val="bottom"/>
          </w:tcPr>
          <w:p w14:paraId="1A74EE9C" w14:textId="1C9FA931" w:rsidR="00DD71FE" w:rsidRPr="005E250F" w:rsidRDefault="00DD71FE" w:rsidP="00DD71FE">
            <w:pPr>
              <w:pStyle w:val="acctfourfigures"/>
              <w:tabs>
                <w:tab w:val="left" w:pos="720"/>
              </w:tabs>
              <w:spacing w:line="360" w:lineRule="auto"/>
              <w:jc w:val="right"/>
              <w:rPr>
                <w:rFonts w:ascii="Arial" w:hAnsi="Arial" w:cs="Arial"/>
                <w:sz w:val="14"/>
                <w:szCs w:val="14"/>
                <w:highlight w:val="yellow"/>
                <w:lang w:val="en-US" w:bidi="th-TH"/>
              </w:rPr>
            </w:pPr>
            <w:r>
              <w:rPr>
                <w:rFonts w:ascii="Arial" w:hAnsi="Arial" w:cs="Arial"/>
                <w:sz w:val="14"/>
                <w:szCs w:val="14"/>
                <w:lang w:val="en-US" w:bidi="th-TH"/>
              </w:rPr>
              <w:t>4,700</w:t>
            </w:r>
          </w:p>
        </w:tc>
        <w:tc>
          <w:tcPr>
            <w:tcW w:w="784" w:type="dxa"/>
            <w:tcBorders>
              <w:top w:val="nil"/>
              <w:left w:val="nil"/>
              <w:bottom w:val="nil"/>
            </w:tcBorders>
            <w:vAlign w:val="bottom"/>
          </w:tcPr>
          <w:p w14:paraId="12F29397" w14:textId="1E1F8A02" w:rsidR="00DD71FE" w:rsidRPr="00A865BE" w:rsidRDefault="00DD71FE" w:rsidP="00DD71FE">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900</w:t>
            </w:r>
          </w:p>
        </w:tc>
      </w:tr>
      <w:tr w:rsidR="009275D8" w:rsidRPr="00A865BE" w14:paraId="64A38BBA" w14:textId="77777777" w:rsidTr="007E33C1">
        <w:trPr>
          <w:cantSplit/>
          <w:trHeight w:val="209"/>
        </w:trPr>
        <w:tc>
          <w:tcPr>
            <w:tcW w:w="2519" w:type="dxa"/>
            <w:tcBorders>
              <w:right w:val="nil"/>
            </w:tcBorders>
            <w:noWrap/>
          </w:tcPr>
          <w:p w14:paraId="3B60DC5D" w14:textId="03D7AECC" w:rsidR="00377BE3" w:rsidRPr="00F7781D" w:rsidRDefault="00377BE3" w:rsidP="00377BE3">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61"/>
              </w:tabs>
              <w:spacing w:line="360" w:lineRule="auto"/>
              <w:rPr>
                <w:rFonts w:cs="Arial"/>
                <w:sz w:val="14"/>
                <w:szCs w:val="14"/>
              </w:rPr>
            </w:pPr>
            <w:r w:rsidRPr="00A865BE">
              <w:rPr>
                <w:rFonts w:cs="Arial"/>
                <w:sz w:val="14"/>
                <w:szCs w:val="14"/>
              </w:rPr>
              <w:t>Increased during the year</w:t>
            </w:r>
            <w:r>
              <w:rPr>
                <w:rFonts w:cs="Arial"/>
                <w:sz w:val="14"/>
                <w:szCs w:val="14"/>
              </w:rPr>
              <w:tab/>
            </w:r>
            <w:r>
              <w:rPr>
                <w:rFonts w:cs="Arial"/>
                <w:sz w:val="14"/>
                <w:szCs w:val="14"/>
              </w:rPr>
              <w:tab/>
            </w:r>
          </w:p>
        </w:tc>
        <w:tc>
          <w:tcPr>
            <w:tcW w:w="785" w:type="dxa"/>
            <w:tcBorders>
              <w:bottom w:val="nil"/>
              <w:right w:val="nil"/>
            </w:tcBorders>
          </w:tcPr>
          <w:p w14:paraId="659C3023" w14:textId="7C013758" w:rsidR="00377BE3" w:rsidRPr="00E52635" w:rsidRDefault="00377BE3" w:rsidP="00377BE3">
            <w:pPr>
              <w:pStyle w:val="acctfourfigures"/>
              <w:tabs>
                <w:tab w:val="left" w:pos="720"/>
              </w:tabs>
              <w:spacing w:line="360" w:lineRule="auto"/>
              <w:jc w:val="center"/>
              <w:rPr>
                <w:rFonts w:ascii="Arial" w:hAnsi="Arial" w:cs="Arial"/>
                <w:sz w:val="14"/>
                <w:szCs w:val="14"/>
                <w:lang w:val="en-US" w:bidi="th-TH"/>
              </w:rPr>
            </w:pPr>
            <w:r w:rsidRPr="00E52635">
              <w:rPr>
                <w:rFonts w:ascii="Arial" w:hAnsi="Arial" w:cs="Arial"/>
                <w:sz w:val="14"/>
                <w:szCs w:val="14"/>
                <w:lang w:val="en-US" w:bidi="th-TH"/>
              </w:rPr>
              <w:t xml:space="preserve">    -</w:t>
            </w:r>
          </w:p>
        </w:tc>
        <w:tc>
          <w:tcPr>
            <w:tcW w:w="774" w:type="dxa"/>
            <w:tcBorders>
              <w:left w:val="nil"/>
              <w:bottom w:val="nil"/>
              <w:right w:val="nil"/>
            </w:tcBorders>
          </w:tcPr>
          <w:p w14:paraId="33EFACD2" w14:textId="528B17A2" w:rsidR="00377BE3" w:rsidRPr="006E738A" w:rsidRDefault="00377BE3" w:rsidP="00377BE3">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top w:val="nil"/>
              <w:left w:val="nil"/>
              <w:bottom w:val="nil"/>
              <w:right w:val="nil"/>
            </w:tcBorders>
            <w:vAlign w:val="bottom"/>
          </w:tcPr>
          <w:p w14:paraId="0CC5C2AB" w14:textId="2A6E3157" w:rsidR="00377BE3" w:rsidRPr="005E250F" w:rsidRDefault="00377BE3" w:rsidP="00377BE3">
            <w:pPr>
              <w:pStyle w:val="acctfourfigures"/>
              <w:tabs>
                <w:tab w:val="left" w:pos="720"/>
              </w:tabs>
              <w:spacing w:line="360" w:lineRule="auto"/>
              <w:jc w:val="right"/>
              <w:rPr>
                <w:rFonts w:ascii="Arial" w:hAnsi="Arial" w:cs="Arial"/>
                <w:sz w:val="14"/>
                <w:szCs w:val="14"/>
                <w:highlight w:val="yellow"/>
                <w:lang w:val="en-US" w:bidi="th-TH"/>
              </w:rPr>
            </w:pPr>
            <w:r w:rsidRPr="004460E1">
              <w:rPr>
                <w:rFonts w:ascii="Arial" w:hAnsi="Arial" w:cs="Arial"/>
                <w:sz w:val="14"/>
                <w:szCs w:val="14"/>
                <w:lang w:val="en-US" w:bidi="th-TH"/>
              </w:rPr>
              <w:t>4,500</w:t>
            </w:r>
          </w:p>
        </w:tc>
        <w:tc>
          <w:tcPr>
            <w:tcW w:w="785" w:type="dxa"/>
            <w:tcBorders>
              <w:left w:val="nil"/>
              <w:bottom w:val="nil"/>
              <w:right w:val="nil"/>
            </w:tcBorders>
            <w:vAlign w:val="bottom"/>
          </w:tcPr>
          <w:p w14:paraId="19C9CD73" w14:textId="7D58AF89" w:rsidR="00377BE3" w:rsidRPr="00A865BE" w:rsidRDefault="00377BE3" w:rsidP="00377BE3">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4,500</w:t>
            </w:r>
          </w:p>
        </w:tc>
        <w:tc>
          <w:tcPr>
            <w:tcW w:w="757" w:type="dxa"/>
            <w:tcBorders>
              <w:left w:val="nil"/>
              <w:bottom w:val="nil"/>
              <w:right w:val="nil"/>
            </w:tcBorders>
          </w:tcPr>
          <w:p w14:paraId="6DDB7883" w14:textId="1A750D7C" w:rsidR="00377BE3" w:rsidRPr="00173766" w:rsidRDefault="00377BE3" w:rsidP="00377BE3">
            <w:pPr>
              <w:pStyle w:val="acctfourfigures"/>
              <w:tabs>
                <w:tab w:val="left" w:pos="720"/>
              </w:tabs>
              <w:spacing w:line="360" w:lineRule="auto"/>
              <w:jc w:val="center"/>
              <w:rPr>
                <w:rFonts w:ascii="Arial" w:hAnsi="Arial" w:cs="Arial"/>
                <w:sz w:val="14"/>
                <w:szCs w:val="14"/>
                <w:lang w:val="en-US" w:bidi="th-TH"/>
              </w:rPr>
            </w:pPr>
            <w:r w:rsidRPr="00173766">
              <w:rPr>
                <w:rFonts w:ascii="Arial" w:hAnsi="Arial" w:cs="Arial"/>
                <w:sz w:val="14"/>
                <w:szCs w:val="14"/>
                <w:lang w:val="en-US" w:bidi="th-TH"/>
              </w:rPr>
              <w:t xml:space="preserve">   -</w:t>
            </w:r>
          </w:p>
        </w:tc>
        <w:tc>
          <w:tcPr>
            <w:tcW w:w="802" w:type="dxa"/>
            <w:tcBorders>
              <w:left w:val="nil"/>
              <w:bottom w:val="nil"/>
              <w:right w:val="nil"/>
            </w:tcBorders>
          </w:tcPr>
          <w:p w14:paraId="17AB1B39" w14:textId="41BDE716" w:rsidR="00377BE3" w:rsidRPr="00A865BE" w:rsidRDefault="00377BE3" w:rsidP="00377BE3">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top w:val="nil"/>
              <w:left w:val="nil"/>
              <w:bottom w:val="nil"/>
              <w:right w:val="nil"/>
            </w:tcBorders>
            <w:vAlign w:val="bottom"/>
          </w:tcPr>
          <w:p w14:paraId="1A402743" w14:textId="20387DEF" w:rsidR="00377BE3" w:rsidRPr="004460E1" w:rsidRDefault="00377BE3" w:rsidP="00377BE3">
            <w:pPr>
              <w:pStyle w:val="acctfourfigures"/>
              <w:tabs>
                <w:tab w:val="left" w:pos="720"/>
              </w:tabs>
              <w:spacing w:line="360" w:lineRule="auto"/>
              <w:jc w:val="right"/>
              <w:rPr>
                <w:rFonts w:ascii="Arial" w:hAnsi="Arial" w:cs="Arial"/>
                <w:sz w:val="14"/>
                <w:szCs w:val="14"/>
                <w:lang w:val="en-US" w:bidi="th-TH"/>
              </w:rPr>
            </w:pPr>
            <w:r w:rsidRPr="004460E1">
              <w:rPr>
                <w:rFonts w:ascii="Arial" w:hAnsi="Arial" w:cs="Arial"/>
                <w:sz w:val="14"/>
                <w:szCs w:val="14"/>
                <w:lang w:val="en-US" w:bidi="th-TH"/>
              </w:rPr>
              <w:t>4,500</w:t>
            </w:r>
          </w:p>
        </w:tc>
        <w:tc>
          <w:tcPr>
            <w:tcW w:w="784" w:type="dxa"/>
            <w:tcBorders>
              <w:top w:val="nil"/>
              <w:left w:val="nil"/>
              <w:bottom w:val="nil"/>
            </w:tcBorders>
            <w:vAlign w:val="bottom"/>
          </w:tcPr>
          <w:p w14:paraId="2A2EE8BE" w14:textId="41E33D07" w:rsidR="00377BE3" w:rsidRPr="00A865BE" w:rsidRDefault="00377BE3" w:rsidP="00377BE3">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4,500</w:t>
            </w:r>
          </w:p>
        </w:tc>
      </w:tr>
      <w:tr w:rsidR="00377BE3" w:rsidRPr="00A865BE" w14:paraId="3595C878" w14:textId="77777777" w:rsidTr="00552E9A">
        <w:trPr>
          <w:cantSplit/>
          <w:trHeight w:val="214"/>
        </w:trPr>
        <w:tc>
          <w:tcPr>
            <w:tcW w:w="2519" w:type="dxa"/>
            <w:tcBorders>
              <w:right w:val="nil"/>
            </w:tcBorders>
            <w:noWrap/>
          </w:tcPr>
          <w:p w14:paraId="71343C14" w14:textId="0033894F" w:rsidR="00377BE3" w:rsidRPr="00A865BE" w:rsidRDefault="00377BE3" w:rsidP="00EF5336">
            <w:pPr>
              <w:tabs>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261"/>
              </w:tabs>
              <w:spacing w:line="360" w:lineRule="auto"/>
              <w:rPr>
                <w:rFonts w:cs="Arial"/>
                <w:sz w:val="14"/>
                <w:szCs w:val="14"/>
              </w:rPr>
            </w:pPr>
            <w:r w:rsidRPr="00A865BE">
              <w:rPr>
                <w:rFonts w:cs="Arial"/>
                <w:sz w:val="14"/>
                <w:szCs w:val="14"/>
              </w:rPr>
              <w:t>Decreased during the year</w:t>
            </w:r>
          </w:p>
        </w:tc>
        <w:tc>
          <w:tcPr>
            <w:tcW w:w="785" w:type="dxa"/>
            <w:tcBorders>
              <w:bottom w:val="nil"/>
              <w:right w:val="nil"/>
            </w:tcBorders>
          </w:tcPr>
          <w:p w14:paraId="7BF1BF7A" w14:textId="55B5190A" w:rsidR="00377BE3" w:rsidRPr="00E52635" w:rsidRDefault="00377BE3" w:rsidP="00EF5336">
            <w:pPr>
              <w:pStyle w:val="acctfourfigures"/>
              <w:pBdr>
                <w:bottom w:val="single" w:sz="4" w:space="1" w:color="auto"/>
              </w:pBdr>
              <w:tabs>
                <w:tab w:val="left" w:pos="720"/>
                <w:tab w:val="right" w:pos="2261"/>
              </w:tabs>
              <w:spacing w:line="360" w:lineRule="auto"/>
              <w:jc w:val="center"/>
              <w:rPr>
                <w:rFonts w:ascii="Arial" w:hAnsi="Arial" w:cs="Arial"/>
                <w:sz w:val="14"/>
                <w:szCs w:val="14"/>
                <w:lang w:val="en-US" w:bidi="th-TH"/>
              </w:rPr>
            </w:pPr>
            <w:r w:rsidRPr="00E52635">
              <w:rPr>
                <w:rFonts w:ascii="Arial" w:hAnsi="Arial" w:cs="Arial"/>
                <w:sz w:val="14"/>
                <w:szCs w:val="14"/>
                <w:lang w:val="en-US" w:bidi="th-TH"/>
              </w:rPr>
              <w:t xml:space="preserve">    -</w:t>
            </w:r>
          </w:p>
        </w:tc>
        <w:tc>
          <w:tcPr>
            <w:tcW w:w="774" w:type="dxa"/>
            <w:tcBorders>
              <w:left w:val="nil"/>
              <w:bottom w:val="nil"/>
              <w:right w:val="nil"/>
            </w:tcBorders>
          </w:tcPr>
          <w:p w14:paraId="044BA109" w14:textId="21CAD007" w:rsidR="00377BE3" w:rsidRPr="006E738A" w:rsidRDefault="00377BE3" w:rsidP="00EF5336">
            <w:pPr>
              <w:pStyle w:val="acctfourfigures"/>
              <w:pBdr>
                <w:bottom w:val="single" w:sz="4" w:space="1" w:color="auto"/>
              </w:pBdr>
              <w:tabs>
                <w:tab w:val="left" w:pos="720"/>
                <w:tab w:val="right" w:pos="2261"/>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646D9788" w14:textId="6067A654" w:rsidR="00377BE3" w:rsidRPr="00EF5336" w:rsidRDefault="00377BE3" w:rsidP="00EF5336">
            <w:pPr>
              <w:pStyle w:val="acctfourfigures"/>
              <w:pBdr>
                <w:bottom w:val="single" w:sz="4" w:space="1" w:color="auto"/>
              </w:pBdr>
              <w:tabs>
                <w:tab w:val="left" w:pos="720"/>
                <w:tab w:val="right" w:pos="2261"/>
              </w:tabs>
              <w:spacing w:line="360" w:lineRule="auto"/>
              <w:jc w:val="right"/>
              <w:rPr>
                <w:rFonts w:ascii="Arial" w:hAnsi="Arial" w:cs="Arial"/>
                <w:sz w:val="14"/>
                <w:szCs w:val="14"/>
                <w:lang w:val="en-US" w:bidi="th-TH"/>
              </w:rPr>
            </w:pPr>
            <w:r w:rsidRPr="004460E1">
              <w:rPr>
                <w:rFonts w:ascii="Arial" w:hAnsi="Arial" w:cs="Arial"/>
                <w:sz w:val="14"/>
                <w:szCs w:val="14"/>
                <w:lang w:val="en-US" w:bidi="th-TH"/>
              </w:rPr>
              <w:t>(3,850)</w:t>
            </w:r>
          </w:p>
        </w:tc>
        <w:tc>
          <w:tcPr>
            <w:tcW w:w="785" w:type="dxa"/>
            <w:tcBorders>
              <w:left w:val="nil"/>
              <w:bottom w:val="nil"/>
              <w:right w:val="nil"/>
            </w:tcBorders>
            <w:vAlign w:val="bottom"/>
          </w:tcPr>
          <w:p w14:paraId="5B5B1E43" w14:textId="64D9F8A7" w:rsidR="00377BE3" w:rsidRPr="00A865BE" w:rsidRDefault="00377BE3" w:rsidP="00EF5336">
            <w:pPr>
              <w:pStyle w:val="acctfourfigures"/>
              <w:pBdr>
                <w:bottom w:val="single" w:sz="4" w:space="1" w:color="auto"/>
              </w:pBdr>
              <w:tabs>
                <w:tab w:val="left" w:pos="720"/>
                <w:tab w:val="right" w:pos="2261"/>
              </w:tabs>
              <w:spacing w:line="360" w:lineRule="auto"/>
              <w:jc w:val="right"/>
              <w:rPr>
                <w:rFonts w:ascii="Arial" w:hAnsi="Arial" w:cs="Arial"/>
                <w:sz w:val="14"/>
                <w:szCs w:val="14"/>
                <w:lang w:val="en-US" w:bidi="th-TH"/>
              </w:rPr>
            </w:pPr>
            <w:r>
              <w:rPr>
                <w:rFonts w:ascii="Arial" w:hAnsi="Arial" w:cs="Arial"/>
                <w:sz w:val="14"/>
                <w:szCs w:val="14"/>
                <w:lang w:val="en-US" w:bidi="th-TH"/>
              </w:rPr>
              <w:t>(700)</w:t>
            </w:r>
          </w:p>
        </w:tc>
        <w:tc>
          <w:tcPr>
            <w:tcW w:w="757" w:type="dxa"/>
            <w:tcBorders>
              <w:left w:val="nil"/>
              <w:bottom w:val="nil"/>
              <w:right w:val="nil"/>
            </w:tcBorders>
          </w:tcPr>
          <w:p w14:paraId="51A4D2B8" w14:textId="179303A0" w:rsidR="00377BE3" w:rsidRPr="00173766" w:rsidRDefault="00377BE3" w:rsidP="00EF5336">
            <w:pPr>
              <w:pStyle w:val="acctfourfigures"/>
              <w:pBdr>
                <w:bottom w:val="single" w:sz="4" w:space="1" w:color="auto"/>
              </w:pBdr>
              <w:tabs>
                <w:tab w:val="left" w:pos="720"/>
                <w:tab w:val="right" w:pos="2261"/>
              </w:tabs>
              <w:spacing w:line="360" w:lineRule="auto"/>
              <w:jc w:val="center"/>
              <w:rPr>
                <w:rFonts w:ascii="Arial" w:hAnsi="Arial" w:cs="Arial"/>
                <w:sz w:val="14"/>
                <w:szCs w:val="14"/>
                <w:lang w:val="en-US" w:bidi="th-TH"/>
              </w:rPr>
            </w:pPr>
            <w:r w:rsidRPr="00173766">
              <w:rPr>
                <w:rFonts w:ascii="Arial" w:hAnsi="Arial" w:cs="Arial"/>
                <w:sz w:val="14"/>
                <w:szCs w:val="14"/>
                <w:lang w:val="en-US" w:bidi="th-TH"/>
              </w:rPr>
              <w:t xml:space="preserve">   -</w:t>
            </w:r>
          </w:p>
        </w:tc>
        <w:tc>
          <w:tcPr>
            <w:tcW w:w="802" w:type="dxa"/>
            <w:tcBorders>
              <w:left w:val="nil"/>
              <w:bottom w:val="nil"/>
              <w:right w:val="nil"/>
            </w:tcBorders>
          </w:tcPr>
          <w:p w14:paraId="3B34C9A4" w14:textId="7F2DB88F" w:rsidR="00377BE3" w:rsidRPr="00A865BE" w:rsidRDefault="00377BE3" w:rsidP="00EF5336">
            <w:pPr>
              <w:pStyle w:val="acctfourfigures"/>
              <w:pBdr>
                <w:bottom w:val="single" w:sz="4" w:space="1" w:color="auto"/>
              </w:pBdr>
              <w:tabs>
                <w:tab w:val="left" w:pos="720"/>
                <w:tab w:val="right" w:pos="2261"/>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75" w:type="dxa"/>
            <w:tcBorders>
              <w:left w:val="nil"/>
              <w:bottom w:val="nil"/>
              <w:right w:val="nil"/>
            </w:tcBorders>
            <w:vAlign w:val="bottom"/>
          </w:tcPr>
          <w:p w14:paraId="73286886" w14:textId="0A7AC3A4" w:rsidR="00377BE3" w:rsidRPr="004460E1" w:rsidRDefault="00377BE3" w:rsidP="00EF5336">
            <w:pPr>
              <w:pStyle w:val="acctfourfigures"/>
              <w:pBdr>
                <w:bottom w:val="single" w:sz="4" w:space="1" w:color="auto"/>
              </w:pBdr>
              <w:tabs>
                <w:tab w:val="left" w:pos="720"/>
                <w:tab w:val="right" w:pos="2261"/>
              </w:tabs>
              <w:spacing w:line="360" w:lineRule="auto"/>
              <w:jc w:val="right"/>
              <w:rPr>
                <w:rFonts w:ascii="Arial" w:hAnsi="Arial" w:cs="Arial"/>
                <w:sz w:val="14"/>
                <w:szCs w:val="14"/>
                <w:lang w:val="en-US" w:bidi="th-TH"/>
              </w:rPr>
            </w:pPr>
            <w:r w:rsidRPr="004460E1">
              <w:rPr>
                <w:rFonts w:ascii="Arial" w:hAnsi="Arial" w:cs="Arial"/>
                <w:sz w:val="14"/>
                <w:szCs w:val="14"/>
                <w:lang w:val="en-US" w:bidi="th-TH"/>
              </w:rPr>
              <w:t>(3,850)</w:t>
            </w:r>
          </w:p>
        </w:tc>
        <w:tc>
          <w:tcPr>
            <w:tcW w:w="784" w:type="dxa"/>
            <w:tcBorders>
              <w:left w:val="nil"/>
              <w:bottom w:val="nil"/>
            </w:tcBorders>
            <w:vAlign w:val="bottom"/>
          </w:tcPr>
          <w:p w14:paraId="703ED59D" w14:textId="03D0DC7B" w:rsidR="00377BE3" w:rsidRPr="00A865BE" w:rsidRDefault="00377BE3" w:rsidP="00EF5336">
            <w:pPr>
              <w:pStyle w:val="acctfourfigures"/>
              <w:pBdr>
                <w:bottom w:val="single" w:sz="4" w:space="1" w:color="auto"/>
              </w:pBdr>
              <w:tabs>
                <w:tab w:val="left" w:pos="720"/>
                <w:tab w:val="right" w:pos="2261"/>
              </w:tabs>
              <w:spacing w:line="360" w:lineRule="auto"/>
              <w:jc w:val="right"/>
              <w:rPr>
                <w:rFonts w:ascii="Arial" w:hAnsi="Arial" w:cs="Arial"/>
                <w:sz w:val="14"/>
                <w:szCs w:val="14"/>
                <w:lang w:val="en-US" w:bidi="th-TH"/>
              </w:rPr>
            </w:pPr>
            <w:r>
              <w:rPr>
                <w:rFonts w:ascii="Arial" w:hAnsi="Arial" w:cs="Arial"/>
                <w:sz w:val="14"/>
                <w:szCs w:val="14"/>
                <w:lang w:val="en-US" w:bidi="th-TH"/>
              </w:rPr>
              <w:t>(700)</w:t>
            </w:r>
          </w:p>
        </w:tc>
      </w:tr>
      <w:tr w:rsidR="00377BE3" w:rsidRPr="00A865BE" w14:paraId="5899D4BA" w14:textId="77777777" w:rsidTr="007E33C1">
        <w:trPr>
          <w:cantSplit/>
        </w:trPr>
        <w:tc>
          <w:tcPr>
            <w:tcW w:w="2519" w:type="dxa"/>
            <w:tcBorders>
              <w:bottom w:val="nil"/>
              <w:right w:val="nil"/>
            </w:tcBorders>
            <w:noWrap/>
          </w:tcPr>
          <w:p w14:paraId="4E3874BE" w14:textId="77777777" w:rsidR="00377BE3" w:rsidRPr="00A865BE" w:rsidRDefault="00377BE3" w:rsidP="00377BE3">
            <w:pPr>
              <w:spacing w:line="360" w:lineRule="auto"/>
              <w:rPr>
                <w:rFonts w:cs="Arial"/>
                <w:sz w:val="14"/>
                <w:szCs w:val="14"/>
              </w:rPr>
            </w:pPr>
            <w:r w:rsidRPr="00A865BE">
              <w:rPr>
                <w:rFonts w:cs="Arial"/>
                <w:sz w:val="14"/>
                <w:szCs w:val="14"/>
              </w:rPr>
              <w:t xml:space="preserve">Balance as at 31 December </w:t>
            </w:r>
          </w:p>
        </w:tc>
        <w:tc>
          <w:tcPr>
            <w:tcW w:w="785" w:type="dxa"/>
            <w:tcBorders>
              <w:bottom w:val="nil"/>
              <w:right w:val="nil"/>
            </w:tcBorders>
          </w:tcPr>
          <w:p w14:paraId="66E36BFF" w14:textId="1F8E6808" w:rsidR="00377BE3" w:rsidRPr="00E52635"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E52635">
              <w:rPr>
                <w:rFonts w:ascii="Arial" w:hAnsi="Arial" w:cs="Arial"/>
                <w:sz w:val="14"/>
                <w:szCs w:val="14"/>
                <w:lang w:val="en-US" w:bidi="th-TH"/>
              </w:rPr>
              <w:t>30,000</w:t>
            </w:r>
          </w:p>
        </w:tc>
        <w:tc>
          <w:tcPr>
            <w:tcW w:w="774" w:type="dxa"/>
            <w:tcBorders>
              <w:left w:val="nil"/>
              <w:bottom w:val="nil"/>
              <w:right w:val="nil"/>
            </w:tcBorders>
          </w:tcPr>
          <w:p w14:paraId="3DB300B6" w14:textId="7044FFDC" w:rsidR="00377BE3" w:rsidRPr="006E738A"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5" w:type="dxa"/>
            <w:tcBorders>
              <w:top w:val="nil"/>
              <w:left w:val="nil"/>
              <w:bottom w:val="nil"/>
              <w:right w:val="nil"/>
            </w:tcBorders>
            <w:vAlign w:val="bottom"/>
          </w:tcPr>
          <w:p w14:paraId="172F0F40" w14:textId="0364C88D" w:rsidR="00377BE3" w:rsidRPr="005E250F" w:rsidRDefault="00377BE3" w:rsidP="00377BE3">
            <w:pPr>
              <w:pStyle w:val="acctfourfigures"/>
              <w:pBdr>
                <w:bottom w:val="single" w:sz="12" w:space="1" w:color="auto"/>
              </w:pBdr>
              <w:tabs>
                <w:tab w:val="left" w:pos="720"/>
              </w:tabs>
              <w:spacing w:line="360" w:lineRule="auto"/>
              <w:jc w:val="right"/>
              <w:rPr>
                <w:rFonts w:ascii="Arial" w:hAnsi="Arial" w:cs="Arial"/>
                <w:sz w:val="14"/>
                <w:szCs w:val="14"/>
                <w:highlight w:val="yellow"/>
                <w:lang w:val="en-US" w:bidi="th-TH"/>
              </w:rPr>
            </w:pPr>
            <w:r w:rsidRPr="004460E1">
              <w:rPr>
                <w:rFonts w:ascii="Arial" w:hAnsi="Arial" w:cs="Arial"/>
                <w:sz w:val="14"/>
                <w:szCs w:val="14"/>
                <w:lang w:val="en-US" w:bidi="th-TH"/>
              </w:rPr>
              <w:t>5,350</w:t>
            </w:r>
          </w:p>
        </w:tc>
        <w:tc>
          <w:tcPr>
            <w:tcW w:w="785" w:type="dxa"/>
            <w:tcBorders>
              <w:top w:val="nil"/>
              <w:left w:val="nil"/>
              <w:bottom w:val="nil"/>
              <w:right w:val="nil"/>
            </w:tcBorders>
            <w:vAlign w:val="bottom"/>
          </w:tcPr>
          <w:p w14:paraId="0368C885" w14:textId="3EAB535E" w:rsidR="00377BE3" w:rsidRPr="00A865BE"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4,700</w:t>
            </w:r>
          </w:p>
        </w:tc>
        <w:tc>
          <w:tcPr>
            <w:tcW w:w="757" w:type="dxa"/>
            <w:tcBorders>
              <w:top w:val="nil"/>
              <w:left w:val="nil"/>
              <w:bottom w:val="nil"/>
              <w:right w:val="nil"/>
            </w:tcBorders>
          </w:tcPr>
          <w:p w14:paraId="65E1479E" w14:textId="2D6A070D" w:rsidR="00377BE3" w:rsidRPr="00173766"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173766">
              <w:rPr>
                <w:rFonts w:ascii="Arial" w:hAnsi="Arial" w:cs="Arial"/>
                <w:sz w:val="14"/>
                <w:szCs w:val="14"/>
                <w:lang w:val="en-US" w:bidi="th-TH"/>
              </w:rPr>
              <w:t>30,000</w:t>
            </w:r>
          </w:p>
        </w:tc>
        <w:tc>
          <w:tcPr>
            <w:tcW w:w="802" w:type="dxa"/>
            <w:tcBorders>
              <w:top w:val="nil"/>
              <w:left w:val="nil"/>
              <w:bottom w:val="nil"/>
              <w:right w:val="nil"/>
            </w:tcBorders>
          </w:tcPr>
          <w:p w14:paraId="0E85662C" w14:textId="740E15B6" w:rsidR="00377BE3" w:rsidRPr="00A865BE"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30,000</w:t>
            </w:r>
          </w:p>
        </w:tc>
        <w:tc>
          <w:tcPr>
            <w:tcW w:w="775" w:type="dxa"/>
            <w:tcBorders>
              <w:top w:val="nil"/>
              <w:left w:val="nil"/>
              <w:bottom w:val="nil"/>
              <w:right w:val="nil"/>
            </w:tcBorders>
            <w:vAlign w:val="bottom"/>
          </w:tcPr>
          <w:p w14:paraId="2EAD5D6F" w14:textId="1BFB3515" w:rsidR="00377BE3" w:rsidRPr="004460E1"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sidRPr="004460E1">
              <w:rPr>
                <w:rFonts w:ascii="Arial" w:hAnsi="Arial" w:cs="Arial"/>
                <w:sz w:val="14"/>
                <w:szCs w:val="14"/>
                <w:lang w:val="en-US" w:bidi="th-TH"/>
              </w:rPr>
              <w:t>5,350</w:t>
            </w:r>
          </w:p>
        </w:tc>
        <w:tc>
          <w:tcPr>
            <w:tcW w:w="784" w:type="dxa"/>
            <w:tcBorders>
              <w:top w:val="nil"/>
              <w:left w:val="nil"/>
              <w:bottom w:val="nil"/>
            </w:tcBorders>
            <w:vAlign w:val="bottom"/>
          </w:tcPr>
          <w:p w14:paraId="4BE62EAF" w14:textId="6B1EBDD2" w:rsidR="00377BE3" w:rsidRPr="00A865BE" w:rsidRDefault="00377BE3" w:rsidP="00377BE3">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4,700</w:t>
            </w:r>
          </w:p>
        </w:tc>
      </w:tr>
    </w:tbl>
    <w:p w14:paraId="2423C689" w14:textId="4CB14A75" w:rsidR="06F291B7" w:rsidRPr="007E33C1" w:rsidRDefault="06F291B7"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52119D56" w14:textId="37111059" w:rsidR="002F0E3B" w:rsidRPr="007E33C1" w:rsidRDefault="00CF446B"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cs/>
        </w:rPr>
      </w:pPr>
      <w:r w:rsidRPr="007E33C1">
        <w:rPr>
          <w:rFonts w:cs="Arial"/>
          <w:spacing w:val="6"/>
          <w:sz w:val="19"/>
          <w:szCs w:val="19"/>
        </w:rPr>
        <w:t xml:space="preserve">As at </w:t>
      </w:r>
      <w:r w:rsidR="004028DD" w:rsidRPr="007E33C1">
        <w:rPr>
          <w:rFonts w:cs="Arial"/>
          <w:spacing w:val="6"/>
          <w:sz w:val="19"/>
          <w:szCs w:val="19"/>
        </w:rPr>
        <w:t>31 December 20</w:t>
      </w:r>
      <w:r w:rsidR="002D5FD5" w:rsidRPr="007E33C1">
        <w:rPr>
          <w:rFonts w:cs="Arial"/>
          <w:spacing w:val="6"/>
          <w:sz w:val="19"/>
          <w:szCs w:val="19"/>
        </w:rPr>
        <w:t>20</w:t>
      </w:r>
      <w:r w:rsidR="004028DD" w:rsidRPr="007E33C1">
        <w:rPr>
          <w:rFonts w:cs="Arial"/>
          <w:spacing w:val="6"/>
          <w:sz w:val="19"/>
          <w:szCs w:val="19"/>
        </w:rPr>
        <w:t xml:space="preserve"> and </w:t>
      </w:r>
      <w:r w:rsidR="004B355A" w:rsidRPr="007E33C1">
        <w:rPr>
          <w:rFonts w:cs="Arial"/>
          <w:spacing w:val="6"/>
          <w:sz w:val="19"/>
          <w:szCs w:val="19"/>
        </w:rPr>
        <w:t>201</w:t>
      </w:r>
      <w:r w:rsidR="002D5FD5" w:rsidRPr="007E33C1">
        <w:rPr>
          <w:rFonts w:cs="Arial"/>
          <w:spacing w:val="6"/>
          <w:sz w:val="19"/>
          <w:szCs w:val="19"/>
        </w:rPr>
        <w:t>9</w:t>
      </w:r>
      <w:r w:rsidR="00F60F76" w:rsidRPr="007E33C1">
        <w:rPr>
          <w:rFonts w:cs="Arial"/>
          <w:spacing w:val="6"/>
          <w:sz w:val="19"/>
          <w:szCs w:val="19"/>
        </w:rPr>
        <w:t>,</w:t>
      </w:r>
      <w:r w:rsidRPr="007E33C1">
        <w:rPr>
          <w:rFonts w:cs="Arial"/>
          <w:spacing w:val="6"/>
          <w:sz w:val="19"/>
          <w:szCs w:val="19"/>
        </w:rPr>
        <w:t xml:space="preserve"> short</w:t>
      </w:r>
      <w:r w:rsidR="00FF022F" w:rsidRPr="007E33C1">
        <w:rPr>
          <w:rFonts w:cs="Arial"/>
          <w:spacing w:val="6"/>
          <w:sz w:val="19"/>
          <w:szCs w:val="19"/>
        </w:rPr>
        <w:t>-</w:t>
      </w:r>
      <w:r w:rsidRPr="007E33C1">
        <w:rPr>
          <w:rFonts w:cs="Arial"/>
          <w:spacing w:val="6"/>
          <w:sz w:val="19"/>
          <w:szCs w:val="19"/>
        </w:rPr>
        <w:t xml:space="preserve">term loans </w:t>
      </w:r>
      <w:r w:rsidR="00FF022F" w:rsidRPr="007E33C1">
        <w:rPr>
          <w:rFonts w:cs="Arial"/>
          <w:spacing w:val="6"/>
          <w:sz w:val="19"/>
          <w:szCs w:val="19"/>
        </w:rPr>
        <w:t>to</w:t>
      </w:r>
      <w:r w:rsidRPr="007E33C1">
        <w:rPr>
          <w:rFonts w:cs="Arial"/>
          <w:spacing w:val="6"/>
          <w:sz w:val="19"/>
          <w:szCs w:val="19"/>
        </w:rPr>
        <w:t xml:space="preserve"> other parties interest at rate of 15% p.a.</w:t>
      </w:r>
      <w:r w:rsidR="002B7B36" w:rsidRPr="007E33C1">
        <w:rPr>
          <w:rFonts w:cs="Arial"/>
          <w:spacing w:val="6"/>
          <w:sz w:val="19"/>
          <w:szCs w:val="19"/>
        </w:rPr>
        <w:t>,</w:t>
      </w:r>
      <w:r w:rsidR="006C765B" w:rsidRPr="007E33C1">
        <w:rPr>
          <w:rFonts w:cs="Arial"/>
          <w:spacing w:val="6"/>
          <w:sz w:val="19"/>
          <w:szCs w:val="19"/>
        </w:rPr>
        <w:t xml:space="preserve"> </w:t>
      </w:r>
      <w:r w:rsidR="00932798" w:rsidRPr="007E33C1">
        <w:rPr>
          <w:rFonts w:cs="Arial"/>
          <w:spacing w:val="6"/>
          <w:sz w:val="19"/>
          <w:szCs w:val="19"/>
        </w:rPr>
        <w:t xml:space="preserve">no any collateral. </w:t>
      </w:r>
      <w:r w:rsidR="00BB1FE4" w:rsidRPr="007E33C1">
        <w:rPr>
          <w:rFonts w:cs="Arial"/>
          <w:spacing w:val="6"/>
          <w:sz w:val="19"/>
          <w:szCs w:val="19"/>
        </w:rPr>
        <w:t>The bo</w:t>
      </w:r>
      <w:r w:rsidR="00BA6C20" w:rsidRPr="007E33C1">
        <w:rPr>
          <w:rFonts w:cs="Arial"/>
          <w:spacing w:val="6"/>
          <w:sz w:val="19"/>
          <w:szCs w:val="19"/>
        </w:rPr>
        <w:t>rrower</w:t>
      </w:r>
      <w:r w:rsidR="002E7DDF" w:rsidRPr="007E33C1">
        <w:rPr>
          <w:rFonts w:cs="Arial"/>
          <w:spacing w:val="6"/>
          <w:sz w:val="19"/>
          <w:szCs w:val="19"/>
        </w:rPr>
        <w:t>s</w:t>
      </w:r>
      <w:r w:rsidR="00BA6C20" w:rsidRPr="007E33C1">
        <w:rPr>
          <w:rFonts w:cs="Arial"/>
          <w:spacing w:val="6"/>
          <w:sz w:val="19"/>
          <w:szCs w:val="19"/>
        </w:rPr>
        <w:t xml:space="preserve"> ha</w:t>
      </w:r>
      <w:r w:rsidR="002E7DDF" w:rsidRPr="007E33C1">
        <w:rPr>
          <w:rFonts w:cs="Arial"/>
          <w:spacing w:val="6"/>
          <w:sz w:val="19"/>
          <w:szCs w:val="19"/>
        </w:rPr>
        <w:t>ve</w:t>
      </w:r>
      <w:r w:rsidR="00BA6C20" w:rsidRPr="007E33C1">
        <w:rPr>
          <w:rFonts w:cs="Arial"/>
          <w:spacing w:val="6"/>
          <w:sz w:val="19"/>
          <w:szCs w:val="19"/>
        </w:rPr>
        <w:t xml:space="preserve"> to repay such loan</w:t>
      </w:r>
      <w:r w:rsidR="002E7DDF" w:rsidRPr="007E33C1">
        <w:rPr>
          <w:rFonts w:cs="Arial"/>
          <w:spacing w:val="6"/>
          <w:sz w:val="19"/>
          <w:szCs w:val="19"/>
        </w:rPr>
        <w:t>s</w:t>
      </w:r>
      <w:r w:rsidR="00BA6C20" w:rsidRPr="007E33C1">
        <w:rPr>
          <w:rFonts w:cs="Arial"/>
          <w:spacing w:val="6"/>
          <w:sz w:val="19"/>
          <w:szCs w:val="19"/>
        </w:rPr>
        <w:t xml:space="preserve"> at</w:t>
      </w:r>
      <w:r w:rsidR="00BB1FE4" w:rsidRPr="007E33C1">
        <w:rPr>
          <w:rFonts w:cs="Arial"/>
          <w:spacing w:val="6"/>
          <w:sz w:val="19"/>
          <w:szCs w:val="19"/>
        </w:rPr>
        <w:t xml:space="preserve"> call.</w:t>
      </w:r>
    </w:p>
    <w:p w14:paraId="5EB0DAD1" w14:textId="198EE17D" w:rsidR="00E61994" w:rsidRDefault="00E61994"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196D4AE9" w14:textId="10DF7F99" w:rsidR="00AB2161" w:rsidRDefault="00AB2161"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692ED7D6" w14:textId="451B22FB" w:rsidR="00AB2161" w:rsidRDefault="00AB2161"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3D19C2C9" w14:textId="20527D6D" w:rsidR="00AB2161" w:rsidRDefault="00AB2161"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6B77AE93" w14:textId="77777777" w:rsidR="00822DD5" w:rsidRDefault="00822DD5" w:rsidP="007E33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r>
        <w:rPr>
          <w:rFonts w:cs="Arial"/>
          <w:spacing w:val="6"/>
          <w:sz w:val="19"/>
          <w:szCs w:val="19"/>
        </w:rPr>
        <w:br w:type="page"/>
      </w:r>
    </w:p>
    <w:p w14:paraId="08CDD43F" w14:textId="282696E6" w:rsidR="00874A11" w:rsidRPr="006F2AE2" w:rsidRDefault="00874A11" w:rsidP="0095394B">
      <w:pPr>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hanging="425"/>
        <w:jc w:val="thaiDistribute"/>
        <w:rPr>
          <w:rFonts w:cs="Arial"/>
          <w:spacing w:val="6"/>
          <w:sz w:val="19"/>
          <w:szCs w:val="19"/>
        </w:rPr>
      </w:pPr>
      <w:r w:rsidRPr="006F2AE2">
        <w:rPr>
          <w:rFonts w:cs="Arial"/>
          <w:spacing w:val="6"/>
          <w:sz w:val="19"/>
          <w:szCs w:val="19"/>
        </w:rPr>
        <w:t>Long</w:t>
      </w:r>
      <w:r w:rsidR="005D68B5" w:rsidRPr="006F2AE2">
        <w:rPr>
          <w:rFonts w:cs="Arial"/>
          <w:spacing w:val="6"/>
          <w:sz w:val="19"/>
          <w:szCs w:val="19"/>
        </w:rPr>
        <w:t>-</w:t>
      </w:r>
      <w:r w:rsidRPr="006F2AE2">
        <w:rPr>
          <w:rFonts w:cs="Arial"/>
          <w:spacing w:val="6"/>
          <w:sz w:val="19"/>
          <w:szCs w:val="19"/>
        </w:rPr>
        <w:t>term</w:t>
      </w:r>
      <w:r w:rsidR="002E7DDF" w:rsidRPr="006F2AE2">
        <w:rPr>
          <w:rFonts w:cs="Arial"/>
          <w:spacing w:val="6"/>
          <w:sz w:val="19"/>
          <w:szCs w:val="19"/>
        </w:rPr>
        <w:t xml:space="preserve"> loans</w:t>
      </w:r>
    </w:p>
    <w:p w14:paraId="5B542CDB" w14:textId="77777777" w:rsidR="009C3ADC" w:rsidRPr="0095394B" w:rsidRDefault="009C3ADC"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740" w:type="dxa"/>
        <w:tblInd w:w="728" w:type="dxa"/>
        <w:tblLayout w:type="fixed"/>
        <w:tblLook w:val="0000" w:firstRow="0" w:lastRow="0" w:firstColumn="0" w:lastColumn="0" w:noHBand="0" w:noVBand="0"/>
      </w:tblPr>
      <w:tblGrid>
        <w:gridCol w:w="3633"/>
        <w:gridCol w:w="1080"/>
        <w:gridCol w:w="236"/>
        <w:gridCol w:w="1087"/>
        <w:gridCol w:w="6"/>
        <w:gridCol w:w="234"/>
        <w:gridCol w:w="6"/>
        <w:gridCol w:w="1088"/>
        <w:gridCol w:w="240"/>
        <w:gridCol w:w="1130"/>
      </w:tblGrid>
      <w:tr w:rsidR="00874A11" w:rsidRPr="006F2AE2" w14:paraId="44E47995" w14:textId="77777777" w:rsidTr="0095394B">
        <w:tc>
          <w:tcPr>
            <w:tcW w:w="3633" w:type="dxa"/>
          </w:tcPr>
          <w:p w14:paraId="4749C1B3"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6F2AE2">
              <w:rPr>
                <w:rFonts w:cs="Arial"/>
                <w:sz w:val="19"/>
                <w:szCs w:val="19"/>
              </w:rPr>
              <w:tab/>
            </w:r>
          </w:p>
        </w:tc>
        <w:tc>
          <w:tcPr>
            <w:tcW w:w="5107" w:type="dxa"/>
            <w:gridSpan w:val="9"/>
            <w:vAlign w:val="bottom"/>
          </w:tcPr>
          <w:p w14:paraId="7398B855" w14:textId="77777777" w:rsidR="00874A11" w:rsidRPr="006F2AE2" w:rsidRDefault="00874A11" w:rsidP="00A57F69">
            <w:pPr>
              <w:pStyle w:val="MacroText"/>
              <w:spacing w:line="360" w:lineRule="auto"/>
              <w:ind w:right="-52"/>
              <w:jc w:val="right"/>
              <w:rPr>
                <w:rFonts w:ascii="Arial" w:hAnsi="Arial" w:cs="Arial"/>
                <w:sz w:val="19"/>
                <w:szCs w:val="19"/>
              </w:rPr>
            </w:pPr>
            <w:r w:rsidRPr="006F2AE2">
              <w:rPr>
                <w:rFonts w:ascii="Arial" w:hAnsi="Arial" w:cs="Arial"/>
                <w:sz w:val="19"/>
                <w:szCs w:val="19"/>
              </w:rPr>
              <w:t>(Unit : Thousand Baht)</w:t>
            </w:r>
          </w:p>
        </w:tc>
      </w:tr>
      <w:tr w:rsidR="00874A11" w:rsidRPr="006F2AE2" w14:paraId="61217AC8" w14:textId="77777777" w:rsidTr="0095394B">
        <w:tc>
          <w:tcPr>
            <w:tcW w:w="3633" w:type="dxa"/>
          </w:tcPr>
          <w:p w14:paraId="0C1927C4" w14:textId="77777777" w:rsidR="00874A11" w:rsidRPr="006F2AE2"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3C174D7D"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Consolidated F/S</w:t>
            </w:r>
          </w:p>
        </w:tc>
        <w:tc>
          <w:tcPr>
            <w:tcW w:w="240" w:type="dxa"/>
            <w:gridSpan w:val="2"/>
          </w:tcPr>
          <w:p w14:paraId="65049298" w14:textId="77777777" w:rsidR="00874A11" w:rsidRPr="006F2AE2" w:rsidRDefault="00874A11" w:rsidP="00A57F69">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7B78B76B" w14:textId="77777777" w:rsidR="00874A11" w:rsidRPr="006F2AE2" w:rsidRDefault="00874A11" w:rsidP="00A57F69">
            <w:pPr>
              <w:pStyle w:val="MacroText"/>
              <w:spacing w:line="360" w:lineRule="auto"/>
              <w:ind w:right="-54"/>
              <w:jc w:val="center"/>
              <w:rPr>
                <w:rFonts w:ascii="Arial" w:hAnsi="Arial" w:cs="Arial"/>
                <w:sz w:val="19"/>
                <w:szCs w:val="19"/>
              </w:rPr>
            </w:pPr>
            <w:r w:rsidRPr="006F2AE2">
              <w:rPr>
                <w:rFonts w:ascii="Arial" w:hAnsi="Arial" w:cs="Arial"/>
                <w:sz w:val="19"/>
                <w:szCs w:val="19"/>
              </w:rPr>
              <w:t>Separate F/S</w:t>
            </w:r>
          </w:p>
        </w:tc>
      </w:tr>
      <w:tr w:rsidR="005833DE" w:rsidRPr="006F2AE2" w14:paraId="0E6AC896" w14:textId="77777777" w:rsidTr="0095394B">
        <w:tc>
          <w:tcPr>
            <w:tcW w:w="3633" w:type="dxa"/>
            <w:vAlign w:val="center"/>
          </w:tcPr>
          <w:p w14:paraId="5C702EAF"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tcPr>
          <w:p w14:paraId="56BBDC38" w14:textId="26022920"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5D4FA0">
              <w:rPr>
                <w:rFonts w:cs="Arial"/>
                <w:sz w:val="19"/>
                <w:szCs w:val="19"/>
              </w:rPr>
              <w:t>20</w:t>
            </w:r>
          </w:p>
        </w:tc>
        <w:tc>
          <w:tcPr>
            <w:tcW w:w="236" w:type="dxa"/>
            <w:tcBorders>
              <w:top w:val="single" w:sz="4" w:space="0" w:color="auto"/>
            </w:tcBorders>
          </w:tcPr>
          <w:p w14:paraId="7FFC38B7"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tcPr>
          <w:p w14:paraId="0A18C5A9" w14:textId="15618FE4"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5D4FA0">
              <w:rPr>
                <w:rFonts w:cs="Arial"/>
                <w:sz w:val="19"/>
                <w:szCs w:val="19"/>
              </w:rPr>
              <w:t>9</w:t>
            </w:r>
          </w:p>
        </w:tc>
        <w:tc>
          <w:tcPr>
            <w:tcW w:w="240" w:type="dxa"/>
            <w:gridSpan w:val="2"/>
            <w:vAlign w:val="bottom"/>
          </w:tcPr>
          <w:p w14:paraId="73639D90" w14:textId="77777777" w:rsidR="005833DE" w:rsidRPr="006F2AE2" w:rsidRDefault="005833DE" w:rsidP="005833DE">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tcPr>
          <w:p w14:paraId="4FA08DDB" w14:textId="0F0B6C4E"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5D4FA0">
              <w:rPr>
                <w:rFonts w:cs="Arial"/>
                <w:sz w:val="19"/>
                <w:szCs w:val="19"/>
              </w:rPr>
              <w:t>20</w:t>
            </w:r>
          </w:p>
        </w:tc>
        <w:tc>
          <w:tcPr>
            <w:tcW w:w="240" w:type="dxa"/>
            <w:tcBorders>
              <w:top w:val="single" w:sz="4" w:space="0" w:color="auto"/>
            </w:tcBorders>
          </w:tcPr>
          <w:p w14:paraId="5D6EDDCD" w14:textId="77777777"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tcPr>
          <w:p w14:paraId="013FFA1D" w14:textId="62DE3235" w:rsidR="005833DE" w:rsidRPr="006F2AE2" w:rsidRDefault="005833DE" w:rsidP="005833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5D4FA0">
              <w:rPr>
                <w:rFonts w:cs="Arial"/>
                <w:sz w:val="19"/>
                <w:szCs w:val="19"/>
              </w:rPr>
              <w:t>9</w:t>
            </w:r>
          </w:p>
        </w:tc>
      </w:tr>
      <w:tr w:rsidR="004B355A" w:rsidRPr="006F2AE2" w14:paraId="15D743DF" w14:textId="77777777" w:rsidTr="0095394B">
        <w:trPr>
          <w:trHeight w:val="60"/>
        </w:trPr>
        <w:tc>
          <w:tcPr>
            <w:tcW w:w="3633" w:type="dxa"/>
            <w:vAlign w:val="center"/>
          </w:tcPr>
          <w:p w14:paraId="319DCFC0"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p>
        </w:tc>
        <w:tc>
          <w:tcPr>
            <w:tcW w:w="1080" w:type="dxa"/>
            <w:tcBorders>
              <w:top w:val="single" w:sz="4" w:space="0" w:color="auto"/>
            </w:tcBorders>
          </w:tcPr>
          <w:p w14:paraId="0E37D301"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36" w:type="dxa"/>
          </w:tcPr>
          <w:p w14:paraId="0EA68BD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rPr>
            </w:pPr>
          </w:p>
        </w:tc>
        <w:tc>
          <w:tcPr>
            <w:tcW w:w="1093" w:type="dxa"/>
            <w:gridSpan w:val="2"/>
            <w:tcBorders>
              <w:top w:val="single" w:sz="4" w:space="0" w:color="auto"/>
            </w:tcBorders>
          </w:tcPr>
          <w:p w14:paraId="264EA6D5"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lang w:val="en-GB"/>
              </w:rPr>
            </w:pPr>
          </w:p>
        </w:tc>
        <w:tc>
          <w:tcPr>
            <w:tcW w:w="240" w:type="dxa"/>
            <w:gridSpan w:val="2"/>
          </w:tcPr>
          <w:p w14:paraId="326309AA"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88" w:type="dxa"/>
            <w:tcBorders>
              <w:top w:val="single" w:sz="4" w:space="0" w:color="auto"/>
            </w:tcBorders>
          </w:tcPr>
          <w:p w14:paraId="1C769D82"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0" w:type="dxa"/>
          </w:tcPr>
          <w:p w14:paraId="0D853EC9"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0" w:type="dxa"/>
            <w:tcBorders>
              <w:top w:val="single" w:sz="4" w:space="0" w:color="auto"/>
            </w:tcBorders>
          </w:tcPr>
          <w:p w14:paraId="4BC669D7" w14:textId="77777777" w:rsidR="004B355A" w:rsidRPr="006F2AE2" w:rsidRDefault="004B355A" w:rsidP="004B3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r>
      <w:tr w:rsidR="005D4FA0" w:rsidRPr="006F2AE2" w14:paraId="6D3B6E1A" w14:textId="77777777" w:rsidTr="0095394B">
        <w:tc>
          <w:tcPr>
            <w:tcW w:w="3633" w:type="dxa"/>
            <w:vAlign w:val="bottom"/>
          </w:tcPr>
          <w:p w14:paraId="7E538D3C" w14:textId="4A3593B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6F2AE2">
              <w:rPr>
                <w:rFonts w:cs="Arial"/>
                <w:sz w:val="19"/>
                <w:szCs w:val="19"/>
              </w:rPr>
              <w:t>Long-term loan</w:t>
            </w:r>
            <w:r w:rsidRPr="006F2AE2">
              <w:rPr>
                <w:rFonts w:cs="Arial"/>
                <w:sz w:val="19"/>
                <w:szCs w:val="19"/>
                <w:lang w:val="en-GB"/>
              </w:rPr>
              <w:t>s</w:t>
            </w:r>
          </w:p>
        </w:tc>
        <w:tc>
          <w:tcPr>
            <w:tcW w:w="1080" w:type="dxa"/>
            <w:shd w:val="clear" w:color="auto" w:fill="auto"/>
          </w:tcPr>
          <w:p w14:paraId="665E4515" w14:textId="0FAEC715" w:rsidR="005D4FA0" w:rsidRPr="00F8717A" w:rsidRDefault="008E44EE"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364,944</w:t>
            </w:r>
          </w:p>
        </w:tc>
        <w:tc>
          <w:tcPr>
            <w:tcW w:w="236" w:type="dxa"/>
          </w:tcPr>
          <w:p w14:paraId="498D346F"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49215F30" w14:textId="0165F838"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t>303,366</w:t>
            </w:r>
          </w:p>
        </w:tc>
        <w:tc>
          <w:tcPr>
            <w:tcW w:w="240" w:type="dxa"/>
            <w:gridSpan w:val="2"/>
          </w:tcPr>
          <w:p w14:paraId="204D9E9D"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5CCAAF45" w14:textId="6B5E23F1" w:rsidR="005D4FA0" w:rsidRPr="006F2AE2" w:rsidRDefault="00356AEC"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47,705</w:t>
            </w:r>
          </w:p>
        </w:tc>
        <w:tc>
          <w:tcPr>
            <w:tcW w:w="240" w:type="dxa"/>
          </w:tcPr>
          <w:p w14:paraId="66B2D9C8"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vAlign w:val="center"/>
          </w:tcPr>
          <w:p w14:paraId="7659C730" w14:textId="2B559730"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47,705</w:t>
            </w:r>
          </w:p>
        </w:tc>
      </w:tr>
      <w:tr w:rsidR="005D4FA0" w:rsidRPr="006F2AE2" w14:paraId="6DABCFA6" w14:textId="77777777" w:rsidTr="0095394B">
        <w:tc>
          <w:tcPr>
            <w:tcW w:w="3633" w:type="dxa"/>
            <w:vAlign w:val="bottom"/>
          </w:tcPr>
          <w:p w14:paraId="1BFBCA6B" w14:textId="49DEBA03" w:rsidR="005D4FA0" w:rsidRPr="006F2AE2" w:rsidRDefault="005928F9"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Pr>
                <w:rFonts w:cs="Arial"/>
                <w:sz w:val="19"/>
                <w:szCs w:val="19"/>
              </w:rPr>
              <w:t>Interest Receivable</w:t>
            </w:r>
          </w:p>
        </w:tc>
        <w:tc>
          <w:tcPr>
            <w:tcW w:w="1080" w:type="dxa"/>
            <w:tcBorders>
              <w:bottom w:val="single" w:sz="4" w:space="0" w:color="auto"/>
            </w:tcBorders>
            <w:shd w:val="clear" w:color="auto" w:fill="auto"/>
          </w:tcPr>
          <w:p w14:paraId="25911ECC" w14:textId="168FAB16" w:rsidR="005D4FA0" w:rsidRPr="00F8717A" w:rsidRDefault="008E44EE"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18,140</w:t>
            </w:r>
          </w:p>
        </w:tc>
        <w:tc>
          <w:tcPr>
            <w:tcW w:w="236" w:type="dxa"/>
          </w:tcPr>
          <w:p w14:paraId="4B574D3A"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bottom w:val="single" w:sz="4" w:space="0" w:color="auto"/>
            </w:tcBorders>
          </w:tcPr>
          <w:p w14:paraId="6F3A9118" w14:textId="7BC66433"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16,716</w:t>
            </w:r>
          </w:p>
        </w:tc>
        <w:tc>
          <w:tcPr>
            <w:tcW w:w="240" w:type="dxa"/>
            <w:gridSpan w:val="2"/>
          </w:tcPr>
          <w:p w14:paraId="34DD3C8E"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bottom w:val="single" w:sz="4" w:space="0" w:color="auto"/>
            </w:tcBorders>
            <w:vAlign w:val="center"/>
          </w:tcPr>
          <w:p w14:paraId="2668F0B9" w14:textId="0ABA24F4" w:rsidR="005D4FA0" w:rsidRPr="006F2AE2" w:rsidRDefault="00356AEC"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14,724</w:t>
            </w:r>
          </w:p>
        </w:tc>
        <w:tc>
          <w:tcPr>
            <w:tcW w:w="240" w:type="dxa"/>
          </w:tcPr>
          <w:p w14:paraId="22E7BA95"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tcBorders>
              <w:bottom w:val="single" w:sz="4" w:space="0" w:color="auto"/>
            </w:tcBorders>
            <w:vAlign w:val="center"/>
          </w:tcPr>
          <w:p w14:paraId="2EEDA3A5" w14:textId="45F01A2B"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14,036</w:t>
            </w:r>
          </w:p>
        </w:tc>
      </w:tr>
      <w:tr w:rsidR="005D4FA0" w:rsidRPr="006F2AE2" w14:paraId="279F1D1C" w14:textId="77777777" w:rsidTr="0095394B">
        <w:tc>
          <w:tcPr>
            <w:tcW w:w="3633" w:type="dxa"/>
            <w:vAlign w:val="bottom"/>
          </w:tcPr>
          <w:p w14:paraId="734A03EB"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Total</w:t>
            </w:r>
          </w:p>
        </w:tc>
        <w:tc>
          <w:tcPr>
            <w:tcW w:w="1080" w:type="dxa"/>
            <w:tcBorders>
              <w:top w:val="single" w:sz="4" w:space="0" w:color="auto"/>
            </w:tcBorders>
            <w:shd w:val="clear" w:color="auto" w:fill="auto"/>
          </w:tcPr>
          <w:p w14:paraId="79854EDF" w14:textId="612B83C3" w:rsidR="005D4FA0" w:rsidRPr="00F8717A" w:rsidRDefault="00ED6BCD"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383,0</w:t>
            </w:r>
            <w:r w:rsidR="009C4F79" w:rsidRPr="00F8717A">
              <w:rPr>
                <w:rFonts w:cs="Arial"/>
                <w:sz w:val="19"/>
                <w:szCs w:val="19"/>
                <w:lang w:val="en-GB"/>
              </w:rPr>
              <w:t>84</w:t>
            </w:r>
          </w:p>
        </w:tc>
        <w:tc>
          <w:tcPr>
            <w:tcW w:w="236" w:type="dxa"/>
          </w:tcPr>
          <w:p w14:paraId="0A2FAEA3"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624B4CCC" w14:textId="46567BB6"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t>320,082</w:t>
            </w:r>
          </w:p>
        </w:tc>
        <w:tc>
          <w:tcPr>
            <w:tcW w:w="240" w:type="dxa"/>
            <w:gridSpan w:val="2"/>
          </w:tcPr>
          <w:p w14:paraId="7DCE270A"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center"/>
          </w:tcPr>
          <w:p w14:paraId="68BCB147" w14:textId="67FDB54E" w:rsidR="005D4FA0" w:rsidRPr="006F2AE2" w:rsidRDefault="00356AEC"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62,429</w:t>
            </w:r>
          </w:p>
        </w:tc>
        <w:tc>
          <w:tcPr>
            <w:tcW w:w="240" w:type="dxa"/>
          </w:tcPr>
          <w:p w14:paraId="29E9DA5E"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center"/>
          </w:tcPr>
          <w:p w14:paraId="0B6B1F5E" w14:textId="636EAD3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61,741</w:t>
            </w:r>
          </w:p>
        </w:tc>
      </w:tr>
      <w:tr w:rsidR="005D4FA0" w:rsidRPr="006F2AE2" w14:paraId="6A0A3764" w14:textId="77777777" w:rsidTr="0095394B">
        <w:tc>
          <w:tcPr>
            <w:tcW w:w="3633" w:type="dxa"/>
            <w:vAlign w:val="bottom"/>
          </w:tcPr>
          <w:p w14:paraId="1E2C8B59" w14:textId="58036969"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Allowance for </w:t>
            </w:r>
            <w:r w:rsidR="00227A12">
              <w:rPr>
                <w:rFonts w:cs="Arial"/>
                <w:sz w:val="19"/>
                <w:szCs w:val="19"/>
              </w:rPr>
              <w:t>impairment</w:t>
            </w:r>
          </w:p>
        </w:tc>
        <w:tc>
          <w:tcPr>
            <w:tcW w:w="1080" w:type="dxa"/>
            <w:shd w:val="clear" w:color="auto" w:fill="auto"/>
          </w:tcPr>
          <w:p w14:paraId="2DEA9672" w14:textId="6980256F" w:rsidR="005D4FA0" w:rsidRPr="00F8717A" w:rsidRDefault="009C4F79"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w:t>
            </w:r>
            <w:r w:rsidR="00670D3C" w:rsidRPr="00F8717A">
              <w:rPr>
                <w:rFonts w:cs="Arial"/>
                <w:sz w:val="19"/>
                <w:szCs w:val="19"/>
                <w:lang w:val="en-GB"/>
              </w:rPr>
              <w:t>56,207)</w:t>
            </w:r>
          </w:p>
        </w:tc>
        <w:tc>
          <w:tcPr>
            <w:tcW w:w="236" w:type="dxa"/>
          </w:tcPr>
          <w:p w14:paraId="1B9A6756"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0D7B1281" w14:textId="435C9276"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(53,905)</w:t>
            </w:r>
          </w:p>
        </w:tc>
        <w:tc>
          <w:tcPr>
            <w:tcW w:w="240" w:type="dxa"/>
            <w:gridSpan w:val="2"/>
          </w:tcPr>
          <w:p w14:paraId="4581A48C"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199265DB" w14:textId="35483A24" w:rsidR="005D4FA0" w:rsidRPr="006F2AE2" w:rsidRDefault="00356AEC"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w:t>
            </w:r>
            <w:r w:rsidR="005B3AA7">
              <w:rPr>
                <w:rFonts w:cs="Arial"/>
                <w:sz w:val="19"/>
                <w:szCs w:val="19"/>
                <w:lang w:val="en-GB"/>
              </w:rPr>
              <w:t>49,121)</w:t>
            </w:r>
          </w:p>
        </w:tc>
        <w:tc>
          <w:tcPr>
            <w:tcW w:w="240" w:type="dxa"/>
            <w:vAlign w:val="center"/>
          </w:tcPr>
          <w:p w14:paraId="205A319E"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vAlign w:val="center"/>
          </w:tcPr>
          <w:p w14:paraId="3F2E3092" w14:textId="7087BB4F"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r>
      <w:tr w:rsidR="005D4FA0" w:rsidRPr="006F2AE2" w14:paraId="608488C2" w14:textId="77777777" w:rsidTr="0095394B">
        <w:tc>
          <w:tcPr>
            <w:tcW w:w="3633" w:type="dxa"/>
            <w:vAlign w:val="bottom"/>
          </w:tcPr>
          <w:p w14:paraId="24FBD5D1"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rPr>
              <w:t>Net</w:t>
            </w:r>
          </w:p>
        </w:tc>
        <w:tc>
          <w:tcPr>
            <w:tcW w:w="1080" w:type="dxa"/>
            <w:tcBorders>
              <w:top w:val="single" w:sz="4" w:space="0" w:color="auto"/>
            </w:tcBorders>
          </w:tcPr>
          <w:p w14:paraId="6C466846" w14:textId="58B5C124" w:rsidR="005D4FA0" w:rsidRPr="00F8717A" w:rsidRDefault="00DF24F4"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326,877</w:t>
            </w:r>
          </w:p>
        </w:tc>
        <w:tc>
          <w:tcPr>
            <w:tcW w:w="236" w:type="dxa"/>
          </w:tcPr>
          <w:p w14:paraId="641B2BDB"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tcBorders>
          </w:tcPr>
          <w:p w14:paraId="016E5617" w14:textId="295A9F3C" w:rsidR="005D4FA0" w:rsidRPr="003B38A3"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theme="minorBidi"/>
                <w:sz w:val="19"/>
                <w:szCs w:val="19"/>
                <w:lang w:val="en-GB"/>
              </w:rPr>
            </w:pPr>
            <w:r w:rsidRPr="001412F8">
              <w:rPr>
                <w:rFonts w:cs="Arial"/>
                <w:sz w:val="19"/>
                <w:szCs w:val="19"/>
                <w:lang w:val="en-GB"/>
              </w:rPr>
              <w:t>266,177</w:t>
            </w:r>
          </w:p>
        </w:tc>
        <w:tc>
          <w:tcPr>
            <w:tcW w:w="240" w:type="dxa"/>
            <w:gridSpan w:val="2"/>
          </w:tcPr>
          <w:p w14:paraId="00E9688E"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tcBorders>
            <w:vAlign w:val="bottom"/>
          </w:tcPr>
          <w:p w14:paraId="155CCBE8" w14:textId="35D40A2A" w:rsidR="005D4FA0" w:rsidRPr="006F2AE2" w:rsidRDefault="005B3AA7"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13,308</w:t>
            </w:r>
          </w:p>
        </w:tc>
        <w:tc>
          <w:tcPr>
            <w:tcW w:w="240" w:type="dxa"/>
            <w:vAlign w:val="center"/>
          </w:tcPr>
          <w:p w14:paraId="24074ABA"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tcBorders>
              <w:top w:val="single" w:sz="4" w:space="0" w:color="auto"/>
            </w:tcBorders>
            <w:vAlign w:val="bottom"/>
          </w:tcPr>
          <w:p w14:paraId="46CA78AE" w14:textId="34E53FE8"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12,620</w:t>
            </w:r>
          </w:p>
        </w:tc>
      </w:tr>
      <w:tr w:rsidR="005D4FA0" w:rsidRPr="006F2AE2" w14:paraId="1F508075" w14:textId="77777777" w:rsidTr="0095394B">
        <w:tc>
          <w:tcPr>
            <w:tcW w:w="3633" w:type="dxa"/>
            <w:vAlign w:val="bottom"/>
          </w:tcPr>
          <w:p w14:paraId="577F5F07"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6F2AE2">
              <w:rPr>
                <w:rFonts w:cs="Arial"/>
                <w:sz w:val="19"/>
                <w:szCs w:val="19"/>
                <w:u w:val="single"/>
              </w:rPr>
              <w:t>Less</w:t>
            </w:r>
            <w:r w:rsidRPr="006F2AE2">
              <w:rPr>
                <w:rFonts w:cs="Arial"/>
                <w:sz w:val="19"/>
                <w:szCs w:val="19"/>
              </w:rPr>
              <w:t xml:space="preserve"> Current portion</w:t>
            </w:r>
          </w:p>
        </w:tc>
        <w:tc>
          <w:tcPr>
            <w:tcW w:w="1080" w:type="dxa"/>
          </w:tcPr>
          <w:p w14:paraId="4C6D869B" w14:textId="67668F75" w:rsidR="005D4FA0" w:rsidRPr="00F8717A" w:rsidRDefault="005B3AA7"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(221,381)</w:t>
            </w:r>
          </w:p>
        </w:tc>
        <w:tc>
          <w:tcPr>
            <w:tcW w:w="236" w:type="dxa"/>
          </w:tcPr>
          <w:p w14:paraId="20D1B3D7"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Pr>
          <w:p w14:paraId="27ECF62E" w14:textId="2E0FCD5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(207,361)</w:t>
            </w:r>
          </w:p>
        </w:tc>
        <w:tc>
          <w:tcPr>
            <w:tcW w:w="240" w:type="dxa"/>
            <w:gridSpan w:val="2"/>
          </w:tcPr>
          <w:p w14:paraId="48AD0998"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vAlign w:val="center"/>
          </w:tcPr>
          <w:p w14:paraId="3155DF9D" w14:textId="2EB385E3" w:rsidR="005D4FA0" w:rsidRPr="006F2AE2" w:rsidRDefault="005B3AA7"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auto"/>
              <w:ind w:right="-23"/>
              <w:jc w:val="center"/>
              <w:rPr>
                <w:rFonts w:cs="Arial"/>
                <w:sz w:val="19"/>
                <w:szCs w:val="19"/>
                <w:lang w:val="en-GB"/>
              </w:rPr>
            </w:pPr>
            <w:r>
              <w:rPr>
                <w:rFonts w:cs="Arial"/>
                <w:sz w:val="19"/>
                <w:szCs w:val="19"/>
              </w:rPr>
              <w:t xml:space="preserve">       </w:t>
            </w:r>
            <w:r w:rsidRPr="006F2AE2">
              <w:rPr>
                <w:rFonts w:cs="Arial"/>
                <w:sz w:val="19"/>
                <w:szCs w:val="19"/>
              </w:rPr>
              <w:t>-</w:t>
            </w:r>
          </w:p>
        </w:tc>
        <w:tc>
          <w:tcPr>
            <w:tcW w:w="240" w:type="dxa"/>
            <w:vAlign w:val="center"/>
          </w:tcPr>
          <w:p w14:paraId="46706A3E"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vAlign w:val="center"/>
          </w:tcPr>
          <w:p w14:paraId="61A8AF0D" w14:textId="56B4E40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rPr>
            </w:pPr>
            <w:r>
              <w:rPr>
                <w:rFonts w:cs="Arial"/>
                <w:sz w:val="19"/>
                <w:szCs w:val="19"/>
              </w:rPr>
              <w:t xml:space="preserve">       </w:t>
            </w:r>
            <w:r w:rsidRPr="006F2AE2">
              <w:rPr>
                <w:rFonts w:cs="Arial"/>
                <w:sz w:val="19"/>
                <w:szCs w:val="19"/>
              </w:rPr>
              <w:t>-</w:t>
            </w:r>
          </w:p>
        </w:tc>
      </w:tr>
      <w:tr w:rsidR="005D4FA0" w:rsidRPr="006F2AE2" w14:paraId="4E9C6599" w14:textId="77777777" w:rsidTr="0095394B">
        <w:tc>
          <w:tcPr>
            <w:tcW w:w="3633" w:type="dxa"/>
            <w:vAlign w:val="bottom"/>
          </w:tcPr>
          <w:p w14:paraId="6E5CD035"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6F2AE2">
              <w:rPr>
                <w:rFonts w:cs="Arial"/>
                <w:sz w:val="19"/>
                <w:szCs w:val="19"/>
              </w:rPr>
              <w:t>Net</w:t>
            </w:r>
          </w:p>
        </w:tc>
        <w:tc>
          <w:tcPr>
            <w:tcW w:w="1080" w:type="dxa"/>
            <w:tcBorders>
              <w:top w:val="single" w:sz="4" w:space="0" w:color="auto"/>
              <w:bottom w:val="single" w:sz="12" w:space="0" w:color="auto"/>
            </w:tcBorders>
          </w:tcPr>
          <w:p w14:paraId="79AC7AEF" w14:textId="7F7912E0" w:rsidR="005D4FA0" w:rsidRPr="00F8717A" w:rsidRDefault="00356AEC"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105,496</w:t>
            </w:r>
          </w:p>
        </w:tc>
        <w:tc>
          <w:tcPr>
            <w:tcW w:w="236" w:type="dxa"/>
          </w:tcPr>
          <w:p w14:paraId="68F5226D"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tcPr>
          <w:p w14:paraId="1F369654" w14:textId="10CAAC2E"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58,816</w:t>
            </w:r>
          </w:p>
        </w:tc>
        <w:tc>
          <w:tcPr>
            <w:tcW w:w="240" w:type="dxa"/>
            <w:gridSpan w:val="2"/>
            <w:vAlign w:val="bottom"/>
          </w:tcPr>
          <w:p w14:paraId="0C31C91E" w14:textId="77777777"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bottom"/>
          </w:tcPr>
          <w:p w14:paraId="6CFD4B01" w14:textId="62064394" w:rsidR="005D4FA0" w:rsidRPr="006F2AE2" w:rsidRDefault="005B3AA7"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13,308</w:t>
            </w:r>
          </w:p>
        </w:tc>
        <w:tc>
          <w:tcPr>
            <w:tcW w:w="240" w:type="dxa"/>
            <w:vAlign w:val="bottom"/>
          </w:tcPr>
          <w:p w14:paraId="4C334DAA" w14:textId="77777777" w:rsidR="005D4FA0" w:rsidRPr="006F2AE2" w:rsidRDefault="005D4FA0" w:rsidP="005D4FA0">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6737469A" w14:textId="3A5C8226" w:rsidR="005D4FA0" w:rsidRPr="006F2AE2" w:rsidRDefault="005D4FA0" w:rsidP="005D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12,620</w:t>
            </w:r>
          </w:p>
        </w:tc>
      </w:tr>
    </w:tbl>
    <w:p w14:paraId="1699D641" w14:textId="453FDF52" w:rsidR="00E26F05" w:rsidRPr="0095394B" w:rsidRDefault="00E26F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49A81917" w14:textId="228EC24E" w:rsidR="003F7405" w:rsidRPr="0095394B"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r w:rsidRPr="0095394B">
        <w:rPr>
          <w:rFonts w:cs="Arial"/>
          <w:spacing w:val="6"/>
          <w:sz w:val="19"/>
          <w:szCs w:val="19"/>
        </w:rPr>
        <w:t xml:space="preserve">The movements in long-term loans </w:t>
      </w:r>
      <w:r w:rsidR="00BB6635" w:rsidRPr="0095394B">
        <w:rPr>
          <w:rFonts w:cs="Arial"/>
          <w:spacing w:val="6"/>
          <w:sz w:val="19"/>
          <w:szCs w:val="19"/>
        </w:rPr>
        <w:t xml:space="preserve">and accrued interest income </w:t>
      </w:r>
      <w:r w:rsidR="0028306F">
        <w:rPr>
          <w:rFonts w:cs="Arial"/>
          <w:spacing w:val="6"/>
          <w:sz w:val="19"/>
          <w:szCs w:val="19"/>
        </w:rPr>
        <w:t>for</w:t>
      </w:r>
      <w:r w:rsidR="0028306F" w:rsidRPr="0095394B">
        <w:rPr>
          <w:rFonts w:cs="Arial"/>
          <w:spacing w:val="6"/>
          <w:sz w:val="19"/>
          <w:szCs w:val="19"/>
        </w:rPr>
        <w:t xml:space="preserve"> </w:t>
      </w:r>
      <w:r w:rsidR="00D66A30" w:rsidRPr="0095394B">
        <w:rPr>
          <w:rFonts w:cs="Arial"/>
          <w:spacing w:val="6"/>
          <w:sz w:val="19"/>
          <w:szCs w:val="19"/>
        </w:rPr>
        <w:t>the year</w:t>
      </w:r>
      <w:r w:rsidR="000C1724" w:rsidRPr="0095394B">
        <w:rPr>
          <w:rFonts w:cs="Arial"/>
          <w:spacing w:val="6"/>
          <w:sz w:val="19"/>
          <w:szCs w:val="19"/>
        </w:rPr>
        <w:t>s</w:t>
      </w:r>
      <w:r w:rsidR="00D66A30" w:rsidRPr="0095394B">
        <w:rPr>
          <w:rFonts w:cs="Arial"/>
          <w:spacing w:val="6"/>
          <w:sz w:val="19"/>
          <w:szCs w:val="19"/>
        </w:rPr>
        <w:t xml:space="preserve"> 20</w:t>
      </w:r>
      <w:r w:rsidR="00C63DDD" w:rsidRPr="0095394B">
        <w:rPr>
          <w:rFonts w:cs="Arial"/>
          <w:spacing w:val="6"/>
          <w:sz w:val="19"/>
          <w:szCs w:val="19"/>
        </w:rPr>
        <w:t>20</w:t>
      </w:r>
      <w:r w:rsidR="00D66A30" w:rsidRPr="0095394B">
        <w:rPr>
          <w:rFonts w:cs="Arial"/>
          <w:spacing w:val="6"/>
          <w:sz w:val="19"/>
          <w:szCs w:val="19"/>
        </w:rPr>
        <w:t xml:space="preserve"> and 201</w:t>
      </w:r>
      <w:r w:rsidR="00C63DDD" w:rsidRPr="0095394B">
        <w:rPr>
          <w:rFonts w:cs="Arial"/>
          <w:spacing w:val="6"/>
          <w:sz w:val="19"/>
          <w:szCs w:val="19"/>
        </w:rPr>
        <w:t>9</w:t>
      </w:r>
      <w:r w:rsidR="00247246">
        <w:rPr>
          <w:rFonts w:cstheme="minorBidi" w:hint="cs"/>
          <w:spacing w:val="6"/>
          <w:sz w:val="19"/>
          <w:szCs w:val="19"/>
          <w:cs/>
        </w:rPr>
        <w:t xml:space="preserve"> </w:t>
      </w:r>
      <w:r w:rsidRPr="0095394B">
        <w:rPr>
          <w:rFonts w:cs="Arial"/>
          <w:spacing w:val="6"/>
          <w:sz w:val="19"/>
          <w:szCs w:val="19"/>
        </w:rPr>
        <w:t>are as follows:</w:t>
      </w:r>
    </w:p>
    <w:p w14:paraId="50D75222" w14:textId="77777777" w:rsidR="003F7405" w:rsidRPr="0095394B" w:rsidRDefault="003F740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773" w:type="dxa"/>
        <w:tblInd w:w="756" w:type="dxa"/>
        <w:tblBorders>
          <w:bottom w:val="single" w:sz="4" w:space="0" w:color="auto"/>
        </w:tblBorders>
        <w:tblLayout w:type="fixed"/>
        <w:tblLook w:val="00A0" w:firstRow="1" w:lastRow="0" w:firstColumn="1" w:lastColumn="0" w:noHBand="0" w:noVBand="0"/>
      </w:tblPr>
      <w:tblGrid>
        <w:gridCol w:w="2363"/>
        <w:gridCol w:w="927"/>
        <w:gridCol w:w="805"/>
        <w:gridCol w:w="775"/>
        <w:gridCol w:w="785"/>
        <w:gridCol w:w="757"/>
        <w:gridCol w:w="802"/>
        <w:gridCol w:w="819"/>
        <w:gridCol w:w="740"/>
      </w:tblGrid>
      <w:tr w:rsidR="003F7405" w:rsidRPr="007856E1" w14:paraId="49D32019" w14:textId="77777777" w:rsidTr="0095394B">
        <w:trPr>
          <w:cantSplit/>
        </w:trPr>
        <w:tc>
          <w:tcPr>
            <w:tcW w:w="2363" w:type="dxa"/>
            <w:tcBorders>
              <w:right w:val="nil"/>
            </w:tcBorders>
            <w:noWrap/>
            <w:vAlign w:val="bottom"/>
          </w:tcPr>
          <w:p w14:paraId="6F76C6D4" w14:textId="77777777" w:rsidR="003F7405" w:rsidRPr="007856E1" w:rsidRDefault="003F7405" w:rsidP="00A57F69">
            <w:pPr>
              <w:spacing w:line="360" w:lineRule="auto"/>
              <w:rPr>
                <w:rFonts w:cs="Arial"/>
                <w:sz w:val="14"/>
                <w:szCs w:val="14"/>
                <w:cs/>
              </w:rPr>
            </w:pPr>
          </w:p>
        </w:tc>
        <w:tc>
          <w:tcPr>
            <w:tcW w:w="1732" w:type="dxa"/>
            <w:gridSpan w:val="2"/>
            <w:tcBorders>
              <w:bottom w:val="nil"/>
              <w:right w:val="nil"/>
            </w:tcBorders>
            <w:vAlign w:val="bottom"/>
          </w:tcPr>
          <w:p w14:paraId="3AB6A31C" w14:textId="77777777" w:rsidR="003F7405" w:rsidRPr="007856E1" w:rsidRDefault="003F7405" w:rsidP="00A57F69">
            <w:pPr>
              <w:spacing w:line="360" w:lineRule="auto"/>
              <w:rPr>
                <w:rFonts w:cs="Arial"/>
                <w:sz w:val="14"/>
                <w:szCs w:val="14"/>
                <w:cs/>
              </w:rPr>
            </w:pPr>
          </w:p>
        </w:tc>
        <w:tc>
          <w:tcPr>
            <w:tcW w:w="1560" w:type="dxa"/>
            <w:gridSpan w:val="2"/>
            <w:tcBorders>
              <w:left w:val="nil"/>
              <w:bottom w:val="nil"/>
              <w:right w:val="nil"/>
            </w:tcBorders>
            <w:vAlign w:val="bottom"/>
          </w:tcPr>
          <w:p w14:paraId="0B9C38D3" w14:textId="77777777" w:rsidR="003F7405" w:rsidRPr="007856E1" w:rsidRDefault="003F7405" w:rsidP="00A57F69">
            <w:pPr>
              <w:spacing w:line="360" w:lineRule="auto"/>
              <w:rPr>
                <w:rFonts w:cs="Arial"/>
                <w:sz w:val="14"/>
                <w:szCs w:val="14"/>
                <w:cs/>
              </w:rPr>
            </w:pPr>
          </w:p>
        </w:tc>
        <w:tc>
          <w:tcPr>
            <w:tcW w:w="3118" w:type="dxa"/>
            <w:gridSpan w:val="4"/>
            <w:tcBorders>
              <w:left w:val="nil"/>
              <w:bottom w:val="nil"/>
            </w:tcBorders>
            <w:vAlign w:val="bottom"/>
          </w:tcPr>
          <w:p w14:paraId="033CAD5B" w14:textId="5B33B799" w:rsidR="003F7405" w:rsidRPr="007856E1" w:rsidRDefault="00A02075" w:rsidP="00A57F69">
            <w:pPr>
              <w:spacing w:line="360" w:lineRule="auto"/>
              <w:ind w:left="-105" w:right="-95"/>
              <w:jc w:val="right"/>
              <w:rPr>
                <w:rFonts w:cs="Arial"/>
                <w:sz w:val="14"/>
                <w:szCs w:val="14"/>
                <w:cs/>
              </w:rPr>
            </w:pPr>
            <w:r w:rsidRPr="007856E1">
              <w:rPr>
                <w:rFonts w:cs="Arial"/>
                <w:sz w:val="14"/>
                <w:szCs w:val="14"/>
              </w:rPr>
              <w:t>(</w:t>
            </w:r>
            <w:r w:rsidR="003F7405" w:rsidRPr="007856E1">
              <w:rPr>
                <w:rFonts w:cs="Arial"/>
                <w:sz w:val="14"/>
                <w:szCs w:val="14"/>
              </w:rPr>
              <w:t>Unit</w:t>
            </w:r>
            <w:r w:rsidR="003F7405" w:rsidRPr="007856E1">
              <w:rPr>
                <w:rFonts w:cs="Arial"/>
                <w:sz w:val="14"/>
                <w:szCs w:val="14"/>
                <w:cs/>
              </w:rPr>
              <w:t xml:space="preserve"> </w:t>
            </w:r>
            <w:r w:rsidR="003F7405" w:rsidRPr="007856E1">
              <w:rPr>
                <w:rFonts w:cs="Arial"/>
                <w:sz w:val="14"/>
                <w:szCs w:val="14"/>
              </w:rPr>
              <w:t>: Thousand Baht</w:t>
            </w:r>
            <w:r w:rsidRPr="007856E1">
              <w:rPr>
                <w:rFonts w:cs="Arial"/>
                <w:sz w:val="14"/>
                <w:szCs w:val="14"/>
              </w:rPr>
              <w:t>)</w:t>
            </w:r>
          </w:p>
        </w:tc>
      </w:tr>
      <w:tr w:rsidR="003F7405" w:rsidRPr="007856E1" w14:paraId="5481EAF7" w14:textId="77777777" w:rsidTr="0095394B">
        <w:trPr>
          <w:cantSplit/>
        </w:trPr>
        <w:tc>
          <w:tcPr>
            <w:tcW w:w="2363" w:type="dxa"/>
            <w:tcBorders>
              <w:right w:val="nil"/>
            </w:tcBorders>
            <w:noWrap/>
            <w:vAlign w:val="bottom"/>
          </w:tcPr>
          <w:p w14:paraId="43834716" w14:textId="77777777" w:rsidR="003F7405" w:rsidRPr="007856E1" w:rsidRDefault="003F7405" w:rsidP="00A57F69">
            <w:pPr>
              <w:spacing w:line="360" w:lineRule="auto"/>
              <w:rPr>
                <w:rFonts w:cs="Arial"/>
                <w:sz w:val="14"/>
                <w:szCs w:val="14"/>
                <w:cs/>
              </w:rPr>
            </w:pPr>
          </w:p>
        </w:tc>
        <w:tc>
          <w:tcPr>
            <w:tcW w:w="3292" w:type="dxa"/>
            <w:gridSpan w:val="4"/>
            <w:tcBorders>
              <w:bottom w:val="nil"/>
              <w:right w:val="nil"/>
            </w:tcBorders>
            <w:vAlign w:val="bottom"/>
          </w:tcPr>
          <w:p w14:paraId="1E4AE5F8"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Consolidated F/S</w:t>
            </w:r>
          </w:p>
        </w:tc>
        <w:tc>
          <w:tcPr>
            <w:tcW w:w="3118" w:type="dxa"/>
            <w:gridSpan w:val="4"/>
            <w:tcBorders>
              <w:left w:val="nil"/>
              <w:bottom w:val="nil"/>
            </w:tcBorders>
            <w:shd w:val="clear" w:color="auto" w:fill="auto"/>
            <w:vAlign w:val="bottom"/>
          </w:tcPr>
          <w:p w14:paraId="3A651FCE" w14:textId="77777777" w:rsidR="003F7405" w:rsidRPr="007856E1" w:rsidRDefault="003F7405" w:rsidP="00A57F69">
            <w:pPr>
              <w:pBdr>
                <w:bottom w:val="single" w:sz="4" w:space="1" w:color="auto"/>
              </w:pBdr>
              <w:spacing w:line="360" w:lineRule="auto"/>
              <w:ind w:left="-18"/>
              <w:jc w:val="center"/>
              <w:rPr>
                <w:rFonts w:cs="Arial"/>
                <w:sz w:val="14"/>
                <w:szCs w:val="14"/>
                <w:cs/>
              </w:rPr>
            </w:pPr>
            <w:r w:rsidRPr="007856E1">
              <w:rPr>
                <w:rFonts w:cs="Arial"/>
                <w:sz w:val="14"/>
                <w:szCs w:val="14"/>
              </w:rPr>
              <w:t>Separate F/S</w:t>
            </w:r>
            <w:r w:rsidRPr="007856E1">
              <w:rPr>
                <w:rFonts w:cs="Arial"/>
                <w:sz w:val="14"/>
                <w:szCs w:val="14"/>
                <w:cs/>
              </w:rPr>
              <w:t xml:space="preserve"> </w:t>
            </w:r>
          </w:p>
        </w:tc>
      </w:tr>
      <w:tr w:rsidR="003F7405" w:rsidRPr="007856E1" w14:paraId="6ECEC9B2" w14:textId="77777777" w:rsidTr="0095394B">
        <w:trPr>
          <w:cantSplit/>
        </w:trPr>
        <w:tc>
          <w:tcPr>
            <w:tcW w:w="2363" w:type="dxa"/>
            <w:tcBorders>
              <w:right w:val="nil"/>
            </w:tcBorders>
            <w:noWrap/>
            <w:vAlign w:val="bottom"/>
          </w:tcPr>
          <w:p w14:paraId="171FEA5D" w14:textId="77777777" w:rsidR="003F7405" w:rsidRPr="007856E1" w:rsidRDefault="003F7405" w:rsidP="00A57F69">
            <w:pPr>
              <w:spacing w:line="360" w:lineRule="auto"/>
              <w:rPr>
                <w:rFonts w:cs="Arial"/>
                <w:sz w:val="14"/>
                <w:szCs w:val="14"/>
                <w:cs/>
              </w:rPr>
            </w:pPr>
          </w:p>
        </w:tc>
        <w:tc>
          <w:tcPr>
            <w:tcW w:w="1732" w:type="dxa"/>
            <w:gridSpan w:val="2"/>
            <w:tcBorders>
              <w:top w:val="nil"/>
              <w:bottom w:val="nil"/>
              <w:right w:val="nil"/>
            </w:tcBorders>
            <w:vAlign w:val="bottom"/>
          </w:tcPr>
          <w:p w14:paraId="3E6EA317" w14:textId="15F5FDFC"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60" w:type="dxa"/>
            <w:gridSpan w:val="2"/>
            <w:tcBorders>
              <w:top w:val="nil"/>
              <w:left w:val="nil"/>
              <w:bottom w:val="nil"/>
              <w:right w:val="nil"/>
            </w:tcBorders>
            <w:vAlign w:val="bottom"/>
          </w:tcPr>
          <w:p w14:paraId="357370C3"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c>
          <w:tcPr>
            <w:tcW w:w="1559" w:type="dxa"/>
            <w:gridSpan w:val="2"/>
            <w:tcBorders>
              <w:top w:val="nil"/>
              <w:left w:val="nil"/>
              <w:bottom w:val="nil"/>
              <w:right w:val="nil"/>
            </w:tcBorders>
            <w:shd w:val="clear" w:color="auto" w:fill="auto"/>
            <w:vAlign w:val="bottom"/>
          </w:tcPr>
          <w:p w14:paraId="28B9C6A7" w14:textId="32CAF7E6"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Long-term loans</w:t>
            </w:r>
          </w:p>
        </w:tc>
        <w:tc>
          <w:tcPr>
            <w:tcW w:w="1559" w:type="dxa"/>
            <w:gridSpan w:val="2"/>
            <w:tcBorders>
              <w:top w:val="nil"/>
              <w:left w:val="nil"/>
              <w:bottom w:val="nil"/>
            </w:tcBorders>
            <w:shd w:val="clear" w:color="auto" w:fill="auto"/>
            <w:vAlign w:val="bottom"/>
          </w:tcPr>
          <w:p w14:paraId="7A06B806" w14:textId="77777777" w:rsidR="003F7405" w:rsidRPr="007856E1" w:rsidRDefault="003F7405" w:rsidP="00A57F69">
            <w:pPr>
              <w:pBdr>
                <w:bottom w:val="single" w:sz="4" w:space="1" w:color="auto"/>
              </w:pBdr>
              <w:tabs>
                <w:tab w:val="clear" w:pos="227"/>
                <w:tab w:val="clear" w:pos="454"/>
                <w:tab w:val="left" w:pos="540"/>
              </w:tabs>
              <w:spacing w:line="360" w:lineRule="auto"/>
              <w:ind w:left="-18"/>
              <w:jc w:val="center"/>
              <w:rPr>
                <w:rFonts w:cs="Arial"/>
                <w:sz w:val="14"/>
                <w:szCs w:val="14"/>
              </w:rPr>
            </w:pPr>
            <w:r w:rsidRPr="007856E1">
              <w:rPr>
                <w:rFonts w:cs="Arial"/>
                <w:sz w:val="14"/>
                <w:szCs w:val="14"/>
              </w:rPr>
              <w:t>Interest receivable</w:t>
            </w:r>
          </w:p>
        </w:tc>
      </w:tr>
      <w:tr w:rsidR="005D4FA0" w:rsidRPr="007856E1" w14:paraId="06D4C81B" w14:textId="1F0A2344" w:rsidTr="0095394B">
        <w:trPr>
          <w:cantSplit/>
        </w:trPr>
        <w:tc>
          <w:tcPr>
            <w:tcW w:w="2363" w:type="dxa"/>
            <w:tcBorders>
              <w:right w:val="nil"/>
            </w:tcBorders>
            <w:noWrap/>
            <w:vAlign w:val="bottom"/>
          </w:tcPr>
          <w:p w14:paraId="0E1C93E6" w14:textId="77777777" w:rsidR="005D4FA0" w:rsidRPr="007856E1" w:rsidRDefault="005D4FA0" w:rsidP="005D4FA0">
            <w:pPr>
              <w:spacing w:line="360" w:lineRule="auto"/>
              <w:rPr>
                <w:rFonts w:cs="Arial"/>
                <w:sz w:val="14"/>
                <w:szCs w:val="14"/>
              </w:rPr>
            </w:pPr>
          </w:p>
        </w:tc>
        <w:tc>
          <w:tcPr>
            <w:tcW w:w="927" w:type="dxa"/>
            <w:tcBorders>
              <w:bottom w:val="nil"/>
              <w:right w:val="nil"/>
            </w:tcBorders>
            <w:vAlign w:val="bottom"/>
          </w:tcPr>
          <w:p w14:paraId="7962971F" w14:textId="7BC0BF6E"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805" w:type="dxa"/>
            <w:tcBorders>
              <w:left w:val="nil"/>
              <w:bottom w:val="nil"/>
              <w:right w:val="nil"/>
            </w:tcBorders>
            <w:vAlign w:val="bottom"/>
          </w:tcPr>
          <w:p w14:paraId="72EED3D4" w14:textId="4AC14014"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w:t>
            </w:r>
            <w:r>
              <w:rPr>
                <w:rFonts w:ascii="Arial" w:hAnsi="Arial" w:cs="Arial"/>
                <w:sz w:val="14"/>
                <w:szCs w:val="14"/>
                <w:lang w:val="en-US" w:bidi="th-TH"/>
              </w:rPr>
              <w:t>9</w:t>
            </w:r>
          </w:p>
        </w:tc>
        <w:tc>
          <w:tcPr>
            <w:tcW w:w="775" w:type="dxa"/>
            <w:tcBorders>
              <w:left w:val="nil"/>
              <w:bottom w:val="nil"/>
              <w:right w:val="nil"/>
            </w:tcBorders>
            <w:vAlign w:val="bottom"/>
          </w:tcPr>
          <w:p w14:paraId="564C85C8" w14:textId="4D97A909"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785" w:type="dxa"/>
            <w:tcBorders>
              <w:left w:val="nil"/>
              <w:bottom w:val="nil"/>
              <w:right w:val="nil"/>
            </w:tcBorders>
            <w:vAlign w:val="bottom"/>
          </w:tcPr>
          <w:p w14:paraId="7D9DD064" w14:textId="07E0421D"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w:t>
            </w:r>
            <w:r>
              <w:rPr>
                <w:rFonts w:ascii="Arial" w:hAnsi="Arial" w:cs="Arial"/>
                <w:sz w:val="14"/>
                <w:szCs w:val="14"/>
                <w:lang w:val="en-US" w:bidi="th-TH"/>
              </w:rPr>
              <w:t>9</w:t>
            </w:r>
          </w:p>
        </w:tc>
        <w:tc>
          <w:tcPr>
            <w:tcW w:w="757" w:type="dxa"/>
            <w:tcBorders>
              <w:left w:val="nil"/>
              <w:bottom w:val="nil"/>
              <w:right w:val="nil"/>
            </w:tcBorders>
            <w:shd w:val="clear" w:color="auto" w:fill="auto"/>
            <w:vAlign w:val="bottom"/>
          </w:tcPr>
          <w:p w14:paraId="50B53DDF" w14:textId="73986C7F"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802" w:type="dxa"/>
            <w:tcBorders>
              <w:left w:val="nil"/>
              <w:bottom w:val="nil"/>
              <w:right w:val="nil"/>
            </w:tcBorders>
            <w:shd w:val="clear" w:color="auto" w:fill="auto"/>
            <w:vAlign w:val="bottom"/>
          </w:tcPr>
          <w:p w14:paraId="69048A88" w14:textId="11AF5976"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w:t>
            </w:r>
            <w:r>
              <w:rPr>
                <w:rFonts w:ascii="Arial" w:hAnsi="Arial" w:cs="Arial"/>
                <w:sz w:val="14"/>
                <w:szCs w:val="14"/>
                <w:lang w:val="en-US" w:bidi="th-TH"/>
              </w:rPr>
              <w:t>9</w:t>
            </w:r>
          </w:p>
        </w:tc>
        <w:tc>
          <w:tcPr>
            <w:tcW w:w="819" w:type="dxa"/>
            <w:tcBorders>
              <w:top w:val="nil"/>
              <w:left w:val="nil"/>
              <w:bottom w:val="nil"/>
              <w:right w:val="nil"/>
            </w:tcBorders>
            <w:shd w:val="clear" w:color="auto" w:fill="auto"/>
            <w:vAlign w:val="bottom"/>
          </w:tcPr>
          <w:p w14:paraId="54136349" w14:textId="37958B2F"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w:t>
            </w:r>
            <w:r>
              <w:rPr>
                <w:rFonts w:ascii="Arial" w:hAnsi="Arial" w:cs="Arial"/>
                <w:sz w:val="14"/>
                <w:szCs w:val="14"/>
                <w:lang w:val="en-US" w:bidi="th-TH"/>
              </w:rPr>
              <w:t>20</w:t>
            </w:r>
          </w:p>
        </w:tc>
        <w:tc>
          <w:tcPr>
            <w:tcW w:w="740" w:type="dxa"/>
            <w:tcBorders>
              <w:top w:val="nil"/>
              <w:left w:val="nil"/>
              <w:bottom w:val="nil"/>
            </w:tcBorders>
            <w:shd w:val="clear" w:color="auto" w:fill="auto"/>
            <w:vAlign w:val="bottom"/>
          </w:tcPr>
          <w:p w14:paraId="62F7B986" w14:textId="2356DBB2" w:rsidR="005D4FA0" w:rsidRPr="007856E1" w:rsidRDefault="005D4FA0" w:rsidP="005D4FA0">
            <w:pPr>
              <w:pStyle w:val="acctfourfigures"/>
              <w:pBdr>
                <w:bottom w:val="single" w:sz="4" w:space="1" w:color="auto"/>
              </w:pBdr>
              <w:tabs>
                <w:tab w:val="left" w:pos="720"/>
              </w:tabs>
              <w:spacing w:line="360" w:lineRule="auto"/>
              <w:ind w:left="-18"/>
              <w:jc w:val="center"/>
              <w:rPr>
                <w:rFonts w:ascii="Arial" w:hAnsi="Arial" w:cs="Arial"/>
                <w:sz w:val="14"/>
                <w:szCs w:val="14"/>
                <w:lang w:val="en-US" w:bidi="th-TH"/>
              </w:rPr>
            </w:pPr>
            <w:r w:rsidRPr="007856E1">
              <w:rPr>
                <w:rFonts w:ascii="Arial" w:hAnsi="Arial" w:cs="Arial"/>
                <w:sz w:val="14"/>
                <w:szCs w:val="14"/>
                <w:lang w:val="en-US" w:bidi="th-TH"/>
              </w:rPr>
              <w:t>201</w:t>
            </w:r>
            <w:r>
              <w:rPr>
                <w:rFonts w:ascii="Arial" w:hAnsi="Arial" w:cs="Arial"/>
                <w:sz w:val="14"/>
                <w:szCs w:val="14"/>
                <w:lang w:val="en-US" w:bidi="th-TH"/>
              </w:rPr>
              <w:t>9</w:t>
            </w:r>
          </w:p>
        </w:tc>
      </w:tr>
      <w:tr w:rsidR="005166BA" w:rsidRPr="007856E1" w14:paraId="4EE43495" w14:textId="77777777" w:rsidTr="0095394B">
        <w:trPr>
          <w:cantSplit/>
        </w:trPr>
        <w:tc>
          <w:tcPr>
            <w:tcW w:w="2363" w:type="dxa"/>
            <w:tcBorders>
              <w:right w:val="nil"/>
            </w:tcBorders>
            <w:noWrap/>
            <w:vAlign w:val="bottom"/>
          </w:tcPr>
          <w:p w14:paraId="7DF14DDC" w14:textId="77777777" w:rsidR="005166BA" w:rsidRPr="007856E1" w:rsidRDefault="005166BA" w:rsidP="005166BA">
            <w:pPr>
              <w:spacing w:line="360" w:lineRule="auto"/>
              <w:rPr>
                <w:rFonts w:cs="Arial"/>
                <w:sz w:val="14"/>
                <w:szCs w:val="14"/>
              </w:rPr>
            </w:pPr>
          </w:p>
        </w:tc>
        <w:tc>
          <w:tcPr>
            <w:tcW w:w="927" w:type="dxa"/>
            <w:tcBorders>
              <w:bottom w:val="nil"/>
              <w:right w:val="nil"/>
            </w:tcBorders>
            <w:vAlign w:val="bottom"/>
          </w:tcPr>
          <w:p w14:paraId="2D44ED61"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5" w:type="dxa"/>
            <w:tcBorders>
              <w:left w:val="nil"/>
              <w:bottom w:val="nil"/>
              <w:right w:val="nil"/>
            </w:tcBorders>
            <w:vAlign w:val="bottom"/>
          </w:tcPr>
          <w:p w14:paraId="485370D6"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75" w:type="dxa"/>
            <w:tcBorders>
              <w:left w:val="nil"/>
              <w:bottom w:val="nil"/>
              <w:right w:val="nil"/>
            </w:tcBorders>
            <w:vAlign w:val="bottom"/>
          </w:tcPr>
          <w:p w14:paraId="441CB056"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85" w:type="dxa"/>
            <w:tcBorders>
              <w:left w:val="nil"/>
              <w:bottom w:val="nil"/>
              <w:right w:val="nil"/>
            </w:tcBorders>
            <w:vAlign w:val="bottom"/>
          </w:tcPr>
          <w:p w14:paraId="1BA5B0FB"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757" w:type="dxa"/>
            <w:tcBorders>
              <w:left w:val="nil"/>
              <w:bottom w:val="nil"/>
              <w:right w:val="nil"/>
            </w:tcBorders>
            <w:shd w:val="clear" w:color="auto" w:fill="auto"/>
            <w:vAlign w:val="bottom"/>
          </w:tcPr>
          <w:p w14:paraId="3E834994"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802" w:type="dxa"/>
            <w:tcBorders>
              <w:left w:val="nil"/>
              <w:bottom w:val="nil"/>
              <w:right w:val="nil"/>
            </w:tcBorders>
            <w:shd w:val="clear" w:color="auto" w:fill="auto"/>
            <w:vAlign w:val="bottom"/>
          </w:tcPr>
          <w:p w14:paraId="4DAA75AD"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c>
          <w:tcPr>
            <w:tcW w:w="819" w:type="dxa"/>
            <w:tcBorders>
              <w:top w:val="nil"/>
              <w:left w:val="nil"/>
              <w:bottom w:val="nil"/>
              <w:right w:val="nil"/>
            </w:tcBorders>
            <w:shd w:val="clear" w:color="auto" w:fill="auto"/>
            <w:vAlign w:val="bottom"/>
          </w:tcPr>
          <w:p w14:paraId="1F714F8E" w14:textId="77777777" w:rsidR="005166BA" w:rsidRPr="007856E1" w:rsidRDefault="005166BA" w:rsidP="005166BA">
            <w:pPr>
              <w:pStyle w:val="acctfourfigures"/>
              <w:tabs>
                <w:tab w:val="left" w:pos="720"/>
              </w:tabs>
              <w:spacing w:line="360" w:lineRule="auto"/>
              <w:jc w:val="right"/>
              <w:rPr>
                <w:rFonts w:ascii="Arial" w:hAnsi="Arial" w:cs="Arial"/>
                <w:sz w:val="14"/>
                <w:szCs w:val="14"/>
                <w:lang w:val="en-US" w:bidi="th-TH"/>
              </w:rPr>
            </w:pPr>
          </w:p>
        </w:tc>
        <w:tc>
          <w:tcPr>
            <w:tcW w:w="740" w:type="dxa"/>
            <w:tcBorders>
              <w:top w:val="nil"/>
              <w:left w:val="nil"/>
              <w:bottom w:val="nil"/>
            </w:tcBorders>
            <w:shd w:val="clear" w:color="auto" w:fill="auto"/>
            <w:vAlign w:val="bottom"/>
          </w:tcPr>
          <w:p w14:paraId="5905CF07" w14:textId="77777777" w:rsidR="005166BA" w:rsidRPr="007856E1" w:rsidRDefault="005166BA" w:rsidP="005166BA">
            <w:pPr>
              <w:pStyle w:val="acctfourfigures"/>
              <w:tabs>
                <w:tab w:val="left" w:pos="720"/>
              </w:tabs>
              <w:spacing w:line="360" w:lineRule="auto"/>
              <w:ind w:left="-18"/>
              <w:jc w:val="right"/>
              <w:rPr>
                <w:rFonts w:ascii="Arial" w:hAnsi="Arial" w:cs="Arial"/>
                <w:sz w:val="14"/>
                <w:szCs w:val="14"/>
                <w:lang w:val="en-US" w:bidi="th-TH"/>
              </w:rPr>
            </w:pPr>
          </w:p>
        </w:tc>
      </w:tr>
      <w:tr w:rsidR="00291B16" w:rsidRPr="007856E1" w14:paraId="1F1D65B1" w14:textId="22096DC6" w:rsidTr="0095394B">
        <w:trPr>
          <w:cantSplit/>
          <w:trHeight w:val="273"/>
        </w:trPr>
        <w:tc>
          <w:tcPr>
            <w:tcW w:w="2363" w:type="dxa"/>
            <w:tcBorders>
              <w:right w:val="nil"/>
            </w:tcBorders>
            <w:noWrap/>
            <w:vAlign w:val="bottom"/>
          </w:tcPr>
          <w:p w14:paraId="64F95AD7" w14:textId="1D53CD91" w:rsidR="0024555C" w:rsidRPr="007856E1" w:rsidRDefault="0024555C" w:rsidP="0024555C">
            <w:pPr>
              <w:spacing w:line="360" w:lineRule="auto"/>
              <w:rPr>
                <w:rFonts w:cs="Arial"/>
                <w:sz w:val="14"/>
                <w:szCs w:val="14"/>
                <w:lang w:val="en-GB"/>
              </w:rPr>
            </w:pPr>
            <w:r w:rsidRPr="007856E1">
              <w:rPr>
                <w:rFonts w:cs="Arial"/>
                <w:sz w:val="14"/>
                <w:szCs w:val="14"/>
              </w:rPr>
              <w:t xml:space="preserve">Balance as at 1 January </w:t>
            </w:r>
          </w:p>
        </w:tc>
        <w:tc>
          <w:tcPr>
            <w:tcW w:w="927" w:type="dxa"/>
          </w:tcPr>
          <w:p w14:paraId="4D1EDF71" w14:textId="474CF688" w:rsidR="0024555C" w:rsidRPr="00DF2A1C"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303,366</w:t>
            </w:r>
          </w:p>
        </w:tc>
        <w:tc>
          <w:tcPr>
            <w:tcW w:w="805" w:type="dxa"/>
            <w:tcBorders>
              <w:left w:val="nil"/>
              <w:bottom w:val="nil"/>
              <w:right w:val="nil"/>
            </w:tcBorders>
            <w:vAlign w:val="bottom"/>
          </w:tcPr>
          <w:p w14:paraId="670B2719" w14:textId="077A1B5F" w:rsidR="0024555C" w:rsidRPr="004E67A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667219">
              <w:rPr>
                <w:rFonts w:ascii="Arial" w:hAnsi="Arial" w:cs="Arial"/>
                <w:sz w:val="14"/>
                <w:szCs w:val="14"/>
                <w:lang w:val="en-US" w:bidi="th-TH"/>
              </w:rPr>
              <w:t>358,227</w:t>
            </w:r>
          </w:p>
        </w:tc>
        <w:tc>
          <w:tcPr>
            <w:tcW w:w="775" w:type="dxa"/>
          </w:tcPr>
          <w:p w14:paraId="346EDD20" w14:textId="77E278B0" w:rsidR="0024555C" w:rsidRPr="00DF2A1C"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16,716</w:t>
            </w:r>
          </w:p>
        </w:tc>
        <w:tc>
          <w:tcPr>
            <w:tcW w:w="785" w:type="dxa"/>
            <w:tcBorders>
              <w:left w:val="nil"/>
              <w:bottom w:val="nil"/>
              <w:right w:val="nil"/>
            </w:tcBorders>
            <w:vAlign w:val="bottom"/>
          </w:tcPr>
          <w:p w14:paraId="215AC58E" w14:textId="2B2959E8" w:rsidR="0024555C" w:rsidRPr="007856E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27,245</w:t>
            </w:r>
          </w:p>
        </w:tc>
        <w:tc>
          <w:tcPr>
            <w:tcW w:w="757" w:type="dxa"/>
            <w:tcBorders>
              <w:left w:val="nil"/>
              <w:bottom w:val="nil"/>
              <w:right w:val="nil"/>
            </w:tcBorders>
            <w:shd w:val="clear" w:color="auto" w:fill="auto"/>
            <w:vAlign w:val="bottom"/>
          </w:tcPr>
          <w:p w14:paraId="1C25DDC2" w14:textId="30037DFD" w:rsidR="0024555C" w:rsidRPr="00D531DE" w:rsidRDefault="0024555C" w:rsidP="0024555C">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47,705</w:t>
            </w:r>
          </w:p>
        </w:tc>
        <w:tc>
          <w:tcPr>
            <w:tcW w:w="802" w:type="dxa"/>
            <w:tcBorders>
              <w:left w:val="nil"/>
              <w:bottom w:val="nil"/>
              <w:right w:val="nil"/>
            </w:tcBorders>
            <w:shd w:val="clear" w:color="auto" w:fill="auto"/>
            <w:vAlign w:val="bottom"/>
          </w:tcPr>
          <w:p w14:paraId="59CA870F" w14:textId="19B744B1" w:rsidR="0024555C" w:rsidRPr="00D531DE"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102,792</w:t>
            </w:r>
          </w:p>
        </w:tc>
        <w:tc>
          <w:tcPr>
            <w:tcW w:w="819" w:type="dxa"/>
            <w:tcBorders>
              <w:top w:val="nil"/>
              <w:left w:val="nil"/>
              <w:bottom w:val="nil"/>
              <w:right w:val="nil"/>
            </w:tcBorders>
            <w:shd w:val="clear" w:color="auto" w:fill="auto"/>
            <w:vAlign w:val="bottom"/>
          </w:tcPr>
          <w:p w14:paraId="73B919BD" w14:textId="58EA8F75" w:rsidR="0024555C" w:rsidRPr="00D531DE" w:rsidRDefault="0024555C" w:rsidP="0024555C">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14,036</w:t>
            </w:r>
          </w:p>
        </w:tc>
        <w:tc>
          <w:tcPr>
            <w:tcW w:w="740" w:type="dxa"/>
            <w:tcBorders>
              <w:top w:val="nil"/>
              <w:left w:val="nil"/>
              <w:bottom w:val="nil"/>
            </w:tcBorders>
            <w:shd w:val="clear" w:color="auto" w:fill="auto"/>
            <w:vAlign w:val="bottom"/>
          </w:tcPr>
          <w:p w14:paraId="5EC51BC5" w14:textId="0E5129CA" w:rsidR="0024555C" w:rsidRPr="007856E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25,164</w:t>
            </w:r>
          </w:p>
        </w:tc>
      </w:tr>
      <w:tr w:rsidR="00291B16" w:rsidRPr="004B2036" w14:paraId="51C2744A" w14:textId="30EADF01" w:rsidTr="0095394B">
        <w:trPr>
          <w:cantSplit/>
          <w:trHeight w:val="78"/>
        </w:trPr>
        <w:tc>
          <w:tcPr>
            <w:tcW w:w="2363" w:type="dxa"/>
            <w:tcBorders>
              <w:right w:val="nil"/>
            </w:tcBorders>
            <w:noWrap/>
            <w:vAlign w:val="bottom"/>
          </w:tcPr>
          <w:p w14:paraId="4349CF13" w14:textId="744B6382" w:rsidR="0024555C" w:rsidRPr="007856E1" w:rsidRDefault="0024555C" w:rsidP="0024555C">
            <w:pPr>
              <w:spacing w:line="360" w:lineRule="auto"/>
              <w:rPr>
                <w:rFonts w:cs="Arial"/>
                <w:sz w:val="14"/>
                <w:szCs w:val="14"/>
              </w:rPr>
            </w:pPr>
            <w:r w:rsidRPr="007856E1">
              <w:rPr>
                <w:rFonts w:cs="Arial"/>
                <w:sz w:val="14"/>
                <w:szCs w:val="14"/>
              </w:rPr>
              <w:t>Increased during the year</w:t>
            </w:r>
          </w:p>
        </w:tc>
        <w:tc>
          <w:tcPr>
            <w:tcW w:w="927" w:type="dxa"/>
          </w:tcPr>
          <w:p w14:paraId="0199E020" w14:textId="6E9AA049" w:rsidR="0024555C" w:rsidRPr="00DF2A1C"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279,253</w:t>
            </w:r>
          </w:p>
        </w:tc>
        <w:tc>
          <w:tcPr>
            <w:tcW w:w="805" w:type="dxa"/>
            <w:tcBorders>
              <w:left w:val="nil"/>
              <w:bottom w:val="nil"/>
              <w:right w:val="nil"/>
            </w:tcBorders>
            <w:vAlign w:val="bottom"/>
          </w:tcPr>
          <w:p w14:paraId="307E1CEF" w14:textId="1E99D232" w:rsidR="0024555C" w:rsidRPr="004E67A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667219">
              <w:rPr>
                <w:rFonts w:ascii="Arial" w:hAnsi="Arial" w:cs="Arial"/>
                <w:sz w:val="14"/>
                <w:szCs w:val="14"/>
                <w:lang w:val="en-US" w:bidi="th-TH"/>
              </w:rPr>
              <w:t>247,978</w:t>
            </w:r>
          </w:p>
        </w:tc>
        <w:tc>
          <w:tcPr>
            <w:tcW w:w="775" w:type="dxa"/>
            <w:shd w:val="clear" w:color="auto" w:fill="auto"/>
          </w:tcPr>
          <w:p w14:paraId="0737E566" w14:textId="463CDE24" w:rsidR="0024555C" w:rsidRPr="00DF2A1C"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1,433</w:t>
            </w:r>
          </w:p>
        </w:tc>
        <w:tc>
          <w:tcPr>
            <w:tcW w:w="785" w:type="dxa"/>
            <w:tcBorders>
              <w:left w:val="nil"/>
              <w:bottom w:val="nil"/>
              <w:right w:val="nil"/>
            </w:tcBorders>
            <w:vAlign w:val="bottom"/>
          </w:tcPr>
          <w:p w14:paraId="139212D4" w14:textId="5C710FC7" w:rsidR="0024555C" w:rsidRPr="007856E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1,362</w:t>
            </w:r>
          </w:p>
        </w:tc>
        <w:tc>
          <w:tcPr>
            <w:tcW w:w="757" w:type="dxa"/>
            <w:tcBorders>
              <w:left w:val="nil"/>
              <w:bottom w:val="nil"/>
              <w:right w:val="nil"/>
            </w:tcBorders>
            <w:shd w:val="clear" w:color="auto" w:fill="auto"/>
            <w:vAlign w:val="bottom"/>
          </w:tcPr>
          <w:p w14:paraId="06682F42" w14:textId="7674A37E" w:rsidR="0024555C" w:rsidRPr="00D531DE" w:rsidRDefault="0024555C" w:rsidP="0024555C">
            <w:pPr>
              <w:pStyle w:val="acctfourfigures"/>
              <w:tabs>
                <w:tab w:val="left" w:pos="720"/>
              </w:tabs>
              <w:spacing w:line="360" w:lineRule="auto"/>
              <w:ind w:left="-18"/>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shd w:val="clear" w:color="auto" w:fill="auto"/>
            <w:vAlign w:val="bottom"/>
          </w:tcPr>
          <w:p w14:paraId="41E8A68B" w14:textId="2E03BF96" w:rsidR="0024555C" w:rsidRPr="00D531DE" w:rsidRDefault="0024555C" w:rsidP="0024555C">
            <w:pPr>
              <w:pStyle w:val="acctfourfigures"/>
              <w:tabs>
                <w:tab w:val="left" w:pos="720"/>
              </w:tabs>
              <w:spacing w:line="360" w:lineRule="auto"/>
              <w:ind w:left="-18"/>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19" w:type="dxa"/>
            <w:tcBorders>
              <w:top w:val="nil"/>
              <w:left w:val="nil"/>
              <w:bottom w:val="nil"/>
              <w:right w:val="nil"/>
            </w:tcBorders>
            <w:shd w:val="clear" w:color="auto" w:fill="auto"/>
            <w:vAlign w:val="bottom"/>
          </w:tcPr>
          <w:p w14:paraId="65E9B49A" w14:textId="4319DD10" w:rsidR="0024555C" w:rsidRPr="00D531DE" w:rsidRDefault="0024555C" w:rsidP="0024555C">
            <w:pPr>
              <w:pStyle w:val="acctfourfigures"/>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688</w:t>
            </w:r>
          </w:p>
        </w:tc>
        <w:tc>
          <w:tcPr>
            <w:tcW w:w="740" w:type="dxa"/>
            <w:tcBorders>
              <w:top w:val="nil"/>
              <w:left w:val="nil"/>
              <w:bottom w:val="nil"/>
            </w:tcBorders>
            <w:shd w:val="clear" w:color="auto" w:fill="auto"/>
            <w:vAlign w:val="bottom"/>
          </w:tcPr>
          <w:p w14:paraId="3D79FC4F" w14:textId="19FCD994" w:rsidR="0024555C" w:rsidRPr="007856E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559</w:t>
            </w:r>
          </w:p>
        </w:tc>
      </w:tr>
      <w:tr w:rsidR="00291B16" w:rsidRPr="004B2036" w14:paraId="33599F72" w14:textId="223616B1" w:rsidTr="0095394B">
        <w:trPr>
          <w:cantSplit/>
          <w:trHeight w:val="78"/>
        </w:trPr>
        <w:tc>
          <w:tcPr>
            <w:tcW w:w="2363" w:type="dxa"/>
            <w:tcBorders>
              <w:right w:val="nil"/>
            </w:tcBorders>
            <w:noWrap/>
            <w:vAlign w:val="bottom"/>
          </w:tcPr>
          <w:p w14:paraId="1E515B6D" w14:textId="75012A83" w:rsidR="0024555C" w:rsidRPr="007856E1" w:rsidRDefault="0024555C" w:rsidP="0024555C">
            <w:pPr>
              <w:spacing w:line="360" w:lineRule="auto"/>
              <w:rPr>
                <w:rFonts w:cs="Arial"/>
                <w:sz w:val="14"/>
                <w:szCs w:val="14"/>
              </w:rPr>
            </w:pPr>
            <w:r w:rsidRPr="007856E1">
              <w:rPr>
                <w:rFonts w:cs="Arial"/>
                <w:sz w:val="14"/>
                <w:szCs w:val="14"/>
              </w:rPr>
              <w:t>Collected during the year</w:t>
            </w:r>
          </w:p>
        </w:tc>
        <w:tc>
          <w:tcPr>
            <w:tcW w:w="927" w:type="dxa"/>
          </w:tcPr>
          <w:p w14:paraId="322D1B5F" w14:textId="3D040B67" w:rsidR="0024555C" w:rsidRPr="00DF2A1C"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(217,675)</w:t>
            </w:r>
          </w:p>
        </w:tc>
        <w:tc>
          <w:tcPr>
            <w:tcW w:w="805" w:type="dxa"/>
            <w:tcBorders>
              <w:left w:val="nil"/>
              <w:bottom w:val="nil"/>
              <w:right w:val="nil"/>
            </w:tcBorders>
            <w:vAlign w:val="bottom"/>
          </w:tcPr>
          <w:p w14:paraId="21F7C3AE" w14:textId="36C1C68B" w:rsidR="0024555C" w:rsidRPr="004E67A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667219">
              <w:rPr>
                <w:rFonts w:ascii="Arial" w:hAnsi="Arial" w:cs="Arial"/>
                <w:sz w:val="14"/>
                <w:szCs w:val="14"/>
                <w:lang w:val="en-US" w:bidi="th-TH"/>
              </w:rPr>
              <w:t>(247,</w:t>
            </w:r>
            <w:r w:rsidRPr="004E67A1" w:rsidDel="00670653">
              <w:rPr>
                <w:rFonts w:ascii="Arial" w:hAnsi="Arial" w:cs="Arial"/>
                <w:sz w:val="14"/>
                <w:szCs w:val="14"/>
                <w:lang w:val="en-US" w:bidi="th-TH"/>
              </w:rPr>
              <w:t>752</w:t>
            </w:r>
            <w:r w:rsidRPr="004E67A1">
              <w:rPr>
                <w:rFonts w:ascii="Arial" w:hAnsi="Arial" w:cs="Arial"/>
                <w:sz w:val="14"/>
                <w:szCs w:val="14"/>
                <w:lang w:val="en-US" w:bidi="th-TH"/>
              </w:rPr>
              <w:t>)</w:t>
            </w:r>
          </w:p>
        </w:tc>
        <w:tc>
          <w:tcPr>
            <w:tcW w:w="775" w:type="dxa"/>
            <w:shd w:val="clear" w:color="auto" w:fill="auto"/>
          </w:tcPr>
          <w:p w14:paraId="077FDCE3" w14:textId="2822DBA1" w:rsidR="0024555C" w:rsidRPr="00DF2A1C" w:rsidRDefault="0024555C" w:rsidP="0024555C">
            <w:pPr>
              <w:pStyle w:val="acctfourfigures"/>
              <w:tabs>
                <w:tab w:val="left" w:pos="720"/>
              </w:tabs>
              <w:spacing w:line="360" w:lineRule="auto"/>
              <w:ind w:left="-18"/>
              <w:jc w:val="right"/>
              <w:rPr>
                <w:rFonts w:ascii="Arial" w:hAnsi="Arial" w:cs="Arial"/>
                <w:sz w:val="14"/>
                <w:szCs w:val="14"/>
                <w:cs/>
                <w:lang w:val="en-US" w:bidi="th-TH"/>
              </w:rPr>
            </w:pPr>
            <w:r w:rsidRPr="00DF2A1C">
              <w:rPr>
                <w:rFonts w:ascii="Arial" w:hAnsi="Arial" w:cs="Arial"/>
                <w:sz w:val="14"/>
                <w:szCs w:val="14"/>
                <w:lang w:val="en-US" w:bidi="th-TH"/>
              </w:rPr>
              <w:t>(9)</w:t>
            </w:r>
          </w:p>
        </w:tc>
        <w:tc>
          <w:tcPr>
            <w:tcW w:w="785" w:type="dxa"/>
            <w:tcBorders>
              <w:left w:val="nil"/>
              <w:bottom w:val="nil"/>
              <w:right w:val="nil"/>
            </w:tcBorders>
            <w:vAlign w:val="bottom"/>
          </w:tcPr>
          <w:p w14:paraId="7A277091" w14:textId="119DF73A" w:rsidR="0024555C" w:rsidRPr="007856E1" w:rsidRDefault="0024555C" w:rsidP="0024555C">
            <w:pPr>
              <w:pStyle w:val="acctfourfigures"/>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(204)</w:t>
            </w:r>
          </w:p>
        </w:tc>
        <w:tc>
          <w:tcPr>
            <w:tcW w:w="757" w:type="dxa"/>
            <w:tcBorders>
              <w:left w:val="nil"/>
              <w:bottom w:val="nil"/>
              <w:right w:val="nil"/>
            </w:tcBorders>
            <w:shd w:val="clear" w:color="auto" w:fill="auto"/>
            <w:vAlign w:val="bottom"/>
          </w:tcPr>
          <w:p w14:paraId="4F49ADFB" w14:textId="232A53F9" w:rsidR="0024555C" w:rsidRPr="00D531DE" w:rsidRDefault="0024555C" w:rsidP="0024555C">
            <w:pPr>
              <w:pStyle w:val="acctfourfigures"/>
              <w:tabs>
                <w:tab w:val="left" w:pos="720"/>
              </w:tabs>
              <w:spacing w:line="360" w:lineRule="auto"/>
              <w:ind w:left="-18"/>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shd w:val="clear" w:color="auto" w:fill="auto"/>
            <w:vAlign w:val="bottom"/>
          </w:tcPr>
          <w:p w14:paraId="5B300FB1" w14:textId="322D75F9" w:rsidR="0024555C" w:rsidRPr="00D531DE" w:rsidRDefault="0024555C" w:rsidP="0024555C">
            <w:pPr>
              <w:pStyle w:val="acctfourfigures"/>
              <w:tabs>
                <w:tab w:val="left" w:pos="720"/>
              </w:tabs>
              <w:spacing w:line="360" w:lineRule="auto"/>
              <w:ind w:left="-18"/>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19" w:type="dxa"/>
            <w:tcBorders>
              <w:left w:val="nil"/>
              <w:bottom w:val="nil"/>
              <w:right w:val="nil"/>
            </w:tcBorders>
            <w:shd w:val="clear" w:color="auto" w:fill="auto"/>
            <w:vAlign w:val="bottom"/>
          </w:tcPr>
          <w:p w14:paraId="58A454E4" w14:textId="55AC29D3" w:rsidR="0024555C" w:rsidRPr="00D531DE" w:rsidRDefault="0024555C" w:rsidP="0024555C">
            <w:pPr>
              <w:pStyle w:val="acctfourfigures"/>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40" w:type="dxa"/>
            <w:tcBorders>
              <w:left w:val="nil"/>
              <w:bottom w:val="nil"/>
            </w:tcBorders>
            <w:shd w:val="clear" w:color="auto" w:fill="auto"/>
            <w:vAlign w:val="bottom"/>
          </w:tcPr>
          <w:p w14:paraId="10113EF9" w14:textId="52B857DA" w:rsidR="0024555C" w:rsidRPr="007856E1" w:rsidRDefault="0024555C" w:rsidP="0024555C">
            <w:pPr>
              <w:pStyle w:val="acctfourfigures"/>
              <w:tabs>
                <w:tab w:val="left" w:pos="720"/>
              </w:tabs>
              <w:spacing w:line="360" w:lineRule="auto"/>
              <w:ind w:left="-18"/>
              <w:jc w:val="center"/>
              <w:rPr>
                <w:rFonts w:ascii="Arial" w:hAnsi="Arial" w:cs="Arial"/>
                <w:sz w:val="14"/>
                <w:szCs w:val="14"/>
                <w:lang w:val="en-US" w:bidi="th-TH"/>
              </w:rPr>
            </w:pPr>
            <w:r w:rsidRPr="00D526CE">
              <w:rPr>
                <w:rFonts w:ascii="Arial" w:hAnsi="Arial" w:cs="Arial"/>
                <w:sz w:val="14"/>
                <w:szCs w:val="14"/>
                <w:lang w:val="en-US" w:bidi="th-TH"/>
              </w:rPr>
              <w:t xml:space="preserve">    -</w:t>
            </w:r>
          </w:p>
        </w:tc>
      </w:tr>
      <w:tr w:rsidR="00F45FAF" w:rsidRPr="004B2036" w14:paraId="1896C9B9" w14:textId="77777777" w:rsidTr="0095394B">
        <w:trPr>
          <w:cantSplit/>
          <w:trHeight w:val="78"/>
        </w:trPr>
        <w:tc>
          <w:tcPr>
            <w:tcW w:w="2363" w:type="dxa"/>
            <w:tcBorders>
              <w:right w:val="nil"/>
            </w:tcBorders>
            <w:noWrap/>
            <w:vAlign w:val="bottom"/>
          </w:tcPr>
          <w:p w14:paraId="39EB30E2" w14:textId="0F1794FC" w:rsidR="0024555C" w:rsidRPr="007856E1" w:rsidRDefault="0024555C" w:rsidP="0024555C">
            <w:pPr>
              <w:spacing w:line="360" w:lineRule="auto"/>
              <w:rPr>
                <w:rFonts w:cs="Arial"/>
                <w:sz w:val="14"/>
                <w:szCs w:val="14"/>
              </w:rPr>
            </w:pPr>
            <w:r>
              <w:rPr>
                <w:rFonts w:cs="Arial"/>
                <w:sz w:val="14"/>
                <w:szCs w:val="14"/>
              </w:rPr>
              <w:t>Write off bad debt</w:t>
            </w:r>
          </w:p>
        </w:tc>
        <w:tc>
          <w:tcPr>
            <w:tcW w:w="927" w:type="dxa"/>
            <w:tcBorders>
              <w:bottom w:val="nil"/>
            </w:tcBorders>
          </w:tcPr>
          <w:p w14:paraId="0EBF1C8E" w14:textId="5F36440F" w:rsidR="0024555C" w:rsidRPr="00DF2A1C" w:rsidRDefault="0024555C" w:rsidP="00E52635">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F2A1C">
              <w:rPr>
                <w:rFonts w:ascii="Arial" w:hAnsi="Arial" w:cs="Arial"/>
                <w:sz w:val="14"/>
                <w:szCs w:val="14"/>
                <w:lang w:val="en-US" w:bidi="th-TH"/>
              </w:rPr>
              <w:t xml:space="preserve">    </w:t>
            </w:r>
            <w:r w:rsidRPr="00DF2A1C">
              <w:rPr>
                <w:rFonts w:ascii="Arial" w:hAnsi="Arial" w:cs="Arial"/>
                <w:sz w:val="14"/>
                <w:szCs w:val="14"/>
                <w:lang w:val="en-US"/>
              </w:rPr>
              <w:t>-</w:t>
            </w:r>
          </w:p>
        </w:tc>
        <w:tc>
          <w:tcPr>
            <w:tcW w:w="805" w:type="dxa"/>
            <w:tcBorders>
              <w:left w:val="nil"/>
              <w:bottom w:val="nil"/>
              <w:right w:val="nil"/>
            </w:tcBorders>
            <w:vAlign w:val="bottom"/>
          </w:tcPr>
          <w:p w14:paraId="54B72DE1" w14:textId="3B31FB4C" w:rsidR="0024555C" w:rsidRPr="004E67A1" w:rsidRDefault="0024555C" w:rsidP="0024555C">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667219">
              <w:rPr>
                <w:rFonts w:ascii="Arial" w:hAnsi="Arial" w:cs="Arial"/>
                <w:sz w:val="14"/>
                <w:szCs w:val="14"/>
                <w:lang w:val="en-US" w:bidi="th-TH"/>
              </w:rPr>
              <w:t>(55,087)</w:t>
            </w:r>
          </w:p>
        </w:tc>
        <w:tc>
          <w:tcPr>
            <w:tcW w:w="775" w:type="dxa"/>
            <w:tcBorders>
              <w:bottom w:val="nil"/>
            </w:tcBorders>
            <w:shd w:val="clear" w:color="auto" w:fill="auto"/>
          </w:tcPr>
          <w:p w14:paraId="1267F6B8" w14:textId="5C506D14" w:rsidR="0024555C" w:rsidRPr="00DF2A1C" w:rsidRDefault="0024555C" w:rsidP="00E52635">
            <w:pPr>
              <w:pStyle w:val="acctfourfigures"/>
              <w:pBdr>
                <w:bottom w:val="single" w:sz="4" w:space="1" w:color="auto"/>
              </w:pBdr>
              <w:tabs>
                <w:tab w:val="left" w:pos="720"/>
              </w:tabs>
              <w:spacing w:line="360" w:lineRule="auto"/>
              <w:jc w:val="center"/>
              <w:rPr>
                <w:rFonts w:ascii="Arial" w:hAnsi="Arial" w:cs="Arial"/>
                <w:sz w:val="14"/>
                <w:szCs w:val="14"/>
                <w:cs/>
                <w:lang w:val="en-US" w:bidi="th-TH"/>
              </w:rPr>
            </w:pPr>
            <w:r w:rsidRPr="00DF2A1C">
              <w:rPr>
                <w:rFonts w:ascii="Arial" w:hAnsi="Arial" w:cs="Arial"/>
                <w:sz w:val="14"/>
                <w:szCs w:val="14"/>
                <w:lang w:val="en-US" w:bidi="th-TH"/>
              </w:rPr>
              <w:t xml:space="preserve">    </w:t>
            </w:r>
            <w:r w:rsidRPr="00DF2A1C">
              <w:rPr>
                <w:rFonts w:ascii="Arial" w:hAnsi="Arial" w:cs="Arial"/>
                <w:sz w:val="14"/>
                <w:szCs w:val="14"/>
                <w:lang w:val="en-US"/>
              </w:rPr>
              <w:t>-</w:t>
            </w:r>
          </w:p>
        </w:tc>
        <w:tc>
          <w:tcPr>
            <w:tcW w:w="785" w:type="dxa"/>
            <w:tcBorders>
              <w:left w:val="nil"/>
              <w:bottom w:val="nil"/>
              <w:right w:val="nil"/>
            </w:tcBorders>
            <w:vAlign w:val="bottom"/>
          </w:tcPr>
          <w:p w14:paraId="3970AC7D" w14:textId="5DE17B5B" w:rsidR="0024555C" w:rsidRPr="007856E1" w:rsidRDefault="0024555C" w:rsidP="0024555C">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(11,687)</w:t>
            </w:r>
          </w:p>
        </w:tc>
        <w:tc>
          <w:tcPr>
            <w:tcW w:w="757" w:type="dxa"/>
            <w:tcBorders>
              <w:left w:val="nil"/>
              <w:bottom w:val="nil"/>
              <w:right w:val="nil"/>
            </w:tcBorders>
            <w:shd w:val="clear" w:color="auto" w:fill="auto"/>
            <w:vAlign w:val="bottom"/>
          </w:tcPr>
          <w:p w14:paraId="3296015E" w14:textId="300B9C2B" w:rsidR="0024555C" w:rsidRPr="00D531DE" w:rsidRDefault="0024555C" w:rsidP="0024555C">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802" w:type="dxa"/>
            <w:tcBorders>
              <w:left w:val="nil"/>
              <w:bottom w:val="nil"/>
              <w:right w:val="nil"/>
            </w:tcBorders>
            <w:shd w:val="clear" w:color="auto" w:fill="auto"/>
            <w:vAlign w:val="bottom"/>
          </w:tcPr>
          <w:p w14:paraId="3FBF3157" w14:textId="1753C7E6" w:rsidR="0024555C" w:rsidRPr="00D531DE" w:rsidRDefault="0024555C" w:rsidP="0024555C">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(55,087)</w:t>
            </w:r>
          </w:p>
        </w:tc>
        <w:tc>
          <w:tcPr>
            <w:tcW w:w="819" w:type="dxa"/>
            <w:tcBorders>
              <w:left w:val="nil"/>
              <w:bottom w:val="nil"/>
              <w:right w:val="nil"/>
            </w:tcBorders>
            <w:shd w:val="clear" w:color="auto" w:fill="auto"/>
            <w:vAlign w:val="bottom"/>
          </w:tcPr>
          <w:p w14:paraId="24D4A74E" w14:textId="48CD7312" w:rsidR="0024555C" w:rsidRPr="00D531DE" w:rsidRDefault="0024555C" w:rsidP="0024555C">
            <w:pPr>
              <w:pStyle w:val="acctfourfigures"/>
              <w:pBdr>
                <w:bottom w:val="single" w:sz="4" w:space="1" w:color="auto"/>
              </w:pBdr>
              <w:tabs>
                <w:tab w:val="left" w:pos="720"/>
              </w:tabs>
              <w:spacing w:line="360" w:lineRule="auto"/>
              <w:jc w:val="center"/>
              <w:rPr>
                <w:rFonts w:ascii="Arial" w:hAnsi="Arial" w:cs="Arial"/>
                <w:sz w:val="14"/>
                <w:szCs w:val="14"/>
                <w:lang w:val="en-US" w:bidi="th-TH"/>
              </w:rPr>
            </w:pPr>
            <w:r w:rsidRPr="00D526CE">
              <w:rPr>
                <w:rFonts w:ascii="Arial" w:hAnsi="Arial" w:cs="Arial"/>
                <w:sz w:val="14"/>
                <w:szCs w:val="14"/>
                <w:lang w:val="en-US" w:bidi="th-TH"/>
              </w:rPr>
              <w:t xml:space="preserve">    -</w:t>
            </w:r>
          </w:p>
        </w:tc>
        <w:tc>
          <w:tcPr>
            <w:tcW w:w="740" w:type="dxa"/>
            <w:tcBorders>
              <w:left w:val="nil"/>
              <w:bottom w:val="nil"/>
            </w:tcBorders>
            <w:shd w:val="clear" w:color="auto" w:fill="auto"/>
            <w:vAlign w:val="bottom"/>
          </w:tcPr>
          <w:p w14:paraId="0D2326DE" w14:textId="05FC97C6" w:rsidR="0024555C" w:rsidRPr="007856E1" w:rsidRDefault="0024555C" w:rsidP="0024555C">
            <w:pPr>
              <w:pStyle w:val="acctfourfigures"/>
              <w:pBdr>
                <w:bottom w:val="single" w:sz="4" w:space="1" w:color="auto"/>
              </w:pBdr>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(11,687)</w:t>
            </w:r>
          </w:p>
        </w:tc>
      </w:tr>
      <w:tr w:rsidR="00291B16" w:rsidRPr="004B2036" w14:paraId="758298AA" w14:textId="3822CC94" w:rsidTr="0095394B">
        <w:trPr>
          <w:cantSplit/>
          <w:trHeight w:val="131"/>
        </w:trPr>
        <w:tc>
          <w:tcPr>
            <w:tcW w:w="2363" w:type="dxa"/>
            <w:tcBorders>
              <w:bottom w:val="nil"/>
              <w:right w:val="nil"/>
            </w:tcBorders>
            <w:noWrap/>
            <w:vAlign w:val="bottom"/>
          </w:tcPr>
          <w:p w14:paraId="7FB0FF40" w14:textId="1B2CB2BC" w:rsidR="0024555C" w:rsidRPr="00BD7F28" w:rsidRDefault="0024555C" w:rsidP="0024555C">
            <w:pPr>
              <w:spacing w:line="360" w:lineRule="auto"/>
              <w:rPr>
                <w:rFonts w:cs="Arial"/>
                <w:sz w:val="14"/>
                <w:szCs w:val="14"/>
              </w:rPr>
            </w:pPr>
            <w:r w:rsidRPr="007856E1">
              <w:rPr>
                <w:rFonts w:cs="Arial"/>
                <w:sz w:val="14"/>
                <w:szCs w:val="14"/>
              </w:rPr>
              <w:t xml:space="preserve">Balance as at 31 December </w:t>
            </w:r>
          </w:p>
        </w:tc>
        <w:tc>
          <w:tcPr>
            <w:tcW w:w="927" w:type="dxa"/>
            <w:tcBorders>
              <w:bottom w:val="nil"/>
            </w:tcBorders>
          </w:tcPr>
          <w:p w14:paraId="443D27CC" w14:textId="3FDDE4E4" w:rsidR="0024555C" w:rsidRPr="00DF2A1C"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364,944</w:t>
            </w:r>
          </w:p>
        </w:tc>
        <w:tc>
          <w:tcPr>
            <w:tcW w:w="805" w:type="dxa"/>
            <w:tcBorders>
              <w:left w:val="nil"/>
              <w:bottom w:val="nil"/>
              <w:right w:val="nil"/>
            </w:tcBorders>
            <w:vAlign w:val="bottom"/>
          </w:tcPr>
          <w:p w14:paraId="7FBC1749" w14:textId="30F78FEB" w:rsidR="0024555C" w:rsidRPr="004E67A1"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667219">
              <w:rPr>
                <w:rFonts w:ascii="Arial" w:hAnsi="Arial" w:cs="Arial"/>
                <w:sz w:val="14"/>
                <w:szCs w:val="14"/>
                <w:lang w:val="en-US" w:bidi="th-TH"/>
              </w:rPr>
              <w:t>303,366</w:t>
            </w:r>
          </w:p>
        </w:tc>
        <w:tc>
          <w:tcPr>
            <w:tcW w:w="775" w:type="dxa"/>
            <w:tcBorders>
              <w:bottom w:val="nil"/>
            </w:tcBorders>
          </w:tcPr>
          <w:p w14:paraId="792C8629" w14:textId="14757DF2" w:rsidR="0024555C" w:rsidRPr="00DF2A1C"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DF2A1C">
              <w:rPr>
                <w:rFonts w:ascii="Arial" w:hAnsi="Arial" w:cs="Arial"/>
                <w:sz w:val="14"/>
                <w:szCs w:val="14"/>
                <w:lang w:val="en-US" w:bidi="th-TH"/>
              </w:rPr>
              <w:t>18,140</w:t>
            </w:r>
          </w:p>
        </w:tc>
        <w:tc>
          <w:tcPr>
            <w:tcW w:w="785" w:type="dxa"/>
            <w:tcBorders>
              <w:top w:val="nil"/>
              <w:left w:val="nil"/>
              <w:bottom w:val="nil"/>
              <w:right w:val="nil"/>
            </w:tcBorders>
            <w:vAlign w:val="bottom"/>
          </w:tcPr>
          <w:p w14:paraId="375BFABC" w14:textId="5667D8B5" w:rsidR="0024555C" w:rsidRPr="007856E1"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1412F8">
              <w:rPr>
                <w:rFonts w:ascii="Arial" w:hAnsi="Arial" w:cs="Arial"/>
                <w:sz w:val="14"/>
                <w:szCs w:val="14"/>
                <w:lang w:val="en-US" w:bidi="th-TH"/>
              </w:rPr>
              <w:t>16,716</w:t>
            </w:r>
          </w:p>
        </w:tc>
        <w:tc>
          <w:tcPr>
            <w:tcW w:w="757" w:type="dxa"/>
            <w:tcBorders>
              <w:top w:val="nil"/>
              <w:left w:val="nil"/>
              <w:bottom w:val="nil"/>
              <w:right w:val="nil"/>
            </w:tcBorders>
            <w:shd w:val="clear" w:color="auto" w:fill="auto"/>
            <w:vAlign w:val="bottom"/>
          </w:tcPr>
          <w:p w14:paraId="3C23D6EB" w14:textId="363F8710" w:rsidR="0024555C" w:rsidRPr="00D531DE" w:rsidRDefault="0024555C" w:rsidP="0024555C">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47,705</w:t>
            </w:r>
          </w:p>
        </w:tc>
        <w:tc>
          <w:tcPr>
            <w:tcW w:w="802" w:type="dxa"/>
            <w:tcBorders>
              <w:top w:val="nil"/>
              <w:left w:val="nil"/>
              <w:bottom w:val="nil"/>
              <w:right w:val="nil"/>
            </w:tcBorders>
            <w:shd w:val="clear" w:color="auto" w:fill="auto"/>
            <w:vAlign w:val="bottom"/>
          </w:tcPr>
          <w:p w14:paraId="737B74C3" w14:textId="2013D945" w:rsidR="0024555C" w:rsidRPr="00D531DE"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47,705</w:t>
            </w:r>
          </w:p>
        </w:tc>
        <w:tc>
          <w:tcPr>
            <w:tcW w:w="819" w:type="dxa"/>
            <w:tcBorders>
              <w:top w:val="nil"/>
              <w:left w:val="nil"/>
              <w:bottom w:val="nil"/>
              <w:right w:val="nil"/>
            </w:tcBorders>
            <w:shd w:val="clear" w:color="auto" w:fill="auto"/>
            <w:vAlign w:val="bottom"/>
          </w:tcPr>
          <w:p w14:paraId="45F8D14F" w14:textId="391297CC" w:rsidR="0024555C" w:rsidRPr="00D531DE" w:rsidRDefault="0024555C" w:rsidP="0024555C">
            <w:pPr>
              <w:pStyle w:val="acctfourfigures"/>
              <w:pBdr>
                <w:bottom w:val="single" w:sz="12" w:space="1" w:color="auto"/>
              </w:pBdr>
              <w:tabs>
                <w:tab w:val="left" w:pos="720"/>
              </w:tabs>
              <w:spacing w:line="360" w:lineRule="auto"/>
              <w:jc w:val="right"/>
              <w:rPr>
                <w:rFonts w:ascii="Arial" w:hAnsi="Arial" w:cs="Arial"/>
                <w:sz w:val="14"/>
                <w:szCs w:val="14"/>
                <w:lang w:val="en-US" w:bidi="th-TH"/>
              </w:rPr>
            </w:pPr>
            <w:r>
              <w:rPr>
                <w:rFonts w:ascii="Arial" w:hAnsi="Arial" w:cs="Arial"/>
                <w:sz w:val="14"/>
                <w:szCs w:val="14"/>
                <w:lang w:val="en-US" w:bidi="th-TH"/>
              </w:rPr>
              <w:t>14,724</w:t>
            </w:r>
          </w:p>
        </w:tc>
        <w:tc>
          <w:tcPr>
            <w:tcW w:w="740" w:type="dxa"/>
            <w:tcBorders>
              <w:top w:val="nil"/>
              <w:left w:val="nil"/>
              <w:bottom w:val="nil"/>
            </w:tcBorders>
            <w:shd w:val="clear" w:color="auto" w:fill="auto"/>
            <w:vAlign w:val="bottom"/>
          </w:tcPr>
          <w:p w14:paraId="2A0F221C" w14:textId="6896CAAE" w:rsidR="0024555C" w:rsidRPr="007856E1" w:rsidRDefault="0024555C" w:rsidP="0024555C">
            <w:pPr>
              <w:pStyle w:val="acctfourfigures"/>
              <w:pBdr>
                <w:bottom w:val="single" w:sz="12" w:space="1" w:color="auto"/>
              </w:pBdr>
              <w:tabs>
                <w:tab w:val="left" w:pos="720"/>
              </w:tabs>
              <w:spacing w:line="360" w:lineRule="auto"/>
              <w:ind w:left="-18"/>
              <w:jc w:val="right"/>
              <w:rPr>
                <w:rFonts w:ascii="Arial" w:hAnsi="Arial" w:cs="Arial"/>
                <w:sz w:val="14"/>
                <w:szCs w:val="14"/>
                <w:lang w:val="en-US" w:bidi="th-TH"/>
              </w:rPr>
            </w:pPr>
            <w:r w:rsidRPr="00D531DE">
              <w:rPr>
                <w:rFonts w:ascii="Arial" w:hAnsi="Arial" w:cs="Arial"/>
                <w:sz w:val="14"/>
                <w:szCs w:val="14"/>
                <w:lang w:val="en-US" w:bidi="th-TH"/>
              </w:rPr>
              <w:t>14,036</w:t>
            </w:r>
          </w:p>
        </w:tc>
      </w:tr>
    </w:tbl>
    <w:p w14:paraId="74B34F77" w14:textId="4A41017B" w:rsidR="06F291B7" w:rsidRDefault="06F291B7"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pPr>
    </w:p>
    <w:p w14:paraId="73508668" w14:textId="587475F0" w:rsidR="00807D25" w:rsidRPr="0095394B" w:rsidRDefault="002678E3"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r w:rsidRPr="0095394B">
        <w:rPr>
          <w:rFonts w:cs="Arial"/>
          <w:spacing w:val="6"/>
          <w:sz w:val="19"/>
          <w:szCs w:val="19"/>
        </w:rPr>
        <w:t>T</w:t>
      </w:r>
      <w:r w:rsidR="00807D25" w:rsidRPr="0095394B">
        <w:rPr>
          <w:rFonts w:cs="Arial"/>
          <w:spacing w:val="6"/>
          <w:sz w:val="19"/>
          <w:szCs w:val="19"/>
        </w:rPr>
        <w:t xml:space="preserve">he movements in allowance for </w:t>
      </w:r>
      <w:r w:rsidR="00227A12" w:rsidRPr="0095394B">
        <w:rPr>
          <w:rFonts w:cs="Arial"/>
          <w:spacing w:val="6"/>
          <w:sz w:val="19"/>
          <w:szCs w:val="19"/>
        </w:rPr>
        <w:t xml:space="preserve">impairment </w:t>
      </w:r>
      <w:r w:rsidR="0028306F">
        <w:rPr>
          <w:rFonts w:cs="Arial"/>
          <w:spacing w:val="6"/>
          <w:sz w:val="19"/>
          <w:szCs w:val="19"/>
        </w:rPr>
        <w:t>for</w:t>
      </w:r>
      <w:r w:rsidR="0028306F" w:rsidRPr="0095394B">
        <w:rPr>
          <w:rFonts w:cs="Arial"/>
          <w:spacing w:val="6"/>
          <w:sz w:val="19"/>
          <w:szCs w:val="19"/>
        </w:rPr>
        <w:t xml:space="preserve"> </w:t>
      </w:r>
      <w:r w:rsidR="00F57E20" w:rsidRPr="0095394B">
        <w:rPr>
          <w:rFonts w:cs="Arial"/>
          <w:spacing w:val="6"/>
          <w:sz w:val="19"/>
          <w:szCs w:val="19"/>
        </w:rPr>
        <w:t>the years 20</w:t>
      </w:r>
      <w:r w:rsidR="009B31B3" w:rsidRPr="0095394B">
        <w:rPr>
          <w:rFonts w:cs="Arial"/>
          <w:spacing w:val="6"/>
          <w:sz w:val="19"/>
          <w:szCs w:val="19"/>
        </w:rPr>
        <w:t>20</w:t>
      </w:r>
      <w:r w:rsidR="00F57E20" w:rsidRPr="0095394B">
        <w:rPr>
          <w:rFonts w:cs="Arial"/>
          <w:spacing w:val="6"/>
          <w:sz w:val="19"/>
          <w:szCs w:val="19"/>
        </w:rPr>
        <w:t xml:space="preserve"> and 201</w:t>
      </w:r>
      <w:r w:rsidR="009B31B3" w:rsidRPr="0095394B">
        <w:rPr>
          <w:rFonts w:cs="Arial"/>
          <w:spacing w:val="6"/>
          <w:sz w:val="19"/>
          <w:szCs w:val="19"/>
        </w:rPr>
        <w:t>9</w:t>
      </w:r>
      <w:r w:rsidR="00807D25" w:rsidRPr="0095394B">
        <w:rPr>
          <w:rFonts w:cs="Arial"/>
          <w:spacing w:val="6"/>
          <w:sz w:val="19"/>
          <w:szCs w:val="19"/>
        </w:rPr>
        <w:t xml:space="preserve"> are as follows:</w:t>
      </w:r>
    </w:p>
    <w:p w14:paraId="7341329A" w14:textId="5FA97740" w:rsidR="00807D25" w:rsidRPr="0095394B" w:rsidRDefault="00807D25"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tbl>
      <w:tblPr>
        <w:tblW w:w="8726" w:type="dxa"/>
        <w:tblInd w:w="742" w:type="dxa"/>
        <w:tblLayout w:type="fixed"/>
        <w:tblLook w:val="0000" w:firstRow="0" w:lastRow="0" w:firstColumn="0" w:lastColumn="0" w:noHBand="0" w:noVBand="0"/>
      </w:tblPr>
      <w:tblGrid>
        <w:gridCol w:w="3619"/>
        <w:gridCol w:w="1080"/>
        <w:gridCol w:w="236"/>
        <w:gridCol w:w="1087"/>
        <w:gridCol w:w="6"/>
        <w:gridCol w:w="234"/>
        <w:gridCol w:w="6"/>
        <w:gridCol w:w="1088"/>
        <w:gridCol w:w="240"/>
        <w:gridCol w:w="1130"/>
      </w:tblGrid>
      <w:tr w:rsidR="006856AA" w:rsidRPr="009B31B3" w14:paraId="2EFD037A" w14:textId="77777777" w:rsidTr="0095394B">
        <w:trPr>
          <w:trHeight w:val="20"/>
        </w:trPr>
        <w:tc>
          <w:tcPr>
            <w:tcW w:w="3619" w:type="dxa"/>
            <w:vAlign w:val="bottom"/>
          </w:tcPr>
          <w:p w14:paraId="4C3F597D"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360" w:lineRule="auto"/>
              <w:ind w:right="-108"/>
              <w:rPr>
                <w:rFonts w:cs="Arial"/>
                <w:sz w:val="19"/>
                <w:szCs w:val="19"/>
              </w:rPr>
            </w:pPr>
            <w:r w:rsidRPr="009B31B3">
              <w:rPr>
                <w:rFonts w:cs="Arial"/>
                <w:sz w:val="19"/>
                <w:szCs w:val="19"/>
              </w:rPr>
              <w:tab/>
            </w:r>
          </w:p>
        </w:tc>
        <w:tc>
          <w:tcPr>
            <w:tcW w:w="5107" w:type="dxa"/>
            <w:gridSpan w:val="9"/>
            <w:vAlign w:val="bottom"/>
          </w:tcPr>
          <w:p w14:paraId="3558E95A" w14:textId="77777777" w:rsidR="006856AA" w:rsidRPr="009B31B3" w:rsidRDefault="006856AA" w:rsidP="00EA22C6">
            <w:pPr>
              <w:pStyle w:val="MacroText"/>
              <w:spacing w:line="360" w:lineRule="auto"/>
              <w:ind w:right="-52"/>
              <w:jc w:val="right"/>
              <w:rPr>
                <w:rFonts w:ascii="Arial" w:hAnsi="Arial" w:cs="Arial"/>
                <w:sz w:val="19"/>
                <w:szCs w:val="19"/>
              </w:rPr>
            </w:pPr>
            <w:r w:rsidRPr="009B31B3">
              <w:rPr>
                <w:rFonts w:ascii="Arial" w:hAnsi="Arial" w:cs="Arial"/>
                <w:sz w:val="19"/>
                <w:szCs w:val="19"/>
              </w:rPr>
              <w:t>(Unit : Thousand Baht)</w:t>
            </w:r>
          </w:p>
        </w:tc>
      </w:tr>
      <w:tr w:rsidR="006856AA" w:rsidRPr="009B31B3" w14:paraId="60BF2E6B" w14:textId="77777777" w:rsidTr="0095394B">
        <w:trPr>
          <w:trHeight w:val="20"/>
        </w:trPr>
        <w:tc>
          <w:tcPr>
            <w:tcW w:w="3619" w:type="dxa"/>
            <w:vAlign w:val="bottom"/>
          </w:tcPr>
          <w:p w14:paraId="3B7B3ABC"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2403" w:type="dxa"/>
            <w:gridSpan w:val="3"/>
            <w:tcBorders>
              <w:bottom w:val="single" w:sz="4" w:space="0" w:color="auto"/>
            </w:tcBorders>
            <w:vAlign w:val="bottom"/>
          </w:tcPr>
          <w:p w14:paraId="018908DB" w14:textId="77777777" w:rsidR="006856AA" w:rsidRPr="009B31B3" w:rsidRDefault="006856AA" w:rsidP="00EA22C6">
            <w:pPr>
              <w:pStyle w:val="MacroText"/>
              <w:spacing w:line="360" w:lineRule="auto"/>
              <w:ind w:right="-54"/>
              <w:jc w:val="center"/>
              <w:rPr>
                <w:rFonts w:ascii="Arial" w:hAnsi="Arial" w:cs="Arial"/>
                <w:sz w:val="19"/>
                <w:szCs w:val="19"/>
              </w:rPr>
            </w:pPr>
            <w:r w:rsidRPr="009B31B3">
              <w:rPr>
                <w:rFonts w:ascii="Arial" w:hAnsi="Arial" w:cs="Arial"/>
                <w:sz w:val="19"/>
                <w:szCs w:val="19"/>
              </w:rPr>
              <w:t>Consolidated F/S</w:t>
            </w:r>
          </w:p>
        </w:tc>
        <w:tc>
          <w:tcPr>
            <w:tcW w:w="240" w:type="dxa"/>
            <w:gridSpan w:val="2"/>
            <w:vAlign w:val="bottom"/>
          </w:tcPr>
          <w:p w14:paraId="012562C6" w14:textId="77777777" w:rsidR="006856AA" w:rsidRPr="009B31B3" w:rsidRDefault="006856AA" w:rsidP="00EA22C6">
            <w:pPr>
              <w:pStyle w:val="MacroText"/>
              <w:spacing w:line="360" w:lineRule="auto"/>
              <w:ind w:right="-54"/>
              <w:jc w:val="center"/>
              <w:rPr>
                <w:rFonts w:ascii="Arial" w:hAnsi="Arial" w:cs="Arial"/>
                <w:sz w:val="19"/>
                <w:szCs w:val="19"/>
              </w:rPr>
            </w:pPr>
          </w:p>
        </w:tc>
        <w:tc>
          <w:tcPr>
            <w:tcW w:w="2464" w:type="dxa"/>
            <w:gridSpan w:val="4"/>
            <w:tcBorders>
              <w:bottom w:val="single" w:sz="4" w:space="0" w:color="auto"/>
            </w:tcBorders>
            <w:vAlign w:val="bottom"/>
          </w:tcPr>
          <w:p w14:paraId="124AF5AA" w14:textId="77777777" w:rsidR="006856AA" w:rsidRPr="009B31B3" w:rsidRDefault="006856AA" w:rsidP="00EA22C6">
            <w:pPr>
              <w:pStyle w:val="MacroText"/>
              <w:spacing w:line="360" w:lineRule="auto"/>
              <w:ind w:right="-54"/>
              <w:jc w:val="center"/>
              <w:rPr>
                <w:rFonts w:ascii="Arial" w:hAnsi="Arial" w:cs="Arial"/>
                <w:sz w:val="19"/>
                <w:szCs w:val="19"/>
              </w:rPr>
            </w:pPr>
            <w:r w:rsidRPr="009B31B3">
              <w:rPr>
                <w:rFonts w:ascii="Arial" w:hAnsi="Arial" w:cs="Arial"/>
                <w:sz w:val="19"/>
                <w:szCs w:val="19"/>
              </w:rPr>
              <w:t>Separate F/S</w:t>
            </w:r>
          </w:p>
        </w:tc>
      </w:tr>
      <w:tr w:rsidR="006856AA" w:rsidRPr="009B31B3" w14:paraId="62C856DC" w14:textId="77777777" w:rsidTr="0095394B">
        <w:trPr>
          <w:trHeight w:val="20"/>
        </w:trPr>
        <w:tc>
          <w:tcPr>
            <w:tcW w:w="3619" w:type="dxa"/>
            <w:vAlign w:val="bottom"/>
          </w:tcPr>
          <w:p w14:paraId="21649E25"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p>
        </w:tc>
        <w:tc>
          <w:tcPr>
            <w:tcW w:w="1080" w:type="dxa"/>
            <w:tcBorders>
              <w:top w:val="single" w:sz="4" w:space="0" w:color="auto"/>
              <w:bottom w:val="single" w:sz="4" w:space="0" w:color="auto"/>
            </w:tcBorders>
            <w:vAlign w:val="bottom"/>
          </w:tcPr>
          <w:p w14:paraId="2C13B661" w14:textId="63C42EB8"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B31B3">
              <w:rPr>
                <w:rFonts w:cs="Arial"/>
                <w:sz w:val="19"/>
                <w:szCs w:val="19"/>
              </w:rPr>
              <w:t>20</w:t>
            </w:r>
            <w:r w:rsidR="009B31B3" w:rsidRPr="009B31B3">
              <w:rPr>
                <w:rFonts w:cs="Arial"/>
                <w:sz w:val="19"/>
                <w:szCs w:val="19"/>
              </w:rPr>
              <w:t>20</w:t>
            </w:r>
          </w:p>
        </w:tc>
        <w:tc>
          <w:tcPr>
            <w:tcW w:w="236" w:type="dxa"/>
            <w:tcBorders>
              <w:top w:val="single" w:sz="4" w:space="0" w:color="auto"/>
            </w:tcBorders>
            <w:vAlign w:val="bottom"/>
          </w:tcPr>
          <w:p w14:paraId="0B485EEA"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3" w:type="dxa"/>
            <w:gridSpan w:val="2"/>
            <w:tcBorders>
              <w:top w:val="single" w:sz="4" w:space="0" w:color="auto"/>
              <w:bottom w:val="single" w:sz="4" w:space="0" w:color="auto"/>
            </w:tcBorders>
            <w:vAlign w:val="bottom"/>
          </w:tcPr>
          <w:p w14:paraId="726DE8E8" w14:textId="7ACD2C5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B31B3">
              <w:rPr>
                <w:rFonts w:cs="Arial"/>
                <w:sz w:val="19"/>
                <w:szCs w:val="19"/>
              </w:rPr>
              <w:t>201</w:t>
            </w:r>
            <w:r w:rsidR="009B31B3" w:rsidRPr="009B31B3">
              <w:rPr>
                <w:rFonts w:cs="Arial"/>
                <w:sz w:val="19"/>
                <w:szCs w:val="19"/>
              </w:rPr>
              <w:t>9</w:t>
            </w:r>
          </w:p>
        </w:tc>
        <w:tc>
          <w:tcPr>
            <w:tcW w:w="240" w:type="dxa"/>
            <w:gridSpan w:val="2"/>
            <w:vAlign w:val="bottom"/>
          </w:tcPr>
          <w:p w14:paraId="7D8D0B6E" w14:textId="77777777" w:rsidR="006856AA" w:rsidRPr="009B31B3" w:rsidRDefault="006856AA" w:rsidP="00EA22C6">
            <w:pPr>
              <w:pStyle w:val="MacroText"/>
              <w:spacing w:line="360" w:lineRule="auto"/>
              <w:ind w:left="-108" w:right="-108"/>
              <w:jc w:val="center"/>
              <w:rPr>
                <w:rFonts w:ascii="Arial" w:hAnsi="Arial" w:cs="Arial"/>
                <w:sz w:val="19"/>
                <w:szCs w:val="19"/>
                <w:lang w:val="en-GB"/>
              </w:rPr>
            </w:pPr>
          </w:p>
        </w:tc>
        <w:tc>
          <w:tcPr>
            <w:tcW w:w="1088" w:type="dxa"/>
            <w:tcBorders>
              <w:top w:val="single" w:sz="4" w:space="0" w:color="auto"/>
              <w:bottom w:val="single" w:sz="4" w:space="0" w:color="auto"/>
            </w:tcBorders>
            <w:vAlign w:val="bottom"/>
          </w:tcPr>
          <w:p w14:paraId="26FC849B" w14:textId="0F7E1392"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9B31B3">
              <w:rPr>
                <w:rFonts w:cs="Arial"/>
                <w:sz w:val="19"/>
                <w:szCs w:val="19"/>
              </w:rPr>
              <w:t>20</w:t>
            </w:r>
            <w:r w:rsidR="001B5B36">
              <w:rPr>
                <w:rFonts w:cs="Arial"/>
                <w:sz w:val="19"/>
                <w:szCs w:val="19"/>
              </w:rPr>
              <w:t>20</w:t>
            </w:r>
          </w:p>
        </w:tc>
        <w:tc>
          <w:tcPr>
            <w:tcW w:w="240" w:type="dxa"/>
            <w:tcBorders>
              <w:top w:val="single" w:sz="4" w:space="0" w:color="auto"/>
            </w:tcBorders>
            <w:vAlign w:val="bottom"/>
          </w:tcPr>
          <w:p w14:paraId="4077FBB6"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0" w:type="dxa"/>
            <w:tcBorders>
              <w:top w:val="single" w:sz="4" w:space="0" w:color="auto"/>
              <w:bottom w:val="single" w:sz="4" w:space="0" w:color="auto"/>
            </w:tcBorders>
            <w:vAlign w:val="bottom"/>
          </w:tcPr>
          <w:p w14:paraId="560040F2" w14:textId="03AAD8B2"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9B31B3">
              <w:rPr>
                <w:rFonts w:cs="Arial"/>
                <w:sz w:val="19"/>
                <w:szCs w:val="19"/>
              </w:rPr>
              <w:t>201</w:t>
            </w:r>
            <w:r w:rsidR="001B5B36">
              <w:rPr>
                <w:rFonts w:cs="Arial"/>
                <w:sz w:val="19"/>
                <w:szCs w:val="19"/>
              </w:rPr>
              <w:t>9</w:t>
            </w:r>
          </w:p>
        </w:tc>
      </w:tr>
      <w:tr w:rsidR="006856AA" w:rsidRPr="009B31B3" w14:paraId="564D0F8B" w14:textId="77777777" w:rsidTr="0095394B">
        <w:trPr>
          <w:trHeight w:val="20"/>
        </w:trPr>
        <w:tc>
          <w:tcPr>
            <w:tcW w:w="3619" w:type="dxa"/>
            <w:vAlign w:val="bottom"/>
          </w:tcPr>
          <w:p w14:paraId="3AB912AF"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highlight w:val="yellow"/>
              </w:rPr>
            </w:pPr>
          </w:p>
        </w:tc>
        <w:tc>
          <w:tcPr>
            <w:tcW w:w="1080" w:type="dxa"/>
            <w:tcBorders>
              <w:top w:val="single" w:sz="4" w:space="0" w:color="auto"/>
            </w:tcBorders>
            <w:vAlign w:val="bottom"/>
          </w:tcPr>
          <w:p w14:paraId="690E9877"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lang w:val="en-GB"/>
              </w:rPr>
            </w:pPr>
          </w:p>
        </w:tc>
        <w:tc>
          <w:tcPr>
            <w:tcW w:w="236" w:type="dxa"/>
            <w:vAlign w:val="bottom"/>
          </w:tcPr>
          <w:p w14:paraId="6FFC05B6"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highlight w:val="yellow"/>
              </w:rPr>
            </w:pPr>
          </w:p>
        </w:tc>
        <w:tc>
          <w:tcPr>
            <w:tcW w:w="1093" w:type="dxa"/>
            <w:gridSpan w:val="2"/>
            <w:tcBorders>
              <w:top w:val="single" w:sz="4" w:space="0" w:color="auto"/>
            </w:tcBorders>
            <w:vAlign w:val="bottom"/>
          </w:tcPr>
          <w:p w14:paraId="32741A51"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lang w:val="en-GB"/>
              </w:rPr>
            </w:pPr>
          </w:p>
        </w:tc>
        <w:tc>
          <w:tcPr>
            <w:tcW w:w="240" w:type="dxa"/>
            <w:gridSpan w:val="2"/>
            <w:vAlign w:val="bottom"/>
          </w:tcPr>
          <w:p w14:paraId="2B22715D"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1088" w:type="dxa"/>
            <w:tcBorders>
              <w:top w:val="single" w:sz="4" w:space="0" w:color="auto"/>
            </w:tcBorders>
            <w:vAlign w:val="bottom"/>
          </w:tcPr>
          <w:p w14:paraId="6363D1C1"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240" w:type="dxa"/>
            <w:vAlign w:val="bottom"/>
          </w:tcPr>
          <w:p w14:paraId="0772B235"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c>
          <w:tcPr>
            <w:tcW w:w="1130" w:type="dxa"/>
            <w:tcBorders>
              <w:top w:val="single" w:sz="4" w:space="0" w:color="auto"/>
            </w:tcBorders>
            <w:vAlign w:val="bottom"/>
          </w:tcPr>
          <w:p w14:paraId="562B4D9B" w14:textId="77777777" w:rsidR="006856AA" w:rsidRPr="009B31B3" w:rsidRDefault="006856AA"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highlight w:val="yellow"/>
              </w:rPr>
            </w:pPr>
          </w:p>
        </w:tc>
      </w:tr>
      <w:tr w:rsidR="009B31B3" w:rsidRPr="009B31B3" w14:paraId="5E6E4955" w14:textId="77777777" w:rsidTr="0095394B">
        <w:trPr>
          <w:trHeight w:val="20"/>
        </w:trPr>
        <w:tc>
          <w:tcPr>
            <w:tcW w:w="3619" w:type="dxa"/>
            <w:vAlign w:val="bottom"/>
          </w:tcPr>
          <w:p w14:paraId="655A3856" w14:textId="0436AFCB"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lang w:val="en-GB"/>
              </w:rPr>
            </w:pPr>
            <w:r w:rsidRPr="009B31B3">
              <w:rPr>
                <w:rFonts w:cs="Arial"/>
                <w:sz w:val="19"/>
                <w:szCs w:val="19"/>
                <w:lang w:val="en-GB"/>
              </w:rPr>
              <w:t>Balance as at 1 January</w:t>
            </w:r>
          </w:p>
        </w:tc>
        <w:tc>
          <w:tcPr>
            <w:tcW w:w="1080" w:type="dxa"/>
            <w:shd w:val="clear" w:color="auto" w:fill="auto"/>
            <w:vAlign w:val="bottom"/>
          </w:tcPr>
          <w:p w14:paraId="51302A36" w14:textId="5B70A7BF" w:rsidR="009B31B3" w:rsidRPr="00F8717A" w:rsidRDefault="005742B5"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F8717A">
              <w:rPr>
                <w:rFonts w:cs="Arial"/>
                <w:sz w:val="19"/>
                <w:szCs w:val="19"/>
                <w:lang w:val="en-GB"/>
              </w:rPr>
              <w:t>53,905</w:t>
            </w:r>
          </w:p>
        </w:tc>
        <w:tc>
          <w:tcPr>
            <w:tcW w:w="236" w:type="dxa"/>
            <w:vAlign w:val="bottom"/>
          </w:tcPr>
          <w:p w14:paraId="3FD033D5" w14:textId="77777777"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bottom"/>
          </w:tcPr>
          <w:p w14:paraId="31614088" w14:textId="540F49C3"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9B31B3">
              <w:rPr>
                <w:rFonts w:cs="Arial"/>
                <w:sz w:val="19"/>
                <w:szCs w:val="19"/>
                <w:lang w:val="en-GB"/>
              </w:rPr>
              <w:t>118,483</w:t>
            </w:r>
          </w:p>
        </w:tc>
        <w:tc>
          <w:tcPr>
            <w:tcW w:w="240" w:type="dxa"/>
            <w:gridSpan w:val="2"/>
            <w:vAlign w:val="bottom"/>
          </w:tcPr>
          <w:p w14:paraId="7AF56630" w14:textId="77777777"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bottom"/>
          </w:tcPr>
          <w:p w14:paraId="335E35E6" w14:textId="425A6AA0" w:rsidR="009B31B3" w:rsidRPr="009B31B3" w:rsidRDefault="00EB7F26"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49,121</w:t>
            </w:r>
          </w:p>
        </w:tc>
        <w:tc>
          <w:tcPr>
            <w:tcW w:w="240" w:type="dxa"/>
            <w:vAlign w:val="bottom"/>
          </w:tcPr>
          <w:p w14:paraId="40469923" w14:textId="77777777" w:rsidR="009B31B3" w:rsidRPr="009B31B3" w:rsidRDefault="009B31B3" w:rsidP="009B31B3">
            <w:pPr>
              <w:tabs>
                <w:tab w:val="clear" w:pos="907"/>
                <w:tab w:val="clear" w:pos="6549"/>
              </w:tabs>
              <w:spacing w:line="360" w:lineRule="auto"/>
              <w:ind w:right="-23"/>
              <w:jc w:val="right"/>
              <w:rPr>
                <w:rFonts w:cs="Arial"/>
                <w:sz w:val="19"/>
                <w:szCs w:val="19"/>
              </w:rPr>
            </w:pPr>
          </w:p>
        </w:tc>
        <w:tc>
          <w:tcPr>
            <w:tcW w:w="1130" w:type="dxa"/>
            <w:vAlign w:val="bottom"/>
          </w:tcPr>
          <w:p w14:paraId="6F6DB2B9" w14:textId="12A9F015"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9B31B3">
              <w:rPr>
                <w:rFonts w:cs="Arial"/>
                <w:sz w:val="19"/>
                <w:szCs w:val="19"/>
              </w:rPr>
              <w:t>115,895</w:t>
            </w:r>
          </w:p>
        </w:tc>
      </w:tr>
      <w:tr w:rsidR="00EB1B14" w:rsidRPr="009B31B3" w14:paraId="2C2A91E7" w14:textId="77777777" w:rsidTr="0095394B">
        <w:trPr>
          <w:trHeight w:val="20"/>
        </w:trPr>
        <w:tc>
          <w:tcPr>
            <w:tcW w:w="3619" w:type="dxa"/>
            <w:vAlign w:val="bottom"/>
          </w:tcPr>
          <w:p w14:paraId="442867A0" w14:textId="6F71FB79" w:rsidR="00EB1B14" w:rsidRPr="009B31B3" w:rsidRDefault="00EB1B14" w:rsidP="00E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74" w:hanging="174"/>
              <w:rPr>
                <w:rFonts w:cs="Arial"/>
                <w:sz w:val="19"/>
                <w:szCs w:val="19"/>
                <w:lang w:val="en-GB"/>
              </w:rPr>
            </w:pPr>
            <w:r w:rsidRPr="009B31B3">
              <w:rPr>
                <w:rFonts w:cs="Arial"/>
                <w:sz w:val="19"/>
                <w:szCs w:val="19"/>
              </w:rPr>
              <w:t xml:space="preserve">Additional </w:t>
            </w:r>
            <w:r w:rsidRPr="009B31B3">
              <w:rPr>
                <w:rFonts w:cs="Arial"/>
                <w:color w:val="000000"/>
                <w:sz w:val="19"/>
                <w:szCs w:val="19"/>
              </w:rPr>
              <w:t xml:space="preserve">allowance for </w:t>
            </w:r>
            <w:r>
              <w:rPr>
                <w:rFonts w:cs="Arial"/>
                <w:sz w:val="19"/>
                <w:szCs w:val="19"/>
              </w:rPr>
              <w:t>impairment</w:t>
            </w:r>
            <w:r w:rsidRPr="009B31B3">
              <w:rPr>
                <w:rFonts w:cs="Arial"/>
                <w:sz w:val="19"/>
                <w:szCs w:val="19"/>
              </w:rPr>
              <w:t xml:space="preserve"> during the year</w:t>
            </w:r>
          </w:p>
        </w:tc>
        <w:tc>
          <w:tcPr>
            <w:tcW w:w="1080" w:type="dxa"/>
            <w:shd w:val="clear" w:color="auto" w:fill="auto"/>
            <w:vAlign w:val="bottom"/>
          </w:tcPr>
          <w:p w14:paraId="5D1C4781" w14:textId="1D0916DA" w:rsidR="00EB1B14" w:rsidRPr="00F8717A" w:rsidRDefault="008D7710" w:rsidP="00E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r w:rsidRPr="008D7710">
              <w:rPr>
                <w:rFonts w:cs="Arial"/>
                <w:sz w:val="19"/>
                <w:szCs w:val="19"/>
                <w:lang w:val="en-GB"/>
              </w:rPr>
              <w:t>2,302</w:t>
            </w:r>
          </w:p>
        </w:tc>
        <w:tc>
          <w:tcPr>
            <w:tcW w:w="236" w:type="dxa"/>
            <w:vAlign w:val="bottom"/>
          </w:tcPr>
          <w:p w14:paraId="20F00CA9" w14:textId="77777777" w:rsidR="00EB1B14" w:rsidRPr="009B31B3" w:rsidRDefault="00EB1B14" w:rsidP="00E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vAlign w:val="bottom"/>
          </w:tcPr>
          <w:p w14:paraId="34227F58" w14:textId="00BE6884" w:rsidR="00EB1B14" w:rsidRPr="009B31B3" w:rsidRDefault="009A42B9" w:rsidP="00E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lang w:val="en-GB"/>
              </w:rPr>
            </w:pPr>
            <w:r w:rsidRPr="009A42B9">
              <w:rPr>
                <w:rFonts w:cs="Arial"/>
                <w:sz w:val="19"/>
                <w:szCs w:val="19"/>
                <w:lang w:val="en-GB"/>
              </w:rPr>
              <w:t>2,196</w:t>
            </w:r>
          </w:p>
        </w:tc>
        <w:tc>
          <w:tcPr>
            <w:tcW w:w="240" w:type="dxa"/>
            <w:gridSpan w:val="2"/>
            <w:vAlign w:val="bottom"/>
          </w:tcPr>
          <w:p w14:paraId="2A7C258B" w14:textId="77777777" w:rsidR="00EB1B14" w:rsidRPr="009B31B3" w:rsidRDefault="00EB1B14" w:rsidP="00EB1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bottom"/>
          </w:tcPr>
          <w:p w14:paraId="77B8FF6A" w14:textId="782B9422" w:rsidR="00EB1B14" w:rsidRPr="009B31B3" w:rsidRDefault="00EB1B14" w:rsidP="00EB1B14">
            <w:pPr>
              <w:tabs>
                <w:tab w:val="decimal" w:pos="809"/>
              </w:tabs>
              <w:spacing w:line="360" w:lineRule="auto"/>
              <w:ind w:right="-23"/>
              <w:jc w:val="center"/>
              <w:rPr>
                <w:rFonts w:cs="Arial"/>
                <w:sz w:val="19"/>
                <w:szCs w:val="19"/>
              </w:rPr>
            </w:pPr>
            <w:r>
              <w:rPr>
                <w:rFonts w:cstheme="minorBidi" w:hint="cs"/>
                <w:sz w:val="19"/>
                <w:szCs w:val="19"/>
                <w:cs/>
              </w:rPr>
              <w:t xml:space="preserve">  </w:t>
            </w:r>
            <w:r w:rsidRPr="009B31B3">
              <w:rPr>
                <w:rFonts w:cs="Arial"/>
                <w:sz w:val="19"/>
                <w:szCs w:val="19"/>
              </w:rPr>
              <w:t xml:space="preserve">     -        </w:t>
            </w:r>
          </w:p>
        </w:tc>
        <w:tc>
          <w:tcPr>
            <w:tcW w:w="240" w:type="dxa"/>
            <w:vAlign w:val="bottom"/>
          </w:tcPr>
          <w:p w14:paraId="0F2B6F03" w14:textId="77777777" w:rsidR="00EB1B14" w:rsidRPr="009B31B3" w:rsidRDefault="00EB1B14" w:rsidP="00EB1B14">
            <w:pPr>
              <w:tabs>
                <w:tab w:val="clear" w:pos="907"/>
                <w:tab w:val="clear" w:pos="6549"/>
              </w:tabs>
              <w:spacing w:line="360" w:lineRule="auto"/>
              <w:ind w:right="-23"/>
              <w:jc w:val="right"/>
              <w:rPr>
                <w:rFonts w:cs="Arial"/>
                <w:sz w:val="19"/>
                <w:szCs w:val="19"/>
              </w:rPr>
            </w:pPr>
          </w:p>
        </w:tc>
        <w:tc>
          <w:tcPr>
            <w:tcW w:w="1130" w:type="dxa"/>
            <w:vAlign w:val="bottom"/>
          </w:tcPr>
          <w:p w14:paraId="104E6FFA" w14:textId="3C3CFD44" w:rsidR="00EB1B14" w:rsidRPr="009B31B3" w:rsidRDefault="00EB1B14" w:rsidP="00EB1B14">
            <w:pPr>
              <w:pStyle w:val="ListParagraph"/>
              <w:spacing w:line="360" w:lineRule="auto"/>
              <w:ind w:left="0" w:right="-23"/>
              <w:jc w:val="center"/>
              <w:rPr>
                <w:rFonts w:ascii="Arial" w:hAnsi="Arial" w:cs="Arial"/>
                <w:sz w:val="19"/>
                <w:szCs w:val="19"/>
              </w:rPr>
            </w:pPr>
            <w:r w:rsidRPr="009B31B3">
              <w:rPr>
                <w:rFonts w:ascii="Arial" w:hAnsi="Arial" w:cs="Arial"/>
                <w:sz w:val="19"/>
                <w:szCs w:val="19"/>
              </w:rPr>
              <w:t xml:space="preserve">     -        </w:t>
            </w:r>
          </w:p>
        </w:tc>
      </w:tr>
      <w:tr w:rsidR="00AA00CA" w:rsidRPr="009B31B3" w14:paraId="3656E23E" w14:textId="77777777" w:rsidTr="0095394B">
        <w:trPr>
          <w:trHeight w:val="20"/>
        </w:trPr>
        <w:tc>
          <w:tcPr>
            <w:tcW w:w="3619" w:type="dxa"/>
            <w:vAlign w:val="bottom"/>
          </w:tcPr>
          <w:p w14:paraId="50DE6E40" w14:textId="1E62530E" w:rsidR="00AA00CA" w:rsidRPr="009B31B3" w:rsidRDefault="00AA00CA" w:rsidP="00AA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rPr>
            </w:pPr>
            <w:r w:rsidRPr="009B31B3">
              <w:rPr>
                <w:rFonts w:cs="Arial"/>
                <w:sz w:val="19"/>
                <w:szCs w:val="19"/>
                <w:u w:val="single"/>
                <w:lang w:val="en-GB"/>
              </w:rPr>
              <w:t>Less</w:t>
            </w:r>
            <w:r w:rsidRPr="009B31B3">
              <w:rPr>
                <w:rFonts w:cs="Arial"/>
                <w:sz w:val="19"/>
                <w:szCs w:val="19"/>
                <w:lang w:val="en-GB"/>
              </w:rPr>
              <w:t xml:space="preserve"> </w:t>
            </w:r>
            <w:r w:rsidRPr="009B31B3">
              <w:rPr>
                <w:rFonts w:cs="Arial"/>
                <w:sz w:val="19"/>
                <w:szCs w:val="19"/>
              </w:rPr>
              <w:t>Write off bad debt</w:t>
            </w:r>
          </w:p>
        </w:tc>
        <w:tc>
          <w:tcPr>
            <w:tcW w:w="1080" w:type="dxa"/>
            <w:shd w:val="clear" w:color="auto" w:fill="auto"/>
            <w:vAlign w:val="bottom"/>
          </w:tcPr>
          <w:p w14:paraId="00386A04" w14:textId="23BC2FBA" w:rsidR="00AA00CA" w:rsidRPr="00656AFE" w:rsidRDefault="00AA00CA" w:rsidP="0065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center"/>
              <w:rPr>
                <w:rFonts w:cs="Arial"/>
                <w:sz w:val="19"/>
                <w:szCs w:val="19"/>
                <w:highlight w:val="yellow"/>
                <w:lang w:val="en-GB"/>
              </w:rPr>
            </w:pPr>
            <w:r>
              <w:rPr>
                <w:rFonts w:cs="Arial"/>
                <w:sz w:val="19"/>
                <w:szCs w:val="19"/>
              </w:rPr>
              <w:t xml:space="preserve">     </w:t>
            </w:r>
            <w:r w:rsidRPr="009B31B3">
              <w:rPr>
                <w:rFonts w:cs="Arial"/>
                <w:sz w:val="19"/>
                <w:szCs w:val="19"/>
              </w:rPr>
              <w:t xml:space="preserve">-        </w:t>
            </w:r>
          </w:p>
        </w:tc>
        <w:tc>
          <w:tcPr>
            <w:tcW w:w="236" w:type="dxa"/>
            <w:vAlign w:val="bottom"/>
          </w:tcPr>
          <w:p w14:paraId="0F47C9FD" w14:textId="77777777" w:rsidR="00AA00CA" w:rsidRPr="009B31B3" w:rsidRDefault="00AA00CA" w:rsidP="00AA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93" w:type="dxa"/>
            <w:gridSpan w:val="2"/>
            <w:vAlign w:val="bottom"/>
          </w:tcPr>
          <w:p w14:paraId="501C9AAB" w14:textId="057FA6A7" w:rsidR="00AA00CA" w:rsidRPr="00E11ED3" w:rsidRDefault="008D7710" w:rsidP="00AA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23"/>
              <w:jc w:val="right"/>
              <w:rPr>
                <w:rFonts w:cs="Arial"/>
                <w:sz w:val="19"/>
                <w:szCs w:val="19"/>
                <w:highlight w:val="yellow"/>
                <w:lang w:val="en-GB"/>
              </w:rPr>
            </w:pPr>
            <w:r>
              <w:rPr>
                <w:rFonts w:cs="Arial"/>
                <w:sz w:val="19"/>
                <w:szCs w:val="19"/>
                <w:lang w:val="en-GB"/>
              </w:rPr>
              <w:t>(</w:t>
            </w:r>
            <w:r w:rsidR="00AA00CA" w:rsidRPr="00AA00CA">
              <w:rPr>
                <w:rFonts w:cs="Arial"/>
                <w:sz w:val="19"/>
                <w:szCs w:val="19"/>
                <w:lang w:val="en-GB"/>
              </w:rPr>
              <w:t>66,774</w:t>
            </w:r>
            <w:r>
              <w:rPr>
                <w:rFonts w:cs="Arial"/>
                <w:sz w:val="19"/>
                <w:szCs w:val="19"/>
                <w:lang w:val="en-GB"/>
              </w:rPr>
              <w:t>)</w:t>
            </w:r>
          </w:p>
        </w:tc>
        <w:tc>
          <w:tcPr>
            <w:tcW w:w="240" w:type="dxa"/>
            <w:gridSpan w:val="2"/>
            <w:vAlign w:val="bottom"/>
          </w:tcPr>
          <w:p w14:paraId="74667D52" w14:textId="77777777" w:rsidR="00AA00CA" w:rsidRPr="009B31B3" w:rsidRDefault="00AA00CA" w:rsidP="00AA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highlight w:val="yellow"/>
                <w:lang w:val="en-GB"/>
              </w:rPr>
            </w:pPr>
          </w:p>
        </w:tc>
        <w:tc>
          <w:tcPr>
            <w:tcW w:w="1088" w:type="dxa"/>
            <w:vAlign w:val="bottom"/>
          </w:tcPr>
          <w:p w14:paraId="1AE2B817" w14:textId="7DAE3391" w:rsidR="00AA00CA" w:rsidRPr="009B31B3" w:rsidRDefault="00AA00CA" w:rsidP="00AA0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center"/>
              <w:rPr>
                <w:rFonts w:cs="Arial"/>
                <w:sz w:val="19"/>
                <w:szCs w:val="19"/>
                <w:lang w:val="en-GB"/>
              </w:rPr>
            </w:pPr>
            <w:r w:rsidRPr="009B31B3">
              <w:rPr>
                <w:rFonts w:cs="Arial"/>
                <w:sz w:val="19"/>
                <w:szCs w:val="19"/>
              </w:rPr>
              <w:t xml:space="preserve">     -        </w:t>
            </w:r>
          </w:p>
        </w:tc>
        <w:tc>
          <w:tcPr>
            <w:tcW w:w="240" w:type="dxa"/>
            <w:vAlign w:val="bottom"/>
          </w:tcPr>
          <w:p w14:paraId="06BD033B" w14:textId="77777777" w:rsidR="00AA00CA" w:rsidRPr="009B31B3" w:rsidRDefault="00AA00CA" w:rsidP="00AA00CA">
            <w:pPr>
              <w:tabs>
                <w:tab w:val="clear" w:pos="907"/>
                <w:tab w:val="clear" w:pos="6549"/>
              </w:tabs>
              <w:spacing w:line="360" w:lineRule="auto"/>
              <w:ind w:right="-23"/>
              <w:jc w:val="right"/>
              <w:rPr>
                <w:rFonts w:cs="Arial"/>
                <w:sz w:val="19"/>
                <w:szCs w:val="19"/>
              </w:rPr>
            </w:pPr>
          </w:p>
        </w:tc>
        <w:tc>
          <w:tcPr>
            <w:tcW w:w="1130" w:type="dxa"/>
            <w:vAlign w:val="bottom"/>
          </w:tcPr>
          <w:p w14:paraId="1C319CBE" w14:textId="6E672E9A" w:rsidR="00AA00CA" w:rsidRPr="009B31B3" w:rsidRDefault="00AA00CA" w:rsidP="00AA00CA">
            <w:pPr>
              <w:tabs>
                <w:tab w:val="decimal" w:pos="809"/>
              </w:tabs>
              <w:spacing w:line="360" w:lineRule="auto"/>
              <w:ind w:right="-23"/>
              <w:jc w:val="right"/>
              <w:rPr>
                <w:rFonts w:cs="Arial"/>
                <w:sz w:val="19"/>
                <w:szCs w:val="19"/>
                <w:lang w:val="en-GB"/>
              </w:rPr>
            </w:pPr>
            <w:r w:rsidRPr="009B31B3">
              <w:rPr>
                <w:rFonts w:cs="Arial"/>
                <w:sz w:val="19"/>
                <w:szCs w:val="19"/>
                <w:lang w:val="en-GB"/>
              </w:rPr>
              <w:t>(66,774)</w:t>
            </w:r>
          </w:p>
        </w:tc>
      </w:tr>
      <w:tr w:rsidR="009B31B3" w:rsidRPr="009B31B3" w14:paraId="26909C7D" w14:textId="77777777" w:rsidTr="0095394B">
        <w:trPr>
          <w:trHeight w:val="20"/>
        </w:trPr>
        <w:tc>
          <w:tcPr>
            <w:tcW w:w="3619" w:type="dxa"/>
            <w:vAlign w:val="bottom"/>
          </w:tcPr>
          <w:p w14:paraId="5700E170" w14:textId="043B8AD9"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9"/>
                <w:szCs w:val="19"/>
                <w:cs/>
              </w:rPr>
            </w:pPr>
            <w:r w:rsidRPr="009B31B3">
              <w:rPr>
                <w:rFonts w:cs="Arial"/>
                <w:sz w:val="19"/>
                <w:szCs w:val="19"/>
                <w:lang w:val="en-GB"/>
              </w:rPr>
              <w:t>Balance</w:t>
            </w:r>
            <w:r w:rsidRPr="009B31B3">
              <w:rPr>
                <w:rFonts w:cs="Arial"/>
                <w:sz w:val="19"/>
                <w:szCs w:val="19"/>
                <w:cs/>
                <w:lang w:val="en-GB"/>
              </w:rPr>
              <w:t xml:space="preserve"> </w:t>
            </w:r>
            <w:r w:rsidRPr="009B31B3">
              <w:rPr>
                <w:rFonts w:cs="Arial"/>
                <w:sz w:val="19"/>
                <w:szCs w:val="19"/>
                <w:lang w:val="en-GB"/>
              </w:rPr>
              <w:t xml:space="preserve">as at </w:t>
            </w:r>
            <w:r w:rsidRPr="009B31B3">
              <w:rPr>
                <w:rFonts w:cs="Arial"/>
                <w:sz w:val="19"/>
                <w:szCs w:val="19"/>
              </w:rPr>
              <w:t>31 December</w:t>
            </w:r>
          </w:p>
        </w:tc>
        <w:tc>
          <w:tcPr>
            <w:tcW w:w="1080" w:type="dxa"/>
            <w:tcBorders>
              <w:top w:val="single" w:sz="4" w:space="0" w:color="auto"/>
              <w:bottom w:val="single" w:sz="12" w:space="0" w:color="auto"/>
            </w:tcBorders>
            <w:vAlign w:val="bottom"/>
          </w:tcPr>
          <w:p w14:paraId="57D56D2A" w14:textId="44BCFCE7" w:rsidR="009B31B3" w:rsidRPr="00F8717A" w:rsidRDefault="003A05DA"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F8717A">
              <w:rPr>
                <w:rFonts w:cs="Arial"/>
                <w:sz w:val="19"/>
                <w:szCs w:val="19"/>
                <w:lang w:val="en-GB"/>
              </w:rPr>
              <w:t>56,207</w:t>
            </w:r>
          </w:p>
        </w:tc>
        <w:tc>
          <w:tcPr>
            <w:tcW w:w="236" w:type="dxa"/>
            <w:vAlign w:val="bottom"/>
          </w:tcPr>
          <w:p w14:paraId="31C9B82E" w14:textId="77777777"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93" w:type="dxa"/>
            <w:gridSpan w:val="2"/>
            <w:tcBorders>
              <w:top w:val="single" w:sz="4" w:space="0" w:color="auto"/>
              <w:bottom w:val="single" w:sz="12" w:space="0" w:color="auto"/>
            </w:tcBorders>
            <w:vAlign w:val="bottom"/>
          </w:tcPr>
          <w:p w14:paraId="22AB80F9" w14:textId="43AB0E4F"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9B31B3">
              <w:rPr>
                <w:rFonts w:cs="Arial"/>
                <w:sz w:val="19"/>
                <w:szCs w:val="19"/>
                <w:lang w:val="en-GB"/>
              </w:rPr>
              <w:t>53,905</w:t>
            </w:r>
          </w:p>
        </w:tc>
        <w:tc>
          <w:tcPr>
            <w:tcW w:w="240" w:type="dxa"/>
            <w:gridSpan w:val="2"/>
            <w:vAlign w:val="bottom"/>
          </w:tcPr>
          <w:p w14:paraId="287F9624" w14:textId="77777777"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p>
        </w:tc>
        <w:tc>
          <w:tcPr>
            <w:tcW w:w="1088" w:type="dxa"/>
            <w:tcBorders>
              <w:top w:val="single" w:sz="4" w:space="0" w:color="auto"/>
              <w:bottom w:val="single" w:sz="12" w:space="0" w:color="auto"/>
            </w:tcBorders>
            <w:vAlign w:val="bottom"/>
          </w:tcPr>
          <w:p w14:paraId="41AFBA12" w14:textId="6DBF96D9" w:rsidR="009B31B3" w:rsidRPr="009B31B3" w:rsidRDefault="00F26BA1"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49,121</w:t>
            </w:r>
          </w:p>
        </w:tc>
        <w:tc>
          <w:tcPr>
            <w:tcW w:w="240" w:type="dxa"/>
            <w:vAlign w:val="bottom"/>
          </w:tcPr>
          <w:p w14:paraId="0D8219F6" w14:textId="77777777" w:rsidR="009B31B3" w:rsidRPr="009B31B3" w:rsidRDefault="009B31B3" w:rsidP="009B31B3">
            <w:pPr>
              <w:tabs>
                <w:tab w:val="clear" w:pos="907"/>
                <w:tab w:val="clear" w:pos="6549"/>
              </w:tabs>
              <w:spacing w:line="360" w:lineRule="auto"/>
              <w:ind w:right="-23"/>
              <w:jc w:val="right"/>
              <w:rPr>
                <w:rFonts w:cs="Arial"/>
                <w:sz w:val="19"/>
                <w:szCs w:val="19"/>
              </w:rPr>
            </w:pPr>
          </w:p>
        </w:tc>
        <w:tc>
          <w:tcPr>
            <w:tcW w:w="1130" w:type="dxa"/>
            <w:tcBorders>
              <w:top w:val="single" w:sz="4" w:space="0" w:color="auto"/>
              <w:bottom w:val="single" w:sz="12" w:space="0" w:color="auto"/>
            </w:tcBorders>
            <w:vAlign w:val="bottom"/>
          </w:tcPr>
          <w:p w14:paraId="532AA88A" w14:textId="7B565CA4" w:rsidR="009B31B3" w:rsidRPr="009B31B3" w:rsidRDefault="009B31B3" w:rsidP="009B3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9B31B3">
              <w:rPr>
                <w:rFonts w:cs="Arial"/>
                <w:sz w:val="19"/>
                <w:szCs w:val="19"/>
                <w:lang w:val="en-GB"/>
              </w:rPr>
              <w:t>49,121</w:t>
            </w:r>
          </w:p>
        </w:tc>
      </w:tr>
    </w:tbl>
    <w:p w14:paraId="68BA2DBF" w14:textId="22F95C73" w:rsidR="06F291B7" w:rsidRPr="0095394B" w:rsidRDefault="06F291B7"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0EAF0F5E" w14:textId="37918E48" w:rsidR="00765FEE" w:rsidRPr="0095394B" w:rsidRDefault="00765FEE"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2B822611" w14:textId="77777777" w:rsidR="007D06B1" w:rsidRPr="0095394B" w:rsidRDefault="007D06B1"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2847EE34" w14:textId="77777777" w:rsidR="007D06B1" w:rsidRPr="0095394B" w:rsidRDefault="007D06B1"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4F5E4789" w14:textId="77777777" w:rsidR="007D06B1" w:rsidRPr="0095394B" w:rsidRDefault="007D06B1"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50A7DC7F" w14:textId="77777777" w:rsidR="007D06B1" w:rsidRPr="0095394B" w:rsidRDefault="007D06B1"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175636A2" w14:textId="77777777" w:rsidR="007D06B1" w:rsidRPr="0095394B" w:rsidRDefault="007D06B1" w:rsidP="00953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09AF191D" w14:textId="52C2D445" w:rsidR="00324048" w:rsidRPr="00882BB2" w:rsidRDefault="00324048" w:rsidP="00882BB2">
      <w:pPr>
        <w:tabs>
          <w:tab w:val="clear" w:pos="454"/>
          <w:tab w:val="clear" w:pos="680"/>
          <w:tab w:val="clear" w:pos="907"/>
        </w:tabs>
        <w:spacing w:line="360" w:lineRule="auto"/>
        <w:ind w:left="993" w:right="43"/>
        <w:jc w:val="thaiDistribute"/>
        <w:rPr>
          <w:rFonts w:cs="Arial"/>
          <w:sz w:val="19"/>
          <w:szCs w:val="19"/>
        </w:rPr>
      </w:pPr>
      <w:r w:rsidRPr="006F2AE2">
        <w:rPr>
          <w:rFonts w:cs="Arial"/>
          <w:color w:val="000000"/>
          <w:sz w:val="19"/>
          <w:szCs w:val="19"/>
        </w:rPr>
        <w:t>Mida Leasing P</w:t>
      </w:r>
      <w:r w:rsidR="005024AF">
        <w:rPr>
          <w:rFonts w:cs="Arial"/>
          <w:color w:val="000000"/>
          <w:sz w:val="19"/>
          <w:szCs w:val="19"/>
        </w:rPr>
        <w:t>ublic Company Limited</w:t>
      </w:r>
      <w:r w:rsidRPr="006F2AE2">
        <w:rPr>
          <w:rFonts w:cs="Arial"/>
          <w:color w:val="000000"/>
          <w:sz w:val="19"/>
          <w:szCs w:val="19"/>
        </w:rPr>
        <w:t xml:space="preserve"> (</w:t>
      </w:r>
      <w:r w:rsidR="00F60F76">
        <w:rPr>
          <w:rFonts w:cs="Arial"/>
          <w:color w:val="000000"/>
          <w:sz w:val="19"/>
          <w:szCs w:val="19"/>
        </w:rPr>
        <w:t>s</w:t>
      </w:r>
      <w:r w:rsidRPr="006F2AE2">
        <w:rPr>
          <w:rFonts w:cs="Arial"/>
          <w:color w:val="000000"/>
          <w:sz w:val="19"/>
          <w:szCs w:val="19"/>
        </w:rPr>
        <w:t xml:space="preserve">ubsidiary) </w:t>
      </w:r>
      <w:r w:rsidR="00F60F76">
        <w:rPr>
          <w:rFonts w:cs="Arial"/>
          <w:color w:val="000000"/>
          <w:sz w:val="19"/>
          <w:szCs w:val="19"/>
        </w:rPr>
        <w:t>has</w:t>
      </w:r>
      <w:r w:rsidR="00F60F76" w:rsidRPr="006F2AE2">
        <w:rPr>
          <w:rFonts w:cs="Arial"/>
          <w:color w:val="000000"/>
          <w:sz w:val="19"/>
          <w:szCs w:val="19"/>
        </w:rPr>
        <w:t xml:space="preserve"> </w:t>
      </w:r>
      <w:r w:rsidRPr="006F2AE2">
        <w:rPr>
          <w:rFonts w:cs="Arial"/>
          <w:color w:val="000000"/>
          <w:sz w:val="19"/>
          <w:szCs w:val="19"/>
        </w:rPr>
        <w:t>long</w:t>
      </w:r>
      <w:r w:rsidR="00795F7F" w:rsidRPr="006F2AE2">
        <w:rPr>
          <w:rFonts w:cs="Arial"/>
          <w:color w:val="000000"/>
          <w:sz w:val="19"/>
          <w:szCs w:val="19"/>
        </w:rPr>
        <w:t>-</w:t>
      </w:r>
      <w:r w:rsidRPr="006F2AE2">
        <w:rPr>
          <w:rFonts w:cs="Arial"/>
          <w:color w:val="000000"/>
          <w:sz w:val="19"/>
          <w:szCs w:val="19"/>
        </w:rPr>
        <w:t>term loans with interest at</w:t>
      </w:r>
      <w:r w:rsidRPr="0095618F">
        <w:rPr>
          <w:rFonts w:cs="Arial"/>
          <w:color w:val="000000"/>
          <w:sz w:val="19"/>
          <w:szCs w:val="19"/>
        </w:rPr>
        <w:t xml:space="preserve"> </w:t>
      </w:r>
      <w:r w:rsidR="009243A2" w:rsidRPr="0095618F">
        <w:rPr>
          <w:rFonts w:cs="Arial"/>
          <w:color w:val="000000"/>
          <w:sz w:val="19"/>
          <w:szCs w:val="19"/>
        </w:rPr>
        <w:t xml:space="preserve">the rate </w:t>
      </w:r>
      <w:r w:rsidR="005A0C7A" w:rsidRPr="0095618F">
        <w:rPr>
          <w:rFonts w:cs="Arial"/>
          <w:color w:val="000000"/>
          <w:sz w:val="19"/>
          <w:szCs w:val="19"/>
        </w:rPr>
        <w:t>of</w:t>
      </w:r>
      <w:r w:rsidRPr="006F2AE2">
        <w:rPr>
          <w:rFonts w:cs="Arial"/>
          <w:color w:val="000000"/>
          <w:sz w:val="19"/>
          <w:szCs w:val="19"/>
        </w:rPr>
        <w:t xml:space="preserve"> 12</w:t>
      </w:r>
      <w:r w:rsidR="00075FDC" w:rsidRPr="00865F76">
        <w:rPr>
          <w:rFonts w:cs="Arial"/>
          <w:color w:val="000000"/>
          <w:sz w:val="19"/>
          <w:szCs w:val="19"/>
        </w:rPr>
        <w:t>%</w:t>
      </w:r>
      <w:r w:rsidRPr="00865F76">
        <w:rPr>
          <w:rFonts w:cs="Arial"/>
          <w:color w:val="000000"/>
          <w:sz w:val="19"/>
          <w:szCs w:val="19"/>
          <w:cs/>
        </w:rPr>
        <w:t xml:space="preserve"> </w:t>
      </w:r>
      <w:r w:rsidR="00A87DA1"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24</w:t>
      </w:r>
      <w:r w:rsidR="00075FDC" w:rsidRPr="00865F76">
        <w:rPr>
          <w:rFonts w:cs="Arial"/>
          <w:color w:val="000000"/>
          <w:sz w:val="19"/>
          <w:szCs w:val="19"/>
        </w:rPr>
        <w:t>%</w:t>
      </w:r>
      <w:r w:rsidRPr="00865F76">
        <w:rPr>
          <w:rFonts w:cs="Arial"/>
          <w:color w:val="000000"/>
          <w:sz w:val="19"/>
          <w:szCs w:val="19"/>
          <w:cs/>
        </w:rPr>
        <w:t xml:space="preserve"> </w:t>
      </w:r>
      <w:r w:rsidRPr="006F2AE2">
        <w:rPr>
          <w:rFonts w:cs="Arial"/>
          <w:color w:val="000000"/>
          <w:sz w:val="19"/>
          <w:szCs w:val="19"/>
        </w:rPr>
        <w:t>per annum</w:t>
      </w:r>
      <w:r w:rsidRPr="00865F76">
        <w:rPr>
          <w:rFonts w:cs="Arial"/>
          <w:color w:val="000000"/>
          <w:sz w:val="19"/>
          <w:szCs w:val="19"/>
          <w:cs/>
        </w:rPr>
        <w:t xml:space="preserve">. </w:t>
      </w:r>
      <w:r w:rsidRPr="006F2AE2">
        <w:rPr>
          <w:rFonts w:cs="Arial"/>
          <w:color w:val="000000"/>
          <w:sz w:val="19"/>
          <w:szCs w:val="19"/>
        </w:rPr>
        <w:t>The outstanding balances with collaterals</w:t>
      </w:r>
      <w:r w:rsidRPr="00865F76">
        <w:rPr>
          <w:rFonts w:cs="Arial"/>
          <w:color w:val="000000"/>
          <w:sz w:val="19"/>
          <w:szCs w:val="19"/>
          <w:cs/>
        </w:rPr>
        <w:t xml:space="preserve"> </w:t>
      </w:r>
      <w:r w:rsidRPr="006F2AE2">
        <w:rPr>
          <w:rFonts w:cs="Arial"/>
          <w:color w:val="000000"/>
          <w:sz w:val="19"/>
          <w:szCs w:val="19"/>
        </w:rPr>
        <w:t xml:space="preserve">as at 31 December </w:t>
      </w:r>
      <w:r w:rsidR="006F5915" w:rsidRPr="006F2AE2">
        <w:rPr>
          <w:rFonts w:cs="Arial"/>
          <w:color w:val="000000"/>
          <w:sz w:val="19"/>
          <w:szCs w:val="19"/>
        </w:rPr>
        <w:t>20</w:t>
      </w:r>
      <w:r w:rsidR="00C72194">
        <w:rPr>
          <w:rFonts w:cs="Arial"/>
          <w:color w:val="000000"/>
          <w:sz w:val="19"/>
          <w:szCs w:val="19"/>
        </w:rPr>
        <w:t>20</w:t>
      </w:r>
      <w:r w:rsidR="006F5915" w:rsidRPr="006F2AE2">
        <w:rPr>
          <w:rFonts w:cs="Arial"/>
          <w:color w:val="000000"/>
          <w:sz w:val="19"/>
          <w:szCs w:val="19"/>
        </w:rPr>
        <w:t xml:space="preserve"> and </w:t>
      </w:r>
      <w:r w:rsidRPr="006F2AE2">
        <w:rPr>
          <w:rFonts w:cs="Arial"/>
          <w:color w:val="000000"/>
          <w:sz w:val="19"/>
          <w:szCs w:val="19"/>
        </w:rPr>
        <w:t>201</w:t>
      </w:r>
      <w:r w:rsidR="00C72194">
        <w:rPr>
          <w:rFonts w:cs="Arial"/>
          <w:color w:val="000000"/>
          <w:sz w:val="19"/>
          <w:szCs w:val="19"/>
        </w:rPr>
        <w:t>9</w:t>
      </w:r>
      <w:r w:rsidRPr="006F2AE2">
        <w:rPr>
          <w:rFonts w:cs="Arial"/>
          <w:color w:val="000000"/>
          <w:sz w:val="19"/>
          <w:szCs w:val="19"/>
        </w:rPr>
        <w:t xml:space="preserve"> are as follows</w:t>
      </w:r>
      <w:r w:rsidRPr="00865F76">
        <w:rPr>
          <w:rFonts w:cs="Arial"/>
          <w:color w:val="000000"/>
          <w:sz w:val="19"/>
          <w:szCs w:val="19"/>
          <w:cs/>
        </w:rPr>
        <w:t>:</w:t>
      </w:r>
    </w:p>
    <w:p w14:paraId="1D632F66" w14:textId="77777777" w:rsidR="00324048" w:rsidRPr="0095618F" w:rsidRDefault="00324048"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rPr>
      </w:pPr>
    </w:p>
    <w:tbl>
      <w:tblPr>
        <w:tblW w:w="8829" w:type="dxa"/>
        <w:tblInd w:w="891" w:type="dxa"/>
        <w:tblLayout w:type="fixed"/>
        <w:tblLook w:val="01E0" w:firstRow="1" w:lastRow="1" w:firstColumn="1" w:lastColumn="1" w:noHBand="0" w:noVBand="0"/>
      </w:tblPr>
      <w:tblGrid>
        <w:gridCol w:w="425"/>
        <w:gridCol w:w="1080"/>
        <w:gridCol w:w="239"/>
        <w:gridCol w:w="1039"/>
        <w:gridCol w:w="249"/>
        <w:gridCol w:w="5797"/>
      </w:tblGrid>
      <w:tr w:rsidR="00324048" w:rsidRPr="006F2AE2" w14:paraId="5FD692E7" w14:textId="77777777" w:rsidTr="00FB0AC0">
        <w:trPr>
          <w:tblHeader/>
        </w:trPr>
        <w:tc>
          <w:tcPr>
            <w:tcW w:w="425" w:type="dxa"/>
          </w:tcPr>
          <w:p w14:paraId="011E28EF"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Pr>
          <w:p w14:paraId="7D151A3C" w14:textId="20819447" w:rsidR="00324048" w:rsidRPr="006F2AE2" w:rsidRDefault="007C3CAD" w:rsidP="007877AB">
            <w:pPr>
              <w:pStyle w:val="Heading6"/>
              <w:spacing w:line="360" w:lineRule="auto"/>
              <w:ind w:left="-108"/>
              <w:jc w:val="right"/>
              <w:rPr>
                <w:rFonts w:ascii="Arial" w:hAnsi="Arial" w:cs="Arial"/>
                <w:b w:val="0"/>
                <w:color w:val="000000"/>
                <w:sz w:val="19"/>
                <w:szCs w:val="19"/>
              </w:rPr>
            </w:pPr>
            <w:r w:rsidRPr="006F2AE2">
              <w:rPr>
                <w:rFonts w:ascii="Arial" w:hAnsi="Arial" w:cs="Arial"/>
                <w:sz w:val="19"/>
                <w:szCs w:val="19"/>
                <w:cs/>
              </w:rPr>
              <w:t>(</w:t>
            </w:r>
            <w:r w:rsidR="00324048" w:rsidRPr="006F2AE2">
              <w:rPr>
                <w:rFonts w:ascii="Arial" w:hAnsi="Arial" w:cs="Arial"/>
                <w:b w:val="0"/>
                <w:color w:val="000000"/>
                <w:sz w:val="19"/>
                <w:szCs w:val="19"/>
              </w:rPr>
              <w:t xml:space="preserve">Unit </w:t>
            </w:r>
            <w:r w:rsidR="00324048" w:rsidRPr="006F2AE2">
              <w:rPr>
                <w:rFonts w:ascii="Arial" w:hAnsi="Arial" w:cs="Arial"/>
                <w:b w:val="0"/>
                <w:color w:val="000000"/>
                <w:sz w:val="19"/>
                <w:szCs w:val="19"/>
                <w:cs/>
              </w:rPr>
              <w:t xml:space="preserve">: </w:t>
            </w:r>
            <w:r w:rsidR="00324048" w:rsidRPr="006F2AE2">
              <w:rPr>
                <w:rFonts w:ascii="Arial" w:hAnsi="Arial" w:cs="Arial"/>
                <w:b w:val="0"/>
                <w:color w:val="000000"/>
                <w:sz w:val="19"/>
                <w:szCs w:val="19"/>
              </w:rPr>
              <w:t xml:space="preserve">Million </w:t>
            </w:r>
            <w:r w:rsidRPr="006F2AE2">
              <w:rPr>
                <w:rFonts w:ascii="Arial" w:hAnsi="Arial" w:cs="Arial"/>
                <w:b w:val="0"/>
                <w:color w:val="000000"/>
                <w:sz w:val="19"/>
                <w:szCs w:val="19"/>
              </w:rPr>
              <w:t>Baht</w:t>
            </w:r>
            <w:r w:rsidRPr="006F2AE2">
              <w:rPr>
                <w:rFonts w:ascii="Arial" w:hAnsi="Arial" w:cs="Arial"/>
                <w:sz w:val="19"/>
                <w:szCs w:val="19"/>
                <w:cs/>
              </w:rPr>
              <w:t>)</w:t>
            </w:r>
          </w:p>
        </w:tc>
        <w:tc>
          <w:tcPr>
            <w:tcW w:w="249" w:type="dxa"/>
          </w:tcPr>
          <w:p w14:paraId="2D9C5F9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vAlign w:val="bottom"/>
          </w:tcPr>
          <w:p w14:paraId="630C0988"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32680709" w14:textId="77777777" w:rsidTr="00FB0AC0">
        <w:trPr>
          <w:tblHeader/>
        </w:trPr>
        <w:tc>
          <w:tcPr>
            <w:tcW w:w="425" w:type="dxa"/>
          </w:tcPr>
          <w:p w14:paraId="45CE825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bottom w:val="single" w:sz="4" w:space="0" w:color="auto"/>
            </w:tcBorders>
          </w:tcPr>
          <w:p w14:paraId="1E6BC01E"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r w:rsidRPr="006F2AE2">
              <w:rPr>
                <w:rFonts w:ascii="Arial" w:hAnsi="Arial" w:cs="Arial"/>
                <w:b w:val="0"/>
                <w:color w:val="000000"/>
                <w:sz w:val="19"/>
                <w:szCs w:val="19"/>
              </w:rPr>
              <w:t>Principal amount</w:t>
            </w:r>
          </w:p>
        </w:tc>
        <w:tc>
          <w:tcPr>
            <w:tcW w:w="249" w:type="dxa"/>
          </w:tcPr>
          <w:p w14:paraId="26B5F752"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c>
          <w:tcPr>
            <w:tcW w:w="5797" w:type="dxa"/>
          </w:tcPr>
          <w:p w14:paraId="2DDDD603" w14:textId="77777777" w:rsidR="00324048" w:rsidRPr="006F2AE2" w:rsidRDefault="00324048" w:rsidP="007877AB">
            <w:pPr>
              <w:pStyle w:val="Heading6"/>
              <w:spacing w:line="360" w:lineRule="auto"/>
              <w:ind w:left="-108"/>
              <w:jc w:val="center"/>
              <w:rPr>
                <w:rFonts w:ascii="Arial" w:hAnsi="Arial" w:cs="Arial"/>
                <w:b w:val="0"/>
                <w:color w:val="000000"/>
                <w:sz w:val="19"/>
                <w:szCs w:val="19"/>
              </w:rPr>
            </w:pPr>
          </w:p>
        </w:tc>
      </w:tr>
      <w:tr w:rsidR="00324048" w:rsidRPr="006F2AE2" w14:paraId="16B34435" w14:textId="77777777" w:rsidTr="00FB0AC0">
        <w:trPr>
          <w:trHeight w:val="262"/>
        </w:trPr>
        <w:tc>
          <w:tcPr>
            <w:tcW w:w="425" w:type="dxa"/>
            <w:vAlign w:val="bottom"/>
          </w:tcPr>
          <w:p w14:paraId="5BE2A4DB"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2358" w:type="dxa"/>
            <w:gridSpan w:val="3"/>
            <w:tcBorders>
              <w:top w:val="single" w:sz="4" w:space="0" w:color="auto"/>
            </w:tcBorders>
          </w:tcPr>
          <w:p w14:paraId="20DB556E" w14:textId="58EB5F97" w:rsidR="00324048" w:rsidRPr="006F2AE2" w:rsidRDefault="00324048" w:rsidP="007877AB">
            <w:pPr>
              <w:pStyle w:val="Heading6"/>
              <w:spacing w:line="360" w:lineRule="auto"/>
              <w:jc w:val="center"/>
              <w:rPr>
                <w:rFonts w:ascii="Arial" w:hAnsi="Arial" w:cs="Arial"/>
                <w:b w:val="0"/>
                <w:color w:val="000000"/>
                <w:sz w:val="19"/>
                <w:szCs w:val="19"/>
              </w:rPr>
            </w:pPr>
            <w:r w:rsidRPr="006F2AE2">
              <w:rPr>
                <w:rFonts w:ascii="Arial" w:hAnsi="Arial" w:cs="Arial"/>
                <w:b w:val="0"/>
                <w:color w:val="000000"/>
                <w:sz w:val="19"/>
                <w:szCs w:val="19"/>
              </w:rPr>
              <w:t>Consolidated</w:t>
            </w:r>
            <w:r w:rsidRPr="006F2AE2">
              <w:rPr>
                <w:rFonts w:ascii="Arial" w:hAnsi="Arial" w:cs="Arial"/>
                <w:b w:val="0"/>
                <w:color w:val="000000"/>
                <w:sz w:val="19"/>
                <w:szCs w:val="19"/>
                <w:cs/>
              </w:rPr>
              <w:t xml:space="preserve"> </w:t>
            </w:r>
            <w:r w:rsidR="007C3CAD" w:rsidRPr="006F2AE2">
              <w:rPr>
                <w:rFonts w:ascii="Arial" w:hAnsi="Arial" w:cs="Arial"/>
                <w:b w:val="0"/>
                <w:color w:val="000000"/>
                <w:sz w:val="19"/>
                <w:szCs w:val="19"/>
              </w:rPr>
              <w:t>F/S</w:t>
            </w:r>
          </w:p>
        </w:tc>
        <w:tc>
          <w:tcPr>
            <w:tcW w:w="249" w:type="dxa"/>
          </w:tcPr>
          <w:p w14:paraId="196917B5" w14:textId="77777777" w:rsidR="00324048" w:rsidRPr="006F2AE2" w:rsidRDefault="00324048" w:rsidP="007877AB">
            <w:pPr>
              <w:pStyle w:val="Heading6"/>
              <w:spacing w:line="360" w:lineRule="auto"/>
              <w:jc w:val="center"/>
              <w:rPr>
                <w:rFonts w:ascii="Arial" w:hAnsi="Arial" w:cs="Arial"/>
                <w:b w:val="0"/>
                <w:color w:val="000000"/>
                <w:sz w:val="19"/>
                <w:szCs w:val="19"/>
              </w:rPr>
            </w:pPr>
          </w:p>
        </w:tc>
        <w:tc>
          <w:tcPr>
            <w:tcW w:w="5797" w:type="dxa"/>
          </w:tcPr>
          <w:p w14:paraId="6FBF3DD0" w14:textId="77777777" w:rsidR="00324048" w:rsidRPr="006F2AE2" w:rsidRDefault="00324048" w:rsidP="00AB787F">
            <w:pPr>
              <w:pStyle w:val="Heading6"/>
              <w:spacing w:line="360" w:lineRule="auto"/>
              <w:ind w:right="-108"/>
              <w:jc w:val="center"/>
              <w:rPr>
                <w:rFonts w:ascii="Arial" w:hAnsi="Arial" w:cs="Arial"/>
                <w:b w:val="0"/>
                <w:color w:val="000000"/>
                <w:sz w:val="19"/>
                <w:szCs w:val="19"/>
              </w:rPr>
            </w:pPr>
          </w:p>
        </w:tc>
      </w:tr>
      <w:tr w:rsidR="00324048" w:rsidRPr="006F2AE2" w14:paraId="4F69837E" w14:textId="77777777" w:rsidTr="00FB0AC0">
        <w:trPr>
          <w:trHeight w:val="271"/>
        </w:trPr>
        <w:tc>
          <w:tcPr>
            <w:tcW w:w="425" w:type="dxa"/>
            <w:vAlign w:val="bottom"/>
          </w:tcPr>
          <w:p w14:paraId="764C719A" w14:textId="77777777" w:rsidR="00324048" w:rsidRPr="006F2AE2" w:rsidRDefault="00324048" w:rsidP="00EE068A">
            <w:pPr>
              <w:pStyle w:val="Heading6"/>
              <w:spacing w:line="360" w:lineRule="auto"/>
              <w:rPr>
                <w:rFonts w:ascii="Arial" w:hAnsi="Arial" w:cs="Arial"/>
                <w:b w:val="0"/>
                <w:color w:val="000000"/>
                <w:sz w:val="19"/>
                <w:szCs w:val="19"/>
              </w:rPr>
            </w:pPr>
          </w:p>
        </w:tc>
        <w:tc>
          <w:tcPr>
            <w:tcW w:w="1080" w:type="dxa"/>
            <w:tcBorders>
              <w:top w:val="single" w:sz="4" w:space="0" w:color="auto"/>
            </w:tcBorders>
            <w:vAlign w:val="bottom"/>
          </w:tcPr>
          <w:p w14:paraId="731E9A8C" w14:textId="2BB57AC7"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w:t>
            </w:r>
            <w:r w:rsidR="00C72194">
              <w:rPr>
                <w:rFonts w:ascii="Arial" w:hAnsi="Arial" w:cs="Arial"/>
                <w:b w:val="0"/>
                <w:color w:val="000000"/>
                <w:sz w:val="19"/>
                <w:szCs w:val="19"/>
              </w:rPr>
              <w:t>20</w:t>
            </w:r>
          </w:p>
        </w:tc>
        <w:tc>
          <w:tcPr>
            <w:tcW w:w="239" w:type="dxa"/>
            <w:tcBorders>
              <w:top w:val="single" w:sz="4" w:space="0" w:color="auto"/>
            </w:tcBorders>
            <w:vAlign w:val="bottom"/>
          </w:tcPr>
          <w:p w14:paraId="781BD262" w14:textId="77777777" w:rsidR="00324048" w:rsidRPr="006F2AE2" w:rsidRDefault="00324048" w:rsidP="007877AB">
            <w:pPr>
              <w:tabs>
                <w:tab w:val="left" w:pos="284"/>
              </w:tabs>
              <w:spacing w:line="360" w:lineRule="auto"/>
              <w:ind w:left="-108" w:right="-108"/>
              <w:jc w:val="center"/>
              <w:rPr>
                <w:rFonts w:cs="Arial"/>
                <w:color w:val="000000"/>
                <w:sz w:val="19"/>
                <w:szCs w:val="19"/>
              </w:rPr>
            </w:pPr>
          </w:p>
        </w:tc>
        <w:tc>
          <w:tcPr>
            <w:tcW w:w="1039" w:type="dxa"/>
            <w:tcBorders>
              <w:top w:val="single" w:sz="4" w:space="0" w:color="auto"/>
            </w:tcBorders>
            <w:vAlign w:val="bottom"/>
          </w:tcPr>
          <w:p w14:paraId="5E62FE99" w14:textId="218F5131" w:rsidR="00324048" w:rsidRPr="006F2AE2" w:rsidRDefault="00324048" w:rsidP="007877AB">
            <w:pPr>
              <w:pStyle w:val="Heading6"/>
              <w:pBdr>
                <w:bottom w:val="single" w:sz="4" w:space="1" w:color="auto"/>
              </w:pBdr>
              <w:spacing w:line="360" w:lineRule="auto"/>
              <w:ind w:left="-108" w:right="-120"/>
              <w:jc w:val="center"/>
              <w:rPr>
                <w:rFonts w:ascii="Arial" w:hAnsi="Arial" w:cs="Arial"/>
                <w:b w:val="0"/>
                <w:color w:val="000000"/>
                <w:sz w:val="19"/>
                <w:szCs w:val="19"/>
              </w:rPr>
            </w:pPr>
            <w:r w:rsidRPr="006F2AE2">
              <w:rPr>
                <w:rFonts w:ascii="Arial" w:hAnsi="Arial" w:cs="Arial"/>
                <w:b w:val="0"/>
                <w:color w:val="000000"/>
                <w:sz w:val="19"/>
                <w:szCs w:val="19"/>
              </w:rPr>
              <w:t>201</w:t>
            </w:r>
            <w:r w:rsidR="00C72194">
              <w:rPr>
                <w:rFonts w:ascii="Arial" w:hAnsi="Arial" w:cs="Arial"/>
                <w:b w:val="0"/>
                <w:color w:val="000000"/>
                <w:sz w:val="19"/>
                <w:szCs w:val="19"/>
              </w:rPr>
              <w:t>9</w:t>
            </w:r>
          </w:p>
        </w:tc>
        <w:tc>
          <w:tcPr>
            <w:tcW w:w="249" w:type="dxa"/>
          </w:tcPr>
          <w:p w14:paraId="16CE1D4F" w14:textId="77777777" w:rsidR="00324048" w:rsidRPr="006F2AE2" w:rsidRDefault="00324048" w:rsidP="00EE068A">
            <w:pPr>
              <w:pStyle w:val="Heading6"/>
              <w:spacing w:line="360" w:lineRule="auto"/>
              <w:rPr>
                <w:rFonts w:ascii="Arial" w:hAnsi="Arial" w:cs="Arial"/>
                <w:b w:val="0"/>
                <w:color w:val="000000"/>
                <w:sz w:val="19"/>
                <w:szCs w:val="19"/>
              </w:rPr>
            </w:pPr>
          </w:p>
        </w:tc>
        <w:tc>
          <w:tcPr>
            <w:tcW w:w="5797" w:type="dxa"/>
            <w:vAlign w:val="bottom"/>
          </w:tcPr>
          <w:p w14:paraId="7C471E7C" w14:textId="77777777" w:rsidR="00324048" w:rsidRPr="006F2AE2" w:rsidRDefault="00324048" w:rsidP="00AB787F">
            <w:pPr>
              <w:pStyle w:val="Heading6"/>
              <w:pBdr>
                <w:bottom w:val="single" w:sz="4" w:space="1" w:color="auto"/>
              </w:pBdr>
              <w:spacing w:line="360" w:lineRule="auto"/>
              <w:ind w:left="-108" w:right="-108"/>
              <w:jc w:val="center"/>
              <w:rPr>
                <w:rFonts w:ascii="Arial" w:hAnsi="Arial" w:cs="Arial"/>
                <w:b w:val="0"/>
                <w:color w:val="000000"/>
                <w:sz w:val="19"/>
                <w:szCs w:val="19"/>
              </w:rPr>
            </w:pPr>
            <w:r w:rsidRPr="006F2AE2">
              <w:rPr>
                <w:rFonts w:ascii="Arial" w:hAnsi="Arial" w:cs="Arial"/>
                <w:b w:val="0"/>
                <w:color w:val="000000"/>
                <w:sz w:val="19"/>
                <w:szCs w:val="19"/>
              </w:rPr>
              <w:t>Collateral</w:t>
            </w:r>
          </w:p>
        </w:tc>
      </w:tr>
      <w:tr w:rsidR="00324048" w:rsidRPr="006F2AE2" w14:paraId="0671175B" w14:textId="77777777" w:rsidTr="00FB0AC0">
        <w:trPr>
          <w:trHeight w:val="50"/>
        </w:trPr>
        <w:tc>
          <w:tcPr>
            <w:tcW w:w="425" w:type="dxa"/>
          </w:tcPr>
          <w:p w14:paraId="1DE649C6" w14:textId="77777777" w:rsidR="00324048" w:rsidRPr="006F2AE2" w:rsidRDefault="00324048" w:rsidP="007877AB">
            <w:pPr>
              <w:spacing w:line="360" w:lineRule="auto"/>
              <w:rPr>
                <w:rFonts w:cs="Arial"/>
                <w:color w:val="000000"/>
                <w:sz w:val="19"/>
                <w:szCs w:val="19"/>
                <w:rtl/>
                <w:cs/>
              </w:rPr>
            </w:pPr>
          </w:p>
        </w:tc>
        <w:tc>
          <w:tcPr>
            <w:tcW w:w="1080" w:type="dxa"/>
          </w:tcPr>
          <w:p w14:paraId="26A8F1F8" w14:textId="77777777" w:rsidR="00324048" w:rsidRPr="006F2AE2" w:rsidRDefault="00324048" w:rsidP="007877AB">
            <w:pPr>
              <w:spacing w:line="360" w:lineRule="auto"/>
              <w:rPr>
                <w:rFonts w:cs="Arial"/>
                <w:color w:val="000000"/>
                <w:sz w:val="19"/>
                <w:szCs w:val="19"/>
                <w:rtl/>
                <w:cs/>
              </w:rPr>
            </w:pPr>
          </w:p>
        </w:tc>
        <w:tc>
          <w:tcPr>
            <w:tcW w:w="239" w:type="dxa"/>
            <w:tcBorders>
              <w:left w:val="nil"/>
            </w:tcBorders>
          </w:tcPr>
          <w:p w14:paraId="3A57840C" w14:textId="77777777" w:rsidR="00324048" w:rsidRPr="006F2AE2" w:rsidRDefault="00324048" w:rsidP="007877AB">
            <w:pPr>
              <w:spacing w:line="360" w:lineRule="auto"/>
              <w:rPr>
                <w:rFonts w:cs="Arial"/>
                <w:color w:val="000000"/>
                <w:sz w:val="19"/>
                <w:szCs w:val="19"/>
                <w:rtl/>
                <w:cs/>
              </w:rPr>
            </w:pPr>
          </w:p>
        </w:tc>
        <w:tc>
          <w:tcPr>
            <w:tcW w:w="1039" w:type="dxa"/>
          </w:tcPr>
          <w:p w14:paraId="4A7188BD" w14:textId="77777777" w:rsidR="00324048" w:rsidRPr="006F2AE2" w:rsidRDefault="00324048" w:rsidP="007877AB">
            <w:pPr>
              <w:spacing w:line="360" w:lineRule="auto"/>
              <w:rPr>
                <w:rFonts w:cs="Arial"/>
                <w:color w:val="000000"/>
                <w:sz w:val="19"/>
                <w:szCs w:val="19"/>
                <w:rtl/>
                <w:cs/>
              </w:rPr>
            </w:pPr>
          </w:p>
        </w:tc>
        <w:tc>
          <w:tcPr>
            <w:tcW w:w="249" w:type="dxa"/>
          </w:tcPr>
          <w:p w14:paraId="0097A656" w14:textId="77777777" w:rsidR="00324048" w:rsidRPr="006F2AE2" w:rsidRDefault="00324048" w:rsidP="007877AB">
            <w:pPr>
              <w:spacing w:line="360" w:lineRule="auto"/>
              <w:jc w:val="right"/>
              <w:rPr>
                <w:rFonts w:cs="Arial"/>
                <w:color w:val="000000"/>
                <w:sz w:val="19"/>
                <w:szCs w:val="19"/>
                <w:rtl/>
                <w:cs/>
              </w:rPr>
            </w:pPr>
          </w:p>
        </w:tc>
        <w:tc>
          <w:tcPr>
            <w:tcW w:w="5797" w:type="dxa"/>
            <w:vAlign w:val="bottom"/>
          </w:tcPr>
          <w:p w14:paraId="54D4E564" w14:textId="77777777" w:rsidR="00324048" w:rsidRPr="006F2AE2" w:rsidRDefault="00324048" w:rsidP="007877AB">
            <w:pPr>
              <w:spacing w:line="360" w:lineRule="auto"/>
              <w:jc w:val="right"/>
              <w:rPr>
                <w:rFonts w:cs="Arial"/>
                <w:color w:val="000000"/>
                <w:sz w:val="19"/>
                <w:szCs w:val="19"/>
                <w:rtl/>
                <w:cs/>
              </w:rPr>
            </w:pPr>
          </w:p>
        </w:tc>
      </w:tr>
      <w:tr w:rsidR="00D17FDE" w:rsidRPr="006F2AE2" w14:paraId="1F8FA7D4" w14:textId="77777777" w:rsidTr="00FB0AC0">
        <w:trPr>
          <w:trHeight w:val="50"/>
        </w:trPr>
        <w:tc>
          <w:tcPr>
            <w:tcW w:w="425" w:type="dxa"/>
          </w:tcPr>
          <w:p w14:paraId="3B99BDD3" w14:textId="3DB316B5" w:rsidR="00D17FDE" w:rsidRPr="006F2AE2" w:rsidRDefault="00D17FDE" w:rsidP="00D17FDE">
            <w:pPr>
              <w:spacing w:line="360" w:lineRule="auto"/>
              <w:jc w:val="center"/>
              <w:rPr>
                <w:rFonts w:cs="Arial"/>
                <w:color w:val="000000"/>
                <w:sz w:val="19"/>
                <w:szCs w:val="19"/>
              </w:rPr>
            </w:pPr>
            <w:r w:rsidRPr="003B38A3">
              <w:rPr>
                <w:rFonts w:cs="Arial"/>
                <w:color w:val="000000"/>
                <w:sz w:val="19"/>
                <w:szCs w:val="19"/>
              </w:rPr>
              <w:t>1)</w:t>
            </w:r>
          </w:p>
        </w:tc>
        <w:tc>
          <w:tcPr>
            <w:tcW w:w="1080" w:type="dxa"/>
          </w:tcPr>
          <w:p w14:paraId="1414113C" w14:textId="6C963F3D" w:rsidR="00D17FDE" w:rsidRPr="003B38A3" w:rsidRDefault="00D17FDE" w:rsidP="00D17FDE">
            <w:pPr>
              <w:spacing w:line="360" w:lineRule="auto"/>
              <w:ind w:left="-108" w:right="-22"/>
              <w:jc w:val="right"/>
              <w:rPr>
                <w:rFonts w:cs="Arial"/>
                <w:color w:val="000000"/>
                <w:sz w:val="19"/>
                <w:szCs w:val="19"/>
              </w:rPr>
            </w:pPr>
            <w:r>
              <w:rPr>
                <w:rFonts w:cs="Arial"/>
                <w:sz w:val="19"/>
                <w:szCs w:val="19"/>
                <w:lang w:val="en-GB" w:eastAsia="en-GB"/>
              </w:rPr>
              <w:t>159</w:t>
            </w:r>
            <w:r w:rsidRPr="0095618F">
              <w:rPr>
                <w:rFonts w:cs="Arial"/>
                <w:sz w:val="19"/>
                <w:szCs w:val="19"/>
                <w:cs/>
                <w:lang w:val="en-GB" w:eastAsia="en-GB"/>
              </w:rPr>
              <w:t>.</w:t>
            </w:r>
            <w:r>
              <w:rPr>
                <w:rFonts w:cs="Arial"/>
                <w:sz w:val="19"/>
                <w:szCs w:val="19"/>
                <w:lang w:val="en-GB" w:eastAsia="en-GB"/>
              </w:rPr>
              <w:t>03</w:t>
            </w:r>
          </w:p>
        </w:tc>
        <w:tc>
          <w:tcPr>
            <w:tcW w:w="239" w:type="dxa"/>
            <w:tcBorders>
              <w:left w:val="nil"/>
            </w:tcBorders>
          </w:tcPr>
          <w:p w14:paraId="60E5EC82" w14:textId="77777777" w:rsidR="00D17FDE" w:rsidRPr="006F2AE2" w:rsidRDefault="00D17FDE" w:rsidP="00D17FDE">
            <w:pPr>
              <w:spacing w:line="360" w:lineRule="auto"/>
              <w:jc w:val="right"/>
              <w:rPr>
                <w:rFonts w:cs="Arial"/>
                <w:color w:val="000000"/>
                <w:sz w:val="19"/>
                <w:szCs w:val="19"/>
              </w:rPr>
            </w:pPr>
          </w:p>
        </w:tc>
        <w:tc>
          <w:tcPr>
            <w:tcW w:w="1039" w:type="dxa"/>
          </w:tcPr>
          <w:p w14:paraId="6FAF1C87" w14:textId="6B65879D" w:rsidR="00D17FDE" w:rsidRPr="006F2AE2" w:rsidRDefault="00D17FDE" w:rsidP="00D17FDE">
            <w:pPr>
              <w:spacing w:line="360" w:lineRule="auto"/>
              <w:ind w:left="-108" w:right="-22"/>
              <w:jc w:val="right"/>
              <w:rPr>
                <w:rFonts w:cs="Arial"/>
                <w:color w:val="000000"/>
                <w:sz w:val="19"/>
                <w:szCs w:val="19"/>
              </w:rPr>
            </w:pPr>
            <w:r>
              <w:rPr>
                <w:rFonts w:cs="Arial"/>
                <w:sz w:val="19"/>
                <w:szCs w:val="19"/>
                <w:lang w:val="en-GB" w:eastAsia="en-GB"/>
              </w:rPr>
              <w:t>137</w:t>
            </w:r>
            <w:r w:rsidRPr="0095618F">
              <w:rPr>
                <w:rFonts w:cs="Arial"/>
                <w:sz w:val="19"/>
                <w:szCs w:val="19"/>
                <w:cs/>
                <w:lang w:val="en-GB" w:eastAsia="en-GB"/>
              </w:rPr>
              <w:t>.</w:t>
            </w:r>
            <w:r>
              <w:rPr>
                <w:rFonts w:cs="Arial"/>
                <w:sz w:val="19"/>
                <w:szCs w:val="19"/>
                <w:lang w:val="en-GB" w:eastAsia="en-GB"/>
              </w:rPr>
              <w:t>83</w:t>
            </w:r>
          </w:p>
        </w:tc>
        <w:tc>
          <w:tcPr>
            <w:tcW w:w="249" w:type="dxa"/>
          </w:tcPr>
          <w:p w14:paraId="2BE65710"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3EA6C991" w14:textId="64485A03" w:rsidR="00D17FDE" w:rsidRPr="006F2AE2" w:rsidRDefault="00D17FDE" w:rsidP="00D17FDE">
            <w:pPr>
              <w:spacing w:line="360" w:lineRule="auto"/>
              <w:ind w:left="210" w:hanging="210"/>
              <w:rPr>
                <w:rFonts w:cs="Arial"/>
                <w:color w:val="000000"/>
                <w:sz w:val="19"/>
                <w:szCs w:val="19"/>
              </w:rPr>
            </w:pPr>
            <w:r>
              <w:rPr>
                <w:rFonts w:cs="Arial"/>
                <w:sz w:val="19"/>
                <w:szCs w:val="19"/>
                <w:lang w:val="en-GB" w:eastAsia="en-GB"/>
              </w:rPr>
              <w:t>The pledges of car registration books, share certificates of a local company, and land title deeds</w:t>
            </w:r>
          </w:p>
        </w:tc>
      </w:tr>
      <w:tr w:rsidR="00D17FDE" w:rsidRPr="006F2AE2" w14:paraId="27CC656B" w14:textId="77777777" w:rsidTr="00FB0AC0">
        <w:trPr>
          <w:trHeight w:val="50"/>
        </w:trPr>
        <w:tc>
          <w:tcPr>
            <w:tcW w:w="425" w:type="dxa"/>
          </w:tcPr>
          <w:p w14:paraId="652635EC" w14:textId="0EA634DB" w:rsidR="00D17FDE" w:rsidRPr="006F2AE2" w:rsidRDefault="00D17FDE" w:rsidP="00D17FDE">
            <w:pPr>
              <w:spacing w:line="360" w:lineRule="auto"/>
              <w:jc w:val="center"/>
              <w:rPr>
                <w:rFonts w:cs="Arial"/>
                <w:color w:val="000000"/>
                <w:sz w:val="19"/>
                <w:szCs w:val="19"/>
              </w:rPr>
            </w:pPr>
            <w:r w:rsidRPr="003B38A3">
              <w:rPr>
                <w:rFonts w:cs="Arial"/>
                <w:color w:val="000000"/>
                <w:sz w:val="19"/>
                <w:szCs w:val="19"/>
              </w:rPr>
              <w:t>2)</w:t>
            </w:r>
          </w:p>
        </w:tc>
        <w:tc>
          <w:tcPr>
            <w:tcW w:w="1080" w:type="dxa"/>
          </w:tcPr>
          <w:p w14:paraId="05EF8AA3" w14:textId="46B204D9" w:rsidR="00D17FDE" w:rsidRPr="0095618F" w:rsidRDefault="00D17FDE" w:rsidP="00D17FDE">
            <w:pPr>
              <w:spacing w:line="360" w:lineRule="auto"/>
              <w:ind w:left="-108" w:right="-22"/>
              <w:jc w:val="right"/>
              <w:rPr>
                <w:rFonts w:cs="Arial"/>
                <w:color w:val="000000"/>
                <w:sz w:val="19"/>
                <w:szCs w:val="19"/>
                <w:rtl/>
                <w:cs/>
              </w:rPr>
            </w:pPr>
            <w:r>
              <w:rPr>
                <w:rFonts w:cs="Arial"/>
                <w:sz w:val="19"/>
                <w:szCs w:val="19"/>
                <w:lang w:val="en-GB" w:eastAsia="en-GB"/>
              </w:rPr>
              <w:t>75</w:t>
            </w:r>
            <w:r w:rsidRPr="0095618F">
              <w:rPr>
                <w:rFonts w:cs="Arial"/>
                <w:sz w:val="19"/>
                <w:szCs w:val="19"/>
                <w:cs/>
                <w:lang w:val="en-GB" w:eastAsia="en-GB"/>
              </w:rPr>
              <w:t>.</w:t>
            </w:r>
            <w:r>
              <w:rPr>
                <w:rFonts w:cs="Arial"/>
                <w:sz w:val="19"/>
                <w:szCs w:val="19"/>
                <w:lang w:val="en-GB" w:eastAsia="en-GB"/>
              </w:rPr>
              <w:t>82</w:t>
            </w:r>
          </w:p>
        </w:tc>
        <w:tc>
          <w:tcPr>
            <w:tcW w:w="239" w:type="dxa"/>
            <w:tcBorders>
              <w:left w:val="nil"/>
            </w:tcBorders>
          </w:tcPr>
          <w:p w14:paraId="51A631E8" w14:textId="77777777" w:rsidR="00D17FDE" w:rsidRPr="006F2AE2" w:rsidRDefault="00D17FDE" w:rsidP="00D17FDE">
            <w:pPr>
              <w:spacing w:line="360" w:lineRule="auto"/>
              <w:jc w:val="right"/>
              <w:rPr>
                <w:rFonts w:cs="Arial"/>
                <w:color w:val="000000"/>
                <w:sz w:val="19"/>
                <w:szCs w:val="19"/>
              </w:rPr>
            </w:pPr>
          </w:p>
        </w:tc>
        <w:tc>
          <w:tcPr>
            <w:tcW w:w="1039" w:type="dxa"/>
          </w:tcPr>
          <w:p w14:paraId="6FD56EF0" w14:textId="2218191B" w:rsidR="00D17FDE" w:rsidRPr="006F2AE2" w:rsidRDefault="00D17FDE" w:rsidP="00D17FDE">
            <w:pPr>
              <w:spacing w:line="360" w:lineRule="auto"/>
              <w:ind w:left="-108" w:right="-22"/>
              <w:jc w:val="right"/>
              <w:rPr>
                <w:rFonts w:cs="Arial"/>
                <w:color w:val="000000"/>
                <w:sz w:val="19"/>
                <w:szCs w:val="19"/>
              </w:rPr>
            </w:pPr>
            <w:r>
              <w:rPr>
                <w:rFonts w:cs="Arial"/>
                <w:sz w:val="19"/>
                <w:szCs w:val="19"/>
                <w:lang w:val="en-GB" w:eastAsia="en-GB"/>
              </w:rPr>
              <w:t>32</w:t>
            </w:r>
            <w:r w:rsidRPr="0095618F">
              <w:rPr>
                <w:rFonts w:cs="Arial"/>
                <w:sz w:val="19"/>
                <w:szCs w:val="19"/>
                <w:cs/>
                <w:lang w:val="en-GB" w:eastAsia="en-GB"/>
              </w:rPr>
              <w:t>.</w:t>
            </w:r>
            <w:r>
              <w:rPr>
                <w:rFonts w:cs="Arial"/>
                <w:sz w:val="19"/>
                <w:szCs w:val="19"/>
                <w:lang w:val="en-GB" w:eastAsia="en-GB"/>
              </w:rPr>
              <w:t>84</w:t>
            </w:r>
          </w:p>
        </w:tc>
        <w:tc>
          <w:tcPr>
            <w:tcW w:w="249" w:type="dxa"/>
          </w:tcPr>
          <w:p w14:paraId="6A0DEF56"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33A3A3B7" w14:textId="2599A728" w:rsidR="00D17FDE" w:rsidRPr="006F2AE2" w:rsidRDefault="00D17FDE" w:rsidP="00D17FDE">
            <w:pPr>
              <w:spacing w:line="360" w:lineRule="auto"/>
              <w:ind w:left="210" w:hanging="210"/>
              <w:rPr>
                <w:rFonts w:cs="Arial"/>
                <w:color w:val="000000"/>
                <w:sz w:val="19"/>
                <w:szCs w:val="19"/>
              </w:rPr>
            </w:pPr>
            <w:r>
              <w:rPr>
                <w:rFonts w:cs="Arial"/>
                <w:sz w:val="19"/>
                <w:szCs w:val="19"/>
                <w:lang w:val="en-GB" w:eastAsia="en-GB"/>
              </w:rPr>
              <w:t>Personal</w:t>
            </w:r>
            <w:r>
              <w:rPr>
                <w:rFonts w:cs="Arial"/>
                <w:sz w:val="19"/>
                <w:szCs w:val="19"/>
                <w:rtl/>
                <w:lang w:val="en-GB" w:eastAsia="en-GB"/>
              </w:rPr>
              <w:t xml:space="preserve"> </w:t>
            </w:r>
            <w:r>
              <w:rPr>
                <w:rFonts w:cs="Arial"/>
                <w:sz w:val="19"/>
                <w:szCs w:val="19"/>
                <w:lang w:val="en-GB" w:eastAsia="en-GB"/>
              </w:rPr>
              <w:t>guarantee</w:t>
            </w:r>
          </w:p>
        </w:tc>
      </w:tr>
      <w:tr w:rsidR="00D17FDE" w:rsidRPr="006F2AE2" w14:paraId="578C1346" w14:textId="77777777" w:rsidTr="00FB0AC0">
        <w:trPr>
          <w:trHeight w:val="50"/>
        </w:trPr>
        <w:tc>
          <w:tcPr>
            <w:tcW w:w="425" w:type="dxa"/>
          </w:tcPr>
          <w:p w14:paraId="23226B7D" w14:textId="4D0A6075" w:rsidR="00D17FDE" w:rsidRPr="006F2AE2" w:rsidRDefault="00D17FDE" w:rsidP="00D17FDE">
            <w:pPr>
              <w:spacing w:line="360" w:lineRule="auto"/>
              <w:jc w:val="center"/>
              <w:rPr>
                <w:rFonts w:cs="Arial"/>
                <w:color w:val="000000"/>
                <w:sz w:val="19"/>
                <w:szCs w:val="19"/>
              </w:rPr>
            </w:pPr>
            <w:r w:rsidRPr="003B38A3">
              <w:rPr>
                <w:rFonts w:cs="Arial"/>
                <w:color w:val="000000"/>
                <w:sz w:val="19"/>
                <w:szCs w:val="19"/>
              </w:rPr>
              <w:t>3)</w:t>
            </w:r>
          </w:p>
        </w:tc>
        <w:tc>
          <w:tcPr>
            <w:tcW w:w="1080" w:type="dxa"/>
          </w:tcPr>
          <w:p w14:paraId="7A826A0E" w14:textId="7D92933D" w:rsidR="00D17FDE" w:rsidRPr="00D17FDE" w:rsidRDefault="004D2543" w:rsidP="00E52635">
            <w:pPr>
              <w:spacing w:line="360" w:lineRule="auto"/>
              <w:ind w:left="-108" w:right="-22"/>
              <w:jc w:val="center"/>
              <w:rPr>
                <w:rFonts w:cs="Arial"/>
                <w:sz w:val="19"/>
                <w:szCs w:val="19"/>
                <w:lang w:val="en-GB" w:eastAsia="en-GB"/>
              </w:rPr>
            </w:pPr>
            <w:r>
              <w:rPr>
                <w:rFonts w:cs="Arial"/>
                <w:sz w:val="19"/>
                <w:szCs w:val="19"/>
                <w:lang w:val="en-GB" w:eastAsia="en-GB"/>
              </w:rPr>
              <w:t xml:space="preserve">           </w:t>
            </w:r>
            <w:r w:rsidR="00D17FDE" w:rsidRPr="00D17FDE">
              <w:rPr>
                <w:rFonts w:cs="Arial"/>
                <w:sz w:val="19"/>
                <w:szCs w:val="19"/>
                <w:cs/>
                <w:lang w:val="en-GB" w:eastAsia="en-GB"/>
              </w:rPr>
              <w:t>-</w:t>
            </w:r>
          </w:p>
        </w:tc>
        <w:tc>
          <w:tcPr>
            <w:tcW w:w="239" w:type="dxa"/>
            <w:tcBorders>
              <w:left w:val="nil"/>
            </w:tcBorders>
          </w:tcPr>
          <w:p w14:paraId="782B9E82" w14:textId="77777777" w:rsidR="00D17FDE" w:rsidRPr="006F2AE2" w:rsidRDefault="00D17FDE" w:rsidP="00D17FDE">
            <w:pPr>
              <w:spacing w:line="360" w:lineRule="auto"/>
              <w:jc w:val="right"/>
              <w:rPr>
                <w:rFonts w:cs="Arial"/>
                <w:color w:val="000000"/>
                <w:sz w:val="19"/>
                <w:szCs w:val="19"/>
              </w:rPr>
            </w:pPr>
          </w:p>
        </w:tc>
        <w:tc>
          <w:tcPr>
            <w:tcW w:w="1039" w:type="dxa"/>
          </w:tcPr>
          <w:p w14:paraId="3C6CD225" w14:textId="530BE5DB" w:rsidR="00D17FDE" w:rsidRPr="006F2AE2" w:rsidRDefault="00D17FDE" w:rsidP="00D17FDE">
            <w:pPr>
              <w:spacing w:line="360" w:lineRule="auto"/>
              <w:ind w:left="-108" w:right="-22"/>
              <w:jc w:val="right"/>
              <w:rPr>
                <w:rFonts w:cs="Arial"/>
                <w:color w:val="000000"/>
                <w:sz w:val="19"/>
                <w:szCs w:val="19"/>
              </w:rPr>
            </w:pPr>
            <w:r>
              <w:rPr>
                <w:rFonts w:cs="Arial"/>
                <w:sz w:val="19"/>
                <w:szCs w:val="19"/>
                <w:lang w:val="en-GB" w:eastAsia="en-GB"/>
              </w:rPr>
              <w:t>2</w:t>
            </w:r>
            <w:r w:rsidRPr="0095618F">
              <w:rPr>
                <w:rFonts w:cs="Arial"/>
                <w:sz w:val="19"/>
                <w:szCs w:val="19"/>
                <w:cs/>
                <w:lang w:val="en-GB" w:eastAsia="en-GB"/>
              </w:rPr>
              <w:t>.</w:t>
            </w:r>
            <w:r>
              <w:rPr>
                <w:rFonts w:cs="Arial"/>
                <w:sz w:val="19"/>
                <w:szCs w:val="19"/>
                <w:lang w:val="en-GB" w:eastAsia="en-GB"/>
              </w:rPr>
              <w:t>59</w:t>
            </w:r>
          </w:p>
        </w:tc>
        <w:tc>
          <w:tcPr>
            <w:tcW w:w="249" w:type="dxa"/>
          </w:tcPr>
          <w:p w14:paraId="35C6A517"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20B8406B" w14:textId="17F33872" w:rsidR="00D17FDE" w:rsidRPr="006F2AE2" w:rsidRDefault="00D17FDE" w:rsidP="00D17FDE">
            <w:pPr>
              <w:spacing w:line="360" w:lineRule="auto"/>
              <w:ind w:left="210" w:hanging="210"/>
              <w:rPr>
                <w:rFonts w:cs="Arial"/>
                <w:color w:val="000000"/>
                <w:sz w:val="19"/>
                <w:szCs w:val="19"/>
              </w:rPr>
            </w:pPr>
            <w:r>
              <w:rPr>
                <w:rFonts w:cs="Arial"/>
                <w:sz w:val="19"/>
                <w:szCs w:val="19"/>
                <w:lang w:val="en-GB" w:eastAsia="en-GB"/>
              </w:rPr>
              <w:t>Secured by transferring right of rental area of 3 - floor building</w:t>
            </w:r>
          </w:p>
        </w:tc>
      </w:tr>
      <w:tr w:rsidR="00D17FDE" w:rsidRPr="006F2AE2" w14:paraId="0FBD623A" w14:textId="77777777" w:rsidTr="00FB0AC0">
        <w:trPr>
          <w:trHeight w:val="50"/>
        </w:trPr>
        <w:tc>
          <w:tcPr>
            <w:tcW w:w="425" w:type="dxa"/>
          </w:tcPr>
          <w:p w14:paraId="1CA79690" w14:textId="3A1D1CD2" w:rsidR="00D17FDE" w:rsidRDefault="00D17FDE" w:rsidP="00D17FDE">
            <w:pPr>
              <w:spacing w:line="360" w:lineRule="auto"/>
              <w:jc w:val="center"/>
              <w:rPr>
                <w:rFonts w:cs="Arial"/>
                <w:color w:val="000000"/>
                <w:sz w:val="19"/>
                <w:szCs w:val="19"/>
              </w:rPr>
            </w:pPr>
            <w:r w:rsidRPr="003B38A3">
              <w:rPr>
                <w:rFonts w:cs="Arial"/>
                <w:color w:val="000000"/>
                <w:sz w:val="19"/>
                <w:szCs w:val="19"/>
              </w:rPr>
              <w:t>4)</w:t>
            </w:r>
          </w:p>
        </w:tc>
        <w:tc>
          <w:tcPr>
            <w:tcW w:w="1080" w:type="dxa"/>
          </w:tcPr>
          <w:p w14:paraId="6447E34F" w14:textId="68C93BF0" w:rsidR="00D17FDE" w:rsidRDefault="00D17FDE" w:rsidP="00D17FDE">
            <w:pPr>
              <w:spacing w:line="360" w:lineRule="auto"/>
              <w:ind w:left="-108" w:right="-22"/>
              <w:jc w:val="right"/>
              <w:rPr>
                <w:rFonts w:cs="Arial"/>
                <w:color w:val="000000"/>
                <w:sz w:val="19"/>
                <w:szCs w:val="19"/>
              </w:rPr>
            </w:pPr>
            <w:r>
              <w:rPr>
                <w:rFonts w:cs="Arial"/>
                <w:sz w:val="19"/>
                <w:szCs w:val="19"/>
                <w:lang w:val="en-GB" w:eastAsia="en-GB"/>
              </w:rPr>
              <w:t>22</w:t>
            </w:r>
            <w:r w:rsidRPr="0095618F">
              <w:rPr>
                <w:rFonts w:cs="Arial"/>
                <w:sz w:val="19"/>
                <w:szCs w:val="19"/>
                <w:cs/>
                <w:lang w:val="en-GB" w:eastAsia="en-GB"/>
              </w:rPr>
              <w:t>.</w:t>
            </w:r>
            <w:r>
              <w:rPr>
                <w:rFonts w:cs="Arial"/>
                <w:sz w:val="19"/>
                <w:szCs w:val="19"/>
                <w:lang w:val="en-GB" w:eastAsia="en-GB"/>
              </w:rPr>
              <w:t>98</w:t>
            </w:r>
          </w:p>
        </w:tc>
        <w:tc>
          <w:tcPr>
            <w:tcW w:w="239" w:type="dxa"/>
            <w:tcBorders>
              <w:left w:val="nil"/>
            </w:tcBorders>
          </w:tcPr>
          <w:p w14:paraId="34E8351A" w14:textId="77777777" w:rsidR="00D17FDE" w:rsidRPr="006F2AE2" w:rsidRDefault="00D17FDE" w:rsidP="00D17FDE">
            <w:pPr>
              <w:spacing w:line="360" w:lineRule="auto"/>
              <w:jc w:val="right"/>
              <w:rPr>
                <w:rFonts w:cs="Arial"/>
                <w:color w:val="000000"/>
                <w:sz w:val="19"/>
                <w:szCs w:val="19"/>
              </w:rPr>
            </w:pPr>
          </w:p>
        </w:tc>
        <w:tc>
          <w:tcPr>
            <w:tcW w:w="1039" w:type="dxa"/>
          </w:tcPr>
          <w:p w14:paraId="4B49F365" w14:textId="186F066C" w:rsidR="00D17FDE" w:rsidRPr="006F2AE2" w:rsidRDefault="00D17FDE" w:rsidP="00D17FDE">
            <w:pPr>
              <w:spacing w:line="360" w:lineRule="auto"/>
              <w:ind w:left="-108" w:right="-22"/>
              <w:jc w:val="right"/>
              <w:rPr>
                <w:rFonts w:cs="Arial"/>
                <w:color w:val="000000"/>
                <w:sz w:val="19"/>
                <w:szCs w:val="19"/>
                <w:cs/>
              </w:rPr>
            </w:pPr>
            <w:r>
              <w:rPr>
                <w:rFonts w:cs="Arial"/>
                <w:sz w:val="19"/>
                <w:szCs w:val="19"/>
                <w:lang w:val="en-GB" w:eastAsia="en-GB"/>
              </w:rPr>
              <w:t>21</w:t>
            </w:r>
            <w:r w:rsidRPr="0095618F">
              <w:rPr>
                <w:rFonts w:cs="Arial"/>
                <w:sz w:val="19"/>
                <w:szCs w:val="19"/>
                <w:cs/>
                <w:lang w:val="en-GB" w:eastAsia="en-GB"/>
              </w:rPr>
              <w:t>.</w:t>
            </w:r>
            <w:r>
              <w:rPr>
                <w:rFonts w:cs="Arial"/>
                <w:sz w:val="19"/>
                <w:szCs w:val="19"/>
                <w:lang w:val="en-GB" w:eastAsia="en-GB"/>
              </w:rPr>
              <w:t>94</w:t>
            </w:r>
          </w:p>
        </w:tc>
        <w:tc>
          <w:tcPr>
            <w:tcW w:w="249" w:type="dxa"/>
          </w:tcPr>
          <w:p w14:paraId="6F0B586F"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214C8600" w14:textId="6013990B" w:rsidR="00D17FDE" w:rsidRPr="006F2AE2" w:rsidRDefault="00D17FDE" w:rsidP="00D17FDE">
            <w:pPr>
              <w:spacing w:line="360" w:lineRule="auto"/>
              <w:ind w:left="210" w:hanging="210"/>
              <w:rPr>
                <w:rFonts w:cs="Arial"/>
                <w:color w:val="000000"/>
                <w:sz w:val="19"/>
                <w:szCs w:val="19"/>
              </w:rPr>
            </w:pPr>
            <w:r>
              <w:rPr>
                <w:rFonts w:cs="Arial"/>
                <w:sz w:val="19"/>
                <w:szCs w:val="19"/>
                <w:lang w:val="en-GB" w:eastAsia="en-GB"/>
              </w:rPr>
              <w:t>Factoring credit guarantee</w:t>
            </w:r>
          </w:p>
        </w:tc>
      </w:tr>
      <w:tr w:rsidR="00D17FDE" w:rsidRPr="006F2AE2" w14:paraId="5C5CCDAC" w14:textId="77777777" w:rsidTr="00FB0AC0">
        <w:trPr>
          <w:trHeight w:val="50"/>
        </w:trPr>
        <w:tc>
          <w:tcPr>
            <w:tcW w:w="425" w:type="dxa"/>
          </w:tcPr>
          <w:p w14:paraId="5517BB37" w14:textId="60C361F3" w:rsidR="00D17FDE" w:rsidRDefault="00D17FDE" w:rsidP="00D17FDE">
            <w:pPr>
              <w:spacing w:line="360" w:lineRule="auto"/>
              <w:jc w:val="center"/>
              <w:rPr>
                <w:rFonts w:cs="Arial"/>
                <w:color w:val="000000"/>
                <w:sz w:val="19"/>
                <w:szCs w:val="19"/>
              </w:rPr>
            </w:pPr>
            <w:r w:rsidRPr="003B38A3">
              <w:rPr>
                <w:rFonts w:cs="Arial"/>
                <w:color w:val="000000"/>
                <w:sz w:val="19"/>
                <w:szCs w:val="19"/>
              </w:rPr>
              <w:t>5)</w:t>
            </w:r>
          </w:p>
        </w:tc>
        <w:tc>
          <w:tcPr>
            <w:tcW w:w="1080" w:type="dxa"/>
          </w:tcPr>
          <w:p w14:paraId="0A7621E9" w14:textId="6AE3314E" w:rsidR="00D17FDE" w:rsidRDefault="00D17FDE" w:rsidP="00D17FDE">
            <w:pPr>
              <w:spacing w:line="360" w:lineRule="auto"/>
              <w:ind w:left="-108" w:right="-22"/>
              <w:jc w:val="right"/>
              <w:rPr>
                <w:rFonts w:cs="Arial"/>
                <w:color w:val="000000"/>
                <w:sz w:val="19"/>
                <w:szCs w:val="19"/>
              </w:rPr>
            </w:pPr>
            <w:r>
              <w:rPr>
                <w:rFonts w:cs="Arial"/>
                <w:sz w:val="19"/>
                <w:szCs w:val="19"/>
                <w:lang w:val="en-GB" w:eastAsia="en-GB"/>
              </w:rPr>
              <w:t>40</w:t>
            </w:r>
            <w:r w:rsidRPr="0095618F">
              <w:rPr>
                <w:rFonts w:cs="Arial"/>
                <w:sz w:val="19"/>
                <w:szCs w:val="19"/>
                <w:cs/>
                <w:lang w:val="en-GB" w:eastAsia="en-GB"/>
              </w:rPr>
              <w:t>.</w:t>
            </w:r>
            <w:r>
              <w:rPr>
                <w:rFonts w:cs="Arial"/>
                <w:sz w:val="19"/>
                <w:szCs w:val="19"/>
                <w:lang w:val="en-GB" w:eastAsia="en-GB"/>
              </w:rPr>
              <w:t>00</w:t>
            </w:r>
          </w:p>
        </w:tc>
        <w:tc>
          <w:tcPr>
            <w:tcW w:w="239" w:type="dxa"/>
            <w:tcBorders>
              <w:left w:val="nil"/>
            </w:tcBorders>
          </w:tcPr>
          <w:p w14:paraId="70FF993F" w14:textId="77777777" w:rsidR="00D17FDE" w:rsidRPr="006F2AE2" w:rsidRDefault="00D17FDE" w:rsidP="00D17FDE">
            <w:pPr>
              <w:spacing w:line="360" w:lineRule="auto"/>
              <w:jc w:val="right"/>
              <w:rPr>
                <w:rFonts w:cs="Arial"/>
                <w:color w:val="000000"/>
                <w:sz w:val="19"/>
                <w:szCs w:val="19"/>
              </w:rPr>
            </w:pPr>
          </w:p>
        </w:tc>
        <w:tc>
          <w:tcPr>
            <w:tcW w:w="1039" w:type="dxa"/>
          </w:tcPr>
          <w:p w14:paraId="18A6E92B" w14:textId="52B11580" w:rsidR="00D17FDE" w:rsidRPr="006F2AE2" w:rsidRDefault="00D17FDE" w:rsidP="00D17FDE">
            <w:pPr>
              <w:spacing w:line="360" w:lineRule="auto"/>
              <w:ind w:left="-108" w:right="-22"/>
              <w:jc w:val="right"/>
              <w:rPr>
                <w:rFonts w:cs="Arial"/>
                <w:color w:val="000000"/>
                <w:sz w:val="19"/>
                <w:szCs w:val="19"/>
                <w:cs/>
              </w:rPr>
            </w:pPr>
            <w:r>
              <w:rPr>
                <w:rFonts w:cs="Arial"/>
                <w:sz w:val="19"/>
                <w:szCs w:val="19"/>
                <w:lang w:val="en-GB" w:eastAsia="en-GB"/>
              </w:rPr>
              <w:t>40</w:t>
            </w:r>
            <w:r w:rsidRPr="0095618F">
              <w:rPr>
                <w:rFonts w:cs="Arial"/>
                <w:sz w:val="19"/>
                <w:szCs w:val="19"/>
                <w:cs/>
                <w:lang w:val="en-GB" w:eastAsia="en-GB"/>
              </w:rPr>
              <w:t>.</w:t>
            </w:r>
            <w:r>
              <w:rPr>
                <w:rFonts w:cs="Arial"/>
                <w:sz w:val="19"/>
                <w:szCs w:val="19"/>
                <w:lang w:val="en-GB" w:eastAsia="en-GB"/>
              </w:rPr>
              <w:t>87</w:t>
            </w:r>
          </w:p>
        </w:tc>
        <w:tc>
          <w:tcPr>
            <w:tcW w:w="249" w:type="dxa"/>
          </w:tcPr>
          <w:p w14:paraId="564BE405"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38778602" w14:textId="0A26EF69" w:rsidR="00D17FDE" w:rsidRPr="006F2AE2" w:rsidRDefault="00D17FDE" w:rsidP="00D17FDE">
            <w:pPr>
              <w:spacing w:line="360" w:lineRule="auto"/>
              <w:ind w:left="210" w:hanging="210"/>
              <w:rPr>
                <w:rFonts w:cs="Arial"/>
                <w:color w:val="000000"/>
                <w:sz w:val="19"/>
                <w:szCs w:val="19"/>
              </w:rPr>
            </w:pPr>
            <w:r>
              <w:rPr>
                <w:rFonts w:cs="Arial"/>
                <w:sz w:val="19"/>
                <w:szCs w:val="19"/>
                <w:lang w:val="en-GB" w:eastAsia="en-GB"/>
              </w:rPr>
              <w:t>Postdate cheque</w:t>
            </w:r>
          </w:p>
        </w:tc>
      </w:tr>
      <w:tr w:rsidR="00D17FDE" w:rsidRPr="006F2AE2" w14:paraId="57B026D2" w14:textId="77777777" w:rsidTr="00D17FDE">
        <w:trPr>
          <w:trHeight w:val="50"/>
        </w:trPr>
        <w:tc>
          <w:tcPr>
            <w:tcW w:w="425" w:type="dxa"/>
          </w:tcPr>
          <w:p w14:paraId="50EEF575" w14:textId="4D8E0557" w:rsidR="00D17FDE" w:rsidRPr="003B38A3" w:rsidRDefault="00D17FDE" w:rsidP="00D17FDE">
            <w:pPr>
              <w:spacing w:line="360" w:lineRule="auto"/>
              <w:jc w:val="center"/>
              <w:rPr>
                <w:rFonts w:cs="Arial"/>
                <w:color w:val="000000"/>
                <w:sz w:val="19"/>
                <w:szCs w:val="19"/>
              </w:rPr>
            </w:pPr>
            <w:r>
              <w:rPr>
                <w:rFonts w:cs="Arial"/>
                <w:color w:val="000000"/>
                <w:sz w:val="19"/>
                <w:szCs w:val="19"/>
              </w:rPr>
              <w:t>6)</w:t>
            </w:r>
          </w:p>
        </w:tc>
        <w:tc>
          <w:tcPr>
            <w:tcW w:w="1080" w:type="dxa"/>
            <w:tcBorders>
              <w:bottom w:val="single" w:sz="4" w:space="0" w:color="auto"/>
            </w:tcBorders>
          </w:tcPr>
          <w:p w14:paraId="7A4B59AD" w14:textId="12BB580E" w:rsidR="00D17FDE" w:rsidRDefault="00D17FDE" w:rsidP="00D17FDE">
            <w:pPr>
              <w:spacing w:line="360" w:lineRule="auto"/>
              <w:ind w:left="-108" w:right="-22"/>
              <w:jc w:val="right"/>
              <w:rPr>
                <w:rFonts w:cs="Arial"/>
                <w:color w:val="000000"/>
                <w:sz w:val="19"/>
                <w:szCs w:val="19"/>
              </w:rPr>
            </w:pPr>
            <w:r>
              <w:rPr>
                <w:rFonts w:cs="Arial"/>
                <w:sz w:val="19"/>
                <w:szCs w:val="19"/>
                <w:lang w:val="en-GB" w:eastAsia="en-GB"/>
              </w:rPr>
              <w:t>7</w:t>
            </w:r>
            <w:r w:rsidRPr="0095618F">
              <w:rPr>
                <w:rFonts w:cs="Arial"/>
                <w:sz w:val="19"/>
                <w:szCs w:val="19"/>
                <w:cs/>
                <w:lang w:val="en-GB" w:eastAsia="en-GB"/>
              </w:rPr>
              <w:t>.</w:t>
            </w:r>
            <w:r>
              <w:rPr>
                <w:rFonts w:cs="Arial"/>
                <w:sz w:val="19"/>
                <w:szCs w:val="19"/>
                <w:lang w:val="en-GB" w:eastAsia="en-GB"/>
              </w:rPr>
              <w:t>15</w:t>
            </w:r>
          </w:p>
        </w:tc>
        <w:tc>
          <w:tcPr>
            <w:tcW w:w="239" w:type="dxa"/>
            <w:tcBorders>
              <w:left w:val="nil"/>
            </w:tcBorders>
          </w:tcPr>
          <w:p w14:paraId="37BC2953" w14:textId="77777777" w:rsidR="00D17FDE" w:rsidRPr="006F2AE2" w:rsidRDefault="00D17FDE" w:rsidP="00D17FDE">
            <w:pPr>
              <w:spacing w:line="360" w:lineRule="auto"/>
              <w:jc w:val="right"/>
              <w:rPr>
                <w:rFonts w:cs="Arial"/>
                <w:color w:val="000000"/>
                <w:sz w:val="19"/>
                <w:szCs w:val="19"/>
              </w:rPr>
            </w:pPr>
          </w:p>
        </w:tc>
        <w:tc>
          <w:tcPr>
            <w:tcW w:w="1039" w:type="dxa"/>
            <w:tcBorders>
              <w:bottom w:val="single" w:sz="4" w:space="0" w:color="auto"/>
            </w:tcBorders>
          </w:tcPr>
          <w:p w14:paraId="488A2926" w14:textId="4D568B71" w:rsidR="00D17FDE" w:rsidRPr="003B38A3" w:rsidRDefault="00D17FDE" w:rsidP="00D17FDE">
            <w:pPr>
              <w:spacing w:line="360" w:lineRule="auto"/>
              <w:ind w:left="-108" w:right="-22"/>
              <w:jc w:val="right"/>
              <w:rPr>
                <w:rFonts w:cs="Arial"/>
                <w:color w:val="000000"/>
                <w:sz w:val="19"/>
                <w:szCs w:val="19"/>
              </w:rPr>
            </w:pPr>
            <w:r>
              <w:rPr>
                <w:rFonts w:cs="Arial"/>
                <w:sz w:val="19"/>
                <w:szCs w:val="19"/>
                <w:lang w:val="en-GB" w:eastAsia="en-GB"/>
              </w:rPr>
              <w:t>7</w:t>
            </w:r>
            <w:r w:rsidRPr="0095618F">
              <w:rPr>
                <w:rFonts w:cs="Arial"/>
                <w:sz w:val="19"/>
                <w:szCs w:val="19"/>
                <w:cs/>
                <w:lang w:val="en-GB" w:eastAsia="en-GB"/>
              </w:rPr>
              <w:t>.</w:t>
            </w:r>
            <w:r>
              <w:rPr>
                <w:rFonts w:cs="Arial"/>
                <w:sz w:val="19"/>
                <w:szCs w:val="19"/>
                <w:lang w:val="en-GB" w:eastAsia="en-GB"/>
              </w:rPr>
              <w:t>22</w:t>
            </w:r>
          </w:p>
        </w:tc>
        <w:tc>
          <w:tcPr>
            <w:tcW w:w="249" w:type="dxa"/>
          </w:tcPr>
          <w:p w14:paraId="77596208"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3B12B4D5" w14:textId="3614470A" w:rsidR="00D17FDE" w:rsidRPr="003B38A3" w:rsidRDefault="00D17FDE" w:rsidP="00D17FDE">
            <w:pPr>
              <w:spacing w:line="360" w:lineRule="auto"/>
              <w:ind w:left="210" w:hanging="210"/>
              <w:rPr>
                <w:rFonts w:cs="Arial"/>
                <w:color w:val="000000"/>
                <w:sz w:val="19"/>
                <w:szCs w:val="19"/>
              </w:rPr>
            </w:pPr>
            <w:r>
              <w:rPr>
                <w:rFonts w:cs="Arial"/>
                <w:sz w:val="19"/>
                <w:szCs w:val="19"/>
                <w:lang w:val="en-GB" w:eastAsia="en-GB"/>
              </w:rPr>
              <w:t>Joint guarantee</w:t>
            </w:r>
          </w:p>
        </w:tc>
      </w:tr>
      <w:tr w:rsidR="00D17FDE" w:rsidRPr="006F2AE2" w14:paraId="2410E432" w14:textId="77777777" w:rsidTr="00D17FDE">
        <w:trPr>
          <w:trHeight w:val="50"/>
        </w:trPr>
        <w:tc>
          <w:tcPr>
            <w:tcW w:w="425" w:type="dxa"/>
          </w:tcPr>
          <w:p w14:paraId="53AEDA47" w14:textId="77777777" w:rsidR="00D17FDE" w:rsidRDefault="00D17FDE" w:rsidP="00D17FDE">
            <w:pPr>
              <w:spacing w:line="360" w:lineRule="auto"/>
              <w:jc w:val="center"/>
              <w:rPr>
                <w:rFonts w:cs="Arial"/>
                <w:color w:val="000000"/>
                <w:sz w:val="19"/>
                <w:szCs w:val="19"/>
              </w:rPr>
            </w:pPr>
          </w:p>
        </w:tc>
        <w:tc>
          <w:tcPr>
            <w:tcW w:w="1080" w:type="dxa"/>
            <w:tcBorders>
              <w:top w:val="single" w:sz="4" w:space="0" w:color="auto"/>
              <w:bottom w:val="single" w:sz="12" w:space="0" w:color="auto"/>
            </w:tcBorders>
          </w:tcPr>
          <w:p w14:paraId="75F8BED7" w14:textId="42F62572" w:rsidR="00D17FDE" w:rsidRDefault="00D17FDE" w:rsidP="00D17FDE">
            <w:pPr>
              <w:spacing w:line="360" w:lineRule="auto"/>
              <w:ind w:left="-108" w:right="-22"/>
              <w:jc w:val="right"/>
              <w:rPr>
                <w:rFonts w:cs="Arial"/>
                <w:color w:val="000000"/>
                <w:sz w:val="19"/>
                <w:szCs w:val="19"/>
              </w:rPr>
            </w:pPr>
            <w:r>
              <w:rPr>
                <w:rFonts w:cs="Arial"/>
                <w:sz w:val="19"/>
                <w:szCs w:val="19"/>
                <w:lang w:val="en-GB" w:eastAsia="en-GB"/>
              </w:rPr>
              <w:t>304.98</w:t>
            </w:r>
          </w:p>
        </w:tc>
        <w:tc>
          <w:tcPr>
            <w:tcW w:w="239" w:type="dxa"/>
            <w:tcBorders>
              <w:left w:val="nil"/>
            </w:tcBorders>
          </w:tcPr>
          <w:p w14:paraId="62BE3145" w14:textId="77777777" w:rsidR="00D17FDE" w:rsidRPr="006F2AE2" w:rsidRDefault="00D17FDE" w:rsidP="00D17FDE">
            <w:pPr>
              <w:spacing w:line="360" w:lineRule="auto"/>
              <w:jc w:val="right"/>
              <w:rPr>
                <w:rFonts w:cs="Arial"/>
                <w:color w:val="000000"/>
                <w:sz w:val="19"/>
                <w:szCs w:val="19"/>
              </w:rPr>
            </w:pPr>
          </w:p>
        </w:tc>
        <w:tc>
          <w:tcPr>
            <w:tcW w:w="1039" w:type="dxa"/>
            <w:tcBorders>
              <w:top w:val="single" w:sz="4" w:space="0" w:color="auto"/>
              <w:bottom w:val="single" w:sz="12" w:space="0" w:color="auto"/>
            </w:tcBorders>
          </w:tcPr>
          <w:p w14:paraId="357504F3" w14:textId="780765F2" w:rsidR="00D17FDE" w:rsidRPr="00BD7F28" w:rsidRDefault="00D17FDE" w:rsidP="00D17FDE">
            <w:pPr>
              <w:spacing w:line="360" w:lineRule="auto"/>
              <w:ind w:left="-108" w:right="-22"/>
              <w:jc w:val="right"/>
              <w:rPr>
                <w:rFonts w:cs="Arial"/>
                <w:color w:val="000000"/>
                <w:sz w:val="19"/>
                <w:szCs w:val="19"/>
              </w:rPr>
            </w:pPr>
            <w:r>
              <w:rPr>
                <w:rFonts w:cs="Arial"/>
                <w:sz w:val="19"/>
                <w:szCs w:val="19"/>
                <w:lang w:val="en-GB" w:eastAsia="en-GB"/>
              </w:rPr>
              <w:t>243.29</w:t>
            </w:r>
          </w:p>
        </w:tc>
        <w:tc>
          <w:tcPr>
            <w:tcW w:w="249" w:type="dxa"/>
          </w:tcPr>
          <w:p w14:paraId="654BB2CB" w14:textId="77777777" w:rsidR="00D17FDE" w:rsidRPr="006F2AE2" w:rsidRDefault="00D17FDE" w:rsidP="00D17FDE">
            <w:pPr>
              <w:spacing w:line="360" w:lineRule="auto"/>
              <w:ind w:left="210" w:hanging="65"/>
              <w:rPr>
                <w:rFonts w:cs="Arial"/>
                <w:color w:val="000000"/>
                <w:sz w:val="19"/>
                <w:szCs w:val="19"/>
              </w:rPr>
            </w:pPr>
          </w:p>
        </w:tc>
        <w:tc>
          <w:tcPr>
            <w:tcW w:w="5797" w:type="dxa"/>
          </w:tcPr>
          <w:p w14:paraId="241711C1" w14:textId="77777777" w:rsidR="00D17FDE" w:rsidRDefault="00D17FDE" w:rsidP="00D17FDE">
            <w:pPr>
              <w:spacing w:line="360" w:lineRule="auto"/>
              <w:ind w:left="210" w:hanging="210"/>
              <w:rPr>
                <w:rFonts w:cs="Arial"/>
                <w:color w:val="000000"/>
                <w:sz w:val="19"/>
                <w:szCs w:val="19"/>
              </w:rPr>
            </w:pPr>
          </w:p>
        </w:tc>
      </w:tr>
    </w:tbl>
    <w:p w14:paraId="507F6787" w14:textId="447940AA" w:rsidR="0066068D" w:rsidRPr="0095618F" w:rsidRDefault="0066068D" w:rsidP="0095618F">
      <w:pPr>
        <w:tabs>
          <w:tab w:val="clear" w:pos="227"/>
          <w:tab w:val="clear" w:pos="454"/>
          <w:tab w:val="clear" w:pos="680"/>
          <w:tab w:val="clear" w:pos="907"/>
          <w:tab w:val="clear" w:pos="1644"/>
        </w:tabs>
        <w:spacing w:line="360" w:lineRule="auto"/>
        <w:ind w:left="993" w:right="43"/>
        <w:jc w:val="thaiDistribute"/>
        <w:rPr>
          <w:rFonts w:cs="Arial"/>
          <w:color w:val="000000"/>
          <w:sz w:val="19"/>
          <w:szCs w:val="19"/>
        </w:rPr>
      </w:pPr>
    </w:p>
    <w:p w14:paraId="5CA2980D" w14:textId="56B3F308" w:rsidR="00874A11" w:rsidRPr="00A402EA"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A402EA">
        <w:rPr>
          <w:rFonts w:cs="Arial"/>
          <w:b/>
          <w:bCs/>
          <w:caps/>
          <w:sz w:val="19"/>
          <w:szCs w:val="19"/>
        </w:rPr>
        <w:t>RECEIVABLES AND ADVANCES TO EMPLOYEES</w:t>
      </w:r>
      <w:r w:rsidR="00AE39A7" w:rsidRPr="00A402EA">
        <w:rPr>
          <w:rFonts w:cs="Arial"/>
          <w:b/>
          <w:bCs/>
          <w:caps/>
          <w:sz w:val="19"/>
          <w:szCs w:val="19"/>
          <w:cs/>
        </w:rPr>
        <w:t xml:space="preserve"> </w:t>
      </w:r>
      <w:r w:rsidR="00AE39A7" w:rsidRPr="00A402EA">
        <w:rPr>
          <w:rFonts w:cs="Arial"/>
          <w:b/>
          <w:bCs/>
          <w:caps/>
          <w:sz w:val="19"/>
          <w:szCs w:val="19"/>
          <w:lang w:val="en-GB"/>
        </w:rPr>
        <w:t>- Net</w:t>
      </w:r>
    </w:p>
    <w:p w14:paraId="64B00AA1" w14:textId="77777777" w:rsidR="00874A11" w:rsidRPr="0095618F" w:rsidRDefault="00874A11"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p>
    <w:tbl>
      <w:tblPr>
        <w:tblW w:w="9317" w:type="dxa"/>
        <w:tblInd w:w="322" w:type="dxa"/>
        <w:tblLayout w:type="fixed"/>
        <w:tblLook w:val="0000" w:firstRow="0" w:lastRow="0" w:firstColumn="0" w:lastColumn="0" w:noHBand="0" w:noVBand="0"/>
      </w:tblPr>
      <w:tblGrid>
        <w:gridCol w:w="3789"/>
        <w:gridCol w:w="1135"/>
        <w:gridCol w:w="270"/>
        <w:gridCol w:w="1098"/>
        <w:gridCol w:w="267"/>
        <w:gridCol w:w="6"/>
        <w:gridCol w:w="1189"/>
        <w:gridCol w:w="266"/>
        <w:gridCol w:w="1297"/>
      </w:tblGrid>
      <w:tr w:rsidR="00874A11" w:rsidRPr="00F60F76" w14:paraId="5F0332D6" w14:textId="77777777" w:rsidTr="0095618F">
        <w:trPr>
          <w:tblHeader/>
        </w:trPr>
        <w:tc>
          <w:tcPr>
            <w:tcW w:w="3789" w:type="dxa"/>
          </w:tcPr>
          <w:p w14:paraId="5094AF82" w14:textId="77777777" w:rsidR="00874A11" w:rsidRPr="00F60F76"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sz w:val="19"/>
                <w:szCs w:val="19"/>
              </w:rPr>
            </w:pPr>
          </w:p>
        </w:tc>
        <w:tc>
          <w:tcPr>
            <w:tcW w:w="5528" w:type="dxa"/>
            <w:gridSpan w:val="8"/>
            <w:vAlign w:val="bottom"/>
          </w:tcPr>
          <w:p w14:paraId="731DF314" w14:textId="77777777" w:rsidR="00874A11" w:rsidRPr="00F60F76" w:rsidRDefault="00874A11" w:rsidP="00A57F69">
            <w:pPr>
              <w:pStyle w:val="MacroText"/>
              <w:spacing w:line="360" w:lineRule="auto"/>
              <w:ind w:right="-54"/>
              <w:jc w:val="right"/>
              <w:rPr>
                <w:rFonts w:ascii="Arial" w:hAnsi="Arial" w:cs="Arial"/>
                <w:sz w:val="19"/>
                <w:szCs w:val="19"/>
              </w:rPr>
            </w:pPr>
            <w:r w:rsidRPr="00F60F76">
              <w:rPr>
                <w:rFonts w:ascii="Arial" w:hAnsi="Arial" w:cs="Arial"/>
                <w:sz w:val="19"/>
                <w:szCs w:val="19"/>
              </w:rPr>
              <w:t>(Unit : Thousand Baht)</w:t>
            </w:r>
          </w:p>
        </w:tc>
      </w:tr>
      <w:tr w:rsidR="00874A11" w:rsidRPr="00F60F76" w14:paraId="06ACAFFC" w14:textId="77777777" w:rsidTr="0095618F">
        <w:trPr>
          <w:trHeight w:val="68"/>
          <w:tblHeader/>
        </w:trPr>
        <w:tc>
          <w:tcPr>
            <w:tcW w:w="3789" w:type="dxa"/>
          </w:tcPr>
          <w:p w14:paraId="18C21D3A" w14:textId="77777777" w:rsidR="00874A11" w:rsidRPr="00F60F76" w:rsidRDefault="00874A11" w:rsidP="00A57F6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rPr>
            </w:pPr>
          </w:p>
        </w:tc>
        <w:tc>
          <w:tcPr>
            <w:tcW w:w="2503" w:type="dxa"/>
            <w:gridSpan w:val="3"/>
            <w:tcBorders>
              <w:bottom w:val="single" w:sz="4" w:space="0" w:color="auto"/>
            </w:tcBorders>
            <w:vAlign w:val="bottom"/>
          </w:tcPr>
          <w:p w14:paraId="69E7F99B"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Consolidated F/S</w:t>
            </w:r>
          </w:p>
        </w:tc>
        <w:tc>
          <w:tcPr>
            <w:tcW w:w="273" w:type="dxa"/>
            <w:gridSpan w:val="2"/>
            <w:vAlign w:val="bottom"/>
          </w:tcPr>
          <w:p w14:paraId="035FB0B7" w14:textId="77777777" w:rsidR="00874A11" w:rsidRPr="00F60F76" w:rsidRDefault="00874A11" w:rsidP="00A57F69">
            <w:pPr>
              <w:pStyle w:val="MacroText"/>
              <w:spacing w:line="360" w:lineRule="auto"/>
              <w:ind w:right="-54"/>
              <w:jc w:val="center"/>
              <w:rPr>
                <w:rFonts w:ascii="Arial" w:hAnsi="Arial" w:cs="Arial"/>
                <w:sz w:val="19"/>
                <w:szCs w:val="19"/>
              </w:rPr>
            </w:pPr>
          </w:p>
        </w:tc>
        <w:tc>
          <w:tcPr>
            <w:tcW w:w="2752" w:type="dxa"/>
            <w:gridSpan w:val="3"/>
            <w:tcBorders>
              <w:bottom w:val="single" w:sz="4" w:space="0" w:color="auto"/>
            </w:tcBorders>
            <w:vAlign w:val="bottom"/>
          </w:tcPr>
          <w:p w14:paraId="090B0432" w14:textId="77777777" w:rsidR="00874A11" w:rsidRPr="00F60F76" w:rsidRDefault="00874A11" w:rsidP="00A57F69">
            <w:pPr>
              <w:pStyle w:val="MacroText"/>
              <w:spacing w:line="360" w:lineRule="auto"/>
              <w:ind w:right="-54"/>
              <w:jc w:val="center"/>
              <w:rPr>
                <w:rFonts w:ascii="Arial" w:hAnsi="Arial" w:cs="Arial"/>
                <w:sz w:val="19"/>
                <w:szCs w:val="19"/>
              </w:rPr>
            </w:pPr>
            <w:r w:rsidRPr="00F60F76">
              <w:rPr>
                <w:rFonts w:ascii="Arial" w:hAnsi="Arial" w:cs="Arial"/>
                <w:sz w:val="19"/>
                <w:szCs w:val="19"/>
              </w:rPr>
              <w:t>Separate F/S</w:t>
            </w:r>
          </w:p>
        </w:tc>
      </w:tr>
      <w:tr w:rsidR="007856E1" w:rsidRPr="00F60F76" w14:paraId="62BDCBCB" w14:textId="77777777" w:rsidTr="0095618F">
        <w:trPr>
          <w:trHeight w:val="58"/>
          <w:tblHeader/>
        </w:trPr>
        <w:tc>
          <w:tcPr>
            <w:tcW w:w="3789" w:type="dxa"/>
          </w:tcPr>
          <w:p w14:paraId="29E80468" w14:textId="77777777" w:rsidR="007856E1" w:rsidRPr="00F60F76" w:rsidRDefault="007856E1" w:rsidP="007856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9"/>
                <w:szCs w:val="19"/>
                <w:lang w:val="en-GB"/>
              </w:rPr>
            </w:pPr>
          </w:p>
        </w:tc>
        <w:tc>
          <w:tcPr>
            <w:tcW w:w="1135" w:type="dxa"/>
            <w:tcBorders>
              <w:top w:val="single" w:sz="4" w:space="0" w:color="auto"/>
              <w:bottom w:val="single" w:sz="4" w:space="0" w:color="auto"/>
            </w:tcBorders>
          </w:tcPr>
          <w:p w14:paraId="44FDC38D" w14:textId="0EE07D63"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6F72B9">
              <w:rPr>
                <w:rFonts w:cs="Arial"/>
                <w:sz w:val="19"/>
                <w:szCs w:val="19"/>
              </w:rPr>
              <w:t>20</w:t>
            </w:r>
          </w:p>
        </w:tc>
        <w:tc>
          <w:tcPr>
            <w:tcW w:w="270" w:type="dxa"/>
            <w:tcBorders>
              <w:top w:val="single" w:sz="4" w:space="0" w:color="auto"/>
            </w:tcBorders>
          </w:tcPr>
          <w:p w14:paraId="5643D3C9" w14:textId="77777777"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8" w:type="dxa"/>
            <w:tcBorders>
              <w:top w:val="single" w:sz="4" w:space="0" w:color="auto"/>
              <w:bottom w:val="single" w:sz="4" w:space="0" w:color="auto"/>
            </w:tcBorders>
          </w:tcPr>
          <w:p w14:paraId="03209E84" w14:textId="231600A8"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72B9">
              <w:rPr>
                <w:rFonts w:cs="Arial"/>
                <w:sz w:val="19"/>
                <w:szCs w:val="19"/>
              </w:rPr>
              <w:t>9</w:t>
            </w:r>
          </w:p>
        </w:tc>
        <w:tc>
          <w:tcPr>
            <w:tcW w:w="267" w:type="dxa"/>
            <w:vAlign w:val="bottom"/>
          </w:tcPr>
          <w:p w14:paraId="156DCEED" w14:textId="77777777" w:rsidR="007856E1" w:rsidRPr="00F60F76" w:rsidRDefault="007856E1" w:rsidP="007856E1">
            <w:pPr>
              <w:pStyle w:val="MacroText"/>
              <w:spacing w:line="360" w:lineRule="auto"/>
              <w:ind w:left="-108" w:right="-108"/>
              <w:jc w:val="center"/>
              <w:rPr>
                <w:rFonts w:ascii="Arial" w:hAnsi="Arial" w:cs="Arial"/>
                <w:sz w:val="19"/>
                <w:szCs w:val="19"/>
                <w:lang w:val="en-GB"/>
              </w:rPr>
            </w:pPr>
          </w:p>
        </w:tc>
        <w:tc>
          <w:tcPr>
            <w:tcW w:w="1195" w:type="dxa"/>
            <w:gridSpan w:val="2"/>
            <w:tcBorders>
              <w:top w:val="single" w:sz="4" w:space="0" w:color="auto"/>
              <w:bottom w:val="single" w:sz="4" w:space="0" w:color="auto"/>
            </w:tcBorders>
          </w:tcPr>
          <w:p w14:paraId="30A80A94" w14:textId="1DAE5D38"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F2AE2">
              <w:rPr>
                <w:rFonts w:cs="Arial"/>
                <w:sz w:val="19"/>
                <w:szCs w:val="19"/>
              </w:rPr>
              <w:t>20</w:t>
            </w:r>
            <w:r w:rsidR="006F72B9">
              <w:rPr>
                <w:rFonts w:cs="Arial"/>
                <w:sz w:val="19"/>
                <w:szCs w:val="19"/>
              </w:rPr>
              <w:t>20</w:t>
            </w:r>
          </w:p>
        </w:tc>
        <w:tc>
          <w:tcPr>
            <w:tcW w:w="266" w:type="dxa"/>
            <w:tcBorders>
              <w:top w:val="single" w:sz="4" w:space="0" w:color="auto"/>
            </w:tcBorders>
          </w:tcPr>
          <w:p w14:paraId="39AAAE40" w14:textId="77777777"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97" w:type="dxa"/>
            <w:tcBorders>
              <w:top w:val="single" w:sz="4" w:space="0" w:color="auto"/>
              <w:bottom w:val="single" w:sz="4" w:space="0" w:color="auto"/>
            </w:tcBorders>
          </w:tcPr>
          <w:p w14:paraId="63EBA8F6" w14:textId="039832DF" w:rsidR="007856E1" w:rsidRPr="00F60F76" w:rsidRDefault="007856E1" w:rsidP="0078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F2AE2">
              <w:rPr>
                <w:rFonts w:cs="Arial"/>
                <w:sz w:val="19"/>
                <w:szCs w:val="19"/>
              </w:rPr>
              <w:t>201</w:t>
            </w:r>
            <w:r w:rsidR="006F72B9">
              <w:rPr>
                <w:rFonts w:cs="Arial"/>
                <w:sz w:val="19"/>
                <w:szCs w:val="19"/>
              </w:rPr>
              <w:t>9</w:t>
            </w:r>
          </w:p>
        </w:tc>
      </w:tr>
      <w:tr w:rsidR="006C1FA5" w:rsidRPr="00F60F76" w14:paraId="75739FB4" w14:textId="77777777" w:rsidTr="0095618F">
        <w:tc>
          <w:tcPr>
            <w:tcW w:w="3789" w:type="dxa"/>
            <w:vAlign w:val="bottom"/>
          </w:tcPr>
          <w:p w14:paraId="26401033" w14:textId="77777777" w:rsidR="006C1FA5" w:rsidRPr="00F60F76" w:rsidRDefault="006C1FA5" w:rsidP="006C1FA5">
            <w:pPr>
              <w:spacing w:line="360" w:lineRule="auto"/>
              <w:rPr>
                <w:rFonts w:cs="Arial"/>
                <w:sz w:val="19"/>
                <w:szCs w:val="19"/>
              </w:rPr>
            </w:pPr>
          </w:p>
        </w:tc>
        <w:tc>
          <w:tcPr>
            <w:tcW w:w="1135" w:type="dxa"/>
            <w:vAlign w:val="bottom"/>
          </w:tcPr>
          <w:p w14:paraId="02BA4C1F" w14:textId="77777777" w:rsidR="006C1FA5" w:rsidRPr="00F60F76" w:rsidRDefault="006C1FA5" w:rsidP="006C1FA5">
            <w:pPr>
              <w:spacing w:line="360" w:lineRule="auto"/>
              <w:rPr>
                <w:rFonts w:cs="Arial"/>
                <w:sz w:val="19"/>
                <w:szCs w:val="19"/>
              </w:rPr>
            </w:pPr>
          </w:p>
        </w:tc>
        <w:tc>
          <w:tcPr>
            <w:tcW w:w="270" w:type="dxa"/>
          </w:tcPr>
          <w:p w14:paraId="400701B3" w14:textId="77777777" w:rsidR="006C1FA5" w:rsidRPr="00F60F76" w:rsidRDefault="006C1FA5" w:rsidP="006C1FA5">
            <w:pPr>
              <w:spacing w:line="360" w:lineRule="auto"/>
              <w:rPr>
                <w:rFonts w:cs="Arial"/>
                <w:sz w:val="19"/>
                <w:szCs w:val="19"/>
              </w:rPr>
            </w:pPr>
          </w:p>
        </w:tc>
        <w:tc>
          <w:tcPr>
            <w:tcW w:w="1098" w:type="dxa"/>
            <w:vAlign w:val="bottom"/>
          </w:tcPr>
          <w:p w14:paraId="67D911F5" w14:textId="77777777" w:rsidR="006C1FA5" w:rsidRPr="00F60F76" w:rsidRDefault="006C1FA5" w:rsidP="006C1FA5">
            <w:pPr>
              <w:spacing w:line="360" w:lineRule="auto"/>
              <w:rPr>
                <w:rFonts w:cs="Arial"/>
                <w:sz w:val="19"/>
                <w:szCs w:val="19"/>
              </w:rPr>
            </w:pPr>
          </w:p>
        </w:tc>
        <w:tc>
          <w:tcPr>
            <w:tcW w:w="267" w:type="dxa"/>
          </w:tcPr>
          <w:p w14:paraId="0D92E45C" w14:textId="77777777" w:rsidR="006C1FA5" w:rsidRPr="00F60F76" w:rsidRDefault="006C1FA5" w:rsidP="006C1FA5">
            <w:pPr>
              <w:spacing w:line="360" w:lineRule="auto"/>
              <w:rPr>
                <w:rFonts w:cs="Arial"/>
                <w:sz w:val="19"/>
                <w:szCs w:val="19"/>
              </w:rPr>
            </w:pPr>
          </w:p>
        </w:tc>
        <w:tc>
          <w:tcPr>
            <w:tcW w:w="1195" w:type="dxa"/>
            <w:gridSpan w:val="2"/>
          </w:tcPr>
          <w:p w14:paraId="574F56AA" w14:textId="77777777" w:rsidR="006C1FA5" w:rsidRPr="00F60F76" w:rsidRDefault="006C1FA5" w:rsidP="006C1FA5">
            <w:pPr>
              <w:spacing w:line="360" w:lineRule="auto"/>
              <w:rPr>
                <w:rFonts w:cs="Arial"/>
                <w:sz w:val="19"/>
                <w:szCs w:val="19"/>
              </w:rPr>
            </w:pPr>
          </w:p>
        </w:tc>
        <w:tc>
          <w:tcPr>
            <w:tcW w:w="266" w:type="dxa"/>
          </w:tcPr>
          <w:p w14:paraId="19BCAF45" w14:textId="77777777" w:rsidR="006C1FA5" w:rsidRPr="00F60F76" w:rsidRDefault="006C1FA5" w:rsidP="006C1FA5">
            <w:pPr>
              <w:spacing w:line="360" w:lineRule="auto"/>
              <w:rPr>
                <w:rFonts w:cs="Arial"/>
                <w:sz w:val="19"/>
                <w:szCs w:val="19"/>
              </w:rPr>
            </w:pPr>
          </w:p>
        </w:tc>
        <w:tc>
          <w:tcPr>
            <w:tcW w:w="1297" w:type="dxa"/>
          </w:tcPr>
          <w:p w14:paraId="769CB90A" w14:textId="77777777" w:rsidR="006C1FA5" w:rsidRPr="00F60F76" w:rsidRDefault="006C1FA5" w:rsidP="006C1FA5">
            <w:pPr>
              <w:spacing w:line="360" w:lineRule="auto"/>
              <w:rPr>
                <w:rFonts w:cs="Arial"/>
                <w:sz w:val="19"/>
                <w:szCs w:val="19"/>
              </w:rPr>
            </w:pPr>
          </w:p>
        </w:tc>
      </w:tr>
      <w:tr w:rsidR="00F44376" w:rsidRPr="00F60F76" w14:paraId="2510C5FB" w14:textId="77777777" w:rsidTr="0095618F">
        <w:tc>
          <w:tcPr>
            <w:tcW w:w="3789" w:type="dxa"/>
            <w:vAlign w:val="bottom"/>
          </w:tcPr>
          <w:p w14:paraId="6FC2ABF5" w14:textId="77777777" w:rsidR="00F44376" w:rsidRPr="00F60F76" w:rsidRDefault="00F44376" w:rsidP="00F44376">
            <w:pPr>
              <w:spacing w:line="360" w:lineRule="auto"/>
              <w:rPr>
                <w:rFonts w:cs="Arial"/>
                <w:sz w:val="19"/>
                <w:szCs w:val="19"/>
              </w:rPr>
            </w:pPr>
            <w:r w:rsidRPr="00F60F76">
              <w:rPr>
                <w:rFonts w:cs="Arial"/>
                <w:sz w:val="19"/>
                <w:szCs w:val="19"/>
              </w:rPr>
              <w:t>Advances to sale-persons</w:t>
            </w:r>
          </w:p>
        </w:tc>
        <w:tc>
          <w:tcPr>
            <w:tcW w:w="1135" w:type="dxa"/>
            <w:vAlign w:val="bottom"/>
          </w:tcPr>
          <w:p w14:paraId="1A4BC1AE" w14:textId="224331E9" w:rsidR="00F44376" w:rsidRPr="00DF2A1C"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2A1C" w:rsidDel="0028624D">
              <w:rPr>
                <w:rFonts w:cs="Arial"/>
                <w:sz w:val="19"/>
                <w:szCs w:val="19"/>
                <w:lang w:val="en-GB"/>
              </w:rPr>
              <w:t>44,477</w:t>
            </w:r>
          </w:p>
        </w:tc>
        <w:tc>
          <w:tcPr>
            <w:tcW w:w="270" w:type="dxa"/>
          </w:tcPr>
          <w:p w14:paraId="6751E46F" w14:textId="77777777" w:rsidR="00F44376" w:rsidRPr="00F60F76" w:rsidRDefault="00F44376" w:rsidP="00F44376">
            <w:pPr>
              <w:spacing w:line="360" w:lineRule="auto"/>
              <w:jc w:val="right"/>
              <w:rPr>
                <w:rFonts w:cs="Arial"/>
                <w:color w:val="000000"/>
                <w:sz w:val="19"/>
                <w:szCs w:val="19"/>
              </w:rPr>
            </w:pPr>
          </w:p>
        </w:tc>
        <w:tc>
          <w:tcPr>
            <w:tcW w:w="1098" w:type="dxa"/>
            <w:vAlign w:val="bottom"/>
          </w:tcPr>
          <w:p w14:paraId="4BB56751" w14:textId="66340AC9"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43,587</w:t>
            </w:r>
          </w:p>
        </w:tc>
        <w:tc>
          <w:tcPr>
            <w:tcW w:w="267" w:type="dxa"/>
          </w:tcPr>
          <w:p w14:paraId="094964F9" w14:textId="77777777" w:rsidR="00F44376" w:rsidRPr="00F60F76" w:rsidRDefault="00F44376" w:rsidP="00F44376">
            <w:pPr>
              <w:spacing w:line="360" w:lineRule="auto"/>
              <w:jc w:val="right"/>
              <w:rPr>
                <w:rFonts w:cs="Arial"/>
                <w:color w:val="000000"/>
                <w:sz w:val="19"/>
                <w:szCs w:val="19"/>
              </w:rPr>
            </w:pPr>
          </w:p>
        </w:tc>
        <w:tc>
          <w:tcPr>
            <w:tcW w:w="1195" w:type="dxa"/>
            <w:gridSpan w:val="2"/>
            <w:vAlign w:val="bottom"/>
          </w:tcPr>
          <w:p w14:paraId="5FB35010" w14:textId="581D9D2B"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44,002</w:t>
            </w:r>
          </w:p>
        </w:tc>
        <w:tc>
          <w:tcPr>
            <w:tcW w:w="266" w:type="dxa"/>
          </w:tcPr>
          <w:p w14:paraId="7D136B12" w14:textId="77777777" w:rsidR="00F44376" w:rsidRPr="00F60F76" w:rsidRDefault="00F44376" w:rsidP="00F44376">
            <w:pPr>
              <w:spacing w:line="360" w:lineRule="auto"/>
              <w:jc w:val="right"/>
              <w:rPr>
                <w:rFonts w:cs="Arial"/>
                <w:color w:val="000000"/>
                <w:sz w:val="19"/>
                <w:szCs w:val="19"/>
              </w:rPr>
            </w:pPr>
          </w:p>
        </w:tc>
        <w:tc>
          <w:tcPr>
            <w:tcW w:w="1297" w:type="dxa"/>
            <w:vAlign w:val="bottom"/>
          </w:tcPr>
          <w:p w14:paraId="6CFF9C01" w14:textId="594FAB53"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43,221</w:t>
            </w:r>
          </w:p>
        </w:tc>
      </w:tr>
      <w:tr w:rsidR="00F44376" w:rsidRPr="00F60F76" w14:paraId="4D21A034" w14:textId="77777777" w:rsidTr="0095618F">
        <w:tc>
          <w:tcPr>
            <w:tcW w:w="3789" w:type="dxa"/>
            <w:vAlign w:val="bottom"/>
          </w:tcPr>
          <w:p w14:paraId="0F87EC27" w14:textId="77777777" w:rsidR="00F44376" w:rsidRPr="00F60F76" w:rsidRDefault="00F44376" w:rsidP="00F44376">
            <w:pPr>
              <w:spacing w:line="360" w:lineRule="auto"/>
              <w:rPr>
                <w:rFonts w:cs="Arial"/>
                <w:sz w:val="19"/>
                <w:szCs w:val="19"/>
                <w:cs/>
              </w:rPr>
            </w:pPr>
            <w:r w:rsidRPr="00F60F76">
              <w:rPr>
                <w:rFonts w:cs="Arial"/>
                <w:sz w:val="19"/>
                <w:szCs w:val="19"/>
              </w:rPr>
              <w:t>Advances to employees</w:t>
            </w:r>
          </w:p>
        </w:tc>
        <w:tc>
          <w:tcPr>
            <w:tcW w:w="1135" w:type="dxa"/>
            <w:vAlign w:val="bottom"/>
          </w:tcPr>
          <w:p w14:paraId="6C7B4FF5" w14:textId="12E08B3F" w:rsidR="00F44376" w:rsidRPr="00DF2A1C" w:rsidRDefault="00AD7BDD"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2A1C">
              <w:rPr>
                <w:rFonts w:cs="Arial"/>
                <w:sz w:val="19"/>
                <w:szCs w:val="19"/>
                <w:lang w:val="en-GB"/>
              </w:rPr>
              <w:t>838</w:t>
            </w:r>
          </w:p>
        </w:tc>
        <w:tc>
          <w:tcPr>
            <w:tcW w:w="270" w:type="dxa"/>
          </w:tcPr>
          <w:p w14:paraId="51B76842" w14:textId="77777777" w:rsidR="00F44376" w:rsidRPr="00F60F76" w:rsidRDefault="00F44376" w:rsidP="00F44376">
            <w:pPr>
              <w:spacing w:line="360" w:lineRule="auto"/>
              <w:jc w:val="right"/>
              <w:rPr>
                <w:rFonts w:cs="Arial"/>
                <w:color w:val="000000"/>
                <w:sz w:val="19"/>
                <w:szCs w:val="19"/>
              </w:rPr>
            </w:pPr>
          </w:p>
        </w:tc>
        <w:tc>
          <w:tcPr>
            <w:tcW w:w="1098" w:type="dxa"/>
            <w:vAlign w:val="bottom"/>
          </w:tcPr>
          <w:p w14:paraId="0427885E" w14:textId="7F894588"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535</w:t>
            </w:r>
          </w:p>
        </w:tc>
        <w:tc>
          <w:tcPr>
            <w:tcW w:w="267" w:type="dxa"/>
          </w:tcPr>
          <w:p w14:paraId="7BA73032" w14:textId="77777777" w:rsidR="00F44376" w:rsidRPr="00F60F76" w:rsidRDefault="00F44376" w:rsidP="00F44376">
            <w:pPr>
              <w:spacing w:line="360" w:lineRule="auto"/>
              <w:jc w:val="right"/>
              <w:rPr>
                <w:rFonts w:cs="Arial"/>
                <w:color w:val="000000"/>
                <w:sz w:val="19"/>
                <w:szCs w:val="19"/>
              </w:rPr>
            </w:pPr>
          </w:p>
        </w:tc>
        <w:tc>
          <w:tcPr>
            <w:tcW w:w="1195" w:type="dxa"/>
            <w:gridSpan w:val="2"/>
            <w:vAlign w:val="bottom"/>
          </w:tcPr>
          <w:p w14:paraId="57F0FB41" w14:textId="14AD658D"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271</w:t>
            </w:r>
          </w:p>
        </w:tc>
        <w:tc>
          <w:tcPr>
            <w:tcW w:w="266" w:type="dxa"/>
          </w:tcPr>
          <w:p w14:paraId="52E3C7A6" w14:textId="77777777" w:rsidR="00F44376" w:rsidRPr="00F60F76" w:rsidRDefault="00F44376" w:rsidP="00F44376">
            <w:pPr>
              <w:spacing w:line="360" w:lineRule="auto"/>
              <w:jc w:val="right"/>
              <w:rPr>
                <w:rFonts w:cs="Arial"/>
                <w:color w:val="000000"/>
                <w:sz w:val="19"/>
                <w:szCs w:val="19"/>
              </w:rPr>
            </w:pPr>
          </w:p>
        </w:tc>
        <w:tc>
          <w:tcPr>
            <w:tcW w:w="1297" w:type="dxa"/>
            <w:vAlign w:val="bottom"/>
          </w:tcPr>
          <w:p w14:paraId="076F1FBF" w14:textId="3C494FD2"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204</w:t>
            </w:r>
          </w:p>
        </w:tc>
      </w:tr>
      <w:tr w:rsidR="00F44376" w:rsidRPr="00F60F76" w14:paraId="16815D16" w14:textId="77777777" w:rsidTr="0095618F">
        <w:tc>
          <w:tcPr>
            <w:tcW w:w="3789" w:type="dxa"/>
            <w:vAlign w:val="bottom"/>
          </w:tcPr>
          <w:p w14:paraId="1E0BBF1D" w14:textId="05BC673B" w:rsidR="00F44376" w:rsidRPr="00F60F76" w:rsidRDefault="00F44376" w:rsidP="00F44376">
            <w:pPr>
              <w:spacing w:line="360" w:lineRule="auto"/>
              <w:rPr>
                <w:rFonts w:cs="Arial"/>
                <w:sz w:val="19"/>
                <w:szCs w:val="19"/>
                <w:cs/>
                <w:lang w:val="en-GB"/>
              </w:rPr>
            </w:pPr>
            <w:r w:rsidRPr="00F60F76">
              <w:rPr>
                <w:rFonts w:cs="Arial"/>
                <w:sz w:val="19"/>
                <w:szCs w:val="19"/>
              </w:rPr>
              <w:t>Receivable from employee’s fraud</w:t>
            </w:r>
          </w:p>
        </w:tc>
        <w:tc>
          <w:tcPr>
            <w:tcW w:w="1135" w:type="dxa"/>
            <w:vAlign w:val="bottom"/>
          </w:tcPr>
          <w:p w14:paraId="43AF754E" w14:textId="253860EC" w:rsidR="00F44376" w:rsidRPr="00DF2A1C"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2A1C">
              <w:rPr>
                <w:rFonts w:cs="Arial"/>
                <w:sz w:val="19"/>
                <w:szCs w:val="19"/>
                <w:lang w:val="en-GB"/>
              </w:rPr>
              <w:t>26,</w:t>
            </w:r>
            <w:r w:rsidR="00AD7BDD" w:rsidRPr="00DF2A1C">
              <w:rPr>
                <w:rFonts w:cs="Arial"/>
                <w:sz w:val="19"/>
                <w:szCs w:val="19"/>
                <w:lang w:val="en-GB"/>
              </w:rPr>
              <w:t>298</w:t>
            </w:r>
          </w:p>
        </w:tc>
        <w:tc>
          <w:tcPr>
            <w:tcW w:w="270" w:type="dxa"/>
            <w:vAlign w:val="bottom"/>
          </w:tcPr>
          <w:p w14:paraId="3D340CE6" w14:textId="77777777" w:rsidR="00F44376" w:rsidRPr="00F60F76" w:rsidRDefault="00F44376" w:rsidP="00F44376">
            <w:pPr>
              <w:spacing w:line="360" w:lineRule="auto"/>
              <w:jc w:val="right"/>
              <w:rPr>
                <w:rFonts w:cs="Arial"/>
                <w:color w:val="000000"/>
                <w:sz w:val="19"/>
                <w:szCs w:val="19"/>
              </w:rPr>
            </w:pPr>
          </w:p>
        </w:tc>
        <w:tc>
          <w:tcPr>
            <w:tcW w:w="1098" w:type="dxa"/>
            <w:tcBorders>
              <w:bottom w:val="single" w:sz="4" w:space="0" w:color="auto"/>
            </w:tcBorders>
            <w:vAlign w:val="bottom"/>
          </w:tcPr>
          <w:p w14:paraId="10DFAC0C" w14:textId="60E116BA"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26,467</w:t>
            </w:r>
          </w:p>
        </w:tc>
        <w:tc>
          <w:tcPr>
            <w:tcW w:w="267" w:type="dxa"/>
          </w:tcPr>
          <w:p w14:paraId="6FD80FB0" w14:textId="77777777" w:rsidR="00F44376" w:rsidRPr="00F60F76" w:rsidRDefault="00F44376" w:rsidP="00F44376">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4EDED024" w14:textId="2ADF51EE"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26,298</w:t>
            </w:r>
          </w:p>
        </w:tc>
        <w:tc>
          <w:tcPr>
            <w:tcW w:w="266" w:type="dxa"/>
          </w:tcPr>
          <w:p w14:paraId="54E3E2FF" w14:textId="77777777" w:rsidR="00F44376" w:rsidRPr="00F60F76" w:rsidRDefault="00F44376" w:rsidP="00F44376">
            <w:pPr>
              <w:spacing w:line="360" w:lineRule="auto"/>
              <w:jc w:val="right"/>
              <w:rPr>
                <w:rFonts w:cs="Arial"/>
                <w:color w:val="000000"/>
                <w:sz w:val="19"/>
                <w:szCs w:val="19"/>
              </w:rPr>
            </w:pPr>
          </w:p>
        </w:tc>
        <w:tc>
          <w:tcPr>
            <w:tcW w:w="1297" w:type="dxa"/>
            <w:tcBorders>
              <w:bottom w:val="single" w:sz="4" w:space="0" w:color="auto"/>
            </w:tcBorders>
            <w:vAlign w:val="bottom"/>
          </w:tcPr>
          <w:p w14:paraId="45883C62" w14:textId="75E30184"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26,468</w:t>
            </w:r>
          </w:p>
        </w:tc>
      </w:tr>
      <w:tr w:rsidR="00F44376" w:rsidRPr="00F60F76" w14:paraId="24463D5F" w14:textId="77777777" w:rsidTr="0095618F">
        <w:tc>
          <w:tcPr>
            <w:tcW w:w="3789" w:type="dxa"/>
            <w:vAlign w:val="bottom"/>
          </w:tcPr>
          <w:p w14:paraId="7BDCD487" w14:textId="77777777" w:rsidR="00F44376" w:rsidRPr="00F60F76" w:rsidRDefault="00F44376" w:rsidP="00F44376">
            <w:pPr>
              <w:spacing w:line="360" w:lineRule="auto"/>
              <w:rPr>
                <w:rFonts w:cs="Arial"/>
                <w:sz w:val="19"/>
                <w:szCs w:val="19"/>
              </w:rPr>
            </w:pPr>
            <w:r w:rsidRPr="00F60F76">
              <w:rPr>
                <w:rFonts w:cs="Arial"/>
                <w:sz w:val="19"/>
                <w:szCs w:val="19"/>
              </w:rPr>
              <w:t>Total</w:t>
            </w:r>
          </w:p>
        </w:tc>
        <w:tc>
          <w:tcPr>
            <w:tcW w:w="1135" w:type="dxa"/>
            <w:tcBorders>
              <w:top w:val="single" w:sz="4" w:space="0" w:color="auto"/>
            </w:tcBorders>
            <w:vAlign w:val="bottom"/>
          </w:tcPr>
          <w:p w14:paraId="61D24071" w14:textId="430A55A1" w:rsidR="00F44376" w:rsidRPr="00DF2A1C"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DF2A1C">
              <w:rPr>
                <w:rFonts w:cs="Arial"/>
                <w:sz w:val="19"/>
                <w:szCs w:val="19"/>
                <w:lang w:val="en-GB"/>
              </w:rPr>
              <w:t>71,613</w:t>
            </w:r>
          </w:p>
        </w:tc>
        <w:tc>
          <w:tcPr>
            <w:tcW w:w="270" w:type="dxa"/>
          </w:tcPr>
          <w:p w14:paraId="59FF2390" w14:textId="77777777" w:rsidR="00F44376" w:rsidRPr="00F60F76" w:rsidRDefault="00F44376" w:rsidP="00F44376">
            <w:pPr>
              <w:spacing w:line="360" w:lineRule="auto"/>
              <w:jc w:val="right"/>
              <w:rPr>
                <w:rFonts w:cs="Arial"/>
                <w:color w:val="000000"/>
                <w:sz w:val="19"/>
                <w:szCs w:val="19"/>
              </w:rPr>
            </w:pPr>
          </w:p>
        </w:tc>
        <w:tc>
          <w:tcPr>
            <w:tcW w:w="1098" w:type="dxa"/>
            <w:tcBorders>
              <w:top w:val="single" w:sz="4" w:space="0" w:color="auto"/>
            </w:tcBorders>
            <w:vAlign w:val="bottom"/>
          </w:tcPr>
          <w:p w14:paraId="2C043676" w14:textId="2EE28B76"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Pr="001412F8">
              <w:rPr>
                <w:rFonts w:cs="Arial"/>
                <w:sz w:val="19"/>
                <w:szCs w:val="19"/>
                <w:lang w:val="en-GB"/>
              </w:rPr>
              <w:t>70,589</w:t>
            </w:r>
            <w:r w:rsidRPr="001412F8">
              <w:rPr>
                <w:rFonts w:cs="Arial"/>
                <w:sz w:val="19"/>
                <w:szCs w:val="19"/>
                <w:lang w:val="en-GB"/>
              </w:rPr>
              <w:fldChar w:fldCharType="end"/>
            </w:r>
          </w:p>
        </w:tc>
        <w:tc>
          <w:tcPr>
            <w:tcW w:w="267" w:type="dxa"/>
          </w:tcPr>
          <w:p w14:paraId="38AA1CF7" w14:textId="77777777" w:rsidR="00F44376" w:rsidRPr="00F60F76" w:rsidRDefault="00F44376" w:rsidP="00F44376">
            <w:pPr>
              <w:spacing w:line="360" w:lineRule="auto"/>
              <w:jc w:val="right"/>
              <w:rPr>
                <w:rFonts w:cs="Arial"/>
                <w:color w:val="000000"/>
                <w:sz w:val="19"/>
                <w:szCs w:val="19"/>
              </w:rPr>
            </w:pPr>
          </w:p>
        </w:tc>
        <w:tc>
          <w:tcPr>
            <w:tcW w:w="1195" w:type="dxa"/>
            <w:gridSpan w:val="2"/>
            <w:tcBorders>
              <w:top w:val="single" w:sz="4" w:space="0" w:color="auto"/>
            </w:tcBorders>
            <w:vAlign w:val="bottom"/>
          </w:tcPr>
          <w:p w14:paraId="7126103C" w14:textId="3A0B584B"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Pr>
                <w:rFonts w:cs="Arial"/>
                <w:sz w:val="19"/>
                <w:szCs w:val="19"/>
                <w:lang w:val="en-GB"/>
              </w:rPr>
              <w:t>70,571</w:t>
            </w:r>
          </w:p>
        </w:tc>
        <w:tc>
          <w:tcPr>
            <w:tcW w:w="266" w:type="dxa"/>
          </w:tcPr>
          <w:p w14:paraId="5C49CC33" w14:textId="77777777" w:rsidR="00F44376" w:rsidRPr="00F60F76" w:rsidRDefault="00F44376" w:rsidP="00F44376">
            <w:pPr>
              <w:spacing w:line="360" w:lineRule="auto"/>
              <w:jc w:val="right"/>
              <w:rPr>
                <w:rFonts w:cs="Arial"/>
                <w:color w:val="000000"/>
                <w:sz w:val="19"/>
                <w:szCs w:val="19"/>
              </w:rPr>
            </w:pPr>
          </w:p>
        </w:tc>
        <w:tc>
          <w:tcPr>
            <w:tcW w:w="1297" w:type="dxa"/>
            <w:tcBorders>
              <w:top w:val="single" w:sz="4" w:space="0" w:color="auto"/>
            </w:tcBorders>
            <w:vAlign w:val="bottom"/>
          </w:tcPr>
          <w:p w14:paraId="162BAADA" w14:textId="3A287B54"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tl/>
                <w:cs/>
                <w:lang w:val="en-GB"/>
              </w:rPr>
            </w:pPr>
            <w:r>
              <w:rPr>
                <w:rFonts w:cs="Arial"/>
                <w:sz w:val="19"/>
                <w:szCs w:val="19"/>
                <w:lang w:val="en-GB"/>
              </w:rPr>
              <w:t>69,893</w:t>
            </w:r>
          </w:p>
        </w:tc>
      </w:tr>
      <w:tr w:rsidR="00F44376" w:rsidRPr="00F60F76" w14:paraId="6549A2F1" w14:textId="77777777" w:rsidTr="0095618F">
        <w:tc>
          <w:tcPr>
            <w:tcW w:w="3789" w:type="dxa"/>
            <w:vAlign w:val="bottom"/>
          </w:tcPr>
          <w:p w14:paraId="35AD26A0" w14:textId="0725E04F" w:rsidR="00F44376" w:rsidRPr="00BD7F28" w:rsidRDefault="00F44376" w:rsidP="00F44376">
            <w:pPr>
              <w:spacing w:line="360" w:lineRule="auto"/>
              <w:ind w:left="34"/>
              <w:rPr>
                <w:rFonts w:cs="Arial"/>
                <w:sz w:val="19"/>
                <w:szCs w:val="19"/>
                <w:u w:val="single"/>
                <w:lang w:val="en-GB"/>
              </w:rPr>
            </w:pPr>
            <w:r w:rsidRPr="00BD7F28">
              <w:rPr>
                <w:rFonts w:cs="Arial"/>
                <w:sz w:val="19"/>
                <w:szCs w:val="19"/>
                <w:u w:val="single"/>
                <w:lang w:val="en-GB"/>
              </w:rPr>
              <w:t>Less</w:t>
            </w:r>
            <w:r w:rsidRPr="005F042B">
              <w:rPr>
                <w:rFonts w:cs="Arial"/>
                <w:sz w:val="19"/>
                <w:szCs w:val="19"/>
                <w:cs/>
                <w:lang w:val="en-GB"/>
              </w:rPr>
              <w:t xml:space="preserve"> </w:t>
            </w:r>
            <w:r w:rsidRPr="005F042B">
              <w:rPr>
                <w:rFonts w:cs="Arial"/>
                <w:sz w:val="19"/>
                <w:szCs w:val="19"/>
                <w:lang w:val="en-GB"/>
              </w:rPr>
              <w:t xml:space="preserve">Allowance for </w:t>
            </w:r>
            <w:r>
              <w:rPr>
                <w:rFonts w:cs="Arial"/>
                <w:sz w:val="19"/>
                <w:szCs w:val="19"/>
              </w:rPr>
              <w:t>impairment</w:t>
            </w:r>
          </w:p>
        </w:tc>
        <w:tc>
          <w:tcPr>
            <w:tcW w:w="1135" w:type="dxa"/>
            <w:tcBorders>
              <w:bottom w:val="single" w:sz="4" w:space="0" w:color="auto"/>
            </w:tcBorders>
            <w:vAlign w:val="bottom"/>
          </w:tcPr>
          <w:p w14:paraId="4EAF9C0B" w14:textId="7E83DAA6" w:rsidR="00F44376" w:rsidRPr="00DF2A1C"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2A1C" w:rsidDel="0028624D">
              <w:rPr>
                <w:rFonts w:cs="Arial"/>
                <w:sz w:val="19"/>
                <w:szCs w:val="19"/>
                <w:lang w:val="en-GB"/>
              </w:rPr>
              <w:t>(68,557)</w:t>
            </w:r>
          </w:p>
        </w:tc>
        <w:tc>
          <w:tcPr>
            <w:tcW w:w="270" w:type="dxa"/>
          </w:tcPr>
          <w:p w14:paraId="42023C9F" w14:textId="77777777" w:rsidR="00F44376" w:rsidRPr="00F60F76" w:rsidRDefault="00F44376" w:rsidP="00F44376">
            <w:pPr>
              <w:spacing w:line="360" w:lineRule="auto"/>
              <w:jc w:val="right"/>
              <w:rPr>
                <w:rFonts w:cs="Arial"/>
                <w:color w:val="000000"/>
                <w:sz w:val="19"/>
                <w:szCs w:val="19"/>
              </w:rPr>
            </w:pPr>
          </w:p>
        </w:tc>
        <w:tc>
          <w:tcPr>
            <w:tcW w:w="1098" w:type="dxa"/>
            <w:tcBorders>
              <w:bottom w:val="single" w:sz="4" w:space="0" w:color="auto"/>
            </w:tcBorders>
            <w:vAlign w:val="bottom"/>
          </w:tcPr>
          <w:p w14:paraId="6ADC6571" w14:textId="40A5F6AE"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(68,221)</w:t>
            </w:r>
          </w:p>
        </w:tc>
        <w:tc>
          <w:tcPr>
            <w:tcW w:w="267" w:type="dxa"/>
          </w:tcPr>
          <w:p w14:paraId="242C9D68" w14:textId="77777777" w:rsidR="00F44376" w:rsidRPr="00F60F76" w:rsidRDefault="00F44376" w:rsidP="00F44376">
            <w:pPr>
              <w:spacing w:line="360" w:lineRule="auto"/>
              <w:jc w:val="right"/>
              <w:rPr>
                <w:rFonts w:cs="Arial"/>
                <w:color w:val="000000"/>
                <w:sz w:val="19"/>
                <w:szCs w:val="19"/>
              </w:rPr>
            </w:pPr>
          </w:p>
        </w:tc>
        <w:tc>
          <w:tcPr>
            <w:tcW w:w="1195" w:type="dxa"/>
            <w:gridSpan w:val="2"/>
            <w:tcBorders>
              <w:bottom w:val="single" w:sz="4" w:space="0" w:color="auto"/>
            </w:tcBorders>
            <w:vAlign w:val="bottom"/>
          </w:tcPr>
          <w:p w14:paraId="5E9F7446" w14:textId="24730C99" w:rsidR="00F44376" w:rsidRPr="00806C13"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rPr>
            </w:pPr>
            <w:r>
              <w:rPr>
                <w:rFonts w:cs="Arial"/>
                <w:sz w:val="19"/>
                <w:szCs w:val="19"/>
              </w:rPr>
              <w:t>(68,557)</w:t>
            </w:r>
          </w:p>
        </w:tc>
        <w:tc>
          <w:tcPr>
            <w:tcW w:w="266" w:type="dxa"/>
          </w:tcPr>
          <w:p w14:paraId="263C84F0" w14:textId="77777777" w:rsidR="00F44376" w:rsidRPr="00F60F76" w:rsidRDefault="00F44376" w:rsidP="00F44376">
            <w:pPr>
              <w:spacing w:line="360" w:lineRule="auto"/>
              <w:jc w:val="right"/>
              <w:rPr>
                <w:rFonts w:cs="Arial"/>
                <w:color w:val="000000"/>
                <w:sz w:val="19"/>
                <w:szCs w:val="19"/>
              </w:rPr>
            </w:pPr>
          </w:p>
        </w:tc>
        <w:tc>
          <w:tcPr>
            <w:tcW w:w="1297" w:type="dxa"/>
            <w:tcBorders>
              <w:bottom w:val="single" w:sz="4" w:space="0" w:color="auto"/>
            </w:tcBorders>
            <w:vAlign w:val="bottom"/>
          </w:tcPr>
          <w:p w14:paraId="7AC4A70D" w14:textId="0CE0089A"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rPr>
              <w:t>(68,221)</w:t>
            </w:r>
          </w:p>
        </w:tc>
      </w:tr>
      <w:tr w:rsidR="00F44376" w:rsidRPr="00F60F76" w14:paraId="6C0478D8" w14:textId="77777777" w:rsidTr="0095618F">
        <w:tc>
          <w:tcPr>
            <w:tcW w:w="3789" w:type="dxa"/>
            <w:vAlign w:val="bottom"/>
          </w:tcPr>
          <w:p w14:paraId="54FCF641" w14:textId="77777777" w:rsidR="00F44376" w:rsidRPr="00F60F76" w:rsidRDefault="00F44376" w:rsidP="00F44376">
            <w:pPr>
              <w:spacing w:line="360" w:lineRule="auto"/>
              <w:rPr>
                <w:rFonts w:cs="Arial"/>
                <w:sz w:val="19"/>
                <w:szCs w:val="19"/>
              </w:rPr>
            </w:pPr>
            <w:r w:rsidRPr="00F60F76">
              <w:rPr>
                <w:rFonts w:cs="Arial"/>
                <w:sz w:val="19"/>
                <w:szCs w:val="19"/>
              </w:rPr>
              <w:t>Net</w:t>
            </w:r>
          </w:p>
        </w:tc>
        <w:tc>
          <w:tcPr>
            <w:tcW w:w="1135" w:type="dxa"/>
            <w:tcBorders>
              <w:top w:val="single" w:sz="4" w:space="0" w:color="auto"/>
              <w:bottom w:val="single" w:sz="12" w:space="0" w:color="auto"/>
            </w:tcBorders>
            <w:vAlign w:val="bottom"/>
          </w:tcPr>
          <w:p w14:paraId="077FFB60" w14:textId="2368185A" w:rsidR="00F44376" w:rsidRPr="00DF2A1C"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DF2A1C">
              <w:rPr>
                <w:rFonts w:cs="Arial"/>
                <w:sz w:val="19"/>
                <w:szCs w:val="19"/>
                <w:lang w:val="en-GB"/>
              </w:rPr>
              <w:t>3,056</w:t>
            </w:r>
          </w:p>
        </w:tc>
        <w:tc>
          <w:tcPr>
            <w:tcW w:w="270" w:type="dxa"/>
          </w:tcPr>
          <w:p w14:paraId="53DB4A98" w14:textId="77777777" w:rsidR="00F44376" w:rsidRPr="00F60F76" w:rsidRDefault="00F44376" w:rsidP="00F44376">
            <w:pPr>
              <w:spacing w:line="360" w:lineRule="auto"/>
              <w:jc w:val="right"/>
              <w:rPr>
                <w:rFonts w:cs="Arial"/>
                <w:color w:val="000000"/>
                <w:sz w:val="19"/>
                <w:szCs w:val="19"/>
              </w:rPr>
            </w:pPr>
          </w:p>
        </w:tc>
        <w:tc>
          <w:tcPr>
            <w:tcW w:w="1098" w:type="dxa"/>
            <w:tcBorders>
              <w:top w:val="single" w:sz="4" w:space="0" w:color="auto"/>
              <w:bottom w:val="single" w:sz="12" w:space="0" w:color="auto"/>
            </w:tcBorders>
            <w:vAlign w:val="bottom"/>
          </w:tcPr>
          <w:p w14:paraId="1EC99651" w14:textId="111F30FA"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sidRPr="001412F8">
              <w:rPr>
                <w:rFonts w:cs="Arial"/>
                <w:sz w:val="19"/>
                <w:szCs w:val="19"/>
                <w:lang w:val="en-GB"/>
              </w:rPr>
              <w:t>2,368</w:t>
            </w:r>
          </w:p>
        </w:tc>
        <w:tc>
          <w:tcPr>
            <w:tcW w:w="267" w:type="dxa"/>
          </w:tcPr>
          <w:p w14:paraId="369866E3" w14:textId="77777777" w:rsidR="00F44376" w:rsidRPr="00F60F76" w:rsidRDefault="00F44376" w:rsidP="00F44376">
            <w:pPr>
              <w:spacing w:line="360" w:lineRule="auto"/>
              <w:jc w:val="right"/>
              <w:rPr>
                <w:rFonts w:cs="Arial"/>
                <w:color w:val="000000"/>
                <w:sz w:val="19"/>
                <w:szCs w:val="19"/>
              </w:rPr>
            </w:pPr>
          </w:p>
        </w:tc>
        <w:tc>
          <w:tcPr>
            <w:tcW w:w="1195" w:type="dxa"/>
            <w:gridSpan w:val="2"/>
            <w:tcBorders>
              <w:top w:val="single" w:sz="4" w:space="0" w:color="auto"/>
              <w:bottom w:val="single" w:sz="12" w:space="0" w:color="auto"/>
            </w:tcBorders>
            <w:vAlign w:val="bottom"/>
          </w:tcPr>
          <w:p w14:paraId="0FAFD48E" w14:textId="31DB4C3E"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2,014</w:t>
            </w:r>
          </w:p>
        </w:tc>
        <w:tc>
          <w:tcPr>
            <w:tcW w:w="266" w:type="dxa"/>
          </w:tcPr>
          <w:p w14:paraId="677A0701" w14:textId="77777777" w:rsidR="00F44376" w:rsidRPr="00F60F76" w:rsidRDefault="00F44376" w:rsidP="00F44376">
            <w:pPr>
              <w:spacing w:line="360" w:lineRule="auto"/>
              <w:jc w:val="right"/>
              <w:rPr>
                <w:rFonts w:cs="Arial"/>
                <w:color w:val="000000"/>
                <w:sz w:val="19"/>
                <w:szCs w:val="19"/>
              </w:rPr>
            </w:pPr>
          </w:p>
        </w:tc>
        <w:tc>
          <w:tcPr>
            <w:tcW w:w="1297" w:type="dxa"/>
            <w:tcBorders>
              <w:top w:val="single" w:sz="4" w:space="0" w:color="auto"/>
              <w:bottom w:val="single" w:sz="12" w:space="0" w:color="auto"/>
            </w:tcBorders>
            <w:vAlign w:val="bottom"/>
          </w:tcPr>
          <w:p w14:paraId="4F6B8CC6" w14:textId="42DE981A" w:rsidR="00F44376" w:rsidRPr="00F60F76" w:rsidRDefault="00F44376" w:rsidP="00F44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line="360" w:lineRule="auto"/>
              <w:ind w:right="-23"/>
              <w:jc w:val="right"/>
              <w:rPr>
                <w:rFonts w:cs="Arial"/>
                <w:sz w:val="19"/>
                <w:szCs w:val="19"/>
                <w:lang w:val="en-GB"/>
              </w:rPr>
            </w:pPr>
            <w:r>
              <w:rPr>
                <w:rFonts w:cs="Arial"/>
                <w:sz w:val="19"/>
                <w:szCs w:val="19"/>
                <w:lang w:val="en-GB"/>
              </w:rPr>
              <w:t>1,672</w:t>
            </w:r>
          </w:p>
        </w:tc>
      </w:tr>
    </w:tbl>
    <w:p w14:paraId="206B5A4F" w14:textId="5F77ECCA" w:rsidR="00E71199" w:rsidRDefault="00E71199"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p>
    <w:p w14:paraId="61D3C940" w14:textId="06DD636A" w:rsidR="008A6069" w:rsidRPr="00F31894" w:rsidRDefault="008A6069"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r w:rsidRPr="00F31894">
        <w:rPr>
          <w:rFonts w:cs="Arial"/>
          <w:sz w:val="19"/>
          <w:szCs w:val="19"/>
          <w:lang w:val="en-GB"/>
        </w:rPr>
        <w:t xml:space="preserve">The movements in allowance for </w:t>
      </w:r>
      <w:r w:rsidR="00227A12" w:rsidRPr="0095618F">
        <w:rPr>
          <w:rFonts w:cs="Arial"/>
          <w:sz w:val="19"/>
          <w:szCs w:val="19"/>
          <w:lang w:val="en-GB"/>
        </w:rPr>
        <w:t>impairment</w:t>
      </w:r>
      <w:r w:rsidR="00227A12" w:rsidRPr="00F31894">
        <w:rPr>
          <w:rFonts w:cs="Arial"/>
          <w:sz w:val="19"/>
          <w:szCs w:val="19"/>
          <w:lang w:val="en-GB"/>
        </w:rPr>
        <w:t xml:space="preserve"> </w:t>
      </w:r>
      <w:r w:rsidR="00FD7DCE">
        <w:rPr>
          <w:rFonts w:cs="Arial"/>
          <w:sz w:val="19"/>
          <w:szCs w:val="19"/>
          <w:lang w:val="en-GB"/>
        </w:rPr>
        <w:t>during</w:t>
      </w:r>
      <w:r w:rsidR="0028306F" w:rsidRPr="00F31894">
        <w:rPr>
          <w:rFonts w:cs="Arial"/>
          <w:sz w:val="19"/>
          <w:szCs w:val="19"/>
          <w:lang w:val="en-GB"/>
        </w:rPr>
        <w:t xml:space="preserve"> </w:t>
      </w:r>
      <w:r w:rsidRPr="00F31894">
        <w:rPr>
          <w:rFonts w:cs="Arial"/>
          <w:sz w:val="19"/>
          <w:szCs w:val="19"/>
          <w:lang w:val="en-GB"/>
        </w:rPr>
        <w:t>the year</w:t>
      </w:r>
      <w:r w:rsidR="00134969" w:rsidRPr="00F31894">
        <w:rPr>
          <w:rFonts w:cs="Arial"/>
          <w:sz w:val="19"/>
          <w:szCs w:val="19"/>
          <w:lang w:val="en-GB"/>
        </w:rPr>
        <w:t>s</w:t>
      </w:r>
      <w:r w:rsidRPr="00F31894">
        <w:rPr>
          <w:rFonts w:cs="Arial"/>
          <w:sz w:val="19"/>
          <w:szCs w:val="19"/>
          <w:lang w:val="en-GB"/>
        </w:rPr>
        <w:t xml:space="preserve"> 20</w:t>
      </w:r>
      <w:r w:rsidR="00CD1200" w:rsidRPr="00F31894">
        <w:rPr>
          <w:rFonts w:cs="Arial"/>
          <w:sz w:val="19"/>
          <w:szCs w:val="19"/>
          <w:lang w:val="en-GB"/>
        </w:rPr>
        <w:t>20</w:t>
      </w:r>
      <w:r w:rsidRPr="00F31894">
        <w:rPr>
          <w:rFonts w:cs="Arial"/>
          <w:sz w:val="19"/>
          <w:szCs w:val="19"/>
          <w:lang w:val="en-GB"/>
        </w:rPr>
        <w:t xml:space="preserve"> and 201</w:t>
      </w:r>
      <w:r w:rsidR="00CD1200" w:rsidRPr="00F31894">
        <w:rPr>
          <w:rFonts w:cs="Arial"/>
          <w:sz w:val="19"/>
          <w:szCs w:val="19"/>
          <w:lang w:val="en-GB"/>
        </w:rPr>
        <w:t>9</w:t>
      </w:r>
      <w:r w:rsidRPr="00F31894">
        <w:rPr>
          <w:rFonts w:cs="Arial"/>
          <w:sz w:val="19"/>
          <w:szCs w:val="19"/>
          <w:lang w:val="en-GB"/>
        </w:rPr>
        <w:t xml:space="preserve"> are as follows:</w:t>
      </w:r>
    </w:p>
    <w:p w14:paraId="14DC908B" w14:textId="77777777" w:rsidR="008A6069" w:rsidRPr="00F31894" w:rsidRDefault="008A6069"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p>
    <w:tbl>
      <w:tblPr>
        <w:tblW w:w="9311" w:type="dxa"/>
        <w:tblInd w:w="364" w:type="dxa"/>
        <w:tblLayout w:type="fixed"/>
        <w:tblCellMar>
          <w:left w:w="72" w:type="dxa"/>
          <w:right w:w="72" w:type="dxa"/>
        </w:tblCellMar>
        <w:tblLook w:val="0000" w:firstRow="0" w:lastRow="0" w:firstColumn="0" w:lastColumn="0" w:noHBand="0" w:noVBand="0"/>
      </w:tblPr>
      <w:tblGrid>
        <w:gridCol w:w="5828"/>
        <w:gridCol w:w="1671"/>
        <w:gridCol w:w="180"/>
        <w:gridCol w:w="1632"/>
      </w:tblGrid>
      <w:tr w:rsidR="008A6069" w:rsidRPr="00F31894" w14:paraId="6FED19C6" w14:textId="77777777" w:rsidTr="0095618F">
        <w:trPr>
          <w:cantSplit/>
          <w:trHeight w:val="284"/>
        </w:trPr>
        <w:tc>
          <w:tcPr>
            <w:tcW w:w="5828" w:type="dxa"/>
          </w:tcPr>
          <w:p w14:paraId="6CA1D45F" w14:textId="77777777" w:rsidR="008A6069" w:rsidRPr="00F31894" w:rsidRDefault="008A6069" w:rsidP="00F31894">
            <w:pPr>
              <w:spacing w:line="360" w:lineRule="auto"/>
              <w:ind w:left="34" w:hanging="34"/>
              <w:rPr>
                <w:rFonts w:cs="Arial"/>
                <w:sz w:val="19"/>
                <w:szCs w:val="19"/>
                <w:cs/>
              </w:rPr>
            </w:pPr>
          </w:p>
        </w:tc>
        <w:tc>
          <w:tcPr>
            <w:tcW w:w="3483" w:type="dxa"/>
            <w:gridSpan w:val="3"/>
            <w:vAlign w:val="bottom"/>
          </w:tcPr>
          <w:p w14:paraId="175D4357" w14:textId="77777777" w:rsidR="008A6069" w:rsidRPr="00F31894" w:rsidRDefault="008A6069" w:rsidP="00F31894">
            <w:pPr>
              <w:pStyle w:val="MacroText"/>
              <w:spacing w:line="360" w:lineRule="auto"/>
              <w:ind w:right="-54"/>
              <w:jc w:val="right"/>
              <w:rPr>
                <w:rFonts w:ascii="Arial" w:hAnsi="Arial" w:cs="Arial"/>
                <w:sz w:val="19"/>
                <w:szCs w:val="19"/>
              </w:rPr>
            </w:pPr>
            <w:r w:rsidRPr="00F31894">
              <w:rPr>
                <w:rFonts w:ascii="Arial" w:hAnsi="Arial" w:cs="Arial"/>
                <w:sz w:val="19"/>
                <w:szCs w:val="19"/>
              </w:rPr>
              <w:t>(Unit : Thousand Baht)</w:t>
            </w:r>
          </w:p>
        </w:tc>
      </w:tr>
      <w:tr w:rsidR="008A6069" w:rsidRPr="00F31894" w14:paraId="417B973D" w14:textId="77777777" w:rsidTr="0095618F">
        <w:trPr>
          <w:cantSplit/>
          <w:trHeight w:val="284"/>
        </w:trPr>
        <w:tc>
          <w:tcPr>
            <w:tcW w:w="5828" w:type="dxa"/>
          </w:tcPr>
          <w:p w14:paraId="7602B178" w14:textId="77777777" w:rsidR="008A6069" w:rsidRPr="00F31894" w:rsidRDefault="008A6069" w:rsidP="00F31894">
            <w:pPr>
              <w:spacing w:line="360" w:lineRule="auto"/>
              <w:ind w:left="34" w:hanging="34"/>
              <w:rPr>
                <w:rFonts w:cs="Arial"/>
                <w:sz w:val="19"/>
                <w:szCs w:val="19"/>
                <w:cs/>
              </w:rPr>
            </w:pPr>
          </w:p>
        </w:tc>
        <w:tc>
          <w:tcPr>
            <w:tcW w:w="3483" w:type="dxa"/>
            <w:gridSpan w:val="3"/>
            <w:tcBorders>
              <w:bottom w:val="single" w:sz="4" w:space="0" w:color="auto"/>
            </w:tcBorders>
            <w:vAlign w:val="bottom"/>
          </w:tcPr>
          <w:p w14:paraId="605F4233" w14:textId="77777777" w:rsidR="008A6069" w:rsidRPr="00F31894" w:rsidRDefault="008A6069" w:rsidP="00F31894">
            <w:pPr>
              <w:pStyle w:val="MacroText"/>
              <w:spacing w:line="360" w:lineRule="auto"/>
              <w:ind w:right="-54"/>
              <w:jc w:val="center"/>
              <w:rPr>
                <w:rFonts w:ascii="Arial" w:hAnsi="Arial" w:cs="Arial"/>
                <w:sz w:val="19"/>
                <w:szCs w:val="19"/>
              </w:rPr>
            </w:pPr>
            <w:r w:rsidRPr="00F31894">
              <w:rPr>
                <w:rFonts w:ascii="Arial" w:hAnsi="Arial" w:cs="Arial"/>
                <w:sz w:val="19"/>
                <w:szCs w:val="19"/>
              </w:rPr>
              <w:t>Consolidated and Separate F/S</w:t>
            </w:r>
          </w:p>
        </w:tc>
      </w:tr>
      <w:tr w:rsidR="008A6069" w:rsidRPr="00F31894" w14:paraId="5B87198E" w14:textId="77777777" w:rsidTr="0095618F">
        <w:trPr>
          <w:cantSplit/>
          <w:trHeight w:val="284"/>
        </w:trPr>
        <w:tc>
          <w:tcPr>
            <w:tcW w:w="5828" w:type="dxa"/>
          </w:tcPr>
          <w:p w14:paraId="3D65CA8A" w14:textId="77777777" w:rsidR="008A6069" w:rsidRPr="00F31894" w:rsidRDefault="008A6069" w:rsidP="00F31894">
            <w:pPr>
              <w:spacing w:line="360" w:lineRule="auto"/>
              <w:ind w:left="34" w:hanging="34"/>
              <w:rPr>
                <w:rFonts w:cs="Arial"/>
                <w:sz w:val="19"/>
                <w:szCs w:val="19"/>
                <w:cs/>
              </w:rPr>
            </w:pPr>
          </w:p>
        </w:tc>
        <w:tc>
          <w:tcPr>
            <w:tcW w:w="1671" w:type="dxa"/>
            <w:tcBorders>
              <w:top w:val="single" w:sz="4" w:space="0" w:color="auto"/>
              <w:bottom w:val="single" w:sz="4" w:space="0" w:color="auto"/>
            </w:tcBorders>
            <w:vAlign w:val="bottom"/>
          </w:tcPr>
          <w:p w14:paraId="0517DFA3" w14:textId="1BCEACD8" w:rsidR="008A6069" w:rsidRPr="00F31894" w:rsidRDefault="008A6069"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31894">
              <w:rPr>
                <w:rFonts w:cs="Arial"/>
                <w:sz w:val="19"/>
                <w:szCs w:val="19"/>
                <w:lang w:val="en-GB"/>
              </w:rPr>
              <w:t>20</w:t>
            </w:r>
            <w:r w:rsidR="00241CBB" w:rsidRPr="00F31894">
              <w:rPr>
                <w:rFonts w:cs="Arial"/>
                <w:sz w:val="19"/>
                <w:szCs w:val="19"/>
                <w:lang w:val="en-GB"/>
              </w:rPr>
              <w:t>20</w:t>
            </w:r>
          </w:p>
        </w:tc>
        <w:tc>
          <w:tcPr>
            <w:tcW w:w="180" w:type="dxa"/>
          </w:tcPr>
          <w:p w14:paraId="7FEB18F9" w14:textId="77777777" w:rsidR="008A6069" w:rsidRPr="00F31894" w:rsidRDefault="008A6069"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632" w:type="dxa"/>
            <w:tcBorders>
              <w:bottom w:val="single" w:sz="4" w:space="0" w:color="auto"/>
            </w:tcBorders>
            <w:vAlign w:val="bottom"/>
          </w:tcPr>
          <w:p w14:paraId="792A0177" w14:textId="5FFF5E49" w:rsidR="008A6069" w:rsidRPr="00F31894" w:rsidRDefault="008A6069"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F31894">
              <w:rPr>
                <w:rFonts w:cs="Arial"/>
                <w:sz w:val="19"/>
                <w:szCs w:val="19"/>
              </w:rPr>
              <w:t>201</w:t>
            </w:r>
            <w:r w:rsidR="00241CBB" w:rsidRPr="00F31894">
              <w:rPr>
                <w:rFonts w:cs="Arial"/>
                <w:sz w:val="19"/>
                <w:szCs w:val="19"/>
              </w:rPr>
              <w:t>9</w:t>
            </w:r>
          </w:p>
        </w:tc>
      </w:tr>
      <w:tr w:rsidR="008A6069" w:rsidRPr="00F31894" w14:paraId="7B033C32" w14:textId="77777777" w:rsidTr="0095618F">
        <w:trPr>
          <w:cantSplit/>
          <w:trHeight w:val="284"/>
        </w:trPr>
        <w:tc>
          <w:tcPr>
            <w:tcW w:w="5828" w:type="dxa"/>
          </w:tcPr>
          <w:p w14:paraId="68EC4901" w14:textId="77777777" w:rsidR="008A6069" w:rsidRPr="00F31894" w:rsidRDefault="008A6069" w:rsidP="00F31894">
            <w:pPr>
              <w:tabs>
                <w:tab w:val="clear" w:pos="5387"/>
                <w:tab w:val="clear" w:pos="5613"/>
                <w:tab w:val="left" w:pos="5622"/>
              </w:tabs>
              <w:spacing w:line="360" w:lineRule="auto"/>
              <w:ind w:left="34" w:hanging="34"/>
              <w:rPr>
                <w:rFonts w:cs="Arial"/>
                <w:sz w:val="19"/>
                <w:szCs w:val="19"/>
              </w:rPr>
            </w:pPr>
          </w:p>
        </w:tc>
        <w:tc>
          <w:tcPr>
            <w:tcW w:w="1671" w:type="dxa"/>
            <w:tcBorders>
              <w:top w:val="single" w:sz="4" w:space="0" w:color="auto"/>
            </w:tcBorders>
          </w:tcPr>
          <w:p w14:paraId="4BB9A532" w14:textId="77777777" w:rsidR="008A6069" w:rsidRPr="00F31894" w:rsidRDefault="008A6069" w:rsidP="00F31894">
            <w:pPr>
              <w:spacing w:line="360" w:lineRule="auto"/>
              <w:ind w:left="34" w:hanging="34"/>
              <w:rPr>
                <w:rFonts w:cs="Arial"/>
                <w:sz w:val="19"/>
                <w:szCs w:val="19"/>
              </w:rPr>
            </w:pPr>
          </w:p>
        </w:tc>
        <w:tc>
          <w:tcPr>
            <w:tcW w:w="180" w:type="dxa"/>
          </w:tcPr>
          <w:p w14:paraId="2C035658" w14:textId="77777777" w:rsidR="008A6069" w:rsidRPr="00F31894" w:rsidRDefault="008A6069" w:rsidP="00F31894">
            <w:pPr>
              <w:spacing w:line="360" w:lineRule="auto"/>
              <w:ind w:left="34" w:hanging="34"/>
              <w:rPr>
                <w:rFonts w:cs="Arial"/>
                <w:sz w:val="19"/>
                <w:szCs w:val="19"/>
              </w:rPr>
            </w:pPr>
          </w:p>
        </w:tc>
        <w:tc>
          <w:tcPr>
            <w:tcW w:w="1632" w:type="dxa"/>
          </w:tcPr>
          <w:p w14:paraId="17142605" w14:textId="77777777" w:rsidR="008A6069" w:rsidRPr="00F31894" w:rsidRDefault="008A6069" w:rsidP="00F31894">
            <w:pPr>
              <w:spacing w:line="360" w:lineRule="auto"/>
              <w:ind w:left="34" w:hanging="34"/>
              <w:rPr>
                <w:rFonts w:cs="Arial"/>
                <w:sz w:val="19"/>
                <w:szCs w:val="19"/>
              </w:rPr>
            </w:pPr>
          </w:p>
        </w:tc>
      </w:tr>
      <w:tr w:rsidR="00241CBB" w:rsidRPr="00F31894" w14:paraId="5ABB5634" w14:textId="77777777" w:rsidTr="0095618F">
        <w:trPr>
          <w:cantSplit/>
          <w:trHeight w:val="284"/>
        </w:trPr>
        <w:tc>
          <w:tcPr>
            <w:tcW w:w="5828" w:type="dxa"/>
          </w:tcPr>
          <w:p w14:paraId="462934B6" w14:textId="77777777" w:rsidR="00241CBB" w:rsidRPr="00F31894" w:rsidRDefault="00241CBB" w:rsidP="00F31894">
            <w:pPr>
              <w:spacing w:line="360" w:lineRule="auto"/>
              <w:ind w:left="34"/>
              <w:rPr>
                <w:rFonts w:cs="Arial"/>
                <w:sz w:val="19"/>
                <w:szCs w:val="19"/>
                <w:lang w:val="en-GB"/>
              </w:rPr>
            </w:pPr>
            <w:r w:rsidRPr="00F31894">
              <w:rPr>
                <w:rFonts w:cs="Arial"/>
                <w:sz w:val="19"/>
                <w:szCs w:val="19"/>
                <w:lang w:val="en-GB"/>
              </w:rPr>
              <w:t>Balance as at 1 January</w:t>
            </w:r>
          </w:p>
        </w:tc>
        <w:tc>
          <w:tcPr>
            <w:tcW w:w="1671" w:type="dxa"/>
          </w:tcPr>
          <w:p w14:paraId="35D80F59" w14:textId="30DEFFC4" w:rsidR="00241CBB" w:rsidRPr="00F31894" w:rsidRDefault="00754965" w:rsidP="00F31894">
            <w:pPr>
              <w:pStyle w:val="acctfourfigures"/>
              <w:tabs>
                <w:tab w:val="clear" w:pos="765"/>
              </w:tabs>
              <w:spacing w:line="360" w:lineRule="auto"/>
              <w:ind w:left="-117"/>
              <w:jc w:val="right"/>
              <w:rPr>
                <w:rFonts w:ascii="Arial" w:hAnsi="Arial" w:cs="Arial"/>
                <w:sz w:val="19"/>
                <w:szCs w:val="19"/>
                <w:cs/>
                <w:lang w:val="en-US" w:bidi="th-TH"/>
              </w:rPr>
            </w:pPr>
            <w:r w:rsidRPr="00173766">
              <w:rPr>
                <w:rFonts w:ascii="Arial" w:hAnsi="Arial" w:cs="Arial"/>
                <w:sz w:val="19"/>
                <w:szCs w:val="19"/>
                <w:lang w:val="en-US" w:bidi="th-TH"/>
              </w:rPr>
              <w:t>68,221</w:t>
            </w:r>
          </w:p>
        </w:tc>
        <w:tc>
          <w:tcPr>
            <w:tcW w:w="180" w:type="dxa"/>
          </w:tcPr>
          <w:p w14:paraId="3CD18C05" w14:textId="77777777" w:rsidR="00241CBB" w:rsidRPr="00F31894" w:rsidRDefault="00241CBB" w:rsidP="00F31894">
            <w:pPr>
              <w:tabs>
                <w:tab w:val="left" w:pos="3390"/>
              </w:tabs>
              <w:spacing w:line="360" w:lineRule="auto"/>
              <w:ind w:left="426"/>
              <w:jc w:val="right"/>
              <w:rPr>
                <w:rFonts w:cs="Arial"/>
                <w:sz w:val="19"/>
                <w:szCs w:val="19"/>
                <w:cs/>
              </w:rPr>
            </w:pPr>
          </w:p>
        </w:tc>
        <w:tc>
          <w:tcPr>
            <w:tcW w:w="1632" w:type="dxa"/>
          </w:tcPr>
          <w:p w14:paraId="4DF5689E" w14:textId="3FB271E6" w:rsidR="00241CBB" w:rsidRPr="00F31894" w:rsidRDefault="00241CBB" w:rsidP="00F31894">
            <w:pPr>
              <w:pStyle w:val="acctfourfigures"/>
              <w:tabs>
                <w:tab w:val="clear" w:pos="765"/>
              </w:tabs>
              <w:spacing w:line="360" w:lineRule="auto"/>
              <w:ind w:left="-117"/>
              <w:jc w:val="right"/>
              <w:rPr>
                <w:rFonts w:ascii="Arial" w:hAnsi="Arial" w:cs="Arial"/>
                <w:sz w:val="19"/>
                <w:szCs w:val="19"/>
                <w:cs/>
                <w:lang w:val="en-US" w:bidi="th-TH"/>
              </w:rPr>
            </w:pPr>
            <w:r w:rsidRPr="00F31894">
              <w:rPr>
                <w:rFonts w:ascii="Arial" w:hAnsi="Arial" w:cs="Arial"/>
                <w:sz w:val="19"/>
                <w:szCs w:val="19"/>
                <w:lang w:val="en-US" w:bidi="th-TH"/>
              </w:rPr>
              <w:t>68,435</w:t>
            </w:r>
          </w:p>
        </w:tc>
      </w:tr>
      <w:tr w:rsidR="00754965" w:rsidRPr="00F31894" w14:paraId="29B59353" w14:textId="77777777" w:rsidTr="0095618F">
        <w:trPr>
          <w:cantSplit/>
          <w:trHeight w:val="284"/>
        </w:trPr>
        <w:tc>
          <w:tcPr>
            <w:tcW w:w="5828" w:type="dxa"/>
          </w:tcPr>
          <w:p w14:paraId="5DC14878" w14:textId="7AF167CA" w:rsidR="00754965" w:rsidRPr="00F31894" w:rsidRDefault="00754965" w:rsidP="00754965">
            <w:pPr>
              <w:spacing w:line="360" w:lineRule="auto"/>
              <w:ind w:left="34"/>
              <w:rPr>
                <w:rFonts w:cs="Arial"/>
                <w:sz w:val="19"/>
                <w:szCs w:val="19"/>
                <w:lang w:val="en-GB"/>
              </w:rPr>
            </w:pPr>
            <w:r w:rsidRPr="00173766">
              <w:rPr>
                <w:rFonts w:cs="Arial"/>
                <w:sz w:val="19"/>
                <w:szCs w:val="19"/>
                <w:u w:val="single"/>
                <w:lang w:val="en-GB"/>
              </w:rPr>
              <w:t>Add</w:t>
            </w:r>
            <w:r>
              <w:rPr>
                <w:rFonts w:cs="Arial"/>
                <w:sz w:val="19"/>
                <w:szCs w:val="19"/>
                <w:lang w:val="en-GB"/>
              </w:rPr>
              <w:t xml:space="preserve"> </w:t>
            </w:r>
            <w:r w:rsidRPr="005F042B">
              <w:rPr>
                <w:rFonts w:cs="Arial"/>
                <w:sz w:val="19"/>
                <w:szCs w:val="19"/>
                <w:lang w:val="en-GB"/>
              </w:rPr>
              <w:t xml:space="preserve">Allowance for </w:t>
            </w:r>
            <w:r>
              <w:rPr>
                <w:rFonts w:cs="Arial"/>
                <w:sz w:val="19"/>
                <w:szCs w:val="19"/>
              </w:rPr>
              <w:t>impairment</w:t>
            </w:r>
          </w:p>
        </w:tc>
        <w:tc>
          <w:tcPr>
            <w:tcW w:w="1671" w:type="dxa"/>
          </w:tcPr>
          <w:p w14:paraId="5B05FC28" w14:textId="7606E0FD" w:rsidR="00754965" w:rsidRPr="00F31894" w:rsidRDefault="00754965" w:rsidP="00754965">
            <w:pPr>
              <w:pStyle w:val="acctfourfigures"/>
              <w:tabs>
                <w:tab w:val="clear" w:pos="765"/>
              </w:tabs>
              <w:spacing w:line="360" w:lineRule="auto"/>
              <w:ind w:left="-117"/>
              <w:jc w:val="right"/>
              <w:rPr>
                <w:rFonts w:ascii="Arial" w:hAnsi="Arial" w:cs="Arial"/>
                <w:sz w:val="19"/>
                <w:szCs w:val="19"/>
                <w:cs/>
                <w:lang w:val="en-US" w:bidi="th-TH"/>
              </w:rPr>
            </w:pPr>
            <w:r w:rsidRPr="00173766">
              <w:rPr>
                <w:rFonts w:ascii="Arial" w:hAnsi="Arial" w:cs="Arial"/>
                <w:sz w:val="19"/>
                <w:szCs w:val="19"/>
                <w:lang w:val="en-US" w:bidi="th-TH"/>
              </w:rPr>
              <w:t>336</w:t>
            </w:r>
          </w:p>
        </w:tc>
        <w:tc>
          <w:tcPr>
            <w:tcW w:w="180" w:type="dxa"/>
          </w:tcPr>
          <w:p w14:paraId="0FA77F33" w14:textId="77777777" w:rsidR="00754965" w:rsidRPr="00F31894" w:rsidRDefault="00754965" w:rsidP="00754965">
            <w:pPr>
              <w:tabs>
                <w:tab w:val="left" w:pos="3390"/>
              </w:tabs>
              <w:spacing w:line="360" w:lineRule="auto"/>
              <w:ind w:left="426"/>
              <w:jc w:val="right"/>
              <w:rPr>
                <w:rFonts w:cs="Arial"/>
                <w:sz w:val="19"/>
                <w:szCs w:val="19"/>
                <w:cs/>
              </w:rPr>
            </w:pPr>
          </w:p>
        </w:tc>
        <w:tc>
          <w:tcPr>
            <w:tcW w:w="1632" w:type="dxa"/>
          </w:tcPr>
          <w:p w14:paraId="27C773E3" w14:textId="016E87EB" w:rsidR="00754965" w:rsidRPr="00F31894" w:rsidRDefault="00754965" w:rsidP="00173766">
            <w:pPr>
              <w:pStyle w:val="acctfourfigures"/>
              <w:tabs>
                <w:tab w:val="clear" w:pos="765"/>
              </w:tabs>
              <w:spacing w:line="360" w:lineRule="auto"/>
              <w:ind w:left="-117"/>
              <w:jc w:val="center"/>
              <w:rPr>
                <w:rFonts w:ascii="Arial" w:hAnsi="Arial" w:cs="Arial"/>
                <w:sz w:val="19"/>
                <w:szCs w:val="19"/>
                <w:lang w:val="en-US" w:bidi="th-TH"/>
              </w:rPr>
            </w:pPr>
            <w:r>
              <w:rPr>
                <w:rFonts w:ascii="Arial" w:hAnsi="Arial" w:cs="Arial"/>
                <w:sz w:val="19"/>
                <w:szCs w:val="19"/>
                <w:lang w:val="en-US" w:bidi="th-TH"/>
              </w:rPr>
              <w:t xml:space="preserve">                  </w:t>
            </w:r>
            <w:r w:rsidRPr="00A05DC2">
              <w:rPr>
                <w:rFonts w:ascii="Arial" w:hAnsi="Arial" w:cs="Arial"/>
                <w:sz w:val="19"/>
                <w:szCs w:val="19"/>
                <w:lang w:val="en-US" w:bidi="th-TH"/>
              </w:rPr>
              <w:t>-</w:t>
            </w:r>
          </w:p>
        </w:tc>
      </w:tr>
      <w:tr w:rsidR="00241CBB" w:rsidRPr="00F31894" w14:paraId="448D076D" w14:textId="77777777" w:rsidTr="0095618F">
        <w:trPr>
          <w:cantSplit/>
          <w:trHeight w:val="284"/>
        </w:trPr>
        <w:tc>
          <w:tcPr>
            <w:tcW w:w="5828" w:type="dxa"/>
            <w:vAlign w:val="bottom"/>
          </w:tcPr>
          <w:p w14:paraId="35BA2391" w14:textId="215CED21" w:rsidR="00241CBB" w:rsidRPr="00F31894" w:rsidRDefault="00241CBB" w:rsidP="00F31894">
            <w:pPr>
              <w:spacing w:line="360" w:lineRule="auto"/>
              <w:ind w:left="34"/>
              <w:rPr>
                <w:rFonts w:cs="Arial"/>
                <w:sz w:val="19"/>
                <w:szCs w:val="19"/>
                <w:lang w:val="en-GB"/>
              </w:rPr>
            </w:pPr>
            <w:r w:rsidRPr="00F31894">
              <w:rPr>
                <w:rFonts w:cs="Arial"/>
                <w:sz w:val="19"/>
                <w:szCs w:val="19"/>
                <w:u w:val="single"/>
                <w:lang w:val="en-GB"/>
              </w:rPr>
              <w:t>Less</w:t>
            </w:r>
            <w:r w:rsidRPr="00F31894">
              <w:rPr>
                <w:rFonts w:cs="Arial"/>
                <w:sz w:val="19"/>
                <w:szCs w:val="19"/>
                <w:lang w:val="en-GB"/>
              </w:rPr>
              <w:t xml:space="preserve"> </w:t>
            </w:r>
            <w:r w:rsidRPr="00F31894">
              <w:rPr>
                <w:rFonts w:cs="Arial"/>
                <w:sz w:val="19"/>
                <w:szCs w:val="19"/>
              </w:rPr>
              <w:t xml:space="preserve">Reversal of allowance for </w:t>
            </w:r>
            <w:r w:rsidR="00227A12">
              <w:rPr>
                <w:rFonts w:cs="Arial"/>
                <w:sz w:val="19"/>
                <w:szCs w:val="19"/>
              </w:rPr>
              <w:t>impairment</w:t>
            </w:r>
          </w:p>
        </w:tc>
        <w:tc>
          <w:tcPr>
            <w:tcW w:w="1671" w:type="dxa"/>
            <w:tcBorders>
              <w:bottom w:val="single" w:sz="4" w:space="0" w:color="auto"/>
            </w:tcBorders>
          </w:tcPr>
          <w:p w14:paraId="40F35242" w14:textId="128DACEE" w:rsidR="00241CBB" w:rsidRPr="00F31894" w:rsidRDefault="00754965" w:rsidP="00173766">
            <w:pPr>
              <w:pStyle w:val="acctfourfigures"/>
              <w:tabs>
                <w:tab w:val="clear" w:pos="765"/>
              </w:tabs>
              <w:spacing w:line="360" w:lineRule="auto"/>
              <w:ind w:left="-117"/>
              <w:jc w:val="center"/>
              <w:rPr>
                <w:rFonts w:ascii="Arial" w:hAnsi="Arial" w:cs="Arial"/>
                <w:sz w:val="19"/>
                <w:szCs w:val="19"/>
                <w:cs/>
                <w:lang w:val="en-US" w:bidi="th-TH"/>
              </w:rPr>
            </w:pPr>
            <w:r>
              <w:rPr>
                <w:rFonts w:ascii="Arial" w:hAnsi="Arial" w:cs="Arial"/>
                <w:sz w:val="19"/>
                <w:szCs w:val="19"/>
                <w:lang w:val="en-US" w:bidi="th-TH"/>
              </w:rPr>
              <w:t xml:space="preserve">                   </w:t>
            </w:r>
            <w:r w:rsidRPr="00173766">
              <w:rPr>
                <w:rFonts w:ascii="Arial" w:hAnsi="Arial" w:cs="Arial"/>
                <w:sz w:val="19"/>
                <w:szCs w:val="19"/>
                <w:lang w:val="en-US" w:bidi="th-TH"/>
              </w:rPr>
              <w:t>-</w:t>
            </w:r>
          </w:p>
        </w:tc>
        <w:tc>
          <w:tcPr>
            <w:tcW w:w="180" w:type="dxa"/>
          </w:tcPr>
          <w:p w14:paraId="51A78CFC" w14:textId="77777777" w:rsidR="00241CBB" w:rsidRPr="00F31894" w:rsidRDefault="00241CBB" w:rsidP="00F31894">
            <w:pPr>
              <w:tabs>
                <w:tab w:val="left" w:pos="3390"/>
              </w:tabs>
              <w:spacing w:line="360" w:lineRule="auto"/>
              <w:ind w:left="426"/>
              <w:jc w:val="right"/>
              <w:rPr>
                <w:rFonts w:cs="Arial"/>
                <w:sz w:val="19"/>
                <w:szCs w:val="19"/>
                <w:cs/>
              </w:rPr>
            </w:pPr>
          </w:p>
        </w:tc>
        <w:tc>
          <w:tcPr>
            <w:tcW w:w="1632" w:type="dxa"/>
            <w:tcBorders>
              <w:bottom w:val="single" w:sz="4" w:space="0" w:color="auto"/>
            </w:tcBorders>
          </w:tcPr>
          <w:p w14:paraId="23D885AD" w14:textId="0FD76601" w:rsidR="00241CBB" w:rsidRPr="00F31894" w:rsidRDefault="00241CBB" w:rsidP="00F31894">
            <w:pPr>
              <w:pStyle w:val="acctfourfigures"/>
              <w:tabs>
                <w:tab w:val="clear" w:pos="765"/>
              </w:tabs>
              <w:spacing w:line="360" w:lineRule="auto"/>
              <w:ind w:left="-117"/>
              <w:jc w:val="right"/>
              <w:rPr>
                <w:rFonts w:ascii="Arial" w:hAnsi="Arial" w:cs="Arial"/>
                <w:sz w:val="19"/>
                <w:szCs w:val="19"/>
                <w:cs/>
                <w:lang w:val="en-US" w:bidi="th-TH"/>
              </w:rPr>
            </w:pPr>
            <w:r w:rsidRPr="00F31894">
              <w:rPr>
                <w:rFonts w:ascii="Arial" w:hAnsi="Arial" w:cs="Arial"/>
                <w:sz w:val="19"/>
                <w:szCs w:val="19"/>
                <w:lang w:val="en-US" w:bidi="th-TH"/>
              </w:rPr>
              <w:t>(214)</w:t>
            </w:r>
          </w:p>
        </w:tc>
      </w:tr>
      <w:tr w:rsidR="00241CBB" w:rsidRPr="00F31894" w14:paraId="5C544C1D" w14:textId="77777777" w:rsidTr="0095618F">
        <w:trPr>
          <w:cantSplit/>
          <w:trHeight w:val="284"/>
        </w:trPr>
        <w:tc>
          <w:tcPr>
            <w:tcW w:w="5828" w:type="dxa"/>
            <w:vAlign w:val="bottom"/>
          </w:tcPr>
          <w:p w14:paraId="7162C8AC" w14:textId="77777777" w:rsidR="00241CBB" w:rsidRPr="00F31894" w:rsidRDefault="00241CBB" w:rsidP="00F31894">
            <w:pPr>
              <w:spacing w:line="360" w:lineRule="auto"/>
              <w:ind w:left="34"/>
              <w:rPr>
                <w:rFonts w:cs="Arial"/>
                <w:sz w:val="19"/>
                <w:szCs w:val="19"/>
                <w:lang w:val="en-GB"/>
              </w:rPr>
            </w:pPr>
            <w:r w:rsidRPr="00F31894">
              <w:rPr>
                <w:rFonts w:cs="Arial"/>
                <w:sz w:val="19"/>
                <w:szCs w:val="19"/>
                <w:lang w:val="en-GB"/>
              </w:rPr>
              <w:t>Balance</w:t>
            </w:r>
            <w:r w:rsidRPr="00F31894">
              <w:rPr>
                <w:rFonts w:cs="Arial"/>
                <w:sz w:val="19"/>
                <w:szCs w:val="19"/>
                <w:cs/>
                <w:lang w:val="en-GB"/>
              </w:rPr>
              <w:t xml:space="preserve"> </w:t>
            </w:r>
            <w:r w:rsidRPr="00F31894">
              <w:rPr>
                <w:rFonts w:cs="Arial"/>
                <w:sz w:val="19"/>
                <w:szCs w:val="19"/>
                <w:lang w:val="en-GB"/>
              </w:rPr>
              <w:t xml:space="preserve">as at </w:t>
            </w:r>
            <w:r w:rsidRPr="00F31894">
              <w:rPr>
                <w:rFonts w:cs="Arial"/>
                <w:sz w:val="19"/>
                <w:szCs w:val="19"/>
              </w:rPr>
              <w:t>31 December</w:t>
            </w:r>
          </w:p>
        </w:tc>
        <w:tc>
          <w:tcPr>
            <w:tcW w:w="1671" w:type="dxa"/>
            <w:tcBorders>
              <w:top w:val="single" w:sz="4" w:space="0" w:color="auto"/>
              <w:bottom w:val="single" w:sz="12" w:space="0" w:color="auto"/>
            </w:tcBorders>
          </w:tcPr>
          <w:p w14:paraId="75B953C9" w14:textId="667A35AA" w:rsidR="00241CBB" w:rsidRPr="00F31894" w:rsidRDefault="00754965" w:rsidP="00F31894">
            <w:pPr>
              <w:pStyle w:val="acctfourfigures"/>
              <w:tabs>
                <w:tab w:val="clear" w:pos="765"/>
              </w:tabs>
              <w:spacing w:line="360" w:lineRule="auto"/>
              <w:ind w:left="-117"/>
              <w:jc w:val="right"/>
              <w:rPr>
                <w:rFonts w:ascii="Arial" w:hAnsi="Arial" w:cs="Arial"/>
                <w:sz w:val="19"/>
                <w:szCs w:val="19"/>
                <w:cs/>
                <w:lang w:val="en-US" w:bidi="th-TH"/>
              </w:rPr>
            </w:pPr>
            <w:r w:rsidRPr="00173766">
              <w:rPr>
                <w:rFonts w:ascii="Arial" w:hAnsi="Arial" w:cs="Arial"/>
                <w:sz w:val="19"/>
                <w:szCs w:val="19"/>
                <w:lang w:val="en-US" w:bidi="th-TH"/>
              </w:rPr>
              <w:t>68,557</w:t>
            </w:r>
          </w:p>
        </w:tc>
        <w:tc>
          <w:tcPr>
            <w:tcW w:w="180" w:type="dxa"/>
          </w:tcPr>
          <w:p w14:paraId="61D03609" w14:textId="77777777" w:rsidR="00241CBB" w:rsidRPr="00F31894" w:rsidRDefault="00241CBB" w:rsidP="00F31894">
            <w:pPr>
              <w:tabs>
                <w:tab w:val="left" w:pos="3390"/>
              </w:tabs>
              <w:spacing w:line="360" w:lineRule="auto"/>
              <w:ind w:left="426"/>
              <w:jc w:val="right"/>
              <w:rPr>
                <w:rFonts w:cs="Arial"/>
                <w:sz w:val="19"/>
                <w:szCs w:val="19"/>
                <w:cs/>
              </w:rPr>
            </w:pPr>
          </w:p>
        </w:tc>
        <w:tc>
          <w:tcPr>
            <w:tcW w:w="1632" w:type="dxa"/>
            <w:tcBorders>
              <w:top w:val="single" w:sz="4" w:space="0" w:color="auto"/>
              <w:bottom w:val="single" w:sz="12" w:space="0" w:color="auto"/>
            </w:tcBorders>
          </w:tcPr>
          <w:p w14:paraId="0BB5E664" w14:textId="6B40C952" w:rsidR="00241CBB" w:rsidRPr="00F31894" w:rsidRDefault="00241CBB" w:rsidP="00F31894">
            <w:pPr>
              <w:pStyle w:val="acctfourfigures"/>
              <w:tabs>
                <w:tab w:val="clear" w:pos="765"/>
              </w:tabs>
              <w:spacing w:line="360" w:lineRule="auto"/>
              <w:ind w:left="-117"/>
              <w:jc w:val="right"/>
              <w:rPr>
                <w:rFonts w:ascii="Arial" w:hAnsi="Arial" w:cs="Arial"/>
                <w:sz w:val="19"/>
                <w:szCs w:val="19"/>
                <w:cs/>
                <w:lang w:val="en-US" w:bidi="th-TH"/>
              </w:rPr>
            </w:pPr>
            <w:r w:rsidRPr="00F31894">
              <w:rPr>
                <w:rFonts w:ascii="Arial" w:hAnsi="Arial" w:cs="Arial"/>
                <w:sz w:val="19"/>
                <w:szCs w:val="19"/>
                <w:lang w:val="en-US" w:bidi="th-TH"/>
              </w:rPr>
              <w:t>68,221</w:t>
            </w:r>
          </w:p>
        </w:tc>
      </w:tr>
    </w:tbl>
    <w:p w14:paraId="3B142E73" w14:textId="72526E41" w:rsidR="00B25873" w:rsidRPr="0095618F" w:rsidRDefault="00B25873"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p>
    <w:p w14:paraId="5F25ACB3" w14:textId="1BCF689E" w:rsidR="0013246D" w:rsidRPr="0095618F" w:rsidRDefault="0013246D" w:rsidP="00956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lang w:val="en-GB"/>
        </w:rPr>
      </w:pPr>
    </w:p>
    <w:p w14:paraId="59262806" w14:textId="05ADC02B" w:rsidR="00874A11" w:rsidRPr="009656DD"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9656DD">
        <w:rPr>
          <w:rFonts w:cs="Arial"/>
          <w:b/>
          <w:bCs/>
          <w:caps/>
          <w:sz w:val="19"/>
          <w:szCs w:val="19"/>
        </w:rPr>
        <w:t>INVENTORIES</w:t>
      </w:r>
      <w:r w:rsidR="00AE39A7" w:rsidRPr="009656DD">
        <w:rPr>
          <w:rFonts w:cs="Arial"/>
          <w:b/>
          <w:bCs/>
          <w:caps/>
          <w:sz w:val="19"/>
          <w:szCs w:val="19"/>
          <w:cs/>
        </w:rPr>
        <w:t xml:space="preserve"> </w:t>
      </w:r>
      <w:r w:rsidR="00AE39A7" w:rsidRPr="009656DD">
        <w:rPr>
          <w:rFonts w:cs="Arial"/>
          <w:b/>
          <w:bCs/>
          <w:caps/>
          <w:sz w:val="19"/>
          <w:szCs w:val="19"/>
          <w:lang w:val="en-GB"/>
        </w:rPr>
        <w:t>- net</w:t>
      </w:r>
    </w:p>
    <w:p w14:paraId="27DA4AA5" w14:textId="77777777" w:rsidR="00874A11" w:rsidRPr="00963850" w:rsidRDefault="00874A1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25" w:type="dxa"/>
        <w:tblInd w:w="336" w:type="dxa"/>
        <w:tblLayout w:type="fixed"/>
        <w:tblLook w:val="0000" w:firstRow="0" w:lastRow="0" w:firstColumn="0" w:lastColumn="0" w:noHBand="0" w:noVBand="0"/>
      </w:tblPr>
      <w:tblGrid>
        <w:gridCol w:w="4059"/>
        <w:gridCol w:w="1098"/>
        <w:gridCol w:w="236"/>
        <w:gridCol w:w="1105"/>
        <w:gridCol w:w="236"/>
        <w:gridCol w:w="1132"/>
        <w:gridCol w:w="236"/>
        <w:gridCol w:w="1123"/>
      </w:tblGrid>
      <w:tr w:rsidR="00874A11" w:rsidRPr="00F31894" w14:paraId="6FB37F4D" w14:textId="77777777" w:rsidTr="00963850">
        <w:tc>
          <w:tcPr>
            <w:tcW w:w="4059" w:type="dxa"/>
          </w:tcPr>
          <w:p w14:paraId="7C6E6BF6"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6" w:type="dxa"/>
            <w:gridSpan w:val="7"/>
          </w:tcPr>
          <w:p w14:paraId="3330BC45" w14:textId="77777777" w:rsidR="00874A11" w:rsidRPr="00F31894" w:rsidRDefault="00874A11" w:rsidP="00F31894">
            <w:pPr>
              <w:spacing w:line="360" w:lineRule="auto"/>
              <w:ind w:right="-45"/>
              <w:jc w:val="right"/>
              <w:rPr>
                <w:rFonts w:cs="Arial"/>
                <w:sz w:val="19"/>
                <w:szCs w:val="19"/>
                <w:cs/>
              </w:rPr>
            </w:pPr>
            <w:r w:rsidRPr="00F31894">
              <w:rPr>
                <w:rFonts w:cs="Arial"/>
                <w:sz w:val="19"/>
                <w:szCs w:val="19"/>
              </w:rPr>
              <w:t>(Unit : Thousand Baht)</w:t>
            </w:r>
          </w:p>
        </w:tc>
      </w:tr>
      <w:tr w:rsidR="00874A11" w:rsidRPr="00F31894" w14:paraId="7751F545" w14:textId="77777777" w:rsidTr="00963850">
        <w:tc>
          <w:tcPr>
            <w:tcW w:w="4059" w:type="dxa"/>
          </w:tcPr>
          <w:p w14:paraId="54279DD0"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39" w:type="dxa"/>
            <w:gridSpan w:val="3"/>
            <w:tcBorders>
              <w:bottom w:val="single" w:sz="4" w:space="0" w:color="auto"/>
            </w:tcBorders>
          </w:tcPr>
          <w:p w14:paraId="0EDE23AF"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r w:rsidRPr="00F31894">
              <w:rPr>
                <w:rFonts w:cs="Arial"/>
                <w:sz w:val="19"/>
                <w:szCs w:val="19"/>
              </w:rPr>
              <w:t>Consolidated F/S</w:t>
            </w:r>
          </w:p>
        </w:tc>
        <w:tc>
          <w:tcPr>
            <w:tcW w:w="236" w:type="dxa"/>
          </w:tcPr>
          <w:p w14:paraId="7B0BB25C"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9"/>
              <w:jc w:val="center"/>
              <w:rPr>
                <w:rFonts w:cs="Arial"/>
                <w:sz w:val="19"/>
                <w:szCs w:val="19"/>
              </w:rPr>
            </w:pPr>
          </w:p>
        </w:tc>
        <w:tc>
          <w:tcPr>
            <w:tcW w:w="2491" w:type="dxa"/>
            <w:gridSpan w:val="3"/>
            <w:tcBorders>
              <w:bottom w:val="single" w:sz="4" w:space="0" w:color="auto"/>
            </w:tcBorders>
          </w:tcPr>
          <w:p w14:paraId="0AC65FB2" w14:textId="77777777" w:rsidR="00874A11" w:rsidRPr="00F31894" w:rsidRDefault="00874A1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jc w:val="center"/>
              <w:rPr>
                <w:rFonts w:cs="Arial"/>
                <w:sz w:val="19"/>
                <w:szCs w:val="19"/>
              </w:rPr>
            </w:pPr>
            <w:r w:rsidRPr="00F31894">
              <w:rPr>
                <w:rFonts w:cs="Arial"/>
                <w:sz w:val="19"/>
                <w:szCs w:val="19"/>
              </w:rPr>
              <w:t>Separate F/S</w:t>
            </w:r>
          </w:p>
        </w:tc>
      </w:tr>
      <w:tr w:rsidR="007856E1" w:rsidRPr="00F31894" w14:paraId="05915233" w14:textId="77777777" w:rsidTr="00963850">
        <w:tc>
          <w:tcPr>
            <w:tcW w:w="4059" w:type="dxa"/>
          </w:tcPr>
          <w:p w14:paraId="1E3B4E75" w14:textId="77777777"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bottom w:val="single" w:sz="4" w:space="0" w:color="auto"/>
            </w:tcBorders>
            <w:vAlign w:val="bottom"/>
          </w:tcPr>
          <w:p w14:paraId="643D91AE" w14:textId="300A52EA"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31894">
              <w:rPr>
                <w:rFonts w:cs="Arial"/>
                <w:sz w:val="19"/>
                <w:szCs w:val="19"/>
                <w:lang w:val="en-GB"/>
              </w:rPr>
              <w:t>20</w:t>
            </w:r>
            <w:r w:rsidR="007970BE">
              <w:rPr>
                <w:rFonts w:cs="Arial"/>
                <w:sz w:val="19"/>
                <w:szCs w:val="19"/>
                <w:lang w:val="en-GB"/>
              </w:rPr>
              <w:t>20</w:t>
            </w:r>
          </w:p>
        </w:tc>
        <w:tc>
          <w:tcPr>
            <w:tcW w:w="236" w:type="dxa"/>
            <w:tcBorders>
              <w:top w:val="single" w:sz="4" w:space="0" w:color="auto"/>
            </w:tcBorders>
          </w:tcPr>
          <w:p w14:paraId="290A9C60" w14:textId="77777777"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05" w:type="dxa"/>
            <w:vAlign w:val="bottom"/>
          </w:tcPr>
          <w:p w14:paraId="171DD263" w14:textId="1CFE5A1E"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F31894">
              <w:rPr>
                <w:rFonts w:cs="Arial"/>
                <w:sz w:val="19"/>
                <w:szCs w:val="19"/>
              </w:rPr>
              <w:t>201</w:t>
            </w:r>
            <w:r w:rsidR="007970BE">
              <w:rPr>
                <w:rFonts w:cs="Arial"/>
                <w:sz w:val="19"/>
                <w:szCs w:val="19"/>
              </w:rPr>
              <w:t>9</w:t>
            </w:r>
          </w:p>
        </w:tc>
        <w:tc>
          <w:tcPr>
            <w:tcW w:w="236" w:type="dxa"/>
            <w:vAlign w:val="bottom"/>
          </w:tcPr>
          <w:p w14:paraId="6E1CECB0" w14:textId="77777777" w:rsidR="007856E1" w:rsidRPr="00F31894" w:rsidRDefault="007856E1" w:rsidP="00F31894">
            <w:pPr>
              <w:pStyle w:val="MacroText"/>
              <w:spacing w:line="360" w:lineRule="auto"/>
              <w:ind w:left="-108" w:right="-108"/>
              <w:jc w:val="center"/>
              <w:rPr>
                <w:rFonts w:ascii="Arial" w:hAnsi="Arial" w:cs="Arial"/>
                <w:sz w:val="19"/>
                <w:szCs w:val="19"/>
                <w:lang w:val="en-GB"/>
              </w:rPr>
            </w:pPr>
          </w:p>
        </w:tc>
        <w:tc>
          <w:tcPr>
            <w:tcW w:w="1132" w:type="dxa"/>
            <w:tcBorders>
              <w:bottom w:val="single" w:sz="4" w:space="0" w:color="auto"/>
            </w:tcBorders>
            <w:vAlign w:val="bottom"/>
          </w:tcPr>
          <w:p w14:paraId="66B11C23" w14:textId="7882869E"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F31894">
              <w:rPr>
                <w:rFonts w:cs="Arial"/>
                <w:sz w:val="19"/>
                <w:szCs w:val="19"/>
                <w:lang w:val="en-GB"/>
              </w:rPr>
              <w:t>20</w:t>
            </w:r>
            <w:r w:rsidR="007970BE">
              <w:rPr>
                <w:rFonts w:cs="Arial"/>
                <w:sz w:val="19"/>
                <w:szCs w:val="19"/>
                <w:lang w:val="en-GB"/>
              </w:rPr>
              <w:t>20</w:t>
            </w:r>
          </w:p>
        </w:tc>
        <w:tc>
          <w:tcPr>
            <w:tcW w:w="236" w:type="dxa"/>
          </w:tcPr>
          <w:p w14:paraId="339162D3" w14:textId="77777777"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23" w:type="dxa"/>
            <w:tcBorders>
              <w:bottom w:val="single" w:sz="4" w:space="0" w:color="auto"/>
            </w:tcBorders>
            <w:vAlign w:val="bottom"/>
          </w:tcPr>
          <w:p w14:paraId="6B891902" w14:textId="5AB400FA" w:rsidR="007856E1" w:rsidRPr="00F31894" w:rsidRDefault="007856E1"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F31894">
              <w:rPr>
                <w:rFonts w:cs="Arial"/>
                <w:sz w:val="19"/>
                <w:szCs w:val="19"/>
              </w:rPr>
              <w:t>201</w:t>
            </w:r>
            <w:r w:rsidR="007970BE">
              <w:rPr>
                <w:rFonts w:cs="Arial"/>
                <w:sz w:val="19"/>
                <w:szCs w:val="19"/>
              </w:rPr>
              <w:t>9</w:t>
            </w:r>
          </w:p>
        </w:tc>
      </w:tr>
      <w:tr w:rsidR="006C1FA5" w:rsidRPr="00F31894" w14:paraId="0C099FDA" w14:textId="77777777" w:rsidTr="00963850">
        <w:tc>
          <w:tcPr>
            <w:tcW w:w="4059" w:type="dxa"/>
          </w:tcPr>
          <w:p w14:paraId="330B145E"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98" w:type="dxa"/>
            <w:tcBorders>
              <w:top w:val="single" w:sz="4" w:space="0" w:color="auto"/>
            </w:tcBorders>
          </w:tcPr>
          <w:p w14:paraId="4B192992"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1F5CB490"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05" w:type="dxa"/>
            <w:tcBorders>
              <w:top w:val="single" w:sz="4" w:space="0" w:color="auto"/>
            </w:tcBorders>
          </w:tcPr>
          <w:p w14:paraId="4287A8B7"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tcPr>
          <w:p w14:paraId="69605B5B"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2" w:type="dxa"/>
            <w:tcBorders>
              <w:top w:val="single" w:sz="4" w:space="0" w:color="auto"/>
            </w:tcBorders>
          </w:tcPr>
          <w:p w14:paraId="309D9AF6"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6" w:type="dxa"/>
          </w:tcPr>
          <w:p w14:paraId="294E8E3C"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23" w:type="dxa"/>
          </w:tcPr>
          <w:p w14:paraId="45B3567C" w14:textId="77777777" w:rsidR="006C1FA5" w:rsidRPr="00F31894" w:rsidRDefault="006C1FA5"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FF2B18" w:rsidRPr="00F31894" w14:paraId="111A8CCC" w14:textId="77777777" w:rsidTr="00963850">
        <w:tc>
          <w:tcPr>
            <w:tcW w:w="4059" w:type="dxa"/>
            <w:vAlign w:val="bottom"/>
          </w:tcPr>
          <w:p w14:paraId="684628A3" w14:textId="26361624" w:rsidR="00FF2B18" w:rsidRPr="00F31894" w:rsidRDefault="00FF2B18" w:rsidP="00FF2B18">
            <w:pPr>
              <w:spacing w:line="360" w:lineRule="auto"/>
              <w:ind w:right="-54"/>
              <w:rPr>
                <w:rFonts w:cs="Arial"/>
                <w:sz w:val="19"/>
                <w:szCs w:val="19"/>
              </w:rPr>
            </w:pPr>
            <w:r w:rsidRPr="00F31894">
              <w:rPr>
                <w:rFonts w:cs="Arial"/>
                <w:sz w:val="19"/>
                <w:szCs w:val="19"/>
              </w:rPr>
              <w:t>Electric equipment and appliances</w:t>
            </w:r>
          </w:p>
        </w:tc>
        <w:tc>
          <w:tcPr>
            <w:tcW w:w="1098" w:type="dxa"/>
            <w:shd w:val="clear" w:color="auto" w:fill="auto"/>
          </w:tcPr>
          <w:p w14:paraId="6691E920" w14:textId="43A07A4F"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50,477</w:t>
            </w:r>
          </w:p>
        </w:tc>
        <w:tc>
          <w:tcPr>
            <w:tcW w:w="236" w:type="dxa"/>
            <w:vAlign w:val="bottom"/>
          </w:tcPr>
          <w:p w14:paraId="06A970C2"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vAlign w:val="bottom"/>
          </w:tcPr>
          <w:p w14:paraId="2D5766D1" w14:textId="1210DD1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64,114</w:t>
            </w:r>
          </w:p>
        </w:tc>
        <w:tc>
          <w:tcPr>
            <w:tcW w:w="236" w:type="dxa"/>
            <w:vAlign w:val="bottom"/>
          </w:tcPr>
          <w:p w14:paraId="0D103D71"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4311BF8A" w14:textId="3AD61913"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50,477</w:t>
            </w:r>
          </w:p>
        </w:tc>
        <w:tc>
          <w:tcPr>
            <w:tcW w:w="236" w:type="dxa"/>
            <w:vAlign w:val="bottom"/>
          </w:tcPr>
          <w:p w14:paraId="1AEDE069"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32C6D65D" w14:textId="14CB70EC"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64,114</w:t>
            </w:r>
          </w:p>
        </w:tc>
      </w:tr>
      <w:tr w:rsidR="00FF2B18" w:rsidRPr="00F31894" w14:paraId="2070E6C1" w14:textId="77777777" w:rsidTr="00963850">
        <w:tc>
          <w:tcPr>
            <w:tcW w:w="4059" w:type="dxa"/>
            <w:vAlign w:val="bottom"/>
          </w:tcPr>
          <w:p w14:paraId="42982DE0" w14:textId="03FC1D14" w:rsidR="00FF2B18" w:rsidRPr="00F31894" w:rsidRDefault="00FF2B18" w:rsidP="00FF2B18">
            <w:pPr>
              <w:spacing w:line="360" w:lineRule="auto"/>
              <w:ind w:right="-54"/>
              <w:rPr>
                <w:rFonts w:cs="Arial"/>
                <w:sz w:val="19"/>
                <w:szCs w:val="19"/>
              </w:rPr>
            </w:pPr>
            <w:r w:rsidRPr="00F31894">
              <w:rPr>
                <w:rFonts w:cs="Arial"/>
                <w:sz w:val="19"/>
                <w:szCs w:val="19"/>
              </w:rPr>
              <w:t>Motorcycles</w:t>
            </w:r>
          </w:p>
        </w:tc>
        <w:tc>
          <w:tcPr>
            <w:tcW w:w="1098" w:type="dxa"/>
            <w:shd w:val="clear" w:color="auto" w:fill="auto"/>
          </w:tcPr>
          <w:p w14:paraId="6324B3F4" w14:textId="7E80FAF8"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67</w:t>
            </w:r>
          </w:p>
        </w:tc>
        <w:tc>
          <w:tcPr>
            <w:tcW w:w="236" w:type="dxa"/>
            <w:vAlign w:val="bottom"/>
          </w:tcPr>
          <w:p w14:paraId="12187FB8"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vAlign w:val="bottom"/>
          </w:tcPr>
          <w:p w14:paraId="50E874C8" w14:textId="5B0891E3"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75</w:t>
            </w:r>
          </w:p>
        </w:tc>
        <w:tc>
          <w:tcPr>
            <w:tcW w:w="236" w:type="dxa"/>
            <w:vAlign w:val="bottom"/>
          </w:tcPr>
          <w:p w14:paraId="00D50CAE"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08541188" w14:textId="2C76059B"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67</w:t>
            </w:r>
          </w:p>
        </w:tc>
        <w:tc>
          <w:tcPr>
            <w:tcW w:w="236" w:type="dxa"/>
            <w:vAlign w:val="bottom"/>
          </w:tcPr>
          <w:p w14:paraId="1C31493B"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29D30B9A" w14:textId="33B86393"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 xml:space="preserve">       75</w:t>
            </w:r>
          </w:p>
        </w:tc>
      </w:tr>
      <w:tr w:rsidR="00FF2B18" w:rsidRPr="00F31894" w14:paraId="198FC19B" w14:textId="77777777" w:rsidTr="00963850">
        <w:tc>
          <w:tcPr>
            <w:tcW w:w="4059" w:type="dxa"/>
            <w:vAlign w:val="bottom"/>
          </w:tcPr>
          <w:p w14:paraId="2651471B" w14:textId="39B1DE04" w:rsidR="00FF2B18" w:rsidRPr="00F31894" w:rsidRDefault="00FF2B18" w:rsidP="00FF2B18">
            <w:pPr>
              <w:spacing w:line="360" w:lineRule="auto"/>
              <w:ind w:right="-54"/>
              <w:rPr>
                <w:rFonts w:cs="Arial"/>
                <w:sz w:val="19"/>
                <w:szCs w:val="19"/>
              </w:rPr>
            </w:pPr>
            <w:r w:rsidRPr="00F31894">
              <w:rPr>
                <w:rFonts w:cs="Arial"/>
                <w:sz w:val="19"/>
                <w:szCs w:val="19"/>
              </w:rPr>
              <w:t>Construction</w:t>
            </w:r>
            <w:r w:rsidRPr="00F31894">
              <w:rPr>
                <w:rFonts w:cs="Arial"/>
                <w:sz w:val="19"/>
                <w:szCs w:val="19"/>
                <w:cs/>
              </w:rPr>
              <w:t xml:space="preserve"> </w:t>
            </w:r>
            <w:r w:rsidRPr="00F31894">
              <w:rPr>
                <w:rFonts w:cs="Arial"/>
                <w:sz w:val="19"/>
                <w:szCs w:val="19"/>
              </w:rPr>
              <w:t>supplies</w:t>
            </w:r>
          </w:p>
        </w:tc>
        <w:tc>
          <w:tcPr>
            <w:tcW w:w="1098" w:type="dxa"/>
            <w:shd w:val="clear" w:color="auto" w:fill="auto"/>
          </w:tcPr>
          <w:p w14:paraId="17218F7F" w14:textId="3528E6DE"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11,459</w:t>
            </w:r>
          </w:p>
        </w:tc>
        <w:tc>
          <w:tcPr>
            <w:tcW w:w="236" w:type="dxa"/>
            <w:vAlign w:val="bottom"/>
          </w:tcPr>
          <w:p w14:paraId="7D8AAB33"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vAlign w:val="bottom"/>
          </w:tcPr>
          <w:p w14:paraId="4BD6C497" w14:textId="6BF99F95"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12,</w:t>
            </w:r>
            <w:r w:rsidRPr="00F31894" w:rsidDel="002F25F1">
              <w:rPr>
                <w:rFonts w:cs="Arial"/>
                <w:sz w:val="19"/>
                <w:szCs w:val="19"/>
              </w:rPr>
              <w:t>3</w:t>
            </w:r>
            <w:r w:rsidRPr="00F31894">
              <w:rPr>
                <w:rFonts w:cs="Arial"/>
                <w:sz w:val="19"/>
                <w:szCs w:val="19"/>
              </w:rPr>
              <w:t>55</w:t>
            </w:r>
          </w:p>
        </w:tc>
        <w:tc>
          <w:tcPr>
            <w:tcW w:w="236" w:type="dxa"/>
            <w:vAlign w:val="bottom"/>
          </w:tcPr>
          <w:p w14:paraId="0940BD3C"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13A85B40" w14:textId="1F3CACD5" w:rsidR="00FF2B18" w:rsidRPr="00F31894" w:rsidRDefault="00FF2B18" w:rsidP="00FF2B18">
            <w:pPr>
              <w:tabs>
                <w:tab w:val="clear" w:pos="227"/>
                <w:tab w:val="clear" w:pos="454"/>
                <w:tab w:val="clear" w:pos="680"/>
                <w:tab w:val="clear" w:pos="907"/>
              </w:tabs>
              <w:spacing w:line="360" w:lineRule="auto"/>
              <w:jc w:val="center"/>
              <w:rPr>
                <w:rFonts w:cs="Arial"/>
                <w:sz w:val="19"/>
                <w:szCs w:val="19"/>
              </w:rPr>
            </w:pPr>
            <w:r>
              <w:rPr>
                <w:rFonts w:cs="Arial"/>
                <w:sz w:val="19"/>
                <w:szCs w:val="19"/>
              </w:rPr>
              <w:t xml:space="preserve">      -</w:t>
            </w:r>
          </w:p>
        </w:tc>
        <w:tc>
          <w:tcPr>
            <w:tcW w:w="236" w:type="dxa"/>
            <w:vAlign w:val="bottom"/>
          </w:tcPr>
          <w:p w14:paraId="3CC15F6C"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61767C69" w14:textId="3C7AC5EA" w:rsidR="00FF2B18" w:rsidRPr="00F31894" w:rsidRDefault="00FF2B18" w:rsidP="008E37B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 xml:space="preserve">       43</w:t>
            </w:r>
          </w:p>
        </w:tc>
      </w:tr>
      <w:tr w:rsidR="00FF2B18" w:rsidRPr="00F31894" w14:paraId="12B5D4CE" w14:textId="77777777" w:rsidTr="00963850">
        <w:tc>
          <w:tcPr>
            <w:tcW w:w="4059" w:type="dxa"/>
            <w:vAlign w:val="bottom"/>
          </w:tcPr>
          <w:p w14:paraId="3B031BA5" w14:textId="779F0BBA" w:rsidR="00FF2B18" w:rsidRPr="00F31894" w:rsidRDefault="00FF2B18" w:rsidP="00FF2B18">
            <w:pPr>
              <w:spacing w:line="360" w:lineRule="auto"/>
              <w:ind w:right="-54"/>
              <w:rPr>
                <w:rFonts w:cs="Arial"/>
                <w:sz w:val="19"/>
                <w:szCs w:val="19"/>
              </w:rPr>
            </w:pPr>
            <w:r w:rsidRPr="00F31894">
              <w:rPr>
                <w:rFonts w:cs="Arial"/>
                <w:sz w:val="19"/>
                <w:szCs w:val="19"/>
              </w:rPr>
              <w:t>Operating equipment</w:t>
            </w:r>
          </w:p>
        </w:tc>
        <w:tc>
          <w:tcPr>
            <w:tcW w:w="1098" w:type="dxa"/>
            <w:shd w:val="clear" w:color="auto" w:fill="auto"/>
          </w:tcPr>
          <w:p w14:paraId="01485599" w14:textId="269F220A"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7</w:t>
            </w:r>
            <w:r w:rsidR="00445F42">
              <w:rPr>
                <w:rFonts w:cs="Arial"/>
                <w:sz w:val="19"/>
                <w:szCs w:val="19"/>
              </w:rPr>
              <w:t>4,</w:t>
            </w:r>
            <w:r w:rsidR="00306C99" w:rsidRPr="00A82FEC">
              <w:rPr>
                <w:rFonts w:cs="Arial"/>
                <w:sz w:val="19"/>
                <w:szCs w:val="19"/>
              </w:rPr>
              <w:t>586</w:t>
            </w:r>
          </w:p>
        </w:tc>
        <w:tc>
          <w:tcPr>
            <w:tcW w:w="236" w:type="dxa"/>
            <w:vAlign w:val="bottom"/>
          </w:tcPr>
          <w:p w14:paraId="4F087B17"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vAlign w:val="bottom"/>
          </w:tcPr>
          <w:p w14:paraId="1366F727" w14:textId="66AE364C"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76,036</w:t>
            </w:r>
          </w:p>
        </w:tc>
        <w:tc>
          <w:tcPr>
            <w:tcW w:w="236" w:type="dxa"/>
            <w:vAlign w:val="bottom"/>
          </w:tcPr>
          <w:p w14:paraId="70245148"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3C4F2740" w14:textId="3211ED9C"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17,376</w:t>
            </w:r>
          </w:p>
        </w:tc>
        <w:tc>
          <w:tcPr>
            <w:tcW w:w="236" w:type="dxa"/>
            <w:vAlign w:val="bottom"/>
          </w:tcPr>
          <w:p w14:paraId="43A191E6"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2867019E" w14:textId="3174F909" w:rsidR="00FF2B18" w:rsidRPr="00F31894" w:rsidRDefault="00FF2B18" w:rsidP="008E37B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18,575</w:t>
            </w:r>
          </w:p>
        </w:tc>
      </w:tr>
      <w:tr w:rsidR="00FF2B18" w:rsidRPr="00F31894" w14:paraId="06F93446" w14:textId="77777777" w:rsidTr="00963850">
        <w:tc>
          <w:tcPr>
            <w:tcW w:w="4059" w:type="dxa"/>
            <w:vAlign w:val="bottom"/>
          </w:tcPr>
          <w:p w14:paraId="64B1A479" w14:textId="77777777" w:rsidR="00FF2B18" w:rsidRPr="00F31894" w:rsidRDefault="00FF2B18" w:rsidP="00FF2B18">
            <w:pPr>
              <w:spacing w:line="360" w:lineRule="auto"/>
              <w:ind w:right="-54"/>
              <w:rPr>
                <w:rFonts w:cs="Arial"/>
                <w:sz w:val="19"/>
                <w:szCs w:val="19"/>
              </w:rPr>
            </w:pPr>
            <w:r w:rsidRPr="00F31894">
              <w:rPr>
                <w:rFonts w:cs="Arial"/>
                <w:sz w:val="19"/>
                <w:szCs w:val="19"/>
              </w:rPr>
              <w:t>Others</w:t>
            </w:r>
          </w:p>
        </w:tc>
        <w:tc>
          <w:tcPr>
            <w:tcW w:w="1098" w:type="dxa"/>
            <w:shd w:val="clear" w:color="auto" w:fill="auto"/>
          </w:tcPr>
          <w:p w14:paraId="0DFF944C" w14:textId="1F77AED4"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w:t>
            </w:r>
            <w:r w:rsidR="00445F42">
              <w:rPr>
                <w:rFonts w:cs="Arial"/>
                <w:sz w:val="19"/>
                <w:szCs w:val="19"/>
              </w:rPr>
              <w:t>9,</w:t>
            </w:r>
            <w:r w:rsidR="00306C99" w:rsidRPr="00A82FEC">
              <w:rPr>
                <w:rFonts w:cs="Arial"/>
                <w:sz w:val="19"/>
                <w:szCs w:val="19"/>
              </w:rPr>
              <w:t>547</w:t>
            </w:r>
          </w:p>
        </w:tc>
        <w:tc>
          <w:tcPr>
            <w:tcW w:w="236" w:type="dxa"/>
            <w:vAlign w:val="bottom"/>
          </w:tcPr>
          <w:p w14:paraId="20E8CF06"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vAlign w:val="bottom"/>
          </w:tcPr>
          <w:p w14:paraId="1E5AE17D" w14:textId="16A2CE48"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21,264</w:t>
            </w:r>
          </w:p>
        </w:tc>
        <w:tc>
          <w:tcPr>
            <w:tcW w:w="236" w:type="dxa"/>
            <w:vAlign w:val="bottom"/>
          </w:tcPr>
          <w:p w14:paraId="1F8936C1"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vAlign w:val="bottom"/>
          </w:tcPr>
          <w:p w14:paraId="6E064262" w14:textId="029ABB08"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11,12</w:t>
            </w:r>
            <w:r w:rsidR="00EE67F9">
              <w:rPr>
                <w:rFonts w:cs="Arial"/>
                <w:sz w:val="19"/>
                <w:szCs w:val="19"/>
              </w:rPr>
              <w:t>4</w:t>
            </w:r>
          </w:p>
        </w:tc>
        <w:tc>
          <w:tcPr>
            <w:tcW w:w="236" w:type="dxa"/>
            <w:vAlign w:val="bottom"/>
          </w:tcPr>
          <w:p w14:paraId="012D9341"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vAlign w:val="bottom"/>
          </w:tcPr>
          <w:p w14:paraId="4C76DC96" w14:textId="7DEBE038"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12,293</w:t>
            </w:r>
          </w:p>
        </w:tc>
      </w:tr>
      <w:tr w:rsidR="00FF2B18" w:rsidRPr="00F31894" w14:paraId="06B5F4C9" w14:textId="77777777" w:rsidTr="00963850">
        <w:tc>
          <w:tcPr>
            <w:tcW w:w="4059" w:type="dxa"/>
            <w:vAlign w:val="bottom"/>
          </w:tcPr>
          <w:p w14:paraId="21570ED7" w14:textId="77777777" w:rsidR="00FF2B18" w:rsidRPr="00F31894" w:rsidRDefault="00FF2B18" w:rsidP="00FF2B18">
            <w:pPr>
              <w:spacing w:line="360" w:lineRule="auto"/>
              <w:ind w:right="-54"/>
              <w:rPr>
                <w:rFonts w:cs="Arial"/>
                <w:sz w:val="19"/>
                <w:szCs w:val="19"/>
                <w:lang w:val="en-GB"/>
              </w:rPr>
            </w:pPr>
            <w:r w:rsidRPr="00F31894">
              <w:rPr>
                <w:rFonts w:cs="Arial"/>
                <w:sz w:val="19"/>
                <w:szCs w:val="19"/>
              </w:rPr>
              <w:t>Total</w:t>
            </w:r>
          </w:p>
        </w:tc>
        <w:tc>
          <w:tcPr>
            <w:tcW w:w="1098" w:type="dxa"/>
            <w:tcBorders>
              <w:top w:val="single" w:sz="4" w:space="0" w:color="auto"/>
            </w:tcBorders>
            <w:shd w:val="clear" w:color="auto" w:fill="auto"/>
          </w:tcPr>
          <w:p w14:paraId="23E1046E" w14:textId="3132EA08"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156,</w:t>
            </w:r>
            <w:r w:rsidR="0021462D" w:rsidRPr="0021462D">
              <w:rPr>
                <w:rFonts w:cs="Arial"/>
                <w:sz w:val="19"/>
                <w:szCs w:val="19"/>
              </w:rPr>
              <w:t>136</w:t>
            </w:r>
          </w:p>
        </w:tc>
        <w:tc>
          <w:tcPr>
            <w:tcW w:w="236" w:type="dxa"/>
            <w:vAlign w:val="bottom"/>
          </w:tcPr>
          <w:p w14:paraId="0A73BDE4"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tcBorders>
            <w:vAlign w:val="bottom"/>
          </w:tcPr>
          <w:p w14:paraId="154883B6" w14:textId="1CD1353C"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173,844</w:t>
            </w:r>
          </w:p>
        </w:tc>
        <w:tc>
          <w:tcPr>
            <w:tcW w:w="236" w:type="dxa"/>
            <w:vAlign w:val="bottom"/>
          </w:tcPr>
          <w:p w14:paraId="19F19338"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tcBorders>
            <w:vAlign w:val="bottom"/>
          </w:tcPr>
          <w:p w14:paraId="63A9845D" w14:textId="49653E78"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79,04</w:t>
            </w:r>
            <w:r w:rsidR="00EE67F9">
              <w:rPr>
                <w:rFonts w:cs="Arial"/>
                <w:sz w:val="19"/>
                <w:szCs w:val="19"/>
              </w:rPr>
              <w:t>4</w:t>
            </w:r>
          </w:p>
        </w:tc>
        <w:tc>
          <w:tcPr>
            <w:tcW w:w="236" w:type="dxa"/>
            <w:vAlign w:val="bottom"/>
          </w:tcPr>
          <w:p w14:paraId="7947C663"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tcBorders>
            <w:vAlign w:val="bottom"/>
          </w:tcPr>
          <w:p w14:paraId="5192C5AA" w14:textId="3E6C61F9"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95,100</w:t>
            </w:r>
          </w:p>
        </w:tc>
      </w:tr>
      <w:tr w:rsidR="00FF2B18" w:rsidRPr="00F31894" w14:paraId="651DB3E2" w14:textId="77777777" w:rsidTr="00963850">
        <w:tc>
          <w:tcPr>
            <w:tcW w:w="4059" w:type="dxa"/>
            <w:vAlign w:val="bottom"/>
          </w:tcPr>
          <w:p w14:paraId="4EB9B1BA" w14:textId="77777777" w:rsidR="00FF2B18" w:rsidRPr="00F31894" w:rsidRDefault="00FF2B18" w:rsidP="00FF2B18">
            <w:pPr>
              <w:spacing w:line="360" w:lineRule="auto"/>
              <w:ind w:left="612" w:right="-54" w:hanging="612"/>
              <w:rPr>
                <w:rFonts w:cs="Arial"/>
                <w:sz w:val="19"/>
                <w:szCs w:val="19"/>
              </w:rPr>
            </w:pPr>
            <w:r w:rsidRPr="00F31894">
              <w:rPr>
                <w:rFonts w:cs="Arial"/>
                <w:sz w:val="19"/>
                <w:szCs w:val="19"/>
                <w:u w:val="single"/>
              </w:rPr>
              <w:t>Less</w:t>
            </w:r>
            <w:r w:rsidRPr="00F31894">
              <w:rPr>
                <w:rFonts w:cs="Arial"/>
                <w:sz w:val="19"/>
                <w:szCs w:val="19"/>
              </w:rPr>
              <w:t xml:space="preserve"> Allowance for obsolete and devaluation </w:t>
            </w:r>
          </w:p>
          <w:p w14:paraId="0D7C7753" w14:textId="2F05F383" w:rsidR="00FF2B18" w:rsidRPr="00F31894" w:rsidRDefault="00FF2B18" w:rsidP="00FF2B18">
            <w:pPr>
              <w:spacing w:line="360" w:lineRule="auto"/>
              <w:ind w:left="612" w:right="-54" w:hanging="612"/>
              <w:rPr>
                <w:rFonts w:cs="Arial"/>
                <w:sz w:val="19"/>
                <w:szCs w:val="19"/>
              </w:rPr>
            </w:pPr>
            <w:r w:rsidRPr="00F31894">
              <w:rPr>
                <w:rFonts w:cs="Arial"/>
                <w:sz w:val="19"/>
                <w:szCs w:val="19"/>
              </w:rPr>
              <w:t xml:space="preserve">             of inventories        </w:t>
            </w:r>
          </w:p>
        </w:tc>
        <w:tc>
          <w:tcPr>
            <w:tcW w:w="1098" w:type="dxa"/>
            <w:tcBorders>
              <w:bottom w:val="single" w:sz="4" w:space="0" w:color="auto"/>
            </w:tcBorders>
            <w:shd w:val="clear" w:color="auto" w:fill="auto"/>
            <w:vAlign w:val="center"/>
          </w:tcPr>
          <w:p w14:paraId="1419676B" w14:textId="77777777"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p>
          <w:p w14:paraId="7AFA5662" w14:textId="50A27FC2"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(8,</w:t>
            </w:r>
            <w:r w:rsidR="0021462D" w:rsidRPr="0021462D">
              <w:rPr>
                <w:rFonts w:cs="Arial"/>
                <w:sz w:val="19"/>
                <w:szCs w:val="19"/>
              </w:rPr>
              <w:t>940</w:t>
            </w:r>
            <w:r w:rsidRPr="00445F42">
              <w:rPr>
                <w:rFonts w:cs="Arial"/>
                <w:sz w:val="19"/>
                <w:szCs w:val="19"/>
              </w:rPr>
              <w:t>)</w:t>
            </w:r>
          </w:p>
        </w:tc>
        <w:tc>
          <w:tcPr>
            <w:tcW w:w="236" w:type="dxa"/>
            <w:vAlign w:val="bottom"/>
          </w:tcPr>
          <w:p w14:paraId="70D0E662"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tcBorders>
              <w:bottom w:val="single" w:sz="4" w:space="0" w:color="auto"/>
            </w:tcBorders>
            <w:vAlign w:val="bottom"/>
          </w:tcPr>
          <w:p w14:paraId="76E76683" w14:textId="4E98BFF0"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(6,038)</w:t>
            </w:r>
          </w:p>
        </w:tc>
        <w:tc>
          <w:tcPr>
            <w:tcW w:w="236" w:type="dxa"/>
            <w:vAlign w:val="bottom"/>
          </w:tcPr>
          <w:p w14:paraId="2654AC6C"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tcBorders>
              <w:bottom w:val="single" w:sz="4" w:space="0" w:color="auto"/>
            </w:tcBorders>
            <w:vAlign w:val="bottom"/>
          </w:tcPr>
          <w:p w14:paraId="19677664" w14:textId="2A3AC699"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(8,87</w:t>
            </w:r>
            <w:r w:rsidR="00EE67F9">
              <w:rPr>
                <w:rFonts w:cs="Arial"/>
                <w:sz w:val="19"/>
                <w:szCs w:val="19"/>
              </w:rPr>
              <w:t>5</w:t>
            </w:r>
            <w:r>
              <w:rPr>
                <w:rFonts w:cs="Arial"/>
                <w:sz w:val="19"/>
                <w:szCs w:val="19"/>
              </w:rPr>
              <w:t>)</w:t>
            </w:r>
          </w:p>
        </w:tc>
        <w:tc>
          <w:tcPr>
            <w:tcW w:w="236" w:type="dxa"/>
            <w:vAlign w:val="bottom"/>
          </w:tcPr>
          <w:p w14:paraId="313594EC"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tcBorders>
              <w:bottom w:val="single" w:sz="4" w:space="0" w:color="auto"/>
            </w:tcBorders>
            <w:vAlign w:val="bottom"/>
          </w:tcPr>
          <w:p w14:paraId="4165453B" w14:textId="539907E9"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(5,973)</w:t>
            </w:r>
          </w:p>
        </w:tc>
      </w:tr>
      <w:tr w:rsidR="00FF2B18" w:rsidRPr="00F31894" w14:paraId="7E493CF1" w14:textId="77777777" w:rsidTr="00963850">
        <w:tc>
          <w:tcPr>
            <w:tcW w:w="4059" w:type="dxa"/>
            <w:vAlign w:val="bottom"/>
          </w:tcPr>
          <w:p w14:paraId="3F8AE1EF" w14:textId="77777777" w:rsidR="00FF2B18" w:rsidRPr="00F31894" w:rsidRDefault="00FF2B18" w:rsidP="00FF2B18">
            <w:pPr>
              <w:spacing w:line="360" w:lineRule="auto"/>
              <w:ind w:right="-54"/>
              <w:rPr>
                <w:rFonts w:cs="Arial"/>
                <w:sz w:val="19"/>
                <w:szCs w:val="19"/>
              </w:rPr>
            </w:pPr>
            <w:r w:rsidRPr="00F31894">
              <w:rPr>
                <w:rFonts w:cs="Arial"/>
                <w:sz w:val="19"/>
                <w:szCs w:val="19"/>
              </w:rPr>
              <w:t xml:space="preserve">Net </w:t>
            </w:r>
          </w:p>
        </w:tc>
        <w:tc>
          <w:tcPr>
            <w:tcW w:w="1098" w:type="dxa"/>
            <w:tcBorders>
              <w:top w:val="single" w:sz="4" w:space="0" w:color="auto"/>
              <w:bottom w:val="single" w:sz="12" w:space="0" w:color="auto"/>
            </w:tcBorders>
            <w:shd w:val="clear" w:color="auto" w:fill="auto"/>
          </w:tcPr>
          <w:p w14:paraId="4E0A58D4" w14:textId="199F6F7E" w:rsidR="00FF2B18" w:rsidRPr="00445F42" w:rsidRDefault="00FF2B18" w:rsidP="00FF2B18">
            <w:pPr>
              <w:tabs>
                <w:tab w:val="clear" w:pos="227"/>
                <w:tab w:val="clear" w:pos="454"/>
                <w:tab w:val="clear" w:pos="680"/>
                <w:tab w:val="clear" w:pos="907"/>
              </w:tabs>
              <w:spacing w:line="360" w:lineRule="auto"/>
              <w:jc w:val="right"/>
              <w:rPr>
                <w:rFonts w:cs="Arial"/>
                <w:sz w:val="19"/>
                <w:szCs w:val="19"/>
              </w:rPr>
            </w:pPr>
            <w:r w:rsidRPr="00445F42">
              <w:rPr>
                <w:rFonts w:cs="Arial"/>
                <w:sz w:val="19"/>
                <w:szCs w:val="19"/>
              </w:rPr>
              <w:t>147,196</w:t>
            </w:r>
          </w:p>
        </w:tc>
        <w:tc>
          <w:tcPr>
            <w:tcW w:w="236" w:type="dxa"/>
            <w:vAlign w:val="bottom"/>
          </w:tcPr>
          <w:p w14:paraId="7DFE9008"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05" w:type="dxa"/>
            <w:tcBorders>
              <w:top w:val="single" w:sz="4" w:space="0" w:color="auto"/>
              <w:bottom w:val="single" w:sz="12" w:space="0" w:color="auto"/>
            </w:tcBorders>
            <w:vAlign w:val="bottom"/>
          </w:tcPr>
          <w:p w14:paraId="29E88D00" w14:textId="39AC209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167,806</w:t>
            </w:r>
          </w:p>
        </w:tc>
        <w:tc>
          <w:tcPr>
            <w:tcW w:w="236" w:type="dxa"/>
            <w:vAlign w:val="bottom"/>
          </w:tcPr>
          <w:p w14:paraId="597609D9"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32" w:type="dxa"/>
            <w:tcBorders>
              <w:top w:val="single" w:sz="4" w:space="0" w:color="auto"/>
              <w:bottom w:val="single" w:sz="12" w:space="0" w:color="auto"/>
            </w:tcBorders>
            <w:vAlign w:val="bottom"/>
          </w:tcPr>
          <w:p w14:paraId="2064A34C" w14:textId="0AB179F0"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Pr>
                <w:rFonts w:cs="Arial"/>
                <w:sz w:val="19"/>
                <w:szCs w:val="19"/>
              </w:rPr>
              <w:t>70,169</w:t>
            </w:r>
          </w:p>
        </w:tc>
        <w:tc>
          <w:tcPr>
            <w:tcW w:w="236" w:type="dxa"/>
            <w:vAlign w:val="bottom"/>
          </w:tcPr>
          <w:p w14:paraId="4FD96FCD" w14:textId="77777777"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p>
        </w:tc>
        <w:tc>
          <w:tcPr>
            <w:tcW w:w="1123" w:type="dxa"/>
            <w:tcBorders>
              <w:top w:val="single" w:sz="4" w:space="0" w:color="auto"/>
              <w:bottom w:val="single" w:sz="12" w:space="0" w:color="auto"/>
            </w:tcBorders>
            <w:vAlign w:val="bottom"/>
          </w:tcPr>
          <w:p w14:paraId="63A2F977" w14:textId="6AC3241E" w:rsidR="00FF2B18" w:rsidRPr="00F31894" w:rsidRDefault="00FF2B18" w:rsidP="00FF2B18">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89,127</w:t>
            </w:r>
          </w:p>
        </w:tc>
      </w:tr>
    </w:tbl>
    <w:p w14:paraId="6FF067A5" w14:textId="0ED0954F" w:rsidR="008B18D1" w:rsidRPr="00963850" w:rsidRDefault="008B18D1"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D202B06" w14:textId="4D82FCDA" w:rsidR="00D9456B" w:rsidRPr="00963850" w:rsidRDefault="00F368B0"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F31894">
        <w:rPr>
          <w:rFonts w:cs="Arial"/>
          <w:sz w:val="19"/>
          <w:szCs w:val="19"/>
        </w:rPr>
        <w:t>T</w:t>
      </w:r>
      <w:r w:rsidR="00D9456B" w:rsidRPr="00963850">
        <w:rPr>
          <w:rFonts w:cs="Arial"/>
          <w:sz w:val="19"/>
          <w:szCs w:val="19"/>
        </w:rPr>
        <w:t>he movements in allowance for obsolete and devaluation of inventories</w:t>
      </w:r>
      <w:r w:rsidR="0062673E" w:rsidRPr="00963850">
        <w:rPr>
          <w:rFonts w:cs="Arial"/>
          <w:sz w:val="19"/>
          <w:szCs w:val="19"/>
        </w:rPr>
        <w:t xml:space="preserve"> </w:t>
      </w:r>
      <w:r w:rsidR="005D2F8E">
        <w:rPr>
          <w:rFonts w:cs="Arial"/>
          <w:sz w:val="19"/>
          <w:szCs w:val="19"/>
        </w:rPr>
        <w:t>during</w:t>
      </w:r>
      <w:r w:rsidR="0062673E" w:rsidRPr="00963850">
        <w:rPr>
          <w:rFonts w:cs="Arial"/>
          <w:sz w:val="19"/>
          <w:szCs w:val="19"/>
        </w:rPr>
        <w:t xml:space="preserve"> the years</w:t>
      </w:r>
      <w:r w:rsidR="00666CEA" w:rsidRPr="00963850">
        <w:rPr>
          <w:rFonts w:cs="Arial"/>
          <w:sz w:val="19"/>
          <w:szCs w:val="19"/>
        </w:rPr>
        <w:t xml:space="preserve"> 20</w:t>
      </w:r>
      <w:r w:rsidR="0068176E" w:rsidRPr="00963850">
        <w:rPr>
          <w:rFonts w:cs="Arial"/>
          <w:sz w:val="19"/>
          <w:szCs w:val="19"/>
        </w:rPr>
        <w:t>20</w:t>
      </w:r>
      <w:r w:rsidR="00666CEA" w:rsidRPr="00963850">
        <w:rPr>
          <w:rFonts w:cs="Arial"/>
          <w:sz w:val="19"/>
          <w:szCs w:val="19"/>
        </w:rPr>
        <w:t xml:space="preserve"> and 201</w:t>
      </w:r>
      <w:r w:rsidR="0068176E" w:rsidRPr="00963850">
        <w:rPr>
          <w:rFonts w:cs="Arial"/>
          <w:sz w:val="19"/>
          <w:szCs w:val="19"/>
        </w:rPr>
        <w:t>9</w:t>
      </w:r>
      <w:r w:rsidR="00D9456B" w:rsidRPr="00963850">
        <w:rPr>
          <w:rFonts w:cs="Arial"/>
          <w:sz w:val="19"/>
          <w:szCs w:val="19"/>
        </w:rPr>
        <w:t xml:space="preserve"> are as follows:</w:t>
      </w:r>
    </w:p>
    <w:p w14:paraId="515C195A" w14:textId="77777777" w:rsidR="00BF7898" w:rsidRPr="00F31894" w:rsidRDefault="00BF7898"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210" w:type="dxa"/>
        <w:tblInd w:w="336" w:type="dxa"/>
        <w:tblLayout w:type="fixed"/>
        <w:tblLook w:val="0000" w:firstRow="0" w:lastRow="0" w:firstColumn="0" w:lastColumn="0" w:noHBand="0" w:noVBand="0"/>
      </w:tblPr>
      <w:tblGrid>
        <w:gridCol w:w="4059"/>
        <w:gridCol w:w="1088"/>
        <w:gridCol w:w="238"/>
        <w:gridCol w:w="1113"/>
        <w:gridCol w:w="236"/>
        <w:gridCol w:w="1102"/>
        <w:gridCol w:w="236"/>
        <w:gridCol w:w="1132"/>
        <w:gridCol w:w="6"/>
      </w:tblGrid>
      <w:tr w:rsidR="00BF7898" w:rsidRPr="00F31894" w14:paraId="5303D4F7" w14:textId="77777777" w:rsidTr="00963850">
        <w:trPr>
          <w:gridAfter w:val="1"/>
          <w:wAfter w:w="6" w:type="dxa"/>
          <w:trHeight w:val="20"/>
        </w:trPr>
        <w:tc>
          <w:tcPr>
            <w:tcW w:w="4059" w:type="dxa"/>
            <w:vAlign w:val="bottom"/>
          </w:tcPr>
          <w:p w14:paraId="0016855D" w14:textId="77777777" w:rsidR="00BF7898" w:rsidRPr="00F31894" w:rsidRDefault="00BF7898" w:rsidP="00F31894">
            <w:pPr>
              <w:spacing w:line="360" w:lineRule="auto"/>
              <w:rPr>
                <w:rFonts w:cs="Arial"/>
                <w:sz w:val="19"/>
                <w:szCs w:val="19"/>
                <w:lang w:val="en-GB"/>
              </w:rPr>
            </w:pPr>
          </w:p>
        </w:tc>
        <w:tc>
          <w:tcPr>
            <w:tcW w:w="5145" w:type="dxa"/>
            <w:gridSpan w:val="7"/>
            <w:vAlign w:val="bottom"/>
          </w:tcPr>
          <w:p w14:paraId="7B06E81F" w14:textId="77777777" w:rsidR="00BF7898" w:rsidRPr="00F31894" w:rsidRDefault="00BF7898" w:rsidP="00F31894">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(Unit : Thousand Baht)</w:t>
            </w:r>
          </w:p>
        </w:tc>
      </w:tr>
      <w:tr w:rsidR="00BF7898" w:rsidRPr="00F31894" w14:paraId="013F85AA" w14:textId="77777777" w:rsidTr="00963850">
        <w:trPr>
          <w:gridAfter w:val="1"/>
          <w:wAfter w:w="6" w:type="dxa"/>
          <w:trHeight w:val="20"/>
        </w:trPr>
        <w:tc>
          <w:tcPr>
            <w:tcW w:w="4059" w:type="dxa"/>
            <w:vAlign w:val="bottom"/>
          </w:tcPr>
          <w:p w14:paraId="550DD7FA" w14:textId="77777777" w:rsidR="00BF7898" w:rsidRPr="00F31894" w:rsidRDefault="00BF7898" w:rsidP="00F31894">
            <w:pPr>
              <w:spacing w:line="360" w:lineRule="auto"/>
              <w:rPr>
                <w:rFonts w:cs="Arial"/>
                <w:sz w:val="19"/>
                <w:szCs w:val="19"/>
                <w:lang w:val="en-GB"/>
              </w:rPr>
            </w:pPr>
          </w:p>
        </w:tc>
        <w:tc>
          <w:tcPr>
            <w:tcW w:w="2439" w:type="dxa"/>
            <w:gridSpan w:val="3"/>
            <w:tcBorders>
              <w:bottom w:val="single" w:sz="4" w:space="0" w:color="auto"/>
            </w:tcBorders>
            <w:vAlign w:val="bottom"/>
          </w:tcPr>
          <w:p w14:paraId="0F238045"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rPr>
              <w:t>Consolidated F/S</w:t>
            </w:r>
          </w:p>
        </w:tc>
        <w:tc>
          <w:tcPr>
            <w:tcW w:w="236" w:type="dxa"/>
            <w:vAlign w:val="bottom"/>
          </w:tcPr>
          <w:p w14:paraId="5FFC8080"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70" w:type="dxa"/>
            <w:gridSpan w:val="3"/>
            <w:tcBorders>
              <w:bottom w:val="single" w:sz="4" w:space="0" w:color="auto"/>
            </w:tcBorders>
            <w:vAlign w:val="bottom"/>
          </w:tcPr>
          <w:p w14:paraId="74DA997F" w14:textId="77777777" w:rsidR="00BF7898" w:rsidRPr="00F31894" w:rsidRDefault="00BF7898" w:rsidP="00F31894">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rPr>
              <w:t>Separate F/S</w:t>
            </w:r>
          </w:p>
        </w:tc>
      </w:tr>
      <w:tr w:rsidR="00E61C44" w:rsidRPr="00F31894" w14:paraId="121EE784" w14:textId="77777777" w:rsidTr="00963850">
        <w:trPr>
          <w:trHeight w:val="20"/>
        </w:trPr>
        <w:tc>
          <w:tcPr>
            <w:tcW w:w="4059" w:type="dxa"/>
            <w:vAlign w:val="bottom"/>
          </w:tcPr>
          <w:p w14:paraId="7CF78D37" w14:textId="77777777" w:rsidR="00E61C44" w:rsidRPr="00F31894" w:rsidRDefault="00E61C44" w:rsidP="00F31894">
            <w:pPr>
              <w:spacing w:line="360" w:lineRule="auto"/>
              <w:rPr>
                <w:rFonts w:cs="Arial"/>
                <w:sz w:val="19"/>
                <w:szCs w:val="19"/>
                <w:lang w:val="en-GB"/>
              </w:rPr>
            </w:pPr>
          </w:p>
        </w:tc>
        <w:tc>
          <w:tcPr>
            <w:tcW w:w="1088" w:type="dxa"/>
            <w:tcBorders>
              <w:bottom w:val="single" w:sz="4" w:space="0" w:color="auto"/>
            </w:tcBorders>
            <w:vAlign w:val="bottom"/>
          </w:tcPr>
          <w:p w14:paraId="3FF17B9B" w14:textId="02B188A4" w:rsidR="00E61C44" w:rsidRPr="00F31894" w:rsidRDefault="00E61C44"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lang w:val="en-GB"/>
              </w:rPr>
              <w:t>20</w:t>
            </w:r>
            <w:r w:rsidR="00E421DF">
              <w:rPr>
                <w:rFonts w:cs="Arial"/>
                <w:sz w:val="19"/>
                <w:szCs w:val="19"/>
                <w:lang w:val="en-GB"/>
              </w:rPr>
              <w:t>20</w:t>
            </w:r>
          </w:p>
        </w:tc>
        <w:tc>
          <w:tcPr>
            <w:tcW w:w="238" w:type="dxa"/>
            <w:tcBorders>
              <w:top w:val="single" w:sz="4" w:space="0" w:color="auto"/>
            </w:tcBorders>
            <w:vAlign w:val="bottom"/>
          </w:tcPr>
          <w:p w14:paraId="2E1FBBA8" w14:textId="77777777" w:rsidR="00E61C44" w:rsidRPr="00F31894" w:rsidRDefault="00E61C44"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Borders>
              <w:bottom w:val="single" w:sz="4" w:space="0" w:color="auto"/>
            </w:tcBorders>
            <w:vAlign w:val="bottom"/>
          </w:tcPr>
          <w:p w14:paraId="126EE76A" w14:textId="292E63E6" w:rsidR="00E61C44" w:rsidRPr="00F31894" w:rsidRDefault="00E61C44"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rPr>
              <w:t>201</w:t>
            </w:r>
            <w:r w:rsidR="00E421DF">
              <w:rPr>
                <w:rFonts w:cs="Arial"/>
                <w:sz w:val="19"/>
                <w:szCs w:val="19"/>
              </w:rPr>
              <w:t>9</w:t>
            </w:r>
          </w:p>
        </w:tc>
        <w:tc>
          <w:tcPr>
            <w:tcW w:w="236" w:type="dxa"/>
            <w:vAlign w:val="bottom"/>
          </w:tcPr>
          <w:p w14:paraId="43B076A5" w14:textId="77777777" w:rsidR="00E61C44" w:rsidRPr="00F31894" w:rsidRDefault="00E61C44"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2" w:type="dxa"/>
            <w:tcBorders>
              <w:bottom w:val="single" w:sz="4" w:space="0" w:color="auto"/>
            </w:tcBorders>
            <w:vAlign w:val="bottom"/>
          </w:tcPr>
          <w:p w14:paraId="63C46710" w14:textId="6A1C10C7" w:rsidR="00E61C44" w:rsidRPr="00F31894" w:rsidRDefault="00E61C44" w:rsidP="00F31894">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lang w:val="en-GB"/>
              </w:rPr>
              <w:t>20</w:t>
            </w:r>
            <w:r w:rsidR="00E421DF">
              <w:rPr>
                <w:rFonts w:cs="Arial"/>
                <w:sz w:val="19"/>
                <w:szCs w:val="19"/>
                <w:lang w:val="en-GB"/>
              </w:rPr>
              <w:t>20</w:t>
            </w:r>
          </w:p>
        </w:tc>
        <w:tc>
          <w:tcPr>
            <w:tcW w:w="236" w:type="dxa"/>
            <w:vAlign w:val="bottom"/>
          </w:tcPr>
          <w:p w14:paraId="00B2C9D3" w14:textId="77777777" w:rsidR="00E61C44" w:rsidRPr="00F31894" w:rsidRDefault="00E61C44"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8" w:type="dxa"/>
            <w:gridSpan w:val="2"/>
            <w:tcBorders>
              <w:bottom w:val="single" w:sz="4" w:space="0" w:color="auto"/>
            </w:tcBorders>
            <w:vAlign w:val="bottom"/>
          </w:tcPr>
          <w:p w14:paraId="65F5648A" w14:textId="4BE0DD40" w:rsidR="00E61C44" w:rsidRPr="00F31894" w:rsidRDefault="00E61C44" w:rsidP="00F31894">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rPr>
              <w:t>201</w:t>
            </w:r>
            <w:r w:rsidR="00E421DF">
              <w:rPr>
                <w:rFonts w:cs="Arial"/>
                <w:sz w:val="19"/>
                <w:szCs w:val="19"/>
              </w:rPr>
              <w:t>9</w:t>
            </w:r>
          </w:p>
        </w:tc>
      </w:tr>
      <w:tr w:rsidR="00BF7898" w:rsidRPr="00F31894" w14:paraId="34375E65" w14:textId="77777777" w:rsidTr="00963850">
        <w:trPr>
          <w:trHeight w:val="20"/>
        </w:trPr>
        <w:tc>
          <w:tcPr>
            <w:tcW w:w="4059" w:type="dxa"/>
            <w:vAlign w:val="bottom"/>
          </w:tcPr>
          <w:p w14:paraId="2C5097C1" w14:textId="64DA05E5" w:rsidR="00BF7898" w:rsidRPr="00F31894" w:rsidRDefault="00BF7898" w:rsidP="00F31894">
            <w:pPr>
              <w:spacing w:line="360" w:lineRule="auto"/>
              <w:rPr>
                <w:rFonts w:cs="Arial"/>
                <w:sz w:val="19"/>
                <w:szCs w:val="19"/>
                <w:lang w:val="en-GB"/>
              </w:rPr>
            </w:pPr>
          </w:p>
        </w:tc>
        <w:tc>
          <w:tcPr>
            <w:tcW w:w="1088" w:type="dxa"/>
            <w:vAlign w:val="bottom"/>
          </w:tcPr>
          <w:p w14:paraId="2ADA97F6"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vAlign w:val="bottom"/>
          </w:tcPr>
          <w:p w14:paraId="1F0491D5"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vAlign w:val="bottom"/>
          </w:tcPr>
          <w:p w14:paraId="0D5B6D93"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vAlign w:val="bottom"/>
          </w:tcPr>
          <w:p w14:paraId="0787680A"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2" w:type="dxa"/>
            <w:vAlign w:val="bottom"/>
          </w:tcPr>
          <w:p w14:paraId="70AEED9E" w14:textId="77777777" w:rsidR="00BF7898" w:rsidRPr="00F31894" w:rsidRDefault="00BF7898" w:rsidP="00F31894">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01DECA20" w14:textId="77777777" w:rsidR="00BF7898" w:rsidRPr="00F31894" w:rsidRDefault="00BF7898" w:rsidP="00F318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8" w:type="dxa"/>
            <w:gridSpan w:val="2"/>
            <w:vAlign w:val="bottom"/>
          </w:tcPr>
          <w:p w14:paraId="5AFCEDB0" w14:textId="77777777" w:rsidR="00BF7898" w:rsidRPr="00F31894" w:rsidRDefault="00BF7898" w:rsidP="00F31894">
            <w:pPr>
              <w:tabs>
                <w:tab w:val="clear" w:pos="227"/>
                <w:tab w:val="clear" w:pos="454"/>
                <w:tab w:val="clear" w:pos="680"/>
                <w:tab w:val="clear" w:pos="907"/>
              </w:tabs>
              <w:spacing w:line="360" w:lineRule="auto"/>
              <w:jc w:val="right"/>
              <w:rPr>
                <w:rFonts w:cs="Arial"/>
                <w:sz w:val="19"/>
                <w:szCs w:val="19"/>
              </w:rPr>
            </w:pPr>
          </w:p>
        </w:tc>
      </w:tr>
      <w:tr w:rsidR="0039654D" w:rsidRPr="00F31894" w14:paraId="66914977" w14:textId="77777777" w:rsidTr="00963850">
        <w:trPr>
          <w:trHeight w:val="20"/>
        </w:trPr>
        <w:tc>
          <w:tcPr>
            <w:tcW w:w="4059" w:type="dxa"/>
            <w:vAlign w:val="bottom"/>
          </w:tcPr>
          <w:p w14:paraId="4B2D10EC" w14:textId="3473494C" w:rsidR="0039654D" w:rsidRPr="00F31894" w:rsidRDefault="0039654D" w:rsidP="0039654D">
            <w:pPr>
              <w:spacing w:line="360" w:lineRule="auto"/>
              <w:ind w:left="180" w:hanging="198"/>
              <w:rPr>
                <w:rFonts w:cs="Arial"/>
                <w:sz w:val="19"/>
                <w:szCs w:val="19"/>
                <w:lang w:val="en-GB"/>
              </w:rPr>
            </w:pPr>
            <w:r w:rsidRPr="00F31894">
              <w:rPr>
                <w:rFonts w:cs="Arial"/>
                <w:sz w:val="19"/>
                <w:szCs w:val="19"/>
                <w:lang w:val="en-GB"/>
              </w:rPr>
              <w:t>Balance as at 1 January</w:t>
            </w:r>
          </w:p>
        </w:tc>
        <w:tc>
          <w:tcPr>
            <w:tcW w:w="1088" w:type="dxa"/>
            <w:vAlign w:val="bottom"/>
          </w:tcPr>
          <w:p w14:paraId="1AEF0B79" w14:textId="050C22BA" w:rsidR="0039654D" w:rsidRPr="00CC62EC" w:rsidRDefault="003853CF"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6,038</w:t>
            </w:r>
          </w:p>
        </w:tc>
        <w:tc>
          <w:tcPr>
            <w:tcW w:w="238" w:type="dxa"/>
            <w:vAlign w:val="bottom"/>
          </w:tcPr>
          <w:p w14:paraId="5F97DD59" w14:textId="77777777" w:rsidR="0039654D" w:rsidRPr="00F31894" w:rsidRDefault="0039654D" w:rsidP="0039654D">
            <w:pPr>
              <w:tabs>
                <w:tab w:val="clear" w:pos="227"/>
                <w:tab w:val="clear" w:pos="454"/>
                <w:tab w:val="clear" w:pos="680"/>
                <w:tab w:val="clear" w:pos="907"/>
              </w:tabs>
              <w:spacing w:line="360" w:lineRule="auto"/>
              <w:rPr>
                <w:rFonts w:cs="Arial"/>
                <w:sz w:val="19"/>
                <w:szCs w:val="19"/>
              </w:rPr>
            </w:pPr>
          </w:p>
        </w:tc>
        <w:tc>
          <w:tcPr>
            <w:tcW w:w="1113" w:type="dxa"/>
            <w:vAlign w:val="bottom"/>
          </w:tcPr>
          <w:p w14:paraId="6013889B" w14:textId="25C54C61"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3,780</w:t>
            </w:r>
          </w:p>
        </w:tc>
        <w:tc>
          <w:tcPr>
            <w:tcW w:w="236" w:type="dxa"/>
            <w:vAlign w:val="bottom"/>
          </w:tcPr>
          <w:p w14:paraId="686C8403" w14:textId="77777777" w:rsidR="0039654D" w:rsidRPr="00F31894" w:rsidRDefault="0039654D" w:rsidP="0039654D">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02" w:type="dxa"/>
            <w:vAlign w:val="bottom"/>
          </w:tcPr>
          <w:p w14:paraId="261161E6" w14:textId="790F5866"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Pr>
                <w:rFonts w:cs="Arial"/>
                <w:sz w:val="19"/>
                <w:szCs w:val="19"/>
              </w:rPr>
              <w:t>5,973</w:t>
            </w:r>
          </w:p>
        </w:tc>
        <w:tc>
          <w:tcPr>
            <w:tcW w:w="236" w:type="dxa"/>
            <w:vAlign w:val="bottom"/>
          </w:tcPr>
          <w:p w14:paraId="03E5833C" w14:textId="77777777" w:rsidR="0039654D" w:rsidRPr="00F31894" w:rsidRDefault="0039654D" w:rsidP="0039654D">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38" w:type="dxa"/>
            <w:gridSpan w:val="2"/>
            <w:vAlign w:val="bottom"/>
          </w:tcPr>
          <w:p w14:paraId="16E83DA3" w14:textId="2C00B5CC"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3,715</w:t>
            </w:r>
          </w:p>
        </w:tc>
      </w:tr>
      <w:tr w:rsidR="0039654D" w:rsidRPr="00F31894" w14:paraId="69C18322" w14:textId="77777777" w:rsidTr="00963850">
        <w:trPr>
          <w:trHeight w:val="20"/>
        </w:trPr>
        <w:tc>
          <w:tcPr>
            <w:tcW w:w="4059" w:type="dxa"/>
            <w:vAlign w:val="bottom"/>
          </w:tcPr>
          <w:p w14:paraId="6EBC3D5C" w14:textId="710215A9" w:rsidR="0039654D" w:rsidRPr="00F31894" w:rsidRDefault="0039654D" w:rsidP="0039654D">
            <w:pPr>
              <w:tabs>
                <w:tab w:val="clear" w:pos="227"/>
                <w:tab w:val="clear" w:pos="454"/>
                <w:tab w:val="clear" w:pos="680"/>
                <w:tab w:val="clear" w:pos="907"/>
              </w:tabs>
              <w:spacing w:line="360" w:lineRule="auto"/>
              <w:ind w:left="594" w:hanging="612"/>
              <w:rPr>
                <w:rFonts w:cs="Arial"/>
                <w:sz w:val="19"/>
                <w:szCs w:val="19"/>
                <w:lang w:val="en-GB"/>
              </w:rPr>
            </w:pPr>
            <w:r w:rsidRPr="00F31894">
              <w:rPr>
                <w:rFonts w:cs="Arial"/>
                <w:sz w:val="19"/>
                <w:szCs w:val="19"/>
                <w:u w:val="single"/>
              </w:rPr>
              <w:t>Add</w:t>
            </w:r>
            <w:r w:rsidRPr="00F31894">
              <w:rPr>
                <w:rFonts w:cs="Arial"/>
                <w:sz w:val="19"/>
                <w:szCs w:val="19"/>
              </w:rPr>
              <w:t xml:space="preserve"> Allowance for obsolete and devaluation </w:t>
            </w:r>
            <w:r w:rsidRPr="00F31894">
              <w:rPr>
                <w:rFonts w:cs="Arial"/>
                <w:sz w:val="19"/>
                <w:szCs w:val="19"/>
                <w:cs/>
              </w:rPr>
              <w:t xml:space="preserve">               </w:t>
            </w:r>
            <w:r w:rsidRPr="00F31894">
              <w:rPr>
                <w:rFonts w:cs="Arial"/>
                <w:sz w:val="19"/>
                <w:szCs w:val="19"/>
              </w:rPr>
              <w:t xml:space="preserve">of inventories       </w:t>
            </w:r>
          </w:p>
        </w:tc>
        <w:tc>
          <w:tcPr>
            <w:tcW w:w="1088" w:type="dxa"/>
            <w:vAlign w:val="bottom"/>
          </w:tcPr>
          <w:p w14:paraId="024A8660" w14:textId="77777777" w:rsidR="0039654D" w:rsidRPr="00CC62EC" w:rsidRDefault="0039654D" w:rsidP="0039654D">
            <w:pPr>
              <w:tabs>
                <w:tab w:val="clear" w:pos="227"/>
                <w:tab w:val="clear" w:pos="454"/>
                <w:tab w:val="clear" w:pos="680"/>
                <w:tab w:val="clear" w:pos="907"/>
              </w:tabs>
              <w:spacing w:line="360" w:lineRule="auto"/>
              <w:jc w:val="right"/>
              <w:rPr>
                <w:rFonts w:cs="Arial"/>
                <w:sz w:val="19"/>
                <w:szCs w:val="19"/>
              </w:rPr>
            </w:pPr>
          </w:p>
          <w:p w14:paraId="468AD82D" w14:textId="5C849D9F" w:rsidR="0039654D" w:rsidRPr="00CC62EC" w:rsidRDefault="0039654D" w:rsidP="0039654D">
            <w:pPr>
              <w:tabs>
                <w:tab w:val="clear" w:pos="227"/>
                <w:tab w:val="clear" w:pos="454"/>
                <w:tab w:val="clear" w:pos="680"/>
                <w:tab w:val="clear" w:pos="907"/>
              </w:tabs>
              <w:spacing w:line="360" w:lineRule="auto"/>
              <w:jc w:val="right"/>
              <w:rPr>
                <w:rFonts w:cs="Arial"/>
                <w:sz w:val="19"/>
                <w:szCs w:val="19"/>
              </w:rPr>
            </w:pPr>
            <w:r w:rsidRPr="00CC62EC">
              <w:rPr>
                <w:rFonts w:cs="Arial"/>
                <w:sz w:val="19"/>
                <w:szCs w:val="19"/>
              </w:rPr>
              <w:t>3,26</w:t>
            </w:r>
            <w:r w:rsidR="00600E07" w:rsidRPr="00CC62EC">
              <w:rPr>
                <w:rFonts w:cs="Arial"/>
                <w:sz w:val="19"/>
                <w:szCs w:val="19"/>
              </w:rPr>
              <w:t>1</w:t>
            </w:r>
          </w:p>
        </w:tc>
        <w:tc>
          <w:tcPr>
            <w:tcW w:w="238" w:type="dxa"/>
            <w:vAlign w:val="bottom"/>
          </w:tcPr>
          <w:p w14:paraId="57940399"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13" w:type="dxa"/>
            <w:vAlign w:val="bottom"/>
          </w:tcPr>
          <w:p w14:paraId="097756EA"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p w14:paraId="645AE8D6" w14:textId="424E1418"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2,439</w:t>
            </w:r>
          </w:p>
        </w:tc>
        <w:tc>
          <w:tcPr>
            <w:tcW w:w="236" w:type="dxa"/>
            <w:vAlign w:val="bottom"/>
          </w:tcPr>
          <w:p w14:paraId="0EA334EF"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02" w:type="dxa"/>
            <w:vAlign w:val="bottom"/>
          </w:tcPr>
          <w:p w14:paraId="189E126E" w14:textId="77777777" w:rsidR="0039654D" w:rsidRDefault="0039654D" w:rsidP="0039654D">
            <w:pPr>
              <w:tabs>
                <w:tab w:val="clear" w:pos="227"/>
                <w:tab w:val="clear" w:pos="454"/>
                <w:tab w:val="clear" w:pos="680"/>
                <w:tab w:val="clear" w:pos="907"/>
              </w:tabs>
              <w:spacing w:line="360" w:lineRule="auto"/>
              <w:jc w:val="right"/>
              <w:rPr>
                <w:rFonts w:cs="Arial"/>
                <w:sz w:val="19"/>
                <w:szCs w:val="19"/>
              </w:rPr>
            </w:pPr>
          </w:p>
          <w:p w14:paraId="26326A7A" w14:textId="4C75DFBA"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Pr>
                <w:rFonts w:cs="Arial"/>
                <w:sz w:val="19"/>
                <w:szCs w:val="19"/>
              </w:rPr>
              <w:t>3,26</w:t>
            </w:r>
            <w:r w:rsidR="002D03D3">
              <w:rPr>
                <w:rFonts w:cs="Arial"/>
                <w:sz w:val="19"/>
                <w:szCs w:val="19"/>
              </w:rPr>
              <w:t>1</w:t>
            </w:r>
          </w:p>
        </w:tc>
        <w:tc>
          <w:tcPr>
            <w:tcW w:w="236" w:type="dxa"/>
            <w:vAlign w:val="bottom"/>
          </w:tcPr>
          <w:p w14:paraId="772B7FE4"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38" w:type="dxa"/>
            <w:gridSpan w:val="2"/>
            <w:vAlign w:val="bottom"/>
          </w:tcPr>
          <w:p w14:paraId="08618AF5"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p w14:paraId="5AD64929" w14:textId="211C7D29"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2,439</w:t>
            </w:r>
          </w:p>
        </w:tc>
      </w:tr>
      <w:tr w:rsidR="0039654D" w:rsidRPr="00F31894" w14:paraId="6B08E3AB" w14:textId="77777777" w:rsidTr="00963850">
        <w:trPr>
          <w:trHeight w:val="20"/>
        </w:trPr>
        <w:tc>
          <w:tcPr>
            <w:tcW w:w="4059" w:type="dxa"/>
            <w:vAlign w:val="bottom"/>
          </w:tcPr>
          <w:p w14:paraId="3FD09601" w14:textId="4C18FA24" w:rsidR="0039654D" w:rsidRPr="00F31894" w:rsidRDefault="0039654D" w:rsidP="0039654D">
            <w:pPr>
              <w:spacing w:line="360" w:lineRule="auto"/>
              <w:ind w:left="180" w:hanging="198"/>
              <w:rPr>
                <w:rFonts w:cs="Arial"/>
                <w:sz w:val="19"/>
                <w:szCs w:val="19"/>
                <w:lang w:val="en-GB"/>
              </w:rPr>
            </w:pPr>
            <w:r w:rsidRPr="00F31894">
              <w:rPr>
                <w:rFonts w:cs="Arial"/>
                <w:sz w:val="19"/>
                <w:szCs w:val="19"/>
                <w:u w:val="single"/>
                <w:lang w:val="en-GB"/>
              </w:rPr>
              <w:t>Less</w:t>
            </w:r>
            <w:r w:rsidRPr="00F31894">
              <w:rPr>
                <w:rFonts w:cs="Arial"/>
                <w:sz w:val="19"/>
                <w:szCs w:val="19"/>
                <w:lang w:val="en-GB"/>
              </w:rPr>
              <w:t xml:space="preserve"> </w:t>
            </w:r>
            <w:r w:rsidRPr="00F31894">
              <w:rPr>
                <w:rFonts w:cs="Arial"/>
                <w:sz w:val="19"/>
                <w:szCs w:val="19"/>
              </w:rPr>
              <w:t>Reversal of allowance</w:t>
            </w:r>
          </w:p>
        </w:tc>
        <w:tc>
          <w:tcPr>
            <w:tcW w:w="1088" w:type="dxa"/>
            <w:vAlign w:val="bottom"/>
          </w:tcPr>
          <w:p w14:paraId="4017785C" w14:textId="25C1520B" w:rsidR="0039654D" w:rsidRPr="00CC62EC" w:rsidRDefault="0039654D" w:rsidP="0039654D">
            <w:pPr>
              <w:tabs>
                <w:tab w:val="clear" w:pos="227"/>
                <w:tab w:val="clear" w:pos="454"/>
                <w:tab w:val="clear" w:pos="680"/>
                <w:tab w:val="clear" w:pos="907"/>
              </w:tabs>
              <w:spacing w:line="360" w:lineRule="auto"/>
              <w:jc w:val="right"/>
              <w:rPr>
                <w:rFonts w:cs="Arial"/>
                <w:sz w:val="19"/>
                <w:szCs w:val="19"/>
                <w:cs/>
              </w:rPr>
            </w:pPr>
            <w:r w:rsidRPr="00CC62EC">
              <w:rPr>
                <w:rFonts w:cs="Arial"/>
                <w:sz w:val="19"/>
                <w:szCs w:val="19"/>
              </w:rPr>
              <w:t>(359)</w:t>
            </w:r>
          </w:p>
        </w:tc>
        <w:tc>
          <w:tcPr>
            <w:tcW w:w="238" w:type="dxa"/>
            <w:vAlign w:val="bottom"/>
          </w:tcPr>
          <w:p w14:paraId="5F712CA6"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13" w:type="dxa"/>
            <w:vAlign w:val="bottom"/>
          </w:tcPr>
          <w:p w14:paraId="13CAC43C" w14:textId="7E114089" w:rsidR="0039654D" w:rsidRPr="00F31894" w:rsidRDefault="0039654D" w:rsidP="0039654D">
            <w:pPr>
              <w:tabs>
                <w:tab w:val="clear" w:pos="227"/>
                <w:tab w:val="clear" w:pos="454"/>
                <w:tab w:val="clear" w:pos="680"/>
                <w:tab w:val="clear" w:pos="907"/>
              </w:tabs>
              <w:spacing w:line="360" w:lineRule="auto"/>
              <w:jc w:val="right"/>
              <w:rPr>
                <w:rFonts w:cs="Arial"/>
                <w:sz w:val="19"/>
                <w:szCs w:val="19"/>
                <w:cs/>
              </w:rPr>
            </w:pPr>
            <w:r w:rsidRPr="00F31894">
              <w:rPr>
                <w:rFonts w:cs="Arial"/>
                <w:sz w:val="19"/>
                <w:szCs w:val="19"/>
              </w:rPr>
              <w:t>(181)</w:t>
            </w:r>
          </w:p>
        </w:tc>
        <w:tc>
          <w:tcPr>
            <w:tcW w:w="236" w:type="dxa"/>
            <w:vAlign w:val="bottom"/>
          </w:tcPr>
          <w:p w14:paraId="64D6E2CC"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02" w:type="dxa"/>
            <w:vAlign w:val="bottom"/>
          </w:tcPr>
          <w:p w14:paraId="22C7A45F" w14:textId="597D6384" w:rsidR="0039654D" w:rsidRPr="00F31894" w:rsidRDefault="0039654D" w:rsidP="0039654D">
            <w:pPr>
              <w:tabs>
                <w:tab w:val="clear" w:pos="227"/>
                <w:tab w:val="clear" w:pos="454"/>
                <w:tab w:val="clear" w:pos="680"/>
                <w:tab w:val="clear" w:pos="907"/>
              </w:tabs>
              <w:spacing w:line="360" w:lineRule="auto"/>
              <w:jc w:val="right"/>
              <w:rPr>
                <w:rFonts w:cs="Arial"/>
                <w:sz w:val="19"/>
                <w:szCs w:val="19"/>
                <w:rtl/>
                <w:cs/>
              </w:rPr>
            </w:pPr>
            <w:r>
              <w:rPr>
                <w:rFonts w:cs="Arial"/>
                <w:sz w:val="19"/>
                <w:szCs w:val="19"/>
              </w:rPr>
              <w:t>(359)</w:t>
            </w:r>
          </w:p>
        </w:tc>
        <w:tc>
          <w:tcPr>
            <w:tcW w:w="236" w:type="dxa"/>
            <w:vAlign w:val="bottom"/>
          </w:tcPr>
          <w:p w14:paraId="5FF99871"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38" w:type="dxa"/>
            <w:gridSpan w:val="2"/>
            <w:vAlign w:val="bottom"/>
          </w:tcPr>
          <w:p w14:paraId="055A0F48" w14:textId="087B11D0" w:rsidR="0039654D" w:rsidRPr="00F31894" w:rsidRDefault="0039654D" w:rsidP="0039654D">
            <w:pPr>
              <w:tabs>
                <w:tab w:val="clear" w:pos="227"/>
                <w:tab w:val="clear" w:pos="454"/>
                <w:tab w:val="clear" w:pos="680"/>
                <w:tab w:val="clear" w:pos="907"/>
              </w:tabs>
              <w:spacing w:line="360" w:lineRule="auto"/>
              <w:jc w:val="right"/>
              <w:rPr>
                <w:rFonts w:cs="Arial"/>
                <w:sz w:val="19"/>
                <w:szCs w:val="19"/>
                <w:cs/>
              </w:rPr>
            </w:pPr>
            <w:r w:rsidRPr="00F31894">
              <w:rPr>
                <w:rFonts w:cs="Arial"/>
                <w:sz w:val="19"/>
                <w:szCs w:val="19"/>
              </w:rPr>
              <w:t>(181)</w:t>
            </w:r>
          </w:p>
        </w:tc>
      </w:tr>
      <w:tr w:rsidR="0039654D" w:rsidRPr="00F31894" w14:paraId="32588275" w14:textId="77777777" w:rsidTr="00963850">
        <w:trPr>
          <w:trHeight w:val="20"/>
        </w:trPr>
        <w:tc>
          <w:tcPr>
            <w:tcW w:w="4059" w:type="dxa"/>
            <w:vAlign w:val="bottom"/>
          </w:tcPr>
          <w:p w14:paraId="4F12FEE5" w14:textId="5E82FE66" w:rsidR="0039654D" w:rsidRPr="00F31894" w:rsidRDefault="0039654D" w:rsidP="0039654D">
            <w:pPr>
              <w:spacing w:line="360" w:lineRule="auto"/>
              <w:ind w:left="180" w:hanging="198"/>
              <w:rPr>
                <w:rFonts w:cs="Arial"/>
                <w:sz w:val="19"/>
                <w:szCs w:val="19"/>
                <w:lang w:val="en-GB"/>
              </w:rPr>
            </w:pPr>
            <w:r w:rsidRPr="00F31894">
              <w:rPr>
                <w:rFonts w:cs="Arial"/>
                <w:sz w:val="19"/>
                <w:szCs w:val="19"/>
                <w:lang w:val="en-GB"/>
              </w:rPr>
              <w:t>Balance</w:t>
            </w:r>
            <w:r w:rsidRPr="00F31894">
              <w:rPr>
                <w:rFonts w:cs="Arial"/>
                <w:sz w:val="19"/>
                <w:szCs w:val="19"/>
                <w:cs/>
                <w:lang w:val="en-GB"/>
              </w:rPr>
              <w:t xml:space="preserve"> </w:t>
            </w:r>
            <w:r w:rsidRPr="00F31894">
              <w:rPr>
                <w:rFonts w:cs="Arial"/>
                <w:sz w:val="19"/>
                <w:szCs w:val="19"/>
                <w:lang w:val="en-GB"/>
              </w:rPr>
              <w:t xml:space="preserve">as at </w:t>
            </w:r>
            <w:r w:rsidRPr="00F31894">
              <w:rPr>
                <w:rFonts w:cs="Arial"/>
                <w:sz w:val="19"/>
                <w:szCs w:val="19"/>
              </w:rPr>
              <w:t>31 December</w:t>
            </w:r>
          </w:p>
        </w:tc>
        <w:tc>
          <w:tcPr>
            <w:tcW w:w="1088" w:type="dxa"/>
            <w:tcBorders>
              <w:top w:val="single" w:sz="4" w:space="0" w:color="auto"/>
              <w:bottom w:val="single" w:sz="12" w:space="0" w:color="auto"/>
            </w:tcBorders>
            <w:vAlign w:val="bottom"/>
          </w:tcPr>
          <w:p w14:paraId="26C98710" w14:textId="47478227" w:rsidR="0039654D" w:rsidRPr="00CC62EC" w:rsidRDefault="0039654D" w:rsidP="0039654D">
            <w:pPr>
              <w:tabs>
                <w:tab w:val="clear" w:pos="227"/>
                <w:tab w:val="clear" w:pos="454"/>
                <w:tab w:val="clear" w:pos="680"/>
                <w:tab w:val="clear" w:pos="907"/>
              </w:tabs>
              <w:spacing w:line="360" w:lineRule="auto"/>
              <w:jc w:val="right"/>
              <w:rPr>
                <w:rFonts w:cs="Arial"/>
                <w:sz w:val="19"/>
                <w:szCs w:val="19"/>
                <w:cs/>
              </w:rPr>
            </w:pPr>
            <w:r w:rsidRPr="00CC62EC">
              <w:rPr>
                <w:rFonts w:cs="Arial"/>
                <w:sz w:val="19"/>
                <w:szCs w:val="19"/>
              </w:rPr>
              <w:t>8,</w:t>
            </w:r>
            <w:r w:rsidR="0021462D" w:rsidRPr="0021462D">
              <w:rPr>
                <w:rFonts w:cs="Arial"/>
                <w:sz w:val="19"/>
                <w:szCs w:val="19"/>
              </w:rPr>
              <w:t>940</w:t>
            </w:r>
          </w:p>
        </w:tc>
        <w:tc>
          <w:tcPr>
            <w:tcW w:w="238" w:type="dxa"/>
            <w:vAlign w:val="bottom"/>
          </w:tcPr>
          <w:p w14:paraId="1C4F2B8F"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13" w:type="dxa"/>
            <w:tcBorders>
              <w:top w:val="single" w:sz="4" w:space="0" w:color="auto"/>
              <w:bottom w:val="single" w:sz="12" w:space="0" w:color="auto"/>
            </w:tcBorders>
            <w:vAlign w:val="bottom"/>
          </w:tcPr>
          <w:p w14:paraId="2446D003" w14:textId="6829EDB8" w:rsidR="0039654D" w:rsidRPr="00F31894" w:rsidRDefault="0039654D" w:rsidP="0039654D">
            <w:pPr>
              <w:tabs>
                <w:tab w:val="clear" w:pos="227"/>
                <w:tab w:val="clear" w:pos="454"/>
                <w:tab w:val="clear" w:pos="680"/>
                <w:tab w:val="clear" w:pos="907"/>
              </w:tabs>
              <w:spacing w:line="360" w:lineRule="auto"/>
              <w:jc w:val="right"/>
              <w:rPr>
                <w:rFonts w:cs="Arial"/>
                <w:sz w:val="19"/>
                <w:szCs w:val="19"/>
                <w:cs/>
              </w:rPr>
            </w:pPr>
            <w:r w:rsidRPr="00F31894">
              <w:rPr>
                <w:rFonts w:cs="Arial"/>
                <w:sz w:val="19"/>
                <w:szCs w:val="19"/>
              </w:rPr>
              <w:t>6,038</w:t>
            </w:r>
          </w:p>
        </w:tc>
        <w:tc>
          <w:tcPr>
            <w:tcW w:w="236" w:type="dxa"/>
            <w:vAlign w:val="bottom"/>
          </w:tcPr>
          <w:p w14:paraId="4BA6CC5F"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02" w:type="dxa"/>
            <w:tcBorders>
              <w:top w:val="single" w:sz="4" w:space="0" w:color="auto"/>
              <w:bottom w:val="single" w:sz="12" w:space="0" w:color="auto"/>
            </w:tcBorders>
            <w:vAlign w:val="bottom"/>
          </w:tcPr>
          <w:p w14:paraId="58FB24B6" w14:textId="0ABDBBA5"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Pr>
                <w:rFonts w:cs="Arial"/>
                <w:sz w:val="19"/>
                <w:szCs w:val="19"/>
              </w:rPr>
              <w:t>8,87</w:t>
            </w:r>
            <w:r w:rsidR="00D633A0">
              <w:rPr>
                <w:rFonts w:cs="Arial"/>
                <w:sz w:val="19"/>
                <w:szCs w:val="19"/>
              </w:rPr>
              <w:t>5</w:t>
            </w:r>
          </w:p>
        </w:tc>
        <w:tc>
          <w:tcPr>
            <w:tcW w:w="236" w:type="dxa"/>
            <w:vAlign w:val="bottom"/>
          </w:tcPr>
          <w:p w14:paraId="35BC4FE8" w14:textId="77777777"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p>
        </w:tc>
        <w:tc>
          <w:tcPr>
            <w:tcW w:w="1138" w:type="dxa"/>
            <w:gridSpan w:val="2"/>
            <w:tcBorders>
              <w:top w:val="single" w:sz="4" w:space="0" w:color="auto"/>
              <w:bottom w:val="single" w:sz="12" w:space="0" w:color="auto"/>
            </w:tcBorders>
            <w:vAlign w:val="bottom"/>
          </w:tcPr>
          <w:p w14:paraId="14523F71" w14:textId="2E8DE118" w:rsidR="0039654D" w:rsidRPr="00F31894" w:rsidRDefault="0039654D" w:rsidP="0039654D">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5,973</w:t>
            </w:r>
          </w:p>
        </w:tc>
      </w:tr>
    </w:tbl>
    <w:p w14:paraId="1720115D" w14:textId="6C3B6E57" w:rsidR="00197DD0" w:rsidRPr="00963850" w:rsidRDefault="00197DD0"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6AF01930" w14:textId="2060A808" w:rsidR="00197DD0" w:rsidRPr="00963850" w:rsidRDefault="00485240"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963850">
        <w:rPr>
          <w:rFonts w:cs="Arial"/>
          <w:sz w:val="19"/>
          <w:szCs w:val="19"/>
        </w:rPr>
        <w:t xml:space="preserve">The costs of inventories which were </w:t>
      </w:r>
      <w:r w:rsidR="005B34D4" w:rsidRPr="00963850">
        <w:rPr>
          <w:rFonts w:cs="Arial"/>
          <w:sz w:val="19"/>
          <w:szCs w:val="19"/>
        </w:rPr>
        <w:t>recognized</w:t>
      </w:r>
      <w:r w:rsidR="003D2D89" w:rsidRPr="00963850">
        <w:rPr>
          <w:rFonts w:cs="Arial"/>
          <w:sz w:val="19"/>
          <w:szCs w:val="19"/>
        </w:rPr>
        <w:t xml:space="preserve"> as </w:t>
      </w:r>
      <w:r w:rsidR="005B34D4" w:rsidRPr="00963850">
        <w:rPr>
          <w:rFonts w:cs="Arial"/>
          <w:sz w:val="19"/>
          <w:szCs w:val="19"/>
        </w:rPr>
        <w:t xml:space="preserve">expenses </w:t>
      </w:r>
      <w:r w:rsidR="00510457" w:rsidRPr="00963850">
        <w:rPr>
          <w:rFonts w:cs="Arial"/>
          <w:sz w:val="19"/>
          <w:szCs w:val="19"/>
        </w:rPr>
        <w:t>are as follows:</w:t>
      </w:r>
    </w:p>
    <w:p w14:paraId="371AEEE8" w14:textId="07B736D0" w:rsidR="00510457" w:rsidRPr="00963850" w:rsidRDefault="00510457"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182" w:type="dxa"/>
        <w:tblInd w:w="364" w:type="dxa"/>
        <w:tblLayout w:type="fixed"/>
        <w:tblLook w:val="0000" w:firstRow="0" w:lastRow="0" w:firstColumn="0" w:lastColumn="0" w:noHBand="0" w:noVBand="0"/>
      </w:tblPr>
      <w:tblGrid>
        <w:gridCol w:w="4031"/>
        <w:gridCol w:w="1088"/>
        <w:gridCol w:w="238"/>
        <w:gridCol w:w="1113"/>
        <w:gridCol w:w="236"/>
        <w:gridCol w:w="1102"/>
        <w:gridCol w:w="236"/>
        <w:gridCol w:w="1132"/>
        <w:gridCol w:w="6"/>
      </w:tblGrid>
      <w:tr w:rsidR="00864CCD" w:rsidRPr="00F31894" w14:paraId="6AD8EFDA" w14:textId="77777777" w:rsidTr="00963850">
        <w:trPr>
          <w:gridAfter w:val="1"/>
          <w:wAfter w:w="6" w:type="dxa"/>
          <w:trHeight w:val="20"/>
        </w:trPr>
        <w:tc>
          <w:tcPr>
            <w:tcW w:w="4031" w:type="dxa"/>
            <w:vAlign w:val="bottom"/>
          </w:tcPr>
          <w:p w14:paraId="19DDEE27" w14:textId="77777777" w:rsidR="00864CCD" w:rsidRPr="00F31894" w:rsidRDefault="00864CCD" w:rsidP="00736630">
            <w:pPr>
              <w:spacing w:line="360" w:lineRule="auto"/>
              <w:rPr>
                <w:rFonts w:cs="Arial"/>
                <w:sz w:val="19"/>
                <w:szCs w:val="19"/>
                <w:lang w:val="en-GB"/>
              </w:rPr>
            </w:pPr>
          </w:p>
        </w:tc>
        <w:tc>
          <w:tcPr>
            <w:tcW w:w="5145" w:type="dxa"/>
            <w:gridSpan w:val="7"/>
            <w:vAlign w:val="bottom"/>
          </w:tcPr>
          <w:p w14:paraId="7205FD72" w14:textId="77777777" w:rsidR="00864CCD" w:rsidRPr="00F31894" w:rsidRDefault="00864CCD" w:rsidP="00736630">
            <w:pPr>
              <w:tabs>
                <w:tab w:val="clear" w:pos="227"/>
                <w:tab w:val="clear" w:pos="454"/>
                <w:tab w:val="clear" w:pos="680"/>
                <w:tab w:val="clear" w:pos="907"/>
              </w:tabs>
              <w:spacing w:line="360" w:lineRule="auto"/>
              <w:jc w:val="right"/>
              <w:rPr>
                <w:rFonts w:cs="Arial"/>
                <w:sz w:val="19"/>
                <w:szCs w:val="19"/>
              </w:rPr>
            </w:pPr>
            <w:r w:rsidRPr="00F31894">
              <w:rPr>
                <w:rFonts w:cs="Arial"/>
                <w:sz w:val="19"/>
                <w:szCs w:val="19"/>
              </w:rPr>
              <w:t>(Unit : Thousand Baht)</w:t>
            </w:r>
          </w:p>
        </w:tc>
      </w:tr>
      <w:tr w:rsidR="00864CCD" w:rsidRPr="00F31894" w14:paraId="2A7C37A7" w14:textId="77777777" w:rsidTr="00963850">
        <w:trPr>
          <w:gridAfter w:val="1"/>
          <w:wAfter w:w="6" w:type="dxa"/>
          <w:trHeight w:val="20"/>
        </w:trPr>
        <w:tc>
          <w:tcPr>
            <w:tcW w:w="4031" w:type="dxa"/>
            <w:vAlign w:val="bottom"/>
          </w:tcPr>
          <w:p w14:paraId="1F767EB3" w14:textId="77777777" w:rsidR="00864CCD" w:rsidRPr="00F31894" w:rsidRDefault="00864CCD" w:rsidP="00736630">
            <w:pPr>
              <w:spacing w:line="360" w:lineRule="auto"/>
              <w:rPr>
                <w:rFonts w:cs="Arial"/>
                <w:sz w:val="19"/>
                <w:szCs w:val="19"/>
                <w:lang w:val="en-GB"/>
              </w:rPr>
            </w:pPr>
          </w:p>
        </w:tc>
        <w:tc>
          <w:tcPr>
            <w:tcW w:w="2439" w:type="dxa"/>
            <w:gridSpan w:val="3"/>
            <w:tcBorders>
              <w:bottom w:val="single" w:sz="4" w:space="0" w:color="auto"/>
            </w:tcBorders>
            <w:vAlign w:val="bottom"/>
          </w:tcPr>
          <w:p w14:paraId="1FE76049"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rPr>
              <w:t>Consolidated F/S</w:t>
            </w:r>
          </w:p>
        </w:tc>
        <w:tc>
          <w:tcPr>
            <w:tcW w:w="236" w:type="dxa"/>
            <w:vAlign w:val="bottom"/>
          </w:tcPr>
          <w:p w14:paraId="0A65A066"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470" w:type="dxa"/>
            <w:gridSpan w:val="3"/>
            <w:tcBorders>
              <w:bottom w:val="single" w:sz="4" w:space="0" w:color="auto"/>
            </w:tcBorders>
            <w:vAlign w:val="bottom"/>
          </w:tcPr>
          <w:p w14:paraId="77C70E4A" w14:textId="77777777" w:rsidR="00864CCD" w:rsidRPr="00F31894" w:rsidRDefault="00864CCD" w:rsidP="00736630">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rPr>
              <w:t>Separate F/S</w:t>
            </w:r>
          </w:p>
        </w:tc>
      </w:tr>
      <w:tr w:rsidR="00864CCD" w:rsidRPr="00F31894" w14:paraId="043367A2" w14:textId="77777777" w:rsidTr="00963850">
        <w:trPr>
          <w:trHeight w:val="20"/>
        </w:trPr>
        <w:tc>
          <w:tcPr>
            <w:tcW w:w="4031" w:type="dxa"/>
            <w:vAlign w:val="bottom"/>
          </w:tcPr>
          <w:p w14:paraId="7A6FC46D" w14:textId="77777777" w:rsidR="00864CCD" w:rsidRPr="00F31894" w:rsidRDefault="00864CCD" w:rsidP="00736630">
            <w:pPr>
              <w:spacing w:line="360" w:lineRule="auto"/>
              <w:rPr>
                <w:rFonts w:cs="Arial"/>
                <w:sz w:val="19"/>
                <w:szCs w:val="19"/>
                <w:lang w:val="en-GB"/>
              </w:rPr>
            </w:pPr>
          </w:p>
        </w:tc>
        <w:tc>
          <w:tcPr>
            <w:tcW w:w="1088" w:type="dxa"/>
            <w:tcBorders>
              <w:bottom w:val="single" w:sz="4" w:space="0" w:color="auto"/>
            </w:tcBorders>
            <w:vAlign w:val="bottom"/>
          </w:tcPr>
          <w:p w14:paraId="2CCF83BB"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lang w:val="en-GB"/>
              </w:rPr>
              <w:t>20</w:t>
            </w:r>
            <w:r>
              <w:rPr>
                <w:rFonts w:cs="Arial"/>
                <w:sz w:val="19"/>
                <w:szCs w:val="19"/>
                <w:lang w:val="en-GB"/>
              </w:rPr>
              <w:t>20</w:t>
            </w:r>
          </w:p>
        </w:tc>
        <w:tc>
          <w:tcPr>
            <w:tcW w:w="238" w:type="dxa"/>
            <w:tcBorders>
              <w:top w:val="single" w:sz="4" w:space="0" w:color="auto"/>
            </w:tcBorders>
            <w:vAlign w:val="bottom"/>
          </w:tcPr>
          <w:p w14:paraId="2FFD79C5"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tcBorders>
              <w:bottom w:val="single" w:sz="4" w:space="0" w:color="auto"/>
            </w:tcBorders>
            <w:vAlign w:val="bottom"/>
          </w:tcPr>
          <w:p w14:paraId="2A35566E"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center"/>
              <w:rPr>
                <w:rFonts w:cs="Arial"/>
                <w:sz w:val="19"/>
                <w:szCs w:val="19"/>
              </w:rPr>
            </w:pPr>
            <w:r w:rsidRPr="00F31894">
              <w:rPr>
                <w:rFonts w:cs="Arial"/>
                <w:sz w:val="19"/>
                <w:szCs w:val="19"/>
              </w:rPr>
              <w:t>201</w:t>
            </w:r>
            <w:r>
              <w:rPr>
                <w:rFonts w:cs="Arial"/>
                <w:sz w:val="19"/>
                <w:szCs w:val="19"/>
              </w:rPr>
              <w:t>9</w:t>
            </w:r>
          </w:p>
        </w:tc>
        <w:tc>
          <w:tcPr>
            <w:tcW w:w="236" w:type="dxa"/>
            <w:vAlign w:val="bottom"/>
          </w:tcPr>
          <w:p w14:paraId="5B4187F6"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2" w:type="dxa"/>
            <w:tcBorders>
              <w:bottom w:val="single" w:sz="4" w:space="0" w:color="auto"/>
            </w:tcBorders>
            <w:vAlign w:val="bottom"/>
          </w:tcPr>
          <w:p w14:paraId="7C09C593" w14:textId="77777777" w:rsidR="00864CCD" w:rsidRPr="00F31894" w:rsidRDefault="00864CCD" w:rsidP="00736630">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lang w:val="en-GB"/>
              </w:rPr>
              <w:t>20</w:t>
            </w:r>
            <w:r>
              <w:rPr>
                <w:rFonts w:cs="Arial"/>
                <w:sz w:val="19"/>
                <w:szCs w:val="19"/>
                <w:lang w:val="en-GB"/>
              </w:rPr>
              <w:t>20</w:t>
            </w:r>
          </w:p>
        </w:tc>
        <w:tc>
          <w:tcPr>
            <w:tcW w:w="236" w:type="dxa"/>
            <w:vAlign w:val="bottom"/>
          </w:tcPr>
          <w:p w14:paraId="1DED971C" w14:textId="77777777" w:rsidR="00864CCD" w:rsidRPr="00F31894" w:rsidRDefault="00864CC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8" w:type="dxa"/>
            <w:gridSpan w:val="2"/>
            <w:tcBorders>
              <w:bottom w:val="single" w:sz="4" w:space="0" w:color="auto"/>
            </w:tcBorders>
            <w:vAlign w:val="bottom"/>
          </w:tcPr>
          <w:p w14:paraId="3ECAC6A4" w14:textId="77777777" w:rsidR="00864CCD" w:rsidRPr="00F31894" w:rsidRDefault="00864CCD" w:rsidP="00736630">
            <w:pPr>
              <w:tabs>
                <w:tab w:val="clear" w:pos="227"/>
                <w:tab w:val="clear" w:pos="454"/>
                <w:tab w:val="clear" w:pos="680"/>
                <w:tab w:val="clear" w:pos="907"/>
              </w:tabs>
              <w:spacing w:line="360" w:lineRule="auto"/>
              <w:jc w:val="center"/>
              <w:rPr>
                <w:rFonts w:cs="Arial"/>
                <w:sz w:val="19"/>
                <w:szCs w:val="19"/>
              </w:rPr>
            </w:pPr>
            <w:r w:rsidRPr="00F31894">
              <w:rPr>
                <w:rFonts w:cs="Arial"/>
                <w:sz w:val="19"/>
                <w:szCs w:val="19"/>
              </w:rPr>
              <w:t>201</w:t>
            </w:r>
            <w:r>
              <w:rPr>
                <w:rFonts w:cs="Arial"/>
                <w:sz w:val="19"/>
                <w:szCs w:val="19"/>
              </w:rPr>
              <w:t>9</w:t>
            </w:r>
          </w:p>
        </w:tc>
      </w:tr>
      <w:tr w:rsidR="0097148A" w:rsidRPr="00F31894" w14:paraId="626A5355" w14:textId="77777777" w:rsidTr="00963850">
        <w:trPr>
          <w:trHeight w:val="20"/>
        </w:trPr>
        <w:tc>
          <w:tcPr>
            <w:tcW w:w="5119" w:type="dxa"/>
            <w:gridSpan w:val="2"/>
            <w:vAlign w:val="bottom"/>
          </w:tcPr>
          <w:p w14:paraId="0F4FBF11" w14:textId="41EDD669" w:rsidR="0097148A" w:rsidRPr="00F31894" w:rsidRDefault="0097148A"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p>
        </w:tc>
        <w:tc>
          <w:tcPr>
            <w:tcW w:w="238" w:type="dxa"/>
            <w:vAlign w:val="bottom"/>
          </w:tcPr>
          <w:p w14:paraId="0161ADBF" w14:textId="77777777" w:rsidR="0097148A" w:rsidRPr="00F31894" w:rsidRDefault="0097148A"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vAlign w:val="bottom"/>
          </w:tcPr>
          <w:p w14:paraId="1B531F34" w14:textId="77777777" w:rsidR="0097148A" w:rsidRPr="00F31894" w:rsidRDefault="0097148A"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vAlign w:val="bottom"/>
          </w:tcPr>
          <w:p w14:paraId="5EE0C4D0" w14:textId="77777777" w:rsidR="0097148A" w:rsidRPr="00F31894" w:rsidRDefault="0097148A"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2" w:type="dxa"/>
            <w:vAlign w:val="bottom"/>
          </w:tcPr>
          <w:p w14:paraId="6FEB4A5F" w14:textId="77777777" w:rsidR="0097148A" w:rsidRPr="00F31894" w:rsidRDefault="0097148A" w:rsidP="0097148A">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309108C3" w14:textId="77777777" w:rsidR="0097148A" w:rsidRPr="00F31894" w:rsidRDefault="0097148A"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8" w:type="dxa"/>
            <w:gridSpan w:val="2"/>
            <w:vAlign w:val="bottom"/>
          </w:tcPr>
          <w:p w14:paraId="4709EA32" w14:textId="77777777" w:rsidR="0097148A" w:rsidRPr="00F31894" w:rsidRDefault="0097148A" w:rsidP="0097148A">
            <w:pPr>
              <w:tabs>
                <w:tab w:val="clear" w:pos="227"/>
                <w:tab w:val="clear" w:pos="454"/>
                <w:tab w:val="clear" w:pos="680"/>
                <w:tab w:val="clear" w:pos="907"/>
              </w:tabs>
              <w:spacing w:line="360" w:lineRule="auto"/>
              <w:jc w:val="right"/>
              <w:rPr>
                <w:rFonts w:cs="Arial"/>
                <w:sz w:val="19"/>
                <w:szCs w:val="19"/>
              </w:rPr>
            </w:pPr>
          </w:p>
        </w:tc>
      </w:tr>
      <w:tr w:rsidR="00373546" w:rsidRPr="00F31894" w14:paraId="1CB5DCF4" w14:textId="77777777" w:rsidTr="00963850">
        <w:trPr>
          <w:trHeight w:val="20"/>
        </w:trPr>
        <w:tc>
          <w:tcPr>
            <w:tcW w:w="5119" w:type="dxa"/>
            <w:gridSpan w:val="2"/>
            <w:vAlign w:val="bottom"/>
          </w:tcPr>
          <w:p w14:paraId="2706AB2F" w14:textId="074A1BCF" w:rsidR="00373546" w:rsidRDefault="00373546"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r>
              <w:rPr>
                <w:rFonts w:cs="Arial"/>
                <w:sz w:val="19"/>
                <w:szCs w:val="19"/>
                <w:lang w:val="en-GB"/>
              </w:rPr>
              <w:t>Costs on i</w:t>
            </w:r>
            <w:r w:rsidRPr="00BA49DB">
              <w:rPr>
                <w:rFonts w:cs="Arial"/>
                <w:sz w:val="19"/>
                <w:szCs w:val="19"/>
                <w:lang w:val="en-GB"/>
              </w:rPr>
              <w:t>nventories recogni</w:t>
            </w:r>
            <w:r w:rsidR="000A22A2">
              <w:rPr>
                <w:rFonts w:cs="Arial"/>
                <w:sz w:val="19"/>
                <w:szCs w:val="19"/>
                <w:lang w:val="en-GB"/>
              </w:rPr>
              <w:t>z</w:t>
            </w:r>
            <w:r w:rsidRPr="00BA49DB">
              <w:rPr>
                <w:rFonts w:cs="Arial"/>
                <w:sz w:val="19"/>
                <w:szCs w:val="19"/>
                <w:lang w:val="en-GB"/>
              </w:rPr>
              <w:t>ed as an expense</w:t>
            </w:r>
          </w:p>
        </w:tc>
        <w:tc>
          <w:tcPr>
            <w:tcW w:w="238" w:type="dxa"/>
            <w:vAlign w:val="bottom"/>
          </w:tcPr>
          <w:p w14:paraId="45E20377" w14:textId="77777777" w:rsidR="00373546" w:rsidRPr="00F31894" w:rsidRDefault="00373546"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bCs/>
                <w:sz w:val="19"/>
                <w:szCs w:val="19"/>
                <w:u w:val="single"/>
              </w:rPr>
            </w:pPr>
          </w:p>
        </w:tc>
        <w:tc>
          <w:tcPr>
            <w:tcW w:w="1113" w:type="dxa"/>
            <w:vAlign w:val="bottom"/>
          </w:tcPr>
          <w:p w14:paraId="0AABBA76" w14:textId="77777777" w:rsidR="00373546" w:rsidRPr="00F31894" w:rsidRDefault="00373546"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6" w:type="dxa"/>
            <w:vAlign w:val="bottom"/>
          </w:tcPr>
          <w:p w14:paraId="791CE641" w14:textId="77777777" w:rsidR="00373546" w:rsidRPr="00F31894" w:rsidRDefault="00373546"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02" w:type="dxa"/>
            <w:vAlign w:val="bottom"/>
          </w:tcPr>
          <w:p w14:paraId="64BA3DF4" w14:textId="77777777" w:rsidR="00373546" w:rsidRPr="00F31894" w:rsidRDefault="00373546" w:rsidP="0097148A">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57E79AAC" w14:textId="77777777" w:rsidR="00373546" w:rsidRPr="00F31894" w:rsidRDefault="00373546" w:rsidP="0097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38" w:type="dxa"/>
            <w:gridSpan w:val="2"/>
            <w:vAlign w:val="bottom"/>
          </w:tcPr>
          <w:p w14:paraId="6B259AF0" w14:textId="77777777" w:rsidR="00373546" w:rsidRPr="00F31894" w:rsidRDefault="00373546" w:rsidP="0097148A">
            <w:pPr>
              <w:tabs>
                <w:tab w:val="clear" w:pos="227"/>
                <w:tab w:val="clear" w:pos="454"/>
                <w:tab w:val="clear" w:pos="680"/>
                <w:tab w:val="clear" w:pos="907"/>
              </w:tabs>
              <w:spacing w:line="360" w:lineRule="auto"/>
              <w:jc w:val="right"/>
              <w:rPr>
                <w:rFonts w:cs="Arial"/>
                <w:sz w:val="19"/>
                <w:szCs w:val="19"/>
              </w:rPr>
            </w:pPr>
          </w:p>
        </w:tc>
      </w:tr>
      <w:tr w:rsidR="00A51C58" w:rsidRPr="00F31894" w14:paraId="50E4E321" w14:textId="77777777" w:rsidTr="00963850">
        <w:trPr>
          <w:trHeight w:val="20"/>
        </w:trPr>
        <w:tc>
          <w:tcPr>
            <w:tcW w:w="4031" w:type="dxa"/>
            <w:vAlign w:val="bottom"/>
          </w:tcPr>
          <w:p w14:paraId="240BD58C" w14:textId="11D55208" w:rsidR="00A51C58" w:rsidRPr="00F31894" w:rsidRDefault="00A51C58" w:rsidP="00A51C58">
            <w:pPr>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Cost of goods sold</w:t>
            </w:r>
          </w:p>
        </w:tc>
        <w:tc>
          <w:tcPr>
            <w:tcW w:w="1088" w:type="dxa"/>
            <w:vAlign w:val="bottom"/>
          </w:tcPr>
          <w:p w14:paraId="750C2463" w14:textId="27CF2E63" w:rsidR="00A51C58" w:rsidRPr="00DF2A1C" w:rsidRDefault="00A51C58" w:rsidP="00A51C58">
            <w:pPr>
              <w:tabs>
                <w:tab w:val="clear" w:pos="227"/>
                <w:tab w:val="clear" w:pos="454"/>
                <w:tab w:val="clear" w:pos="680"/>
                <w:tab w:val="clear" w:pos="907"/>
              </w:tabs>
              <w:spacing w:line="360" w:lineRule="auto"/>
              <w:jc w:val="right"/>
              <w:rPr>
                <w:rFonts w:cs="Arial"/>
                <w:sz w:val="19"/>
                <w:szCs w:val="19"/>
              </w:rPr>
            </w:pPr>
            <w:r w:rsidRPr="00DF2A1C">
              <w:rPr>
                <w:rFonts w:cs="Arial"/>
                <w:sz w:val="19"/>
                <w:szCs w:val="19"/>
              </w:rPr>
              <w:t>191,56</w:t>
            </w:r>
            <w:r w:rsidR="00230CAD" w:rsidRPr="00DF2A1C">
              <w:rPr>
                <w:rFonts w:cs="Arial"/>
                <w:sz w:val="19"/>
                <w:szCs w:val="19"/>
              </w:rPr>
              <w:t>4</w:t>
            </w:r>
          </w:p>
        </w:tc>
        <w:tc>
          <w:tcPr>
            <w:tcW w:w="238" w:type="dxa"/>
            <w:vAlign w:val="bottom"/>
          </w:tcPr>
          <w:p w14:paraId="6DDCE392" w14:textId="77777777" w:rsidR="00A51C58" w:rsidRPr="00F31894" w:rsidRDefault="00A51C58" w:rsidP="00A51C58">
            <w:pPr>
              <w:tabs>
                <w:tab w:val="clear" w:pos="227"/>
                <w:tab w:val="clear" w:pos="454"/>
                <w:tab w:val="clear" w:pos="680"/>
                <w:tab w:val="clear" w:pos="907"/>
              </w:tabs>
              <w:spacing w:line="360" w:lineRule="auto"/>
              <w:rPr>
                <w:rFonts w:cs="Arial"/>
                <w:sz w:val="19"/>
                <w:szCs w:val="19"/>
              </w:rPr>
            </w:pPr>
          </w:p>
        </w:tc>
        <w:tc>
          <w:tcPr>
            <w:tcW w:w="1113" w:type="dxa"/>
            <w:vAlign w:val="bottom"/>
          </w:tcPr>
          <w:p w14:paraId="4E1350BF" w14:textId="29FD60AA"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263,200</w:t>
            </w:r>
          </w:p>
        </w:tc>
        <w:tc>
          <w:tcPr>
            <w:tcW w:w="236" w:type="dxa"/>
            <w:vAlign w:val="bottom"/>
          </w:tcPr>
          <w:p w14:paraId="560DA134" w14:textId="77777777" w:rsidR="00A51C58" w:rsidRPr="00F31894" w:rsidRDefault="00A51C58" w:rsidP="00A51C5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02" w:type="dxa"/>
            <w:vAlign w:val="bottom"/>
          </w:tcPr>
          <w:p w14:paraId="63EE1E5B" w14:textId="04B90114" w:rsidR="00A51C58" w:rsidRPr="00E52635" w:rsidRDefault="00A51C58" w:rsidP="00A51C58">
            <w:pPr>
              <w:tabs>
                <w:tab w:val="clear" w:pos="227"/>
                <w:tab w:val="clear" w:pos="454"/>
                <w:tab w:val="clear" w:pos="680"/>
                <w:tab w:val="clear" w:pos="907"/>
              </w:tabs>
              <w:spacing w:line="360" w:lineRule="auto"/>
              <w:jc w:val="right"/>
              <w:rPr>
                <w:rFonts w:cs="Arial"/>
                <w:sz w:val="19"/>
                <w:szCs w:val="19"/>
              </w:rPr>
            </w:pPr>
            <w:r w:rsidRPr="00E52635">
              <w:rPr>
                <w:rFonts w:cs="Arial"/>
                <w:sz w:val="19"/>
                <w:szCs w:val="19"/>
              </w:rPr>
              <w:t>197,28</w:t>
            </w:r>
            <w:r w:rsidR="00D17C39">
              <w:rPr>
                <w:rFonts w:cs="Arial"/>
                <w:sz w:val="19"/>
                <w:szCs w:val="19"/>
              </w:rPr>
              <w:t>4</w:t>
            </w:r>
          </w:p>
        </w:tc>
        <w:tc>
          <w:tcPr>
            <w:tcW w:w="236" w:type="dxa"/>
            <w:vAlign w:val="bottom"/>
          </w:tcPr>
          <w:p w14:paraId="410F7A6D" w14:textId="77777777" w:rsidR="00A51C58" w:rsidRPr="00F31894" w:rsidRDefault="00A51C58" w:rsidP="00A51C58">
            <w:pPr>
              <w:pStyle w:val="acctfourfigures"/>
              <w:tabs>
                <w:tab w:val="clear" w:pos="76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7"/>
              <w:jc w:val="right"/>
              <w:rPr>
                <w:rFonts w:ascii="Arial" w:hAnsi="Arial" w:cs="Arial"/>
                <w:sz w:val="19"/>
                <w:szCs w:val="19"/>
                <w:lang w:val="en-US" w:bidi="th-TH"/>
              </w:rPr>
            </w:pPr>
          </w:p>
        </w:tc>
        <w:tc>
          <w:tcPr>
            <w:tcW w:w="1138" w:type="dxa"/>
            <w:gridSpan w:val="2"/>
            <w:vAlign w:val="bottom"/>
          </w:tcPr>
          <w:p w14:paraId="09D87A9F" w14:textId="4EE1F562"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r>
              <w:rPr>
                <w:rFonts w:cs="Arial"/>
                <w:sz w:val="19"/>
                <w:szCs w:val="19"/>
              </w:rPr>
              <w:t>267,277</w:t>
            </w:r>
          </w:p>
        </w:tc>
      </w:tr>
      <w:tr w:rsidR="00A51C58" w:rsidRPr="00F31894" w14:paraId="7F2F70C4" w14:textId="77777777" w:rsidTr="00963850">
        <w:trPr>
          <w:trHeight w:val="20"/>
        </w:trPr>
        <w:tc>
          <w:tcPr>
            <w:tcW w:w="4031" w:type="dxa"/>
            <w:vAlign w:val="bottom"/>
          </w:tcPr>
          <w:p w14:paraId="77EA39C2" w14:textId="19F4FDBD" w:rsidR="00A51C58" w:rsidRPr="00F31894" w:rsidRDefault="00A51C58" w:rsidP="00A51C58">
            <w:pPr>
              <w:tabs>
                <w:tab w:val="clear" w:pos="227"/>
                <w:tab w:val="clear" w:pos="454"/>
                <w:tab w:val="clear" w:pos="680"/>
                <w:tab w:val="clear" w:pos="907"/>
              </w:tabs>
              <w:spacing w:line="360" w:lineRule="auto"/>
              <w:ind w:left="594" w:hanging="612"/>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Write-down to net realisable value</w:t>
            </w:r>
          </w:p>
        </w:tc>
        <w:tc>
          <w:tcPr>
            <w:tcW w:w="1088" w:type="dxa"/>
            <w:vAlign w:val="bottom"/>
          </w:tcPr>
          <w:p w14:paraId="6FB6C055" w14:textId="1B59404C" w:rsidR="00A51C58" w:rsidRPr="00DF2A1C" w:rsidRDefault="00A51C58">
            <w:pPr>
              <w:tabs>
                <w:tab w:val="clear" w:pos="227"/>
                <w:tab w:val="clear" w:pos="454"/>
                <w:tab w:val="clear" w:pos="680"/>
                <w:tab w:val="clear" w:pos="907"/>
              </w:tabs>
              <w:spacing w:line="360" w:lineRule="auto"/>
              <w:jc w:val="right"/>
              <w:rPr>
                <w:rFonts w:cs="Arial"/>
                <w:sz w:val="19"/>
                <w:szCs w:val="19"/>
              </w:rPr>
            </w:pPr>
            <w:r w:rsidRPr="00DF2A1C">
              <w:rPr>
                <w:rFonts w:cs="Arial"/>
                <w:sz w:val="19"/>
                <w:szCs w:val="19"/>
              </w:rPr>
              <w:t>3,26</w:t>
            </w:r>
            <w:r w:rsidR="00600E07" w:rsidRPr="00DF2A1C">
              <w:rPr>
                <w:rFonts w:cs="Arial"/>
                <w:sz w:val="19"/>
                <w:szCs w:val="19"/>
              </w:rPr>
              <w:t>1</w:t>
            </w:r>
          </w:p>
        </w:tc>
        <w:tc>
          <w:tcPr>
            <w:tcW w:w="238" w:type="dxa"/>
            <w:vAlign w:val="bottom"/>
          </w:tcPr>
          <w:p w14:paraId="50FD7CA2"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13" w:type="dxa"/>
            <w:vAlign w:val="bottom"/>
          </w:tcPr>
          <w:p w14:paraId="383BA7E4" w14:textId="1487D1CD"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2,439</w:t>
            </w:r>
          </w:p>
        </w:tc>
        <w:tc>
          <w:tcPr>
            <w:tcW w:w="236" w:type="dxa"/>
            <w:vAlign w:val="bottom"/>
          </w:tcPr>
          <w:p w14:paraId="63A49DAF"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02" w:type="dxa"/>
            <w:vAlign w:val="bottom"/>
          </w:tcPr>
          <w:p w14:paraId="3D4223D5" w14:textId="4A04695E" w:rsidR="00A51C58" w:rsidRPr="00E52635" w:rsidRDefault="00A51C58" w:rsidP="00A51C58">
            <w:pPr>
              <w:tabs>
                <w:tab w:val="clear" w:pos="227"/>
                <w:tab w:val="clear" w:pos="454"/>
                <w:tab w:val="clear" w:pos="680"/>
                <w:tab w:val="clear" w:pos="907"/>
              </w:tabs>
              <w:spacing w:line="360" w:lineRule="auto"/>
              <w:jc w:val="right"/>
              <w:rPr>
                <w:rFonts w:cs="Arial"/>
                <w:sz w:val="19"/>
                <w:szCs w:val="19"/>
              </w:rPr>
            </w:pPr>
            <w:r w:rsidRPr="00E52635">
              <w:rPr>
                <w:rFonts w:cs="Arial"/>
                <w:sz w:val="19"/>
                <w:szCs w:val="19"/>
              </w:rPr>
              <w:t>3,26</w:t>
            </w:r>
            <w:r w:rsidR="00600E07">
              <w:rPr>
                <w:rFonts w:cs="Arial"/>
                <w:sz w:val="19"/>
                <w:szCs w:val="19"/>
              </w:rPr>
              <w:t>1</w:t>
            </w:r>
          </w:p>
        </w:tc>
        <w:tc>
          <w:tcPr>
            <w:tcW w:w="236" w:type="dxa"/>
            <w:vAlign w:val="bottom"/>
          </w:tcPr>
          <w:p w14:paraId="2D657361"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38" w:type="dxa"/>
            <w:gridSpan w:val="2"/>
            <w:vAlign w:val="bottom"/>
          </w:tcPr>
          <w:p w14:paraId="588B9DBE" w14:textId="40F6DADC"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r>
              <w:rPr>
                <w:rFonts w:cs="Arial"/>
                <w:sz w:val="19"/>
                <w:szCs w:val="19"/>
              </w:rPr>
              <w:t>2,439</w:t>
            </w:r>
          </w:p>
        </w:tc>
      </w:tr>
      <w:tr w:rsidR="00A51C58" w:rsidRPr="00F31894" w14:paraId="5A44C484" w14:textId="77777777" w:rsidTr="00963850">
        <w:trPr>
          <w:trHeight w:val="20"/>
        </w:trPr>
        <w:tc>
          <w:tcPr>
            <w:tcW w:w="4031" w:type="dxa"/>
            <w:vAlign w:val="bottom"/>
          </w:tcPr>
          <w:p w14:paraId="5A05FAE0" w14:textId="345DCA7D" w:rsidR="00A51C58" w:rsidRPr="00F31894" w:rsidRDefault="00A51C58" w:rsidP="00E52635">
            <w:pPr>
              <w:tabs>
                <w:tab w:val="clear" w:pos="2580"/>
                <w:tab w:val="clear" w:pos="2807"/>
                <w:tab w:val="clear" w:pos="3515"/>
                <w:tab w:val="clear" w:pos="3742"/>
                <w:tab w:val="clear" w:pos="4451"/>
                <w:tab w:val="clear" w:pos="4678"/>
                <w:tab w:val="clear" w:pos="5387"/>
                <w:tab w:val="clear" w:pos="5613"/>
                <w:tab w:val="clear" w:pos="6322"/>
                <w:tab w:val="clear" w:pos="6549"/>
                <w:tab w:val="right" w:pos="3753"/>
              </w:tabs>
              <w:spacing w:line="360" w:lineRule="auto"/>
              <w:ind w:left="180" w:hanging="198"/>
              <w:rPr>
                <w:rFonts w:cs="Arial"/>
                <w:sz w:val="19"/>
                <w:szCs w:val="19"/>
                <w:lang w:val="en-GB"/>
              </w:rPr>
            </w:pPr>
            <w:r w:rsidRPr="00BA49DB">
              <w:rPr>
                <w:rFonts w:cs="Arial"/>
                <w:sz w:val="19"/>
                <w:szCs w:val="19"/>
                <w:lang w:val="en-GB"/>
              </w:rPr>
              <w:t xml:space="preserve">- </w:t>
            </w:r>
            <w:r>
              <w:rPr>
                <w:rFonts w:cs="Arial"/>
                <w:sz w:val="19"/>
                <w:szCs w:val="19"/>
                <w:lang w:val="en-GB"/>
              </w:rPr>
              <w:t xml:space="preserve"> </w:t>
            </w:r>
            <w:r w:rsidRPr="00BA49DB">
              <w:rPr>
                <w:rFonts w:cs="Arial"/>
                <w:sz w:val="19"/>
                <w:szCs w:val="19"/>
                <w:lang w:val="en-GB"/>
              </w:rPr>
              <w:t>Reversal of write-down</w:t>
            </w:r>
            <w:r w:rsidR="0037538E">
              <w:rPr>
                <w:rFonts w:cs="Arial"/>
                <w:sz w:val="19"/>
                <w:szCs w:val="19"/>
                <w:lang w:val="en-GB"/>
              </w:rPr>
              <w:tab/>
            </w:r>
          </w:p>
        </w:tc>
        <w:tc>
          <w:tcPr>
            <w:tcW w:w="1088" w:type="dxa"/>
            <w:tcBorders>
              <w:bottom w:val="single" w:sz="4" w:space="0" w:color="auto"/>
            </w:tcBorders>
            <w:vAlign w:val="bottom"/>
          </w:tcPr>
          <w:p w14:paraId="32763DF7" w14:textId="2911D318" w:rsidR="00A51C58" w:rsidRPr="00DF2A1C" w:rsidRDefault="00A51C58" w:rsidP="00A51C58">
            <w:pPr>
              <w:tabs>
                <w:tab w:val="clear" w:pos="227"/>
                <w:tab w:val="clear" w:pos="454"/>
                <w:tab w:val="clear" w:pos="680"/>
                <w:tab w:val="clear" w:pos="907"/>
              </w:tabs>
              <w:spacing w:line="360" w:lineRule="auto"/>
              <w:jc w:val="right"/>
              <w:rPr>
                <w:rFonts w:cs="Arial"/>
                <w:sz w:val="19"/>
                <w:szCs w:val="19"/>
                <w:cs/>
              </w:rPr>
            </w:pPr>
            <w:r w:rsidRPr="00DF2A1C">
              <w:rPr>
                <w:rFonts w:cs="Arial"/>
                <w:sz w:val="19"/>
                <w:szCs w:val="19"/>
              </w:rPr>
              <w:t>(359)</w:t>
            </w:r>
          </w:p>
        </w:tc>
        <w:tc>
          <w:tcPr>
            <w:tcW w:w="238" w:type="dxa"/>
            <w:vAlign w:val="bottom"/>
          </w:tcPr>
          <w:p w14:paraId="7D33F75B"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13" w:type="dxa"/>
            <w:vAlign w:val="bottom"/>
          </w:tcPr>
          <w:p w14:paraId="4DA55AF7" w14:textId="479175D2" w:rsidR="00A51C58" w:rsidRPr="00F31894" w:rsidRDefault="00A51C58" w:rsidP="00A51C58">
            <w:pPr>
              <w:tabs>
                <w:tab w:val="clear" w:pos="227"/>
                <w:tab w:val="clear" w:pos="454"/>
                <w:tab w:val="clear" w:pos="680"/>
                <w:tab w:val="clear" w:pos="907"/>
              </w:tabs>
              <w:spacing w:line="360" w:lineRule="auto"/>
              <w:jc w:val="right"/>
              <w:rPr>
                <w:rFonts w:cs="Arial"/>
                <w:sz w:val="19"/>
                <w:szCs w:val="19"/>
                <w:cs/>
              </w:rPr>
            </w:pPr>
            <w:r w:rsidRPr="00CB6F45">
              <w:rPr>
                <w:rFonts w:cs="Arial"/>
                <w:sz w:val="19"/>
                <w:szCs w:val="19"/>
              </w:rPr>
              <w:t>(181)</w:t>
            </w:r>
          </w:p>
        </w:tc>
        <w:tc>
          <w:tcPr>
            <w:tcW w:w="236" w:type="dxa"/>
            <w:vAlign w:val="bottom"/>
          </w:tcPr>
          <w:p w14:paraId="5B9F87C7"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02" w:type="dxa"/>
            <w:vAlign w:val="bottom"/>
          </w:tcPr>
          <w:p w14:paraId="1228B32A" w14:textId="0166D657" w:rsidR="00A51C58" w:rsidRPr="00E52635" w:rsidRDefault="00A51C58" w:rsidP="00A51C58">
            <w:pPr>
              <w:tabs>
                <w:tab w:val="clear" w:pos="227"/>
                <w:tab w:val="clear" w:pos="454"/>
                <w:tab w:val="clear" w:pos="680"/>
                <w:tab w:val="clear" w:pos="907"/>
              </w:tabs>
              <w:spacing w:line="360" w:lineRule="auto"/>
              <w:jc w:val="right"/>
              <w:rPr>
                <w:rFonts w:cs="Arial"/>
                <w:sz w:val="19"/>
                <w:szCs w:val="19"/>
                <w:rtl/>
                <w:cs/>
              </w:rPr>
            </w:pPr>
            <w:r w:rsidRPr="00E52635">
              <w:rPr>
                <w:rFonts w:cs="Arial"/>
                <w:sz w:val="19"/>
                <w:szCs w:val="19"/>
              </w:rPr>
              <w:t>(359)</w:t>
            </w:r>
          </w:p>
        </w:tc>
        <w:tc>
          <w:tcPr>
            <w:tcW w:w="236" w:type="dxa"/>
            <w:vAlign w:val="bottom"/>
          </w:tcPr>
          <w:p w14:paraId="3E6E0BE1"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38" w:type="dxa"/>
            <w:gridSpan w:val="2"/>
            <w:vAlign w:val="bottom"/>
          </w:tcPr>
          <w:p w14:paraId="1ECA845E" w14:textId="6BF3816B" w:rsidR="00A51C58" w:rsidRPr="00F31894" w:rsidRDefault="00A51C58" w:rsidP="00A51C58">
            <w:pPr>
              <w:tabs>
                <w:tab w:val="clear" w:pos="227"/>
                <w:tab w:val="clear" w:pos="454"/>
                <w:tab w:val="clear" w:pos="680"/>
                <w:tab w:val="clear" w:pos="907"/>
              </w:tabs>
              <w:spacing w:line="360" w:lineRule="auto"/>
              <w:jc w:val="right"/>
              <w:rPr>
                <w:rFonts w:cs="Arial"/>
                <w:sz w:val="19"/>
                <w:szCs w:val="19"/>
                <w:cs/>
              </w:rPr>
            </w:pPr>
            <w:r>
              <w:rPr>
                <w:rFonts w:cs="Arial"/>
                <w:sz w:val="19"/>
                <w:szCs w:val="19"/>
              </w:rPr>
              <w:t>(181)</w:t>
            </w:r>
          </w:p>
        </w:tc>
      </w:tr>
      <w:tr w:rsidR="00A51C58" w:rsidRPr="00F31894" w14:paraId="6169D16D" w14:textId="77777777" w:rsidTr="00963850">
        <w:trPr>
          <w:trHeight w:val="20"/>
        </w:trPr>
        <w:tc>
          <w:tcPr>
            <w:tcW w:w="4031" w:type="dxa"/>
            <w:vAlign w:val="bottom"/>
          </w:tcPr>
          <w:p w14:paraId="1B33E8E7" w14:textId="0AC3FFA3" w:rsidR="00A51C58" w:rsidRPr="00F31894" w:rsidRDefault="00A51C58" w:rsidP="00A51C58">
            <w:pPr>
              <w:spacing w:line="360" w:lineRule="auto"/>
              <w:ind w:left="180" w:hanging="198"/>
              <w:rPr>
                <w:rFonts w:cs="Arial"/>
                <w:sz w:val="19"/>
                <w:szCs w:val="19"/>
                <w:lang w:val="en-GB"/>
              </w:rPr>
            </w:pPr>
            <w:r w:rsidRPr="00BA49DB">
              <w:rPr>
                <w:rFonts w:cs="Arial"/>
                <w:sz w:val="19"/>
                <w:szCs w:val="19"/>
                <w:lang w:val="en-GB"/>
              </w:rPr>
              <w:t xml:space="preserve">Net </w:t>
            </w:r>
          </w:p>
        </w:tc>
        <w:tc>
          <w:tcPr>
            <w:tcW w:w="1088" w:type="dxa"/>
            <w:tcBorders>
              <w:top w:val="single" w:sz="4" w:space="0" w:color="auto"/>
              <w:bottom w:val="single" w:sz="12" w:space="0" w:color="auto"/>
            </w:tcBorders>
            <w:vAlign w:val="bottom"/>
          </w:tcPr>
          <w:p w14:paraId="317A9D71" w14:textId="2BDBF66B" w:rsidR="00A51C58" w:rsidRPr="00DF2A1C" w:rsidRDefault="00A51C58" w:rsidP="00A51C58">
            <w:pPr>
              <w:tabs>
                <w:tab w:val="clear" w:pos="227"/>
                <w:tab w:val="clear" w:pos="454"/>
                <w:tab w:val="clear" w:pos="680"/>
                <w:tab w:val="clear" w:pos="907"/>
              </w:tabs>
              <w:spacing w:line="360" w:lineRule="auto"/>
              <w:jc w:val="right"/>
              <w:rPr>
                <w:rFonts w:cs="Arial"/>
                <w:sz w:val="19"/>
                <w:szCs w:val="19"/>
                <w:cs/>
              </w:rPr>
            </w:pPr>
            <w:r w:rsidRPr="00DF2A1C">
              <w:rPr>
                <w:rFonts w:cs="Arial"/>
                <w:sz w:val="19"/>
                <w:szCs w:val="19"/>
              </w:rPr>
              <w:t>194,466</w:t>
            </w:r>
          </w:p>
        </w:tc>
        <w:tc>
          <w:tcPr>
            <w:tcW w:w="238" w:type="dxa"/>
            <w:vAlign w:val="bottom"/>
          </w:tcPr>
          <w:p w14:paraId="47F6C261"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13" w:type="dxa"/>
            <w:tcBorders>
              <w:top w:val="single" w:sz="4" w:space="0" w:color="auto"/>
              <w:bottom w:val="single" w:sz="12" w:space="0" w:color="auto"/>
            </w:tcBorders>
            <w:vAlign w:val="bottom"/>
          </w:tcPr>
          <w:p w14:paraId="608BE445" w14:textId="6261F0C8" w:rsidR="00A51C58" w:rsidRPr="00F31894" w:rsidRDefault="00A51C58" w:rsidP="00A51C58">
            <w:pPr>
              <w:tabs>
                <w:tab w:val="clear" w:pos="227"/>
                <w:tab w:val="clear" w:pos="454"/>
                <w:tab w:val="clear" w:pos="680"/>
                <w:tab w:val="clear" w:pos="907"/>
              </w:tabs>
              <w:spacing w:line="360" w:lineRule="auto"/>
              <w:jc w:val="right"/>
              <w:rPr>
                <w:rFonts w:cs="Arial"/>
                <w:sz w:val="19"/>
                <w:szCs w:val="19"/>
                <w:cs/>
              </w:rPr>
            </w:pPr>
            <w:r w:rsidRPr="00CB6F45">
              <w:rPr>
                <w:rFonts w:cs="Arial"/>
                <w:sz w:val="19"/>
                <w:szCs w:val="19"/>
              </w:rPr>
              <w:t>265,458</w:t>
            </w:r>
          </w:p>
        </w:tc>
        <w:tc>
          <w:tcPr>
            <w:tcW w:w="236" w:type="dxa"/>
            <w:vAlign w:val="bottom"/>
          </w:tcPr>
          <w:p w14:paraId="71C10D85"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02" w:type="dxa"/>
            <w:tcBorders>
              <w:top w:val="single" w:sz="4" w:space="0" w:color="auto"/>
              <w:bottom w:val="single" w:sz="12" w:space="0" w:color="auto"/>
            </w:tcBorders>
            <w:vAlign w:val="bottom"/>
          </w:tcPr>
          <w:p w14:paraId="16309B15" w14:textId="314BA7D1" w:rsidR="00A51C58" w:rsidRPr="00E52635" w:rsidRDefault="00A51C58" w:rsidP="00A51C58">
            <w:pPr>
              <w:tabs>
                <w:tab w:val="clear" w:pos="227"/>
                <w:tab w:val="clear" w:pos="454"/>
                <w:tab w:val="clear" w:pos="680"/>
                <w:tab w:val="clear" w:pos="907"/>
              </w:tabs>
              <w:spacing w:line="360" w:lineRule="auto"/>
              <w:jc w:val="right"/>
              <w:rPr>
                <w:rFonts w:cs="Arial"/>
                <w:sz w:val="19"/>
                <w:szCs w:val="19"/>
              </w:rPr>
            </w:pPr>
            <w:r w:rsidRPr="00E52635">
              <w:rPr>
                <w:rFonts w:cs="Arial"/>
                <w:sz w:val="19"/>
                <w:szCs w:val="19"/>
              </w:rPr>
              <w:t>200,186</w:t>
            </w:r>
          </w:p>
        </w:tc>
        <w:tc>
          <w:tcPr>
            <w:tcW w:w="236" w:type="dxa"/>
            <w:vAlign w:val="bottom"/>
          </w:tcPr>
          <w:p w14:paraId="61BA4088" w14:textId="7777777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p>
        </w:tc>
        <w:tc>
          <w:tcPr>
            <w:tcW w:w="1138" w:type="dxa"/>
            <w:gridSpan w:val="2"/>
            <w:tcBorders>
              <w:top w:val="single" w:sz="4" w:space="0" w:color="auto"/>
              <w:bottom w:val="single" w:sz="12" w:space="0" w:color="auto"/>
            </w:tcBorders>
            <w:vAlign w:val="bottom"/>
          </w:tcPr>
          <w:p w14:paraId="414A7B52" w14:textId="74C3F337" w:rsidR="00A51C58" w:rsidRPr="00F31894" w:rsidRDefault="00A51C58" w:rsidP="00A51C58">
            <w:pPr>
              <w:tabs>
                <w:tab w:val="clear" w:pos="227"/>
                <w:tab w:val="clear" w:pos="454"/>
                <w:tab w:val="clear" w:pos="680"/>
                <w:tab w:val="clear" w:pos="907"/>
              </w:tabs>
              <w:spacing w:line="360" w:lineRule="auto"/>
              <w:jc w:val="right"/>
              <w:rPr>
                <w:rFonts w:cs="Arial"/>
                <w:sz w:val="19"/>
                <w:szCs w:val="19"/>
              </w:rPr>
            </w:pPr>
            <w:r>
              <w:rPr>
                <w:rFonts w:cs="Arial"/>
                <w:sz w:val="19"/>
                <w:szCs w:val="19"/>
              </w:rPr>
              <w:t>269,535</w:t>
            </w:r>
          </w:p>
        </w:tc>
      </w:tr>
    </w:tbl>
    <w:p w14:paraId="3F8A65EE" w14:textId="77777777" w:rsidR="00864CCD" w:rsidRPr="00963850" w:rsidRDefault="00864CCD"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6E5D2DE9" w14:textId="77777777" w:rsidR="00864CCD" w:rsidRPr="00963850" w:rsidRDefault="00864CCD"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46F51582" w14:textId="03496E05" w:rsidR="00AC2055" w:rsidRPr="00963850" w:rsidRDefault="00AC2055"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30E5789" w14:textId="77777777" w:rsidR="008D2B0A" w:rsidRPr="00963850" w:rsidRDefault="008D2B0A" w:rsidP="00963850">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2B6E997F" w14:textId="39AA2467" w:rsidR="00874A11" w:rsidRPr="004312FE" w:rsidRDefault="00874A11" w:rsidP="004312FE">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hanging="450"/>
        <w:rPr>
          <w:rFonts w:cs="Arial"/>
          <w:b/>
          <w:bCs/>
          <w:caps/>
          <w:sz w:val="19"/>
          <w:szCs w:val="19"/>
        </w:rPr>
      </w:pPr>
      <w:r w:rsidRPr="004312FE">
        <w:rPr>
          <w:rFonts w:cs="Arial"/>
          <w:b/>
          <w:bCs/>
          <w:caps/>
          <w:sz w:val="19"/>
          <w:szCs w:val="19"/>
        </w:rPr>
        <w:t>PROPERTY DEVELOPMENT COSTS</w:t>
      </w:r>
      <w:r w:rsidR="00A471E8" w:rsidRPr="004312FE">
        <w:rPr>
          <w:rFonts w:cs="Arial"/>
          <w:b/>
          <w:bCs/>
          <w:caps/>
          <w:sz w:val="19"/>
          <w:szCs w:val="19"/>
        </w:rPr>
        <w:t xml:space="preserve"> - </w:t>
      </w:r>
      <w:r w:rsidR="00DB08B1" w:rsidRPr="004312FE">
        <w:rPr>
          <w:rFonts w:cs="Arial"/>
          <w:b/>
          <w:bCs/>
          <w:caps/>
          <w:sz w:val="19"/>
          <w:szCs w:val="19"/>
        </w:rPr>
        <w:t>NET</w:t>
      </w:r>
    </w:p>
    <w:p w14:paraId="4D036571" w14:textId="77777777" w:rsidR="00874A11" w:rsidRPr="004312FE"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181" w:type="dxa"/>
        <w:tblInd w:w="350" w:type="dxa"/>
        <w:tblLayout w:type="fixed"/>
        <w:tblLook w:val="0000" w:firstRow="0" w:lastRow="0" w:firstColumn="0" w:lastColumn="0" w:noHBand="0" w:noVBand="0"/>
      </w:tblPr>
      <w:tblGrid>
        <w:gridCol w:w="4186"/>
        <w:gridCol w:w="1125"/>
        <w:gridCol w:w="239"/>
        <w:gridCol w:w="1048"/>
        <w:gridCol w:w="236"/>
        <w:gridCol w:w="1024"/>
        <w:gridCol w:w="243"/>
        <w:gridCol w:w="1080"/>
      </w:tblGrid>
      <w:tr w:rsidR="00874A11" w:rsidRPr="00BA49DB" w14:paraId="507E8F09" w14:textId="77777777" w:rsidTr="004312FE">
        <w:trPr>
          <w:trHeight w:val="272"/>
          <w:tblHeader/>
        </w:trPr>
        <w:tc>
          <w:tcPr>
            <w:tcW w:w="4186" w:type="dxa"/>
            <w:tcBorders>
              <w:top w:val="nil"/>
              <w:left w:val="nil"/>
              <w:bottom w:val="nil"/>
              <w:right w:val="nil"/>
            </w:tcBorders>
            <w:noWrap/>
            <w:vAlign w:val="bottom"/>
          </w:tcPr>
          <w:p w14:paraId="165784C2" w14:textId="77777777" w:rsidR="00874A11" w:rsidRPr="00BA49DB" w:rsidRDefault="00874A11" w:rsidP="00A57F69">
            <w:pPr>
              <w:spacing w:line="360" w:lineRule="auto"/>
              <w:rPr>
                <w:rFonts w:cs="Arial"/>
                <w:sz w:val="19"/>
                <w:szCs w:val="19"/>
              </w:rPr>
            </w:pPr>
          </w:p>
        </w:tc>
        <w:tc>
          <w:tcPr>
            <w:tcW w:w="4995" w:type="dxa"/>
            <w:gridSpan w:val="7"/>
            <w:tcBorders>
              <w:top w:val="nil"/>
              <w:left w:val="nil"/>
              <w:right w:val="nil"/>
            </w:tcBorders>
            <w:noWrap/>
            <w:vAlign w:val="bottom"/>
          </w:tcPr>
          <w:p w14:paraId="368CBEC0" w14:textId="77777777" w:rsidR="00874A11" w:rsidRPr="00BA49DB" w:rsidRDefault="00874A11" w:rsidP="00A57F69">
            <w:pPr>
              <w:pStyle w:val="MacroText"/>
              <w:spacing w:line="360" w:lineRule="auto"/>
              <w:ind w:right="-54"/>
              <w:jc w:val="right"/>
              <w:rPr>
                <w:rFonts w:ascii="Arial" w:hAnsi="Arial" w:cs="Arial"/>
                <w:sz w:val="19"/>
                <w:szCs w:val="19"/>
              </w:rPr>
            </w:pPr>
            <w:r w:rsidRPr="00BA49DB">
              <w:rPr>
                <w:rFonts w:ascii="Arial" w:hAnsi="Arial" w:cs="Arial"/>
                <w:sz w:val="19"/>
                <w:szCs w:val="19"/>
              </w:rPr>
              <w:t>(Unit : Thousand Baht)</w:t>
            </w:r>
          </w:p>
        </w:tc>
      </w:tr>
      <w:tr w:rsidR="00874A11" w:rsidRPr="00BA49DB" w14:paraId="279B7AF6" w14:textId="77777777" w:rsidTr="004312FE">
        <w:trPr>
          <w:trHeight w:val="272"/>
          <w:tblHeader/>
        </w:trPr>
        <w:tc>
          <w:tcPr>
            <w:tcW w:w="4186" w:type="dxa"/>
            <w:tcBorders>
              <w:top w:val="nil"/>
              <w:left w:val="nil"/>
              <w:bottom w:val="nil"/>
              <w:right w:val="nil"/>
            </w:tcBorders>
            <w:noWrap/>
            <w:vAlign w:val="bottom"/>
          </w:tcPr>
          <w:p w14:paraId="22422A75" w14:textId="77777777" w:rsidR="00874A11" w:rsidRPr="00BA49DB" w:rsidRDefault="00874A11" w:rsidP="00A57F69">
            <w:pPr>
              <w:spacing w:line="360" w:lineRule="auto"/>
              <w:rPr>
                <w:rFonts w:cs="Arial"/>
                <w:sz w:val="19"/>
                <w:szCs w:val="19"/>
              </w:rPr>
            </w:pPr>
          </w:p>
        </w:tc>
        <w:tc>
          <w:tcPr>
            <w:tcW w:w="2412" w:type="dxa"/>
            <w:gridSpan w:val="3"/>
            <w:tcBorders>
              <w:left w:val="nil"/>
              <w:bottom w:val="single" w:sz="4" w:space="0" w:color="auto"/>
              <w:right w:val="nil"/>
            </w:tcBorders>
            <w:noWrap/>
            <w:vAlign w:val="bottom"/>
          </w:tcPr>
          <w:p w14:paraId="5F638A57"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Consolidated F/S</w:t>
            </w:r>
          </w:p>
        </w:tc>
        <w:tc>
          <w:tcPr>
            <w:tcW w:w="236" w:type="dxa"/>
            <w:tcBorders>
              <w:left w:val="nil"/>
              <w:bottom w:val="nil"/>
              <w:right w:val="nil"/>
            </w:tcBorders>
            <w:noWrap/>
            <w:vAlign w:val="bottom"/>
          </w:tcPr>
          <w:p w14:paraId="08BF2285" w14:textId="77777777" w:rsidR="00874A11" w:rsidRPr="00BA49DB" w:rsidRDefault="00874A11" w:rsidP="00A57F69">
            <w:pPr>
              <w:pStyle w:val="MacroText"/>
              <w:spacing w:line="360" w:lineRule="auto"/>
              <w:ind w:right="-54"/>
              <w:jc w:val="center"/>
              <w:rPr>
                <w:rFonts w:ascii="Arial" w:hAnsi="Arial" w:cs="Arial"/>
                <w:sz w:val="19"/>
                <w:szCs w:val="19"/>
              </w:rPr>
            </w:pPr>
          </w:p>
        </w:tc>
        <w:tc>
          <w:tcPr>
            <w:tcW w:w="2347" w:type="dxa"/>
            <w:gridSpan w:val="3"/>
            <w:tcBorders>
              <w:left w:val="nil"/>
              <w:bottom w:val="single" w:sz="4" w:space="0" w:color="auto"/>
              <w:right w:val="nil"/>
            </w:tcBorders>
            <w:noWrap/>
            <w:vAlign w:val="bottom"/>
          </w:tcPr>
          <w:p w14:paraId="279C05E9" w14:textId="77777777" w:rsidR="00874A11" w:rsidRPr="00BA49DB" w:rsidRDefault="00874A11" w:rsidP="00A57F69">
            <w:pPr>
              <w:pStyle w:val="MacroText"/>
              <w:spacing w:line="360" w:lineRule="auto"/>
              <w:ind w:right="-54"/>
              <w:jc w:val="center"/>
              <w:rPr>
                <w:rFonts w:ascii="Arial" w:hAnsi="Arial" w:cs="Arial"/>
                <w:sz w:val="19"/>
                <w:szCs w:val="19"/>
              </w:rPr>
            </w:pPr>
            <w:r w:rsidRPr="00BA49DB">
              <w:rPr>
                <w:rFonts w:ascii="Arial" w:hAnsi="Arial" w:cs="Arial"/>
                <w:sz w:val="19"/>
                <w:szCs w:val="19"/>
              </w:rPr>
              <w:t>Separate F/S</w:t>
            </w:r>
          </w:p>
        </w:tc>
      </w:tr>
      <w:tr w:rsidR="001F0964" w:rsidRPr="00BA49DB" w14:paraId="753B3200" w14:textId="77777777" w:rsidTr="004312FE">
        <w:trPr>
          <w:trHeight w:val="272"/>
          <w:tblHeader/>
        </w:trPr>
        <w:tc>
          <w:tcPr>
            <w:tcW w:w="4186" w:type="dxa"/>
            <w:tcBorders>
              <w:top w:val="nil"/>
              <w:left w:val="nil"/>
              <w:bottom w:val="nil"/>
              <w:right w:val="nil"/>
            </w:tcBorders>
            <w:noWrap/>
            <w:vAlign w:val="bottom"/>
          </w:tcPr>
          <w:p w14:paraId="12C8F581" w14:textId="77777777" w:rsidR="00FC78AC" w:rsidRPr="00BA49DB" w:rsidRDefault="00FC78AC" w:rsidP="00FC78AC">
            <w:pPr>
              <w:spacing w:line="360" w:lineRule="auto"/>
              <w:rPr>
                <w:rFonts w:cs="Arial"/>
                <w:sz w:val="19"/>
                <w:szCs w:val="19"/>
              </w:rPr>
            </w:pPr>
          </w:p>
        </w:tc>
        <w:tc>
          <w:tcPr>
            <w:tcW w:w="1125" w:type="dxa"/>
            <w:tcBorders>
              <w:top w:val="nil"/>
              <w:left w:val="nil"/>
              <w:bottom w:val="single" w:sz="4" w:space="0" w:color="auto"/>
              <w:right w:val="nil"/>
            </w:tcBorders>
            <w:noWrap/>
            <w:vAlign w:val="bottom"/>
          </w:tcPr>
          <w:p w14:paraId="427F09F0" w14:textId="61F940CA"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w:t>
            </w:r>
            <w:r w:rsidR="00620640">
              <w:rPr>
                <w:rFonts w:cs="Arial"/>
                <w:sz w:val="19"/>
                <w:szCs w:val="19"/>
                <w:lang w:val="en-GB"/>
              </w:rPr>
              <w:t>20</w:t>
            </w:r>
          </w:p>
        </w:tc>
        <w:tc>
          <w:tcPr>
            <w:tcW w:w="239" w:type="dxa"/>
            <w:tcBorders>
              <w:top w:val="nil"/>
              <w:left w:val="nil"/>
              <w:bottom w:val="nil"/>
              <w:right w:val="nil"/>
            </w:tcBorders>
            <w:noWrap/>
          </w:tcPr>
          <w:p w14:paraId="1EAD1F3F" w14:textId="77777777"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48" w:type="dxa"/>
            <w:tcBorders>
              <w:top w:val="nil"/>
              <w:left w:val="nil"/>
              <w:bottom w:val="single" w:sz="4" w:space="0" w:color="auto"/>
              <w:right w:val="nil"/>
            </w:tcBorders>
            <w:noWrap/>
            <w:vAlign w:val="bottom"/>
          </w:tcPr>
          <w:p w14:paraId="72946C4E" w14:textId="156EAFCA"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620640">
              <w:rPr>
                <w:rFonts w:cs="Arial"/>
                <w:sz w:val="19"/>
                <w:szCs w:val="19"/>
              </w:rPr>
              <w:t>9</w:t>
            </w:r>
          </w:p>
        </w:tc>
        <w:tc>
          <w:tcPr>
            <w:tcW w:w="236" w:type="dxa"/>
            <w:tcBorders>
              <w:top w:val="nil"/>
              <w:left w:val="nil"/>
              <w:bottom w:val="nil"/>
              <w:right w:val="nil"/>
            </w:tcBorders>
            <w:noWrap/>
            <w:vAlign w:val="bottom"/>
          </w:tcPr>
          <w:p w14:paraId="430BE3EC" w14:textId="77777777" w:rsidR="00FC78AC" w:rsidRPr="00BA49DB" w:rsidRDefault="00FC78AC" w:rsidP="00FC78AC">
            <w:pPr>
              <w:pStyle w:val="MacroText"/>
              <w:spacing w:line="360" w:lineRule="auto"/>
              <w:ind w:left="-108" w:right="-108"/>
              <w:jc w:val="center"/>
              <w:rPr>
                <w:rFonts w:ascii="Arial" w:hAnsi="Arial" w:cs="Arial"/>
                <w:sz w:val="19"/>
                <w:szCs w:val="19"/>
                <w:lang w:val="en-GB"/>
              </w:rPr>
            </w:pPr>
          </w:p>
        </w:tc>
        <w:tc>
          <w:tcPr>
            <w:tcW w:w="1024" w:type="dxa"/>
            <w:tcBorders>
              <w:top w:val="nil"/>
              <w:left w:val="nil"/>
              <w:bottom w:val="single" w:sz="4" w:space="0" w:color="auto"/>
              <w:right w:val="nil"/>
            </w:tcBorders>
            <w:noWrap/>
            <w:vAlign w:val="bottom"/>
          </w:tcPr>
          <w:p w14:paraId="3A33AAAE" w14:textId="494B266B"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w:t>
            </w:r>
            <w:r w:rsidR="00620640">
              <w:rPr>
                <w:rFonts w:cs="Arial"/>
                <w:sz w:val="19"/>
                <w:szCs w:val="19"/>
                <w:lang w:val="en-GB"/>
              </w:rPr>
              <w:t>20</w:t>
            </w:r>
          </w:p>
        </w:tc>
        <w:tc>
          <w:tcPr>
            <w:tcW w:w="243" w:type="dxa"/>
            <w:tcBorders>
              <w:top w:val="nil"/>
              <w:left w:val="nil"/>
              <w:bottom w:val="nil"/>
              <w:right w:val="nil"/>
            </w:tcBorders>
            <w:noWrap/>
          </w:tcPr>
          <w:p w14:paraId="6B2795CC" w14:textId="77777777"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80" w:type="dxa"/>
            <w:tcBorders>
              <w:top w:val="nil"/>
              <w:left w:val="nil"/>
              <w:bottom w:val="single" w:sz="4" w:space="0" w:color="auto"/>
              <w:right w:val="nil"/>
            </w:tcBorders>
            <w:noWrap/>
            <w:vAlign w:val="bottom"/>
          </w:tcPr>
          <w:p w14:paraId="68AAA2FA" w14:textId="212C91AD" w:rsidR="00FC78AC" w:rsidRPr="00BA49DB" w:rsidRDefault="00FC78AC" w:rsidP="00FC7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620640">
              <w:rPr>
                <w:rFonts w:cs="Arial"/>
                <w:sz w:val="19"/>
                <w:szCs w:val="19"/>
              </w:rPr>
              <w:t>9</w:t>
            </w:r>
          </w:p>
        </w:tc>
      </w:tr>
      <w:tr w:rsidR="0006352F" w:rsidRPr="00BA49DB" w14:paraId="379287F1" w14:textId="77777777" w:rsidTr="004312FE">
        <w:trPr>
          <w:trHeight w:val="272"/>
          <w:tblHeader/>
        </w:trPr>
        <w:tc>
          <w:tcPr>
            <w:tcW w:w="4186" w:type="dxa"/>
            <w:tcBorders>
              <w:top w:val="nil"/>
              <w:left w:val="nil"/>
              <w:bottom w:val="nil"/>
              <w:right w:val="nil"/>
            </w:tcBorders>
            <w:noWrap/>
          </w:tcPr>
          <w:p w14:paraId="7AFA1A64" w14:textId="05604C2B" w:rsidR="0006352F" w:rsidRPr="00BA49DB" w:rsidRDefault="0006352F" w:rsidP="0006352F">
            <w:pPr>
              <w:spacing w:line="360" w:lineRule="auto"/>
              <w:rPr>
                <w:rFonts w:cs="Arial"/>
                <w:sz w:val="19"/>
                <w:szCs w:val="19"/>
              </w:rPr>
            </w:pPr>
          </w:p>
        </w:tc>
        <w:tc>
          <w:tcPr>
            <w:tcW w:w="1125" w:type="dxa"/>
            <w:tcBorders>
              <w:top w:val="nil"/>
              <w:left w:val="nil"/>
              <w:bottom w:val="nil"/>
              <w:right w:val="nil"/>
            </w:tcBorders>
            <w:noWrap/>
            <w:vAlign w:val="bottom"/>
          </w:tcPr>
          <w:p w14:paraId="67D359D9"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9" w:type="dxa"/>
            <w:tcBorders>
              <w:top w:val="nil"/>
              <w:left w:val="nil"/>
              <w:bottom w:val="nil"/>
              <w:right w:val="nil"/>
            </w:tcBorders>
            <w:noWrap/>
            <w:vAlign w:val="bottom"/>
          </w:tcPr>
          <w:p w14:paraId="322ACCD9" w14:textId="77777777" w:rsidR="0006352F" w:rsidRPr="00BA49DB" w:rsidRDefault="0006352F" w:rsidP="0006352F">
            <w:pPr>
              <w:spacing w:line="360" w:lineRule="auto"/>
              <w:jc w:val="right"/>
              <w:rPr>
                <w:rFonts w:cs="Arial"/>
                <w:sz w:val="19"/>
                <w:szCs w:val="19"/>
              </w:rPr>
            </w:pPr>
          </w:p>
        </w:tc>
        <w:tc>
          <w:tcPr>
            <w:tcW w:w="1048" w:type="dxa"/>
            <w:tcBorders>
              <w:top w:val="nil"/>
              <w:left w:val="nil"/>
              <w:bottom w:val="nil"/>
              <w:right w:val="nil"/>
            </w:tcBorders>
            <w:noWrap/>
            <w:vAlign w:val="bottom"/>
          </w:tcPr>
          <w:p w14:paraId="2F0173B4" w14:textId="77777777" w:rsidR="0006352F" w:rsidRPr="00BA49DB" w:rsidRDefault="0006352F" w:rsidP="0006352F">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65C0962E" w14:textId="77777777" w:rsidR="0006352F" w:rsidRPr="00BA49DB" w:rsidRDefault="0006352F" w:rsidP="0006352F">
            <w:pPr>
              <w:spacing w:line="360" w:lineRule="auto"/>
              <w:jc w:val="right"/>
              <w:rPr>
                <w:rFonts w:cs="Arial"/>
                <w:sz w:val="19"/>
                <w:szCs w:val="19"/>
              </w:rPr>
            </w:pPr>
          </w:p>
        </w:tc>
        <w:tc>
          <w:tcPr>
            <w:tcW w:w="1024" w:type="dxa"/>
            <w:tcBorders>
              <w:top w:val="nil"/>
              <w:left w:val="nil"/>
              <w:bottom w:val="nil"/>
              <w:right w:val="nil"/>
            </w:tcBorders>
            <w:noWrap/>
            <w:vAlign w:val="bottom"/>
          </w:tcPr>
          <w:p w14:paraId="284E6217" w14:textId="77777777" w:rsidR="0006352F" w:rsidRPr="00BA49DB" w:rsidRDefault="0006352F" w:rsidP="0006352F">
            <w:pPr>
              <w:spacing w:line="360" w:lineRule="auto"/>
              <w:jc w:val="right"/>
              <w:rPr>
                <w:rFonts w:cs="Arial"/>
                <w:sz w:val="19"/>
                <w:szCs w:val="19"/>
              </w:rPr>
            </w:pPr>
          </w:p>
        </w:tc>
        <w:tc>
          <w:tcPr>
            <w:tcW w:w="243" w:type="dxa"/>
            <w:tcBorders>
              <w:top w:val="nil"/>
              <w:left w:val="nil"/>
              <w:bottom w:val="nil"/>
              <w:right w:val="nil"/>
            </w:tcBorders>
            <w:noWrap/>
            <w:vAlign w:val="bottom"/>
          </w:tcPr>
          <w:p w14:paraId="6215DE1A" w14:textId="77777777" w:rsidR="0006352F" w:rsidRPr="00BA49DB" w:rsidRDefault="0006352F" w:rsidP="0006352F">
            <w:pPr>
              <w:spacing w:line="360" w:lineRule="auto"/>
              <w:jc w:val="right"/>
              <w:rPr>
                <w:rFonts w:cs="Arial"/>
                <w:sz w:val="19"/>
                <w:szCs w:val="19"/>
              </w:rPr>
            </w:pPr>
          </w:p>
        </w:tc>
        <w:tc>
          <w:tcPr>
            <w:tcW w:w="1080" w:type="dxa"/>
            <w:tcBorders>
              <w:top w:val="nil"/>
              <w:left w:val="nil"/>
              <w:bottom w:val="nil"/>
              <w:right w:val="nil"/>
            </w:tcBorders>
            <w:noWrap/>
            <w:vAlign w:val="bottom"/>
          </w:tcPr>
          <w:p w14:paraId="7BF66BCD" w14:textId="77777777" w:rsidR="0006352F" w:rsidRPr="00BA49DB" w:rsidRDefault="0006352F" w:rsidP="0006352F">
            <w:pPr>
              <w:spacing w:line="360" w:lineRule="auto"/>
              <w:jc w:val="right"/>
              <w:rPr>
                <w:rFonts w:cs="Arial"/>
                <w:sz w:val="19"/>
                <w:szCs w:val="19"/>
              </w:rPr>
            </w:pPr>
          </w:p>
        </w:tc>
      </w:tr>
      <w:tr w:rsidR="00304A2C" w:rsidRPr="00BA49DB" w14:paraId="57DCDD9F" w14:textId="77777777" w:rsidTr="004312FE">
        <w:trPr>
          <w:trHeight w:val="272"/>
        </w:trPr>
        <w:tc>
          <w:tcPr>
            <w:tcW w:w="4186" w:type="dxa"/>
            <w:tcBorders>
              <w:top w:val="nil"/>
              <w:left w:val="nil"/>
              <w:bottom w:val="nil"/>
              <w:right w:val="nil"/>
            </w:tcBorders>
            <w:noWrap/>
          </w:tcPr>
          <w:p w14:paraId="44CCCC7C" w14:textId="62F1D28C" w:rsidR="00304A2C" w:rsidRPr="00BA49DB" w:rsidRDefault="00304A2C" w:rsidP="00304A2C">
            <w:pPr>
              <w:spacing w:line="360" w:lineRule="auto"/>
              <w:rPr>
                <w:rFonts w:cs="Arial"/>
                <w:sz w:val="19"/>
                <w:szCs w:val="19"/>
              </w:rPr>
            </w:pPr>
            <w:r w:rsidRPr="00BA49DB">
              <w:rPr>
                <w:rFonts w:cs="Arial"/>
                <w:sz w:val="19"/>
                <w:szCs w:val="19"/>
              </w:rPr>
              <w:t>Land and construction developed</w:t>
            </w:r>
          </w:p>
        </w:tc>
        <w:tc>
          <w:tcPr>
            <w:tcW w:w="1125" w:type="dxa"/>
            <w:tcBorders>
              <w:top w:val="nil"/>
              <w:left w:val="nil"/>
              <w:bottom w:val="nil"/>
              <w:right w:val="nil"/>
            </w:tcBorders>
            <w:noWrap/>
            <w:vAlign w:val="bottom"/>
          </w:tcPr>
          <w:p w14:paraId="7FCD7C92" w14:textId="77777777" w:rsidR="00304A2C" w:rsidRPr="00BA49DB" w:rsidRDefault="00304A2C" w:rsidP="00304A2C">
            <w:pPr>
              <w:tabs>
                <w:tab w:val="clear" w:pos="227"/>
                <w:tab w:val="clear" w:pos="454"/>
                <w:tab w:val="clear" w:pos="680"/>
                <w:tab w:val="clear" w:pos="907"/>
              </w:tabs>
              <w:spacing w:line="360" w:lineRule="auto"/>
              <w:jc w:val="right"/>
              <w:rPr>
                <w:rFonts w:cs="Arial"/>
                <w:sz w:val="19"/>
                <w:szCs w:val="19"/>
              </w:rPr>
            </w:pPr>
          </w:p>
        </w:tc>
        <w:tc>
          <w:tcPr>
            <w:tcW w:w="239" w:type="dxa"/>
            <w:tcBorders>
              <w:top w:val="nil"/>
              <w:left w:val="nil"/>
              <w:bottom w:val="nil"/>
              <w:right w:val="nil"/>
            </w:tcBorders>
            <w:noWrap/>
            <w:vAlign w:val="bottom"/>
          </w:tcPr>
          <w:p w14:paraId="0930F0D7" w14:textId="77777777" w:rsidR="00304A2C" w:rsidRPr="00BA49DB" w:rsidRDefault="00304A2C" w:rsidP="00304A2C">
            <w:pPr>
              <w:spacing w:line="360" w:lineRule="auto"/>
              <w:jc w:val="right"/>
              <w:rPr>
                <w:rFonts w:cs="Arial"/>
                <w:sz w:val="19"/>
                <w:szCs w:val="19"/>
              </w:rPr>
            </w:pPr>
          </w:p>
        </w:tc>
        <w:tc>
          <w:tcPr>
            <w:tcW w:w="1048" w:type="dxa"/>
            <w:tcBorders>
              <w:top w:val="nil"/>
              <w:left w:val="nil"/>
              <w:bottom w:val="nil"/>
              <w:right w:val="nil"/>
            </w:tcBorders>
            <w:noWrap/>
            <w:vAlign w:val="bottom"/>
          </w:tcPr>
          <w:p w14:paraId="35942F10" w14:textId="77777777" w:rsidR="00304A2C" w:rsidRPr="00BA49DB" w:rsidRDefault="00304A2C" w:rsidP="00304A2C">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bottom w:val="nil"/>
              <w:right w:val="nil"/>
            </w:tcBorders>
            <w:noWrap/>
            <w:vAlign w:val="bottom"/>
          </w:tcPr>
          <w:p w14:paraId="10DE532E" w14:textId="77777777" w:rsidR="00304A2C" w:rsidRPr="00BA49DB" w:rsidRDefault="00304A2C" w:rsidP="00304A2C">
            <w:pPr>
              <w:spacing w:line="360" w:lineRule="auto"/>
              <w:jc w:val="right"/>
              <w:rPr>
                <w:rFonts w:cs="Arial"/>
                <w:sz w:val="19"/>
                <w:szCs w:val="19"/>
              </w:rPr>
            </w:pPr>
          </w:p>
        </w:tc>
        <w:tc>
          <w:tcPr>
            <w:tcW w:w="1024" w:type="dxa"/>
            <w:tcBorders>
              <w:top w:val="nil"/>
              <w:left w:val="nil"/>
              <w:bottom w:val="nil"/>
              <w:right w:val="nil"/>
            </w:tcBorders>
            <w:noWrap/>
            <w:vAlign w:val="bottom"/>
          </w:tcPr>
          <w:p w14:paraId="3C29C16F" w14:textId="77777777" w:rsidR="00304A2C" w:rsidRPr="00BA49DB" w:rsidRDefault="00304A2C" w:rsidP="00304A2C">
            <w:pPr>
              <w:spacing w:line="360" w:lineRule="auto"/>
              <w:jc w:val="right"/>
              <w:rPr>
                <w:rFonts w:cs="Arial"/>
                <w:sz w:val="19"/>
                <w:szCs w:val="19"/>
              </w:rPr>
            </w:pPr>
          </w:p>
        </w:tc>
        <w:tc>
          <w:tcPr>
            <w:tcW w:w="243" w:type="dxa"/>
            <w:tcBorders>
              <w:top w:val="nil"/>
              <w:left w:val="nil"/>
              <w:bottom w:val="nil"/>
              <w:right w:val="nil"/>
            </w:tcBorders>
            <w:noWrap/>
            <w:vAlign w:val="bottom"/>
          </w:tcPr>
          <w:p w14:paraId="28EEA23B" w14:textId="77777777" w:rsidR="00304A2C" w:rsidRPr="00BA49DB" w:rsidRDefault="00304A2C" w:rsidP="00304A2C">
            <w:pPr>
              <w:spacing w:line="360" w:lineRule="auto"/>
              <w:jc w:val="right"/>
              <w:rPr>
                <w:rFonts w:cs="Arial"/>
                <w:sz w:val="19"/>
                <w:szCs w:val="19"/>
              </w:rPr>
            </w:pPr>
          </w:p>
        </w:tc>
        <w:tc>
          <w:tcPr>
            <w:tcW w:w="1080" w:type="dxa"/>
            <w:tcBorders>
              <w:top w:val="nil"/>
              <w:left w:val="nil"/>
              <w:bottom w:val="nil"/>
              <w:right w:val="nil"/>
            </w:tcBorders>
            <w:noWrap/>
            <w:vAlign w:val="bottom"/>
          </w:tcPr>
          <w:p w14:paraId="65D28247" w14:textId="77777777" w:rsidR="00304A2C" w:rsidRPr="00BA49DB" w:rsidRDefault="00304A2C" w:rsidP="00304A2C">
            <w:pPr>
              <w:spacing w:line="360" w:lineRule="auto"/>
              <w:jc w:val="right"/>
              <w:rPr>
                <w:rFonts w:cs="Arial"/>
                <w:sz w:val="19"/>
                <w:szCs w:val="19"/>
              </w:rPr>
            </w:pPr>
          </w:p>
        </w:tc>
      </w:tr>
      <w:tr w:rsidR="001F0964" w:rsidRPr="00BA49DB" w14:paraId="26D40FFE" w14:textId="77777777" w:rsidTr="004312FE">
        <w:trPr>
          <w:trHeight w:val="272"/>
        </w:trPr>
        <w:tc>
          <w:tcPr>
            <w:tcW w:w="4186" w:type="dxa"/>
            <w:tcBorders>
              <w:top w:val="nil"/>
              <w:left w:val="nil"/>
              <w:bottom w:val="nil"/>
              <w:right w:val="nil"/>
            </w:tcBorders>
            <w:noWrap/>
          </w:tcPr>
          <w:p w14:paraId="033180FC" w14:textId="195EADD9" w:rsidR="002724A2" w:rsidRPr="00BA49DB" w:rsidRDefault="002724A2" w:rsidP="002724A2">
            <w:pPr>
              <w:spacing w:line="360" w:lineRule="auto"/>
              <w:rPr>
                <w:rFonts w:cs="Arial"/>
                <w:sz w:val="19"/>
                <w:szCs w:val="19"/>
              </w:rPr>
            </w:pPr>
            <w:r w:rsidRPr="00BA49DB">
              <w:rPr>
                <w:rFonts w:cs="Arial"/>
                <w:sz w:val="19"/>
                <w:szCs w:val="19"/>
              </w:rPr>
              <w:t xml:space="preserve">    Condominium units for sale</w:t>
            </w:r>
          </w:p>
        </w:tc>
        <w:tc>
          <w:tcPr>
            <w:tcW w:w="1125" w:type="dxa"/>
            <w:tcBorders>
              <w:top w:val="nil"/>
              <w:left w:val="nil"/>
              <w:bottom w:val="single" w:sz="4" w:space="0" w:color="auto"/>
              <w:right w:val="nil"/>
            </w:tcBorders>
            <w:noWrap/>
          </w:tcPr>
          <w:p w14:paraId="1D2DEABD" w14:textId="08F47E5D" w:rsidR="002724A2" w:rsidRPr="001412F8" w:rsidRDefault="002724A2" w:rsidP="00E52635">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00046D39" w:rsidRPr="00BA49DB">
              <w:rPr>
                <w:rFonts w:cs="Arial"/>
                <w:sz w:val="19"/>
                <w:szCs w:val="19"/>
              </w:rPr>
              <w:t xml:space="preserve"> </w:t>
            </w:r>
            <w:r w:rsidRPr="00BA49DB">
              <w:rPr>
                <w:rFonts w:cs="Arial"/>
                <w:sz w:val="19"/>
                <w:szCs w:val="19"/>
                <w:cs/>
              </w:rPr>
              <w:t>-</w:t>
            </w:r>
          </w:p>
        </w:tc>
        <w:tc>
          <w:tcPr>
            <w:tcW w:w="239" w:type="dxa"/>
            <w:tcBorders>
              <w:top w:val="nil"/>
              <w:left w:val="nil"/>
              <w:bottom w:val="nil"/>
              <w:right w:val="nil"/>
            </w:tcBorders>
            <w:noWrap/>
            <w:vAlign w:val="bottom"/>
          </w:tcPr>
          <w:p w14:paraId="05930811" w14:textId="77777777" w:rsidR="002724A2" w:rsidRPr="00BA49DB" w:rsidRDefault="002724A2" w:rsidP="002724A2">
            <w:pPr>
              <w:spacing w:line="360" w:lineRule="auto"/>
              <w:jc w:val="right"/>
              <w:rPr>
                <w:rFonts w:cs="Arial"/>
                <w:sz w:val="19"/>
                <w:szCs w:val="19"/>
              </w:rPr>
            </w:pPr>
          </w:p>
        </w:tc>
        <w:tc>
          <w:tcPr>
            <w:tcW w:w="1048" w:type="dxa"/>
            <w:tcBorders>
              <w:top w:val="nil"/>
              <w:left w:val="nil"/>
              <w:bottom w:val="single" w:sz="4" w:space="0" w:color="auto"/>
              <w:right w:val="nil"/>
            </w:tcBorders>
            <w:noWrap/>
          </w:tcPr>
          <w:p w14:paraId="74A92F84" w14:textId="6CA2BE0C" w:rsidR="002724A2" w:rsidRPr="00BA49DB" w:rsidRDefault="002724A2" w:rsidP="002724A2">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7,291</w:t>
            </w:r>
          </w:p>
        </w:tc>
        <w:tc>
          <w:tcPr>
            <w:tcW w:w="236" w:type="dxa"/>
            <w:tcBorders>
              <w:top w:val="nil"/>
              <w:left w:val="nil"/>
              <w:bottom w:val="nil"/>
              <w:right w:val="nil"/>
            </w:tcBorders>
            <w:noWrap/>
            <w:vAlign w:val="bottom"/>
          </w:tcPr>
          <w:p w14:paraId="1990D5C3" w14:textId="77777777" w:rsidR="002724A2" w:rsidRPr="00BA49DB" w:rsidRDefault="002724A2" w:rsidP="002724A2">
            <w:pPr>
              <w:spacing w:line="360" w:lineRule="auto"/>
              <w:jc w:val="right"/>
              <w:rPr>
                <w:rFonts w:cs="Arial"/>
                <w:sz w:val="19"/>
                <w:szCs w:val="19"/>
              </w:rPr>
            </w:pPr>
          </w:p>
        </w:tc>
        <w:tc>
          <w:tcPr>
            <w:tcW w:w="1024" w:type="dxa"/>
            <w:tcBorders>
              <w:top w:val="nil"/>
              <w:left w:val="nil"/>
              <w:bottom w:val="single" w:sz="4" w:space="0" w:color="auto"/>
              <w:right w:val="nil"/>
            </w:tcBorders>
            <w:noWrap/>
          </w:tcPr>
          <w:p w14:paraId="64656896" w14:textId="7912E92E" w:rsidR="002724A2" w:rsidRPr="00BA49DB" w:rsidRDefault="002724A2" w:rsidP="002724A2">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216A3F06" w14:textId="77777777" w:rsidR="002724A2" w:rsidRPr="00BA49DB" w:rsidRDefault="002724A2" w:rsidP="002724A2">
            <w:pPr>
              <w:spacing w:line="360" w:lineRule="auto"/>
              <w:jc w:val="right"/>
              <w:rPr>
                <w:rFonts w:cs="Arial"/>
                <w:sz w:val="19"/>
                <w:szCs w:val="19"/>
              </w:rPr>
            </w:pPr>
          </w:p>
        </w:tc>
        <w:tc>
          <w:tcPr>
            <w:tcW w:w="1080" w:type="dxa"/>
            <w:tcBorders>
              <w:top w:val="nil"/>
              <w:left w:val="nil"/>
              <w:bottom w:val="single" w:sz="4" w:space="0" w:color="auto"/>
              <w:right w:val="nil"/>
            </w:tcBorders>
            <w:noWrap/>
          </w:tcPr>
          <w:p w14:paraId="04009EAD" w14:textId="2E419B86" w:rsidR="002724A2" w:rsidRPr="00BA49DB" w:rsidRDefault="002724A2" w:rsidP="0027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1F0964" w:rsidRPr="00BA49DB" w14:paraId="1B189EB7" w14:textId="77777777" w:rsidTr="004312FE">
        <w:trPr>
          <w:trHeight w:val="272"/>
        </w:trPr>
        <w:tc>
          <w:tcPr>
            <w:tcW w:w="4186" w:type="dxa"/>
            <w:tcBorders>
              <w:top w:val="nil"/>
              <w:left w:val="nil"/>
              <w:bottom w:val="nil"/>
              <w:right w:val="nil"/>
            </w:tcBorders>
            <w:noWrap/>
          </w:tcPr>
          <w:p w14:paraId="30763F24" w14:textId="65155708" w:rsidR="002724A2" w:rsidRPr="00BA49DB" w:rsidRDefault="002724A2" w:rsidP="002724A2">
            <w:pPr>
              <w:spacing w:line="360" w:lineRule="auto"/>
              <w:rPr>
                <w:rFonts w:cs="Arial"/>
                <w:sz w:val="19"/>
                <w:szCs w:val="19"/>
              </w:rPr>
            </w:pPr>
            <w:r w:rsidRPr="00BA49DB">
              <w:rPr>
                <w:rFonts w:cs="Arial"/>
                <w:sz w:val="19"/>
                <w:szCs w:val="19"/>
              </w:rPr>
              <w:t xml:space="preserve">    Total</w:t>
            </w:r>
          </w:p>
        </w:tc>
        <w:tc>
          <w:tcPr>
            <w:tcW w:w="1125" w:type="dxa"/>
            <w:tcBorders>
              <w:top w:val="single" w:sz="4" w:space="0" w:color="auto"/>
              <w:left w:val="nil"/>
              <w:bottom w:val="single" w:sz="4" w:space="0" w:color="auto"/>
              <w:right w:val="nil"/>
            </w:tcBorders>
            <w:noWrap/>
          </w:tcPr>
          <w:p w14:paraId="436126F0" w14:textId="26A0661E" w:rsidR="002724A2" w:rsidRPr="001412F8" w:rsidRDefault="002724A2" w:rsidP="00E52635">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00046D39" w:rsidRPr="00BA49DB">
              <w:rPr>
                <w:rFonts w:cs="Arial"/>
                <w:sz w:val="19"/>
                <w:szCs w:val="19"/>
              </w:rPr>
              <w:t xml:space="preserve"> </w:t>
            </w:r>
            <w:r w:rsidRPr="00BA49DB">
              <w:rPr>
                <w:rFonts w:cs="Arial"/>
                <w:sz w:val="19"/>
                <w:szCs w:val="19"/>
                <w:cs/>
              </w:rPr>
              <w:t>-</w:t>
            </w:r>
          </w:p>
        </w:tc>
        <w:tc>
          <w:tcPr>
            <w:tcW w:w="239" w:type="dxa"/>
            <w:tcBorders>
              <w:top w:val="nil"/>
              <w:left w:val="nil"/>
              <w:bottom w:val="nil"/>
              <w:right w:val="nil"/>
            </w:tcBorders>
            <w:noWrap/>
            <w:vAlign w:val="bottom"/>
          </w:tcPr>
          <w:p w14:paraId="011F9D62" w14:textId="77777777" w:rsidR="002724A2" w:rsidRPr="00BA49DB" w:rsidRDefault="002724A2" w:rsidP="002724A2">
            <w:pPr>
              <w:spacing w:line="360" w:lineRule="auto"/>
              <w:jc w:val="right"/>
              <w:rPr>
                <w:rFonts w:cs="Arial"/>
                <w:sz w:val="19"/>
                <w:szCs w:val="19"/>
              </w:rPr>
            </w:pPr>
          </w:p>
        </w:tc>
        <w:tc>
          <w:tcPr>
            <w:tcW w:w="1048" w:type="dxa"/>
            <w:tcBorders>
              <w:top w:val="single" w:sz="4" w:space="0" w:color="auto"/>
              <w:left w:val="nil"/>
              <w:bottom w:val="single" w:sz="4" w:space="0" w:color="auto"/>
              <w:right w:val="nil"/>
            </w:tcBorders>
            <w:noWrap/>
          </w:tcPr>
          <w:p w14:paraId="34E56410" w14:textId="553F56FD" w:rsidR="002724A2" w:rsidRPr="00BA49DB" w:rsidRDefault="002724A2" w:rsidP="002724A2">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7,291</w:t>
            </w:r>
          </w:p>
        </w:tc>
        <w:tc>
          <w:tcPr>
            <w:tcW w:w="236" w:type="dxa"/>
            <w:tcBorders>
              <w:top w:val="nil"/>
              <w:left w:val="nil"/>
              <w:bottom w:val="nil"/>
              <w:right w:val="nil"/>
            </w:tcBorders>
            <w:noWrap/>
            <w:vAlign w:val="bottom"/>
          </w:tcPr>
          <w:p w14:paraId="5F3C7AC6" w14:textId="77777777" w:rsidR="002724A2" w:rsidRPr="00BA49DB" w:rsidRDefault="002724A2" w:rsidP="002724A2">
            <w:pPr>
              <w:spacing w:line="360" w:lineRule="auto"/>
              <w:jc w:val="right"/>
              <w:rPr>
                <w:rFonts w:cs="Arial"/>
                <w:sz w:val="19"/>
                <w:szCs w:val="19"/>
              </w:rPr>
            </w:pPr>
          </w:p>
        </w:tc>
        <w:tc>
          <w:tcPr>
            <w:tcW w:w="1024" w:type="dxa"/>
            <w:tcBorders>
              <w:top w:val="single" w:sz="4" w:space="0" w:color="auto"/>
              <w:left w:val="nil"/>
              <w:bottom w:val="single" w:sz="4" w:space="0" w:color="auto"/>
              <w:right w:val="nil"/>
            </w:tcBorders>
            <w:noWrap/>
          </w:tcPr>
          <w:p w14:paraId="2E3EF5C7" w14:textId="65886FC3" w:rsidR="002724A2" w:rsidRPr="00BA49DB" w:rsidRDefault="002724A2" w:rsidP="002724A2">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top w:val="nil"/>
              <w:left w:val="nil"/>
              <w:bottom w:val="nil"/>
              <w:right w:val="nil"/>
            </w:tcBorders>
            <w:noWrap/>
            <w:vAlign w:val="bottom"/>
          </w:tcPr>
          <w:p w14:paraId="4067AE68" w14:textId="77777777" w:rsidR="002724A2" w:rsidRPr="00BA49DB" w:rsidRDefault="002724A2" w:rsidP="002724A2">
            <w:pPr>
              <w:spacing w:line="360" w:lineRule="auto"/>
              <w:jc w:val="right"/>
              <w:rPr>
                <w:rFonts w:cs="Arial"/>
                <w:sz w:val="19"/>
                <w:szCs w:val="19"/>
              </w:rPr>
            </w:pPr>
          </w:p>
        </w:tc>
        <w:tc>
          <w:tcPr>
            <w:tcW w:w="1080" w:type="dxa"/>
            <w:tcBorders>
              <w:top w:val="single" w:sz="4" w:space="0" w:color="auto"/>
              <w:left w:val="nil"/>
              <w:bottom w:val="single" w:sz="4" w:space="0" w:color="auto"/>
              <w:right w:val="nil"/>
            </w:tcBorders>
            <w:noWrap/>
          </w:tcPr>
          <w:p w14:paraId="649AA0D3" w14:textId="3C6EAABE" w:rsidR="002724A2" w:rsidRPr="00BA49DB" w:rsidRDefault="002724A2" w:rsidP="002724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1F0964" w:rsidRPr="00BA49DB" w14:paraId="1DD8E5D0" w14:textId="77777777" w:rsidTr="004312FE">
        <w:trPr>
          <w:trHeight w:val="272"/>
        </w:trPr>
        <w:tc>
          <w:tcPr>
            <w:tcW w:w="4186" w:type="dxa"/>
            <w:tcBorders>
              <w:top w:val="nil"/>
              <w:left w:val="nil"/>
              <w:bottom w:val="nil"/>
              <w:right w:val="nil"/>
            </w:tcBorders>
            <w:noWrap/>
          </w:tcPr>
          <w:p w14:paraId="1A8D80B7" w14:textId="77777777" w:rsidR="00E24D3B" w:rsidRPr="00BA49DB" w:rsidRDefault="00E24D3B" w:rsidP="00E24D3B">
            <w:pPr>
              <w:spacing w:line="360" w:lineRule="auto"/>
              <w:rPr>
                <w:rFonts w:cs="Arial"/>
                <w:sz w:val="19"/>
                <w:szCs w:val="19"/>
              </w:rPr>
            </w:pPr>
          </w:p>
        </w:tc>
        <w:tc>
          <w:tcPr>
            <w:tcW w:w="1125" w:type="dxa"/>
            <w:tcBorders>
              <w:top w:val="single" w:sz="4" w:space="0" w:color="auto"/>
              <w:left w:val="nil"/>
              <w:right w:val="nil"/>
            </w:tcBorders>
            <w:noWrap/>
          </w:tcPr>
          <w:p w14:paraId="418FA2BB" w14:textId="77777777" w:rsidR="00E24D3B" w:rsidRPr="001412F8" w:rsidRDefault="00E24D3B" w:rsidP="00E24D3B">
            <w:pPr>
              <w:tabs>
                <w:tab w:val="clear" w:pos="227"/>
                <w:tab w:val="clear" w:pos="454"/>
                <w:tab w:val="clear" w:pos="680"/>
                <w:tab w:val="clear" w:pos="907"/>
              </w:tabs>
              <w:spacing w:line="360" w:lineRule="auto"/>
              <w:jc w:val="right"/>
              <w:rPr>
                <w:rFonts w:cs="Arial"/>
                <w:sz w:val="19"/>
                <w:szCs w:val="19"/>
              </w:rPr>
            </w:pPr>
          </w:p>
        </w:tc>
        <w:tc>
          <w:tcPr>
            <w:tcW w:w="239" w:type="dxa"/>
            <w:tcBorders>
              <w:top w:val="nil"/>
              <w:left w:val="nil"/>
              <w:right w:val="nil"/>
            </w:tcBorders>
            <w:noWrap/>
            <w:vAlign w:val="bottom"/>
          </w:tcPr>
          <w:p w14:paraId="3E62A6E4" w14:textId="77777777" w:rsidR="00E24D3B" w:rsidRPr="00BA49DB" w:rsidRDefault="00E24D3B" w:rsidP="00E24D3B">
            <w:pPr>
              <w:spacing w:line="360" w:lineRule="auto"/>
              <w:jc w:val="right"/>
              <w:rPr>
                <w:rFonts w:cs="Arial"/>
                <w:sz w:val="19"/>
                <w:szCs w:val="19"/>
              </w:rPr>
            </w:pPr>
          </w:p>
        </w:tc>
        <w:tc>
          <w:tcPr>
            <w:tcW w:w="1048" w:type="dxa"/>
            <w:tcBorders>
              <w:top w:val="single" w:sz="4" w:space="0" w:color="auto"/>
              <w:left w:val="nil"/>
              <w:right w:val="nil"/>
            </w:tcBorders>
            <w:noWrap/>
          </w:tcPr>
          <w:p w14:paraId="69A95330"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6" w:type="dxa"/>
            <w:tcBorders>
              <w:top w:val="nil"/>
              <w:left w:val="nil"/>
              <w:right w:val="nil"/>
            </w:tcBorders>
            <w:noWrap/>
            <w:vAlign w:val="bottom"/>
          </w:tcPr>
          <w:p w14:paraId="1FE95AE4" w14:textId="77777777" w:rsidR="00E24D3B" w:rsidRPr="00BA49DB" w:rsidRDefault="00E24D3B" w:rsidP="00E24D3B">
            <w:pPr>
              <w:spacing w:line="360" w:lineRule="auto"/>
              <w:jc w:val="right"/>
              <w:rPr>
                <w:rFonts w:cs="Arial"/>
                <w:sz w:val="19"/>
                <w:szCs w:val="19"/>
              </w:rPr>
            </w:pPr>
          </w:p>
        </w:tc>
        <w:tc>
          <w:tcPr>
            <w:tcW w:w="1024" w:type="dxa"/>
            <w:tcBorders>
              <w:top w:val="single" w:sz="4" w:space="0" w:color="auto"/>
              <w:left w:val="nil"/>
              <w:right w:val="nil"/>
            </w:tcBorders>
            <w:noWrap/>
          </w:tcPr>
          <w:p w14:paraId="5650995F"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43" w:type="dxa"/>
            <w:tcBorders>
              <w:top w:val="nil"/>
              <w:left w:val="nil"/>
              <w:right w:val="nil"/>
            </w:tcBorders>
            <w:noWrap/>
            <w:vAlign w:val="bottom"/>
          </w:tcPr>
          <w:p w14:paraId="6D18A25B" w14:textId="77777777" w:rsidR="00E24D3B" w:rsidRPr="00BA49DB" w:rsidRDefault="00E24D3B" w:rsidP="00E24D3B">
            <w:pPr>
              <w:spacing w:line="360" w:lineRule="auto"/>
              <w:jc w:val="right"/>
              <w:rPr>
                <w:rFonts w:cs="Arial"/>
                <w:sz w:val="19"/>
                <w:szCs w:val="19"/>
              </w:rPr>
            </w:pPr>
          </w:p>
        </w:tc>
        <w:tc>
          <w:tcPr>
            <w:tcW w:w="1080" w:type="dxa"/>
            <w:tcBorders>
              <w:top w:val="single" w:sz="4" w:space="0" w:color="auto"/>
              <w:left w:val="nil"/>
              <w:right w:val="nil"/>
            </w:tcBorders>
            <w:noWrap/>
          </w:tcPr>
          <w:p w14:paraId="65197CE2" w14:textId="77777777" w:rsidR="00E24D3B" w:rsidRPr="00BA49DB" w:rsidRDefault="00E24D3B" w:rsidP="00E2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p>
        </w:tc>
      </w:tr>
      <w:tr w:rsidR="00E24D3B" w:rsidRPr="00BA49DB" w14:paraId="5515C0A4" w14:textId="77777777" w:rsidTr="004312FE">
        <w:trPr>
          <w:trHeight w:val="272"/>
        </w:trPr>
        <w:tc>
          <w:tcPr>
            <w:tcW w:w="4186" w:type="dxa"/>
            <w:tcBorders>
              <w:top w:val="nil"/>
              <w:left w:val="nil"/>
              <w:bottom w:val="nil"/>
              <w:right w:val="nil"/>
            </w:tcBorders>
            <w:noWrap/>
          </w:tcPr>
          <w:p w14:paraId="24F50BC5" w14:textId="77777777" w:rsidR="00E24D3B" w:rsidRPr="00BA49DB" w:rsidRDefault="00E24D3B" w:rsidP="00E24D3B">
            <w:pPr>
              <w:spacing w:line="360" w:lineRule="auto"/>
              <w:rPr>
                <w:rFonts w:cs="Arial"/>
                <w:sz w:val="19"/>
                <w:szCs w:val="19"/>
              </w:rPr>
            </w:pPr>
            <w:r w:rsidRPr="00BA49DB">
              <w:rPr>
                <w:rFonts w:cs="Arial"/>
                <w:sz w:val="19"/>
                <w:szCs w:val="19"/>
              </w:rPr>
              <w:t>Land and construction under development</w:t>
            </w:r>
          </w:p>
        </w:tc>
        <w:tc>
          <w:tcPr>
            <w:tcW w:w="1125" w:type="dxa"/>
            <w:tcBorders>
              <w:left w:val="nil"/>
              <w:bottom w:val="nil"/>
              <w:right w:val="nil"/>
            </w:tcBorders>
            <w:noWrap/>
          </w:tcPr>
          <w:p w14:paraId="67D148AD" w14:textId="77777777" w:rsidR="00E24D3B" w:rsidRPr="001412F8" w:rsidRDefault="00E24D3B" w:rsidP="00E24D3B">
            <w:pPr>
              <w:tabs>
                <w:tab w:val="clear" w:pos="227"/>
                <w:tab w:val="clear" w:pos="454"/>
                <w:tab w:val="clear" w:pos="680"/>
                <w:tab w:val="clear" w:pos="907"/>
              </w:tabs>
              <w:spacing w:line="360" w:lineRule="auto"/>
              <w:jc w:val="right"/>
              <w:rPr>
                <w:rFonts w:cs="Arial"/>
                <w:sz w:val="19"/>
                <w:szCs w:val="19"/>
              </w:rPr>
            </w:pPr>
          </w:p>
        </w:tc>
        <w:tc>
          <w:tcPr>
            <w:tcW w:w="239" w:type="dxa"/>
            <w:tcBorders>
              <w:left w:val="nil"/>
              <w:bottom w:val="nil"/>
              <w:right w:val="nil"/>
            </w:tcBorders>
            <w:noWrap/>
            <w:vAlign w:val="bottom"/>
          </w:tcPr>
          <w:p w14:paraId="62DDF2F5" w14:textId="77777777" w:rsidR="00E24D3B" w:rsidRPr="00BA49DB" w:rsidRDefault="00E24D3B" w:rsidP="00E24D3B">
            <w:pPr>
              <w:spacing w:line="360" w:lineRule="auto"/>
              <w:jc w:val="right"/>
              <w:rPr>
                <w:rFonts w:cs="Arial"/>
                <w:sz w:val="19"/>
                <w:szCs w:val="19"/>
              </w:rPr>
            </w:pPr>
          </w:p>
        </w:tc>
        <w:tc>
          <w:tcPr>
            <w:tcW w:w="1048" w:type="dxa"/>
            <w:tcBorders>
              <w:left w:val="nil"/>
              <w:bottom w:val="nil"/>
              <w:right w:val="nil"/>
            </w:tcBorders>
            <w:noWrap/>
          </w:tcPr>
          <w:p w14:paraId="77BE803C"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6" w:type="dxa"/>
            <w:tcBorders>
              <w:left w:val="nil"/>
              <w:bottom w:val="nil"/>
              <w:right w:val="nil"/>
            </w:tcBorders>
            <w:noWrap/>
            <w:vAlign w:val="bottom"/>
          </w:tcPr>
          <w:p w14:paraId="624A78D4" w14:textId="77777777" w:rsidR="00E24D3B" w:rsidRPr="00BA49DB" w:rsidRDefault="00E24D3B" w:rsidP="00E24D3B">
            <w:pPr>
              <w:spacing w:line="360" w:lineRule="auto"/>
              <w:jc w:val="right"/>
              <w:rPr>
                <w:rFonts w:cs="Arial"/>
                <w:sz w:val="19"/>
                <w:szCs w:val="19"/>
              </w:rPr>
            </w:pPr>
          </w:p>
        </w:tc>
        <w:tc>
          <w:tcPr>
            <w:tcW w:w="1024" w:type="dxa"/>
            <w:tcBorders>
              <w:left w:val="nil"/>
              <w:bottom w:val="nil"/>
              <w:right w:val="nil"/>
            </w:tcBorders>
            <w:noWrap/>
            <w:vAlign w:val="center"/>
          </w:tcPr>
          <w:p w14:paraId="5E0A40BE"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43" w:type="dxa"/>
            <w:tcBorders>
              <w:left w:val="nil"/>
              <w:bottom w:val="nil"/>
              <w:right w:val="nil"/>
            </w:tcBorders>
            <w:noWrap/>
            <w:vAlign w:val="bottom"/>
          </w:tcPr>
          <w:p w14:paraId="4A62B029" w14:textId="77777777" w:rsidR="00E24D3B" w:rsidRPr="00BA49DB" w:rsidRDefault="00E24D3B" w:rsidP="00E24D3B">
            <w:pPr>
              <w:spacing w:line="360" w:lineRule="auto"/>
              <w:jc w:val="right"/>
              <w:rPr>
                <w:rFonts w:cs="Arial"/>
                <w:sz w:val="19"/>
                <w:szCs w:val="19"/>
              </w:rPr>
            </w:pPr>
          </w:p>
        </w:tc>
        <w:tc>
          <w:tcPr>
            <w:tcW w:w="1080" w:type="dxa"/>
            <w:tcBorders>
              <w:left w:val="nil"/>
              <w:bottom w:val="nil"/>
              <w:right w:val="nil"/>
            </w:tcBorders>
            <w:noWrap/>
            <w:vAlign w:val="center"/>
          </w:tcPr>
          <w:p w14:paraId="470CE764" w14:textId="77777777" w:rsidR="00E24D3B" w:rsidRPr="00BA49DB" w:rsidRDefault="00E24D3B" w:rsidP="00E24D3B">
            <w:pPr>
              <w:spacing w:line="360" w:lineRule="auto"/>
              <w:jc w:val="right"/>
              <w:rPr>
                <w:rFonts w:cs="Arial"/>
                <w:sz w:val="19"/>
                <w:szCs w:val="19"/>
              </w:rPr>
            </w:pPr>
          </w:p>
        </w:tc>
      </w:tr>
      <w:tr w:rsidR="0084176A" w:rsidRPr="00BA49DB" w14:paraId="6CD1E79F" w14:textId="77777777" w:rsidTr="004312FE">
        <w:trPr>
          <w:trHeight w:val="272"/>
        </w:trPr>
        <w:tc>
          <w:tcPr>
            <w:tcW w:w="4186" w:type="dxa"/>
            <w:tcBorders>
              <w:top w:val="nil"/>
              <w:left w:val="nil"/>
              <w:bottom w:val="nil"/>
              <w:right w:val="nil"/>
            </w:tcBorders>
            <w:noWrap/>
          </w:tcPr>
          <w:p w14:paraId="3E8C4133" w14:textId="77777777" w:rsidR="0084176A" w:rsidRPr="00BA49DB" w:rsidRDefault="0084176A" w:rsidP="0084176A">
            <w:pPr>
              <w:spacing w:line="360" w:lineRule="auto"/>
              <w:rPr>
                <w:rFonts w:cs="Arial"/>
                <w:sz w:val="19"/>
                <w:szCs w:val="19"/>
              </w:rPr>
            </w:pPr>
            <w:r w:rsidRPr="00BA49DB">
              <w:rPr>
                <w:rFonts w:cs="Arial"/>
                <w:sz w:val="19"/>
                <w:szCs w:val="19"/>
              </w:rPr>
              <w:t xml:space="preserve">    Land </w:t>
            </w:r>
          </w:p>
        </w:tc>
        <w:tc>
          <w:tcPr>
            <w:tcW w:w="1125" w:type="dxa"/>
            <w:tcBorders>
              <w:left w:val="nil"/>
              <w:bottom w:val="nil"/>
              <w:right w:val="nil"/>
            </w:tcBorders>
            <w:noWrap/>
          </w:tcPr>
          <w:p w14:paraId="25AE1167" w14:textId="6C1B1B5F"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632,013</w:t>
            </w:r>
          </w:p>
        </w:tc>
        <w:tc>
          <w:tcPr>
            <w:tcW w:w="239" w:type="dxa"/>
            <w:tcBorders>
              <w:top w:val="nil"/>
              <w:left w:val="nil"/>
              <w:bottom w:val="nil"/>
              <w:right w:val="nil"/>
            </w:tcBorders>
            <w:noWrap/>
            <w:vAlign w:val="bottom"/>
          </w:tcPr>
          <w:p w14:paraId="21DE6806" w14:textId="77777777" w:rsidR="0084176A" w:rsidRPr="00BA49DB" w:rsidRDefault="0084176A" w:rsidP="0084176A">
            <w:pPr>
              <w:spacing w:line="360" w:lineRule="auto"/>
              <w:jc w:val="right"/>
              <w:rPr>
                <w:rFonts w:cs="Arial"/>
                <w:sz w:val="19"/>
                <w:szCs w:val="19"/>
              </w:rPr>
            </w:pPr>
          </w:p>
        </w:tc>
        <w:tc>
          <w:tcPr>
            <w:tcW w:w="1048" w:type="dxa"/>
            <w:tcBorders>
              <w:top w:val="nil"/>
              <w:left w:val="nil"/>
              <w:bottom w:val="nil"/>
              <w:right w:val="nil"/>
            </w:tcBorders>
            <w:noWrap/>
          </w:tcPr>
          <w:p w14:paraId="6C496C38" w14:textId="61071172"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614,230</w:t>
            </w:r>
          </w:p>
        </w:tc>
        <w:tc>
          <w:tcPr>
            <w:tcW w:w="236" w:type="dxa"/>
            <w:tcBorders>
              <w:top w:val="nil"/>
              <w:left w:val="nil"/>
              <w:bottom w:val="nil"/>
              <w:right w:val="nil"/>
            </w:tcBorders>
            <w:noWrap/>
            <w:vAlign w:val="bottom"/>
          </w:tcPr>
          <w:p w14:paraId="57C98978" w14:textId="77777777" w:rsidR="0084176A" w:rsidRPr="00BA49DB" w:rsidRDefault="0084176A" w:rsidP="0084176A">
            <w:pPr>
              <w:spacing w:line="360" w:lineRule="auto"/>
              <w:jc w:val="right"/>
              <w:rPr>
                <w:rFonts w:cs="Arial"/>
                <w:sz w:val="19"/>
                <w:szCs w:val="19"/>
              </w:rPr>
            </w:pPr>
          </w:p>
        </w:tc>
        <w:tc>
          <w:tcPr>
            <w:tcW w:w="1024" w:type="dxa"/>
            <w:tcBorders>
              <w:top w:val="nil"/>
              <w:left w:val="nil"/>
              <w:bottom w:val="nil"/>
              <w:right w:val="nil"/>
            </w:tcBorders>
            <w:noWrap/>
            <w:vAlign w:val="center"/>
          </w:tcPr>
          <w:p w14:paraId="69AB9470" w14:textId="6EB109F0"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202</w:t>
            </w:r>
          </w:p>
        </w:tc>
        <w:tc>
          <w:tcPr>
            <w:tcW w:w="243" w:type="dxa"/>
            <w:tcBorders>
              <w:top w:val="nil"/>
              <w:left w:val="nil"/>
              <w:bottom w:val="nil"/>
              <w:right w:val="nil"/>
            </w:tcBorders>
            <w:noWrap/>
            <w:vAlign w:val="bottom"/>
          </w:tcPr>
          <w:p w14:paraId="766A7057" w14:textId="77777777" w:rsidR="0084176A" w:rsidRPr="00BA49DB" w:rsidRDefault="0084176A" w:rsidP="0084176A">
            <w:pPr>
              <w:spacing w:line="360" w:lineRule="auto"/>
              <w:jc w:val="right"/>
              <w:rPr>
                <w:rFonts w:cs="Arial"/>
                <w:sz w:val="19"/>
                <w:szCs w:val="19"/>
              </w:rPr>
            </w:pPr>
          </w:p>
        </w:tc>
        <w:tc>
          <w:tcPr>
            <w:tcW w:w="1080" w:type="dxa"/>
            <w:tcBorders>
              <w:top w:val="nil"/>
              <w:left w:val="nil"/>
              <w:bottom w:val="nil"/>
              <w:right w:val="nil"/>
            </w:tcBorders>
            <w:noWrap/>
            <w:vAlign w:val="center"/>
          </w:tcPr>
          <w:p w14:paraId="6C64A9C5" w14:textId="2CD9DD00"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1,028</w:t>
            </w:r>
          </w:p>
        </w:tc>
      </w:tr>
      <w:tr w:rsidR="0084176A" w:rsidRPr="00BA49DB" w14:paraId="033555D9" w14:textId="77777777" w:rsidTr="004312FE">
        <w:trPr>
          <w:trHeight w:val="272"/>
        </w:trPr>
        <w:tc>
          <w:tcPr>
            <w:tcW w:w="4186" w:type="dxa"/>
            <w:tcBorders>
              <w:top w:val="nil"/>
              <w:left w:val="nil"/>
              <w:bottom w:val="nil"/>
              <w:right w:val="nil"/>
            </w:tcBorders>
            <w:noWrap/>
            <w:vAlign w:val="bottom"/>
          </w:tcPr>
          <w:p w14:paraId="4BAF9EBF" w14:textId="77777777" w:rsidR="0084176A" w:rsidRPr="00BA49DB" w:rsidRDefault="0084176A" w:rsidP="0084176A">
            <w:pPr>
              <w:spacing w:line="360" w:lineRule="auto"/>
              <w:rPr>
                <w:rFonts w:cs="Arial"/>
                <w:sz w:val="19"/>
                <w:szCs w:val="19"/>
              </w:rPr>
            </w:pPr>
            <w:r w:rsidRPr="00BA49DB">
              <w:rPr>
                <w:rFonts w:cs="Arial"/>
                <w:sz w:val="19"/>
                <w:szCs w:val="19"/>
              </w:rPr>
              <w:t xml:space="preserve">    Development cost</w:t>
            </w:r>
          </w:p>
        </w:tc>
        <w:tc>
          <w:tcPr>
            <w:tcW w:w="1125" w:type="dxa"/>
            <w:tcBorders>
              <w:left w:val="nil"/>
              <w:bottom w:val="nil"/>
              <w:right w:val="nil"/>
            </w:tcBorders>
            <w:noWrap/>
          </w:tcPr>
          <w:p w14:paraId="2B69D317" w14:textId="66F609EA"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88,114</w:t>
            </w:r>
          </w:p>
        </w:tc>
        <w:tc>
          <w:tcPr>
            <w:tcW w:w="239" w:type="dxa"/>
            <w:tcBorders>
              <w:top w:val="nil"/>
              <w:left w:val="nil"/>
              <w:bottom w:val="nil"/>
              <w:right w:val="nil"/>
            </w:tcBorders>
            <w:noWrap/>
            <w:vAlign w:val="bottom"/>
          </w:tcPr>
          <w:p w14:paraId="15D3DAB2" w14:textId="77777777" w:rsidR="0084176A" w:rsidRPr="00BA49DB" w:rsidRDefault="0084176A" w:rsidP="0084176A">
            <w:pPr>
              <w:spacing w:line="360" w:lineRule="auto"/>
              <w:jc w:val="right"/>
              <w:rPr>
                <w:rFonts w:cs="Arial"/>
                <w:sz w:val="19"/>
                <w:szCs w:val="19"/>
              </w:rPr>
            </w:pPr>
          </w:p>
        </w:tc>
        <w:tc>
          <w:tcPr>
            <w:tcW w:w="1048" w:type="dxa"/>
            <w:tcBorders>
              <w:top w:val="nil"/>
              <w:left w:val="nil"/>
              <w:bottom w:val="nil"/>
              <w:right w:val="nil"/>
            </w:tcBorders>
            <w:noWrap/>
          </w:tcPr>
          <w:p w14:paraId="7B79A11F" w14:textId="7E8658E2"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87,082</w:t>
            </w:r>
          </w:p>
        </w:tc>
        <w:tc>
          <w:tcPr>
            <w:tcW w:w="236" w:type="dxa"/>
            <w:tcBorders>
              <w:top w:val="nil"/>
              <w:left w:val="nil"/>
              <w:bottom w:val="nil"/>
              <w:right w:val="nil"/>
            </w:tcBorders>
            <w:noWrap/>
            <w:vAlign w:val="bottom"/>
          </w:tcPr>
          <w:p w14:paraId="042726E4" w14:textId="77777777" w:rsidR="0084176A" w:rsidRPr="00BA49DB" w:rsidRDefault="0084176A" w:rsidP="0084176A">
            <w:pPr>
              <w:spacing w:line="360" w:lineRule="auto"/>
              <w:jc w:val="right"/>
              <w:rPr>
                <w:rFonts w:cs="Arial"/>
                <w:sz w:val="19"/>
                <w:szCs w:val="19"/>
              </w:rPr>
            </w:pPr>
          </w:p>
        </w:tc>
        <w:tc>
          <w:tcPr>
            <w:tcW w:w="1024" w:type="dxa"/>
            <w:tcBorders>
              <w:top w:val="nil"/>
              <w:left w:val="nil"/>
              <w:bottom w:val="nil"/>
              <w:right w:val="nil"/>
            </w:tcBorders>
            <w:noWrap/>
            <w:vAlign w:val="center"/>
          </w:tcPr>
          <w:p w14:paraId="6D0B996B" w14:textId="53296C90"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77</w:t>
            </w:r>
          </w:p>
        </w:tc>
        <w:tc>
          <w:tcPr>
            <w:tcW w:w="243" w:type="dxa"/>
            <w:tcBorders>
              <w:top w:val="nil"/>
              <w:left w:val="nil"/>
              <w:bottom w:val="nil"/>
              <w:right w:val="nil"/>
            </w:tcBorders>
            <w:noWrap/>
            <w:vAlign w:val="bottom"/>
          </w:tcPr>
          <w:p w14:paraId="71099E98" w14:textId="77777777" w:rsidR="0084176A" w:rsidRPr="00BA49DB" w:rsidRDefault="0084176A" w:rsidP="0084176A">
            <w:pPr>
              <w:spacing w:line="360" w:lineRule="auto"/>
              <w:jc w:val="right"/>
              <w:rPr>
                <w:rFonts w:cs="Arial"/>
                <w:sz w:val="19"/>
                <w:szCs w:val="19"/>
              </w:rPr>
            </w:pPr>
          </w:p>
        </w:tc>
        <w:tc>
          <w:tcPr>
            <w:tcW w:w="1080" w:type="dxa"/>
            <w:tcBorders>
              <w:top w:val="nil"/>
              <w:left w:val="nil"/>
              <w:bottom w:val="nil"/>
              <w:right w:val="nil"/>
            </w:tcBorders>
            <w:noWrap/>
            <w:vAlign w:val="center"/>
          </w:tcPr>
          <w:p w14:paraId="19162FD2" w14:textId="48A18B26"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390</w:t>
            </w:r>
          </w:p>
        </w:tc>
      </w:tr>
      <w:tr w:rsidR="0084176A" w:rsidRPr="00BA49DB" w14:paraId="4C892622" w14:textId="77777777" w:rsidTr="004312FE">
        <w:trPr>
          <w:trHeight w:val="272"/>
        </w:trPr>
        <w:tc>
          <w:tcPr>
            <w:tcW w:w="4186" w:type="dxa"/>
            <w:tcBorders>
              <w:top w:val="nil"/>
              <w:left w:val="nil"/>
              <w:bottom w:val="nil"/>
              <w:right w:val="nil"/>
            </w:tcBorders>
            <w:noWrap/>
            <w:vAlign w:val="bottom"/>
          </w:tcPr>
          <w:p w14:paraId="302B0F0B" w14:textId="77777777" w:rsidR="0084176A" w:rsidRPr="00BA49DB" w:rsidRDefault="0084176A" w:rsidP="0084176A">
            <w:pPr>
              <w:spacing w:line="360" w:lineRule="auto"/>
              <w:rPr>
                <w:rFonts w:cs="Arial"/>
                <w:sz w:val="19"/>
                <w:szCs w:val="19"/>
              </w:rPr>
            </w:pPr>
            <w:r w:rsidRPr="00BA49DB">
              <w:rPr>
                <w:rFonts w:cs="Arial"/>
                <w:sz w:val="19"/>
                <w:szCs w:val="19"/>
              </w:rPr>
              <w:t xml:space="preserve">    Construction cost</w:t>
            </w:r>
          </w:p>
        </w:tc>
        <w:tc>
          <w:tcPr>
            <w:tcW w:w="1125" w:type="dxa"/>
            <w:tcBorders>
              <w:left w:val="nil"/>
              <w:bottom w:val="nil"/>
              <w:right w:val="nil"/>
            </w:tcBorders>
            <w:noWrap/>
          </w:tcPr>
          <w:p w14:paraId="7EECEF16" w14:textId="07E74056"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780,596</w:t>
            </w:r>
          </w:p>
        </w:tc>
        <w:tc>
          <w:tcPr>
            <w:tcW w:w="239" w:type="dxa"/>
            <w:tcBorders>
              <w:top w:val="nil"/>
              <w:left w:val="nil"/>
              <w:bottom w:val="nil"/>
              <w:right w:val="nil"/>
            </w:tcBorders>
            <w:noWrap/>
            <w:vAlign w:val="bottom"/>
          </w:tcPr>
          <w:p w14:paraId="629D2AE2" w14:textId="77777777" w:rsidR="0084176A" w:rsidRPr="00BA49DB" w:rsidRDefault="0084176A" w:rsidP="0084176A">
            <w:pPr>
              <w:spacing w:line="360" w:lineRule="auto"/>
              <w:jc w:val="right"/>
              <w:rPr>
                <w:rFonts w:cs="Arial"/>
                <w:sz w:val="19"/>
                <w:szCs w:val="19"/>
              </w:rPr>
            </w:pPr>
          </w:p>
        </w:tc>
        <w:tc>
          <w:tcPr>
            <w:tcW w:w="1048" w:type="dxa"/>
            <w:tcBorders>
              <w:top w:val="nil"/>
              <w:left w:val="nil"/>
              <w:bottom w:val="nil"/>
              <w:right w:val="nil"/>
            </w:tcBorders>
            <w:noWrap/>
          </w:tcPr>
          <w:p w14:paraId="4282FEBC" w14:textId="1B27E6E2"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561,885</w:t>
            </w:r>
          </w:p>
        </w:tc>
        <w:tc>
          <w:tcPr>
            <w:tcW w:w="236" w:type="dxa"/>
            <w:tcBorders>
              <w:top w:val="nil"/>
              <w:left w:val="nil"/>
              <w:bottom w:val="nil"/>
              <w:right w:val="nil"/>
            </w:tcBorders>
            <w:noWrap/>
            <w:vAlign w:val="bottom"/>
          </w:tcPr>
          <w:p w14:paraId="36735BF2" w14:textId="77777777" w:rsidR="0084176A" w:rsidRPr="00BA49DB" w:rsidRDefault="0084176A" w:rsidP="0084176A">
            <w:pPr>
              <w:spacing w:line="360" w:lineRule="auto"/>
              <w:jc w:val="right"/>
              <w:rPr>
                <w:rFonts w:cs="Arial"/>
                <w:sz w:val="19"/>
                <w:szCs w:val="19"/>
              </w:rPr>
            </w:pPr>
          </w:p>
        </w:tc>
        <w:tc>
          <w:tcPr>
            <w:tcW w:w="1024" w:type="dxa"/>
            <w:tcBorders>
              <w:top w:val="nil"/>
              <w:left w:val="nil"/>
              <w:bottom w:val="nil"/>
              <w:right w:val="nil"/>
            </w:tcBorders>
            <w:noWrap/>
            <w:vAlign w:val="center"/>
          </w:tcPr>
          <w:p w14:paraId="029B311A" w14:textId="375C71AB"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2,289</w:t>
            </w:r>
          </w:p>
        </w:tc>
        <w:tc>
          <w:tcPr>
            <w:tcW w:w="243" w:type="dxa"/>
            <w:tcBorders>
              <w:top w:val="nil"/>
              <w:left w:val="nil"/>
              <w:bottom w:val="nil"/>
              <w:right w:val="nil"/>
            </w:tcBorders>
            <w:noWrap/>
            <w:vAlign w:val="bottom"/>
          </w:tcPr>
          <w:p w14:paraId="16B77249" w14:textId="77777777" w:rsidR="0084176A" w:rsidRPr="00BA49DB" w:rsidRDefault="0084176A" w:rsidP="0084176A">
            <w:pPr>
              <w:spacing w:line="360" w:lineRule="auto"/>
              <w:jc w:val="right"/>
              <w:rPr>
                <w:rFonts w:cs="Arial"/>
                <w:sz w:val="19"/>
                <w:szCs w:val="19"/>
              </w:rPr>
            </w:pPr>
          </w:p>
        </w:tc>
        <w:tc>
          <w:tcPr>
            <w:tcW w:w="1080" w:type="dxa"/>
            <w:tcBorders>
              <w:top w:val="nil"/>
              <w:left w:val="nil"/>
              <w:bottom w:val="nil"/>
              <w:right w:val="nil"/>
            </w:tcBorders>
            <w:noWrap/>
            <w:vAlign w:val="center"/>
          </w:tcPr>
          <w:p w14:paraId="16A82B13" w14:textId="319D063E"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6,416</w:t>
            </w:r>
          </w:p>
        </w:tc>
      </w:tr>
      <w:tr w:rsidR="0084176A" w:rsidRPr="00BA49DB" w14:paraId="2FAB31C3" w14:textId="77777777" w:rsidTr="004312FE">
        <w:trPr>
          <w:trHeight w:val="272"/>
        </w:trPr>
        <w:tc>
          <w:tcPr>
            <w:tcW w:w="4186" w:type="dxa"/>
            <w:tcBorders>
              <w:top w:val="nil"/>
              <w:left w:val="nil"/>
              <w:bottom w:val="nil"/>
              <w:right w:val="nil"/>
            </w:tcBorders>
            <w:noWrap/>
            <w:vAlign w:val="bottom"/>
          </w:tcPr>
          <w:p w14:paraId="4488C2F7" w14:textId="77777777" w:rsidR="0084176A" w:rsidRPr="00BA49DB" w:rsidRDefault="0084176A" w:rsidP="0084176A">
            <w:pPr>
              <w:spacing w:line="360" w:lineRule="auto"/>
              <w:rPr>
                <w:rFonts w:cs="Arial"/>
                <w:sz w:val="19"/>
                <w:szCs w:val="19"/>
              </w:rPr>
            </w:pPr>
            <w:r w:rsidRPr="00BA49DB">
              <w:rPr>
                <w:rFonts w:cs="Arial"/>
                <w:sz w:val="19"/>
                <w:szCs w:val="19"/>
              </w:rPr>
              <w:t xml:space="preserve">    Public utilities</w:t>
            </w:r>
          </w:p>
        </w:tc>
        <w:tc>
          <w:tcPr>
            <w:tcW w:w="1125" w:type="dxa"/>
            <w:tcBorders>
              <w:left w:val="nil"/>
              <w:bottom w:val="nil"/>
              <w:right w:val="nil"/>
            </w:tcBorders>
            <w:noWrap/>
          </w:tcPr>
          <w:p w14:paraId="4DAC44B0" w14:textId="4D9BCD0D"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261,967</w:t>
            </w:r>
          </w:p>
        </w:tc>
        <w:tc>
          <w:tcPr>
            <w:tcW w:w="239" w:type="dxa"/>
            <w:tcBorders>
              <w:top w:val="nil"/>
              <w:left w:val="nil"/>
              <w:bottom w:val="nil"/>
              <w:right w:val="nil"/>
            </w:tcBorders>
            <w:noWrap/>
            <w:vAlign w:val="bottom"/>
          </w:tcPr>
          <w:p w14:paraId="64D3EE4D" w14:textId="77777777" w:rsidR="0084176A" w:rsidRPr="00BA49DB" w:rsidRDefault="0084176A" w:rsidP="0084176A">
            <w:pPr>
              <w:spacing w:line="360" w:lineRule="auto"/>
              <w:jc w:val="right"/>
              <w:rPr>
                <w:rFonts w:cs="Arial"/>
                <w:sz w:val="19"/>
                <w:szCs w:val="19"/>
              </w:rPr>
            </w:pPr>
          </w:p>
        </w:tc>
        <w:tc>
          <w:tcPr>
            <w:tcW w:w="1048" w:type="dxa"/>
            <w:tcBorders>
              <w:top w:val="nil"/>
              <w:left w:val="nil"/>
              <w:bottom w:val="nil"/>
              <w:right w:val="nil"/>
            </w:tcBorders>
            <w:noWrap/>
          </w:tcPr>
          <w:p w14:paraId="3169DC10" w14:textId="47FCDF30"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216,078</w:t>
            </w:r>
          </w:p>
        </w:tc>
        <w:tc>
          <w:tcPr>
            <w:tcW w:w="236" w:type="dxa"/>
            <w:tcBorders>
              <w:top w:val="nil"/>
              <w:left w:val="nil"/>
              <w:bottom w:val="nil"/>
              <w:right w:val="nil"/>
            </w:tcBorders>
            <w:noWrap/>
            <w:vAlign w:val="bottom"/>
          </w:tcPr>
          <w:p w14:paraId="452C0E5B" w14:textId="77777777" w:rsidR="0084176A" w:rsidRPr="00BA49DB" w:rsidRDefault="0084176A" w:rsidP="0084176A">
            <w:pPr>
              <w:spacing w:line="360" w:lineRule="auto"/>
              <w:jc w:val="right"/>
              <w:rPr>
                <w:rFonts w:cs="Arial"/>
                <w:sz w:val="19"/>
                <w:szCs w:val="19"/>
              </w:rPr>
            </w:pPr>
          </w:p>
        </w:tc>
        <w:tc>
          <w:tcPr>
            <w:tcW w:w="1024" w:type="dxa"/>
            <w:tcBorders>
              <w:top w:val="nil"/>
              <w:left w:val="nil"/>
              <w:bottom w:val="nil"/>
              <w:right w:val="nil"/>
            </w:tcBorders>
            <w:noWrap/>
            <w:vAlign w:val="center"/>
          </w:tcPr>
          <w:p w14:paraId="462F89E8" w14:textId="0F0486C9"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355</w:t>
            </w:r>
          </w:p>
        </w:tc>
        <w:tc>
          <w:tcPr>
            <w:tcW w:w="243" w:type="dxa"/>
            <w:tcBorders>
              <w:top w:val="nil"/>
              <w:left w:val="nil"/>
              <w:bottom w:val="nil"/>
              <w:right w:val="nil"/>
            </w:tcBorders>
            <w:noWrap/>
            <w:vAlign w:val="bottom"/>
          </w:tcPr>
          <w:p w14:paraId="28CA62BF" w14:textId="77777777" w:rsidR="0084176A" w:rsidRPr="00BA49DB" w:rsidRDefault="0084176A" w:rsidP="0084176A">
            <w:pPr>
              <w:spacing w:line="360" w:lineRule="auto"/>
              <w:jc w:val="right"/>
              <w:rPr>
                <w:rFonts w:cs="Arial"/>
                <w:sz w:val="19"/>
                <w:szCs w:val="19"/>
              </w:rPr>
            </w:pPr>
          </w:p>
        </w:tc>
        <w:tc>
          <w:tcPr>
            <w:tcW w:w="1080" w:type="dxa"/>
            <w:tcBorders>
              <w:top w:val="nil"/>
              <w:left w:val="nil"/>
              <w:bottom w:val="nil"/>
              <w:right w:val="nil"/>
            </w:tcBorders>
            <w:noWrap/>
            <w:vAlign w:val="center"/>
          </w:tcPr>
          <w:p w14:paraId="773B0E94" w14:textId="16721441"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1,777</w:t>
            </w:r>
          </w:p>
        </w:tc>
      </w:tr>
      <w:tr w:rsidR="001F0964" w:rsidRPr="00BA49DB" w14:paraId="391EAD3F" w14:textId="77777777" w:rsidTr="004312FE">
        <w:trPr>
          <w:trHeight w:val="272"/>
        </w:trPr>
        <w:tc>
          <w:tcPr>
            <w:tcW w:w="4186" w:type="dxa"/>
            <w:tcBorders>
              <w:top w:val="nil"/>
              <w:left w:val="nil"/>
              <w:bottom w:val="nil"/>
              <w:right w:val="nil"/>
            </w:tcBorders>
            <w:noWrap/>
            <w:vAlign w:val="bottom"/>
          </w:tcPr>
          <w:p w14:paraId="55A0D231" w14:textId="0FE2CF47" w:rsidR="0084176A" w:rsidRPr="00BA49DB" w:rsidRDefault="0084176A" w:rsidP="0084176A">
            <w:pPr>
              <w:spacing w:line="360" w:lineRule="auto"/>
              <w:rPr>
                <w:rFonts w:cs="Arial"/>
                <w:sz w:val="19"/>
                <w:szCs w:val="19"/>
              </w:rPr>
            </w:pPr>
            <w:r w:rsidRPr="00BA49DB">
              <w:rPr>
                <w:rFonts w:cs="Arial"/>
                <w:sz w:val="19"/>
                <w:szCs w:val="19"/>
              </w:rPr>
              <w:t xml:space="preserve">    Financ</w:t>
            </w:r>
            <w:r>
              <w:rPr>
                <w:rFonts w:cs="Arial"/>
                <w:sz w:val="19"/>
                <w:szCs w:val="19"/>
              </w:rPr>
              <w:t>e</w:t>
            </w:r>
            <w:r w:rsidRPr="00BA49DB">
              <w:rPr>
                <w:rFonts w:cs="Arial"/>
                <w:sz w:val="19"/>
                <w:szCs w:val="19"/>
                <w:cs/>
              </w:rPr>
              <w:t xml:space="preserve"> </w:t>
            </w:r>
            <w:r w:rsidRPr="00BA49DB">
              <w:rPr>
                <w:rFonts w:cs="Arial"/>
                <w:sz w:val="19"/>
                <w:szCs w:val="19"/>
              </w:rPr>
              <w:t>cost</w:t>
            </w:r>
            <w:r>
              <w:rPr>
                <w:rFonts w:cs="Arial"/>
                <w:sz w:val="19"/>
                <w:szCs w:val="19"/>
              </w:rPr>
              <w:t>s</w:t>
            </w:r>
          </w:p>
        </w:tc>
        <w:tc>
          <w:tcPr>
            <w:tcW w:w="1125" w:type="dxa"/>
            <w:tcBorders>
              <w:top w:val="nil"/>
              <w:left w:val="nil"/>
              <w:right w:val="nil"/>
            </w:tcBorders>
            <w:noWrap/>
          </w:tcPr>
          <w:p w14:paraId="15AC7F2A" w14:textId="6D165332"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53,728</w:t>
            </w:r>
          </w:p>
        </w:tc>
        <w:tc>
          <w:tcPr>
            <w:tcW w:w="239" w:type="dxa"/>
            <w:tcBorders>
              <w:top w:val="nil"/>
              <w:left w:val="nil"/>
              <w:bottom w:val="nil"/>
              <w:right w:val="nil"/>
            </w:tcBorders>
            <w:noWrap/>
            <w:vAlign w:val="bottom"/>
          </w:tcPr>
          <w:p w14:paraId="15972E2D" w14:textId="77777777" w:rsidR="0084176A" w:rsidRPr="00BA49DB" w:rsidRDefault="0084176A" w:rsidP="0084176A">
            <w:pPr>
              <w:spacing w:line="360" w:lineRule="auto"/>
              <w:jc w:val="right"/>
              <w:rPr>
                <w:rFonts w:cs="Arial"/>
                <w:sz w:val="19"/>
                <w:szCs w:val="19"/>
              </w:rPr>
            </w:pPr>
          </w:p>
        </w:tc>
        <w:tc>
          <w:tcPr>
            <w:tcW w:w="1048" w:type="dxa"/>
            <w:tcBorders>
              <w:top w:val="nil"/>
              <w:left w:val="nil"/>
              <w:right w:val="nil"/>
            </w:tcBorders>
            <w:noWrap/>
          </w:tcPr>
          <w:p w14:paraId="63D32580" w14:textId="01DF0F17"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43,350</w:t>
            </w:r>
          </w:p>
        </w:tc>
        <w:tc>
          <w:tcPr>
            <w:tcW w:w="236" w:type="dxa"/>
            <w:tcBorders>
              <w:top w:val="nil"/>
              <w:left w:val="nil"/>
              <w:bottom w:val="nil"/>
              <w:right w:val="nil"/>
            </w:tcBorders>
            <w:noWrap/>
            <w:vAlign w:val="bottom"/>
          </w:tcPr>
          <w:p w14:paraId="36527F56" w14:textId="77777777" w:rsidR="0084176A" w:rsidRPr="00BA49DB" w:rsidRDefault="0084176A" w:rsidP="0084176A">
            <w:pPr>
              <w:spacing w:line="360" w:lineRule="auto"/>
              <w:jc w:val="right"/>
              <w:rPr>
                <w:rFonts w:cs="Arial"/>
                <w:sz w:val="19"/>
                <w:szCs w:val="19"/>
              </w:rPr>
            </w:pPr>
          </w:p>
        </w:tc>
        <w:tc>
          <w:tcPr>
            <w:tcW w:w="1024" w:type="dxa"/>
            <w:tcBorders>
              <w:top w:val="nil"/>
              <w:left w:val="nil"/>
              <w:right w:val="nil"/>
            </w:tcBorders>
            <w:noWrap/>
          </w:tcPr>
          <w:p w14:paraId="15EBC5EF" w14:textId="366E7BBB"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5</w:t>
            </w:r>
          </w:p>
        </w:tc>
        <w:tc>
          <w:tcPr>
            <w:tcW w:w="243" w:type="dxa"/>
            <w:tcBorders>
              <w:top w:val="nil"/>
              <w:left w:val="nil"/>
              <w:bottom w:val="nil"/>
              <w:right w:val="nil"/>
            </w:tcBorders>
            <w:noWrap/>
            <w:vAlign w:val="bottom"/>
          </w:tcPr>
          <w:p w14:paraId="11152470" w14:textId="77777777" w:rsidR="0084176A" w:rsidRPr="00BA49DB" w:rsidRDefault="0084176A" w:rsidP="0084176A">
            <w:pPr>
              <w:spacing w:line="360" w:lineRule="auto"/>
              <w:jc w:val="right"/>
              <w:rPr>
                <w:rFonts w:cs="Arial"/>
                <w:sz w:val="19"/>
                <w:szCs w:val="19"/>
              </w:rPr>
            </w:pPr>
          </w:p>
        </w:tc>
        <w:tc>
          <w:tcPr>
            <w:tcW w:w="1080" w:type="dxa"/>
            <w:tcBorders>
              <w:top w:val="nil"/>
              <w:left w:val="nil"/>
              <w:right w:val="nil"/>
            </w:tcBorders>
            <w:noWrap/>
          </w:tcPr>
          <w:p w14:paraId="7323A285" w14:textId="0D07F160"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25</w:t>
            </w:r>
          </w:p>
        </w:tc>
      </w:tr>
      <w:tr w:rsidR="0084176A" w:rsidRPr="00BA49DB" w14:paraId="700F3225" w14:textId="77777777" w:rsidTr="004312FE">
        <w:trPr>
          <w:trHeight w:val="272"/>
        </w:trPr>
        <w:tc>
          <w:tcPr>
            <w:tcW w:w="4186" w:type="dxa"/>
            <w:tcBorders>
              <w:top w:val="nil"/>
              <w:left w:val="nil"/>
              <w:bottom w:val="nil"/>
              <w:right w:val="nil"/>
            </w:tcBorders>
            <w:noWrap/>
            <w:vAlign w:val="bottom"/>
          </w:tcPr>
          <w:p w14:paraId="68E91723" w14:textId="77777777" w:rsidR="0084176A" w:rsidRPr="00BA49DB" w:rsidRDefault="0084176A" w:rsidP="0084176A">
            <w:pPr>
              <w:spacing w:line="360" w:lineRule="auto"/>
              <w:rPr>
                <w:rFonts w:cs="Arial"/>
                <w:sz w:val="19"/>
                <w:szCs w:val="19"/>
              </w:rPr>
            </w:pPr>
            <w:r w:rsidRPr="00BA49DB">
              <w:rPr>
                <w:rFonts w:cs="Arial"/>
                <w:sz w:val="19"/>
                <w:szCs w:val="19"/>
              </w:rPr>
              <w:t xml:space="preserve">    Other costs</w:t>
            </w:r>
          </w:p>
        </w:tc>
        <w:tc>
          <w:tcPr>
            <w:tcW w:w="1125" w:type="dxa"/>
            <w:tcBorders>
              <w:left w:val="nil"/>
              <w:bottom w:val="single" w:sz="4" w:space="0" w:color="auto"/>
              <w:right w:val="nil"/>
            </w:tcBorders>
            <w:noWrap/>
          </w:tcPr>
          <w:p w14:paraId="51297DF8" w14:textId="034F4DE7"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6</w:t>
            </w:r>
            <w:r w:rsidR="00B4131E">
              <w:rPr>
                <w:rFonts w:cs="Arial"/>
                <w:sz w:val="19"/>
                <w:szCs w:val="19"/>
              </w:rPr>
              <w:t>7</w:t>
            </w:r>
            <w:r w:rsidRPr="00230CAD">
              <w:rPr>
                <w:rFonts w:cs="Arial"/>
                <w:sz w:val="19"/>
                <w:szCs w:val="19"/>
              </w:rPr>
              <w:t>,032</w:t>
            </w:r>
          </w:p>
        </w:tc>
        <w:tc>
          <w:tcPr>
            <w:tcW w:w="239" w:type="dxa"/>
            <w:tcBorders>
              <w:top w:val="nil"/>
              <w:left w:val="nil"/>
              <w:right w:val="nil"/>
            </w:tcBorders>
            <w:noWrap/>
            <w:vAlign w:val="bottom"/>
          </w:tcPr>
          <w:p w14:paraId="3FD26E48" w14:textId="77777777" w:rsidR="0084176A" w:rsidRPr="00BA49DB" w:rsidRDefault="0084176A" w:rsidP="0084176A">
            <w:pPr>
              <w:spacing w:line="360" w:lineRule="auto"/>
              <w:jc w:val="right"/>
              <w:rPr>
                <w:rFonts w:cs="Arial"/>
                <w:sz w:val="19"/>
                <w:szCs w:val="19"/>
              </w:rPr>
            </w:pPr>
          </w:p>
        </w:tc>
        <w:tc>
          <w:tcPr>
            <w:tcW w:w="1048" w:type="dxa"/>
            <w:tcBorders>
              <w:top w:val="nil"/>
              <w:left w:val="nil"/>
              <w:bottom w:val="single" w:sz="4" w:space="0" w:color="auto"/>
              <w:right w:val="nil"/>
            </w:tcBorders>
            <w:noWrap/>
          </w:tcPr>
          <w:p w14:paraId="06DD9C2C" w14:textId="2CB83550"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1412F8">
              <w:rPr>
                <w:rFonts w:cs="Arial"/>
                <w:sz w:val="19"/>
                <w:szCs w:val="19"/>
              </w:rPr>
              <w:t>50,016</w:t>
            </w:r>
          </w:p>
        </w:tc>
        <w:tc>
          <w:tcPr>
            <w:tcW w:w="236" w:type="dxa"/>
            <w:tcBorders>
              <w:top w:val="nil"/>
              <w:left w:val="nil"/>
              <w:right w:val="nil"/>
            </w:tcBorders>
            <w:noWrap/>
            <w:vAlign w:val="bottom"/>
          </w:tcPr>
          <w:p w14:paraId="7EBCF98E" w14:textId="77777777" w:rsidR="0084176A" w:rsidRPr="00BA49DB" w:rsidRDefault="0084176A" w:rsidP="0084176A">
            <w:pPr>
              <w:spacing w:line="360" w:lineRule="auto"/>
              <w:jc w:val="right"/>
              <w:rPr>
                <w:rFonts w:cs="Arial"/>
                <w:sz w:val="19"/>
                <w:szCs w:val="19"/>
              </w:rPr>
            </w:pPr>
          </w:p>
        </w:tc>
        <w:tc>
          <w:tcPr>
            <w:tcW w:w="1024" w:type="dxa"/>
            <w:tcBorders>
              <w:top w:val="nil"/>
              <w:left w:val="nil"/>
              <w:bottom w:val="single" w:sz="4" w:space="0" w:color="auto"/>
              <w:right w:val="nil"/>
            </w:tcBorders>
            <w:noWrap/>
          </w:tcPr>
          <w:p w14:paraId="32BEB7EB" w14:textId="57CFB8AD"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3,483</w:t>
            </w:r>
          </w:p>
        </w:tc>
        <w:tc>
          <w:tcPr>
            <w:tcW w:w="243" w:type="dxa"/>
            <w:tcBorders>
              <w:top w:val="nil"/>
              <w:left w:val="nil"/>
              <w:right w:val="nil"/>
            </w:tcBorders>
            <w:noWrap/>
            <w:vAlign w:val="bottom"/>
          </w:tcPr>
          <w:p w14:paraId="59A28B9C" w14:textId="77777777" w:rsidR="0084176A" w:rsidRPr="00BA49DB" w:rsidRDefault="0084176A" w:rsidP="0084176A">
            <w:pPr>
              <w:spacing w:line="360" w:lineRule="auto"/>
              <w:jc w:val="right"/>
              <w:rPr>
                <w:rFonts w:cs="Arial"/>
                <w:sz w:val="19"/>
                <w:szCs w:val="19"/>
              </w:rPr>
            </w:pPr>
          </w:p>
        </w:tc>
        <w:tc>
          <w:tcPr>
            <w:tcW w:w="1080" w:type="dxa"/>
            <w:tcBorders>
              <w:top w:val="nil"/>
              <w:left w:val="nil"/>
              <w:bottom w:val="single" w:sz="4" w:space="0" w:color="auto"/>
              <w:right w:val="nil"/>
            </w:tcBorders>
            <w:noWrap/>
          </w:tcPr>
          <w:p w14:paraId="4BD2C653" w14:textId="5E6A5BDE"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22</w:t>
            </w:r>
          </w:p>
        </w:tc>
      </w:tr>
      <w:tr w:rsidR="0084176A" w:rsidRPr="00BA49DB" w14:paraId="04D1E4EC" w14:textId="77777777" w:rsidTr="004312FE">
        <w:trPr>
          <w:trHeight w:val="272"/>
        </w:trPr>
        <w:tc>
          <w:tcPr>
            <w:tcW w:w="4186" w:type="dxa"/>
            <w:tcBorders>
              <w:top w:val="nil"/>
              <w:left w:val="nil"/>
              <w:bottom w:val="nil"/>
              <w:right w:val="nil"/>
            </w:tcBorders>
            <w:noWrap/>
          </w:tcPr>
          <w:p w14:paraId="3B1A723F" w14:textId="441A5D85" w:rsidR="0084176A" w:rsidRPr="00CB6F45" w:rsidRDefault="0084176A" w:rsidP="0084176A">
            <w:pPr>
              <w:spacing w:line="360" w:lineRule="auto"/>
              <w:rPr>
                <w:rFonts w:cstheme="minorBidi"/>
                <w:sz w:val="19"/>
                <w:szCs w:val="19"/>
              </w:rPr>
            </w:pPr>
            <w:r w:rsidRPr="00123DBE">
              <w:rPr>
                <w:rFonts w:cs="Arial"/>
                <w:sz w:val="19"/>
                <w:szCs w:val="19"/>
              </w:rPr>
              <w:t xml:space="preserve">    Total</w:t>
            </w:r>
          </w:p>
        </w:tc>
        <w:tc>
          <w:tcPr>
            <w:tcW w:w="1125" w:type="dxa"/>
            <w:tcBorders>
              <w:top w:val="single" w:sz="4" w:space="0" w:color="auto"/>
              <w:left w:val="nil"/>
              <w:right w:val="nil"/>
            </w:tcBorders>
            <w:noWrap/>
          </w:tcPr>
          <w:p w14:paraId="009DA3CC" w14:textId="0C1D626A"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1,883,45</w:t>
            </w:r>
            <w:r w:rsidR="00D674EA" w:rsidRPr="00230CAD">
              <w:rPr>
                <w:rFonts w:cs="Arial"/>
                <w:sz w:val="19"/>
                <w:szCs w:val="19"/>
              </w:rPr>
              <w:t>0</w:t>
            </w:r>
          </w:p>
        </w:tc>
        <w:tc>
          <w:tcPr>
            <w:tcW w:w="239" w:type="dxa"/>
            <w:tcBorders>
              <w:top w:val="nil"/>
              <w:left w:val="nil"/>
              <w:right w:val="nil"/>
            </w:tcBorders>
            <w:noWrap/>
          </w:tcPr>
          <w:p w14:paraId="3AA18979" w14:textId="77777777" w:rsidR="0084176A" w:rsidRPr="00BA49DB" w:rsidRDefault="0084176A" w:rsidP="0084176A">
            <w:pPr>
              <w:spacing w:line="360" w:lineRule="auto"/>
              <w:jc w:val="right"/>
              <w:rPr>
                <w:rFonts w:cs="Arial"/>
                <w:sz w:val="19"/>
                <w:szCs w:val="19"/>
              </w:rPr>
            </w:pPr>
          </w:p>
        </w:tc>
        <w:tc>
          <w:tcPr>
            <w:tcW w:w="1048" w:type="dxa"/>
            <w:tcBorders>
              <w:top w:val="single" w:sz="4" w:space="0" w:color="auto"/>
              <w:left w:val="nil"/>
              <w:right w:val="nil"/>
            </w:tcBorders>
            <w:noWrap/>
          </w:tcPr>
          <w:p w14:paraId="6223C1EB" w14:textId="489977A7" w:rsidR="0084176A" w:rsidRDefault="0084176A" w:rsidP="0084176A">
            <w:pPr>
              <w:tabs>
                <w:tab w:val="clear" w:pos="227"/>
                <w:tab w:val="clear" w:pos="454"/>
                <w:tab w:val="clear" w:pos="680"/>
                <w:tab w:val="clear" w:pos="907"/>
              </w:tabs>
              <w:spacing w:line="360" w:lineRule="auto"/>
              <w:ind w:left="-162"/>
              <w:jc w:val="right"/>
              <w:rPr>
                <w:rFonts w:cs="Arial"/>
                <w:sz w:val="19"/>
                <w:szCs w:val="19"/>
              </w:rPr>
            </w:pPr>
            <w:r w:rsidRPr="00CB6F45">
              <w:rPr>
                <w:rFonts w:cs="Arial"/>
                <w:sz w:val="19"/>
                <w:szCs w:val="19"/>
              </w:rPr>
              <w:fldChar w:fldCharType="begin"/>
            </w:r>
            <w:r w:rsidRPr="00CB6F45">
              <w:rPr>
                <w:rFonts w:cs="Arial"/>
                <w:sz w:val="19"/>
                <w:szCs w:val="19"/>
              </w:rPr>
              <w:instrText xml:space="preserve"> =SUM(ABOVE) </w:instrText>
            </w:r>
            <w:r w:rsidRPr="00CB6F45">
              <w:rPr>
                <w:rFonts w:cs="Arial"/>
                <w:sz w:val="19"/>
                <w:szCs w:val="19"/>
              </w:rPr>
              <w:fldChar w:fldCharType="separate"/>
            </w:r>
            <w:r w:rsidRPr="00CB6F45">
              <w:rPr>
                <w:rFonts w:cs="Arial"/>
                <w:sz w:val="19"/>
                <w:szCs w:val="19"/>
              </w:rPr>
              <w:t>1,572,641</w:t>
            </w:r>
            <w:r w:rsidRPr="00CB6F45">
              <w:rPr>
                <w:rFonts w:cs="Arial"/>
                <w:sz w:val="19"/>
                <w:szCs w:val="19"/>
              </w:rPr>
              <w:fldChar w:fldCharType="end"/>
            </w:r>
          </w:p>
        </w:tc>
        <w:tc>
          <w:tcPr>
            <w:tcW w:w="236" w:type="dxa"/>
            <w:tcBorders>
              <w:top w:val="nil"/>
              <w:left w:val="nil"/>
              <w:right w:val="nil"/>
            </w:tcBorders>
            <w:noWrap/>
            <w:vAlign w:val="center"/>
          </w:tcPr>
          <w:p w14:paraId="10D34D4F" w14:textId="77777777" w:rsidR="0084176A" w:rsidRPr="00BA49DB" w:rsidRDefault="0084176A" w:rsidP="0084176A">
            <w:pPr>
              <w:spacing w:line="360" w:lineRule="auto"/>
              <w:jc w:val="right"/>
              <w:rPr>
                <w:rFonts w:cs="Arial"/>
                <w:sz w:val="19"/>
                <w:szCs w:val="19"/>
              </w:rPr>
            </w:pPr>
          </w:p>
        </w:tc>
        <w:tc>
          <w:tcPr>
            <w:tcW w:w="1024" w:type="dxa"/>
            <w:tcBorders>
              <w:top w:val="single" w:sz="4" w:space="0" w:color="auto"/>
              <w:left w:val="nil"/>
              <w:right w:val="nil"/>
            </w:tcBorders>
            <w:noWrap/>
            <w:vAlign w:val="center"/>
          </w:tcPr>
          <w:p w14:paraId="1549899F" w14:textId="56ECA9B3"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6,411</w:t>
            </w:r>
          </w:p>
        </w:tc>
        <w:tc>
          <w:tcPr>
            <w:tcW w:w="243" w:type="dxa"/>
            <w:tcBorders>
              <w:top w:val="nil"/>
              <w:left w:val="nil"/>
              <w:right w:val="nil"/>
            </w:tcBorders>
            <w:noWrap/>
            <w:vAlign w:val="center"/>
          </w:tcPr>
          <w:p w14:paraId="41315BE6" w14:textId="77777777" w:rsidR="0084176A" w:rsidRPr="00BA49DB" w:rsidRDefault="0084176A" w:rsidP="0084176A">
            <w:pPr>
              <w:spacing w:line="360" w:lineRule="auto"/>
              <w:jc w:val="right"/>
              <w:rPr>
                <w:rFonts w:cs="Arial"/>
                <w:sz w:val="19"/>
                <w:szCs w:val="19"/>
              </w:rPr>
            </w:pPr>
          </w:p>
        </w:tc>
        <w:tc>
          <w:tcPr>
            <w:tcW w:w="1080" w:type="dxa"/>
            <w:tcBorders>
              <w:top w:val="single" w:sz="4" w:space="0" w:color="auto"/>
              <w:left w:val="nil"/>
              <w:right w:val="nil"/>
            </w:tcBorders>
            <w:noWrap/>
            <w:vAlign w:val="center"/>
          </w:tcPr>
          <w:p w14:paraId="1D9F56CE" w14:textId="62ED3913" w:rsidR="0084176A"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CB6F45">
              <w:rPr>
                <w:rFonts w:cs="Arial"/>
                <w:sz w:val="19"/>
                <w:szCs w:val="19"/>
              </w:rPr>
              <w:t>9,658</w:t>
            </w:r>
          </w:p>
        </w:tc>
      </w:tr>
      <w:tr w:rsidR="0084176A" w:rsidRPr="00BA49DB" w14:paraId="730209B5" w14:textId="77777777" w:rsidTr="004312FE">
        <w:trPr>
          <w:trHeight w:val="272"/>
        </w:trPr>
        <w:tc>
          <w:tcPr>
            <w:tcW w:w="4186" w:type="dxa"/>
            <w:tcBorders>
              <w:top w:val="nil"/>
              <w:left w:val="nil"/>
              <w:bottom w:val="nil"/>
              <w:right w:val="nil"/>
            </w:tcBorders>
            <w:noWrap/>
            <w:vAlign w:val="bottom"/>
          </w:tcPr>
          <w:p w14:paraId="6BC14A8F" w14:textId="6FD8DE8F" w:rsidR="0084176A" w:rsidRPr="00CB6F45" w:rsidRDefault="0084176A" w:rsidP="0084176A">
            <w:pPr>
              <w:spacing w:line="360" w:lineRule="auto"/>
              <w:ind w:left="612" w:right="-54" w:hanging="612"/>
              <w:rPr>
                <w:rFonts w:cs="Arial"/>
                <w:sz w:val="19"/>
                <w:szCs w:val="19"/>
              </w:rPr>
            </w:pPr>
            <w:r w:rsidRPr="00CB6F45">
              <w:rPr>
                <w:rFonts w:cs="Arial"/>
                <w:sz w:val="19"/>
                <w:szCs w:val="19"/>
              </w:rPr>
              <w:t xml:space="preserve">    </w:t>
            </w:r>
            <w:r w:rsidRPr="00CB6F45">
              <w:rPr>
                <w:rFonts w:cs="Arial"/>
                <w:sz w:val="19"/>
                <w:szCs w:val="19"/>
                <w:u w:val="single"/>
              </w:rPr>
              <w:t>Less</w:t>
            </w:r>
            <w:r w:rsidRPr="00CB6F45">
              <w:rPr>
                <w:rFonts w:cs="Arial"/>
                <w:sz w:val="19"/>
                <w:szCs w:val="19"/>
              </w:rPr>
              <w:t xml:space="preserve"> </w:t>
            </w:r>
            <w:r w:rsidRPr="00123DBE">
              <w:rPr>
                <w:rFonts w:cs="Arial"/>
                <w:sz w:val="19"/>
                <w:szCs w:val="19"/>
              </w:rPr>
              <w:t xml:space="preserve">Allowance for devaluation </w:t>
            </w:r>
          </w:p>
        </w:tc>
        <w:tc>
          <w:tcPr>
            <w:tcW w:w="1125" w:type="dxa"/>
            <w:tcBorders>
              <w:left w:val="nil"/>
              <w:bottom w:val="single" w:sz="4" w:space="0" w:color="auto"/>
              <w:right w:val="nil"/>
            </w:tcBorders>
            <w:noWrap/>
          </w:tcPr>
          <w:p w14:paraId="71563DDE" w14:textId="4BE61C51" w:rsidR="0084176A" w:rsidRPr="00230CAD" w:rsidRDefault="0084176A" w:rsidP="0084176A">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(2,784)</w:t>
            </w:r>
          </w:p>
        </w:tc>
        <w:tc>
          <w:tcPr>
            <w:tcW w:w="239" w:type="dxa"/>
            <w:tcBorders>
              <w:left w:val="nil"/>
              <w:right w:val="nil"/>
            </w:tcBorders>
            <w:noWrap/>
            <w:vAlign w:val="bottom"/>
          </w:tcPr>
          <w:p w14:paraId="14905979" w14:textId="77777777" w:rsidR="0084176A" w:rsidRPr="00BA49DB" w:rsidRDefault="0084176A" w:rsidP="0084176A">
            <w:pPr>
              <w:spacing w:line="360" w:lineRule="auto"/>
              <w:jc w:val="right"/>
              <w:rPr>
                <w:rFonts w:cs="Arial"/>
                <w:sz w:val="19"/>
                <w:szCs w:val="19"/>
              </w:rPr>
            </w:pPr>
          </w:p>
        </w:tc>
        <w:tc>
          <w:tcPr>
            <w:tcW w:w="1048" w:type="dxa"/>
            <w:tcBorders>
              <w:left w:val="nil"/>
              <w:bottom w:val="single" w:sz="4" w:space="0" w:color="auto"/>
              <w:right w:val="nil"/>
            </w:tcBorders>
            <w:noWrap/>
          </w:tcPr>
          <w:p w14:paraId="00C5391F" w14:textId="2C8D86A2" w:rsidR="0084176A" w:rsidRPr="00BA49DB" w:rsidRDefault="0084176A" w:rsidP="0084176A">
            <w:pPr>
              <w:tabs>
                <w:tab w:val="clear" w:pos="227"/>
                <w:tab w:val="clear" w:pos="454"/>
                <w:tab w:val="clear" w:pos="680"/>
                <w:tab w:val="clear" w:pos="907"/>
              </w:tabs>
              <w:spacing w:line="360" w:lineRule="auto"/>
              <w:jc w:val="right"/>
              <w:rPr>
                <w:rFonts w:cs="Arial"/>
                <w:sz w:val="19"/>
                <w:szCs w:val="19"/>
              </w:rPr>
            </w:pPr>
            <w:r w:rsidRPr="00CB6F45">
              <w:rPr>
                <w:rFonts w:cs="Arial"/>
                <w:sz w:val="19"/>
                <w:szCs w:val="19"/>
              </w:rPr>
              <w:t>(7,081)</w:t>
            </w:r>
          </w:p>
        </w:tc>
        <w:tc>
          <w:tcPr>
            <w:tcW w:w="236" w:type="dxa"/>
            <w:tcBorders>
              <w:left w:val="nil"/>
              <w:right w:val="nil"/>
            </w:tcBorders>
            <w:noWrap/>
            <w:vAlign w:val="bottom"/>
          </w:tcPr>
          <w:p w14:paraId="292D1CA6" w14:textId="77777777" w:rsidR="0084176A" w:rsidRPr="00BA49DB" w:rsidRDefault="0084176A" w:rsidP="0084176A">
            <w:pPr>
              <w:spacing w:line="360" w:lineRule="auto"/>
              <w:jc w:val="right"/>
              <w:rPr>
                <w:rFonts w:cs="Arial"/>
                <w:sz w:val="19"/>
                <w:szCs w:val="19"/>
              </w:rPr>
            </w:pPr>
          </w:p>
        </w:tc>
        <w:tc>
          <w:tcPr>
            <w:tcW w:w="1024" w:type="dxa"/>
            <w:tcBorders>
              <w:left w:val="nil"/>
              <w:bottom w:val="single" w:sz="4" w:space="0" w:color="auto"/>
              <w:right w:val="nil"/>
            </w:tcBorders>
            <w:noWrap/>
          </w:tcPr>
          <w:p w14:paraId="42B0E399" w14:textId="7EAD8B62" w:rsidR="0084176A" w:rsidRPr="00BA49DB" w:rsidRDefault="0084176A" w:rsidP="0084176A">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left w:val="nil"/>
              <w:right w:val="nil"/>
            </w:tcBorders>
            <w:noWrap/>
            <w:vAlign w:val="bottom"/>
          </w:tcPr>
          <w:p w14:paraId="17183B04" w14:textId="77777777" w:rsidR="0084176A" w:rsidRPr="00BA49DB" w:rsidRDefault="0084176A" w:rsidP="0084176A">
            <w:pPr>
              <w:spacing w:line="360" w:lineRule="auto"/>
              <w:jc w:val="right"/>
              <w:rPr>
                <w:rFonts w:cs="Arial"/>
                <w:sz w:val="19"/>
                <w:szCs w:val="19"/>
              </w:rPr>
            </w:pPr>
          </w:p>
        </w:tc>
        <w:tc>
          <w:tcPr>
            <w:tcW w:w="1080" w:type="dxa"/>
            <w:tcBorders>
              <w:left w:val="nil"/>
              <w:bottom w:val="single" w:sz="4" w:space="0" w:color="auto"/>
              <w:right w:val="nil"/>
            </w:tcBorders>
            <w:noWrap/>
          </w:tcPr>
          <w:p w14:paraId="179CBCC2" w14:textId="68FAC7EC"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r w:rsidR="0084176A" w:rsidRPr="00BA49DB" w14:paraId="7CE0E5EE" w14:textId="77777777" w:rsidTr="004312FE">
        <w:trPr>
          <w:trHeight w:val="272"/>
        </w:trPr>
        <w:tc>
          <w:tcPr>
            <w:tcW w:w="4186" w:type="dxa"/>
            <w:tcBorders>
              <w:top w:val="nil"/>
              <w:left w:val="nil"/>
              <w:bottom w:val="nil"/>
              <w:right w:val="nil"/>
            </w:tcBorders>
            <w:noWrap/>
            <w:vAlign w:val="bottom"/>
          </w:tcPr>
          <w:p w14:paraId="1203A709" w14:textId="6948073A" w:rsidR="0084176A" w:rsidRPr="001412F8" w:rsidRDefault="0084176A" w:rsidP="0084176A">
            <w:pPr>
              <w:spacing w:line="360" w:lineRule="auto"/>
              <w:rPr>
                <w:rFonts w:cstheme="minorBidi"/>
                <w:sz w:val="19"/>
                <w:szCs w:val="19"/>
              </w:rPr>
            </w:pPr>
            <w:r w:rsidRPr="00BA49DB">
              <w:rPr>
                <w:rFonts w:cs="Arial"/>
                <w:sz w:val="19"/>
                <w:szCs w:val="19"/>
              </w:rPr>
              <w:t xml:space="preserve">    </w:t>
            </w:r>
            <w:r>
              <w:rPr>
                <w:rFonts w:cstheme="minorBidi"/>
                <w:sz w:val="19"/>
                <w:szCs w:val="19"/>
              </w:rPr>
              <w:t>Net</w:t>
            </w:r>
          </w:p>
        </w:tc>
        <w:tc>
          <w:tcPr>
            <w:tcW w:w="1125" w:type="dxa"/>
            <w:tcBorders>
              <w:top w:val="single" w:sz="4" w:space="0" w:color="auto"/>
              <w:left w:val="nil"/>
              <w:bottom w:val="single" w:sz="4" w:space="0" w:color="auto"/>
              <w:right w:val="nil"/>
            </w:tcBorders>
            <w:noWrap/>
          </w:tcPr>
          <w:p w14:paraId="312BC5D5" w14:textId="55D9266B" w:rsidR="0084176A" w:rsidRPr="00230CAD" w:rsidRDefault="0084176A" w:rsidP="00E52635">
            <w:pPr>
              <w:tabs>
                <w:tab w:val="clear" w:pos="227"/>
                <w:tab w:val="clear" w:pos="454"/>
                <w:tab w:val="clear" w:pos="680"/>
                <w:tab w:val="clear" w:pos="907"/>
              </w:tabs>
              <w:spacing w:line="360" w:lineRule="auto"/>
              <w:ind w:left="-162"/>
              <w:jc w:val="right"/>
              <w:rPr>
                <w:rFonts w:cs="Arial"/>
                <w:sz w:val="19"/>
                <w:szCs w:val="19"/>
              </w:rPr>
            </w:pPr>
            <w:r w:rsidRPr="00230CAD">
              <w:rPr>
                <w:rFonts w:cs="Arial"/>
                <w:sz w:val="19"/>
                <w:szCs w:val="19"/>
              </w:rPr>
              <w:t>1,880,666</w:t>
            </w:r>
          </w:p>
        </w:tc>
        <w:tc>
          <w:tcPr>
            <w:tcW w:w="239" w:type="dxa"/>
            <w:tcBorders>
              <w:left w:val="nil"/>
              <w:right w:val="nil"/>
            </w:tcBorders>
            <w:noWrap/>
            <w:vAlign w:val="bottom"/>
          </w:tcPr>
          <w:p w14:paraId="775153BE" w14:textId="77777777" w:rsidR="0084176A" w:rsidRPr="00BA49DB" w:rsidRDefault="0084176A" w:rsidP="0084176A">
            <w:pPr>
              <w:spacing w:line="360" w:lineRule="auto"/>
              <w:jc w:val="right"/>
              <w:rPr>
                <w:rFonts w:cs="Arial"/>
                <w:sz w:val="19"/>
                <w:szCs w:val="19"/>
              </w:rPr>
            </w:pPr>
          </w:p>
        </w:tc>
        <w:tc>
          <w:tcPr>
            <w:tcW w:w="1048" w:type="dxa"/>
            <w:tcBorders>
              <w:top w:val="single" w:sz="4" w:space="0" w:color="auto"/>
              <w:left w:val="nil"/>
              <w:bottom w:val="single" w:sz="4" w:space="0" w:color="auto"/>
              <w:right w:val="nil"/>
            </w:tcBorders>
            <w:noWrap/>
          </w:tcPr>
          <w:p w14:paraId="0606984A" w14:textId="6AE3544F" w:rsidR="0084176A" w:rsidRPr="00BA49DB" w:rsidRDefault="0084176A" w:rsidP="0084176A">
            <w:pPr>
              <w:tabs>
                <w:tab w:val="clear" w:pos="227"/>
                <w:tab w:val="clear" w:pos="454"/>
                <w:tab w:val="clear" w:pos="680"/>
                <w:tab w:val="clear" w:pos="907"/>
              </w:tabs>
              <w:spacing w:line="360" w:lineRule="auto"/>
              <w:ind w:left="-162"/>
              <w:jc w:val="right"/>
              <w:rPr>
                <w:rFonts w:cs="Arial"/>
                <w:sz w:val="19"/>
                <w:szCs w:val="19"/>
              </w:rPr>
            </w:pPr>
            <w:r w:rsidRPr="001412F8">
              <w:rPr>
                <w:rFonts w:cs="Arial"/>
                <w:sz w:val="19"/>
                <w:szCs w:val="19"/>
              </w:rPr>
              <w:t>1,565,560</w:t>
            </w:r>
          </w:p>
        </w:tc>
        <w:tc>
          <w:tcPr>
            <w:tcW w:w="236" w:type="dxa"/>
            <w:tcBorders>
              <w:left w:val="nil"/>
              <w:right w:val="nil"/>
            </w:tcBorders>
            <w:noWrap/>
            <w:vAlign w:val="bottom"/>
          </w:tcPr>
          <w:p w14:paraId="460CF087" w14:textId="77777777" w:rsidR="0084176A" w:rsidRPr="00BA49DB" w:rsidRDefault="0084176A" w:rsidP="0084176A">
            <w:pPr>
              <w:spacing w:line="360" w:lineRule="auto"/>
              <w:jc w:val="right"/>
              <w:rPr>
                <w:rFonts w:cs="Arial"/>
                <w:sz w:val="19"/>
                <w:szCs w:val="19"/>
              </w:rPr>
            </w:pPr>
          </w:p>
        </w:tc>
        <w:tc>
          <w:tcPr>
            <w:tcW w:w="1024" w:type="dxa"/>
            <w:tcBorders>
              <w:top w:val="single" w:sz="4" w:space="0" w:color="auto"/>
              <w:left w:val="nil"/>
              <w:bottom w:val="single" w:sz="4" w:space="0" w:color="auto"/>
              <w:right w:val="nil"/>
            </w:tcBorders>
            <w:noWrap/>
            <w:vAlign w:val="center"/>
          </w:tcPr>
          <w:p w14:paraId="797433DF" w14:textId="50372499" w:rsidR="0084176A" w:rsidRPr="00A56051" w:rsidRDefault="0084176A" w:rsidP="0084176A">
            <w:pPr>
              <w:tabs>
                <w:tab w:val="clear" w:pos="227"/>
                <w:tab w:val="clear" w:pos="454"/>
                <w:tab w:val="clear" w:pos="680"/>
                <w:tab w:val="clear" w:pos="907"/>
              </w:tabs>
              <w:spacing w:line="360" w:lineRule="auto"/>
              <w:jc w:val="right"/>
              <w:rPr>
                <w:rFonts w:cs="Arial"/>
                <w:sz w:val="19"/>
                <w:szCs w:val="19"/>
              </w:rPr>
            </w:pPr>
            <w:r>
              <w:rPr>
                <w:rFonts w:cs="Arial"/>
                <w:sz w:val="19"/>
                <w:szCs w:val="19"/>
              </w:rPr>
              <w:t>6,411</w:t>
            </w:r>
          </w:p>
        </w:tc>
        <w:tc>
          <w:tcPr>
            <w:tcW w:w="243" w:type="dxa"/>
            <w:tcBorders>
              <w:left w:val="nil"/>
              <w:right w:val="nil"/>
            </w:tcBorders>
            <w:noWrap/>
            <w:vAlign w:val="bottom"/>
          </w:tcPr>
          <w:p w14:paraId="79F6E121" w14:textId="77777777" w:rsidR="0084176A" w:rsidRPr="00BA49DB" w:rsidRDefault="0084176A" w:rsidP="0084176A">
            <w:pPr>
              <w:spacing w:line="360" w:lineRule="auto"/>
              <w:jc w:val="right"/>
              <w:rPr>
                <w:rFonts w:cs="Arial"/>
                <w:sz w:val="19"/>
                <w:szCs w:val="19"/>
              </w:rPr>
            </w:pPr>
          </w:p>
        </w:tc>
        <w:tc>
          <w:tcPr>
            <w:tcW w:w="1080" w:type="dxa"/>
            <w:tcBorders>
              <w:top w:val="single" w:sz="4" w:space="0" w:color="auto"/>
              <w:left w:val="nil"/>
              <w:bottom w:val="single" w:sz="4" w:space="0" w:color="auto"/>
              <w:right w:val="nil"/>
            </w:tcBorders>
            <w:noWrap/>
            <w:vAlign w:val="center"/>
          </w:tcPr>
          <w:p w14:paraId="0F279738" w14:textId="2FBDD12C" w:rsidR="0084176A" w:rsidRPr="00BA49DB" w:rsidRDefault="0084176A" w:rsidP="0084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sidRPr="00A56051">
              <w:rPr>
                <w:rFonts w:cs="Arial"/>
                <w:sz w:val="19"/>
                <w:szCs w:val="19"/>
              </w:rPr>
              <w:t>9,658</w:t>
            </w:r>
          </w:p>
        </w:tc>
      </w:tr>
      <w:tr w:rsidR="00E24D3B" w:rsidRPr="00BA49DB" w14:paraId="051F4D09" w14:textId="77777777" w:rsidTr="004312FE">
        <w:trPr>
          <w:trHeight w:val="272"/>
        </w:trPr>
        <w:tc>
          <w:tcPr>
            <w:tcW w:w="4186" w:type="dxa"/>
            <w:tcBorders>
              <w:top w:val="nil"/>
              <w:left w:val="nil"/>
              <w:bottom w:val="nil"/>
              <w:right w:val="nil"/>
            </w:tcBorders>
            <w:noWrap/>
            <w:vAlign w:val="bottom"/>
          </w:tcPr>
          <w:p w14:paraId="5AE1CA34" w14:textId="50674281" w:rsidR="00E24D3B" w:rsidRPr="00BA49DB" w:rsidRDefault="00E24D3B" w:rsidP="00E24D3B">
            <w:pPr>
              <w:spacing w:line="360" w:lineRule="auto"/>
              <w:rPr>
                <w:rFonts w:cs="Arial"/>
                <w:sz w:val="19"/>
                <w:szCs w:val="19"/>
              </w:rPr>
            </w:pPr>
          </w:p>
        </w:tc>
        <w:tc>
          <w:tcPr>
            <w:tcW w:w="1125" w:type="dxa"/>
            <w:tcBorders>
              <w:top w:val="single" w:sz="4" w:space="0" w:color="auto"/>
              <w:left w:val="nil"/>
              <w:right w:val="nil"/>
            </w:tcBorders>
            <w:noWrap/>
          </w:tcPr>
          <w:p w14:paraId="231718B7" w14:textId="77777777" w:rsidR="00E24D3B" w:rsidRPr="00230CAD" w:rsidRDefault="00E24D3B" w:rsidP="00E24D3B">
            <w:pPr>
              <w:tabs>
                <w:tab w:val="clear" w:pos="227"/>
                <w:tab w:val="clear" w:pos="454"/>
                <w:tab w:val="clear" w:pos="680"/>
                <w:tab w:val="clear" w:pos="907"/>
              </w:tabs>
              <w:spacing w:line="360" w:lineRule="auto"/>
              <w:jc w:val="right"/>
              <w:rPr>
                <w:rFonts w:cs="Arial"/>
                <w:sz w:val="19"/>
                <w:szCs w:val="19"/>
              </w:rPr>
            </w:pPr>
          </w:p>
        </w:tc>
        <w:tc>
          <w:tcPr>
            <w:tcW w:w="239" w:type="dxa"/>
            <w:tcBorders>
              <w:left w:val="nil"/>
              <w:right w:val="nil"/>
            </w:tcBorders>
            <w:noWrap/>
            <w:vAlign w:val="bottom"/>
          </w:tcPr>
          <w:p w14:paraId="481BE691" w14:textId="77777777" w:rsidR="00E24D3B" w:rsidRPr="00BA49DB" w:rsidRDefault="00E24D3B" w:rsidP="00E24D3B">
            <w:pPr>
              <w:spacing w:line="360" w:lineRule="auto"/>
              <w:jc w:val="right"/>
              <w:rPr>
                <w:rFonts w:cs="Arial"/>
                <w:sz w:val="19"/>
                <w:szCs w:val="19"/>
              </w:rPr>
            </w:pPr>
          </w:p>
        </w:tc>
        <w:tc>
          <w:tcPr>
            <w:tcW w:w="1048" w:type="dxa"/>
            <w:tcBorders>
              <w:top w:val="single" w:sz="4" w:space="0" w:color="auto"/>
              <w:left w:val="nil"/>
              <w:right w:val="nil"/>
            </w:tcBorders>
            <w:noWrap/>
          </w:tcPr>
          <w:p w14:paraId="71692A74"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6A8EA5EA" w14:textId="77777777" w:rsidR="00E24D3B" w:rsidRPr="00BA49DB" w:rsidRDefault="00E24D3B" w:rsidP="00E24D3B">
            <w:pPr>
              <w:spacing w:line="360" w:lineRule="auto"/>
              <w:jc w:val="right"/>
              <w:rPr>
                <w:rFonts w:cs="Arial"/>
                <w:sz w:val="19"/>
                <w:szCs w:val="19"/>
              </w:rPr>
            </w:pPr>
          </w:p>
        </w:tc>
        <w:tc>
          <w:tcPr>
            <w:tcW w:w="1024" w:type="dxa"/>
            <w:tcBorders>
              <w:top w:val="single" w:sz="4" w:space="0" w:color="auto"/>
              <w:left w:val="nil"/>
              <w:right w:val="nil"/>
            </w:tcBorders>
            <w:noWrap/>
            <w:vAlign w:val="center"/>
          </w:tcPr>
          <w:p w14:paraId="7D7FF2EC"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30973DAC" w14:textId="77777777" w:rsidR="00E24D3B" w:rsidRPr="00BA49DB" w:rsidRDefault="00E24D3B" w:rsidP="00E24D3B">
            <w:pPr>
              <w:spacing w:line="360" w:lineRule="auto"/>
              <w:jc w:val="right"/>
              <w:rPr>
                <w:rFonts w:cs="Arial"/>
                <w:sz w:val="19"/>
                <w:szCs w:val="19"/>
              </w:rPr>
            </w:pPr>
          </w:p>
        </w:tc>
        <w:tc>
          <w:tcPr>
            <w:tcW w:w="1080" w:type="dxa"/>
            <w:tcBorders>
              <w:top w:val="single" w:sz="4" w:space="0" w:color="auto"/>
              <w:left w:val="nil"/>
              <w:right w:val="nil"/>
            </w:tcBorders>
            <w:noWrap/>
            <w:vAlign w:val="center"/>
          </w:tcPr>
          <w:p w14:paraId="3525C5BA" w14:textId="77777777" w:rsidR="00E24D3B" w:rsidRPr="00BA49DB" w:rsidRDefault="00E24D3B" w:rsidP="00E24D3B">
            <w:pPr>
              <w:spacing w:line="360" w:lineRule="auto"/>
              <w:jc w:val="right"/>
              <w:rPr>
                <w:rFonts w:cs="Arial"/>
                <w:sz w:val="19"/>
                <w:szCs w:val="19"/>
              </w:rPr>
            </w:pPr>
          </w:p>
        </w:tc>
      </w:tr>
      <w:tr w:rsidR="00E24D3B" w:rsidRPr="00BA49DB" w14:paraId="0BE3F697" w14:textId="77777777" w:rsidTr="004312FE">
        <w:trPr>
          <w:trHeight w:val="272"/>
        </w:trPr>
        <w:tc>
          <w:tcPr>
            <w:tcW w:w="4186" w:type="dxa"/>
            <w:tcBorders>
              <w:top w:val="nil"/>
              <w:left w:val="nil"/>
              <w:bottom w:val="nil"/>
              <w:right w:val="nil"/>
            </w:tcBorders>
            <w:noWrap/>
            <w:vAlign w:val="bottom"/>
          </w:tcPr>
          <w:p w14:paraId="1CDB0B4B" w14:textId="77777777" w:rsidR="00E24D3B" w:rsidRPr="00BA49DB" w:rsidRDefault="00E24D3B" w:rsidP="00E24D3B">
            <w:pPr>
              <w:spacing w:line="360" w:lineRule="auto"/>
              <w:rPr>
                <w:rFonts w:cs="Arial"/>
                <w:sz w:val="19"/>
                <w:szCs w:val="19"/>
              </w:rPr>
            </w:pPr>
            <w:r w:rsidRPr="00BA49DB">
              <w:rPr>
                <w:rFonts w:cs="Arial"/>
                <w:sz w:val="19"/>
                <w:szCs w:val="19"/>
              </w:rPr>
              <w:t>Total</w:t>
            </w:r>
          </w:p>
        </w:tc>
        <w:tc>
          <w:tcPr>
            <w:tcW w:w="1125" w:type="dxa"/>
            <w:tcBorders>
              <w:left w:val="nil"/>
              <w:bottom w:val="single" w:sz="12" w:space="0" w:color="auto"/>
              <w:right w:val="nil"/>
            </w:tcBorders>
            <w:noWrap/>
          </w:tcPr>
          <w:p w14:paraId="1A4CF87E" w14:textId="2DF63DC2" w:rsidR="00E24D3B" w:rsidRPr="00230CAD" w:rsidRDefault="0084176A" w:rsidP="00E52635">
            <w:pPr>
              <w:tabs>
                <w:tab w:val="clear" w:pos="227"/>
                <w:tab w:val="clear" w:pos="454"/>
                <w:tab w:val="clear" w:pos="680"/>
                <w:tab w:val="clear" w:pos="907"/>
              </w:tabs>
              <w:spacing w:line="360" w:lineRule="auto"/>
              <w:ind w:left="-162"/>
              <w:jc w:val="right"/>
              <w:rPr>
                <w:rFonts w:cs="Arial"/>
                <w:sz w:val="19"/>
                <w:szCs w:val="19"/>
              </w:rPr>
            </w:pPr>
            <w:r w:rsidRPr="00230CAD">
              <w:rPr>
                <w:rFonts w:cs="Arial"/>
                <w:sz w:val="19"/>
                <w:szCs w:val="19"/>
              </w:rPr>
              <w:t>1,880,666</w:t>
            </w:r>
          </w:p>
        </w:tc>
        <w:tc>
          <w:tcPr>
            <w:tcW w:w="239" w:type="dxa"/>
            <w:tcBorders>
              <w:left w:val="nil"/>
              <w:right w:val="nil"/>
            </w:tcBorders>
            <w:noWrap/>
          </w:tcPr>
          <w:p w14:paraId="15E5AEC0" w14:textId="77777777" w:rsidR="00E24D3B" w:rsidRPr="00BA49DB" w:rsidRDefault="00E24D3B" w:rsidP="00E24D3B">
            <w:pPr>
              <w:spacing w:line="360" w:lineRule="auto"/>
              <w:jc w:val="right"/>
              <w:rPr>
                <w:rFonts w:cs="Arial"/>
                <w:sz w:val="19"/>
                <w:szCs w:val="19"/>
              </w:rPr>
            </w:pPr>
          </w:p>
        </w:tc>
        <w:tc>
          <w:tcPr>
            <w:tcW w:w="1048" w:type="dxa"/>
            <w:tcBorders>
              <w:left w:val="nil"/>
              <w:bottom w:val="single" w:sz="12" w:space="0" w:color="auto"/>
              <w:right w:val="nil"/>
            </w:tcBorders>
            <w:noWrap/>
          </w:tcPr>
          <w:p w14:paraId="276DBF56" w14:textId="0C2D3320" w:rsidR="00E24D3B" w:rsidRPr="00BA49DB" w:rsidRDefault="00E24D3B" w:rsidP="00FB0AC0">
            <w:pPr>
              <w:tabs>
                <w:tab w:val="clear" w:pos="227"/>
                <w:tab w:val="clear" w:pos="454"/>
                <w:tab w:val="clear" w:pos="680"/>
                <w:tab w:val="clear" w:pos="907"/>
              </w:tabs>
              <w:spacing w:line="360" w:lineRule="auto"/>
              <w:ind w:left="-162"/>
              <w:jc w:val="right"/>
              <w:rPr>
                <w:rFonts w:cs="Arial"/>
                <w:sz w:val="19"/>
                <w:szCs w:val="19"/>
              </w:rPr>
            </w:pPr>
            <w:r w:rsidRPr="00F5010B">
              <w:rPr>
                <w:rFonts w:cs="Arial"/>
                <w:sz w:val="19"/>
                <w:szCs w:val="19"/>
              </w:rPr>
              <w:t>1,57</w:t>
            </w:r>
            <w:r w:rsidRPr="00C1797B">
              <w:rPr>
                <w:rFonts w:cs="Arial"/>
                <w:sz w:val="19"/>
                <w:szCs w:val="19"/>
              </w:rPr>
              <w:t>2,851</w:t>
            </w:r>
          </w:p>
        </w:tc>
        <w:tc>
          <w:tcPr>
            <w:tcW w:w="236" w:type="dxa"/>
            <w:tcBorders>
              <w:left w:val="nil"/>
              <w:right w:val="nil"/>
            </w:tcBorders>
            <w:noWrap/>
            <w:vAlign w:val="center"/>
          </w:tcPr>
          <w:p w14:paraId="385219F0" w14:textId="77777777" w:rsidR="00E24D3B" w:rsidRPr="00BA49DB" w:rsidRDefault="00E24D3B" w:rsidP="00E24D3B">
            <w:pPr>
              <w:spacing w:line="360" w:lineRule="auto"/>
              <w:jc w:val="right"/>
              <w:rPr>
                <w:rFonts w:cs="Arial"/>
                <w:sz w:val="19"/>
                <w:szCs w:val="19"/>
              </w:rPr>
            </w:pPr>
          </w:p>
        </w:tc>
        <w:tc>
          <w:tcPr>
            <w:tcW w:w="1024" w:type="dxa"/>
            <w:tcBorders>
              <w:left w:val="nil"/>
              <w:bottom w:val="single" w:sz="12" w:space="0" w:color="auto"/>
              <w:right w:val="nil"/>
            </w:tcBorders>
            <w:noWrap/>
            <w:vAlign w:val="center"/>
          </w:tcPr>
          <w:p w14:paraId="40B9E1E8" w14:textId="6E83E2FC" w:rsidR="00E24D3B" w:rsidRPr="00BA49DB" w:rsidRDefault="0096433D" w:rsidP="00E24D3B">
            <w:pPr>
              <w:tabs>
                <w:tab w:val="clear" w:pos="227"/>
                <w:tab w:val="clear" w:pos="454"/>
                <w:tab w:val="clear" w:pos="680"/>
                <w:tab w:val="clear" w:pos="907"/>
              </w:tabs>
              <w:spacing w:line="360" w:lineRule="auto"/>
              <w:jc w:val="right"/>
              <w:rPr>
                <w:rFonts w:cs="Arial"/>
                <w:sz w:val="19"/>
                <w:szCs w:val="19"/>
              </w:rPr>
            </w:pPr>
            <w:r>
              <w:rPr>
                <w:rFonts w:cs="Arial"/>
                <w:sz w:val="19"/>
                <w:szCs w:val="19"/>
              </w:rPr>
              <w:t>6,41</w:t>
            </w:r>
            <w:r w:rsidR="00CF26B8">
              <w:rPr>
                <w:rFonts w:cs="Arial"/>
                <w:sz w:val="19"/>
                <w:szCs w:val="19"/>
              </w:rPr>
              <w:t>1</w:t>
            </w:r>
          </w:p>
        </w:tc>
        <w:tc>
          <w:tcPr>
            <w:tcW w:w="243" w:type="dxa"/>
            <w:tcBorders>
              <w:left w:val="nil"/>
              <w:right w:val="nil"/>
            </w:tcBorders>
            <w:noWrap/>
            <w:vAlign w:val="center"/>
          </w:tcPr>
          <w:p w14:paraId="361C5354" w14:textId="77777777" w:rsidR="00E24D3B" w:rsidRPr="00BA49DB" w:rsidRDefault="00E24D3B" w:rsidP="00E24D3B">
            <w:pPr>
              <w:spacing w:line="360" w:lineRule="auto"/>
              <w:jc w:val="right"/>
              <w:rPr>
                <w:rFonts w:cs="Arial"/>
                <w:sz w:val="19"/>
                <w:szCs w:val="19"/>
              </w:rPr>
            </w:pPr>
          </w:p>
        </w:tc>
        <w:tc>
          <w:tcPr>
            <w:tcW w:w="1080" w:type="dxa"/>
            <w:tcBorders>
              <w:left w:val="nil"/>
              <w:bottom w:val="single" w:sz="12" w:space="0" w:color="auto"/>
              <w:right w:val="nil"/>
            </w:tcBorders>
            <w:noWrap/>
            <w:vAlign w:val="center"/>
          </w:tcPr>
          <w:p w14:paraId="77B59361" w14:textId="5D9B8CE6" w:rsidR="00E24D3B" w:rsidRPr="00BA49DB" w:rsidRDefault="00E24D3B" w:rsidP="00E24D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sz w:val="19"/>
                <w:szCs w:val="19"/>
              </w:rPr>
            </w:pPr>
            <w:r>
              <w:rPr>
                <w:rFonts w:cs="Arial"/>
                <w:sz w:val="19"/>
                <w:szCs w:val="19"/>
              </w:rPr>
              <w:t>9,658</w:t>
            </w:r>
          </w:p>
        </w:tc>
      </w:tr>
      <w:tr w:rsidR="00E24D3B" w:rsidRPr="00BA49DB" w14:paraId="3A8D38A3" w14:textId="77777777" w:rsidTr="004312FE">
        <w:trPr>
          <w:trHeight w:val="272"/>
        </w:trPr>
        <w:tc>
          <w:tcPr>
            <w:tcW w:w="4186" w:type="dxa"/>
            <w:tcBorders>
              <w:top w:val="nil"/>
              <w:left w:val="nil"/>
              <w:right w:val="nil"/>
            </w:tcBorders>
            <w:noWrap/>
            <w:vAlign w:val="bottom"/>
          </w:tcPr>
          <w:p w14:paraId="4377A631" w14:textId="33F46E6C" w:rsidR="00E24D3B" w:rsidRPr="00BA49DB" w:rsidRDefault="00E24D3B" w:rsidP="00E24D3B">
            <w:pPr>
              <w:spacing w:line="360" w:lineRule="auto"/>
              <w:rPr>
                <w:rFonts w:cs="Arial"/>
                <w:sz w:val="19"/>
                <w:szCs w:val="19"/>
              </w:rPr>
            </w:pPr>
          </w:p>
        </w:tc>
        <w:tc>
          <w:tcPr>
            <w:tcW w:w="1125" w:type="dxa"/>
            <w:tcBorders>
              <w:top w:val="single" w:sz="12" w:space="0" w:color="auto"/>
              <w:left w:val="nil"/>
              <w:right w:val="nil"/>
            </w:tcBorders>
            <w:noWrap/>
          </w:tcPr>
          <w:p w14:paraId="602F8D80"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9" w:type="dxa"/>
            <w:tcBorders>
              <w:left w:val="nil"/>
              <w:right w:val="nil"/>
            </w:tcBorders>
            <w:noWrap/>
            <w:vAlign w:val="bottom"/>
          </w:tcPr>
          <w:p w14:paraId="1B545054" w14:textId="77777777" w:rsidR="00E24D3B" w:rsidRPr="00BA49DB" w:rsidRDefault="00E24D3B" w:rsidP="00E24D3B">
            <w:pPr>
              <w:spacing w:line="360" w:lineRule="auto"/>
              <w:jc w:val="right"/>
              <w:rPr>
                <w:rFonts w:cs="Arial"/>
                <w:sz w:val="19"/>
                <w:szCs w:val="19"/>
              </w:rPr>
            </w:pPr>
          </w:p>
        </w:tc>
        <w:tc>
          <w:tcPr>
            <w:tcW w:w="1048" w:type="dxa"/>
            <w:tcBorders>
              <w:top w:val="single" w:sz="12" w:space="0" w:color="auto"/>
              <w:left w:val="nil"/>
              <w:right w:val="nil"/>
            </w:tcBorders>
            <w:noWrap/>
          </w:tcPr>
          <w:p w14:paraId="0C9A5E6A"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36" w:type="dxa"/>
            <w:tcBorders>
              <w:left w:val="nil"/>
              <w:right w:val="nil"/>
            </w:tcBorders>
            <w:noWrap/>
            <w:vAlign w:val="bottom"/>
          </w:tcPr>
          <w:p w14:paraId="1924CF51" w14:textId="77777777" w:rsidR="00E24D3B" w:rsidRPr="00BA49DB" w:rsidRDefault="00E24D3B" w:rsidP="00E24D3B">
            <w:pPr>
              <w:spacing w:line="360" w:lineRule="auto"/>
              <w:jc w:val="right"/>
              <w:rPr>
                <w:rFonts w:cs="Arial"/>
                <w:sz w:val="19"/>
                <w:szCs w:val="19"/>
              </w:rPr>
            </w:pPr>
          </w:p>
        </w:tc>
        <w:tc>
          <w:tcPr>
            <w:tcW w:w="1024" w:type="dxa"/>
            <w:tcBorders>
              <w:top w:val="single" w:sz="12" w:space="0" w:color="auto"/>
              <w:left w:val="nil"/>
              <w:right w:val="nil"/>
            </w:tcBorders>
            <w:noWrap/>
            <w:vAlign w:val="bottom"/>
          </w:tcPr>
          <w:p w14:paraId="343222DB" w14:textId="77777777" w:rsidR="00E24D3B" w:rsidRPr="00BA49DB" w:rsidRDefault="00E24D3B" w:rsidP="00E24D3B">
            <w:pPr>
              <w:tabs>
                <w:tab w:val="clear" w:pos="227"/>
                <w:tab w:val="clear" w:pos="454"/>
                <w:tab w:val="clear" w:pos="680"/>
                <w:tab w:val="clear" w:pos="907"/>
              </w:tabs>
              <w:spacing w:line="360" w:lineRule="auto"/>
              <w:jc w:val="right"/>
              <w:rPr>
                <w:rFonts w:cs="Arial"/>
                <w:sz w:val="19"/>
                <w:szCs w:val="19"/>
              </w:rPr>
            </w:pPr>
          </w:p>
        </w:tc>
        <w:tc>
          <w:tcPr>
            <w:tcW w:w="243" w:type="dxa"/>
            <w:tcBorders>
              <w:left w:val="nil"/>
              <w:right w:val="nil"/>
            </w:tcBorders>
            <w:noWrap/>
            <w:vAlign w:val="bottom"/>
          </w:tcPr>
          <w:p w14:paraId="026FE987" w14:textId="77777777" w:rsidR="00E24D3B" w:rsidRPr="00BA49DB" w:rsidRDefault="00E24D3B" w:rsidP="00E24D3B">
            <w:pPr>
              <w:spacing w:line="360" w:lineRule="auto"/>
              <w:jc w:val="right"/>
              <w:rPr>
                <w:rFonts w:cs="Arial"/>
                <w:sz w:val="19"/>
                <w:szCs w:val="19"/>
              </w:rPr>
            </w:pPr>
          </w:p>
        </w:tc>
        <w:tc>
          <w:tcPr>
            <w:tcW w:w="1080" w:type="dxa"/>
            <w:tcBorders>
              <w:top w:val="single" w:sz="12" w:space="0" w:color="auto"/>
              <w:left w:val="nil"/>
              <w:right w:val="nil"/>
            </w:tcBorders>
            <w:noWrap/>
            <w:vAlign w:val="bottom"/>
          </w:tcPr>
          <w:p w14:paraId="1A5E9BD7" w14:textId="77777777" w:rsidR="00E24D3B" w:rsidRPr="00BA49DB" w:rsidRDefault="00E24D3B" w:rsidP="00E24D3B">
            <w:pPr>
              <w:spacing w:line="360" w:lineRule="auto"/>
              <w:jc w:val="right"/>
              <w:rPr>
                <w:rFonts w:cs="Arial"/>
                <w:sz w:val="19"/>
                <w:szCs w:val="19"/>
              </w:rPr>
            </w:pPr>
          </w:p>
        </w:tc>
      </w:tr>
      <w:tr w:rsidR="005468FE" w:rsidRPr="00BA49DB" w14:paraId="50D9C5D4" w14:textId="77777777" w:rsidTr="004312FE">
        <w:trPr>
          <w:trHeight w:val="254"/>
        </w:trPr>
        <w:tc>
          <w:tcPr>
            <w:tcW w:w="4186" w:type="dxa"/>
            <w:tcBorders>
              <w:top w:val="nil"/>
              <w:left w:val="nil"/>
              <w:bottom w:val="nil"/>
              <w:right w:val="nil"/>
            </w:tcBorders>
            <w:noWrap/>
          </w:tcPr>
          <w:p w14:paraId="56C2922A" w14:textId="051779EC" w:rsidR="005468FE" w:rsidRPr="00524B6A" w:rsidRDefault="005468FE" w:rsidP="0054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60" w:lineRule="auto"/>
              <w:rPr>
                <w:rFonts w:cs="Arial"/>
                <w:sz w:val="19"/>
                <w:szCs w:val="19"/>
                <w:highlight w:val="cyan"/>
                <w:cs/>
              </w:rPr>
            </w:pPr>
            <w:r w:rsidRPr="004F5CB7">
              <w:rPr>
                <w:rFonts w:cs="Arial"/>
                <w:sz w:val="19"/>
                <w:szCs w:val="19"/>
              </w:rPr>
              <w:t xml:space="preserve">Borrowing costs capitalized </w:t>
            </w:r>
          </w:p>
        </w:tc>
        <w:tc>
          <w:tcPr>
            <w:tcW w:w="1125" w:type="dxa"/>
            <w:tcBorders>
              <w:left w:val="nil"/>
              <w:bottom w:val="single" w:sz="12" w:space="0" w:color="auto"/>
              <w:right w:val="nil"/>
            </w:tcBorders>
            <w:noWrap/>
          </w:tcPr>
          <w:p w14:paraId="016E4402" w14:textId="2111AC74" w:rsidR="005468FE" w:rsidRPr="001412F8" w:rsidRDefault="00230CAD" w:rsidP="005468FE">
            <w:pPr>
              <w:tabs>
                <w:tab w:val="clear" w:pos="227"/>
                <w:tab w:val="clear" w:pos="454"/>
                <w:tab w:val="clear" w:pos="680"/>
                <w:tab w:val="clear" w:pos="907"/>
              </w:tabs>
              <w:spacing w:line="360" w:lineRule="auto"/>
              <w:jc w:val="right"/>
              <w:rPr>
                <w:rFonts w:cs="Arial"/>
                <w:sz w:val="19"/>
                <w:szCs w:val="19"/>
              </w:rPr>
            </w:pPr>
            <w:r>
              <w:rPr>
                <w:rFonts w:cs="Arial"/>
                <w:sz w:val="19"/>
                <w:szCs w:val="19"/>
              </w:rPr>
              <w:t>17,024</w:t>
            </w:r>
          </w:p>
        </w:tc>
        <w:tc>
          <w:tcPr>
            <w:tcW w:w="239" w:type="dxa"/>
            <w:tcBorders>
              <w:left w:val="nil"/>
              <w:right w:val="nil"/>
            </w:tcBorders>
            <w:noWrap/>
          </w:tcPr>
          <w:p w14:paraId="7E339FAB" w14:textId="77777777" w:rsidR="005468FE" w:rsidRPr="00524B6A" w:rsidRDefault="005468FE" w:rsidP="005468FE">
            <w:pPr>
              <w:spacing w:line="360" w:lineRule="auto"/>
              <w:jc w:val="right"/>
              <w:rPr>
                <w:rFonts w:cs="Arial"/>
                <w:sz w:val="19"/>
                <w:szCs w:val="19"/>
                <w:highlight w:val="cyan"/>
              </w:rPr>
            </w:pPr>
          </w:p>
        </w:tc>
        <w:tc>
          <w:tcPr>
            <w:tcW w:w="1048" w:type="dxa"/>
            <w:tcBorders>
              <w:left w:val="nil"/>
              <w:bottom w:val="single" w:sz="12" w:space="0" w:color="auto"/>
              <w:right w:val="nil"/>
            </w:tcBorders>
            <w:shd w:val="clear" w:color="auto" w:fill="auto"/>
            <w:noWrap/>
          </w:tcPr>
          <w:p w14:paraId="1D816400" w14:textId="052A7C75" w:rsidR="005468FE" w:rsidRPr="00524B6A" w:rsidRDefault="005468FE" w:rsidP="005468FE">
            <w:pPr>
              <w:tabs>
                <w:tab w:val="clear" w:pos="227"/>
                <w:tab w:val="clear" w:pos="454"/>
                <w:tab w:val="clear" w:pos="680"/>
                <w:tab w:val="clear" w:pos="907"/>
              </w:tabs>
              <w:spacing w:line="360" w:lineRule="auto"/>
              <w:jc w:val="right"/>
              <w:rPr>
                <w:rFonts w:cs="Arial"/>
                <w:sz w:val="19"/>
                <w:szCs w:val="19"/>
                <w:highlight w:val="cyan"/>
              </w:rPr>
            </w:pPr>
            <w:r>
              <w:rPr>
                <w:rFonts w:cs="Arial"/>
                <w:sz w:val="19"/>
                <w:szCs w:val="19"/>
              </w:rPr>
              <w:t>15,858</w:t>
            </w:r>
          </w:p>
        </w:tc>
        <w:tc>
          <w:tcPr>
            <w:tcW w:w="236" w:type="dxa"/>
            <w:tcBorders>
              <w:left w:val="nil"/>
              <w:right w:val="nil"/>
            </w:tcBorders>
            <w:noWrap/>
            <w:vAlign w:val="center"/>
          </w:tcPr>
          <w:p w14:paraId="07E62334" w14:textId="77777777" w:rsidR="005468FE" w:rsidRPr="00524B6A" w:rsidRDefault="005468FE" w:rsidP="005468FE">
            <w:pPr>
              <w:spacing w:line="360" w:lineRule="auto"/>
              <w:jc w:val="right"/>
              <w:rPr>
                <w:rFonts w:cs="Arial"/>
                <w:sz w:val="19"/>
                <w:szCs w:val="19"/>
                <w:highlight w:val="cyan"/>
              </w:rPr>
            </w:pPr>
          </w:p>
        </w:tc>
        <w:tc>
          <w:tcPr>
            <w:tcW w:w="1024" w:type="dxa"/>
            <w:tcBorders>
              <w:left w:val="nil"/>
              <w:bottom w:val="single" w:sz="12" w:space="0" w:color="auto"/>
              <w:right w:val="nil"/>
            </w:tcBorders>
            <w:noWrap/>
          </w:tcPr>
          <w:p w14:paraId="22E13525" w14:textId="535D9C9C" w:rsidR="005468FE" w:rsidRPr="00BD7F28" w:rsidRDefault="002778B2" w:rsidP="005468FE">
            <w:pPr>
              <w:tabs>
                <w:tab w:val="clear" w:pos="227"/>
                <w:tab w:val="clear" w:pos="454"/>
                <w:tab w:val="clear" w:pos="680"/>
                <w:tab w:val="clear" w:pos="907"/>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c>
          <w:tcPr>
            <w:tcW w:w="243" w:type="dxa"/>
            <w:tcBorders>
              <w:left w:val="nil"/>
              <w:right w:val="nil"/>
            </w:tcBorders>
            <w:noWrap/>
            <w:vAlign w:val="bottom"/>
          </w:tcPr>
          <w:p w14:paraId="34C08936" w14:textId="77777777" w:rsidR="005468FE" w:rsidRPr="00524B6A" w:rsidRDefault="005468FE" w:rsidP="005468FE">
            <w:pPr>
              <w:spacing w:line="360" w:lineRule="auto"/>
              <w:jc w:val="right"/>
              <w:rPr>
                <w:rFonts w:cs="Arial"/>
                <w:sz w:val="19"/>
                <w:szCs w:val="19"/>
                <w:highlight w:val="cyan"/>
              </w:rPr>
            </w:pPr>
          </w:p>
        </w:tc>
        <w:tc>
          <w:tcPr>
            <w:tcW w:w="1080" w:type="dxa"/>
            <w:tcBorders>
              <w:left w:val="nil"/>
              <w:bottom w:val="single" w:sz="12" w:space="0" w:color="auto"/>
              <w:right w:val="nil"/>
            </w:tcBorders>
            <w:noWrap/>
          </w:tcPr>
          <w:p w14:paraId="595C9C01" w14:textId="6577BDEE" w:rsidR="005468FE" w:rsidRPr="00E24D3B" w:rsidRDefault="005468FE" w:rsidP="00546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center"/>
              <w:rPr>
                <w:rFonts w:cs="Arial"/>
                <w:sz w:val="19"/>
                <w:szCs w:val="19"/>
              </w:rPr>
            </w:pPr>
            <w:r w:rsidRPr="00BA49DB">
              <w:rPr>
                <w:rFonts w:cs="Arial"/>
                <w:sz w:val="19"/>
                <w:szCs w:val="19"/>
              </w:rPr>
              <w:t xml:space="preserve">   </w:t>
            </w:r>
            <w:r w:rsidRPr="00BA49DB">
              <w:rPr>
                <w:rFonts w:cs="Arial"/>
                <w:sz w:val="19"/>
                <w:szCs w:val="19"/>
                <w:cs/>
              </w:rPr>
              <w:t>-</w:t>
            </w:r>
          </w:p>
        </w:tc>
      </w:tr>
    </w:tbl>
    <w:p w14:paraId="45E15201" w14:textId="77777777" w:rsidR="0066506D" w:rsidRPr="004312FE" w:rsidRDefault="0066506D"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11B2895A" w14:textId="45C49800" w:rsidR="00874A11" w:rsidRPr="004312FE" w:rsidRDefault="00874A11"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4312FE">
        <w:rPr>
          <w:rFonts w:cs="Arial"/>
          <w:sz w:val="19"/>
          <w:szCs w:val="19"/>
        </w:rPr>
        <w:t xml:space="preserve">As at </w:t>
      </w:r>
      <w:r w:rsidR="00D75B51" w:rsidRPr="004312FE">
        <w:rPr>
          <w:rFonts w:cs="Arial"/>
          <w:sz w:val="19"/>
          <w:szCs w:val="19"/>
        </w:rPr>
        <w:t xml:space="preserve">31 December </w:t>
      </w:r>
      <w:r w:rsidR="0006352F" w:rsidRPr="004312FE">
        <w:rPr>
          <w:rFonts w:cs="Arial"/>
          <w:sz w:val="19"/>
          <w:szCs w:val="19"/>
        </w:rPr>
        <w:t>20</w:t>
      </w:r>
      <w:r w:rsidR="00C00BF2" w:rsidRPr="004312FE">
        <w:rPr>
          <w:rFonts w:cs="Arial"/>
          <w:sz w:val="19"/>
          <w:szCs w:val="19"/>
        </w:rPr>
        <w:t>20</w:t>
      </w:r>
      <w:r w:rsidR="0006352F" w:rsidRPr="004312FE">
        <w:rPr>
          <w:rFonts w:cs="Arial"/>
          <w:sz w:val="19"/>
          <w:szCs w:val="19"/>
        </w:rPr>
        <w:t xml:space="preserve"> and 201</w:t>
      </w:r>
      <w:r w:rsidR="00C00BF2" w:rsidRPr="004312FE">
        <w:rPr>
          <w:rFonts w:cs="Arial"/>
          <w:sz w:val="19"/>
          <w:szCs w:val="19"/>
        </w:rPr>
        <w:t>9</w:t>
      </w:r>
      <w:r w:rsidRPr="004312FE">
        <w:rPr>
          <w:rFonts w:cs="Arial"/>
          <w:sz w:val="19"/>
          <w:szCs w:val="19"/>
        </w:rPr>
        <w:t xml:space="preserve">, the </w:t>
      </w:r>
      <w:r w:rsidR="005B04A7" w:rsidRPr="004312FE">
        <w:rPr>
          <w:rFonts w:cs="Arial"/>
          <w:sz w:val="19"/>
          <w:szCs w:val="19"/>
        </w:rPr>
        <w:t>Groups</w:t>
      </w:r>
      <w:r w:rsidRPr="004312FE">
        <w:rPr>
          <w:rFonts w:cs="Arial"/>
          <w:sz w:val="19"/>
          <w:szCs w:val="19"/>
        </w:rPr>
        <w:t xml:space="preserve">’ land and structures thereon, under property development projects, with net book values totaling Baht </w:t>
      </w:r>
      <w:r w:rsidR="00230CAD" w:rsidRPr="00230CAD">
        <w:rPr>
          <w:rFonts w:cs="Arial"/>
          <w:sz w:val="19"/>
          <w:szCs w:val="19"/>
        </w:rPr>
        <w:t>1,030.03</w:t>
      </w:r>
      <w:r w:rsidR="003529A8" w:rsidRPr="00230CAD">
        <w:rPr>
          <w:rFonts w:cs="Arial"/>
          <w:sz w:val="19"/>
          <w:szCs w:val="19"/>
        </w:rPr>
        <w:t xml:space="preserve"> </w:t>
      </w:r>
      <w:r w:rsidRPr="004312FE">
        <w:rPr>
          <w:rFonts w:cs="Arial"/>
          <w:sz w:val="19"/>
          <w:szCs w:val="19"/>
        </w:rPr>
        <w:t xml:space="preserve">million and Baht </w:t>
      </w:r>
      <w:r w:rsidR="00C00BF2" w:rsidRPr="004312FE">
        <w:rPr>
          <w:rFonts w:cs="Arial"/>
          <w:sz w:val="19"/>
          <w:szCs w:val="19"/>
        </w:rPr>
        <w:t xml:space="preserve">644.21 </w:t>
      </w:r>
      <w:r w:rsidRPr="004312FE">
        <w:rPr>
          <w:rFonts w:cs="Arial"/>
          <w:sz w:val="19"/>
          <w:szCs w:val="19"/>
        </w:rPr>
        <w:t>mi</w:t>
      </w:r>
      <w:r w:rsidR="004C46E6" w:rsidRPr="004312FE">
        <w:rPr>
          <w:rFonts w:cs="Arial"/>
          <w:sz w:val="19"/>
          <w:szCs w:val="19"/>
        </w:rPr>
        <w:t xml:space="preserve">llion, respectively, are </w:t>
      </w:r>
      <w:r w:rsidR="00CF564D" w:rsidRPr="004312FE">
        <w:rPr>
          <w:rFonts w:cs="Arial"/>
          <w:sz w:val="19"/>
          <w:szCs w:val="19"/>
        </w:rPr>
        <w:t>restricted with the mortgage</w:t>
      </w:r>
      <w:r w:rsidRPr="004312FE">
        <w:rPr>
          <w:rFonts w:cs="Arial"/>
          <w:sz w:val="19"/>
          <w:szCs w:val="19"/>
        </w:rPr>
        <w:t xml:space="preserve"> as collaterals for loans from </w:t>
      </w:r>
      <w:r w:rsidRPr="00667219">
        <w:rPr>
          <w:rFonts w:cs="Arial"/>
          <w:sz w:val="19"/>
          <w:szCs w:val="19"/>
        </w:rPr>
        <w:t>banks, as d</w:t>
      </w:r>
      <w:r w:rsidR="00FE5D15" w:rsidRPr="00C737CF">
        <w:rPr>
          <w:rFonts w:cs="Arial"/>
          <w:sz w:val="19"/>
          <w:szCs w:val="19"/>
        </w:rPr>
        <w:t>escribed</w:t>
      </w:r>
      <w:r w:rsidRPr="00C737CF">
        <w:rPr>
          <w:rFonts w:cs="Arial"/>
          <w:sz w:val="19"/>
          <w:szCs w:val="19"/>
        </w:rPr>
        <w:t xml:space="preserve"> in Note </w:t>
      </w:r>
      <w:r w:rsidR="00574A38" w:rsidRPr="00DF2A1C">
        <w:rPr>
          <w:rFonts w:cs="Arial"/>
          <w:sz w:val="19"/>
          <w:szCs w:val="19"/>
        </w:rPr>
        <w:t>29</w:t>
      </w:r>
      <w:r w:rsidR="00405831" w:rsidRPr="00667219">
        <w:rPr>
          <w:rFonts w:cs="Arial"/>
          <w:sz w:val="19"/>
          <w:szCs w:val="19"/>
        </w:rPr>
        <w:t xml:space="preserve"> to </w:t>
      </w:r>
      <w:r w:rsidR="00405831" w:rsidRPr="00C737CF">
        <w:rPr>
          <w:rFonts w:cs="Arial"/>
          <w:sz w:val="19"/>
          <w:szCs w:val="19"/>
        </w:rPr>
        <w:t>the financial statements</w:t>
      </w:r>
      <w:r w:rsidR="00CD137C" w:rsidRPr="00C737CF">
        <w:rPr>
          <w:rFonts w:cs="Arial"/>
          <w:sz w:val="19"/>
          <w:szCs w:val="19"/>
        </w:rPr>
        <w:t>.</w:t>
      </w:r>
    </w:p>
    <w:p w14:paraId="562CC296" w14:textId="7186603E" w:rsidR="007653FF" w:rsidRPr="004312FE" w:rsidRDefault="007653FF"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41BBCE26" w14:textId="6E553706" w:rsidR="00874A11" w:rsidRPr="00D22051"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D22051">
        <w:rPr>
          <w:rFonts w:cs="Arial"/>
          <w:b/>
          <w:bCs/>
          <w:caps/>
          <w:sz w:val="19"/>
          <w:szCs w:val="19"/>
        </w:rPr>
        <w:t xml:space="preserve">ASSETS FORECLOSED </w:t>
      </w:r>
      <w:r w:rsidR="00AE39A7" w:rsidRPr="00D22051">
        <w:rPr>
          <w:rFonts w:cs="Arial"/>
          <w:b/>
          <w:bCs/>
          <w:caps/>
          <w:sz w:val="19"/>
          <w:szCs w:val="19"/>
          <w:lang w:val="en-GB"/>
        </w:rPr>
        <w:t>- net</w:t>
      </w:r>
    </w:p>
    <w:p w14:paraId="5CE05D5F" w14:textId="77777777" w:rsidR="00CD137C" w:rsidRPr="004312FE" w:rsidRDefault="00CD137C" w:rsidP="004312FE">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91" w:type="dxa"/>
        <w:tblInd w:w="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03"/>
        <w:gridCol w:w="1081"/>
        <w:gridCol w:w="274"/>
        <w:gridCol w:w="1133"/>
        <w:gridCol w:w="275"/>
        <w:gridCol w:w="1091"/>
        <w:gridCol w:w="240"/>
        <w:gridCol w:w="1094"/>
      </w:tblGrid>
      <w:tr w:rsidR="00874A11" w:rsidRPr="00D135A6" w14:paraId="6DD93043" w14:textId="77777777" w:rsidTr="004312FE">
        <w:tc>
          <w:tcPr>
            <w:tcW w:w="3903" w:type="dxa"/>
            <w:tcBorders>
              <w:top w:val="nil"/>
              <w:left w:val="nil"/>
              <w:bottom w:val="nil"/>
              <w:right w:val="nil"/>
            </w:tcBorders>
            <w:vAlign w:val="bottom"/>
          </w:tcPr>
          <w:p w14:paraId="266AEFFD" w14:textId="77777777" w:rsidR="00874A11" w:rsidRPr="00D135A6" w:rsidRDefault="00874A11" w:rsidP="00A57F69">
            <w:pPr>
              <w:tabs>
                <w:tab w:val="clear" w:pos="907"/>
                <w:tab w:val="left" w:pos="360"/>
                <w:tab w:val="left" w:pos="900"/>
              </w:tabs>
              <w:spacing w:line="360" w:lineRule="auto"/>
              <w:jc w:val="center"/>
              <w:rPr>
                <w:rFonts w:cs="Arial"/>
                <w:sz w:val="19"/>
                <w:szCs w:val="19"/>
                <w:lang w:val="en-GB"/>
              </w:rPr>
            </w:pPr>
          </w:p>
        </w:tc>
        <w:tc>
          <w:tcPr>
            <w:tcW w:w="5188" w:type="dxa"/>
            <w:gridSpan w:val="7"/>
            <w:tcBorders>
              <w:top w:val="nil"/>
              <w:left w:val="nil"/>
              <w:bottom w:val="nil"/>
              <w:right w:val="nil"/>
            </w:tcBorders>
            <w:vAlign w:val="bottom"/>
          </w:tcPr>
          <w:p w14:paraId="6F8574A7" w14:textId="77777777" w:rsidR="00874A11" w:rsidRPr="00D135A6" w:rsidRDefault="00874A11" w:rsidP="00A57F69">
            <w:pPr>
              <w:pStyle w:val="MacroText"/>
              <w:spacing w:line="360" w:lineRule="auto"/>
              <w:ind w:right="-54"/>
              <w:jc w:val="right"/>
              <w:rPr>
                <w:rFonts w:ascii="Arial" w:hAnsi="Arial" w:cs="Arial"/>
                <w:sz w:val="19"/>
                <w:szCs w:val="19"/>
              </w:rPr>
            </w:pPr>
            <w:r w:rsidRPr="00D135A6">
              <w:rPr>
                <w:rFonts w:ascii="Arial" w:hAnsi="Arial" w:cs="Arial"/>
                <w:sz w:val="19"/>
                <w:szCs w:val="19"/>
              </w:rPr>
              <w:t>(Unit : Thousand Baht)</w:t>
            </w:r>
          </w:p>
        </w:tc>
      </w:tr>
      <w:tr w:rsidR="00874A11" w:rsidRPr="00D135A6" w14:paraId="3426624A" w14:textId="77777777" w:rsidTr="004312FE">
        <w:tc>
          <w:tcPr>
            <w:tcW w:w="3903" w:type="dxa"/>
            <w:tcBorders>
              <w:top w:val="nil"/>
              <w:left w:val="nil"/>
              <w:bottom w:val="nil"/>
              <w:right w:val="nil"/>
            </w:tcBorders>
            <w:vAlign w:val="bottom"/>
          </w:tcPr>
          <w:p w14:paraId="401D7573" w14:textId="77777777" w:rsidR="00874A11" w:rsidRPr="00D135A6" w:rsidRDefault="00874A11" w:rsidP="00A57F69">
            <w:pPr>
              <w:tabs>
                <w:tab w:val="clear" w:pos="907"/>
                <w:tab w:val="left" w:pos="360"/>
                <w:tab w:val="left" w:pos="900"/>
              </w:tabs>
              <w:spacing w:line="360" w:lineRule="auto"/>
              <w:jc w:val="thaiDistribute"/>
              <w:rPr>
                <w:rFonts w:cs="Arial"/>
                <w:sz w:val="19"/>
                <w:szCs w:val="19"/>
                <w:lang w:val="en-GB"/>
              </w:rPr>
            </w:pPr>
          </w:p>
        </w:tc>
        <w:tc>
          <w:tcPr>
            <w:tcW w:w="2488" w:type="dxa"/>
            <w:gridSpan w:val="3"/>
            <w:tcBorders>
              <w:top w:val="nil"/>
              <w:left w:val="nil"/>
              <w:right w:val="nil"/>
            </w:tcBorders>
            <w:vAlign w:val="bottom"/>
          </w:tcPr>
          <w:p w14:paraId="452F8109"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Consolidated F/S</w:t>
            </w:r>
          </w:p>
        </w:tc>
        <w:tc>
          <w:tcPr>
            <w:tcW w:w="275" w:type="dxa"/>
            <w:tcBorders>
              <w:top w:val="nil"/>
              <w:left w:val="nil"/>
              <w:bottom w:val="nil"/>
              <w:right w:val="nil"/>
            </w:tcBorders>
            <w:vAlign w:val="bottom"/>
          </w:tcPr>
          <w:p w14:paraId="4A762251" w14:textId="77777777" w:rsidR="00874A11" w:rsidRPr="00D135A6" w:rsidRDefault="00874A11" w:rsidP="00A57F69">
            <w:pPr>
              <w:pStyle w:val="MacroText"/>
              <w:spacing w:line="360" w:lineRule="auto"/>
              <w:ind w:right="-54"/>
              <w:jc w:val="center"/>
              <w:rPr>
                <w:rFonts w:ascii="Arial" w:hAnsi="Arial" w:cs="Arial"/>
                <w:sz w:val="19"/>
                <w:szCs w:val="19"/>
              </w:rPr>
            </w:pPr>
          </w:p>
        </w:tc>
        <w:tc>
          <w:tcPr>
            <w:tcW w:w="2425" w:type="dxa"/>
            <w:gridSpan w:val="3"/>
            <w:tcBorders>
              <w:top w:val="nil"/>
              <w:left w:val="nil"/>
              <w:right w:val="nil"/>
            </w:tcBorders>
            <w:vAlign w:val="bottom"/>
          </w:tcPr>
          <w:p w14:paraId="310F546B" w14:textId="77777777" w:rsidR="00874A11" w:rsidRPr="00D135A6" w:rsidRDefault="00874A11" w:rsidP="00A57F69">
            <w:pPr>
              <w:pStyle w:val="MacroText"/>
              <w:spacing w:line="360" w:lineRule="auto"/>
              <w:ind w:right="-54"/>
              <w:jc w:val="center"/>
              <w:rPr>
                <w:rFonts w:ascii="Arial" w:hAnsi="Arial" w:cs="Arial"/>
                <w:sz w:val="19"/>
                <w:szCs w:val="19"/>
              </w:rPr>
            </w:pPr>
            <w:r w:rsidRPr="00D135A6">
              <w:rPr>
                <w:rFonts w:ascii="Arial" w:hAnsi="Arial" w:cs="Arial"/>
                <w:sz w:val="19"/>
                <w:szCs w:val="19"/>
              </w:rPr>
              <w:t>Separate F/S</w:t>
            </w:r>
          </w:p>
        </w:tc>
      </w:tr>
      <w:tr w:rsidR="002F3B9F" w:rsidRPr="00D135A6" w14:paraId="26874B5E" w14:textId="77777777" w:rsidTr="004312FE">
        <w:tc>
          <w:tcPr>
            <w:tcW w:w="3903" w:type="dxa"/>
            <w:tcBorders>
              <w:top w:val="nil"/>
              <w:left w:val="nil"/>
              <w:bottom w:val="nil"/>
              <w:right w:val="nil"/>
            </w:tcBorders>
            <w:vAlign w:val="bottom"/>
          </w:tcPr>
          <w:p w14:paraId="3F958D6B" w14:textId="77777777" w:rsidR="002F3B9F" w:rsidRPr="00D135A6" w:rsidRDefault="002F3B9F" w:rsidP="002F3B9F">
            <w:pPr>
              <w:tabs>
                <w:tab w:val="clear" w:pos="907"/>
                <w:tab w:val="left" w:pos="360"/>
                <w:tab w:val="left" w:pos="900"/>
              </w:tabs>
              <w:spacing w:line="360" w:lineRule="auto"/>
              <w:jc w:val="center"/>
              <w:rPr>
                <w:rFonts w:cs="Arial"/>
                <w:sz w:val="19"/>
                <w:szCs w:val="19"/>
                <w:lang w:val="en-GB"/>
              </w:rPr>
            </w:pPr>
          </w:p>
        </w:tc>
        <w:tc>
          <w:tcPr>
            <w:tcW w:w="1081" w:type="dxa"/>
            <w:tcBorders>
              <w:left w:val="nil"/>
              <w:right w:val="nil"/>
            </w:tcBorders>
            <w:vAlign w:val="bottom"/>
          </w:tcPr>
          <w:p w14:paraId="675F2839" w14:textId="12E32DB5"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w:t>
            </w:r>
            <w:r w:rsidR="00D22051">
              <w:rPr>
                <w:rFonts w:cs="Arial"/>
                <w:sz w:val="19"/>
                <w:szCs w:val="19"/>
                <w:lang w:val="en-GB"/>
              </w:rPr>
              <w:t>20</w:t>
            </w:r>
          </w:p>
        </w:tc>
        <w:tc>
          <w:tcPr>
            <w:tcW w:w="274" w:type="dxa"/>
            <w:tcBorders>
              <w:left w:val="nil"/>
              <w:bottom w:val="nil"/>
              <w:right w:val="nil"/>
            </w:tcBorders>
          </w:tcPr>
          <w:p w14:paraId="4896F131" w14:textId="77777777"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33" w:type="dxa"/>
            <w:tcBorders>
              <w:left w:val="nil"/>
              <w:right w:val="nil"/>
            </w:tcBorders>
            <w:vAlign w:val="bottom"/>
          </w:tcPr>
          <w:p w14:paraId="61AFC083" w14:textId="0519FB35"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D22051">
              <w:rPr>
                <w:rFonts w:cs="Arial"/>
                <w:sz w:val="19"/>
                <w:szCs w:val="19"/>
              </w:rPr>
              <w:t>9</w:t>
            </w:r>
          </w:p>
        </w:tc>
        <w:tc>
          <w:tcPr>
            <w:tcW w:w="275" w:type="dxa"/>
            <w:tcBorders>
              <w:top w:val="nil"/>
              <w:left w:val="nil"/>
              <w:bottom w:val="nil"/>
              <w:right w:val="nil"/>
            </w:tcBorders>
            <w:vAlign w:val="bottom"/>
          </w:tcPr>
          <w:p w14:paraId="2E794805" w14:textId="77777777" w:rsidR="002F3B9F" w:rsidRPr="00D135A6" w:rsidRDefault="002F3B9F" w:rsidP="002F3B9F">
            <w:pPr>
              <w:pStyle w:val="MacroText"/>
              <w:spacing w:line="360" w:lineRule="auto"/>
              <w:ind w:left="-108" w:right="-108"/>
              <w:jc w:val="center"/>
              <w:rPr>
                <w:rFonts w:ascii="Arial" w:hAnsi="Arial" w:cs="Arial"/>
                <w:sz w:val="19"/>
                <w:szCs w:val="19"/>
                <w:lang w:val="en-GB"/>
              </w:rPr>
            </w:pPr>
          </w:p>
        </w:tc>
        <w:tc>
          <w:tcPr>
            <w:tcW w:w="1091" w:type="dxa"/>
            <w:tcBorders>
              <w:left w:val="nil"/>
              <w:right w:val="nil"/>
            </w:tcBorders>
            <w:vAlign w:val="bottom"/>
          </w:tcPr>
          <w:p w14:paraId="7DCCA6E7" w14:textId="3C9FE963"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AB787F">
              <w:rPr>
                <w:rFonts w:cs="Arial"/>
                <w:sz w:val="19"/>
                <w:szCs w:val="19"/>
                <w:lang w:val="en-GB"/>
              </w:rPr>
              <w:t>20</w:t>
            </w:r>
            <w:r w:rsidR="00D22051">
              <w:rPr>
                <w:rFonts w:cs="Arial"/>
                <w:sz w:val="19"/>
                <w:szCs w:val="19"/>
                <w:lang w:val="en-GB"/>
              </w:rPr>
              <w:t>20</w:t>
            </w:r>
          </w:p>
        </w:tc>
        <w:tc>
          <w:tcPr>
            <w:tcW w:w="240" w:type="dxa"/>
            <w:tcBorders>
              <w:left w:val="nil"/>
              <w:bottom w:val="nil"/>
              <w:right w:val="nil"/>
            </w:tcBorders>
          </w:tcPr>
          <w:p w14:paraId="2F2BE9E0" w14:textId="77777777"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94" w:type="dxa"/>
            <w:tcBorders>
              <w:left w:val="nil"/>
              <w:right w:val="nil"/>
            </w:tcBorders>
            <w:vAlign w:val="bottom"/>
          </w:tcPr>
          <w:p w14:paraId="42B7F6E3" w14:textId="10D8483A" w:rsidR="002F3B9F" w:rsidRPr="00D135A6" w:rsidRDefault="002F3B9F" w:rsidP="002F3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AB787F">
              <w:rPr>
                <w:rFonts w:cs="Arial"/>
                <w:sz w:val="19"/>
                <w:szCs w:val="19"/>
              </w:rPr>
              <w:t>201</w:t>
            </w:r>
            <w:r w:rsidR="00D22051">
              <w:rPr>
                <w:rFonts w:cs="Arial"/>
                <w:sz w:val="19"/>
                <w:szCs w:val="19"/>
              </w:rPr>
              <w:t>9</w:t>
            </w:r>
          </w:p>
        </w:tc>
      </w:tr>
      <w:tr w:rsidR="000C69CA" w:rsidRPr="00D135A6" w14:paraId="7DF255F8" w14:textId="77777777" w:rsidTr="004312FE">
        <w:tc>
          <w:tcPr>
            <w:tcW w:w="3903" w:type="dxa"/>
            <w:tcBorders>
              <w:top w:val="nil"/>
              <w:left w:val="nil"/>
              <w:bottom w:val="nil"/>
              <w:right w:val="nil"/>
            </w:tcBorders>
          </w:tcPr>
          <w:p w14:paraId="2F631404" w14:textId="77777777" w:rsidR="000C69CA" w:rsidRPr="00D135A6" w:rsidRDefault="000C69CA" w:rsidP="000C69CA">
            <w:pPr>
              <w:spacing w:line="360" w:lineRule="auto"/>
              <w:rPr>
                <w:rFonts w:cs="Arial"/>
                <w:sz w:val="19"/>
                <w:szCs w:val="19"/>
              </w:rPr>
            </w:pPr>
          </w:p>
        </w:tc>
        <w:tc>
          <w:tcPr>
            <w:tcW w:w="1081" w:type="dxa"/>
            <w:tcBorders>
              <w:top w:val="nil"/>
              <w:left w:val="nil"/>
              <w:bottom w:val="nil"/>
              <w:right w:val="nil"/>
            </w:tcBorders>
          </w:tcPr>
          <w:p w14:paraId="0703A025" w14:textId="77777777" w:rsidR="000C69CA" w:rsidRPr="00D135A6" w:rsidRDefault="000C69CA" w:rsidP="000C69CA">
            <w:pPr>
              <w:spacing w:line="360" w:lineRule="auto"/>
              <w:rPr>
                <w:rFonts w:cs="Arial"/>
                <w:sz w:val="19"/>
                <w:szCs w:val="19"/>
              </w:rPr>
            </w:pPr>
          </w:p>
        </w:tc>
        <w:tc>
          <w:tcPr>
            <w:tcW w:w="274" w:type="dxa"/>
            <w:tcBorders>
              <w:top w:val="nil"/>
              <w:left w:val="nil"/>
              <w:bottom w:val="nil"/>
              <w:right w:val="nil"/>
            </w:tcBorders>
          </w:tcPr>
          <w:p w14:paraId="312351E1" w14:textId="77777777" w:rsidR="000C69CA" w:rsidRPr="00D135A6" w:rsidRDefault="000C69CA" w:rsidP="000C69CA">
            <w:pPr>
              <w:spacing w:line="360" w:lineRule="auto"/>
              <w:rPr>
                <w:rFonts w:cs="Arial"/>
                <w:sz w:val="19"/>
                <w:szCs w:val="19"/>
              </w:rPr>
            </w:pPr>
          </w:p>
        </w:tc>
        <w:tc>
          <w:tcPr>
            <w:tcW w:w="1133" w:type="dxa"/>
            <w:tcBorders>
              <w:top w:val="nil"/>
              <w:left w:val="nil"/>
              <w:bottom w:val="nil"/>
              <w:right w:val="nil"/>
            </w:tcBorders>
          </w:tcPr>
          <w:p w14:paraId="3309058C" w14:textId="77777777" w:rsidR="000C69CA" w:rsidRPr="00D135A6" w:rsidRDefault="000C69CA" w:rsidP="000C69CA">
            <w:pPr>
              <w:spacing w:line="360" w:lineRule="auto"/>
              <w:rPr>
                <w:rFonts w:cs="Arial"/>
                <w:sz w:val="19"/>
                <w:szCs w:val="19"/>
              </w:rPr>
            </w:pPr>
          </w:p>
        </w:tc>
        <w:tc>
          <w:tcPr>
            <w:tcW w:w="275" w:type="dxa"/>
            <w:tcBorders>
              <w:top w:val="nil"/>
              <w:left w:val="nil"/>
              <w:bottom w:val="nil"/>
              <w:right w:val="nil"/>
            </w:tcBorders>
          </w:tcPr>
          <w:p w14:paraId="7C269968" w14:textId="77777777" w:rsidR="000C69CA" w:rsidRPr="00D135A6" w:rsidRDefault="000C69CA" w:rsidP="000C69CA">
            <w:pPr>
              <w:spacing w:line="360" w:lineRule="auto"/>
              <w:rPr>
                <w:rFonts w:cs="Arial"/>
                <w:sz w:val="19"/>
                <w:szCs w:val="19"/>
              </w:rPr>
            </w:pPr>
          </w:p>
        </w:tc>
        <w:tc>
          <w:tcPr>
            <w:tcW w:w="1091" w:type="dxa"/>
            <w:tcBorders>
              <w:top w:val="nil"/>
              <w:left w:val="nil"/>
              <w:bottom w:val="nil"/>
              <w:right w:val="nil"/>
            </w:tcBorders>
          </w:tcPr>
          <w:p w14:paraId="6FD82AE8" w14:textId="77777777" w:rsidR="000C69CA" w:rsidRPr="00D135A6" w:rsidRDefault="000C69CA" w:rsidP="000C69CA">
            <w:pPr>
              <w:spacing w:line="360" w:lineRule="auto"/>
              <w:rPr>
                <w:rFonts w:cs="Arial"/>
                <w:sz w:val="19"/>
                <w:szCs w:val="19"/>
              </w:rPr>
            </w:pPr>
          </w:p>
        </w:tc>
        <w:tc>
          <w:tcPr>
            <w:tcW w:w="240" w:type="dxa"/>
            <w:tcBorders>
              <w:top w:val="nil"/>
              <w:left w:val="nil"/>
              <w:bottom w:val="nil"/>
              <w:right w:val="nil"/>
            </w:tcBorders>
          </w:tcPr>
          <w:p w14:paraId="52F2F77F" w14:textId="77777777" w:rsidR="000C69CA" w:rsidRPr="00D135A6" w:rsidRDefault="000C69CA" w:rsidP="000C69CA">
            <w:pPr>
              <w:spacing w:line="360" w:lineRule="auto"/>
              <w:rPr>
                <w:rFonts w:cs="Arial"/>
                <w:sz w:val="19"/>
                <w:szCs w:val="19"/>
              </w:rPr>
            </w:pPr>
          </w:p>
        </w:tc>
        <w:tc>
          <w:tcPr>
            <w:tcW w:w="1094" w:type="dxa"/>
            <w:tcBorders>
              <w:top w:val="nil"/>
              <w:left w:val="nil"/>
              <w:bottom w:val="nil"/>
              <w:right w:val="nil"/>
            </w:tcBorders>
          </w:tcPr>
          <w:p w14:paraId="4E0DAEA9" w14:textId="77777777" w:rsidR="000C69CA" w:rsidRPr="00D135A6" w:rsidRDefault="000C69CA" w:rsidP="000C69CA">
            <w:pPr>
              <w:spacing w:line="360" w:lineRule="auto"/>
              <w:rPr>
                <w:rFonts w:cs="Arial"/>
                <w:sz w:val="19"/>
                <w:szCs w:val="19"/>
              </w:rPr>
            </w:pPr>
          </w:p>
        </w:tc>
      </w:tr>
      <w:tr w:rsidR="00FB0AC0" w:rsidRPr="00D135A6" w14:paraId="138CF935" w14:textId="77777777" w:rsidTr="004312FE">
        <w:tc>
          <w:tcPr>
            <w:tcW w:w="3903" w:type="dxa"/>
            <w:tcBorders>
              <w:top w:val="nil"/>
              <w:left w:val="nil"/>
              <w:bottom w:val="nil"/>
              <w:right w:val="nil"/>
            </w:tcBorders>
            <w:vAlign w:val="center"/>
          </w:tcPr>
          <w:p w14:paraId="35C3686F" w14:textId="3F8AD701" w:rsidR="00FB0AC0" w:rsidRPr="00D135A6" w:rsidRDefault="00FB0AC0" w:rsidP="00FB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D135A6">
              <w:rPr>
                <w:rFonts w:cs="Arial"/>
                <w:sz w:val="19"/>
                <w:szCs w:val="19"/>
              </w:rPr>
              <w:t>Vehicles</w:t>
            </w:r>
          </w:p>
        </w:tc>
        <w:tc>
          <w:tcPr>
            <w:tcW w:w="1081" w:type="dxa"/>
            <w:tcBorders>
              <w:top w:val="nil"/>
              <w:left w:val="nil"/>
              <w:bottom w:val="nil"/>
              <w:right w:val="nil"/>
            </w:tcBorders>
            <w:vAlign w:val="bottom"/>
          </w:tcPr>
          <w:p w14:paraId="248A3568" w14:textId="4356FA36" w:rsidR="00FB0AC0" w:rsidRPr="00230CAD" w:rsidRDefault="00812D27" w:rsidP="00FB0AC0">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47,795</w:t>
            </w:r>
          </w:p>
        </w:tc>
        <w:tc>
          <w:tcPr>
            <w:tcW w:w="274" w:type="dxa"/>
            <w:tcBorders>
              <w:top w:val="nil"/>
              <w:left w:val="nil"/>
              <w:bottom w:val="nil"/>
              <w:right w:val="nil"/>
            </w:tcBorders>
          </w:tcPr>
          <w:p w14:paraId="652F8A68" w14:textId="77777777" w:rsidR="00FB0AC0" w:rsidRPr="00D135A6" w:rsidRDefault="00FB0AC0" w:rsidP="00FB0AC0">
            <w:pPr>
              <w:spacing w:line="360" w:lineRule="auto"/>
              <w:jc w:val="right"/>
              <w:rPr>
                <w:rFonts w:cs="Arial"/>
                <w:sz w:val="19"/>
                <w:szCs w:val="19"/>
              </w:rPr>
            </w:pPr>
          </w:p>
        </w:tc>
        <w:tc>
          <w:tcPr>
            <w:tcW w:w="1133" w:type="dxa"/>
            <w:tcBorders>
              <w:top w:val="nil"/>
              <w:left w:val="nil"/>
              <w:bottom w:val="nil"/>
              <w:right w:val="nil"/>
            </w:tcBorders>
            <w:vAlign w:val="bottom"/>
          </w:tcPr>
          <w:p w14:paraId="6BDD9763" w14:textId="1C73A9E0" w:rsidR="00FB0AC0" w:rsidRPr="00D135A6" w:rsidRDefault="00FB0AC0" w:rsidP="00FB0AC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65,516</w:t>
            </w:r>
          </w:p>
        </w:tc>
        <w:tc>
          <w:tcPr>
            <w:tcW w:w="275" w:type="dxa"/>
            <w:tcBorders>
              <w:top w:val="nil"/>
              <w:left w:val="nil"/>
              <w:bottom w:val="nil"/>
              <w:right w:val="nil"/>
            </w:tcBorders>
          </w:tcPr>
          <w:p w14:paraId="2F05A87A" w14:textId="77777777" w:rsidR="00FB0AC0" w:rsidRPr="00D135A6" w:rsidRDefault="00FB0AC0" w:rsidP="00FB0AC0">
            <w:pPr>
              <w:tabs>
                <w:tab w:val="clear" w:pos="6549"/>
              </w:tabs>
              <w:spacing w:line="360" w:lineRule="auto"/>
              <w:ind w:left="-108" w:right="-25"/>
              <w:jc w:val="right"/>
              <w:rPr>
                <w:rFonts w:cs="Arial"/>
                <w:sz w:val="19"/>
                <w:szCs w:val="19"/>
              </w:rPr>
            </w:pPr>
          </w:p>
        </w:tc>
        <w:tc>
          <w:tcPr>
            <w:tcW w:w="1091" w:type="dxa"/>
            <w:tcBorders>
              <w:top w:val="nil"/>
              <w:left w:val="nil"/>
              <w:bottom w:val="nil"/>
              <w:right w:val="nil"/>
            </w:tcBorders>
            <w:vAlign w:val="center"/>
          </w:tcPr>
          <w:p w14:paraId="071D1F60" w14:textId="70FAAF5E" w:rsidR="00FB0AC0" w:rsidRPr="00D135A6" w:rsidRDefault="00812D27" w:rsidP="00FB0AC0">
            <w:pPr>
              <w:spacing w:line="360" w:lineRule="auto"/>
              <w:jc w:val="center"/>
              <w:rPr>
                <w:rFonts w:cs="Arial"/>
                <w:sz w:val="19"/>
                <w:szCs w:val="19"/>
              </w:rPr>
            </w:pPr>
            <w:r w:rsidRPr="00D135A6">
              <w:rPr>
                <w:rFonts w:cs="Arial"/>
                <w:sz w:val="19"/>
                <w:szCs w:val="19"/>
                <w:cs/>
              </w:rPr>
              <w:t xml:space="preserve">   -</w:t>
            </w:r>
          </w:p>
        </w:tc>
        <w:tc>
          <w:tcPr>
            <w:tcW w:w="240" w:type="dxa"/>
            <w:tcBorders>
              <w:top w:val="nil"/>
              <w:left w:val="nil"/>
              <w:bottom w:val="nil"/>
              <w:right w:val="nil"/>
            </w:tcBorders>
          </w:tcPr>
          <w:p w14:paraId="03494B31" w14:textId="77777777" w:rsidR="00FB0AC0" w:rsidRPr="00D135A6" w:rsidRDefault="00FB0AC0" w:rsidP="00FB0AC0">
            <w:pPr>
              <w:tabs>
                <w:tab w:val="clear" w:pos="6549"/>
              </w:tabs>
              <w:spacing w:line="360" w:lineRule="auto"/>
              <w:ind w:left="-108" w:right="-25"/>
              <w:jc w:val="right"/>
              <w:rPr>
                <w:rFonts w:cs="Arial"/>
                <w:sz w:val="19"/>
                <w:szCs w:val="19"/>
              </w:rPr>
            </w:pPr>
          </w:p>
        </w:tc>
        <w:tc>
          <w:tcPr>
            <w:tcW w:w="1094" w:type="dxa"/>
            <w:tcBorders>
              <w:top w:val="nil"/>
              <w:left w:val="nil"/>
              <w:bottom w:val="nil"/>
              <w:right w:val="nil"/>
            </w:tcBorders>
            <w:vAlign w:val="center"/>
          </w:tcPr>
          <w:p w14:paraId="2DD65BD0" w14:textId="3B03A294" w:rsidR="00FB0AC0" w:rsidRPr="00D135A6" w:rsidRDefault="00FB0AC0" w:rsidP="00FB0AC0">
            <w:pPr>
              <w:spacing w:line="360" w:lineRule="auto"/>
              <w:jc w:val="center"/>
              <w:rPr>
                <w:rFonts w:cs="Arial"/>
                <w:sz w:val="19"/>
                <w:szCs w:val="19"/>
              </w:rPr>
            </w:pPr>
            <w:r w:rsidRPr="00D135A6">
              <w:rPr>
                <w:rFonts w:cs="Arial"/>
                <w:sz w:val="19"/>
                <w:szCs w:val="19"/>
                <w:cs/>
              </w:rPr>
              <w:t xml:space="preserve">   -</w:t>
            </w:r>
          </w:p>
        </w:tc>
      </w:tr>
      <w:tr w:rsidR="00FB0AC0" w:rsidRPr="00D135A6" w14:paraId="5C428B71" w14:textId="77777777" w:rsidTr="004312FE">
        <w:tc>
          <w:tcPr>
            <w:tcW w:w="3903" w:type="dxa"/>
            <w:tcBorders>
              <w:top w:val="nil"/>
              <w:left w:val="nil"/>
              <w:bottom w:val="nil"/>
              <w:right w:val="nil"/>
            </w:tcBorders>
            <w:vAlign w:val="center"/>
          </w:tcPr>
          <w:p w14:paraId="062A5036" w14:textId="10126FB9" w:rsidR="00FB0AC0" w:rsidRDefault="00FB0AC0" w:rsidP="00FB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584276">
              <w:rPr>
                <w:rFonts w:cs="Arial"/>
                <w:sz w:val="19"/>
                <w:szCs w:val="19"/>
                <w:u w:val="single"/>
              </w:rPr>
              <w:t>Less</w:t>
            </w:r>
            <w:r w:rsidRPr="00D135A6">
              <w:rPr>
                <w:rFonts w:cs="Arial"/>
                <w:sz w:val="19"/>
                <w:szCs w:val="19"/>
              </w:rPr>
              <w:t xml:space="preserve"> Allowance for </w:t>
            </w:r>
            <w:r w:rsidR="00086004">
              <w:rPr>
                <w:rFonts w:cs="Arial"/>
                <w:sz w:val="19"/>
                <w:szCs w:val="19"/>
              </w:rPr>
              <w:t>impairment</w:t>
            </w:r>
            <w:r w:rsidRPr="00D135A6">
              <w:rPr>
                <w:rFonts w:cs="Arial"/>
                <w:sz w:val="19"/>
                <w:szCs w:val="19"/>
              </w:rPr>
              <w:t xml:space="preserve"> </w:t>
            </w:r>
            <w:r>
              <w:rPr>
                <w:rFonts w:cs="Arial"/>
                <w:sz w:val="19"/>
                <w:szCs w:val="19"/>
              </w:rPr>
              <w:t xml:space="preserve">assets </w:t>
            </w:r>
          </w:p>
          <w:p w14:paraId="67B5EABC" w14:textId="014901D2" w:rsidR="00FB0AC0" w:rsidRDefault="00FB0AC0" w:rsidP="00FB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 xml:space="preserve">             foreclosed</w:t>
            </w:r>
          </w:p>
        </w:tc>
        <w:tc>
          <w:tcPr>
            <w:tcW w:w="1081" w:type="dxa"/>
            <w:tcBorders>
              <w:top w:val="nil"/>
              <w:left w:val="nil"/>
              <w:bottom w:val="nil"/>
              <w:right w:val="nil"/>
            </w:tcBorders>
            <w:vAlign w:val="bottom"/>
          </w:tcPr>
          <w:p w14:paraId="48FB2EF3" w14:textId="15A6DC7F" w:rsidR="00FB0AC0" w:rsidRPr="00230CAD" w:rsidRDefault="00B80F15" w:rsidP="00FB0AC0">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(12,966)</w:t>
            </w:r>
          </w:p>
        </w:tc>
        <w:tc>
          <w:tcPr>
            <w:tcW w:w="274" w:type="dxa"/>
            <w:tcBorders>
              <w:top w:val="nil"/>
              <w:left w:val="nil"/>
              <w:bottom w:val="nil"/>
              <w:right w:val="nil"/>
            </w:tcBorders>
          </w:tcPr>
          <w:p w14:paraId="6744F565" w14:textId="77777777" w:rsidR="00FB0AC0" w:rsidRPr="00D135A6" w:rsidRDefault="00FB0AC0" w:rsidP="00FB0AC0">
            <w:pPr>
              <w:spacing w:line="360" w:lineRule="auto"/>
              <w:jc w:val="right"/>
              <w:rPr>
                <w:rFonts w:cs="Arial"/>
                <w:sz w:val="19"/>
                <w:szCs w:val="19"/>
              </w:rPr>
            </w:pPr>
          </w:p>
        </w:tc>
        <w:tc>
          <w:tcPr>
            <w:tcW w:w="1133" w:type="dxa"/>
            <w:tcBorders>
              <w:top w:val="nil"/>
              <w:left w:val="nil"/>
              <w:bottom w:val="nil"/>
              <w:right w:val="nil"/>
            </w:tcBorders>
            <w:vAlign w:val="bottom"/>
          </w:tcPr>
          <w:p w14:paraId="5B870AB7" w14:textId="36452E7D" w:rsidR="00FB0AC0" w:rsidRDefault="00FB0AC0" w:rsidP="00FB0AC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(22,681)</w:t>
            </w:r>
          </w:p>
        </w:tc>
        <w:tc>
          <w:tcPr>
            <w:tcW w:w="275" w:type="dxa"/>
            <w:tcBorders>
              <w:top w:val="nil"/>
              <w:left w:val="nil"/>
              <w:bottom w:val="nil"/>
              <w:right w:val="nil"/>
            </w:tcBorders>
          </w:tcPr>
          <w:p w14:paraId="66B30551" w14:textId="77777777" w:rsidR="00FB0AC0" w:rsidRPr="00D135A6" w:rsidRDefault="00FB0AC0" w:rsidP="00FB0AC0">
            <w:pPr>
              <w:tabs>
                <w:tab w:val="clear" w:pos="6549"/>
              </w:tabs>
              <w:spacing w:line="360" w:lineRule="auto"/>
              <w:ind w:left="-108" w:right="-25"/>
              <w:jc w:val="right"/>
              <w:rPr>
                <w:rFonts w:cs="Arial"/>
                <w:sz w:val="19"/>
                <w:szCs w:val="19"/>
              </w:rPr>
            </w:pPr>
          </w:p>
        </w:tc>
        <w:tc>
          <w:tcPr>
            <w:tcW w:w="1091" w:type="dxa"/>
            <w:tcBorders>
              <w:top w:val="nil"/>
              <w:left w:val="nil"/>
              <w:bottom w:val="nil"/>
              <w:right w:val="nil"/>
            </w:tcBorders>
            <w:vAlign w:val="center"/>
          </w:tcPr>
          <w:p w14:paraId="18EBFA1B" w14:textId="77777777" w:rsidR="00B80F15" w:rsidRDefault="00B80F15" w:rsidP="00B80F15">
            <w:pPr>
              <w:spacing w:line="360" w:lineRule="auto"/>
              <w:jc w:val="center"/>
              <w:rPr>
                <w:rFonts w:cs="Arial"/>
                <w:sz w:val="19"/>
                <w:szCs w:val="19"/>
              </w:rPr>
            </w:pPr>
          </w:p>
          <w:p w14:paraId="7CDFD169" w14:textId="2FE6AC1C" w:rsidR="00FB0AC0" w:rsidRPr="00D135A6" w:rsidRDefault="00B80F15" w:rsidP="00FB0AC0">
            <w:pPr>
              <w:spacing w:line="360" w:lineRule="auto"/>
              <w:jc w:val="center"/>
              <w:rPr>
                <w:rFonts w:cs="Arial"/>
                <w:sz w:val="19"/>
                <w:szCs w:val="19"/>
              </w:rPr>
            </w:pPr>
            <w:r w:rsidRPr="00D135A6">
              <w:rPr>
                <w:rFonts w:cs="Arial"/>
                <w:sz w:val="19"/>
                <w:szCs w:val="19"/>
                <w:cs/>
              </w:rPr>
              <w:t xml:space="preserve">   -</w:t>
            </w:r>
          </w:p>
        </w:tc>
        <w:tc>
          <w:tcPr>
            <w:tcW w:w="240" w:type="dxa"/>
            <w:tcBorders>
              <w:top w:val="nil"/>
              <w:left w:val="nil"/>
              <w:bottom w:val="nil"/>
              <w:right w:val="nil"/>
            </w:tcBorders>
          </w:tcPr>
          <w:p w14:paraId="317192F2" w14:textId="77777777" w:rsidR="00FB0AC0" w:rsidRPr="00D135A6" w:rsidRDefault="00FB0AC0" w:rsidP="00FB0AC0">
            <w:pPr>
              <w:tabs>
                <w:tab w:val="clear" w:pos="6549"/>
              </w:tabs>
              <w:spacing w:line="360" w:lineRule="auto"/>
              <w:ind w:left="-108" w:right="-25"/>
              <w:jc w:val="right"/>
              <w:rPr>
                <w:rFonts w:cs="Arial"/>
                <w:sz w:val="19"/>
                <w:szCs w:val="19"/>
              </w:rPr>
            </w:pPr>
          </w:p>
        </w:tc>
        <w:tc>
          <w:tcPr>
            <w:tcW w:w="1094" w:type="dxa"/>
            <w:tcBorders>
              <w:top w:val="nil"/>
              <w:left w:val="nil"/>
              <w:bottom w:val="nil"/>
              <w:right w:val="nil"/>
            </w:tcBorders>
            <w:vAlign w:val="center"/>
          </w:tcPr>
          <w:p w14:paraId="3DD3DA04" w14:textId="77777777" w:rsidR="00FB0AC0" w:rsidRDefault="00FB0AC0" w:rsidP="00FB0AC0">
            <w:pPr>
              <w:spacing w:line="360" w:lineRule="auto"/>
              <w:jc w:val="center"/>
              <w:rPr>
                <w:rFonts w:cs="Arial"/>
                <w:sz w:val="19"/>
                <w:szCs w:val="19"/>
              </w:rPr>
            </w:pPr>
          </w:p>
          <w:p w14:paraId="6D1F13AB" w14:textId="3040B7B1" w:rsidR="00FB0AC0" w:rsidRPr="00D135A6" w:rsidRDefault="00FB0AC0" w:rsidP="00FB0AC0">
            <w:pPr>
              <w:spacing w:line="360" w:lineRule="auto"/>
              <w:jc w:val="center"/>
              <w:rPr>
                <w:rFonts w:cs="Arial"/>
                <w:sz w:val="19"/>
                <w:szCs w:val="19"/>
              </w:rPr>
            </w:pPr>
            <w:r w:rsidRPr="00D135A6">
              <w:rPr>
                <w:rFonts w:cs="Arial"/>
                <w:sz w:val="19"/>
                <w:szCs w:val="19"/>
                <w:cs/>
              </w:rPr>
              <w:t xml:space="preserve">   -</w:t>
            </w:r>
          </w:p>
        </w:tc>
      </w:tr>
      <w:tr w:rsidR="00FB0AC0" w:rsidRPr="008A404D" w14:paraId="503A7D51" w14:textId="77777777" w:rsidTr="004312FE">
        <w:tc>
          <w:tcPr>
            <w:tcW w:w="3903" w:type="dxa"/>
            <w:tcBorders>
              <w:top w:val="nil"/>
              <w:left w:val="nil"/>
              <w:bottom w:val="nil"/>
              <w:right w:val="nil"/>
            </w:tcBorders>
            <w:vAlign w:val="center"/>
          </w:tcPr>
          <w:p w14:paraId="2FAF9CAF" w14:textId="77777777" w:rsidR="00FB0AC0" w:rsidRPr="008A404D" w:rsidRDefault="00FB0AC0" w:rsidP="00FB0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sidRPr="008A404D">
              <w:rPr>
                <w:rFonts w:cs="Arial"/>
                <w:sz w:val="19"/>
                <w:szCs w:val="19"/>
              </w:rPr>
              <w:t>Net</w:t>
            </w:r>
          </w:p>
        </w:tc>
        <w:tc>
          <w:tcPr>
            <w:tcW w:w="1081" w:type="dxa"/>
            <w:tcBorders>
              <w:top w:val="single" w:sz="4" w:space="0" w:color="auto"/>
              <w:left w:val="nil"/>
              <w:bottom w:val="single" w:sz="12" w:space="0" w:color="auto"/>
              <w:right w:val="nil"/>
            </w:tcBorders>
            <w:vAlign w:val="bottom"/>
          </w:tcPr>
          <w:p w14:paraId="7F1AB79E" w14:textId="43DDF515" w:rsidR="00FB0AC0" w:rsidRPr="00230CAD" w:rsidRDefault="00B80F15" w:rsidP="00FB0AC0">
            <w:pPr>
              <w:tabs>
                <w:tab w:val="clear" w:pos="227"/>
                <w:tab w:val="clear" w:pos="454"/>
                <w:tab w:val="clear" w:pos="680"/>
                <w:tab w:val="clear" w:pos="907"/>
              </w:tabs>
              <w:spacing w:line="360" w:lineRule="auto"/>
              <w:jc w:val="right"/>
              <w:rPr>
                <w:rFonts w:cs="Arial"/>
                <w:sz w:val="19"/>
                <w:szCs w:val="19"/>
              </w:rPr>
            </w:pPr>
            <w:r w:rsidRPr="00230CAD">
              <w:rPr>
                <w:rFonts w:cs="Arial"/>
                <w:sz w:val="19"/>
                <w:szCs w:val="19"/>
              </w:rPr>
              <w:t>34,829</w:t>
            </w:r>
          </w:p>
        </w:tc>
        <w:tc>
          <w:tcPr>
            <w:tcW w:w="274" w:type="dxa"/>
            <w:tcBorders>
              <w:top w:val="nil"/>
              <w:left w:val="nil"/>
              <w:bottom w:val="nil"/>
              <w:right w:val="nil"/>
            </w:tcBorders>
          </w:tcPr>
          <w:p w14:paraId="3F0324A1" w14:textId="77777777" w:rsidR="00FB0AC0" w:rsidRPr="008A404D" w:rsidRDefault="00FB0AC0" w:rsidP="00FB0AC0">
            <w:pPr>
              <w:spacing w:line="360" w:lineRule="auto"/>
              <w:jc w:val="right"/>
              <w:rPr>
                <w:rFonts w:cs="Arial"/>
                <w:sz w:val="19"/>
                <w:szCs w:val="19"/>
              </w:rPr>
            </w:pPr>
          </w:p>
        </w:tc>
        <w:tc>
          <w:tcPr>
            <w:tcW w:w="1133" w:type="dxa"/>
            <w:tcBorders>
              <w:top w:val="single" w:sz="4" w:space="0" w:color="auto"/>
              <w:left w:val="nil"/>
              <w:bottom w:val="single" w:sz="12" w:space="0" w:color="auto"/>
              <w:right w:val="nil"/>
            </w:tcBorders>
            <w:vAlign w:val="bottom"/>
          </w:tcPr>
          <w:p w14:paraId="76A1149E" w14:textId="230F34CD" w:rsidR="00FB0AC0" w:rsidRPr="008A404D" w:rsidRDefault="00FB0AC0" w:rsidP="00FB0AC0">
            <w:pPr>
              <w:tabs>
                <w:tab w:val="clear" w:pos="227"/>
                <w:tab w:val="clear" w:pos="454"/>
                <w:tab w:val="clear" w:pos="680"/>
                <w:tab w:val="clear" w:pos="907"/>
              </w:tabs>
              <w:spacing w:line="360" w:lineRule="auto"/>
              <w:jc w:val="right"/>
              <w:rPr>
                <w:rFonts w:cs="Arial"/>
                <w:sz w:val="19"/>
                <w:szCs w:val="19"/>
              </w:rPr>
            </w:pPr>
            <w:r w:rsidRPr="00A56051">
              <w:rPr>
                <w:rFonts w:cs="Arial"/>
                <w:sz w:val="19"/>
                <w:szCs w:val="19"/>
              </w:rPr>
              <w:t>42,835</w:t>
            </w:r>
          </w:p>
        </w:tc>
        <w:tc>
          <w:tcPr>
            <w:tcW w:w="275" w:type="dxa"/>
            <w:tcBorders>
              <w:top w:val="nil"/>
              <w:left w:val="nil"/>
              <w:bottom w:val="nil"/>
              <w:right w:val="nil"/>
            </w:tcBorders>
          </w:tcPr>
          <w:p w14:paraId="1CA0F354" w14:textId="77777777" w:rsidR="00FB0AC0" w:rsidRPr="008A404D" w:rsidRDefault="00FB0AC0" w:rsidP="00FB0AC0">
            <w:pPr>
              <w:tabs>
                <w:tab w:val="clear" w:pos="6549"/>
              </w:tabs>
              <w:spacing w:line="360" w:lineRule="auto"/>
              <w:ind w:left="-108" w:right="-25"/>
              <w:jc w:val="right"/>
              <w:rPr>
                <w:rFonts w:cs="Arial"/>
                <w:sz w:val="19"/>
                <w:szCs w:val="19"/>
              </w:rPr>
            </w:pPr>
          </w:p>
        </w:tc>
        <w:tc>
          <w:tcPr>
            <w:tcW w:w="1091" w:type="dxa"/>
            <w:tcBorders>
              <w:top w:val="single" w:sz="4" w:space="0" w:color="auto"/>
              <w:left w:val="nil"/>
              <w:bottom w:val="single" w:sz="12" w:space="0" w:color="auto"/>
              <w:right w:val="nil"/>
            </w:tcBorders>
            <w:vAlign w:val="center"/>
          </w:tcPr>
          <w:p w14:paraId="65A38FCA" w14:textId="3F6580E5" w:rsidR="00FB0AC0" w:rsidRPr="008A404D" w:rsidRDefault="00B80F15" w:rsidP="00FB0AC0">
            <w:pPr>
              <w:spacing w:line="360" w:lineRule="auto"/>
              <w:jc w:val="center"/>
              <w:rPr>
                <w:rFonts w:cs="Arial"/>
                <w:sz w:val="19"/>
                <w:szCs w:val="19"/>
              </w:rPr>
            </w:pPr>
            <w:r w:rsidRPr="00D135A6">
              <w:rPr>
                <w:rFonts w:cs="Arial"/>
                <w:sz w:val="19"/>
                <w:szCs w:val="19"/>
                <w:cs/>
              </w:rPr>
              <w:t xml:space="preserve">   -</w:t>
            </w:r>
          </w:p>
        </w:tc>
        <w:tc>
          <w:tcPr>
            <w:tcW w:w="240" w:type="dxa"/>
            <w:tcBorders>
              <w:top w:val="nil"/>
              <w:left w:val="nil"/>
              <w:bottom w:val="nil"/>
              <w:right w:val="nil"/>
            </w:tcBorders>
          </w:tcPr>
          <w:p w14:paraId="4ED03404" w14:textId="77777777" w:rsidR="00FB0AC0" w:rsidRPr="008A404D" w:rsidRDefault="00FB0AC0" w:rsidP="00FB0AC0">
            <w:pPr>
              <w:tabs>
                <w:tab w:val="clear" w:pos="6549"/>
              </w:tabs>
              <w:spacing w:line="360" w:lineRule="auto"/>
              <w:ind w:left="-108" w:right="-25"/>
              <w:jc w:val="right"/>
              <w:rPr>
                <w:rFonts w:cs="Arial"/>
                <w:sz w:val="19"/>
                <w:szCs w:val="19"/>
              </w:rPr>
            </w:pPr>
          </w:p>
        </w:tc>
        <w:tc>
          <w:tcPr>
            <w:tcW w:w="1094" w:type="dxa"/>
            <w:tcBorders>
              <w:top w:val="single" w:sz="4" w:space="0" w:color="auto"/>
              <w:left w:val="nil"/>
              <w:bottom w:val="single" w:sz="12" w:space="0" w:color="auto"/>
              <w:right w:val="nil"/>
            </w:tcBorders>
            <w:vAlign w:val="center"/>
          </w:tcPr>
          <w:p w14:paraId="24684C0E" w14:textId="7F3D8642" w:rsidR="00FB0AC0" w:rsidRPr="008A404D" w:rsidRDefault="00FB0AC0" w:rsidP="00FB0AC0">
            <w:pPr>
              <w:spacing w:line="360" w:lineRule="auto"/>
              <w:jc w:val="center"/>
              <w:rPr>
                <w:rFonts w:cs="Arial"/>
                <w:sz w:val="19"/>
                <w:szCs w:val="19"/>
              </w:rPr>
            </w:pPr>
            <w:r w:rsidRPr="00D135A6">
              <w:rPr>
                <w:rFonts w:cs="Arial"/>
                <w:sz w:val="19"/>
                <w:szCs w:val="19"/>
                <w:cs/>
              </w:rPr>
              <w:t xml:space="preserve">   -</w:t>
            </w:r>
          </w:p>
        </w:tc>
      </w:tr>
    </w:tbl>
    <w:p w14:paraId="0487C033" w14:textId="4B271B37" w:rsidR="009A1503" w:rsidRPr="006070C9" w:rsidRDefault="009A1503" w:rsidP="003B38A3">
      <w:pPr>
        <w:tabs>
          <w:tab w:val="left" w:pos="2160"/>
        </w:tabs>
        <w:spacing w:line="360" w:lineRule="auto"/>
        <w:ind w:left="450"/>
        <w:jc w:val="thaiDistribute"/>
        <w:rPr>
          <w:rFonts w:cs="Arial"/>
          <w:caps/>
          <w:sz w:val="22"/>
          <w:szCs w:val="22"/>
        </w:rPr>
      </w:pPr>
    </w:p>
    <w:p w14:paraId="364BEE03" w14:textId="77777777" w:rsidR="00CE322C" w:rsidRPr="006070C9" w:rsidRDefault="00CE322C" w:rsidP="003B38A3">
      <w:pPr>
        <w:tabs>
          <w:tab w:val="left" w:pos="2160"/>
        </w:tabs>
        <w:spacing w:line="360" w:lineRule="auto"/>
        <w:ind w:left="450"/>
        <w:jc w:val="thaiDistribute"/>
        <w:rPr>
          <w:rFonts w:cs="Arial"/>
          <w:caps/>
          <w:sz w:val="22"/>
          <w:szCs w:val="22"/>
        </w:rPr>
      </w:pPr>
    </w:p>
    <w:p w14:paraId="7AE7C9D3" w14:textId="77777777" w:rsidR="000112F4" w:rsidRPr="006070C9" w:rsidRDefault="000112F4" w:rsidP="006070C9">
      <w:pPr>
        <w:tabs>
          <w:tab w:val="left" w:pos="2160"/>
        </w:tabs>
        <w:spacing w:line="360" w:lineRule="auto"/>
        <w:ind w:left="450"/>
        <w:jc w:val="thaiDistribute"/>
        <w:rPr>
          <w:rFonts w:cs="Arial"/>
          <w:caps/>
          <w:sz w:val="22"/>
          <w:szCs w:val="22"/>
        </w:rPr>
      </w:pPr>
      <w:r w:rsidRPr="006070C9">
        <w:rPr>
          <w:rFonts w:cs="Arial"/>
          <w:caps/>
          <w:sz w:val="22"/>
          <w:szCs w:val="22"/>
        </w:rPr>
        <w:br w:type="page"/>
      </w:r>
    </w:p>
    <w:p w14:paraId="6080EB97" w14:textId="352B24E4" w:rsidR="009A1503" w:rsidRPr="006070C9" w:rsidRDefault="00CC4EDF"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T</w:t>
      </w:r>
      <w:r w:rsidR="009A1503" w:rsidRPr="006070C9">
        <w:rPr>
          <w:rFonts w:cs="Arial"/>
          <w:sz w:val="19"/>
          <w:szCs w:val="19"/>
        </w:rPr>
        <w:t xml:space="preserve">he movements in </w:t>
      </w:r>
      <w:r w:rsidR="00C84A3C" w:rsidRPr="006070C9">
        <w:rPr>
          <w:rFonts w:cs="Arial"/>
          <w:sz w:val="19"/>
          <w:szCs w:val="19"/>
        </w:rPr>
        <w:t xml:space="preserve">assets </w:t>
      </w:r>
      <w:r w:rsidR="00FC4A63" w:rsidRPr="006070C9">
        <w:rPr>
          <w:rFonts w:cs="Arial"/>
          <w:sz w:val="19"/>
          <w:szCs w:val="19"/>
        </w:rPr>
        <w:t xml:space="preserve">foreclosed </w:t>
      </w:r>
      <w:r w:rsidR="005D2F8E">
        <w:rPr>
          <w:rFonts w:cs="Arial"/>
          <w:sz w:val="19"/>
          <w:szCs w:val="19"/>
        </w:rPr>
        <w:t>during</w:t>
      </w:r>
      <w:r w:rsidR="00247246" w:rsidRPr="006070C9">
        <w:rPr>
          <w:rFonts w:cs="Arial"/>
          <w:sz w:val="19"/>
          <w:szCs w:val="19"/>
        </w:rPr>
        <w:t xml:space="preserve"> </w:t>
      </w:r>
      <w:r w:rsidR="005810CD" w:rsidRPr="006070C9">
        <w:rPr>
          <w:rFonts w:cs="Arial"/>
          <w:sz w:val="19"/>
          <w:szCs w:val="19"/>
        </w:rPr>
        <w:t xml:space="preserve">the years 2020 and 2019 </w:t>
      </w:r>
      <w:r w:rsidR="009A1503" w:rsidRPr="006070C9">
        <w:rPr>
          <w:rFonts w:cs="Arial"/>
          <w:sz w:val="19"/>
          <w:szCs w:val="19"/>
        </w:rPr>
        <w:t>are as follows:</w:t>
      </w:r>
      <w:r w:rsidR="005810CD" w:rsidRPr="006070C9">
        <w:rPr>
          <w:rFonts w:cs="Arial"/>
          <w:sz w:val="19"/>
          <w:szCs w:val="19"/>
        </w:rPr>
        <w:tab/>
      </w:r>
    </w:p>
    <w:p w14:paraId="3C2157DD" w14:textId="77777777" w:rsidR="00B2237E" w:rsidRPr="006070C9" w:rsidRDefault="00B2237E"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B2237E" w:rsidRPr="008A404D" w14:paraId="77EDA8DB" w14:textId="77777777" w:rsidTr="0041499A">
        <w:trPr>
          <w:trHeight w:val="20"/>
          <w:tblHeader/>
        </w:trPr>
        <w:tc>
          <w:tcPr>
            <w:tcW w:w="3780" w:type="dxa"/>
            <w:tcBorders>
              <w:top w:val="nil"/>
              <w:left w:val="nil"/>
              <w:bottom w:val="nil"/>
              <w:right w:val="nil"/>
            </w:tcBorders>
            <w:noWrap/>
            <w:vAlign w:val="bottom"/>
          </w:tcPr>
          <w:p w14:paraId="663491D9" w14:textId="77777777" w:rsidR="00B2237E" w:rsidRPr="008A404D" w:rsidRDefault="00B2237E" w:rsidP="00EA22C6">
            <w:pPr>
              <w:spacing w:line="360" w:lineRule="auto"/>
              <w:rPr>
                <w:rFonts w:cs="Arial"/>
                <w:sz w:val="19"/>
                <w:szCs w:val="19"/>
              </w:rPr>
            </w:pPr>
            <w:r w:rsidRPr="008A404D">
              <w:rPr>
                <w:rFonts w:cs="Arial"/>
                <w:sz w:val="19"/>
                <w:szCs w:val="19"/>
              </w:rPr>
              <w:br w:type="page"/>
            </w:r>
          </w:p>
        </w:tc>
        <w:tc>
          <w:tcPr>
            <w:tcW w:w="5229" w:type="dxa"/>
            <w:gridSpan w:val="7"/>
            <w:tcBorders>
              <w:top w:val="nil"/>
              <w:left w:val="nil"/>
            </w:tcBorders>
            <w:noWrap/>
          </w:tcPr>
          <w:p w14:paraId="09CC2680" w14:textId="77777777" w:rsidR="00B2237E" w:rsidRPr="00E52635" w:rsidRDefault="00B2237E" w:rsidP="00EA22C6">
            <w:pPr>
              <w:tabs>
                <w:tab w:val="clear" w:pos="907"/>
                <w:tab w:val="left" w:pos="900"/>
              </w:tabs>
              <w:spacing w:line="360" w:lineRule="auto"/>
              <w:ind w:left="-18" w:right="-85"/>
              <w:jc w:val="right"/>
              <w:rPr>
                <w:rFonts w:cs="Arial"/>
                <w:sz w:val="19"/>
                <w:szCs w:val="19"/>
              </w:rPr>
            </w:pPr>
            <w:r w:rsidRPr="00E52635">
              <w:rPr>
                <w:rFonts w:cs="Arial"/>
                <w:sz w:val="19"/>
                <w:szCs w:val="19"/>
              </w:rPr>
              <w:t>(Unit : Thousand Baht)</w:t>
            </w:r>
          </w:p>
        </w:tc>
      </w:tr>
      <w:tr w:rsidR="00B2237E" w:rsidRPr="008A404D" w14:paraId="690C182A" w14:textId="77777777" w:rsidTr="0041499A">
        <w:trPr>
          <w:trHeight w:val="20"/>
          <w:tblHeader/>
        </w:trPr>
        <w:tc>
          <w:tcPr>
            <w:tcW w:w="3780" w:type="dxa"/>
            <w:tcBorders>
              <w:top w:val="nil"/>
              <w:left w:val="nil"/>
              <w:bottom w:val="nil"/>
              <w:right w:val="nil"/>
            </w:tcBorders>
            <w:noWrap/>
          </w:tcPr>
          <w:p w14:paraId="7373C7C6" w14:textId="77777777" w:rsidR="00B2237E" w:rsidRPr="00E52635" w:rsidRDefault="00B2237E" w:rsidP="00EA22C6">
            <w:pPr>
              <w:spacing w:line="360" w:lineRule="auto"/>
              <w:jc w:val="center"/>
              <w:rPr>
                <w:rFonts w:cs="Arial"/>
                <w:sz w:val="19"/>
                <w:szCs w:val="19"/>
                <w:lang w:val="en-GB"/>
              </w:rPr>
            </w:pPr>
          </w:p>
        </w:tc>
        <w:tc>
          <w:tcPr>
            <w:tcW w:w="5229" w:type="dxa"/>
            <w:gridSpan w:val="7"/>
            <w:tcBorders>
              <w:left w:val="nil"/>
              <w:bottom w:val="single" w:sz="4" w:space="0" w:color="auto"/>
            </w:tcBorders>
            <w:noWrap/>
            <w:vAlign w:val="center"/>
          </w:tcPr>
          <w:p w14:paraId="3BC3FEA0" w14:textId="773F1947" w:rsidR="00B2237E" w:rsidRPr="00E52635" w:rsidRDefault="008D7411" w:rsidP="00EA22C6">
            <w:pPr>
              <w:spacing w:line="360" w:lineRule="auto"/>
              <w:jc w:val="center"/>
              <w:rPr>
                <w:rFonts w:cs="Arial"/>
                <w:sz w:val="19"/>
                <w:szCs w:val="19"/>
                <w:lang w:val="en-GB"/>
              </w:rPr>
            </w:pPr>
            <w:r w:rsidRPr="00E52635">
              <w:rPr>
                <w:rFonts w:cs="Arial"/>
                <w:sz w:val="19"/>
                <w:szCs w:val="19"/>
              </w:rPr>
              <w:t>Consolidated F/S</w:t>
            </w:r>
          </w:p>
        </w:tc>
      </w:tr>
      <w:tr w:rsidR="00B2237E" w:rsidRPr="008A404D" w14:paraId="1396F05F" w14:textId="77777777" w:rsidTr="0041499A">
        <w:trPr>
          <w:trHeight w:val="20"/>
          <w:tblHeader/>
        </w:trPr>
        <w:tc>
          <w:tcPr>
            <w:tcW w:w="3780" w:type="dxa"/>
            <w:tcBorders>
              <w:top w:val="nil"/>
              <w:left w:val="nil"/>
              <w:bottom w:val="nil"/>
              <w:right w:val="nil"/>
            </w:tcBorders>
            <w:noWrap/>
          </w:tcPr>
          <w:p w14:paraId="1007ED82" w14:textId="77777777" w:rsidR="00B2237E" w:rsidRPr="00E52635" w:rsidRDefault="00B2237E" w:rsidP="00EA22C6">
            <w:pPr>
              <w:spacing w:line="360" w:lineRule="auto"/>
              <w:jc w:val="center"/>
              <w:rPr>
                <w:rFonts w:cs="Arial"/>
                <w:sz w:val="19"/>
                <w:szCs w:val="19"/>
                <w:lang w:val="en-GB"/>
              </w:rPr>
            </w:pPr>
          </w:p>
        </w:tc>
        <w:tc>
          <w:tcPr>
            <w:tcW w:w="1107" w:type="dxa"/>
            <w:tcBorders>
              <w:left w:val="nil"/>
              <w:bottom w:val="single" w:sz="4" w:space="0" w:color="auto"/>
              <w:right w:val="nil"/>
            </w:tcBorders>
            <w:noWrap/>
            <w:vAlign w:val="bottom"/>
          </w:tcPr>
          <w:p w14:paraId="1B2F5D6F" w14:textId="4634ED6F" w:rsidR="00B2237E" w:rsidRPr="00E52635" w:rsidRDefault="00B2237E" w:rsidP="00EA22C6">
            <w:pPr>
              <w:tabs>
                <w:tab w:val="clear" w:pos="907"/>
                <w:tab w:val="clear" w:pos="2807"/>
                <w:tab w:val="left" w:pos="1125"/>
              </w:tabs>
              <w:spacing w:line="360" w:lineRule="auto"/>
              <w:ind w:left="-108" w:right="-84"/>
              <w:jc w:val="center"/>
              <w:rPr>
                <w:rFonts w:cs="Arial"/>
                <w:sz w:val="19"/>
                <w:szCs w:val="19"/>
              </w:rPr>
            </w:pPr>
            <w:r w:rsidRPr="00E52635">
              <w:rPr>
                <w:rFonts w:cs="Arial"/>
                <w:sz w:val="19"/>
                <w:szCs w:val="19"/>
              </w:rPr>
              <w:t>201</w:t>
            </w:r>
            <w:r w:rsidR="008C72CA" w:rsidRPr="00E52635">
              <w:rPr>
                <w:rFonts w:cs="Arial"/>
                <w:sz w:val="19"/>
                <w:szCs w:val="19"/>
              </w:rPr>
              <w:t>9</w:t>
            </w:r>
          </w:p>
        </w:tc>
        <w:tc>
          <w:tcPr>
            <w:tcW w:w="236" w:type="dxa"/>
            <w:tcBorders>
              <w:left w:val="nil"/>
              <w:bottom w:val="nil"/>
              <w:right w:val="nil"/>
            </w:tcBorders>
            <w:noWrap/>
          </w:tcPr>
          <w:p w14:paraId="03203090" w14:textId="77777777" w:rsidR="00B2237E" w:rsidRPr="00E52635" w:rsidRDefault="00B2237E" w:rsidP="00EA22C6">
            <w:pPr>
              <w:spacing w:line="360" w:lineRule="auto"/>
              <w:jc w:val="center"/>
              <w:rPr>
                <w:rFonts w:cs="Arial"/>
                <w:sz w:val="19"/>
                <w:szCs w:val="19"/>
              </w:rPr>
            </w:pPr>
          </w:p>
        </w:tc>
        <w:tc>
          <w:tcPr>
            <w:tcW w:w="1170" w:type="dxa"/>
            <w:tcBorders>
              <w:left w:val="nil"/>
              <w:bottom w:val="single" w:sz="4" w:space="0" w:color="auto"/>
              <w:right w:val="nil"/>
            </w:tcBorders>
            <w:noWrap/>
          </w:tcPr>
          <w:p w14:paraId="04F3B180" w14:textId="77777777" w:rsidR="00B2237E" w:rsidRPr="00E52635" w:rsidRDefault="00B2237E" w:rsidP="00EA22C6">
            <w:pPr>
              <w:spacing w:line="360" w:lineRule="auto"/>
              <w:jc w:val="center"/>
              <w:rPr>
                <w:rFonts w:cs="Arial"/>
                <w:sz w:val="19"/>
                <w:szCs w:val="19"/>
              </w:rPr>
            </w:pPr>
            <w:r w:rsidRPr="00E52635">
              <w:rPr>
                <w:rFonts w:cs="Arial"/>
                <w:sz w:val="19"/>
                <w:szCs w:val="19"/>
              </w:rPr>
              <w:t>Increase</w:t>
            </w:r>
          </w:p>
        </w:tc>
        <w:tc>
          <w:tcPr>
            <w:tcW w:w="236" w:type="dxa"/>
            <w:tcBorders>
              <w:left w:val="nil"/>
              <w:bottom w:val="nil"/>
              <w:right w:val="nil"/>
            </w:tcBorders>
            <w:noWrap/>
          </w:tcPr>
          <w:p w14:paraId="13ED1CEC" w14:textId="77777777" w:rsidR="00B2237E" w:rsidRPr="00E52635" w:rsidRDefault="00B2237E" w:rsidP="00EA22C6">
            <w:pPr>
              <w:spacing w:line="360" w:lineRule="auto"/>
              <w:jc w:val="center"/>
              <w:rPr>
                <w:rFonts w:cs="Arial"/>
                <w:sz w:val="19"/>
                <w:szCs w:val="19"/>
              </w:rPr>
            </w:pPr>
          </w:p>
        </w:tc>
        <w:tc>
          <w:tcPr>
            <w:tcW w:w="1112" w:type="dxa"/>
            <w:tcBorders>
              <w:left w:val="nil"/>
              <w:bottom w:val="single" w:sz="4" w:space="0" w:color="auto"/>
              <w:right w:val="nil"/>
            </w:tcBorders>
            <w:noWrap/>
          </w:tcPr>
          <w:p w14:paraId="0A7B54A8" w14:textId="77777777" w:rsidR="00B2237E" w:rsidRPr="00E52635" w:rsidRDefault="00B2237E" w:rsidP="00EA22C6">
            <w:pPr>
              <w:spacing w:line="360" w:lineRule="auto"/>
              <w:jc w:val="center"/>
              <w:rPr>
                <w:rFonts w:cs="Arial"/>
                <w:sz w:val="19"/>
                <w:szCs w:val="19"/>
              </w:rPr>
            </w:pPr>
            <w:r w:rsidRPr="00E52635">
              <w:rPr>
                <w:rFonts w:cs="Arial"/>
                <w:sz w:val="19"/>
                <w:szCs w:val="19"/>
              </w:rPr>
              <w:t>Decrease</w:t>
            </w:r>
          </w:p>
        </w:tc>
        <w:tc>
          <w:tcPr>
            <w:tcW w:w="236" w:type="dxa"/>
            <w:tcBorders>
              <w:left w:val="nil"/>
              <w:bottom w:val="nil"/>
              <w:right w:val="nil"/>
            </w:tcBorders>
            <w:noWrap/>
          </w:tcPr>
          <w:p w14:paraId="386B6DD6" w14:textId="77777777" w:rsidR="00B2237E" w:rsidRPr="00E52635" w:rsidRDefault="00B2237E" w:rsidP="00EA22C6">
            <w:pPr>
              <w:spacing w:line="360" w:lineRule="auto"/>
              <w:jc w:val="center"/>
              <w:rPr>
                <w:rFonts w:cs="Arial"/>
                <w:sz w:val="19"/>
                <w:szCs w:val="19"/>
              </w:rPr>
            </w:pPr>
          </w:p>
        </w:tc>
        <w:tc>
          <w:tcPr>
            <w:tcW w:w="1132" w:type="dxa"/>
            <w:tcBorders>
              <w:bottom w:val="single" w:sz="4" w:space="0" w:color="auto"/>
            </w:tcBorders>
            <w:vAlign w:val="bottom"/>
          </w:tcPr>
          <w:p w14:paraId="0C6180CD" w14:textId="4CE2D25C" w:rsidR="00B2237E" w:rsidRPr="00E52635" w:rsidRDefault="00B2237E" w:rsidP="00EA22C6">
            <w:pPr>
              <w:tabs>
                <w:tab w:val="clear" w:pos="227"/>
                <w:tab w:val="clear" w:pos="454"/>
                <w:tab w:val="clear" w:pos="680"/>
                <w:tab w:val="clear" w:pos="907"/>
              </w:tabs>
              <w:spacing w:line="360" w:lineRule="auto"/>
              <w:ind w:left="-115" w:right="-59"/>
              <w:jc w:val="center"/>
              <w:rPr>
                <w:rFonts w:cs="Arial"/>
                <w:sz w:val="19"/>
                <w:szCs w:val="19"/>
              </w:rPr>
            </w:pPr>
            <w:r w:rsidRPr="00E52635">
              <w:rPr>
                <w:rFonts w:cs="Arial"/>
                <w:sz w:val="19"/>
                <w:szCs w:val="19"/>
              </w:rPr>
              <w:t>20</w:t>
            </w:r>
            <w:r w:rsidR="008C72CA" w:rsidRPr="00E52635">
              <w:rPr>
                <w:rFonts w:cs="Arial"/>
                <w:sz w:val="19"/>
                <w:szCs w:val="19"/>
              </w:rPr>
              <w:t>20</w:t>
            </w:r>
          </w:p>
        </w:tc>
      </w:tr>
      <w:tr w:rsidR="00B2237E" w:rsidRPr="008A404D" w14:paraId="5340F260" w14:textId="77777777" w:rsidTr="0041499A">
        <w:trPr>
          <w:trHeight w:hRule="exact" w:val="282"/>
        </w:trPr>
        <w:tc>
          <w:tcPr>
            <w:tcW w:w="3780" w:type="dxa"/>
            <w:tcBorders>
              <w:top w:val="nil"/>
              <w:left w:val="nil"/>
              <w:bottom w:val="nil"/>
              <w:right w:val="nil"/>
            </w:tcBorders>
            <w:noWrap/>
            <w:vAlign w:val="center"/>
          </w:tcPr>
          <w:p w14:paraId="20903352" w14:textId="77777777" w:rsidR="00B2237E" w:rsidRPr="00E52635" w:rsidRDefault="00B2237E" w:rsidP="00EA22C6">
            <w:pPr>
              <w:tabs>
                <w:tab w:val="clear" w:pos="3742"/>
              </w:tabs>
              <w:spacing w:line="360" w:lineRule="auto"/>
              <w:rPr>
                <w:rFonts w:cs="Arial"/>
                <w:b/>
                <w:sz w:val="19"/>
                <w:szCs w:val="19"/>
              </w:rPr>
            </w:pPr>
          </w:p>
        </w:tc>
        <w:tc>
          <w:tcPr>
            <w:tcW w:w="1107" w:type="dxa"/>
            <w:tcBorders>
              <w:left w:val="nil"/>
              <w:right w:val="nil"/>
            </w:tcBorders>
            <w:noWrap/>
            <w:vAlign w:val="center"/>
          </w:tcPr>
          <w:p w14:paraId="570D9D37" w14:textId="77777777" w:rsidR="00B2237E" w:rsidRPr="00E52635" w:rsidRDefault="00B2237E" w:rsidP="00EA22C6">
            <w:pPr>
              <w:spacing w:line="360" w:lineRule="auto"/>
              <w:jc w:val="right"/>
              <w:rPr>
                <w:rFonts w:cs="Arial"/>
                <w:sz w:val="19"/>
                <w:szCs w:val="19"/>
                <w:lang w:val="en-GB"/>
              </w:rPr>
            </w:pPr>
          </w:p>
        </w:tc>
        <w:tc>
          <w:tcPr>
            <w:tcW w:w="236" w:type="dxa"/>
            <w:tcBorders>
              <w:left w:val="nil"/>
              <w:right w:val="nil"/>
            </w:tcBorders>
            <w:noWrap/>
            <w:vAlign w:val="center"/>
          </w:tcPr>
          <w:p w14:paraId="40552B4F" w14:textId="77777777" w:rsidR="00B2237E" w:rsidRPr="00E52635" w:rsidRDefault="00B2237E" w:rsidP="00EA22C6">
            <w:pPr>
              <w:spacing w:line="360" w:lineRule="auto"/>
              <w:rPr>
                <w:rFonts w:cs="Arial"/>
                <w:sz w:val="19"/>
                <w:szCs w:val="19"/>
              </w:rPr>
            </w:pPr>
          </w:p>
        </w:tc>
        <w:tc>
          <w:tcPr>
            <w:tcW w:w="1170" w:type="dxa"/>
            <w:tcBorders>
              <w:left w:val="nil"/>
              <w:right w:val="nil"/>
            </w:tcBorders>
            <w:noWrap/>
            <w:vAlign w:val="center"/>
          </w:tcPr>
          <w:p w14:paraId="1E6B57DC" w14:textId="77777777" w:rsidR="00B2237E" w:rsidRPr="00E52635" w:rsidRDefault="00B2237E" w:rsidP="00EA22C6">
            <w:pPr>
              <w:spacing w:line="360" w:lineRule="auto"/>
              <w:jc w:val="center"/>
              <w:rPr>
                <w:rFonts w:cs="Arial"/>
                <w:sz w:val="19"/>
                <w:szCs w:val="19"/>
              </w:rPr>
            </w:pPr>
          </w:p>
        </w:tc>
        <w:tc>
          <w:tcPr>
            <w:tcW w:w="236" w:type="dxa"/>
            <w:tcBorders>
              <w:left w:val="nil"/>
              <w:right w:val="nil"/>
            </w:tcBorders>
            <w:noWrap/>
            <w:vAlign w:val="center"/>
          </w:tcPr>
          <w:p w14:paraId="17164474" w14:textId="77777777" w:rsidR="00B2237E" w:rsidRPr="00E52635" w:rsidRDefault="00B2237E" w:rsidP="00EA22C6">
            <w:pPr>
              <w:spacing w:line="360" w:lineRule="auto"/>
              <w:rPr>
                <w:rFonts w:cs="Arial"/>
                <w:sz w:val="19"/>
                <w:szCs w:val="19"/>
              </w:rPr>
            </w:pPr>
          </w:p>
        </w:tc>
        <w:tc>
          <w:tcPr>
            <w:tcW w:w="1112" w:type="dxa"/>
            <w:tcBorders>
              <w:left w:val="nil"/>
              <w:right w:val="nil"/>
            </w:tcBorders>
            <w:noWrap/>
            <w:vAlign w:val="center"/>
          </w:tcPr>
          <w:p w14:paraId="4C4CCC17" w14:textId="77777777" w:rsidR="00B2237E" w:rsidRPr="00E52635" w:rsidRDefault="00B2237E" w:rsidP="00EA22C6">
            <w:pPr>
              <w:spacing w:line="360" w:lineRule="auto"/>
              <w:jc w:val="right"/>
              <w:rPr>
                <w:rFonts w:cs="Arial"/>
                <w:sz w:val="19"/>
                <w:szCs w:val="19"/>
              </w:rPr>
            </w:pPr>
          </w:p>
        </w:tc>
        <w:tc>
          <w:tcPr>
            <w:tcW w:w="236" w:type="dxa"/>
            <w:tcBorders>
              <w:left w:val="nil"/>
              <w:right w:val="nil"/>
            </w:tcBorders>
            <w:noWrap/>
            <w:vAlign w:val="center"/>
          </w:tcPr>
          <w:p w14:paraId="393E5FCE" w14:textId="77777777" w:rsidR="00B2237E" w:rsidRPr="00E52635" w:rsidRDefault="00B2237E" w:rsidP="00EA22C6">
            <w:pPr>
              <w:spacing w:line="360" w:lineRule="auto"/>
              <w:rPr>
                <w:rFonts w:cs="Arial"/>
                <w:sz w:val="19"/>
                <w:szCs w:val="19"/>
              </w:rPr>
            </w:pPr>
          </w:p>
        </w:tc>
        <w:tc>
          <w:tcPr>
            <w:tcW w:w="1132" w:type="dxa"/>
            <w:tcBorders>
              <w:top w:val="single" w:sz="4" w:space="0" w:color="auto"/>
            </w:tcBorders>
            <w:vAlign w:val="center"/>
          </w:tcPr>
          <w:p w14:paraId="28EE2652" w14:textId="77777777" w:rsidR="00B2237E" w:rsidRPr="00E52635" w:rsidRDefault="00B2237E" w:rsidP="00EA22C6">
            <w:pPr>
              <w:spacing w:line="360" w:lineRule="auto"/>
              <w:jc w:val="right"/>
              <w:rPr>
                <w:rFonts w:cs="Arial"/>
                <w:sz w:val="19"/>
                <w:szCs w:val="19"/>
              </w:rPr>
            </w:pPr>
          </w:p>
        </w:tc>
      </w:tr>
      <w:tr w:rsidR="00AE41CC" w:rsidRPr="008A404D" w14:paraId="3F8D56A1" w14:textId="77777777" w:rsidTr="00E52635">
        <w:trPr>
          <w:trHeight w:val="20"/>
        </w:trPr>
        <w:tc>
          <w:tcPr>
            <w:tcW w:w="3780" w:type="dxa"/>
            <w:tcBorders>
              <w:top w:val="nil"/>
              <w:left w:val="nil"/>
              <w:bottom w:val="nil"/>
              <w:right w:val="nil"/>
            </w:tcBorders>
            <w:noWrap/>
            <w:vAlign w:val="center"/>
          </w:tcPr>
          <w:p w14:paraId="47924737" w14:textId="5B401AAB" w:rsidR="00AE41CC" w:rsidRPr="00E52635" w:rsidRDefault="00AE41CC" w:rsidP="00AE41CC">
            <w:pPr>
              <w:spacing w:line="360" w:lineRule="auto"/>
              <w:rPr>
                <w:rFonts w:cs="Arial"/>
                <w:bCs/>
                <w:sz w:val="19"/>
                <w:szCs w:val="19"/>
              </w:rPr>
            </w:pPr>
            <w:r w:rsidRPr="00E52635">
              <w:rPr>
                <w:rFonts w:cs="Arial"/>
                <w:sz w:val="19"/>
                <w:szCs w:val="19"/>
              </w:rPr>
              <w:t>Vehicles</w:t>
            </w:r>
          </w:p>
        </w:tc>
        <w:tc>
          <w:tcPr>
            <w:tcW w:w="1107" w:type="dxa"/>
            <w:tcBorders>
              <w:left w:val="nil"/>
              <w:right w:val="nil"/>
            </w:tcBorders>
            <w:noWrap/>
            <w:vAlign w:val="bottom"/>
          </w:tcPr>
          <w:p w14:paraId="51C2DB07" w14:textId="6EBE9955" w:rsidR="00AE41CC" w:rsidRPr="00E52635" w:rsidRDefault="00AE41CC" w:rsidP="00AE41CC">
            <w:pPr>
              <w:spacing w:line="360" w:lineRule="auto"/>
              <w:jc w:val="right"/>
              <w:rPr>
                <w:rFonts w:cs="Arial"/>
                <w:sz w:val="19"/>
                <w:szCs w:val="19"/>
                <w:lang w:val="en-GB"/>
              </w:rPr>
            </w:pPr>
            <w:r w:rsidRPr="00E52635">
              <w:rPr>
                <w:rFonts w:cs="Arial"/>
                <w:sz w:val="19"/>
                <w:szCs w:val="19"/>
              </w:rPr>
              <w:t>65,516</w:t>
            </w:r>
          </w:p>
        </w:tc>
        <w:tc>
          <w:tcPr>
            <w:tcW w:w="236" w:type="dxa"/>
            <w:tcBorders>
              <w:left w:val="nil"/>
              <w:right w:val="nil"/>
            </w:tcBorders>
            <w:noWrap/>
            <w:vAlign w:val="bottom"/>
          </w:tcPr>
          <w:p w14:paraId="3B597169" w14:textId="77777777" w:rsidR="00AE41CC" w:rsidRPr="00E52635" w:rsidRDefault="00AE41CC" w:rsidP="00AE41CC">
            <w:pPr>
              <w:spacing w:line="360" w:lineRule="auto"/>
              <w:rPr>
                <w:rFonts w:cs="Arial"/>
                <w:sz w:val="19"/>
                <w:szCs w:val="19"/>
              </w:rPr>
            </w:pPr>
          </w:p>
        </w:tc>
        <w:tc>
          <w:tcPr>
            <w:tcW w:w="1170" w:type="dxa"/>
            <w:tcBorders>
              <w:left w:val="nil"/>
              <w:right w:val="nil"/>
            </w:tcBorders>
            <w:noWrap/>
            <w:vAlign w:val="bottom"/>
          </w:tcPr>
          <w:p w14:paraId="7160A920" w14:textId="3A5FB8A2" w:rsidR="00AE41CC" w:rsidRPr="00DF2A1C" w:rsidRDefault="00AE41CC">
            <w:pPr>
              <w:spacing w:line="360" w:lineRule="auto"/>
              <w:jc w:val="right"/>
              <w:rPr>
                <w:rFonts w:cs="Arial"/>
                <w:sz w:val="19"/>
                <w:szCs w:val="19"/>
                <w:lang w:val="en-GB"/>
              </w:rPr>
            </w:pPr>
            <w:r w:rsidRPr="00DF2A1C">
              <w:t>2</w:t>
            </w:r>
            <w:r w:rsidR="007C3184" w:rsidRPr="00DF2A1C">
              <w:t>24,070</w:t>
            </w:r>
          </w:p>
        </w:tc>
        <w:tc>
          <w:tcPr>
            <w:tcW w:w="236" w:type="dxa"/>
            <w:tcBorders>
              <w:left w:val="nil"/>
              <w:right w:val="nil"/>
            </w:tcBorders>
            <w:noWrap/>
            <w:vAlign w:val="bottom"/>
          </w:tcPr>
          <w:p w14:paraId="2445249E" w14:textId="77777777" w:rsidR="00AE41CC" w:rsidRPr="00DF2A1C" w:rsidRDefault="00AE41CC" w:rsidP="00E52635">
            <w:pPr>
              <w:spacing w:line="360" w:lineRule="auto"/>
              <w:jc w:val="right"/>
              <w:rPr>
                <w:rFonts w:cs="Arial"/>
                <w:sz w:val="19"/>
                <w:szCs w:val="19"/>
              </w:rPr>
            </w:pPr>
          </w:p>
        </w:tc>
        <w:tc>
          <w:tcPr>
            <w:tcW w:w="1112" w:type="dxa"/>
            <w:tcBorders>
              <w:left w:val="nil"/>
              <w:right w:val="nil"/>
            </w:tcBorders>
            <w:noWrap/>
            <w:vAlign w:val="bottom"/>
          </w:tcPr>
          <w:p w14:paraId="0B9A7BC5" w14:textId="38B8ACD8" w:rsidR="00AE41CC" w:rsidRPr="00DF2A1C" w:rsidRDefault="00AE41CC">
            <w:pPr>
              <w:spacing w:line="360" w:lineRule="auto"/>
              <w:jc w:val="right"/>
              <w:rPr>
                <w:rFonts w:cs="Arial"/>
                <w:sz w:val="19"/>
                <w:szCs w:val="19"/>
              </w:rPr>
            </w:pPr>
            <w:r w:rsidRPr="00DF2A1C">
              <w:t>(2</w:t>
            </w:r>
            <w:r w:rsidR="00E32F7C" w:rsidRPr="00DF2A1C">
              <w:t>41,791</w:t>
            </w:r>
            <w:r w:rsidRPr="00DF2A1C">
              <w:t>)</w:t>
            </w:r>
          </w:p>
        </w:tc>
        <w:tc>
          <w:tcPr>
            <w:tcW w:w="236" w:type="dxa"/>
            <w:tcBorders>
              <w:left w:val="nil"/>
              <w:right w:val="nil"/>
            </w:tcBorders>
            <w:noWrap/>
            <w:vAlign w:val="bottom"/>
          </w:tcPr>
          <w:p w14:paraId="408AFB26" w14:textId="77777777" w:rsidR="00AE41CC" w:rsidRPr="00E52635" w:rsidRDefault="00AE41CC" w:rsidP="00AE41CC">
            <w:pPr>
              <w:spacing w:line="360" w:lineRule="auto"/>
              <w:rPr>
                <w:rFonts w:cs="Arial"/>
                <w:sz w:val="19"/>
                <w:szCs w:val="19"/>
              </w:rPr>
            </w:pPr>
          </w:p>
        </w:tc>
        <w:tc>
          <w:tcPr>
            <w:tcW w:w="1132" w:type="dxa"/>
            <w:vAlign w:val="bottom"/>
          </w:tcPr>
          <w:p w14:paraId="2ED1BEB1" w14:textId="463935AA" w:rsidR="00AE41CC" w:rsidRPr="00E52635" w:rsidRDefault="00AE41CC" w:rsidP="00AE41CC">
            <w:pPr>
              <w:spacing w:line="360" w:lineRule="auto"/>
              <w:jc w:val="right"/>
              <w:rPr>
                <w:rFonts w:cs="Arial"/>
                <w:sz w:val="19"/>
                <w:szCs w:val="19"/>
              </w:rPr>
            </w:pPr>
            <w:r w:rsidRPr="00E52635">
              <w:rPr>
                <w:rFonts w:cs="Arial"/>
                <w:sz w:val="19"/>
                <w:szCs w:val="19"/>
              </w:rPr>
              <w:t>47,795</w:t>
            </w:r>
          </w:p>
        </w:tc>
      </w:tr>
      <w:tr w:rsidR="00E216D0" w:rsidRPr="008A404D" w14:paraId="51ED1486" w14:textId="77777777" w:rsidTr="00E52635">
        <w:trPr>
          <w:trHeight w:val="20"/>
        </w:trPr>
        <w:tc>
          <w:tcPr>
            <w:tcW w:w="3780" w:type="dxa"/>
            <w:tcBorders>
              <w:top w:val="nil"/>
              <w:left w:val="nil"/>
              <w:bottom w:val="nil"/>
              <w:right w:val="nil"/>
            </w:tcBorders>
            <w:noWrap/>
            <w:vAlign w:val="bottom"/>
          </w:tcPr>
          <w:p w14:paraId="42B7CD39" w14:textId="0EB2EE0D" w:rsidR="00E216D0" w:rsidRPr="00E52635" w:rsidRDefault="00E216D0" w:rsidP="00E21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75" w:right="72" w:hanging="275"/>
              <w:rPr>
                <w:rFonts w:cs="Arial"/>
                <w:sz w:val="19"/>
                <w:szCs w:val="19"/>
              </w:rPr>
            </w:pPr>
            <w:r w:rsidRPr="00E52635">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vAlign w:val="bottom"/>
          </w:tcPr>
          <w:p w14:paraId="2048D216" w14:textId="3EE3E770" w:rsidR="00E216D0" w:rsidRPr="00E52635" w:rsidRDefault="00E216D0" w:rsidP="00E216D0">
            <w:pPr>
              <w:spacing w:line="360" w:lineRule="auto"/>
              <w:ind w:right="-10"/>
              <w:jc w:val="right"/>
              <w:rPr>
                <w:rFonts w:cs="Arial"/>
                <w:sz w:val="19"/>
                <w:szCs w:val="19"/>
                <w:lang w:val="en-GB"/>
              </w:rPr>
            </w:pPr>
            <w:r w:rsidRPr="00E52635">
              <w:rPr>
                <w:rFonts w:cs="Arial"/>
                <w:sz w:val="19"/>
                <w:szCs w:val="19"/>
              </w:rPr>
              <w:t>(22,681)</w:t>
            </w:r>
          </w:p>
        </w:tc>
        <w:tc>
          <w:tcPr>
            <w:tcW w:w="236" w:type="dxa"/>
            <w:tcBorders>
              <w:left w:val="nil"/>
              <w:right w:val="nil"/>
            </w:tcBorders>
            <w:shd w:val="clear" w:color="auto" w:fill="auto"/>
            <w:noWrap/>
            <w:vAlign w:val="bottom"/>
          </w:tcPr>
          <w:p w14:paraId="24B04952" w14:textId="77777777" w:rsidR="00E216D0" w:rsidRPr="00E52635" w:rsidRDefault="00E216D0" w:rsidP="00E216D0">
            <w:pPr>
              <w:spacing w:line="360" w:lineRule="auto"/>
              <w:jc w:val="right"/>
              <w:rPr>
                <w:rFonts w:cs="Arial"/>
                <w:sz w:val="19"/>
                <w:szCs w:val="19"/>
              </w:rPr>
            </w:pPr>
          </w:p>
        </w:tc>
        <w:tc>
          <w:tcPr>
            <w:tcW w:w="1170" w:type="dxa"/>
            <w:tcBorders>
              <w:left w:val="nil"/>
              <w:right w:val="nil"/>
            </w:tcBorders>
            <w:shd w:val="clear" w:color="auto" w:fill="auto"/>
            <w:noWrap/>
            <w:vAlign w:val="bottom"/>
          </w:tcPr>
          <w:p w14:paraId="19F99287" w14:textId="12A4C70C" w:rsidR="00E216D0" w:rsidRPr="00DF2A1C" w:rsidRDefault="00E216D0">
            <w:pPr>
              <w:spacing w:line="360" w:lineRule="auto"/>
              <w:ind w:right="-10"/>
              <w:jc w:val="right"/>
              <w:rPr>
                <w:rFonts w:cs="Arial"/>
                <w:sz w:val="19"/>
                <w:szCs w:val="19"/>
              </w:rPr>
            </w:pPr>
            <w:r w:rsidRPr="00DF2A1C">
              <w:t>(71,462)</w:t>
            </w:r>
          </w:p>
        </w:tc>
        <w:tc>
          <w:tcPr>
            <w:tcW w:w="236" w:type="dxa"/>
            <w:tcBorders>
              <w:left w:val="nil"/>
              <w:right w:val="nil"/>
            </w:tcBorders>
            <w:shd w:val="clear" w:color="auto" w:fill="auto"/>
            <w:noWrap/>
            <w:vAlign w:val="bottom"/>
          </w:tcPr>
          <w:p w14:paraId="16770050" w14:textId="77777777" w:rsidR="00E216D0" w:rsidRPr="00DF2A1C" w:rsidRDefault="00E216D0">
            <w:pPr>
              <w:spacing w:line="360" w:lineRule="auto"/>
              <w:ind w:right="-10"/>
              <w:jc w:val="right"/>
              <w:rPr>
                <w:rFonts w:cs="Arial"/>
                <w:sz w:val="19"/>
                <w:szCs w:val="19"/>
              </w:rPr>
            </w:pPr>
          </w:p>
        </w:tc>
        <w:tc>
          <w:tcPr>
            <w:tcW w:w="1112" w:type="dxa"/>
            <w:tcBorders>
              <w:left w:val="nil"/>
              <w:right w:val="nil"/>
            </w:tcBorders>
            <w:shd w:val="clear" w:color="auto" w:fill="auto"/>
            <w:noWrap/>
            <w:vAlign w:val="bottom"/>
          </w:tcPr>
          <w:p w14:paraId="6E53CA89" w14:textId="5674D480" w:rsidR="00E216D0" w:rsidRPr="00DF2A1C" w:rsidRDefault="00E216D0">
            <w:pPr>
              <w:spacing w:line="360" w:lineRule="auto"/>
              <w:ind w:right="-10"/>
              <w:jc w:val="right"/>
              <w:rPr>
                <w:rFonts w:cs="Arial"/>
                <w:sz w:val="19"/>
                <w:szCs w:val="19"/>
              </w:rPr>
            </w:pPr>
            <w:r w:rsidRPr="00DF2A1C">
              <w:t>81,177</w:t>
            </w:r>
          </w:p>
        </w:tc>
        <w:tc>
          <w:tcPr>
            <w:tcW w:w="236" w:type="dxa"/>
            <w:tcBorders>
              <w:left w:val="nil"/>
              <w:right w:val="nil"/>
            </w:tcBorders>
            <w:shd w:val="clear" w:color="auto" w:fill="auto"/>
            <w:noWrap/>
            <w:vAlign w:val="bottom"/>
          </w:tcPr>
          <w:p w14:paraId="1F8DE2EE" w14:textId="77777777" w:rsidR="00E216D0" w:rsidRPr="00E52635" w:rsidRDefault="00E216D0" w:rsidP="00E216D0">
            <w:pPr>
              <w:spacing w:line="360" w:lineRule="auto"/>
              <w:ind w:right="-10"/>
              <w:jc w:val="right"/>
              <w:rPr>
                <w:rFonts w:cs="Arial"/>
                <w:sz w:val="19"/>
                <w:szCs w:val="19"/>
              </w:rPr>
            </w:pPr>
          </w:p>
        </w:tc>
        <w:tc>
          <w:tcPr>
            <w:tcW w:w="1132" w:type="dxa"/>
            <w:tcBorders>
              <w:bottom w:val="single" w:sz="4" w:space="0" w:color="auto"/>
            </w:tcBorders>
            <w:shd w:val="clear" w:color="auto" w:fill="auto"/>
            <w:vAlign w:val="bottom"/>
          </w:tcPr>
          <w:p w14:paraId="2147935D" w14:textId="6586E593" w:rsidR="00E216D0" w:rsidRPr="00E52635" w:rsidRDefault="00E216D0" w:rsidP="00E216D0">
            <w:pPr>
              <w:spacing w:line="360" w:lineRule="auto"/>
              <w:ind w:right="-10"/>
              <w:jc w:val="right"/>
              <w:rPr>
                <w:rFonts w:cs="Arial"/>
                <w:sz w:val="19"/>
                <w:szCs w:val="19"/>
              </w:rPr>
            </w:pPr>
            <w:r w:rsidRPr="00E52635">
              <w:rPr>
                <w:rFonts w:cs="Arial"/>
                <w:sz w:val="19"/>
                <w:szCs w:val="19"/>
              </w:rPr>
              <w:t>(12,966)</w:t>
            </w:r>
          </w:p>
        </w:tc>
      </w:tr>
      <w:tr w:rsidR="00C060E6" w:rsidRPr="000E1D1F" w14:paraId="2BB58C86" w14:textId="77777777" w:rsidTr="00E52635">
        <w:trPr>
          <w:trHeight w:val="20"/>
        </w:trPr>
        <w:tc>
          <w:tcPr>
            <w:tcW w:w="3780" w:type="dxa"/>
            <w:tcBorders>
              <w:top w:val="nil"/>
              <w:left w:val="nil"/>
              <w:bottom w:val="nil"/>
              <w:right w:val="nil"/>
            </w:tcBorders>
            <w:noWrap/>
            <w:vAlign w:val="bottom"/>
          </w:tcPr>
          <w:p w14:paraId="0F394C4C" w14:textId="2E4945E5" w:rsidR="00C060E6" w:rsidRPr="00E52635" w:rsidRDefault="0037538E" w:rsidP="00C060E6">
            <w:pPr>
              <w:tabs>
                <w:tab w:val="clear" w:pos="227"/>
                <w:tab w:val="left" w:pos="275"/>
              </w:tabs>
              <w:spacing w:line="360"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vAlign w:val="bottom"/>
          </w:tcPr>
          <w:p w14:paraId="2430BD81" w14:textId="57523B5E" w:rsidR="00C060E6" w:rsidRPr="00E52635" w:rsidRDefault="00C060E6" w:rsidP="00C060E6">
            <w:pPr>
              <w:spacing w:line="360" w:lineRule="auto"/>
              <w:ind w:right="-10"/>
              <w:jc w:val="right"/>
              <w:rPr>
                <w:rFonts w:cs="Arial"/>
                <w:sz w:val="19"/>
                <w:szCs w:val="19"/>
                <w:lang w:val="en-GB"/>
              </w:rPr>
            </w:pPr>
            <w:r w:rsidRPr="00E52635">
              <w:rPr>
                <w:rFonts w:cs="Arial"/>
                <w:sz w:val="19"/>
                <w:szCs w:val="19"/>
              </w:rPr>
              <w:t>42,835</w:t>
            </w:r>
          </w:p>
        </w:tc>
        <w:tc>
          <w:tcPr>
            <w:tcW w:w="236" w:type="dxa"/>
            <w:tcBorders>
              <w:left w:val="nil"/>
              <w:right w:val="nil"/>
            </w:tcBorders>
            <w:shd w:val="clear" w:color="auto" w:fill="auto"/>
            <w:noWrap/>
            <w:vAlign w:val="bottom"/>
          </w:tcPr>
          <w:p w14:paraId="7CE2B2AF" w14:textId="77777777" w:rsidR="00C060E6" w:rsidRPr="00E52635" w:rsidRDefault="00C060E6" w:rsidP="00C060E6">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vAlign w:val="bottom"/>
          </w:tcPr>
          <w:p w14:paraId="1FEDE5F4" w14:textId="184F3A21" w:rsidR="00C060E6" w:rsidRPr="00DF2A1C" w:rsidRDefault="00C060E6">
            <w:pPr>
              <w:spacing w:line="360" w:lineRule="auto"/>
              <w:ind w:right="-10"/>
              <w:jc w:val="right"/>
              <w:rPr>
                <w:rFonts w:cs="Arial"/>
                <w:sz w:val="19"/>
                <w:szCs w:val="19"/>
              </w:rPr>
            </w:pPr>
            <w:r w:rsidRPr="00DF2A1C">
              <w:t>1</w:t>
            </w:r>
            <w:r w:rsidR="00E32F7C" w:rsidRPr="00DF2A1C">
              <w:t>52,608</w:t>
            </w:r>
          </w:p>
        </w:tc>
        <w:tc>
          <w:tcPr>
            <w:tcW w:w="236" w:type="dxa"/>
            <w:tcBorders>
              <w:left w:val="nil"/>
              <w:right w:val="nil"/>
            </w:tcBorders>
            <w:shd w:val="clear" w:color="auto" w:fill="auto"/>
            <w:noWrap/>
            <w:vAlign w:val="bottom"/>
          </w:tcPr>
          <w:p w14:paraId="049B7738" w14:textId="77777777" w:rsidR="00C060E6" w:rsidRPr="00DF2A1C" w:rsidRDefault="00C060E6">
            <w:pPr>
              <w:spacing w:line="360" w:lineRule="auto"/>
              <w:ind w:right="-10"/>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vAlign w:val="bottom"/>
          </w:tcPr>
          <w:p w14:paraId="5B394DF3" w14:textId="53591082" w:rsidR="00C060E6" w:rsidRPr="00DF2A1C" w:rsidRDefault="00C060E6">
            <w:pPr>
              <w:spacing w:line="360" w:lineRule="auto"/>
              <w:ind w:right="-10"/>
              <w:jc w:val="right"/>
              <w:rPr>
                <w:rFonts w:cs="Arial"/>
                <w:sz w:val="19"/>
                <w:szCs w:val="19"/>
                <w:cs/>
              </w:rPr>
            </w:pPr>
            <w:r w:rsidRPr="00DF2A1C">
              <w:t>(1</w:t>
            </w:r>
            <w:r w:rsidR="00117C98" w:rsidRPr="00DF2A1C">
              <w:t>60,614</w:t>
            </w:r>
            <w:r w:rsidRPr="00DF2A1C">
              <w:t>)</w:t>
            </w:r>
          </w:p>
        </w:tc>
        <w:tc>
          <w:tcPr>
            <w:tcW w:w="236" w:type="dxa"/>
            <w:tcBorders>
              <w:left w:val="nil"/>
              <w:right w:val="nil"/>
            </w:tcBorders>
            <w:shd w:val="clear" w:color="auto" w:fill="auto"/>
            <w:noWrap/>
            <w:vAlign w:val="bottom"/>
          </w:tcPr>
          <w:p w14:paraId="40703C5E" w14:textId="77777777" w:rsidR="00C060E6" w:rsidRPr="00E52635" w:rsidRDefault="00C060E6" w:rsidP="00C060E6">
            <w:pPr>
              <w:spacing w:line="360" w:lineRule="auto"/>
              <w:ind w:right="-10"/>
              <w:jc w:val="right"/>
              <w:rPr>
                <w:rFonts w:cs="Arial"/>
                <w:sz w:val="19"/>
                <w:szCs w:val="19"/>
              </w:rPr>
            </w:pPr>
          </w:p>
        </w:tc>
        <w:tc>
          <w:tcPr>
            <w:tcW w:w="1132" w:type="dxa"/>
            <w:tcBorders>
              <w:top w:val="single" w:sz="4" w:space="0" w:color="auto"/>
              <w:bottom w:val="single" w:sz="12" w:space="0" w:color="auto"/>
            </w:tcBorders>
            <w:shd w:val="clear" w:color="auto" w:fill="auto"/>
            <w:vAlign w:val="bottom"/>
          </w:tcPr>
          <w:p w14:paraId="2CC8BADD" w14:textId="4D46653F" w:rsidR="00C060E6" w:rsidRPr="008A404D" w:rsidRDefault="00C060E6" w:rsidP="00C060E6">
            <w:pPr>
              <w:spacing w:line="360" w:lineRule="auto"/>
              <w:ind w:right="-10"/>
              <w:jc w:val="right"/>
              <w:rPr>
                <w:rFonts w:cs="Arial"/>
                <w:sz w:val="19"/>
                <w:szCs w:val="19"/>
              </w:rPr>
            </w:pPr>
            <w:r w:rsidRPr="00E52635">
              <w:rPr>
                <w:rFonts w:cs="Arial"/>
                <w:sz w:val="19"/>
                <w:szCs w:val="19"/>
              </w:rPr>
              <w:t>34,829</w:t>
            </w:r>
          </w:p>
        </w:tc>
      </w:tr>
    </w:tbl>
    <w:p w14:paraId="0AD3AB04" w14:textId="5ED2308D" w:rsidR="00E206A4" w:rsidRPr="006070C9" w:rsidRDefault="00E206A4"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9009" w:type="dxa"/>
        <w:tblInd w:w="468" w:type="dxa"/>
        <w:tblLayout w:type="fixed"/>
        <w:tblLook w:val="0000" w:firstRow="0" w:lastRow="0" w:firstColumn="0" w:lastColumn="0" w:noHBand="0" w:noVBand="0"/>
      </w:tblPr>
      <w:tblGrid>
        <w:gridCol w:w="3780"/>
        <w:gridCol w:w="1107"/>
        <w:gridCol w:w="236"/>
        <w:gridCol w:w="1170"/>
        <w:gridCol w:w="236"/>
        <w:gridCol w:w="1112"/>
        <w:gridCol w:w="236"/>
        <w:gridCol w:w="1132"/>
      </w:tblGrid>
      <w:tr w:rsidR="00B4383F" w:rsidRPr="00B4383F" w14:paraId="3E5B8D9F" w14:textId="77777777" w:rsidTr="00172736">
        <w:trPr>
          <w:trHeight w:val="20"/>
          <w:tblHeader/>
        </w:trPr>
        <w:tc>
          <w:tcPr>
            <w:tcW w:w="3780" w:type="dxa"/>
            <w:tcBorders>
              <w:top w:val="nil"/>
              <w:left w:val="nil"/>
              <w:bottom w:val="nil"/>
              <w:right w:val="nil"/>
            </w:tcBorders>
            <w:noWrap/>
            <w:vAlign w:val="bottom"/>
          </w:tcPr>
          <w:p w14:paraId="33E4BC5A" w14:textId="77777777" w:rsidR="00B4383F" w:rsidRPr="00B4383F" w:rsidRDefault="00B4383F" w:rsidP="00172736">
            <w:pPr>
              <w:spacing w:line="360" w:lineRule="auto"/>
              <w:rPr>
                <w:rFonts w:cs="Arial"/>
                <w:sz w:val="19"/>
                <w:szCs w:val="19"/>
              </w:rPr>
            </w:pPr>
            <w:r w:rsidRPr="00B4383F">
              <w:rPr>
                <w:rFonts w:cs="Arial"/>
                <w:sz w:val="19"/>
                <w:szCs w:val="19"/>
              </w:rPr>
              <w:br w:type="page"/>
            </w:r>
          </w:p>
        </w:tc>
        <w:tc>
          <w:tcPr>
            <w:tcW w:w="5229" w:type="dxa"/>
            <w:gridSpan w:val="7"/>
            <w:tcBorders>
              <w:top w:val="nil"/>
              <w:left w:val="nil"/>
            </w:tcBorders>
            <w:noWrap/>
          </w:tcPr>
          <w:p w14:paraId="691AA5E7" w14:textId="77777777" w:rsidR="00B4383F" w:rsidRPr="00E52635" w:rsidRDefault="00B4383F" w:rsidP="00172736">
            <w:pPr>
              <w:tabs>
                <w:tab w:val="clear" w:pos="907"/>
                <w:tab w:val="left" w:pos="900"/>
              </w:tabs>
              <w:spacing w:line="360" w:lineRule="auto"/>
              <w:ind w:left="-18" w:right="-85"/>
              <w:jc w:val="right"/>
              <w:rPr>
                <w:rFonts w:cs="Arial"/>
                <w:sz w:val="19"/>
                <w:szCs w:val="19"/>
              </w:rPr>
            </w:pPr>
            <w:r w:rsidRPr="00E52635">
              <w:rPr>
                <w:rFonts w:cs="Arial"/>
                <w:sz w:val="19"/>
                <w:szCs w:val="19"/>
              </w:rPr>
              <w:t>(Unit : Thousand Baht)</w:t>
            </w:r>
          </w:p>
        </w:tc>
      </w:tr>
      <w:tr w:rsidR="00B4383F" w:rsidRPr="00B4383F" w14:paraId="3E5DFB27" w14:textId="77777777" w:rsidTr="00172736">
        <w:trPr>
          <w:trHeight w:val="20"/>
          <w:tblHeader/>
        </w:trPr>
        <w:tc>
          <w:tcPr>
            <w:tcW w:w="3780" w:type="dxa"/>
            <w:tcBorders>
              <w:top w:val="nil"/>
              <w:left w:val="nil"/>
              <w:bottom w:val="nil"/>
              <w:right w:val="nil"/>
            </w:tcBorders>
            <w:noWrap/>
          </w:tcPr>
          <w:p w14:paraId="5954EC85" w14:textId="77777777" w:rsidR="00B4383F" w:rsidRPr="00E52635" w:rsidRDefault="00B4383F" w:rsidP="00172736">
            <w:pPr>
              <w:spacing w:line="360" w:lineRule="auto"/>
              <w:jc w:val="center"/>
              <w:rPr>
                <w:rFonts w:cs="Arial"/>
                <w:sz w:val="19"/>
                <w:szCs w:val="19"/>
                <w:lang w:val="en-GB"/>
              </w:rPr>
            </w:pPr>
          </w:p>
        </w:tc>
        <w:tc>
          <w:tcPr>
            <w:tcW w:w="5229" w:type="dxa"/>
            <w:gridSpan w:val="7"/>
            <w:tcBorders>
              <w:left w:val="nil"/>
              <w:bottom w:val="single" w:sz="4" w:space="0" w:color="auto"/>
            </w:tcBorders>
            <w:noWrap/>
            <w:vAlign w:val="center"/>
          </w:tcPr>
          <w:p w14:paraId="2A028967" w14:textId="77777777" w:rsidR="00B4383F" w:rsidRPr="00E52635" w:rsidRDefault="00B4383F" w:rsidP="00172736">
            <w:pPr>
              <w:spacing w:line="360" w:lineRule="auto"/>
              <w:jc w:val="center"/>
              <w:rPr>
                <w:rFonts w:cs="Arial"/>
                <w:sz w:val="19"/>
                <w:szCs w:val="19"/>
                <w:lang w:val="en-GB"/>
              </w:rPr>
            </w:pPr>
            <w:r w:rsidRPr="00E52635">
              <w:rPr>
                <w:rFonts w:cs="Arial"/>
                <w:sz w:val="19"/>
                <w:szCs w:val="19"/>
              </w:rPr>
              <w:t>Consolidated F/S</w:t>
            </w:r>
          </w:p>
        </w:tc>
      </w:tr>
      <w:tr w:rsidR="00B4383F" w:rsidRPr="00B4383F" w14:paraId="465A460B" w14:textId="77777777" w:rsidTr="00172736">
        <w:trPr>
          <w:trHeight w:val="20"/>
          <w:tblHeader/>
        </w:trPr>
        <w:tc>
          <w:tcPr>
            <w:tcW w:w="3780" w:type="dxa"/>
            <w:tcBorders>
              <w:top w:val="nil"/>
              <w:left w:val="nil"/>
              <w:bottom w:val="nil"/>
              <w:right w:val="nil"/>
            </w:tcBorders>
            <w:noWrap/>
          </w:tcPr>
          <w:p w14:paraId="3678CCA1" w14:textId="77777777" w:rsidR="00B4383F" w:rsidRPr="00E52635" w:rsidRDefault="00B4383F" w:rsidP="00B4383F">
            <w:pPr>
              <w:spacing w:line="360" w:lineRule="auto"/>
              <w:jc w:val="center"/>
              <w:rPr>
                <w:rFonts w:cs="Arial"/>
                <w:sz w:val="19"/>
                <w:szCs w:val="19"/>
                <w:lang w:val="en-GB"/>
              </w:rPr>
            </w:pPr>
          </w:p>
        </w:tc>
        <w:tc>
          <w:tcPr>
            <w:tcW w:w="1107" w:type="dxa"/>
            <w:tcBorders>
              <w:left w:val="nil"/>
              <w:bottom w:val="single" w:sz="4" w:space="0" w:color="auto"/>
              <w:right w:val="nil"/>
            </w:tcBorders>
            <w:noWrap/>
            <w:vAlign w:val="bottom"/>
          </w:tcPr>
          <w:p w14:paraId="534EFE93" w14:textId="0BBB6F94" w:rsidR="00B4383F" w:rsidRPr="00E52635" w:rsidRDefault="00B4383F" w:rsidP="00B4383F">
            <w:pPr>
              <w:tabs>
                <w:tab w:val="clear" w:pos="907"/>
                <w:tab w:val="clear" w:pos="2807"/>
                <w:tab w:val="left" w:pos="1125"/>
              </w:tabs>
              <w:spacing w:line="360" w:lineRule="auto"/>
              <w:ind w:left="-108" w:right="-84"/>
              <w:jc w:val="center"/>
              <w:rPr>
                <w:rFonts w:cs="Arial"/>
                <w:sz w:val="19"/>
                <w:szCs w:val="19"/>
              </w:rPr>
            </w:pPr>
            <w:r w:rsidRPr="00B4383F">
              <w:rPr>
                <w:rFonts w:cs="Arial"/>
                <w:sz w:val="19"/>
                <w:szCs w:val="19"/>
              </w:rPr>
              <w:t>2018</w:t>
            </w:r>
          </w:p>
        </w:tc>
        <w:tc>
          <w:tcPr>
            <w:tcW w:w="236" w:type="dxa"/>
            <w:tcBorders>
              <w:left w:val="nil"/>
              <w:bottom w:val="nil"/>
              <w:right w:val="nil"/>
            </w:tcBorders>
            <w:noWrap/>
          </w:tcPr>
          <w:p w14:paraId="18892F30" w14:textId="77777777" w:rsidR="00B4383F" w:rsidRPr="00E52635" w:rsidRDefault="00B4383F" w:rsidP="00B4383F">
            <w:pPr>
              <w:spacing w:line="360" w:lineRule="auto"/>
              <w:jc w:val="center"/>
              <w:rPr>
                <w:rFonts w:cs="Arial"/>
                <w:sz w:val="19"/>
                <w:szCs w:val="19"/>
              </w:rPr>
            </w:pPr>
          </w:p>
        </w:tc>
        <w:tc>
          <w:tcPr>
            <w:tcW w:w="1170" w:type="dxa"/>
            <w:tcBorders>
              <w:left w:val="nil"/>
              <w:bottom w:val="single" w:sz="4" w:space="0" w:color="auto"/>
              <w:right w:val="nil"/>
            </w:tcBorders>
            <w:noWrap/>
          </w:tcPr>
          <w:p w14:paraId="61E3F97C" w14:textId="0E9DC52B" w:rsidR="00B4383F" w:rsidRPr="00E52635" w:rsidRDefault="00B4383F" w:rsidP="00B4383F">
            <w:pPr>
              <w:spacing w:line="360" w:lineRule="auto"/>
              <w:jc w:val="center"/>
              <w:rPr>
                <w:rFonts w:cs="Arial"/>
                <w:sz w:val="19"/>
                <w:szCs w:val="19"/>
              </w:rPr>
            </w:pPr>
            <w:r w:rsidRPr="00B4383F">
              <w:rPr>
                <w:rFonts w:cs="Arial"/>
                <w:sz w:val="19"/>
                <w:szCs w:val="19"/>
              </w:rPr>
              <w:t>Increase</w:t>
            </w:r>
          </w:p>
        </w:tc>
        <w:tc>
          <w:tcPr>
            <w:tcW w:w="236" w:type="dxa"/>
            <w:tcBorders>
              <w:left w:val="nil"/>
              <w:bottom w:val="nil"/>
              <w:right w:val="nil"/>
            </w:tcBorders>
            <w:noWrap/>
          </w:tcPr>
          <w:p w14:paraId="01E6FAF8" w14:textId="77777777" w:rsidR="00B4383F" w:rsidRPr="00E52635" w:rsidRDefault="00B4383F" w:rsidP="00B4383F">
            <w:pPr>
              <w:spacing w:line="360" w:lineRule="auto"/>
              <w:jc w:val="center"/>
              <w:rPr>
                <w:rFonts w:cs="Arial"/>
                <w:sz w:val="19"/>
                <w:szCs w:val="19"/>
              </w:rPr>
            </w:pPr>
          </w:p>
        </w:tc>
        <w:tc>
          <w:tcPr>
            <w:tcW w:w="1112" w:type="dxa"/>
            <w:tcBorders>
              <w:left w:val="nil"/>
              <w:bottom w:val="single" w:sz="4" w:space="0" w:color="auto"/>
              <w:right w:val="nil"/>
            </w:tcBorders>
            <w:noWrap/>
          </w:tcPr>
          <w:p w14:paraId="1536A54F" w14:textId="3AEA2B31" w:rsidR="00B4383F" w:rsidRPr="00E52635" w:rsidRDefault="00B4383F" w:rsidP="00B4383F">
            <w:pPr>
              <w:spacing w:line="360" w:lineRule="auto"/>
              <w:jc w:val="center"/>
              <w:rPr>
                <w:rFonts w:cs="Arial"/>
                <w:sz w:val="19"/>
                <w:szCs w:val="19"/>
              </w:rPr>
            </w:pPr>
            <w:r w:rsidRPr="00B4383F">
              <w:rPr>
                <w:rFonts w:cs="Arial"/>
                <w:sz w:val="19"/>
                <w:szCs w:val="19"/>
              </w:rPr>
              <w:t>Decrease</w:t>
            </w:r>
          </w:p>
        </w:tc>
        <w:tc>
          <w:tcPr>
            <w:tcW w:w="236" w:type="dxa"/>
            <w:tcBorders>
              <w:left w:val="nil"/>
              <w:bottom w:val="nil"/>
              <w:right w:val="nil"/>
            </w:tcBorders>
            <w:noWrap/>
          </w:tcPr>
          <w:p w14:paraId="6C70776E" w14:textId="77777777" w:rsidR="00B4383F" w:rsidRPr="00E52635" w:rsidRDefault="00B4383F" w:rsidP="00B4383F">
            <w:pPr>
              <w:spacing w:line="360" w:lineRule="auto"/>
              <w:jc w:val="center"/>
              <w:rPr>
                <w:rFonts w:cs="Arial"/>
                <w:sz w:val="19"/>
                <w:szCs w:val="19"/>
              </w:rPr>
            </w:pPr>
          </w:p>
        </w:tc>
        <w:tc>
          <w:tcPr>
            <w:tcW w:w="1132" w:type="dxa"/>
            <w:tcBorders>
              <w:bottom w:val="single" w:sz="4" w:space="0" w:color="auto"/>
            </w:tcBorders>
            <w:vAlign w:val="bottom"/>
          </w:tcPr>
          <w:p w14:paraId="31A29C7D" w14:textId="60056295" w:rsidR="00B4383F" w:rsidRPr="00E52635" w:rsidRDefault="00B4383F" w:rsidP="00B4383F">
            <w:pPr>
              <w:tabs>
                <w:tab w:val="clear" w:pos="227"/>
                <w:tab w:val="clear" w:pos="454"/>
                <w:tab w:val="clear" w:pos="680"/>
                <w:tab w:val="clear" w:pos="907"/>
              </w:tabs>
              <w:spacing w:line="360" w:lineRule="auto"/>
              <w:ind w:left="-115" w:right="-59"/>
              <w:jc w:val="center"/>
              <w:rPr>
                <w:rFonts w:cs="Arial"/>
                <w:sz w:val="19"/>
                <w:szCs w:val="19"/>
              </w:rPr>
            </w:pPr>
            <w:r w:rsidRPr="00B4383F">
              <w:rPr>
                <w:rFonts w:cs="Arial"/>
                <w:sz w:val="19"/>
                <w:szCs w:val="19"/>
              </w:rPr>
              <w:t>2019</w:t>
            </w:r>
          </w:p>
        </w:tc>
      </w:tr>
      <w:tr w:rsidR="00B4383F" w:rsidRPr="00B4383F" w14:paraId="01E7B93F" w14:textId="77777777" w:rsidTr="00172736">
        <w:trPr>
          <w:trHeight w:hRule="exact" w:val="282"/>
        </w:trPr>
        <w:tc>
          <w:tcPr>
            <w:tcW w:w="3780" w:type="dxa"/>
            <w:tcBorders>
              <w:top w:val="nil"/>
              <w:left w:val="nil"/>
              <w:bottom w:val="nil"/>
              <w:right w:val="nil"/>
            </w:tcBorders>
            <w:noWrap/>
            <w:vAlign w:val="center"/>
          </w:tcPr>
          <w:p w14:paraId="103DFDA6" w14:textId="77777777" w:rsidR="00B4383F" w:rsidRPr="00E52635" w:rsidRDefault="00B4383F" w:rsidP="00B4383F">
            <w:pPr>
              <w:tabs>
                <w:tab w:val="clear" w:pos="3742"/>
              </w:tabs>
              <w:spacing w:line="360" w:lineRule="auto"/>
              <w:rPr>
                <w:rFonts w:cs="Arial"/>
                <w:b/>
                <w:sz w:val="19"/>
                <w:szCs w:val="19"/>
              </w:rPr>
            </w:pPr>
          </w:p>
        </w:tc>
        <w:tc>
          <w:tcPr>
            <w:tcW w:w="1107" w:type="dxa"/>
            <w:tcBorders>
              <w:left w:val="nil"/>
              <w:right w:val="nil"/>
            </w:tcBorders>
            <w:noWrap/>
            <w:vAlign w:val="center"/>
          </w:tcPr>
          <w:p w14:paraId="35388121" w14:textId="77777777" w:rsidR="00B4383F" w:rsidRPr="00E52635" w:rsidRDefault="00B4383F" w:rsidP="00B4383F">
            <w:pPr>
              <w:spacing w:line="360" w:lineRule="auto"/>
              <w:jc w:val="right"/>
              <w:rPr>
                <w:rFonts w:cs="Arial"/>
                <w:sz w:val="19"/>
                <w:szCs w:val="19"/>
                <w:lang w:val="en-GB"/>
              </w:rPr>
            </w:pPr>
          </w:p>
        </w:tc>
        <w:tc>
          <w:tcPr>
            <w:tcW w:w="236" w:type="dxa"/>
            <w:tcBorders>
              <w:left w:val="nil"/>
              <w:right w:val="nil"/>
            </w:tcBorders>
            <w:noWrap/>
            <w:vAlign w:val="center"/>
          </w:tcPr>
          <w:p w14:paraId="53BE8ED4" w14:textId="77777777" w:rsidR="00B4383F" w:rsidRPr="00E52635" w:rsidRDefault="00B4383F" w:rsidP="00B4383F">
            <w:pPr>
              <w:spacing w:line="360" w:lineRule="auto"/>
              <w:rPr>
                <w:rFonts w:cs="Arial"/>
                <w:sz w:val="19"/>
                <w:szCs w:val="19"/>
              </w:rPr>
            </w:pPr>
          </w:p>
        </w:tc>
        <w:tc>
          <w:tcPr>
            <w:tcW w:w="1170" w:type="dxa"/>
            <w:tcBorders>
              <w:left w:val="nil"/>
              <w:right w:val="nil"/>
            </w:tcBorders>
            <w:noWrap/>
            <w:vAlign w:val="center"/>
          </w:tcPr>
          <w:p w14:paraId="507A2B90" w14:textId="77777777" w:rsidR="00B4383F" w:rsidRPr="00E52635" w:rsidRDefault="00B4383F" w:rsidP="00B4383F">
            <w:pPr>
              <w:spacing w:line="360" w:lineRule="auto"/>
              <w:jc w:val="center"/>
              <w:rPr>
                <w:rFonts w:cs="Arial"/>
                <w:sz w:val="19"/>
                <w:szCs w:val="19"/>
              </w:rPr>
            </w:pPr>
          </w:p>
        </w:tc>
        <w:tc>
          <w:tcPr>
            <w:tcW w:w="236" w:type="dxa"/>
            <w:tcBorders>
              <w:left w:val="nil"/>
              <w:right w:val="nil"/>
            </w:tcBorders>
            <w:noWrap/>
            <w:vAlign w:val="center"/>
          </w:tcPr>
          <w:p w14:paraId="79E61743" w14:textId="77777777" w:rsidR="00B4383F" w:rsidRPr="00E52635" w:rsidRDefault="00B4383F" w:rsidP="00B4383F">
            <w:pPr>
              <w:spacing w:line="360" w:lineRule="auto"/>
              <w:rPr>
                <w:rFonts w:cs="Arial"/>
                <w:sz w:val="19"/>
                <w:szCs w:val="19"/>
              </w:rPr>
            </w:pPr>
          </w:p>
        </w:tc>
        <w:tc>
          <w:tcPr>
            <w:tcW w:w="1112" w:type="dxa"/>
            <w:tcBorders>
              <w:left w:val="nil"/>
              <w:right w:val="nil"/>
            </w:tcBorders>
            <w:noWrap/>
            <w:vAlign w:val="center"/>
          </w:tcPr>
          <w:p w14:paraId="0B177162" w14:textId="77777777" w:rsidR="00B4383F" w:rsidRPr="00E52635" w:rsidRDefault="00B4383F" w:rsidP="00B4383F">
            <w:pPr>
              <w:spacing w:line="360" w:lineRule="auto"/>
              <w:jc w:val="right"/>
              <w:rPr>
                <w:rFonts w:cs="Arial"/>
                <w:sz w:val="19"/>
                <w:szCs w:val="19"/>
              </w:rPr>
            </w:pPr>
          </w:p>
        </w:tc>
        <w:tc>
          <w:tcPr>
            <w:tcW w:w="236" w:type="dxa"/>
            <w:tcBorders>
              <w:left w:val="nil"/>
              <w:right w:val="nil"/>
            </w:tcBorders>
            <w:noWrap/>
            <w:vAlign w:val="center"/>
          </w:tcPr>
          <w:p w14:paraId="1D6582D0" w14:textId="77777777" w:rsidR="00B4383F" w:rsidRPr="00E52635" w:rsidRDefault="00B4383F" w:rsidP="00B4383F">
            <w:pPr>
              <w:spacing w:line="360" w:lineRule="auto"/>
              <w:rPr>
                <w:rFonts w:cs="Arial"/>
                <w:sz w:val="19"/>
                <w:szCs w:val="19"/>
              </w:rPr>
            </w:pPr>
          </w:p>
        </w:tc>
        <w:tc>
          <w:tcPr>
            <w:tcW w:w="1132" w:type="dxa"/>
            <w:tcBorders>
              <w:top w:val="single" w:sz="4" w:space="0" w:color="auto"/>
            </w:tcBorders>
            <w:vAlign w:val="center"/>
          </w:tcPr>
          <w:p w14:paraId="5A58209B" w14:textId="77777777" w:rsidR="00B4383F" w:rsidRPr="00E52635" w:rsidRDefault="00B4383F" w:rsidP="00B4383F">
            <w:pPr>
              <w:spacing w:line="360" w:lineRule="auto"/>
              <w:jc w:val="right"/>
              <w:rPr>
                <w:rFonts w:cs="Arial"/>
                <w:sz w:val="19"/>
                <w:szCs w:val="19"/>
              </w:rPr>
            </w:pPr>
          </w:p>
        </w:tc>
      </w:tr>
      <w:tr w:rsidR="00B4383F" w:rsidRPr="00B4383F" w14:paraId="1F9E9AFB" w14:textId="77777777" w:rsidTr="00E52635">
        <w:trPr>
          <w:trHeight w:val="20"/>
        </w:trPr>
        <w:tc>
          <w:tcPr>
            <w:tcW w:w="3780" w:type="dxa"/>
            <w:tcBorders>
              <w:top w:val="nil"/>
              <w:left w:val="nil"/>
              <w:bottom w:val="nil"/>
              <w:right w:val="nil"/>
            </w:tcBorders>
            <w:noWrap/>
            <w:vAlign w:val="center"/>
          </w:tcPr>
          <w:p w14:paraId="31BA5EAF" w14:textId="02BB3520" w:rsidR="00B4383F" w:rsidRPr="00E52635" w:rsidRDefault="00B4383F" w:rsidP="00B4383F">
            <w:pPr>
              <w:spacing w:line="360" w:lineRule="auto"/>
              <w:rPr>
                <w:rFonts w:cs="Arial"/>
                <w:bCs/>
                <w:sz w:val="19"/>
                <w:szCs w:val="19"/>
              </w:rPr>
            </w:pPr>
            <w:r w:rsidRPr="00B4383F">
              <w:rPr>
                <w:rFonts w:cs="Arial"/>
                <w:sz w:val="19"/>
                <w:szCs w:val="19"/>
              </w:rPr>
              <w:t>Vehicles</w:t>
            </w:r>
          </w:p>
        </w:tc>
        <w:tc>
          <w:tcPr>
            <w:tcW w:w="1107" w:type="dxa"/>
            <w:tcBorders>
              <w:left w:val="nil"/>
              <w:right w:val="nil"/>
            </w:tcBorders>
            <w:noWrap/>
            <w:vAlign w:val="center"/>
          </w:tcPr>
          <w:p w14:paraId="55CF2D47" w14:textId="2AD98B2A" w:rsidR="00B4383F" w:rsidRPr="009A0091" w:rsidRDefault="00B4383F" w:rsidP="00B4383F">
            <w:pPr>
              <w:spacing w:line="360" w:lineRule="auto"/>
              <w:jc w:val="right"/>
              <w:rPr>
                <w:rFonts w:cs="Arial"/>
                <w:sz w:val="19"/>
                <w:szCs w:val="19"/>
                <w:lang w:val="en-GB"/>
              </w:rPr>
            </w:pPr>
            <w:r w:rsidRPr="00667219">
              <w:rPr>
                <w:rFonts w:cs="Arial"/>
                <w:sz w:val="19"/>
                <w:szCs w:val="19"/>
                <w:lang w:val="en-GB"/>
              </w:rPr>
              <w:t>46,908</w:t>
            </w:r>
          </w:p>
        </w:tc>
        <w:tc>
          <w:tcPr>
            <w:tcW w:w="236" w:type="dxa"/>
            <w:tcBorders>
              <w:left w:val="nil"/>
              <w:right w:val="nil"/>
            </w:tcBorders>
            <w:noWrap/>
            <w:vAlign w:val="center"/>
          </w:tcPr>
          <w:p w14:paraId="0808D523" w14:textId="77777777" w:rsidR="00B4383F" w:rsidRPr="009A0091" w:rsidRDefault="00B4383F" w:rsidP="00B4383F">
            <w:pPr>
              <w:spacing w:line="360" w:lineRule="auto"/>
              <w:rPr>
                <w:rFonts w:cs="Arial"/>
                <w:sz w:val="19"/>
                <w:szCs w:val="19"/>
              </w:rPr>
            </w:pPr>
          </w:p>
        </w:tc>
        <w:tc>
          <w:tcPr>
            <w:tcW w:w="1170" w:type="dxa"/>
            <w:tcBorders>
              <w:left w:val="nil"/>
              <w:right w:val="nil"/>
            </w:tcBorders>
            <w:noWrap/>
            <w:vAlign w:val="center"/>
          </w:tcPr>
          <w:p w14:paraId="55E5591C" w14:textId="3BDF3C8D" w:rsidR="00B4383F" w:rsidRPr="00DF2A1C" w:rsidRDefault="00B4383F" w:rsidP="00B4383F">
            <w:pPr>
              <w:spacing w:line="360" w:lineRule="auto"/>
              <w:jc w:val="right"/>
              <w:rPr>
                <w:rFonts w:cs="Arial"/>
                <w:sz w:val="19"/>
                <w:szCs w:val="19"/>
                <w:lang w:val="en-GB"/>
              </w:rPr>
            </w:pPr>
            <w:r w:rsidRPr="00DF2A1C">
              <w:rPr>
                <w:rFonts w:cs="Arial"/>
                <w:sz w:val="19"/>
                <w:szCs w:val="19"/>
                <w:lang w:val="en-GB"/>
              </w:rPr>
              <w:t>264,003</w:t>
            </w:r>
          </w:p>
        </w:tc>
        <w:tc>
          <w:tcPr>
            <w:tcW w:w="236" w:type="dxa"/>
            <w:tcBorders>
              <w:left w:val="nil"/>
              <w:right w:val="nil"/>
            </w:tcBorders>
            <w:noWrap/>
            <w:vAlign w:val="center"/>
          </w:tcPr>
          <w:p w14:paraId="5A986641" w14:textId="77777777" w:rsidR="00B4383F" w:rsidRPr="00DF2A1C" w:rsidRDefault="00B4383F" w:rsidP="00B4383F">
            <w:pPr>
              <w:spacing w:line="360" w:lineRule="auto"/>
              <w:jc w:val="right"/>
              <w:rPr>
                <w:rFonts w:cs="Arial"/>
                <w:sz w:val="19"/>
                <w:szCs w:val="19"/>
              </w:rPr>
            </w:pPr>
          </w:p>
        </w:tc>
        <w:tc>
          <w:tcPr>
            <w:tcW w:w="1112" w:type="dxa"/>
            <w:tcBorders>
              <w:left w:val="nil"/>
              <w:right w:val="nil"/>
            </w:tcBorders>
            <w:noWrap/>
            <w:vAlign w:val="center"/>
          </w:tcPr>
          <w:p w14:paraId="2397B8B6" w14:textId="15D71286" w:rsidR="00B4383F" w:rsidRPr="00DF2A1C" w:rsidRDefault="00B4383F" w:rsidP="00B4383F">
            <w:pPr>
              <w:spacing w:line="360" w:lineRule="auto"/>
              <w:jc w:val="right"/>
              <w:rPr>
                <w:rFonts w:cs="Arial"/>
                <w:sz w:val="19"/>
                <w:szCs w:val="19"/>
              </w:rPr>
            </w:pPr>
            <w:r w:rsidRPr="00DF2A1C">
              <w:rPr>
                <w:rFonts w:cs="Arial"/>
                <w:sz w:val="19"/>
                <w:szCs w:val="19"/>
              </w:rPr>
              <w:t>(245,395)</w:t>
            </w:r>
          </w:p>
        </w:tc>
        <w:tc>
          <w:tcPr>
            <w:tcW w:w="236" w:type="dxa"/>
            <w:tcBorders>
              <w:left w:val="nil"/>
              <w:right w:val="nil"/>
            </w:tcBorders>
            <w:noWrap/>
            <w:vAlign w:val="center"/>
          </w:tcPr>
          <w:p w14:paraId="0E95E394" w14:textId="77777777" w:rsidR="00B4383F" w:rsidRPr="00667219" w:rsidRDefault="00B4383F" w:rsidP="00B4383F">
            <w:pPr>
              <w:spacing w:line="360" w:lineRule="auto"/>
              <w:rPr>
                <w:rFonts w:cs="Arial"/>
                <w:sz w:val="19"/>
                <w:szCs w:val="19"/>
              </w:rPr>
            </w:pPr>
          </w:p>
        </w:tc>
        <w:tc>
          <w:tcPr>
            <w:tcW w:w="1132" w:type="dxa"/>
            <w:vAlign w:val="center"/>
          </w:tcPr>
          <w:p w14:paraId="274866DB" w14:textId="319E8583" w:rsidR="00B4383F" w:rsidRPr="009A0091" w:rsidRDefault="00B4383F" w:rsidP="00B4383F">
            <w:pPr>
              <w:spacing w:line="360" w:lineRule="auto"/>
              <w:jc w:val="right"/>
              <w:rPr>
                <w:rFonts w:cs="Arial"/>
                <w:sz w:val="19"/>
                <w:szCs w:val="19"/>
              </w:rPr>
            </w:pPr>
            <w:r w:rsidRPr="009A0091">
              <w:rPr>
                <w:rFonts w:cs="Arial"/>
                <w:sz w:val="19"/>
                <w:szCs w:val="19"/>
              </w:rPr>
              <w:t>65,516</w:t>
            </w:r>
          </w:p>
        </w:tc>
      </w:tr>
      <w:tr w:rsidR="004D2B34" w:rsidRPr="00B4383F" w14:paraId="0EDCDBD9" w14:textId="77777777" w:rsidTr="00E52635">
        <w:trPr>
          <w:trHeight w:val="20"/>
        </w:trPr>
        <w:tc>
          <w:tcPr>
            <w:tcW w:w="3780" w:type="dxa"/>
            <w:tcBorders>
              <w:top w:val="nil"/>
              <w:left w:val="nil"/>
              <w:bottom w:val="nil"/>
              <w:right w:val="nil"/>
            </w:tcBorders>
            <w:noWrap/>
            <w:vAlign w:val="center"/>
          </w:tcPr>
          <w:p w14:paraId="4ECB8F86" w14:textId="28E7AC78" w:rsidR="004D2B34" w:rsidRPr="00E52635" w:rsidRDefault="004D2B34" w:rsidP="004D2B34">
            <w:pPr>
              <w:spacing w:line="360" w:lineRule="auto"/>
              <w:rPr>
                <w:rFonts w:cs="Arial"/>
                <w:sz w:val="19"/>
                <w:szCs w:val="19"/>
              </w:rPr>
            </w:pPr>
            <w:r w:rsidRPr="00B4383F">
              <w:rPr>
                <w:rFonts w:cs="Arial"/>
                <w:sz w:val="19"/>
                <w:szCs w:val="19"/>
              </w:rPr>
              <w:t>Billboards</w:t>
            </w:r>
          </w:p>
        </w:tc>
        <w:tc>
          <w:tcPr>
            <w:tcW w:w="1107" w:type="dxa"/>
            <w:tcBorders>
              <w:left w:val="nil"/>
              <w:bottom w:val="single" w:sz="4" w:space="0" w:color="auto"/>
              <w:right w:val="nil"/>
            </w:tcBorders>
            <w:noWrap/>
          </w:tcPr>
          <w:p w14:paraId="724DF17A" w14:textId="7FB3F690" w:rsidR="004D2B34" w:rsidRPr="009A0091" w:rsidRDefault="004D2B34" w:rsidP="004D2B34">
            <w:pPr>
              <w:spacing w:line="360" w:lineRule="auto"/>
              <w:jc w:val="right"/>
              <w:rPr>
                <w:rFonts w:cs="Arial"/>
                <w:sz w:val="19"/>
                <w:szCs w:val="19"/>
              </w:rPr>
            </w:pPr>
            <w:r w:rsidRPr="00667219">
              <w:rPr>
                <w:rFonts w:cs="Arial"/>
                <w:sz w:val="19"/>
                <w:szCs w:val="19"/>
                <w:lang w:val="en-GB"/>
              </w:rPr>
              <w:t>38,784</w:t>
            </w:r>
          </w:p>
        </w:tc>
        <w:tc>
          <w:tcPr>
            <w:tcW w:w="236" w:type="dxa"/>
            <w:tcBorders>
              <w:left w:val="nil"/>
              <w:right w:val="nil"/>
            </w:tcBorders>
            <w:noWrap/>
          </w:tcPr>
          <w:p w14:paraId="3335C171" w14:textId="77777777" w:rsidR="004D2B34" w:rsidRPr="009A0091" w:rsidRDefault="004D2B34" w:rsidP="004D2B34">
            <w:pPr>
              <w:spacing w:line="360" w:lineRule="auto"/>
              <w:rPr>
                <w:rFonts w:cs="Arial"/>
                <w:sz w:val="19"/>
                <w:szCs w:val="19"/>
              </w:rPr>
            </w:pPr>
          </w:p>
        </w:tc>
        <w:tc>
          <w:tcPr>
            <w:tcW w:w="1170" w:type="dxa"/>
            <w:tcBorders>
              <w:left w:val="nil"/>
              <w:bottom w:val="single" w:sz="4" w:space="0" w:color="auto"/>
              <w:right w:val="nil"/>
            </w:tcBorders>
            <w:noWrap/>
            <w:vAlign w:val="center"/>
          </w:tcPr>
          <w:p w14:paraId="304AEA16" w14:textId="14B9DC2F" w:rsidR="004D2B34" w:rsidRPr="00DF2A1C" w:rsidRDefault="004D2B34" w:rsidP="00E52635">
            <w:pPr>
              <w:spacing w:line="360" w:lineRule="auto"/>
              <w:jc w:val="center"/>
            </w:pPr>
            <w:r w:rsidRPr="00DF2A1C">
              <w:t xml:space="preserve">      -</w:t>
            </w:r>
          </w:p>
        </w:tc>
        <w:tc>
          <w:tcPr>
            <w:tcW w:w="236" w:type="dxa"/>
            <w:tcBorders>
              <w:left w:val="nil"/>
              <w:right w:val="nil"/>
            </w:tcBorders>
            <w:noWrap/>
          </w:tcPr>
          <w:p w14:paraId="45032642" w14:textId="77777777" w:rsidR="004D2B34" w:rsidRPr="00DF2A1C" w:rsidRDefault="004D2B34" w:rsidP="004D2B34">
            <w:pPr>
              <w:spacing w:line="360" w:lineRule="auto"/>
              <w:jc w:val="right"/>
              <w:rPr>
                <w:rFonts w:cs="Arial"/>
                <w:sz w:val="19"/>
                <w:szCs w:val="19"/>
              </w:rPr>
            </w:pPr>
          </w:p>
        </w:tc>
        <w:tc>
          <w:tcPr>
            <w:tcW w:w="1112" w:type="dxa"/>
            <w:tcBorders>
              <w:left w:val="nil"/>
              <w:bottom w:val="single" w:sz="4" w:space="0" w:color="auto"/>
              <w:right w:val="nil"/>
            </w:tcBorders>
            <w:noWrap/>
          </w:tcPr>
          <w:p w14:paraId="24DF8AC5" w14:textId="6AAB9FD1" w:rsidR="004D2B34" w:rsidRPr="00DF2A1C" w:rsidRDefault="004D2B34" w:rsidP="004D2B34">
            <w:pPr>
              <w:spacing w:line="360" w:lineRule="auto"/>
              <w:jc w:val="right"/>
            </w:pPr>
            <w:r w:rsidRPr="00DF2A1C">
              <w:rPr>
                <w:rFonts w:cs="Arial"/>
                <w:sz w:val="19"/>
                <w:szCs w:val="19"/>
              </w:rPr>
              <w:t>(38,784)</w:t>
            </w:r>
          </w:p>
        </w:tc>
        <w:tc>
          <w:tcPr>
            <w:tcW w:w="236" w:type="dxa"/>
            <w:tcBorders>
              <w:left w:val="nil"/>
              <w:right w:val="nil"/>
            </w:tcBorders>
            <w:noWrap/>
          </w:tcPr>
          <w:p w14:paraId="2EDB6469" w14:textId="77777777" w:rsidR="004D2B34" w:rsidRPr="00667219" w:rsidRDefault="004D2B34" w:rsidP="004D2B34">
            <w:pPr>
              <w:spacing w:line="360" w:lineRule="auto"/>
              <w:rPr>
                <w:rFonts w:cs="Arial"/>
                <w:sz w:val="19"/>
                <w:szCs w:val="19"/>
              </w:rPr>
            </w:pPr>
          </w:p>
        </w:tc>
        <w:tc>
          <w:tcPr>
            <w:tcW w:w="1132" w:type="dxa"/>
            <w:tcBorders>
              <w:bottom w:val="single" w:sz="4" w:space="0" w:color="auto"/>
            </w:tcBorders>
            <w:vAlign w:val="center"/>
          </w:tcPr>
          <w:p w14:paraId="31A7D681" w14:textId="66408388" w:rsidR="004D2B34" w:rsidRPr="009A0091" w:rsidRDefault="004D2B34" w:rsidP="00E52635">
            <w:pPr>
              <w:spacing w:line="360" w:lineRule="auto"/>
              <w:jc w:val="center"/>
              <w:rPr>
                <w:rFonts w:cs="Arial"/>
                <w:sz w:val="19"/>
                <w:szCs w:val="19"/>
              </w:rPr>
            </w:pPr>
            <w:r w:rsidRPr="009A0091">
              <w:t xml:space="preserve">      -</w:t>
            </w:r>
          </w:p>
        </w:tc>
      </w:tr>
      <w:tr w:rsidR="00385B59" w:rsidRPr="00B4383F" w14:paraId="2C5D6FA8" w14:textId="77777777" w:rsidTr="00E52635">
        <w:trPr>
          <w:trHeight w:val="20"/>
        </w:trPr>
        <w:tc>
          <w:tcPr>
            <w:tcW w:w="3780" w:type="dxa"/>
            <w:tcBorders>
              <w:top w:val="nil"/>
              <w:left w:val="nil"/>
              <w:bottom w:val="nil"/>
              <w:right w:val="nil"/>
            </w:tcBorders>
            <w:noWrap/>
            <w:vAlign w:val="center"/>
          </w:tcPr>
          <w:p w14:paraId="1545CBC8" w14:textId="34D83BDF" w:rsidR="00385B59" w:rsidRPr="00E52635" w:rsidRDefault="00385B59" w:rsidP="00385B59">
            <w:pPr>
              <w:spacing w:line="360" w:lineRule="auto"/>
              <w:rPr>
                <w:rFonts w:cs="Browallia New"/>
                <w:sz w:val="19"/>
                <w:szCs w:val="24"/>
              </w:rPr>
            </w:pPr>
            <w:r>
              <w:rPr>
                <w:rFonts w:cs="Browallia New"/>
                <w:sz w:val="19"/>
                <w:szCs w:val="24"/>
              </w:rPr>
              <w:t>Total</w:t>
            </w:r>
          </w:p>
        </w:tc>
        <w:tc>
          <w:tcPr>
            <w:tcW w:w="1107" w:type="dxa"/>
            <w:tcBorders>
              <w:top w:val="single" w:sz="4" w:space="0" w:color="auto"/>
              <w:left w:val="nil"/>
              <w:right w:val="nil"/>
            </w:tcBorders>
            <w:noWrap/>
            <w:vAlign w:val="center"/>
          </w:tcPr>
          <w:p w14:paraId="31A77626" w14:textId="49FD4E61" w:rsidR="00385B59" w:rsidRPr="00667219" w:rsidRDefault="00385B59" w:rsidP="00385B59">
            <w:pPr>
              <w:spacing w:line="360" w:lineRule="auto"/>
              <w:jc w:val="right"/>
              <w:rPr>
                <w:rFonts w:cs="Arial"/>
                <w:sz w:val="19"/>
                <w:szCs w:val="19"/>
                <w:lang w:val="en-GB"/>
              </w:rPr>
            </w:pPr>
            <w:r w:rsidRPr="00A203CB">
              <w:rPr>
                <w:rFonts w:cs="Arial"/>
                <w:sz w:val="19"/>
                <w:szCs w:val="19"/>
                <w:lang w:val="en-GB"/>
              </w:rPr>
              <w:fldChar w:fldCharType="begin"/>
            </w:r>
            <w:r w:rsidRPr="009A0091">
              <w:rPr>
                <w:rFonts w:cs="Arial"/>
                <w:sz w:val="19"/>
                <w:szCs w:val="19"/>
                <w:lang w:val="en-GB"/>
              </w:rPr>
              <w:instrText xml:space="preserve"> =SUM(ABOVE) </w:instrText>
            </w:r>
            <w:r w:rsidRPr="00A203CB">
              <w:rPr>
                <w:rFonts w:cs="Arial"/>
                <w:sz w:val="19"/>
                <w:szCs w:val="19"/>
                <w:lang w:val="en-GB"/>
              </w:rPr>
              <w:fldChar w:fldCharType="separate"/>
            </w:r>
            <w:r w:rsidRPr="009A0091">
              <w:rPr>
                <w:rFonts w:cs="Arial"/>
                <w:sz w:val="19"/>
                <w:szCs w:val="19"/>
                <w:lang w:val="en-GB"/>
              </w:rPr>
              <w:t>85,692</w:t>
            </w:r>
            <w:r w:rsidRPr="00A203CB">
              <w:rPr>
                <w:rFonts w:cs="Arial"/>
                <w:sz w:val="19"/>
                <w:szCs w:val="19"/>
                <w:lang w:val="en-GB"/>
              </w:rPr>
              <w:fldChar w:fldCharType="end"/>
            </w:r>
          </w:p>
        </w:tc>
        <w:tc>
          <w:tcPr>
            <w:tcW w:w="236" w:type="dxa"/>
            <w:tcBorders>
              <w:left w:val="nil"/>
              <w:right w:val="nil"/>
            </w:tcBorders>
            <w:noWrap/>
          </w:tcPr>
          <w:p w14:paraId="006C5604" w14:textId="77777777" w:rsidR="00385B59" w:rsidRPr="009A0091" w:rsidRDefault="00385B59" w:rsidP="00385B59">
            <w:pPr>
              <w:spacing w:line="360" w:lineRule="auto"/>
              <w:rPr>
                <w:rFonts w:cs="Arial"/>
                <w:sz w:val="19"/>
                <w:szCs w:val="19"/>
                <w:lang w:val="en-GB"/>
              </w:rPr>
            </w:pPr>
          </w:p>
        </w:tc>
        <w:tc>
          <w:tcPr>
            <w:tcW w:w="1170" w:type="dxa"/>
            <w:tcBorders>
              <w:top w:val="single" w:sz="4" w:space="0" w:color="auto"/>
              <w:left w:val="nil"/>
              <w:right w:val="nil"/>
            </w:tcBorders>
            <w:noWrap/>
            <w:vAlign w:val="center"/>
          </w:tcPr>
          <w:p w14:paraId="572C927F" w14:textId="15B4BF60" w:rsidR="00385B59" w:rsidRPr="00DF2A1C" w:rsidRDefault="00385B59" w:rsidP="00385B59">
            <w:pPr>
              <w:spacing w:line="360" w:lineRule="auto"/>
              <w:jc w:val="right"/>
              <w:rPr>
                <w:rFonts w:cs="Arial"/>
                <w:sz w:val="19"/>
                <w:szCs w:val="19"/>
                <w:lang w:val="en-GB"/>
              </w:rPr>
            </w:pPr>
            <w:r w:rsidRPr="00DF2A1C">
              <w:rPr>
                <w:rFonts w:cs="Arial"/>
                <w:sz w:val="19"/>
                <w:szCs w:val="19"/>
                <w:lang w:val="en-GB"/>
              </w:rPr>
              <w:t>264,003</w:t>
            </w:r>
          </w:p>
        </w:tc>
        <w:tc>
          <w:tcPr>
            <w:tcW w:w="236" w:type="dxa"/>
            <w:tcBorders>
              <w:left w:val="nil"/>
              <w:right w:val="nil"/>
            </w:tcBorders>
            <w:noWrap/>
          </w:tcPr>
          <w:p w14:paraId="63FCF112" w14:textId="77777777" w:rsidR="00385B59" w:rsidRPr="00DF2A1C" w:rsidRDefault="00385B59" w:rsidP="00385B59">
            <w:pPr>
              <w:spacing w:line="360" w:lineRule="auto"/>
              <w:jc w:val="right"/>
              <w:rPr>
                <w:rFonts w:cs="Arial"/>
                <w:sz w:val="19"/>
                <w:szCs w:val="19"/>
                <w:lang w:val="en-GB"/>
              </w:rPr>
            </w:pPr>
          </w:p>
        </w:tc>
        <w:tc>
          <w:tcPr>
            <w:tcW w:w="1112" w:type="dxa"/>
            <w:tcBorders>
              <w:top w:val="single" w:sz="4" w:space="0" w:color="auto"/>
              <w:left w:val="nil"/>
              <w:right w:val="nil"/>
            </w:tcBorders>
            <w:noWrap/>
            <w:vAlign w:val="bottom"/>
          </w:tcPr>
          <w:p w14:paraId="79B92A29" w14:textId="6FEC508C" w:rsidR="00385B59" w:rsidRPr="00DF2A1C" w:rsidRDefault="00385B59" w:rsidP="00385B59">
            <w:pPr>
              <w:spacing w:line="360" w:lineRule="auto"/>
              <w:jc w:val="right"/>
              <w:rPr>
                <w:rFonts w:cs="Arial"/>
                <w:sz w:val="19"/>
                <w:szCs w:val="19"/>
                <w:lang w:val="en-GB"/>
              </w:rPr>
            </w:pPr>
            <w:r w:rsidRPr="00DF2A1C">
              <w:rPr>
                <w:rFonts w:cs="Arial"/>
                <w:sz w:val="19"/>
                <w:szCs w:val="19"/>
                <w:lang w:val="en-GB"/>
              </w:rPr>
              <w:t>(284,1</w:t>
            </w:r>
            <w:r w:rsidR="004D2598">
              <w:rPr>
                <w:rFonts w:cs="Arial"/>
                <w:sz w:val="19"/>
                <w:szCs w:val="19"/>
                <w:lang w:val="en-GB"/>
              </w:rPr>
              <w:t>7</w:t>
            </w:r>
            <w:r w:rsidRPr="00DF2A1C">
              <w:rPr>
                <w:rFonts w:cs="Arial"/>
                <w:sz w:val="19"/>
                <w:szCs w:val="19"/>
                <w:lang w:val="en-GB"/>
              </w:rPr>
              <w:t>9)</w:t>
            </w:r>
          </w:p>
        </w:tc>
        <w:tc>
          <w:tcPr>
            <w:tcW w:w="236" w:type="dxa"/>
            <w:tcBorders>
              <w:left w:val="nil"/>
              <w:right w:val="nil"/>
            </w:tcBorders>
            <w:noWrap/>
            <w:vAlign w:val="bottom"/>
          </w:tcPr>
          <w:p w14:paraId="4F9352F1" w14:textId="77777777" w:rsidR="00385B59" w:rsidRPr="00667219" w:rsidRDefault="00385B59" w:rsidP="00385B59">
            <w:pPr>
              <w:spacing w:line="360" w:lineRule="auto"/>
              <w:rPr>
                <w:rFonts w:cs="Arial"/>
                <w:sz w:val="19"/>
                <w:szCs w:val="19"/>
                <w:lang w:val="en-GB"/>
              </w:rPr>
            </w:pPr>
          </w:p>
        </w:tc>
        <w:tc>
          <w:tcPr>
            <w:tcW w:w="1132" w:type="dxa"/>
            <w:tcBorders>
              <w:top w:val="single" w:sz="4" w:space="0" w:color="auto"/>
            </w:tcBorders>
            <w:vAlign w:val="center"/>
          </w:tcPr>
          <w:p w14:paraId="61E1BEB1" w14:textId="76646064" w:rsidR="00385B59" w:rsidRPr="009A0091" w:rsidRDefault="00385B59" w:rsidP="00385B59">
            <w:pPr>
              <w:spacing w:line="360" w:lineRule="auto"/>
              <w:jc w:val="right"/>
              <w:rPr>
                <w:rFonts w:cs="Arial"/>
                <w:sz w:val="19"/>
                <w:szCs w:val="19"/>
                <w:lang w:val="en-GB"/>
              </w:rPr>
            </w:pPr>
            <w:r w:rsidRPr="009A0091">
              <w:rPr>
                <w:rFonts w:cs="Arial"/>
                <w:sz w:val="19"/>
                <w:szCs w:val="19"/>
                <w:lang w:val="en-GB"/>
              </w:rPr>
              <w:t>65,516</w:t>
            </w:r>
          </w:p>
        </w:tc>
      </w:tr>
      <w:tr w:rsidR="000765E0" w:rsidRPr="00B4383F" w14:paraId="37FF228A" w14:textId="77777777" w:rsidTr="00E52635">
        <w:trPr>
          <w:trHeight w:val="20"/>
        </w:trPr>
        <w:tc>
          <w:tcPr>
            <w:tcW w:w="3780" w:type="dxa"/>
            <w:tcBorders>
              <w:top w:val="nil"/>
              <w:left w:val="nil"/>
              <w:bottom w:val="nil"/>
              <w:right w:val="nil"/>
            </w:tcBorders>
            <w:noWrap/>
            <w:vAlign w:val="bottom"/>
          </w:tcPr>
          <w:p w14:paraId="22AC443C" w14:textId="7A609FA8" w:rsidR="000765E0" w:rsidRPr="00E52635" w:rsidRDefault="000765E0" w:rsidP="00076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275" w:right="72" w:hanging="275"/>
              <w:rPr>
                <w:rFonts w:cs="Arial"/>
                <w:sz w:val="19"/>
                <w:szCs w:val="19"/>
              </w:rPr>
            </w:pPr>
            <w:r w:rsidRPr="00B4383F">
              <w:rPr>
                <w:rFonts w:cs="Arial"/>
                <w:sz w:val="19"/>
                <w:szCs w:val="19"/>
              </w:rPr>
              <w:t>Allowance for devaluation assets foreclosed</w:t>
            </w:r>
          </w:p>
        </w:tc>
        <w:tc>
          <w:tcPr>
            <w:tcW w:w="1107" w:type="dxa"/>
            <w:tcBorders>
              <w:left w:val="nil"/>
              <w:bottom w:val="single" w:sz="4" w:space="0" w:color="auto"/>
              <w:right w:val="nil"/>
            </w:tcBorders>
            <w:shd w:val="clear" w:color="auto" w:fill="auto"/>
            <w:noWrap/>
          </w:tcPr>
          <w:p w14:paraId="6E740E39" w14:textId="77777777" w:rsidR="000765E0" w:rsidRPr="00667219" w:rsidRDefault="000765E0" w:rsidP="000765E0">
            <w:pPr>
              <w:spacing w:line="360" w:lineRule="auto"/>
              <w:ind w:right="-10"/>
              <w:jc w:val="right"/>
              <w:rPr>
                <w:rFonts w:cs="Arial"/>
                <w:sz w:val="19"/>
                <w:szCs w:val="19"/>
                <w:lang w:val="en-GB"/>
              </w:rPr>
            </w:pPr>
          </w:p>
          <w:p w14:paraId="45C27C5A" w14:textId="7552A0C2" w:rsidR="000765E0" w:rsidRPr="009A0091" w:rsidRDefault="000765E0" w:rsidP="000765E0">
            <w:pPr>
              <w:spacing w:line="360" w:lineRule="auto"/>
              <w:ind w:right="-10"/>
              <w:jc w:val="right"/>
              <w:rPr>
                <w:rFonts w:cs="Arial"/>
                <w:sz w:val="19"/>
                <w:szCs w:val="19"/>
                <w:lang w:val="en-GB"/>
              </w:rPr>
            </w:pPr>
            <w:r w:rsidRPr="009A0091">
              <w:rPr>
                <w:rFonts w:cs="Arial"/>
                <w:sz w:val="19"/>
                <w:szCs w:val="19"/>
                <w:lang w:val="en-GB"/>
              </w:rPr>
              <w:t>(43,329)</w:t>
            </w:r>
          </w:p>
        </w:tc>
        <w:tc>
          <w:tcPr>
            <w:tcW w:w="236" w:type="dxa"/>
            <w:tcBorders>
              <w:left w:val="nil"/>
              <w:right w:val="nil"/>
            </w:tcBorders>
            <w:shd w:val="clear" w:color="auto" w:fill="auto"/>
            <w:noWrap/>
          </w:tcPr>
          <w:p w14:paraId="51295845" w14:textId="77777777" w:rsidR="000765E0" w:rsidRPr="009A0091" w:rsidRDefault="000765E0" w:rsidP="000765E0">
            <w:pPr>
              <w:spacing w:line="360" w:lineRule="auto"/>
              <w:jc w:val="right"/>
              <w:rPr>
                <w:rFonts w:cs="Arial"/>
                <w:sz w:val="19"/>
                <w:szCs w:val="19"/>
              </w:rPr>
            </w:pPr>
          </w:p>
        </w:tc>
        <w:tc>
          <w:tcPr>
            <w:tcW w:w="1170" w:type="dxa"/>
            <w:tcBorders>
              <w:left w:val="nil"/>
              <w:right w:val="nil"/>
            </w:tcBorders>
            <w:shd w:val="clear" w:color="auto" w:fill="auto"/>
            <w:noWrap/>
          </w:tcPr>
          <w:p w14:paraId="32CDF4FB" w14:textId="77777777" w:rsidR="000765E0" w:rsidRPr="00DF2A1C" w:rsidRDefault="000765E0" w:rsidP="000765E0">
            <w:pPr>
              <w:spacing w:line="360" w:lineRule="auto"/>
              <w:ind w:right="-10"/>
              <w:jc w:val="right"/>
              <w:rPr>
                <w:rFonts w:cs="Arial"/>
                <w:sz w:val="19"/>
                <w:szCs w:val="19"/>
              </w:rPr>
            </w:pPr>
          </w:p>
          <w:p w14:paraId="3A2C2529" w14:textId="223C1195" w:rsidR="000765E0" w:rsidRPr="00DF2A1C" w:rsidRDefault="000765E0" w:rsidP="000765E0">
            <w:pPr>
              <w:spacing w:line="360" w:lineRule="auto"/>
              <w:ind w:right="-10"/>
              <w:jc w:val="right"/>
              <w:rPr>
                <w:rFonts w:cs="Arial"/>
                <w:sz w:val="19"/>
                <w:szCs w:val="19"/>
              </w:rPr>
            </w:pPr>
            <w:r w:rsidRPr="00DF2A1C">
              <w:rPr>
                <w:rFonts w:cs="Arial"/>
                <w:sz w:val="19"/>
                <w:szCs w:val="19"/>
              </w:rPr>
              <w:t>(84,717)</w:t>
            </w:r>
          </w:p>
        </w:tc>
        <w:tc>
          <w:tcPr>
            <w:tcW w:w="236" w:type="dxa"/>
            <w:tcBorders>
              <w:left w:val="nil"/>
              <w:right w:val="nil"/>
            </w:tcBorders>
            <w:shd w:val="clear" w:color="auto" w:fill="auto"/>
            <w:noWrap/>
          </w:tcPr>
          <w:p w14:paraId="4A9A646B" w14:textId="77777777" w:rsidR="000765E0" w:rsidRPr="00DF2A1C" w:rsidRDefault="000765E0" w:rsidP="000765E0">
            <w:pPr>
              <w:spacing w:line="360" w:lineRule="auto"/>
              <w:ind w:right="-10"/>
              <w:jc w:val="right"/>
              <w:rPr>
                <w:rFonts w:cs="Arial"/>
                <w:sz w:val="19"/>
                <w:szCs w:val="19"/>
              </w:rPr>
            </w:pPr>
          </w:p>
        </w:tc>
        <w:tc>
          <w:tcPr>
            <w:tcW w:w="1112" w:type="dxa"/>
            <w:tcBorders>
              <w:left w:val="nil"/>
              <w:right w:val="nil"/>
            </w:tcBorders>
            <w:shd w:val="clear" w:color="auto" w:fill="auto"/>
            <w:noWrap/>
          </w:tcPr>
          <w:p w14:paraId="17CB145D" w14:textId="77777777" w:rsidR="000765E0" w:rsidRPr="00DF2A1C" w:rsidRDefault="000765E0" w:rsidP="000765E0">
            <w:pPr>
              <w:spacing w:line="360" w:lineRule="auto"/>
              <w:ind w:right="-10"/>
              <w:jc w:val="right"/>
              <w:rPr>
                <w:rFonts w:cs="Arial"/>
                <w:sz w:val="19"/>
                <w:szCs w:val="19"/>
              </w:rPr>
            </w:pPr>
          </w:p>
          <w:p w14:paraId="200B4480" w14:textId="64D8F93E" w:rsidR="000765E0" w:rsidRPr="00DF2A1C" w:rsidRDefault="000765E0" w:rsidP="000765E0">
            <w:pPr>
              <w:spacing w:line="360" w:lineRule="auto"/>
              <w:ind w:right="-10"/>
              <w:jc w:val="right"/>
              <w:rPr>
                <w:rFonts w:cs="Arial"/>
                <w:sz w:val="19"/>
                <w:szCs w:val="19"/>
              </w:rPr>
            </w:pPr>
            <w:r w:rsidRPr="00DF2A1C">
              <w:rPr>
                <w:rFonts w:cs="Arial"/>
                <w:sz w:val="19"/>
                <w:szCs w:val="19"/>
              </w:rPr>
              <w:t>105,365</w:t>
            </w:r>
          </w:p>
        </w:tc>
        <w:tc>
          <w:tcPr>
            <w:tcW w:w="236" w:type="dxa"/>
            <w:tcBorders>
              <w:left w:val="nil"/>
              <w:right w:val="nil"/>
            </w:tcBorders>
            <w:shd w:val="clear" w:color="auto" w:fill="auto"/>
            <w:noWrap/>
          </w:tcPr>
          <w:p w14:paraId="6B4F9DFE" w14:textId="77777777" w:rsidR="000765E0" w:rsidRPr="00667219" w:rsidRDefault="000765E0" w:rsidP="000765E0">
            <w:pPr>
              <w:spacing w:line="360" w:lineRule="auto"/>
              <w:ind w:right="-10"/>
              <w:jc w:val="right"/>
              <w:rPr>
                <w:rFonts w:cs="Arial"/>
                <w:sz w:val="19"/>
                <w:szCs w:val="19"/>
              </w:rPr>
            </w:pPr>
          </w:p>
        </w:tc>
        <w:tc>
          <w:tcPr>
            <w:tcW w:w="1132" w:type="dxa"/>
            <w:tcBorders>
              <w:bottom w:val="single" w:sz="4" w:space="0" w:color="auto"/>
            </w:tcBorders>
            <w:shd w:val="clear" w:color="auto" w:fill="auto"/>
          </w:tcPr>
          <w:p w14:paraId="62DEDD3D" w14:textId="77777777" w:rsidR="000765E0" w:rsidRPr="009A0091" w:rsidRDefault="000765E0" w:rsidP="000765E0">
            <w:pPr>
              <w:spacing w:line="360" w:lineRule="auto"/>
              <w:ind w:right="-10"/>
              <w:jc w:val="right"/>
              <w:rPr>
                <w:rFonts w:cs="Arial"/>
                <w:sz w:val="19"/>
                <w:szCs w:val="19"/>
              </w:rPr>
            </w:pPr>
          </w:p>
          <w:p w14:paraId="686CFBA7" w14:textId="1ADA48A6" w:rsidR="000765E0" w:rsidRPr="009A0091" w:rsidRDefault="000765E0" w:rsidP="000765E0">
            <w:pPr>
              <w:spacing w:line="360" w:lineRule="auto"/>
              <w:ind w:right="-10"/>
              <w:jc w:val="right"/>
              <w:rPr>
                <w:rFonts w:cs="Arial"/>
                <w:sz w:val="19"/>
                <w:szCs w:val="19"/>
              </w:rPr>
            </w:pPr>
            <w:r w:rsidRPr="009A0091">
              <w:rPr>
                <w:rFonts w:cs="Arial"/>
                <w:sz w:val="19"/>
                <w:szCs w:val="19"/>
              </w:rPr>
              <w:t>(22,681)</w:t>
            </w:r>
          </w:p>
        </w:tc>
      </w:tr>
      <w:tr w:rsidR="000765E0" w:rsidRPr="000E1D1F" w14:paraId="4908F7E8" w14:textId="77777777" w:rsidTr="00172736">
        <w:trPr>
          <w:trHeight w:val="20"/>
        </w:trPr>
        <w:tc>
          <w:tcPr>
            <w:tcW w:w="3780" w:type="dxa"/>
            <w:tcBorders>
              <w:top w:val="nil"/>
              <w:left w:val="nil"/>
              <w:bottom w:val="nil"/>
              <w:right w:val="nil"/>
            </w:tcBorders>
            <w:noWrap/>
            <w:vAlign w:val="bottom"/>
          </w:tcPr>
          <w:p w14:paraId="51DCDF0D" w14:textId="50AC06DA" w:rsidR="000765E0" w:rsidRPr="00E52635" w:rsidRDefault="000765E0" w:rsidP="000765E0">
            <w:pPr>
              <w:tabs>
                <w:tab w:val="clear" w:pos="227"/>
                <w:tab w:val="left" w:pos="275"/>
              </w:tabs>
              <w:spacing w:line="360" w:lineRule="auto"/>
              <w:ind w:left="275"/>
              <w:rPr>
                <w:rFonts w:cs="Arial"/>
                <w:sz w:val="19"/>
                <w:szCs w:val="19"/>
                <w:cs/>
              </w:rPr>
            </w:pPr>
            <w:r w:rsidRPr="008A404D">
              <w:rPr>
                <w:rFonts w:cs="Arial"/>
                <w:sz w:val="19"/>
                <w:szCs w:val="19"/>
              </w:rPr>
              <w:t>Net</w:t>
            </w:r>
          </w:p>
        </w:tc>
        <w:tc>
          <w:tcPr>
            <w:tcW w:w="1107" w:type="dxa"/>
            <w:tcBorders>
              <w:top w:val="single" w:sz="4" w:space="0" w:color="auto"/>
              <w:left w:val="nil"/>
              <w:bottom w:val="single" w:sz="12" w:space="0" w:color="auto"/>
              <w:right w:val="nil"/>
            </w:tcBorders>
            <w:shd w:val="clear" w:color="auto" w:fill="auto"/>
            <w:noWrap/>
          </w:tcPr>
          <w:p w14:paraId="2165C42D" w14:textId="04AE6579" w:rsidR="000765E0" w:rsidRPr="009A0091" w:rsidRDefault="000765E0" w:rsidP="000765E0">
            <w:pPr>
              <w:spacing w:line="360" w:lineRule="auto"/>
              <w:ind w:right="-10"/>
              <w:jc w:val="right"/>
              <w:rPr>
                <w:rFonts w:cs="Arial"/>
                <w:sz w:val="19"/>
                <w:szCs w:val="19"/>
                <w:lang w:val="en-GB"/>
              </w:rPr>
            </w:pPr>
            <w:r w:rsidRPr="00667219">
              <w:rPr>
                <w:rFonts w:cs="Arial"/>
                <w:sz w:val="19"/>
                <w:szCs w:val="19"/>
                <w:lang w:val="en-GB"/>
              </w:rPr>
              <w:t>42,363</w:t>
            </w:r>
          </w:p>
        </w:tc>
        <w:tc>
          <w:tcPr>
            <w:tcW w:w="236" w:type="dxa"/>
            <w:tcBorders>
              <w:left w:val="nil"/>
              <w:right w:val="nil"/>
            </w:tcBorders>
            <w:shd w:val="clear" w:color="auto" w:fill="auto"/>
            <w:noWrap/>
          </w:tcPr>
          <w:p w14:paraId="5823ACA4" w14:textId="77777777" w:rsidR="000765E0" w:rsidRPr="009A0091" w:rsidRDefault="000765E0" w:rsidP="000765E0">
            <w:pPr>
              <w:spacing w:line="360" w:lineRule="auto"/>
              <w:jc w:val="right"/>
              <w:rPr>
                <w:rFonts w:cs="Arial"/>
                <w:sz w:val="19"/>
                <w:szCs w:val="19"/>
              </w:rPr>
            </w:pPr>
          </w:p>
        </w:tc>
        <w:tc>
          <w:tcPr>
            <w:tcW w:w="1170" w:type="dxa"/>
            <w:tcBorders>
              <w:top w:val="single" w:sz="4" w:space="0" w:color="auto"/>
              <w:left w:val="nil"/>
              <w:bottom w:val="single" w:sz="12" w:space="0" w:color="auto"/>
              <w:right w:val="nil"/>
            </w:tcBorders>
            <w:shd w:val="clear" w:color="auto" w:fill="auto"/>
            <w:noWrap/>
          </w:tcPr>
          <w:p w14:paraId="6BA2F58E" w14:textId="50EBC7D1" w:rsidR="000765E0" w:rsidRPr="00DF2A1C" w:rsidRDefault="000765E0" w:rsidP="000765E0">
            <w:pPr>
              <w:spacing w:line="360" w:lineRule="auto"/>
              <w:ind w:right="-10"/>
              <w:jc w:val="right"/>
              <w:rPr>
                <w:rFonts w:cs="Arial"/>
                <w:sz w:val="19"/>
                <w:szCs w:val="19"/>
              </w:rPr>
            </w:pPr>
            <w:r w:rsidRPr="00DF2A1C">
              <w:rPr>
                <w:rFonts w:cs="Arial"/>
                <w:sz w:val="19"/>
                <w:szCs w:val="19"/>
              </w:rPr>
              <w:t>179,286</w:t>
            </w:r>
          </w:p>
        </w:tc>
        <w:tc>
          <w:tcPr>
            <w:tcW w:w="236" w:type="dxa"/>
            <w:tcBorders>
              <w:left w:val="nil"/>
              <w:right w:val="nil"/>
            </w:tcBorders>
            <w:shd w:val="clear" w:color="auto" w:fill="auto"/>
            <w:noWrap/>
          </w:tcPr>
          <w:p w14:paraId="65B32A97" w14:textId="77777777" w:rsidR="000765E0" w:rsidRPr="00DF2A1C" w:rsidRDefault="000765E0" w:rsidP="000765E0">
            <w:pPr>
              <w:spacing w:line="360" w:lineRule="auto"/>
              <w:ind w:right="-10"/>
              <w:jc w:val="right"/>
              <w:rPr>
                <w:rFonts w:cs="Arial"/>
                <w:sz w:val="19"/>
                <w:szCs w:val="19"/>
              </w:rPr>
            </w:pPr>
          </w:p>
        </w:tc>
        <w:tc>
          <w:tcPr>
            <w:tcW w:w="1112" w:type="dxa"/>
            <w:tcBorders>
              <w:top w:val="single" w:sz="4" w:space="0" w:color="auto"/>
              <w:left w:val="nil"/>
              <w:bottom w:val="single" w:sz="12" w:space="0" w:color="auto"/>
              <w:right w:val="nil"/>
            </w:tcBorders>
            <w:shd w:val="clear" w:color="auto" w:fill="auto"/>
            <w:noWrap/>
          </w:tcPr>
          <w:p w14:paraId="2575D32D" w14:textId="1B9C7AA5" w:rsidR="000765E0" w:rsidRPr="00DF2A1C" w:rsidRDefault="000765E0" w:rsidP="000765E0">
            <w:pPr>
              <w:spacing w:line="360" w:lineRule="auto"/>
              <w:ind w:right="-10"/>
              <w:jc w:val="right"/>
              <w:rPr>
                <w:rFonts w:cs="Arial"/>
                <w:sz w:val="19"/>
                <w:szCs w:val="19"/>
                <w:cs/>
              </w:rPr>
            </w:pPr>
            <w:r w:rsidRPr="00DF2A1C">
              <w:rPr>
                <w:rFonts w:cs="Arial"/>
                <w:sz w:val="19"/>
                <w:szCs w:val="19"/>
              </w:rPr>
              <w:t>(178,814)</w:t>
            </w:r>
          </w:p>
        </w:tc>
        <w:tc>
          <w:tcPr>
            <w:tcW w:w="236" w:type="dxa"/>
            <w:tcBorders>
              <w:left w:val="nil"/>
              <w:right w:val="nil"/>
            </w:tcBorders>
            <w:shd w:val="clear" w:color="auto" w:fill="auto"/>
            <w:noWrap/>
          </w:tcPr>
          <w:p w14:paraId="3433238A" w14:textId="77777777" w:rsidR="000765E0" w:rsidRPr="00667219" w:rsidRDefault="000765E0" w:rsidP="000765E0">
            <w:pPr>
              <w:spacing w:line="360" w:lineRule="auto"/>
              <w:ind w:right="-10"/>
              <w:jc w:val="right"/>
              <w:rPr>
                <w:rFonts w:cs="Arial"/>
                <w:sz w:val="19"/>
                <w:szCs w:val="19"/>
              </w:rPr>
            </w:pPr>
          </w:p>
        </w:tc>
        <w:tc>
          <w:tcPr>
            <w:tcW w:w="1132" w:type="dxa"/>
            <w:tcBorders>
              <w:top w:val="single" w:sz="4" w:space="0" w:color="auto"/>
              <w:bottom w:val="single" w:sz="12" w:space="0" w:color="auto"/>
            </w:tcBorders>
            <w:shd w:val="clear" w:color="auto" w:fill="auto"/>
          </w:tcPr>
          <w:p w14:paraId="28E735D5" w14:textId="4435395D" w:rsidR="000765E0" w:rsidRPr="009A0091" w:rsidRDefault="000765E0" w:rsidP="000765E0">
            <w:pPr>
              <w:spacing w:line="360" w:lineRule="auto"/>
              <w:ind w:right="-10"/>
              <w:jc w:val="right"/>
              <w:rPr>
                <w:rFonts w:cs="Arial"/>
                <w:sz w:val="19"/>
                <w:szCs w:val="19"/>
              </w:rPr>
            </w:pPr>
            <w:r w:rsidRPr="009A0091">
              <w:rPr>
                <w:rFonts w:cs="Arial"/>
                <w:sz w:val="19"/>
                <w:szCs w:val="19"/>
              </w:rPr>
              <w:t>42,835</w:t>
            </w:r>
          </w:p>
        </w:tc>
      </w:tr>
    </w:tbl>
    <w:p w14:paraId="409D7A59" w14:textId="746B7C19" w:rsidR="00961C39" w:rsidRPr="006070C9" w:rsidRDefault="00961C3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75A856EC" w14:textId="21A5C395" w:rsidR="00A94451" w:rsidRPr="00F63D77"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F63D77">
        <w:rPr>
          <w:rFonts w:cs="Arial"/>
          <w:b/>
          <w:bCs/>
          <w:caps/>
          <w:sz w:val="19"/>
          <w:szCs w:val="19"/>
        </w:rPr>
        <w:t>RESTRICTED DEPOSITS WITH BANK</w:t>
      </w:r>
    </w:p>
    <w:p w14:paraId="681337C4" w14:textId="77777777" w:rsidR="00A94451" w:rsidRPr="006070C9" w:rsidRDefault="00A9445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cs/>
        </w:rPr>
      </w:pPr>
    </w:p>
    <w:p w14:paraId="33D5EF8B" w14:textId="533315AB" w:rsidR="006B69B7" w:rsidRPr="006070C9" w:rsidRDefault="00227279"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r w:rsidRPr="006070C9">
        <w:rPr>
          <w:rFonts w:cs="Arial"/>
          <w:sz w:val="19"/>
          <w:szCs w:val="19"/>
        </w:rPr>
        <w:t xml:space="preserve">As at </w:t>
      </w:r>
      <w:r w:rsidRPr="0067138D">
        <w:rPr>
          <w:rFonts w:cs="Arial"/>
          <w:sz w:val="19"/>
          <w:szCs w:val="19"/>
        </w:rPr>
        <w:t xml:space="preserve">31 December </w:t>
      </w:r>
      <w:r w:rsidR="00E03A71" w:rsidRPr="0067138D">
        <w:rPr>
          <w:rFonts w:cs="Arial"/>
          <w:sz w:val="19"/>
          <w:szCs w:val="19"/>
        </w:rPr>
        <w:t>20</w:t>
      </w:r>
      <w:r w:rsidR="005156E8">
        <w:rPr>
          <w:rFonts w:cs="Arial"/>
          <w:sz w:val="19"/>
          <w:szCs w:val="19"/>
        </w:rPr>
        <w:t>20</w:t>
      </w:r>
      <w:r w:rsidR="00E03A71" w:rsidRPr="0067138D">
        <w:rPr>
          <w:rFonts w:cs="Arial"/>
          <w:sz w:val="19"/>
          <w:szCs w:val="19"/>
        </w:rPr>
        <w:t xml:space="preserve"> and 201</w:t>
      </w:r>
      <w:r w:rsidR="005156E8">
        <w:rPr>
          <w:rFonts w:cs="Arial"/>
          <w:sz w:val="19"/>
          <w:szCs w:val="19"/>
        </w:rPr>
        <w:t>9</w:t>
      </w:r>
      <w:r w:rsidRPr="006070C9">
        <w:rPr>
          <w:rFonts w:cs="Arial"/>
          <w:sz w:val="19"/>
          <w:szCs w:val="19"/>
        </w:rPr>
        <w:t xml:space="preserve">, the </w:t>
      </w:r>
      <w:r w:rsidR="00A41334" w:rsidRPr="006070C9">
        <w:rPr>
          <w:rFonts w:cs="Arial"/>
          <w:sz w:val="19"/>
          <w:szCs w:val="19"/>
        </w:rPr>
        <w:t>Gr</w:t>
      </w:r>
      <w:r w:rsidRPr="006070C9">
        <w:rPr>
          <w:rFonts w:cs="Arial"/>
          <w:sz w:val="19"/>
          <w:szCs w:val="19"/>
        </w:rPr>
        <w:t>oup ha</w:t>
      </w:r>
      <w:r w:rsidR="00BD5025" w:rsidRPr="006070C9">
        <w:rPr>
          <w:rFonts w:cs="Arial"/>
          <w:sz w:val="19"/>
          <w:szCs w:val="19"/>
        </w:rPr>
        <w:t>s</w:t>
      </w:r>
      <w:r w:rsidRPr="006070C9">
        <w:rPr>
          <w:rFonts w:cs="Arial"/>
          <w:sz w:val="19"/>
          <w:szCs w:val="19"/>
        </w:rPr>
        <w:t xml:space="preserve"> fixed deposits totaling Baht</w:t>
      </w:r>
      <w:r w:rsidR="008D1381" w:rsidRPr="006070C9">
        <w:rPr>
          <w:rFonts w:cs="Arial"/>
          <w:sz w:val="19"/>
          <w:szCs w:val="19"/>
        </w:rPr>
        <w:t xml:space="preserve"> </w:t>
      </w:r>
      <w:bookmarkStart w:id="2" w:name="_Hlk2080709"/>
      <w:r w:rsidR="00355EE0">
        <w:rPr>
          <w:rFonts w:cs="Arial"/>
          <w:sz w:val="19"/>
          <w:szCs w:val="19"/>
        </w:rPr>
        <w:t>29.36</w:t>
      </w:r>
      <w:r w:rsidRPr="006070C9">
        <w:rPr>
          <w:rFonts w:cs="Arial"/>
          <w:sz w:val="19"/>
          <w:szCs w:val="19"/>
        </w:rPr>
        <w:t xml:space="preserve"> </w:t>
      </w:r>
      <w:bookmarkEnd w:id="2"/>
      <w:r w:rsidRPr="006070C9">
        <w:rPr>
          <w:rFonts w:cs="Arial"/>
          <w:sz w:val="19"/>
          <w:szCs w:val="19"/>
        </w:rPr>
        <w:t>million and Baht</w:t>
      </w:r>
      <w:r w:rsidR="00C87735" w:rsidRPr="006070C9">
        <w:rPr>
          <w:rFonts w:cs="Arial"/>
          <w:sz w:val="19"/>
          <w:szCs w:val="19"/>
        </w:rPr>
        <w:t xml:space="preserve"> </w:t>
      </w:r>
      <w:r w:rsidR="005156E8" w:rsidRPr="006070C9">
        <w:rPr>
          <w:rFonts w:cs="Arial"/>
          <w:sz w:val="19"/>
          <w:szCs w:val="19"/>
        </w:rPr>
        <w:t xml:space="preserve">30.10 </w:t>
      </w:r>
      <w:r w:rsidRPr="006070C9">
        <w:rPr>
          <w:rFonts w:cs="Arial"/>
          <w:sz w:val="19"/>
          <w:szCs w:val="19"/>
        </w:rPr>
        <w:t>million, respectively, (Separate F/S</w:t>
      </w:r>
      <w:r w:rsidR="00C10241" w:rsidRPr="006070C9">
        <w:rPr>
          <w:rFonts w:cs="Arial"/>
          <w:sz w:val="19"/>
          <w:szCs w:val="19"/>
        </w:rPr>
        <w:t xml:space="preserve"> </w:t>
      </w:r>
      <w:r w:rsidRPr="006070C9">
        <w:rPr>
          <w:rFonts w:cs="Arial"/>
          <w:sz w:val="19"/>
          <w:szCs w:val="19"/>
        </w:rPr>
        <w:t xml:space="preserve">: Baht </w:t>
      </w:r>
      <w:r w:rsidR="00CD6D3B" w:rsidRPr="006070C9">
        <w:rPr>
          <w:rFonts w:cs="Arial"/>
          <w:sz w:val="19"/>
          <w:szCs w:val="19"/>
        </w:rPr>
        <w:t>8.9</w:t>
      </w:r>
      <w:r w:rsidR="00F741D5" w:rsidRPr="006070C9">
        <w:rPr>
          <w:rFonts w:cs="Arial"/>
          <w:sz w:val="19"/>
          <w:szCs w:val="19"/>
        </w:rPr>
        <w:t>8</w:t>
      </w:r>
      <w:r w:rsidR="00CD6D3B" w:rsidRPr="006070C9">
        <w:rPr>
          <w:rFonts w:cs="Arial"/>
          <w:sz w:val="19"/>
          <w:szCs w:val="19"/>
        </w:rPr>
        <w:t xml:space="preserve"> </w:t>
      </w:r>
      <w:r w:rsidRPr="006070C9">
        <w:rPr>
          <w:rFonts w:cs="Arial"/>
          <w:sz w:val="19"/>
          <w:szCs w:val="19"/>
        </w:rPr>
        <w:t xml:space="preserve">million and Baht </w:t>
      </w:r>
      <w:r w:rsidR="00FB0AC0" w:rsidRPr="006070C9">
        <w:rPr>
          <w:rFonts w:cs="Arial"/>
          <w:sz w:val="19"/>
          <w:szCs w:val="19"/>
        </w:rPr>
        <w:t>8.93</w:t>
      </w:r>
      <w:r w:rsidR="00E03A71" w:rsidRPr="006070C9">
        <w:rPr>
          <w:rFonts w:cs="Arial"/>
          <w:sz w:val="19"/>
          <w:szCs w:val="19"/>
        </w:rPr>
        <w:t xml:space="preserve"> </w:t>
      </w:r>
      <w:r w:rsidRPr="006070C9">
        <w:rPr>
          <w:rFonts w:cs="Arial"/>
          <w:sz w:val="19"/>
          <w:szCs w:val="19"/>
        </w:rPr>
        <w:t>million, respectively) which are binding as collaterals for bank guarantee facilities issued by the financial institutions on behalf of the Group. In additional,</w:t>
      </w:r>
      <w:r w:rsidR="00647C88" w:rsidRPr="006070C9">
        <w:rPr>
          <w:rFonts w:cs="Arial"/>
          <w:sz w:val="19"/>
          <w:szCs w:val="19"/>
        </w:rPr>
        <w:t xml:space="preserve"> as at 31 December 20</w:t>
      </w:r>
      <w:r w:rsidR="005156E8" w:rsidRPr="006070C9">
        <w:rPr>
          <w:rFonts w:cs="Arial"/>
          <w:sz w:val="19"/>
          <w:szCs w:val="19"/>
        </w:rPr>
        <w:t>20</w:t>
      </w:r>
      <w:r w:rsidR="00647C88" w:rsidRPr="006070C9">
        <w:rPr>
          <w:rFonts w:cs="Arial"/>
          <w:sz w:val="19"/>
          <w:szCs w:val="19"/>
        </w:rPr>
        <w:t xml:space="preserve"> and 201</w:t>
      </w:r>
      <w:r w:rsidR="005156E8" w:rsidRPr="006070C9">
        <w:rPr>
          <w:rFonts w:cs="Arial"/>
          <w:sz w:val="19"/>
          <w:szCs w:val="19"/>
        </w:rPr>
        <w:t>9</w:t>
      </w:r>
      <w:r w:rsidR="00647C88" w:rsidRPr="006070C9">
        <w:rPr>
          <w:rFonts w:cs="Arial"/>
          <w:sz w:val="19"/>
          <w:szCs w:val="19"/>
        </w:rPr>
        <w:t>, the Group ha</w:t>
      </w:r>
      <w:r w:rsidR="003B208B">
        <w:rPr>
          <w:rFonts w:cs="Arial"/>
          <w:sz w:val="19"/>
          <w:szCs w:val="19"/>
        </w:rPr>
        <w:t>s</w:t>
      </w:r>
      <w:r w:rsidRPr="006070C9">
        <w:rPr>
          <w:rFonts w:cs="Arial"/>
          <w:sz w:val="19"/>
          <w:szCs w:val="19"/>
        </w:rPr>
        <w:t xml:space="preserve"> fixed deposits </w:t>
      </w:r>
      <w:r w:rsidR="0061590D" w:rsidRPr="006070C9">
        <w:rPr>
          <w:rFonts w:cs="Arial"/>
          <w:sz w:val="19"/>
          <w:szCs w:val="19"/>
        </w:rPr>
        <w:t>totaling Baht</w:t>
      </w:r>
      <w:r w:rsidR="00C87735" w:rsidRPr="006070C9">
        <w:rPr>
          <w:rFonts w:cs="Arial"/>
          <w:sz w:val="19"/>
          <w:szCs w:val="19"/>
        </w:rPr>
        <w:t xml:space="preserve"> </w:t>
      </w:r>
      <w:r w:rsidR="00355EE0">
        <w:rPr>
          <w:rFonts w:cs="Arial"/>
          <w:sz w:val="19"/>
          <w:szCs w:val="19"/>
        </w:rPr>
        <w:t>33.94</w:t>
      </w:r>
      <w:r w:rsidR="0061590D" w:rsidRPr="006070C9">
        <w:rPr>
          <w:rFonts w:cs="Arial"/>
          <w:sz w:val="19"/>
          <w:szCs w:val="19"/>
        </w:rPr>
        <w:t xml:space="preserve"> million and Baht</w:t>
      </w:r>
      <w:r w:rsidR="00694927" w:rsidRPr="006070C9">
        <w:rPr>
          <w:rFonts w:cs="Arial"/>
          <w:sz w:val="19"/>
          <w:szCs w:val="19"/>
        </w:rPr>
        <w:t xml:space="preserve"> </w:t>
      </w:r>
      <w:r w:rsidR="005156E8" w:rsidRPr="006070C9">
        <w:rPr>
          <w:rFonts w:cs="Arial"/>
          <w:sz w:val="19"/>
          <w:szCs w:val="19"/>
        </w:rPr>
        <w:t xml:space="preserve">50.45 </w:t>
      </w:r>
      <w:r w:rsidR="0061590D" w:rsidRPr="006070C9">
        <w:rPr>
          <w:rFonts w:cs="Arial"/>
          <w:sz w:val="19"/>
          <w:szCs w:val="19"/>
        </w:rPr>
        <w:t xml:space="preserve">million, respectively, </w:t>
      </w:r>
      <w:r w:rsidRPr="006070C9">
        <w:rPr>
          <w:rFonts w:cs="Arial"/>
          <w:sz w:val="19"/>
          <w:szCs w:val="19"/>
        </w:rPr>
        <w:t>are also used as collateral for guarantee of amounts received from individual in full amount.</w:t>
      </w:r>
    </w:p>
    <w:p w14:paraId="2C0E9198" w14:textId="3653443C" w:rsidR="002C3603" w:rsidRPr="006070C9" w:rsidRDefault="002C3603"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p w14:paraId="31C59CFF" w14:textId="4D7AB589" w:rsidR="00874A11" w:rsidRPr="004C4C57" w:rsidRDefault="00874A11" w:rsidP="008836C7">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4C4C57">
        <w:rPr>
          <w:rFonts w:cs="Arial"/>
          <w:b/>
          <w:bCs/>
          <w:caps/>
          <w:sz w:val="19"/>
          <w:szCs w:val="19"/>
        </w:rPr>
        <w:t xml:space="preserve">INVESTMENT IN SUBSIDIARIES </w:t>
      </w:r>
      <w:r w:rsidR="00C13EC7" w:rsidRPr="004C4C57">
        <w:rPr>
          <w:rFonts w:cs="Arial"/>
          <w:b/>
          <w:bCs/>
          <w:caps/>
          <w:sz w:val="19"/>
          <w:szCs w:val="19"/>
        </w:rPr>
        <w:t>-</w:t>
      </w:r>
      <w:r w:rsidR="00585FFC" w:rsidRPr="004C4C57">
        <w:rPr>
          <w:rFonts w:cs="Arial"/>
          <w:b/>
          <w:bCs/>
          <w:caps/>
          <w:sz w:val="19"/>
          <w:szCs w:val="19"/>
        </w:rPr>
        <w:t xml:space="preserve"> NET</w:t>
      </w:r>
    </w:p>
    <w:p w14:paraId="0524B822" w14:textId="77777777" w:rsidR="00874A11" w:rsidRPr="006070C9" w:rsidRDefault="00874A11" w:rsidP="006070C9">
      <w:pPr>
        <w:tabs>
          <w:tab w:val="clear" w:pos="227"/>
          <w:tab w:val="clear" w:pos="454"/>
          <w:tab w:val="clear" w:pos="680"/>
          <w:tab w:val="clear" w:pos="907"/>
          <w:tab w:val="clear" w:pos="1644"/>
          <w:tab w:val="clear" w:pos="1871"/>
        </w:tabs>
        <w:spacing w:line="360" w:lineRule="auto"/>
        <w:ind w:left="448" w:right="31"/>
        <w:jc w:val="both"/>
        <w:rPr>
          <w:rFonts w:cs="Arial"/>
          <w:sz w:val="19"/>
          <w:szCs w:val="19"/>
        </w:rPr>
      </w:pPr>
    </w:p>
    <w:tbl>
      <w:tblPr>
        <w:tblW w:w="8790" w:type="dxa"/>
        <w:tblInd w:w="426" w:type="dxa"/>
        <w:tblLayout w:type="fixed"/>
        <w:tblLook w:val="0000" w:firstRow="0" w:lastRow="0" w:firstColumn="0" w:lastColumn="0" w:noHBand="0" w:noVBand="0"/>
      </w:tblPr>
      <w:tblGrid>
        <w:gridCol w:w="2637"/>
        <w:gridCol w:w="830"/>
        <w:gridCol w:w="692"/>
        <w:gridCol w:w="691"/>
        <w:gridCol w:w="692"/>
        <w:gridCol w:w="766"/>
        <w:gridCol w:w="912"/>
        <w:gridCol w:w="766"/>
        <w:gridCol w:w="804"/>
      </w:tblGrid>
      <w:tr w:rsidR="00DA110B" w:rsidRPr="002C01BB" w14:paraId="74680E4B" w14:textId="77777777" w:rsidTr="004062D7">
        <w:trPr>
          <w:trHeight w:val="20"/>
          <w:tblHeader/>
        </w:trPr>
        <w:tc>
          <w:tcPr>
            <w:tcW w:w="2637" w:type="dxa"/>
            <w:vAlign w:val="bottom"/>
          </w:tcPr>
          <w:p w14:paraId="6CB8AD7E" w14:textId="77777777" w:rsidR="00DA110B" w:rsidRPr="002C01BB" w:rsidRDefault="00DA110B" w:rsidP="00A57F69">
            <w:pPr>
              <w:spacing w:line="360" w:lineRule="auto"/>
              <w:rPr>
                <w:rFonts w:cs="Arial"/>
                <w:color w:val="000000"/>
                <w:sz w:val="14"/>
                <w:szCs w:val="14"/>
              </w:rPr>
            </w:pPr>
          </w:p>
        </w:tc>
        <w:tc>
          <w:tcPr>
            <w:tcW w:w="6153" w:type="dxa"/>
            <w:gridSpan w:val="8"/>
            <w:vAlign w:val="bottom"/>
          </w:tcPr>
          <w:p w14:paraId="03E49D02" w14:textId="77777777" w:rsidR="00DA110B" w:rsidRPr="002C01BB" w:rsidRDefault="00DA110B" w:rsidP="00A57F69">
            <w:pPr>
              <w:pStyle w:val="Macro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2"/>
              <w:jc w:val="right"/>
              <w:rPr>
                <w:rFonts w:ascii="Arial" w:hAnsi="Arial" w:cs="Arial"/>
                <w:color w:val="000000"/>
                <w:sz w:val="14"/>
                <w:szCs w:val="14"/>
              </w:rPr>
            </w:pPr>
            <w:r w:rsidRPr="002C01BB">
              <w:rPr>
                <w:rFonts w:ascii="Arial" w:hAnsi="Arial" w:cs="Arial"/>
                <w:color w:val="000000"/>
                <w:sz w:val="14"/>
                <w:szCs w:val="14"/>
              </w:rPr>
              <w:t>(Unit : Thousand Baht)</w:t>
            </w:r>
          </w:p>
        </w:tc>
      </w:tr>
      <w:tr w:rsidR="00DA110B" w:rsidRPr="002C01BB" w14:paraId="498D1725" w14:textId="77777777" w:rsidTr="004062D7">
        <w:trPr>
          <w:trHeight w:val="20"/>
          <w:tblHeader/>
        </w:trPr>
        <w:tc>
          <w:tcPr>
            <w:tcW w:w="2637" w:type="dxa"/>
            <w:vAlign w:val="bottom"/>
          </w:tcPr>
          <w:p w14:paraId="56F958C4" w14:textId="77777777" w:rsidR="00DA110B" w:rsidRPr="002C01BB" w:rsidRDefault="00DA110B" w:rsidP="00A57F69">
            <w:pPr>
              <w:spacing w:line="360" w:lineRule="auto"/>
              <w:rPr>
                <w:rFonts w:cs="Arial"/>
                <w:color w:val="000000"/>
                <w:sz w:val="14"/>
                <w:szCs w:val="14"/>
              </w:rPr>
            </w:pPr>
          </w:p>
        </w:tc>
        <w:tc>
          <w:tcPr>
            <w:tcW w:w="6153" w:type="dxa"/>
            <w:gridSpan w:val="8"/>
            <w:vAlign w:val="bottom"/>
          </w:tcPr>
          <w:p w14:paraId="36CF4B6B"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Separate F/S</w:t>
            </w:r>
          </w:p>
        </w:tc>
      </w:tr>
      <w:tr w:rsidR="00DA110B" w:rsidRPr="002C01BB" w14:paraId="471F5D51" w14:textId="77777777" w:rsidTr="004062D7">
        <w:trPr>
          <w:trHeight w:val="20"/>
          <w:tblHeader/>
        </w:trPr>
        <w:tc>
          <w:tcPr>
            <w:tcW w:w="2637" w:type="dxa"/>
            <w:vAlign w:val="bottom"/>
          </w:tcPr>
          <w:p w14:paraId="44BDC706" w14:textId="77777777" w:rsidR="00DA110B" w:rsidRPr="002C01BB" w:rsidRDefault="00DA110B" w:rsidP="00A57F69">
            <w:pPr>
              <w:spacing w:line="360" w:lineRule="auto"/>
              <w:jc w:val="center"/>
              <w:rPr>
                <w:rFonts w:cs="Arial"/>
                <w:color w:val="000000"/>
                <w:sz w:val="14"/>
                <w:szCs w:val="14"/>
                <w:u w:val="single"/>
                <w:lang w:val="en-GB"/>
              </w:rPr>
            </w:pPr>
          </w:p>
        </w:tc>
        <w:tc>
          <w:tcPr>
            <w:tcW w:w="1522" w:type="dxa"/>
            <w:gridSpan w:val="2"/>
            <w:vAlign w:val="bottom"/>
          </w:tcPr>
          <w:p w14:paraId="3F891030" w14:textId="50000D55"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Paid</w:t>
            </w:r>
            <w:r w:rsidR="00A32462" w:rsidRPr="002C01BB">
              <w:rPr>
                <w:rFonts w:cs="Arial"/>
                <w:color w:val="000000"/>
                <w:sz w:val="14"/>
                <w:szCs w:val="14"/>
              </w:rPr>
              <w:t>-</w:t>
            </w:r>
            <w:r w:rsidRPr="002C01BB">
              <w:rPr>
                <w:rFonts w:cs="Arial"/>
                <w:color w:val="000000"/>
                <w:sz w:val="14"/>
                <w:szCs w:val="14"/>
              </w:rPr>
              <w:t>up share capital</w:t>
            </w:r>
          </w:p>
        </w:tc>
        <w:tc>
          <w:tcPr>
            <w:tcW w:w="1383" w:type="dxa"/>
            <w:gridSpan w:val="2"/>
            <w:vAlign w:val="bottom"/>
          </w:tcPr>
          <w:p w14:paraId="083EE792" w14:textId="0FF5F23C"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Shareholdi</w:t>
            </w:r>
            <w:r w:rsidR="00585FFC" w:rsidRPr="002C01BB">
              <w:rPr>
                <w:rFonts w:cs="Arial"/>
                <w:color w:val="000000"/>
                <w:sz w:val="14"/>
                <w:szCs w:val="14"/>
              </w:rPr>
              <w:t xml:space="preserve">ng </w:t>
            </w:r>
            <w:r w:rsidR="00585FFC" w:rsidRPr="002C01BB">
              <w:rPr>
                <w:rFonts w:cs="Arial"/>
                <w:color w:val="000000"/>
                <w:sz w:val="14"/>
                <w:szCs w:val="14"/>
                <w:lang w:val="en-GB"/>
              </w:rPr>
              <w:t>p</w:t>
            </w:r>
            <w:r w:rsidRPr="002C01BB">
              <w:rPr>
                <w:rFonts w:cs="Arial"/>
                <w:color w:val="000000"/>
                <w:sz w:val="14"/>
                <w:szCs w:val="14"/>
              </w:rPr>
              <w:t>ercentage (%)</w:t>
            </w:r>
          </w:p>
        </w:tc>
        <w:tc>
          <w:tcPr>
            <w:tcW w:w="1678" w:type="dxa"/>
            <w:gridSpan w:val="2"/>
            <w:vAlign w:val="bottom"/>
          </w:tcPr>
          <w:p w14:paraId="70466F41"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Cost</w:t>
            </w:r>
          </w:p>
        </w:tc>
        <w:tc>
          <w:tcPr>
            <w:tcW w:w="1570" w:type="dxa"/>
            <w:gridSpan w:val="2"/>
            <w:vAlign w:val="bottom"/>
          </w:tcPr>
          <w:p w14:paraId="5926F8B0" w14:textId="77777777" w:rsidR="00DA110B" w:rsidRPr="002C01BB" w:rsidRDefault="00DA110B" w:rsidP="00A57F69">
            <w:pPr>
              <w:pBdr>
                <w:bottom w:val="single" w:sz="4" w:space="1" w:color="auto"/>
              </w:pBdr>
              <w:spacing w:line="360" w:lineRule="auto"/>
              <w:jc w:val="center"/>
              <w:rPr>
                <w:rFonts w:cs="Arial"/>
                <w:color w:val="000000"/>
                <w:sz w:val="14"/>
                <w:szCs w:val="14"/>
              </w:rPr>
            </w:pPr>
            <w:r w:rsidRPr="002C01BB">
              <w:rPr>
                <w:rFonts w:cs="Arial"/>
                <w:color w:val="000000"/>
                <w:sz w:val="14"/>
                <w:szCs w:val="14"/>
              </w:rPr>
              <w:t>Dividend income</w:t>
            </w:r>
          </w:p>
        </w:tc>
      </w:tr>
      <w:tr w:rsidR="004C4C57" w:rsidRPr="002C01BB" w14:paraId="27274568" w14:textId="77777777" w:rsidTr="004062D7">
        <w:trPr>
          <w:trHeight w:val="20"/>
          <w:tblHeader/>
        </w:trPr>
        <w:tc>
          <w:tcPr>
            <w:tcW w:w="2637" w:type="dxa"/>
            <w:vAlign w:val="bottom"/>
          </w:tcPr>
          <w:p w14:paraId="194BBD0D" w14:textId="519C60F0" w:rsidR="004C4C57" w:rsidRPr="002C01BB" w:rsidRDefault="004C4C57" w:rsidP="004C4C5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r w:rsidRPr="002C01BB">
              <w:rPr>
                <w:rFonts w:cs="Arial"/>
                <w:color w:val="000000"/>
                <w:sz w:val="14"/>
                <w:szCs w:val="14"/>
              </w:rPr>
              <w:t xml:space="preserve">Name of </w:t>
            </w:r>
            <w:r w:rsidR="002A3DA3">
              <w:rPr>
                <w:rFonts w:cs="Arial"/>
                <w:color w:val="000000"/>
                <w:sz w:val="14"/>
                <w:szCs w:val="14"/>
              </w:rPr>
              <w:t>subsidiaries</w:t>
            </w:r>
          </w:p>
        </w:tc>
        <w:tc>
          <w:tcPr>
            <w:tcW w:w="830" w:type="dxa"/>
            <w:vAlign w:val="bottom"/>
          </w:tcPr>
          <w:p w14:paraId="09A06049" w14:textId="1EF8782C" w:rsidR="004C4C57" w:rsidRPr="002C01BB" w:rsidRDefault="004C4C57" w:rsidP="004C4C57">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20</w:t>
            </w:r>
          </w:p>
        </w:tc>
        <w:tc>
          <w:tcPr>
            <w:tcW w:w="692" w:type="dxa"/>
            <w:vAlign w:val="bottom"/>
          </w:tcPr>
          <w:p w14:paraId="689A8BB6" w14:textId="19FEFFE0" w:rsidR="004C4C57" w:rsidRPr="002C01BB" w:rsidRDefault="004C4C57" w:rsidP="004C4C57">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691" w:type="dxa"/>
            <w:vAlign w:val="bottom"/>
          </w:tcPr>
          <w:p w14:paraId="0BEEB1FE" w14:textId="7653BE70" w:rsidR="004C4C57" w:rsidRPr="00A944FD" w:rsidRDefault="004C4C57" w:rsidP="004C4C57">
            <w:pPr>
              <w:pBdr>
                <w:bottom w:val="single" w:sz="4" w:space="1" w:color="auto"/>
              </w:pBdr>
              <w:tabs>
                <w:tab w:val="clear" w:pos="680"/>
                <w:tab w:val="left" w:pos="804"/>
              </w:tabs>
              <w:spacing w:line="360" w:lineRule="auto"/>
              <w:ind w:left="-24" w:right="-96"/>
              <w:jc w:val="center"/>
              <w:rPr>
                <w:rFonts w:cs="Arial"/>
                <w:color w:val="000000"/>
                <w:sz w:val="14"/>
                <w:szCs w:val="14"/>
                <w:cs/>
              </w:rPr>
            </w:pPr>
            <w:r w:rsidRPr="00A944FD">
              <w:rPr>
                <w:rFonts w:cs="Arial"/>
                <w:color w:val="000000"/>
                <w:sz w:val="14"/>
                <w:szCs w:val="14"/>
              </w:rPr>
              <w:t>2020</w:t>
            </w:r>
          </w:p>
        </w:tc>
        <w:tc>
          <w:tcPr>
            <w:tcW w:w="692" w:type="dxa"/>
            <w:vAlign w:val="bottom"/>
          </w:tcPr>
          <w:p w14:paraId="5F2F0DD3" w14:textId="59F3DDD3" w:rsidR="004C4C57" w:rsidRPr="002C01BB" w:rsidRDefault="004C4C57" w:rsidP="004C4C57">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766" w:type="dxa"/>
            <w:vAlign w:val="bottom"/>
          </w:tcPr>
          <w:p w14:paraId="2B324C78" w14:textId="21937221" w:rsidR="004C4C57" w:rsidRPr="002C01BB" w:rsidRDefault="004C4C57" w:rsidP="004C4C57">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20</w:t>
            </w:r>
          </w:p>
        </w:tc>
        <w:tc>
          <w:tcPr>
            <w:tcW w:w="912" w:type="dxa"/>
            <w:vAlign w:val="bottom"/>
          </w:tcPr>
          <w:p w14:paraId="43AC51E3" w14:textId="572D404B" w:rsidR="004C4C57" w:rsidRPr="002C01BB" w:rsidRDefault="004C4C57" w:rsidP="004C4C57">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766" w:type="dxa"/>
            <w:vAlign w:val="bottom"/>
          </w:tcPr>
          <w:p w14:paraId="44CE5771" w14:textId="25238913" w:rsidR="004C4C57" w:rsidRPr="002C01BB" w:rsidRDefault="004C4C57" w:rsidP="004C4C57">
            <w:pPr>
              <w:pBdr>
                <w:bottom w:val="single" w:sz="4" w:space="1" w:color="auto"/>
              </w:pBdr>
              <w:tabs>
                <w:tab w:val="clear" w:pos="680"/>
                <w:tab w:val="left" w:pos="804"/>
              </w:tabs>
              <w:spacing w:line="360" w:lineRule="auto"/>
              <w:ind w:left="-24" w:right="-96"/>
              <w:jc w:val="center"/>
              <w:rPr>
                <w:rFonts w:cs="Arial"/>
                <w:color w:val="000000"/>
                <w:sz w:val="14"/>
                <w:szCs w:val="14"/>
                <w:cs/>
              </w:rPr>
            </w:pPr>
            <w:r w:rsidRPr="002C01BB">
              <w:rPr>
                <w:rFonts w:cs="Arial"/>
                <w:color w:val="000000"/>
                <w:sz w:val="14"/>
                <w:szCs w:val="14"/>
              </w:rPr>
              <w:t>20</w:t>
            </w:r>
            <w:r>
              <w:rPr>
                <w:rFonts w:cs="Arial"/>
                <w:color w:val="000000"/>
                <w:sz w:val="14"/>
                <w:szCs w:val="14"/>
              </w:rPr>
              <w:t>20</w:t>
            </w:r>
          </w:p>
        </w:tc>
        <w:tc>
          <w:tcPr>
            <w:tcW w:w="804" w:type="dxa"/>
            <w:vAlign w:val="bottom"/>
          </w:tcPr>
          <w:p w14:paraId="3AFD6C0F" w14:textId="5D3B2963" w:rsidR="004C4C57" w:rsidRPr="002C01BB" w:rsidRDefault="004C4C57" w:rsidP="004C4C57">
            <w:pPr>
              <w:pBdr>
                <w:bottom w:val="single" w:sz="4" w:space="1" w:color="auto"/>
              </w:pBdr>
              <w:spacing w:line="360" w:lineRule="auto"/>
              <w:ind w:right="43"/>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r>
      <w:tr w:rsidR="00435B8E" w:rsidRPr="002C01BB" w14:paraId="5524CEE3" w14:textId="77777777" w:rsidTr="004062D7">
        <w:trPr>
          <w:trHeight w:val="20"/>
          <w:tblHeader/>
        </w:trPr>
        <w:tc>
          <w:tcPr>
            <w:tcW w:w="2637" w:type="dxa"/>
            <w:vAlign w:val="bottom"/>
          </w:tcPr>
          <w:p w14:paraId="289E64F9" w14:textId="77777777" w:rsidR="00435B8E" w:rsidRPr="002C01BB" w:rsidRDefault="00435B8E" w:rsidP="00435B8E">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830" w:type="dxa"/>
            <w:vAlign w:val="bottom"/>
          </w:tcPr>
          <w:p w14:paraId="5F947527"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692" w:type="dxa"/>
            <w:vAlign w:val="bottom"/>
          </w:tcPr>
          <w:p w14:paraId="5D5F4B0F"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691" w:type="dxa"/>
            <w:vAlign w:val="bottom"/>
          </w:tcPr>
          <w:p w14:paraId="2BCF5BE3"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692" w:type="dxa"/>
            <w:vAlign w:val="bottom"/>
          </w:tcPr>
          <w:p w14:paraId="4D04DA59" w14:textId="77777777" w:rsidR="00435B8E" w:rsidRPr="002C01BB" w:rsidRDefault="00435B8E" w:rsidP="00435B8E">
            <w:pPr>
              <w:tabs>
                <w:tab w:val="clear" w:pos="907"/>
                <w:tab w:val="left" w:pos="900"/>
              </w:tabs>
              <w:spacing w:line="360" w:lineRule="auto"/>
              <w:ind w:right="43"/>
              <w:jc w:val="center"/>
              <w:rPr>
                <w:rFonts w:cs="Arial"/>
                <w:color w:val="000000"/>
                <w:sz w:val="14"/>
                <w:szCs w:val="14"/>
              </w:rPr>
            </w:pPr>
          </w:p>
        </w:tc>
        <w:tc>
          <w:tcPr>
            <w:tcW w:w="766" w:type="dxa"/>
            <w:vAlign w:val="bottom"/>
          </w:tcPr>
          <w:p w14:paraId="4E395BBA" w14:textId="77777777" w:rsidR="00435B8E" w:rsidRPr="002C01BB" w:rsidRDefault="00435B8E" w:rsidP="00435B8E">
            <w:pPr>
              <w:tabs>
                <w:tab w:val="clear" w:pos="680"/>
                <w:tab w:val="clear" w:pos="907"/>
                <w:tab w:val="left" w:pos="804"/>
                <w:tab w:val="left" w:pos="900"/>
              </w:tabs>
              <w:spacing w:line="360" w:lineRule="auto"/>
              <w:ind w:left="-24" w:right="-96"/>
              <w:jc w:val="center"/>
              <w:rPr>
                <w:rFonts w:cs="Arial"/>
                <w:color w:val="000000"/>
                <w:sz w:val="14"/>
                <w:szCs w:val="14"/>
              </w:rPr>
            </w:pPr>
          </w:p>
        </w:tc>
        <w:tc>
          <w:tcPr>
            <w:tcW w:w="912" w:type="dxa"/>
            <w:vAlign w:val="bottom"/>
          </w:tcPr>
          <w:p w14:paraId="0980CEC8"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766" w:type="dxa"/>
            <w:vAlign w:val="bottom"/>
          </w:tcPr>
          <w:p w14:paraId="2D898AD3"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c>
          <w:tcPr>
            <w:tcW w:w="804" w:type="dxa"/>
            <w:vAlign w:val="bottom"/>
          </w:tcPr>
          <w:p w14:paraId="109F9506" w14:textId="77777777" w:rsidR="00435B8E" w:rsidRPr="002C01BB" w:rsidRDefault="00435B8E" w:rsidP="00435B8E">
            <w:pPr>
              <w:tabs>
                <w:tab w:val="clear" w:pos="227"/>
                <w:tab w:val="clear" w:pos="454"/>
                <w:tab w:val="clear" w:pos="680"/>
                <w:tab w:val="clear" w:pos="907"/>
              </w:tabs>
              <w:spacing w:line="360" w:lineRule="auto"/>
              <w:ind w:right="-38"/>
              <w:jc w:val="center"/>
              <w:rPr>
                <w:rFonts w:cs="Arial"/>
                <w:color w:val="000000"/>
                <w:sz w:val="14"/>
                <w:szCs w:val="14"/>
              </w:rPr>
            </w:pPr>
          </w:p>
        </w:tc>
      </w:tr>
      <w:tr w:rsidR="00026DBA" w:rsidRPr="002C01BB" w14:paraId="39594F0F" w14:textId="77777777" w:rsidTr="004062D7">
        <w:trPr>
          <w:trHeight w:val="20"/>
        </w:trPr>
        <w:tc>
          <w:tcPr>
            <w:tcW w:w="2637" w:type="dxa"/>
            <w:vAlign w:val="bottom"/>
          </w:tcPr>
          <w:p w14:paraId="0021ADCA" w14:textId="77777777" w:rsidR="00026DBA" w:rsidRPr="002C01BB" w:rsidRDefault="00026DBA" w:rsidP="00026DBA">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u w:val="single"/>
              </w:rPr>
            </w:pPr>
            <w:r w:rsidRPr="002C01BB">
              <w:rPr>
                <w:rFonts w:cs="Arial"/>
                <w:color w:val="000000"/>
                <w:sz w:val="14"/>
                <w:szCs w:val="14"/>
              </w:rPr>
              <w:t>Mida Leasing Public Company Limited</w:t>
            </w:r>
          </w:p>
        </w:tc>
        <w:tc>
          <w:tcPr>
            <w:tcW w:w="830" w:type="dxa"/>
            <w:vAlign w:val="bottom"/>
          </w:tcPr>
          <w:p w14:paraId="2714D143" w14:textId="664B3E79" w:rsidR="00026DBA" w:rsidRPr="002C01BB" w:rsidRDefault="00026DBA" w:rsidP="00026DB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532,39</w:t>
            </w:r>
            <w:r>
              <w:rPr>
                <w:rFonts w:cs="Arial"/>
                <w:color w:val="000000"/>
                <w:sz w:val="14"/>
                <w:szCs w:val="14"/>
              </w:rPr>
              <w:t>9</w:t>
            </w:r>
          </w:p>
        </w:tc>
        <w:tc>
          <w:tcPr>
            <w:tcW w:w="692" w:type="dxa"/>
            <w:vAlign w:val="bottom"/>
          </w:tcPr>
          <w:p w14:paraId="64ACB7A1" w14:textId="22B9C287" w:rsidR="00026DBA" w:rsidRPr="002C01BB" w:rsidRDefault="00026DBA" w:rsidP="00026DB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532,39</w:t>
            </w:r>
            <w:r>
              <w:rPr>
                <w:rFonts w:cs="Arial"/>
                <w:color w:val="000000"/>
                <w:sz w:val="14"/>
                <w:szCs w:val="14"/>
              </w:rPr>
              <w:t>9</w:t>
            </w:r>
          </w:p>
        </w:tc>
        <w:tc>
          <w:tcPr>
            <w:tcW w:w="691" w:type="dxa"/>
            <w:vAlign w:val="bottom"/>
          </w:tcPr>
          <w:p w14:paraId="510D7DDE" w14:textId="5FE64640" w:rsidR="00026DBA" w:rsidRPr="002C01BB" w:rsidRDefault="00026DBA" w:rsidP="00026DB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46.98</w:t>
            </w:r>
          </w:p>
        </w:tc>
        <w:tc>
          <w:tcPr>
            <w:tcW w:w="692" w:type="dxa"/>
            <w:vAlign w:val="bottom"/>
          </w:tcPr>
          <w:p w14:paraId="0DA29A73" w14:textId="1EC3019F" w:rsidR="00026DBA" w:rsidRPr="002C01BB" w:rsidRDefault="00026DBA" w:rsidP="00026DBA">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46.98</w:t>
            </w:r>
          </w:p>
        </w:tc>
        <w:tc>
          <w:tcPr>
            <w:tcW w:w="766" w:type="dxa"/>
            <w:vAlign w:val="bottom"/>
          </w:tcPr>
          <w:p w14:paraId="320BD75D" w14:textId="7248026B" w:rsidR="00026DBA" w:rsidRPr="006701CC" w:rsidRDefault="00026DBA" w:rsidP="00026DB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281,864</w:t>
            </w:r>
          </w:p>
        </w:tc>
        <w:tc>
          <w:tcPr>
            <w:tcW w:w="912" w:type="dxa"/>
            <w:vAlign w:val="bottom"/>
          </w:tcPr>
          <w:p w14:paraId="0B51DD5C" w14:textId="29F92245" w:rsidR="00026DBA" w:rsidRPr="006701CC" w:rsidRDefault="00026DBA" w:rsidP="00026DBA">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281,864</w:t>
            </w:r>
          </w:p>
        </w:tc>
        <w:tc>
          <w:tcPr>
            <w:tcW w:w="766" w:type="dxa"/>
            <w:vAlign w:val="bottom"/>
          </w:tcPr>
          <w:p w14:paraId="5EA5CC57" w14:textId="493812D8" w:rsidR="00026DBA" w:rsidRPr="006701CC" w:rsidRDefault="008A3EEF"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15,006</w:t>
            </w:r>
          </w:p>
        </w:tc>
        <w:tc>
          <w:tcPr>
            <w:tcW w:w="804" w:type="dxa"/>
            <w:vAlign w:val="bottom"/>
          </w:tcPr>
          <w:p w14:paraId="199D0F1B" w14:textId="4788E1F5" w:rsidR="00026DBA" w:rsidRPr="002C01BB" w:rsidRDefault="00026DBA" w:rsidP="00026DBA">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2CB7FB0B" w14:textId="77777777" w:rsidTr="004062D7">
        <w:trPr>
          <w:trHeight w:val="20"/>
        </w:trPr>
        <w:tc>
          <w:tcPr>
            <w:tcW w:w="2637" w:type="dxa"/>
            <w:vAlign w:val="bottom"/>
          </w:tcPr>
          <w:p w14:paraId="323ABA88" w14:textId="77777777" w:rsidR="00D14C74" w:rsidRPr="002C01BB" w:rsidRDefault="00D14C74" w:rsidP="00D14C7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Mida Property Co., Ltd.</w:t>
            </w:r>
          </w:p>
        </w:tc>
        <w:tc>
          <w:tcPr>
            <w:tcW w:w="830" w:type="dxa"/>
            <w:vAlign w:val="bottom"/>
          </w:tcPr>
          <w:p w14:paraId="1212C335" w14:textId="1A1E70EC" w:rsidR="00D14C74" w:rsidRPr="00306920" w:rsidRDefault="00A944FD"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1,0</w:t>
            </w:r>
            <w:r w:rsidR="00D14C74" w:rsidRPr="00306920">
              <w:rPr>
                <w:rFonts w:cs="Arial"/>
                <w:color w:val="000000"/>
                <w:sz w:val="14"/>
                <w:szCs w:val="14"/>
              </w:rPr>
              <w:t>00,000</w:t>
            </w:r>
          </w:p>
        </w:tc>
        <w:tc>
          <w:tcPr>
            <w:tcW w:w="692" w:type="dxa"/>
            <w:vAlign w:val="bottom"/>
          </w:tcPr>
          <w:p w14:paraId="74D78CE3" w14:textId="04978D47"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500,000</w:t>
            </w:r>
          </w:p>
        </w:tc>
        <w:tc>
          <w:tcPr>
            <w:tcW w:w="691" w:type="dxa"/>
            <w:vAlign w:val="bottom"/>
          </w:tcPr>
          <w:p w14:paraId="0C44C8FE" w14:textId="2021F3C6"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45DF7ABC" w14:textId="44572623"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9745C8F" w14:textId="11ADC73C" w:rsidR="00D14C74" w:rsidRPr="006701CC" w:rsidRDefault="005320DF"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1,0</w:t>
            </w:r>
            <w:r w:rsidR="00D14C74" w:rsidRPr="006701CC">
              <w:rPr>
                <w:rFonts w:cs="Arial"/>
                <w:color w:val="000000"/>
                <w:sz w:val="14"/>
                <w:szCs w:val="14"/>
              </w:rPr>
              <w:t>13,733</w:t>
            </w:r>
          </w:p>
        </w:tc>
        <w:tc>
          <w:tcPr>
            <w:tcW w:w="912" w:type="dxa"/>
            <w:vAlign w:val="bottom"/>
          </w:tcPr>
          <w:p w14:paraId="700FA0C1" w14:textId="2055A74A"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513,733</w:t>
            </w:r>
          </w:p>
        </w:tc>
        <w:tc>
          <w:tcPr>
            <w:tcW w:w="766" w:type="dxa"/>
            <w:vAlign w:val="bottom"/>
          </w:tcPr>
          <w:p w14:paraId="2296FEE8" w14:textId="76A02A8B"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c>
          <w:tcPr>
            <w:tcW w:w="804" w:type="dxa"/>
            <w:vAlign w:val="bottom"/>
          </w:tcPr>
          <w:p w14:paraId="15BDC840" w14:textId="6C6EE1BE" w:rsidR="00D14C74" w:rsidRPr="002C01BB" w:rsidRDefault="00D14C74" w:rsidP="00D14C74">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6335BE8C" w14:textId="77777777" w:rsidTr="004062D7">
        <w:trPr>
          <w:trHeight w:val="20"/>
        </w:trPr>
        <w:tc>
          <w:tcPr>
            <w:tcW w:w="2637" w:type="dxa"/>
            <w:vAlign w:val="bottom"/>
          </w:tcPr>
          <w:p w14:paraId="2926ACE4" w14:textId="77777777" w:rsidR="00D14C74" w:rsidRPr="002C01BB" w:rsidRDefault="00D14C74" w:rsidP="00D14C7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Top Elements </w:t>
            </w:r>
            <w:r w:rsidRPr="002C01BB">
              <w:rPr>
                <w:rFonts w:cs="Arial"/>
                <w:color w:val="000000"/>
                <w:sz w:val="14"/>
                <w:szCs w:val="14"/>
              </w:rPr>
              <w:t>Co., Ltd.</w:t>
            </w:r>
          </w:p>
        </w:tc>
        <w:tc>
          <w:tcPr>
            <w:tcW w:w="830" w:type="dxa"/>
            <w:vAlign w:val="bottom"/>
          </w:tcPr>
          <w:p w14:paraId="4BC35CC7" w14:textId="3142C15B" w:rsidR="00D14C74" w:rsidRPr="00306920"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150,000</w:t>
            </w:r>
          </w:p>
        </w:tc>
        <w:tc>
          <w:tcPr>
            <w:tcW w:w="692" w:type="dxa"/>
            <w:vAlign w:val="bottom"/>
          </w:tcPr>
          <w:p w14:paraId="20CB0FBE" w14:textId="1BD46A42"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150,000</w:t>
            </w:r>
          </w:p>
        </w:tc>
        <w:tc>
          <w:tcPr>
            <w:tcW w:w="691" w:type="dxa"/>
            <w:vAlign w:val="bottom"/>
          </w:tcPr>
          <w:p w14:paraId="2927B082" w14:textId="5191A355"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72AB45D0" w14:textId="7BB3D0C0"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FA22D8E" w14:textId="23F8B89E"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149,988</w:t>
            </w:r>
          </w:p>
        </w:tc>
        <w:tc>
          <w:tcPr>
            <w:tcW w:w="912" w:type="dxa"/>
            <w:vAlign w:val="bottom"/>
          </w:tcPr>
          <w:p w14:paraId="7BBA7720" w14:textId="350687EB"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149,988</w:t>
            </w:r>
          </w:p>
        </w:tc>
        <w:tc>
          <w:tcPr>
            <w:tcW w:w="766" w:type="dxa"/>
            <w:vAlign w:val="bottom"/>
          </w:tcPr>
          <w:p w14:paraId="3B78FEF6" w14:textId="349B638D"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c>
          <w:tcPr>
            <w:tcW w:w="804" w:type="dxa"/>
            <w:vAlign w:val="bottom"/>
          </w:tcPr>
          <w:p w14:paraId="2BD9F26B" w14:textId="7FE359D4" w:rsidR="00D14C74" w:rsidRPr="002C01BB" w:rsidRDefault="00D14C74" w:rsidP="00D14C74">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542C4D66" w14:textId="77777777" w:rsidTr="004062D7">
        <w:trPr>
          <w:trHeight w:val="20"/>
        </w:trPr>
        <w:tc>
          <w:tcPr>
            <w:tcW w:w="2637" w:type="dxa"/>
            <w:vAlign w:val="bottom"/>
          </w:tcPr>
          <w:p w14:paraId="1FDBEC3C" w14:textId="77777777" w:rsidR="00D14C74" w:rsidRPr="0006375A"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Mida Ad Co., Ltd. </w:t>
            </w:r>
          </w:p>
        </w:tc>
        <w:tc>
          <w:tcPr>
            <w:tcW w:w="830" w:type="dxa"/>
            <w:vAlign w:val="bottom"/>
          </w:tcPr>
          <w:p w14:paraId="53027870" w14:textId="6900958D" w:rsidR="00D14C74" w:rsidRPr="00306920"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175,000</w:t>
            </w:r>
          </w:p>
        </w:tc>
        <w:tc>
          <w:tcPr>
            <w:tcW w:w="692" w:type="dxa"/>
            <w:vAlign w:val="bottom"/>
          </w:tcPr>
          <w:p w14:paraId="20D334D6" w14:textId="0E870BA9"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175,000</w:t>
            </w:r>
          </w:p>
        </w:tc>
        <w:tc>
          <w:tcPr>
            <w:tcW w:w="691" w:type="dxa"/>
            <w:vAlign w:val="bottom"/>
          </w:tcPr>
          <w:p w14:paraId="619EA88B" w14:textId="5B33DAC1"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1EB4BC2F" w14:textId="3F0F2FB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16A408D4" w14:textId="17CF46E3"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175,000</w:t>
            </w:r>
          </w:p>
        </w:tc>
        <w:tc>
          <w:tcPr>
            <w:tcW w:w="912" w:type="dxa"/>
            <w:vAlign w:val="bottom"/>
          </w:tcPr>
          <w:p w14:paraId="2DF377DF" w14:textId="4C2F4607"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175,000</w:t>
            </w:r>
          </w:p>
        </w:tc>
        <w:tc>
          <w:tcPr>
            <w:tcW w:w="766" w:type="dxa"/>
            <w:vAlign w:val="bottom"/>
          </w:tcPr>
          <w:p w14:paraId="704A6B18" w14:textId="63B2EDA4"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c>
          <w:tcPr>
            <w:tcW w:w="804" w:type="dxa"/>
            <w:vAlign w:val="bottom"/>
          </w:tcPr>
          <w:p w14:paraId="71FB63B0" w14:textId="4AEECF85" w:rsidR="00D14C74" w:rsidRPr="002C01BB" w:rsidRDefault="00D14C74" w:rsidP="00D14C74">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2EB2CE48" w14:textId="77777777" w:rsidTr="004062D7">
        <w:trPr>
          <w:trHeight w:val="20"/>
        </w:trPr>
        <w:tc>
          <w:tcPr>
            <w:tcW w:w="2637" w:type="dxa"/>
            <w:vAlign w:val="bottom"/>
          </w:tcPr>
          <w:p w14:paraId="42A222A3" w14:textId="3C08BFC5" w:rsidR="00D14C74" w:rsidRPr="0006375A" w:rsidRDefault="00D14C74" w:rsidP="00D14C7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Mida Hotel and Resort Co., Ltd.</w:t>
            </w:r>
          </w:p>
        </w:tc>
        <w:tc>
          <w:tcPr>
            <w:tcW w:w="830" w:type="dxa"/>
            <w:vAlign w:val="bottom"/>
          </w:tcPr>
          <w:p w14:paraId="6117A639" w14:textId="514385F3" w:rsidR="00D14C74" w:rsidRPr="00306920" w:rsidRDefault="00A944FD"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2</w:t>
            </w:r>
            <w:r w:rsidR="00813690" w:rsidRPr="00306920">
              <w:rPr>
                <w:rFonts w:cs="Arial"/>
                <w:color w:val="000000"/>
                <w:sz w:val="14"/>
                <w:szCs w:val="14"/>
              </w:rPr>
              <w:t>4</w:t>
            </w:r>
            <w:r w:rsidRPr="00306920">
              <w:rPr>
                <w:rFonts w:cs="Arial"/>
                <w:color w:val="000000"/>
                <w:sz w:val="14"/>
                <w:szCs w:val="14"/>
              </w:rPr>
              <w:t>0</w:t>
            </w:r>
            <w:r w:rsidR="00D14C74" w:rsidRPr="00306920">
              <w:rPr>
                <w:rFonts w:cs="Arial"/>
                <w:color w:val="000000"/>
                <w:sz w:val="14"/>
                <w:szCs w:val="14"/>
              </w:rPr>
              <w:t>,000</w:t>
            </w:r>
          </w:p>
        </w:tc>
        <w:tc>
          <w:tcPr>
            <w:tcW w:w="692" w:type="dxa"/>
            <w:vAlign w:val="bottom"/>
          </w:tcPr>
          <w:p w14:paraId="6350BED5" w14:textId="6F0E7667"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300,000</w:t>
            </w:r>
          </w:p>
        </w:tc>
        <w:tc>
          <w:tcPr>
            <w:tcW w:w="691" w:type="dxa"/>
            <w:vAlign w:val="bottom"/>
          </w:tcPr>
          <w:p w14:paraId="2BB5E153" w14:textId="6F5C0703"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7B91EEDC" w14:textId="52D39213"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28857997" w14:textId="4D23E883" w:rsidR="00D14C74" w:rsidRPr="00E52635"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2</w:t>
            </w:r>
            <w:r w:rsidR="00952F14" w:rsidRPr="00E52635">
              <w:rPr>
                <w:rFonts w:cs="Arial"/>
                <w:color w:val="000000"/>
                <w:sz w:val="14"/>
                <w:szCs w:val="14"/>
              </w:rPr>
              <w:t>3</w:t>
            </w:r>
            <w:r w:rsidRPr="00E52635">
              <w:rPr>
                <w:rFonts w:cs="Arial"/>
                <w:color w:val="000000"/>
                <w:sz w:val="14"/>
                <w:szCs w:val="14"/>
              </w:rPr>
              <w:t>6,899</w:t>
            </w:r>
          </w:p>
        </w:tc>
        <w:tc>
          <w:tcPr>
            <w:tcW w:w="912" w:type="dxa"/>
            <w:vAlign w:val="bottom"/>
          </w:tcPr>
          <w:p w14:paraId="23965F83" w14:textId="72E3F094"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296,899</w:t>
            </w:r>
          </w:p>
        </w:tc>
        <w:tc>
          <w:tcPr>
            <w:tcW w:w="766" w:type="dxa"/>
            <w:vAlign w:val="bottom"/>
          </w:tcPr>
          <w:p w14:paraId="5ADAED45" w14:textId="39D702DA" w:rsidR="00D14C74" w:rsidRPr="006701CC" w:rsidRDefault="00925305" w:rsidP="00173766">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cs/>
              </w:rPr>
              <w:t>3</w:t>
            </w:r>
            <w:r w:rsidRPr="006701CC">
              <w:rPr>
                <w:rFonts w:cs="Arial"/>
                <w:color w:val="000000"/>
                <w:sz w:val="14"/>
                <w:szCs w:val="14"/>
              </w:rPr>
              <w:t>,</w:t>
            </w:r>
            <w:r w:rsidRPr="00E52635">
              <w:rPr>
                <w:rFonts w:cs="Arial"/>
                <w:color w:val="000000"/>
                <w:sz w:val="14"/>
                <w:szCs w:val="14"/>
                <w:cs/>
              </w:rPr>
              <w:t xml:space="preserve">840    </w:t>
            </w:r>
          </w:p>
        </w:tc>
        <w:tc>
          <w:tcPr>
            <w:tcW w:w="804" w:type="dxa"/>
            <w:vAlign w:val="bottom"/>
          </w:tcPr>
          <w:p w14:paraId="1BCD5140" w14:textId="679D6F1C" w:rsidR="00D14C74" w:rsidRPr="002C01BB" w:rsidRDefault="00D14C74" w:rsidP="00D14C74">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218F6F71" w14:textId="77777777" w:rsidTr="004062D7">
        <w:trPr>
          <w:trHeight w:val="20"/>
        </w:trPr>
        <w:tc>
          <w:tcPr>
            <w:tcW w:w="2637" w:type="dxa"/>
            <w:vAlign w:val="bottom"/>
          </w:tcPr>
          <w:p w14:paraId="5053DC08" w14:textId="497219A2" w:rsidR="00D14C74" w:rsidRPr="002C01BB" w:rsidRDefault="00D14C74" w:rsidP="00D14C7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The Retreat Hua Hin</w:t>
            </w:r>
            <w:r w:rsidRPr="002C01BB">
              <w:rPr>
                <w:rFonts w:cs="Arial"/>
                <w:color w:val="000000"/>
                <w:sz w:val="14"/>
                <w:szCs w:val="14"/>
                <w:cs/>
              </w:rPr>
              <w:t xml:space="preserve"> </w:t>
            </w:r>
            <w:r w:rsidRPr="002C01BB">
              <w:rPr>
                <w:rFonts w:cs="Arial"/>
                <w:color w:val="000000"/>
                <w:sz w:val="14"/>
                <w:szCs w:val="14"/>
              </w:rPr>
              <w:t>Co., Ltd.</w:t>
            </w:r>
          </w:p>
        </w:tc>
        <w:tc>
          <w:tcPr>
            <w:tcW w:w="830" w:type="dxa"/>
            <w:vAlign w:val="bottom"/>
          </w:tcPr>
          <w:p w14:paraId="3C2CF2E7" w14:textId="0D9232CE" w:rsidR="00D14C74" w:rsidRPr="00306920"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306920">
              <w:rPr>
                <w:rFonts w:cs="Arial"/>
                <w:color w:val="000000"/>
                <w:sz w:val="14"/>
                <w:szCs w:val="14"/>
              </w:rPr>
              <w:t>850,000</w:t>
            </w:r>
          </w:p>
        </w:tc>
        <w:tc>
          <w:tcPr>
            <w:tcW w:w="692" w:type="dxa"/>
            <w:vAlign w:val="bottom"/>
          </w:tcPr>
          <w:p w14:paraId="236F5326" w14:textId="1471B546"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850,000</w:t>
            </w:r>
          </w:p>
        </w:tc>
        <w:tc>
          <w:tcPr>
            <w:tcW w:w="691" w:type="dxa"/>
            <w:vAlign w:val="bottom"/>
          </w:tcPr>
          <w:p w14:paraId="00D59A5F" w14:textId="3885E352"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99.99</w:t>
            </w:r>
          </w:p>
        </w:tc>
        <w:tc>
          <w:tcPr>
            <w:tcW w:w="692" w:type="dxa"/>
            <w:vAlign w:val="bottom"/>
          </w:tcPr>
          <w:p w14:paraId="1D8FDF84" w14:textId="7127490A"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99.99</w:t>
            </w:r>
          </w:p>
        </w:tc>
        <w:tc>
          <w:tcPr>
            <w:tcW w:w="766" w:type="dxa"/>
            <w:vAlign w:val="bottom"/>
          </w:tcPr>
          <w:p w14:paraId="337E9CDA" w14:textId="6114EE4D"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860,337</w:t>
            </w:r>
          </w:p>
        </w:tc>
        <w:tc>
          <w:tcPr>
            <w:tcW w:w="912" w:type="dxa"/>
            <w:vAlign w:val="bottom"/>
          </w:tcPr>
          <w:p w14:paraId="1B542AA1" w14:textId="3BA99208"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860,337</w:t>
            </w:r>
          </w:p>
        </w:tc>
        <w:tc>
          <w:tcPr>
            <w:tcW w:w="766" w:type="dxa"/>
            <w:vAlign w:val="bottom"/>
          </w:tcPr>
          <w:p w14:paraId="06F43301" w14:textId="62213C9C"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6701CC">
              <w:rPr>
                <w:rFonts w:cs="Arial"/>
                <w:color w:val="000000"/>
                <w:sz w:val="14"/>
                <w:szCs w:val="14"/>
              </w:rPr>
              <w:t>-</w:t>
            </w:r>
          </w:p>
        </w:tc>
        <w:tc>
          <w:tcPr>
            <w:tcW w:w="804" w:type="dxa"/>
            <w:vAlign w:val="bottom"/>
          </w:tcPr>
          <w:p w14:paraId="61555449" w14:textId="5FBDDA71" w:rsidR="00D14C74" w:rsidRPr="002C01BB" w:rsidRDefault="00D14C74" w:rsidP="00D14C74">
            <w:pPr>
              <w:tabs>
                <w:tab w:val="clear" w:pos="227"/>
                <w:tab w:val="clear" w:pos="454"/>
                <w:tab w:val="clear" w:pos="680"/>
                <w:tab w:val="clear" w:pos="907"/>
                <w:tab w:val="clear" w:pos="1644"/>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58093004" w14:textId="77777777" w:rsidTr="004062D7">
        <w:trPr>
          <w:trHeight w:val="20"/>
        </w:trPr>
        <w:tc>
          <w:tcPr>
            <w:tcW w:w="2637" w:type="dxa"/>
            <w:vAlign w:val="bottom"/>
          </w:tcPr>
          <w:p w14:paraId="16B30809" w14:textId="77777777"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2C01BB">
              <w:rPr>
                <w:rFonts w:cs="Arial"/>
                <w:color w:val="000000"/>
                <w:sz w:val="14"/>
                <w:szCs w:val="14"/>
              </w:rPr>
              <w:t xml:space="preserve">Mida (Lao) Financing </w:t>
            </w:r>
            <w:r w:rsidRPr="0006375A">
              <w:rPr>
                <w:rFonts w:cs="Arial"/>
                <w:color w:val="000000"/>
                <w:sz w:val="14"/>
                <w:szCs w:val="14"/>
              </w:rPr>
              <w:t xml:space="preserve">Co., Ltd. </w:t>
            </w:r>
          </w:p>
        </w:tc>
        <w:tc>
          <w:tcPr>
            <w:tcW w:w="830" w:type="dxa"/>
            <w:vAlign w:val="bottom"/>
          </w:tcPr>
          <w:p w14:paraId="6D480DC5" w14:textId="3CB3C155"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53,678</w:t>
            </w:r>
          </w:p>
        </w:tc>
        <w:tc>
          <w:tcPr>
            <w:tcW w:w="692" w:type="dxa"/>
            <w:vAlign w:val="bottom"/>
          </w:tcPr>
          <w:p w14:paraId="004529DE" w14:textId="6F143DE8"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53,678</w:t>
            </w:r>
          </w:p>
        </w:tc>
        <w:tc>
          <w:tcPr>
            <w:tcW w:w="691" w:type="dxa"/>
            <w:vAlign w:val="bottom"/>
          </w:tcPr>
          <w:p w14:paraId="7863E151" w14:textId="036E838E"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60.00</w:t>
            </w:r>
          </w:p>
        </w:tc>
        <w:tc>
          <w:tcPr>
            <w:tcW w:w="692" w:type="dxa"/>
            <w:vAlign w:val="bottom"/>
          </w:tcPr>
          <w:p w14:paraId="2AC7DF0F" w14:textId="666CF309"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60.00</w:t>
            </w:r>
          </w:p>
        </w:tc>
        <w:tc>
          <w:tcPr>
            <w:tcW w:w="766" w:type="dxa"/>
            <w:vAlign w:val="bottom"/>
          </w:tcPr>
          <w:p w14:paraId="50C50343" w14:textId="7B06EDE4"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32,207</w:t>
            </w:r>
          </w:p>
        </w:tc>
        <w:tc>
          <w:tcPr>
            <w:tcW w:w="912" w:type="dxa"/>
            <w:vAlign w:val="bottom"/>
          </w:tcPr>
          <w:p w14:paraId="311AFFC0" w14:textId="7CB446A6" w:rsidR="00D14C74" w:rsidRPr="006701CC"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6701CC">
              <w:rPr>
                <w:rFonts w:cs="Arial"/>
                <w:color w:val="000000"/>
                <w:sz w:val="14"/>
                <w:szCs w:val="14"/>
              </w:rPr>
              <w:t>32,207</w:t>
            </w:r>
          </w:p>
        </w:tc>
        <w:tc>
          <w:tcPr>
            <w:tcW w:w="766" w:type="dxa"/>
            <w:vAlign w:val="bottom"/>
          </w:tcPr>
          <w:p w14:paraId="73D23D7E" w14:textId="34B379F3" w:rsidR="00D14C74" w:rsidRPr="00E52635" w:rsidRDefault="00925305"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6</w:t>
            </w:r>
            <w:r w:rsidRPr="00E52635">
              <w:rPr>
                <w:rFonts w:cs="Arial"/>
                <w:color w:val="000000"/>
                <w:sz w:val="14"/>
                <w:szCs w:val="14"/>
              </w:rPr>
              <w:t>4,</w:t>
            </w:r>
            <w:r>
              <w:rPr>
                <w:rFonts w:cs="Arial"/>
                <w:color w:val="000000"/>
                <w:sz w:val="14"/>
                <w:szCs w:val="14"/>
              </w:rPr>
              <w:t>2</w:t>
            </w:r>
            <w:r w:rsidRPr="00E52635">
              <w:rPr>
                <w:rFonts w:cs="Arial"/>
                <w:color w:val="000000"/>
                <w:sz w:val="14"/>
                <w:szCs w:val="14"/>
              </w:rPr>
              <w:t>00</w:t>
            </w:r>
          </w:p>
        </w:tc>
        <w:tc>
          <w:tcPr>
            <w:tcW w:w="804" w:type="dxa"/>
            <w:vAlign w:val="bottom"/>
          </w:tcPr>
          <w:p w14:paraId="638DF552" w14:textId="5C42B38B"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64,800</w:t>
            </w:r>
          </w:p>
        </w:tc>
      </w:tr>
      <w:tr w:rsidR="0036680E" w:rsidRPr="002C01BB" w14:paraId="2640EEC5" w14:textId="77777777" w:rsidTr="004062D7">
        <w:trPr>
          <w:trHeight w:val="20"/>
        </w:trPr>
        <w:tc>
          <w:tcPr>
            <w:tcW w:w="2637" w:type="dxa"/>
            <w:vAlign w:val="bottom"/>
          </w:tcPr>
          <w:p w14:paraId="231430AA" w14:textId="77777777" w:rsidR="0036680E" w:rsidRPr="002C01BB" w:rsidRDefault="0036680E" w:rsidP="00925305">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830" w:type="dxa"/>
            <w:vAlign w:val="bottom"/>
          </w:tcPr>
          <w:p w14:paraId="589B9EBB" w14:textId="77777777" w:rsidR="0036680E" w:rsidRPr="000F31DC"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692" w:type="dxa"/>
            <w:vAlign w:val="bottom"/>
          </w:tcPr>
          <w:p w14:paraId="652555E1" w14:textId="77777777" w:rsidR="0036680E" w:rsidRPr="000F31DC"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691" w:type="dxa"/>
            <w:vAlign w:val="bottom"/>
          </w:tcPr>
          <w:p w14:paraId="645C92CB" w14:textId="77777777" w:rsidR="0036680E" w:rsidRPr="000F31DC" w:rsidRDefault="0036680E" w:rsidP="009253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692" w:type="dxa"/>
            <w:vAlign w:val="bottom"/>
          </w:tcPr>
          <w:p w14:paraId="4E7871D4" w14:textId="77777777" w:rsidR="0036680E" w:rsidRPr="000F31DC" w:rsidRDefault="0036680E" w:rsidP="00925305">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766" w:type="dxa"/>
            <w:vAlign w:val="bottom"/>
          </w:tcPr>
          <w:p w14:paraId="7DB3A40F" w14:textId="77777777" w:rsidR="0036680E" w:rsidRPr="006701CC"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912" w:type="dxa"/>
            <w:vAlign w:val="bottom"/>
          </w:tcPr>
          <w:p w14:paraId="6FA9CFAE" w14:textId="77777777" w:rsidR="0036680E" w:rsidRPr="006701CC"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766" w:type="dxa"/>
            <w:vAlign w:val="bottom"/>
          </w:tcPr>
          <w:p w14:paraId="60912658" w14:textId="77777777" w:rsidR="0036680E"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802" w:type="dxa"/>
            <w:vAlign w:val="bottom"/>
          </w:tcPr>
          <w:p w14:paraId="3B78D99B" w14:textId="77777777" w:rsidR="0036680E" w:rsidRDefault="0036680E" w:rsidP="00925305">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r>
      <w:tr w:rsidR="00D14C74" w:rsidRPr="002C01BB" w14:paraId="0D4DAF86" w14:textId="77777777" w:rsidTr="004062D7">
        <w:trPr>
          <w:trHeight w:val="20"/>
        </w:trPr>
        <w:tc>
          <w:tcPr>
            <w:tcW w:w="2637" w:type="dxa"/>
            <w:vAlign w:val="bottom"/>
          </w:tcPr>
          <w:p w14:paraId="397E9746" w14:textId="1E7BF23E"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Mida Development Co., Ltd.</w:t>
            </w:r>
          </w:p>
        </w:tc>
        <w:tc>
          <w:tcPr>
            <w:tcW w:w="830" w:type="dxa"/>
            <w:vAlign w:val="bottom"/>
          </w:tcPr>
          <w:p w14:paraId="487E2DB3" w14:textId="570CB212"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210,000</w:t>
            </w:r>
          </w:p>
        </w:tc>
        <w:tc>
          <w:tcPr>
            <w:tcW w:w="692" w:type="dxa"/>
            <w:vAlign w:val="bottom"/>
          </w:tcPr>
          <w:p w14:paraId="2BABFAA1" w14:textId="3C566D0A"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210,000</w:t>
            </w:r>
          </w:p>
        </w:tc>
        <w:tc>
          <w:tcPr>
            <w:tcW w:w="691" w:type="dxa"/>
            <w:vAlign w:val="bottom"/>
          </w:tcPr>
          <w:p w14:paraId="7FBABAB7" w14:textId="41B98BFE"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80.00</w:t>
            </w:r>
          </w:p>
        </w:tc>
        <w:tc>
          <w:tcPr>
            <w:tcW w:w="692" w:type="dxa"/>
            <w:vAlign w:val="bottom"/>
          </w:tcPr>
          <w:p w14:paraId="399A0294" w14:textId="36244EA9"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80.00</w:t>
            </w:r>
          </w:p>
        </w:tc>
        <w:tc>
          <w:tcPr>
            <w:tcW w:w="766" w:type="dxa"/>
            <w:vAlign w:val="bottom"/>
          </w:tcPr>
          <w:p w14:paraId="6461CA98" w14:textId="53E12F93"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168,000</w:t>
            </w:r>
          </w:p>
        </w:tc>
        <w:tc>
          <w:tcPr>
            <w:tcW w:w="912" w:type="dxa"/>
            <w:vAlign w:val="bottom"/>
          </w:tcPr>
          <w:p w14:paraId="16A61977" w14:textId="52672275"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168,000</w:t>
            </w:r>
          </w:p>
        </w:tc>
        <w:tc>
          <w:tcPr>
            <w:tcW w:w="766" w:type="dxa"/>
            <w:vAlign w:val="bottom"/>
          </w:tcPr>
          <w:p w14:paraId="7D2BA173" w14:textId="7076F1CC"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0DDDB3F6" w14:textId="32B50A26"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0E4CA9CE" w14:textId="77777777" w:rsidTr="004062D7">
        <w:trPr>
          <w:trHeight w:val="20"/>
        </w:trPr>
        <w:tc>
          <w:tcPr>
            <w:tcW w:w="2637" w:type="dxa"/>
            <w:vAlign w:val="bottom"/>
          </w:tcPr>
          <w:p w14:paraId="7383F280" w14:textId="5B4E930B" w:rsidR="00D14C74" w:rsidRPr="0006375A"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Max Hotel Co., Ltd.</w:t>
            </w:r>
            <w:r w:rsidRPr="0006375A">
              <w:rPr>
                <w:rFonts w:cs="Arial"/>
                <w:color w:val="000000"/>
                <w:sz w:val="14"/>
                <w:szCs w:val="14"/>
                <w:cs/>
              </w:rPr>
              <w:t xml:space="preserve"> </w:t>
            </w:r>
          </w:p>
        </w:tc>
        <w:tc>
          <w:tcPr>
            <w:tcW w:w="830" w:type="dxa"/>
            <w:vAlign w:val="bottom"/>
          </w:tcPr>
          <w:p w14:paraId="27FB0BAB" w14:textId="1D182E5D"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692" w:type="dxa"/>
            <w:vAlign w:val="bottom"/>
          </w:tcPr>
          <w:p w14:paraId="64FB59A3" w14:textId="12305A03"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691" w:type="dxa"/>
            <w:vAlign w:val="bottom"/>
          </w:tcPr>
          <w:p w14:paraId="19AABD1A" w14:textId="063C6BF7"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46253DBA" w14:textId="21834B75"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1DBDD3A7" w14:textId="00EAFC0A"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912" w:type="dxa"/>
            <w:vAlign w:val="bottom"/>
          </w:tcPr>
          <w:p w14:paraId="166D614C" w14:textId="2B44FED8"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145,000</w:t>
            </w:r>
          </w:p>
        </w:tc>
        <w:tc>
          <w:tcPr>
            <w:tcW w:w="766" w:type="dxa"/>
            <w:vAlign w:val="bottom"/>
          </w:tcPr>
          <w:p w14:paraId="7D3A59DA" w14:textId="5C56A3EA"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4295F7B5" w14:textId="1B8478BC"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3064A1FE" w14:textId="77777777" w:rsidTr="004062D7">
        <w:trPr>
          <w:trHeight w:val="20"/>
        </w:trPr>
        <w:tc>
          <w:tcPr>
            <w:tcW w:w="2637" w:type="dxa"/>
            <w:vAlign w:val="bottom"/>
          </w:tcPr>
          <w:p w14:paraId="7DAF99C9" w14:textId="40923FF4" w:rsidR="00D14C74" w:rsidRPr="002C01BB" w:rsidRDefault="00D14C74" w:rsidP="00656AFE">
            <w:pPr>
              <w:tabs>
                <w:tab w:val="clear" w:pos="5387"/>
                <w:tab w:val="left" w:pos="1440"/>
                <w:tab w:val="left" w:pos="2520"/>
                <w:tab w:val="right" w:pos="5400"/>
                <w:tab w:val="right" w:pos="6660"/>
                <w:tab w:val="right" w:pos="7920"/>
                <w:tab w:val="right" w:pos="9180"/>
                <w:tab w:val="right" w:pos="10890"/>
              </w:tabs>
              <w:spacing w:line="360" w:lineRule="auto"/>
              <w:ind w:left="-20" w:right="-309"/>
              <w:rPr>
                <w:rFonts w:cs="Arial"/>
                <w:color w:val="000000"/>
                <w:sz w:val="14"/>
                <w:szCs w:val="14"/>
              </w:rPr>
            </w:pPr>
            <w:r w:rsidRPr="002C01BB">
              <w:rPr>
                <w:rFonts w:cs="Arial"/>
                <w:color w:val="000000"/>
                <w:sz w:val="14"/>
                <w:szCs w:val="14"/>
              </w:rPr>
              <w:t>Mida Agency and Development Co., Ltd.</w:t>
            </w:r>
          </w:p>
        </w:tc>
        <w:tc>
          <w:tcPr>
            <w:tcW w:w="830" w:type="dxa"/>
            <w:vAlign w:val="bottom"/>
          </w:tcPr>
          <w:p w14:paraId="54ABA4C9" w14:textId="43B766C0"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2" w:type="dxa"/>
            <w:vAlign w:val="bottom"/>
          </w:tcPr>
          <w:p w14:paraId="57DD9B18" w14:textId="02D945A5"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1" w:type="dxa"/>
            <w:vAlign w:val="bottom"/>
          </w:tcPr>
          <w:p w14:paraId="6B93CD05" w14:textId="57068A4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70.00</w:t>
            </w:r>
          </w:p>
        </w:tc>
        <w:tc>
          <w:tcPr>
            <w:tcW w:w="692" w:type="dxa"/>
            <w:vAlign w:val="bottom"/>
          </w:tcPr>
          <w:p w14:paraId="202D28D6" w14:textId="297B11C8"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r w:rsidRPr="000F31DC">
              <w:rPr>
                <w:rFonts w:cs="Arial"/>
                <w:color w:val="000000"/>
                <w:sz w:val="14"/>
                <w:szCs w:val="14"/>
              </w:rPr>
              <w:t>70.00</w:t>
            </w:r>
          </w:p>
        </w:tc>
        <w:tc>
          <w:tcPr>
            <w:tcW w:w="766" w:type="dxa"/>
            <w:vAlign w:val="bottom"/>
          </w:tcPr>
          <w:p w14:paraId="7F84627E" w14:textId="51D3B2BF"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1,400</w:t>
            </w:r>
          </w:p>
        </w:tc>
        <w:tc>
          <w:tcPr>
            <w:tcW w:w="912" w:type="dxa"/>
            <w:vAlign w:val="bottom"/>
          </w:tcPr>
          <w:p w14:paraId="14C38A4A" w14:textId="175CFE5B"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r w:rsidRPr="000F31DC">
              <w:rPr>
                <w:rFonts w:cs="Arial"/>
                <w:color w:val="000000"/>
                <w:sz w:val="14"/>
                <w:szCs w:val="14"/>
              </w:rPr>
              <w:t>1,400</w:t>
            </w:r>
          </w:p>
        </w:tc>
        <w:tc>
          <w:tcPr>
            <w:tcW w:w="766" w:type="dxa"/>
            <w:vAlign w:val="bottom"/>
          </w:tcPr>
          <w:p w14:paraId="2C9CFEF1" w14:textId="2CE1E5A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1DED3706" w14:textId="7B52C61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1DF56FBE" w14:textId="77777777" w:rsidTr="004062D7">
        <w:trPr>
          <w:trHeight w:val="20"/>
        </w:trPr>
        <w:tc>
          <w:tcPr>
            <w:tcW w:w="2637" w:type="dxa"/>
            <w:vAlign w:val="bottom"/>
          </w:tcPr>
          <w:p w14:paraId="0933D327" w14:textId="617C095E"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MD Adrenaline (Thailand) Co., Ltd.</w:t>
            </w:r>
          </w:p>
        </w:tc>
        <w:tc>
          <w:tcPr>
            <w:tcW w:w="830" w:type="dxa"/>
            <w:vAlign w:val="bottom"/>
          </w:tcPr>
          <w:p w14:paraId="243829F4" w14:textId="6DED99BB"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692" w:type="dxa"/>
            <w:vAlign w:val="bottom"/>
          </w:tcPr>
          <w:p w14:paraId="19AE449E" w14:textId="25C79C69"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691" w:type="dxa"/>
            <w:vAlign w:val="bottom"/>
          </w:tcPr>
          <w:p w14:paraId="4D8B261B" w14:textId="30F4357D"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6E41C94D" w14:textId="7060C44F"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6CD47399" w14:textId="417D1C2F"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912" w:type="dxa"/>
            <w:vAlign w:val="bottom"/>
          </w:tcPr>
          <w:p w14:paraId="2D63B2B0" w14:textId="5D172FEA"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766" w:type="dxa"/>
            <w:vAlign w:val="bottom"/>
          </w:tcPr>
          <w:p w14:paraId="64CAD863" w14:textId="09A7098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54DC2E9F" w14:textId="200D0F77"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100A8ADD" w14:textId="77777777" w:rsidTr="004062D7">
        <w:trPr>
          <w:trHeight w:val="20"/>
        </w:trPr>
        <w:tc>
          <w:tcPr>
            <w:tcW w:w="2637" w:type="dxa"/>
            <w:vAlign w:val="bottom"/>
          </w:tcPr>
          <w:p w14:paraId="0E60212A" w14:textId="446D1384" w:rsidR="00D14C74" w:rsidRPr="002C01BB" w:rsidRDefault="00D14C74" w:rsidP="0089333B">
            <w:pPr>
              <w:tabs>
                <w:tab w:val="clear" w:pos="2807"/>
                <w:tab w:val="clear" w:pos="5387"/>
                <w:tab w:val="left" w:pos="1440"/>
                <w:tab w:val="left" w:pos="2012"/>
                <w:tab w:val="left" w:pos="2520"/>
                <w:tab w:val="right" w:pos="5400"/>
                <w:tab w:val="right" w:pos="6660"/>
                <w:tab w:val="right" w:pos="7920"/>
                <w:tab w:val="right" w:pos="9180"/>
                <w:tab w:val="right" w:pos="10890"/>
              </w:tabs>
              <w:spacing w:line="360" w:lineRule="auto"/>
              <w:ind w:left="230" w:right="-244" w:hanging="250"/>
              <w:rPr>
                <w:rFonts w:cs="Arial"/>
                <w:color w:val="000000"/>
                <w:sz w:val="14"/>
                <w:szCs w:val="14"/>
              </w:rPr>
            </w:pPr>
            <w:r w:rsidRPr="002C01BB">
              <w:rPr>
                <w:rFonts w:cs="Arial"/>
                <w:color w:val="000000"/>
                <w:sz w:val="14"/>
                <w:szCs w:val="14"/>
              </w:rPr>
              <w:t>Bangkok Charan Asset Management Co.,Ltd.</w:t>
            </w:r>
          </w:p>
        </w:tc>
        <w:tc>
          <w:tcPr>
            <w:tcW w:w="830" w:type="dxa"/>
            <w:vAlign w:val="bottom"/>
          </w:tcPr>
          <w:p w14:paraId="18E4EDF3" w14:textId="4F2F8DCC"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692" w:type="dxa"/>
            <w:vAlign w:val="bottom"/>
          </w:tcPr>
          <w:p w14:paraId="218944C4" w14:textId="19B5CA7A"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691" w:type="dxa"/>
            <w:vAlign w:val="bottom"/>
          </w:tcPr>
          <w:p w14:paraId="2A1FE39A" w14:textId="23B4D8E0"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246B60F7" w14:textId="07294566"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4673AB49" w14:textId="77AF115C"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912" w:type="dxa"/>
            <w:vAlign w:val="bottom"/>
          </w:tcPr>
          <w:p w14:paraId="5E7EFB44" w14:textId="622EF1DA"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25,000</w:t>
            </w:r>
          </w:p>
        </w:tc>
        <w:tc>
          <w:tcPr>
            <w:tcW w:w="766" w:type="dxa"/>
            <w:vAlign w:val="bottom"/>
          </w:tcPr>
          <w:p w14:paraId="487A412F" w14:textId="0AC85A11"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15238DFB" w14:textId="7FAB9EED"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5271C624" w14:textId="77777777" w:rsidTr="004062D7">
        <w:trPr>
          <w:trHeight w:val="20"/>
        </w:trPr>
        <w:tc>
          <w:tcPr>
            <w:tcW w:w="2637" w:type="dxa"/>
            <w:vAlign w:val="bottom"/>
          </w:tcPr>
          <w:p w14:paraId="523EFAF8" w14:textId="3FFFAED7"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 xml:space="preserve">Mida Hospitality Group Co., Ltd. </w:t>
            </w:r>
          </w:p>
        </w:tc>
        <w:tc>
          <w:tcPr>
            <w:tcW w:w="830" w:type="dxa"/>
            <w:vAlign w:val="bottom"/>
          </w:tcPr>
          <w:p w14:paraId="552EE9B6" w14:textId="6E5FB67B"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2" w:type="dxa"/>
            <w:vAlign w:val="bottom"/>
          </w:tcPr>
          <w:p w14:paraId="03C8E15C" w14:textId="31642079"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2,000</w:t>
            </w:r>
          </w:p>
        </w:tc>
        <w:tc>
          <w:tcPr>
            <w:tcW w:w="691" w:type="dxa"/>
            <w:vAlign w:val="bottom"/>
          </w:tcPr>
          <w:p w14:paraId="4C7A2BA9" w14:textId="6BF0C265"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692" w:type="dxa"/>
            <w:vAlign w:val="bottom"/>
          </w:tcPr>
          <w:p w14:paraId="05E9D6CD" w14:textId="2ED802E6"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sidRPr="000F31DC">
              <w:rPr>
                <w:rFonts w:cs="Arial"/>
                <w:color w:val="000000"/>
                <w:sz w:val="14"/>
                <w:szCs w:val="14"/>
              </w:rPr>
              <w:t>99.99</w:t>
            </w:r>
          </w:p>
        </w:tc>
        <w:tc>
          <w:tcPr>
            <w:tcW w:w="766" w:type="dxa"/>
            <w:vAlign w:val="bottom"/>
          </w:tcPr>
          <w:p w14:paraId="76E2393B" w14:textId="1239F1E8" w:rsidR="00D14C74" w:rsidRPr="002C01BB" w:rsidRDefault="00D14C74" w:rsidP="00D14C74">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1,292</w:t>
            </w:r>
          </w:p>
        </w:tc>
        <w:tc>
          <w:tcPr>
            <w:tcW w:w="912" w:type="dxa"/>
            <w:vAlign w:val="bottom"/>
          </w:tcPr>
          <w:p w14:paraId="5FBA8691" w14:textId="4A82506A" w:rsidR="00D14C74" w:rsidRPr="002C01BB" w:rsidRDefault="00D14C74" w:rsidP="00D14C74">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1,292</w:t>
            </w:r>
          </w:p>
        </w:tc>
        <w:tc>
          <w:tcPr>
            <w:tcW w:w="766" w:type="dxa"/>
            <w:vAlign w:val="bottom"/>
          </w:tcPr>
          <w:p w14:paraId="11C94584" w14:textId="3BE418AB" w:rsidR="00D14C74" w:rsidRPr="002C01BB" w:rsidRDefault="00D14C74" w:rsidP="00D14C74">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c>
          <w:tcPr>
            <w:tcW w:w="804" w:type="dxa"/>
            <w:vAlign w:val="bottom"/>
          </w:tcPr>
          <w:p w14:paraId="717C8E73" w14:textId="14C71B5E" w:rsidR="00D14C74" w:rsidRPr="002C01BB" w:rsidRDefault="00D14C74" w:rsidP="00D14C74">
            <w:pPr>
              <w:pBdr>
                <w:bottom w:val="single" w:sz="4" w:space="0"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center"/>
              <w:rPr>
                <w:rFonts w:cs="Arial"/>
                <w:color w:val="000000"/>
                <w:sz w:val="14"/>
                <w:szCs w:val="14"/>
                <w:cs/>
              </w:rPr>
            </w:pPr>
            <w:r w:rsidRPr="002C01BB">
              <w:rPr>
                <w:rFonts w:cs="Arial"/>
                <w:color w:val="000000"/>
                <w:sz w:val="14"/>
                <w:szCs w:val="14"/>
                <w:cs/>
              </w:rPr>
              <w:t xml:space="preserve">      </w:t>
            </w:r>
            <w:r w:rsidRPr="002C01BB">
              <w:rPr>
                <w:rFonts w:cs="Arial"/>
                <w:color w:val="000000"/>
                <w:sz w:val="14"/>
                <w:szCs w:val="14"/>
              </w:rPr>
              <w:t>-</w:t>
            </w:r>
          </w:p>
        </w:tc>
      </w:tr>
      <w:tr w:rsidR="00D14C74" w:rsidRPr="002C01BB" w14:paraId="429D1F25" w14:textId="77777777" w:rsidTr="004062D7">
        <w:trPr>
          <w:trHeight w:val="20"/>
        </w:trPr>
        <w:tc>
          <w:tcPr>
            <w:tcW w:w="2637" w:type="dxa"/>
            <w:vAlign w:val="bottom"/>
          </w:tcPr>
          <w:p w14:paraId="1FA76BAF" w14:textId="50456418"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Total</w:t>
            </w:r>
          </w:p>
        </w:tc>
        <w:tc>
          <w:tcPr>
            <w:tcW w:w="830" w:type="dxa"/>
            <w:vAlign w:val="bottom"/>
          </w:tcPr>
          <w:p w14:paraId="74DAED51" w14:textId="111DCBE2" w:rsidR="00D14C74" w:rsidRPr="002C01BB" w:rsidRDefault="00D14C74" w:rsidP="00D14C7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692" w:type="dxa"/>
            <w:vAlign w:val="bottom"/>
          </w:tcPr>
          <w:p w14:paraId="0DCF26FA" w14:textId="3F234470" w:rsidR="00D14C74" w:rsidRPr="002C01BB" w:rsidRDefault="00D14C74" w:rsidP="00D14C74">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691" w:type="dxa"/>
            <w:vAlign w:val="bottom"/>
          </w:tcPr>
          <w:p w14:paraId="5F1703AF" w14:textId="47056463"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692" w:type="dxa"/>
            <w:vAlign w:val="bottom"/>
          </w:tcPr>
          <w:p w14:paraId="10F539A0" w14:textId="34E912CA"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cs/>
              </w:rPr>
            </w:pPr>
          </w:p>
        </w:tc>
        <w:tc>
          <w:tcPr>
            <w:tcW w:w="766" w:type="dxa"/>
            <w:vAlign w:val="bottom"/>
          </w:tcPr>
          <w:p w14:paraId="2AB07BEE" w14:textId="68235276" w:rsidR="00D14C74" w:rsidRPr="006701CC" w:rsidRDefault="00B96CF0"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8E17DE">
              <w:rPr>
                <w:rFonts w:cs="Arial"/>
                <w:color w:val="000000"/>
                <w:sz w:val="14"/>
                <w:szCs w:val="14"/>
              </w:rPr>
              <w:fldChar w:fldCharType="begin"/>
            </w:r>
            <w:r w:rsidRPr="006701CC">
              <w:rPr>
                <w:rFonts w:cs="Arial"/>
                <w:color w:val="000000"/>
                <w:sz w:val="14"/>
                <w:szCs w:val="14"/>
              </w:rPr>
              <w:instrText xml:space="preserve"> =SUM(ABOVE) </w:instrText>
            </w:r>
            <w:r w:rsidRPr="008E17DE">
              <w:rPr>
                <w:rFonts w:cs="Arial"/>
                <w:color w:val="000000"/>
                <w:sz w:val="14"/>
                <w:szCs w:val="14"/>
              </w:rPr>
              <w:fldChar w:fldCharType="separate"/>
            </w:r>
            <w:r w:rsidRPr="006701CC">
              <w:rPr>
                <w:rFonts w:cs="Arial"/>
                <w:color w:val="000000"/>
                <w:sz w:val="14"/>
                <w:szCs w:val="14"/>
              </w:rPr>
              <w:t>3,100,720</w:t>
            </w:r>
            <w:r w:rsidRPr="008E17DE">
              <w:rPr>
                <w:rFonts w:cs="Arial"/>
                <w:color w:val="000000"/>
                <w:sz w:val="14"/>
                <w:szCs w:val="14"/>
              </w:rPr>
              <w:fldChar w:fldCharType="end"/>
            </w:r>
          </w:p>
        </w:tc>
        <w:tc>
          <w:tcPr>
            <w:tcW w:w="912" w:type="dxa"/>
            <w:vAlign w:val="bottom"/>
          </w:tcPr>
          <w:p w14:paraId="4F8F13E8" w14:textId="1F2394E0" w:rsidR="00D14C74" w:rsidRPr="002C01BB" w:rsidRDefault="00D14C74" w:rsidP="00D14C74">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2C01BB">
              <w:rPr>
                <w:rFonts w:cs="Arial"/>
                <w:color w:val="000000"/>
                <w:sz w:val="14"/>
                <w:szCs w:val="14"/>
              </w:rPr>
              <w:t>2,660,720</w:t>
            </w:r>
          </w:p>
        </w:tc>
        <w:tc>
          <w:tcPr>
            <w:tcW w:w="766" w:type="dxa"/>
            <w:vAlign w:val="bottom"/>
          </w:tcPr>
          <w:p w14:paraId="3EFB78D5" w14:textId="31B1F3EB" w:rsidR="00D14C74" w:rsidRPr="002C01BB" w:rsidRDefault="006701CC" w:rsidP="00D14C74">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sidRPr="006701CC">
              <w:rPr>
                <w:rFonts w:cs="Arial"/>
                <w:color w:val="000000"/>
                <w:sz w:val="14"/>
                <w:szCs w:val="14"/>
              </w:rPr>
              <w:t>83,046</w:t>
            </w:r>
          </w:p>
        </w:tc>
        <w:tc>
          <w:tcPr>
            <w:tcW w:w="804" w:type="dxa"/>
            <w:vAlign w:val="bottom"/>
          </w:tcPr>
          <w:p w14:paraId="50575D24" w14:textId="03E1AE7C" w:rsidR="00D14C74" w:rsidRPr="002C01BB" w:rsidRDefault="00D14C74" w:rsidP="00D14C74">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r>
              <w:rPr>
                <w:rFonts w:cs="Arial"/>
                <w:color w:val="000000"/>
                <w:sz w:val="14"/>
                <w:szCs w:val="14"/>
              </w:rPr>
              <w:t>64,800</w:t>
            </w:r>
          </w:p>
        </w:tc>
      </w:tr>
      <w:tr w:rsidR="00D14C74" w:rsidRPr="002C01BB" w14:paraId="66456320" w14:textId="77777777" w:rsidTr="004062D7">
        <w:trPr>
          <w:trHeight w:val="20"/>
        </w:trPr>
        <w:tc>
          <w:tcPr>
            <w:tcW w:w="3467" w:type="dxa"/>
            <w:gridSpan w:val="2"/>
            <w:vAlign w:val="bottom"/>
          </w:tcPr>
          <w:p w14:paraId="1A917D7E" w14:textId="77931D49" w:rsidR="00D14C74" w:rsidRPr="002C01BB"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u w:val="single"/>
              </w:rPr>
              <w:t>Less</w:t>
            </w:r>
            <w:r w:rsidRPr="0006375A">
              <w:rPr>
                <w:rFonts w:cs="Arial"/>
                <w:color w:val="000000"/>
                <w:sz w:val="14"/>
                <w:szCs w:val="14"/>
              </w:rPr>
              <w:t xml:space="preserve"> Allowance for impairment of</w:t>
            </w:r>
            <w:r w:rsidRPr="002C01BB">
              <w:rPr>
                <w:rFonts w:cs="Arial"/>
                <w:color w:val="000000"/>
                <w:sz w:val="14"/>
                <w:szCs w:val="14"/>
              </w:rPr>
              <w:t xml:space="preserve"> investment</w:t>
            </w:r>
          </w:p>
        </w:tc>
        <w:tc>
          <w:tcPr>
            <w:tcW w:w="692" w:type="dxa"/>
            <w:vAlign w:val="bottom"/>
          </w:tcPr>
          <w:p w14:paraId="5A881A0C" w14:textId="0A182AA3" w:rsidR="00D14C74" w:rsidRPr="002C01BB" w:rsidRDefault="00D14C74" w:rsidP="00D14C74">
            <w:pPr>
              <w:tabs>
                <w:tab w:val="clear" w:pos="227"/>
                <w:tab w:val="clear" w:pos="454"/>
                <w:tab w:val="clear" w:pos="680"/>
                <w:tab w:val="decimal" w:pos="732"/>
              </w:tabs>
              <w:spacing w:line="360" w:lineRule="auto"/>
              <w:ind w:left="-108"/>
              <w:jc w:val="right"/>
              <w:rPr>
                <w:rFonts w:cs="Arial"/>
                <w:color w:val="000000"/>
                <w:sz w:val="14"/>
                <w:szCs w:val="14"/>
              </w:rPr>
            </w:pPr>
          </w:p>
        </w:tc>
        <w:tc>
          <w:tcPr>
            <w:tcW w:w="691" w:type="dxa"/>
            <w:vAlign w:val="bottom"/>
          </w:tcPr>
          <w:p w14:paraId="325C1EF1" w14:textId="06103BEB"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692" w:type="dxa"/>
            <w:vAlign w:val="bottom"/>
          </w:tcPr>
          <w:p w14:paraId="131BE290" w14:textId="37D769E2"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66" w:type="dxa"/>
            <w:vAlign w:val="bottom"/>
          </w:tcPr>
          <w:p w14:paraId="2FCF6E14" w14:textId="2E1F7660" w:rsidR="00D14C74" w:rsidRPr="006701CC" w:rsidRDefault="008A3EEF" w:rsidP="00D14C74">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w:t>
            </w:r>
            <w:r w:rsidR="001D2C3B" w:rsidRPr="00E52635">
              <w:rPr>
                <w:rFonts w:cs="Arial"/>
                <w:color w:val="000000"/>
                <w:sz w:val="14"/>
                <w:szCs w:val="14"/>
              </w:rPr>
              <w:t>101</w:t>
            </w:r>
            <w:r w:rsidRPr="00E52635">
              <w:rPr>
                <w:rFonts w:cs="Arial"/>
                <w:color w:val="000000"/>
                <w:sz w:val="14"/>
                <w:szCs w:val="14"/>
              </w:rPr>
              <w:t>,400)</w:t>
            </w:r>
          </w:p>
        </w:tc>
        <w:tc>
          <w:tcPr>
            <w:tcW w:w="912" w:type="dxa"/>
            <w:vAlign w:val="bottom"/>
          </w:tcPr>
          <w:p w14:paraId="43BEBED8" w14:textId="1DAC8594" w:rsidR="00D14C74" w:rsidRPr="002C01BB" w:rsidRDefault="00D14C74" w:rsidP="00D14C74">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412F8">
              <w:rPr>
                <w:rFonts w:cs="Arial"/>
                <w:color w:val="000000"/>
                <w:sz w:val="14"/>
                <w:szCs w:val="14"/>
              </w:rPr>
              <w:t>(87,400)</w:t>
            </w:r>
          </w:p>
        </w:tc>
        <w:tc>
          <w:tcPr>
            <w:tcW w:w="766" w:type="dxa"/>
            <w:vAlign w:val="bottom"/>
          </w:tcPr>
          <w:p w14:paraId="07AC4C8C" w14:textId="39CAF6CE" w:rsidR="00D14C74" w:rsidRPr="002C01BB" w:rsidRDefault="00D14C74" w:rsidP="00D14C74">
            <w:pPr>
              <w:tabs>
                <w:tab w:val="clear" w:pos="227"/>
                <w:tab w:val="clear" w:pos="454"/>
                <w:tab w:val="clear" w:pos="680"/>
                <w:tab w:val="clear" w:pos="907"/>
              </w:tabs>
              <w:spacing w:line="360" w:lineRule="auto"/>
              <w:jc w:val="center"/>
              <w:rPr>
                <w:rFonts w:cs="Arial"/>
                <w:color w:val="000000"/>
                <w:sz w:val="14"/>
                <w:szCs w:val="14"/>
              </w:rPr>
            </w:pPr>
          </w:p>
        </w:tc>
        <w:tc>
          <w:tcPr>
            <w:tcW w:w="804" w:type="dxa"/>
            <w:vAlign w:val="bottom"/>
          </w:tcPr>
          <w:p w14:paraId="780155CC" w14:textId="665F00D2" w:rsidR="00D14C74" w:rsidRPr="002C01BB" w:rsidRDefault="00D14C74" w:rsidP="00D14C74">
            <w:pPr>
              <w:tabs>
                <w:tab w:val="clear" w:pos="227"/>
                <w:tab w:val="clear" w:pos="454"/>
                <w:tab w:val="clear" w:pos="680"/>
                <w:tab w:val="clear" w:pos="907"/>
              </w:tabs>
              <w:spacing w:line="360" w:lineRule="auto"/>
              <w:jc w:val="center"/>
              <w:rPr>
                <w:rFonts w:cs="Arial"/>
                <w:color w:val="000000"/>
                <w:sz w:val="14"/>
                <w:szCs w:val="14"/>
              </w:rPr>
            </w:pPr>
          </w:p>
        </w:tc>
      </w:tr>
      <w:tr w:rsidR="00D14C74" w:rsidRPr="002C01BB" w14:paraId="2063B00E" w14:textId="77777777" w:rsidTr="004062D7">
        <w:trPr>
          <w:trHeight w:val="20"/>
        </w:trPr>
        <w:tc>
          <w:tcPr>
            <w:tcW w:w="2637" w:type="dxa"/>
            <w:vAlign w:val="bottom"/>
          </w:tcPr>
          <w:p w14:paraId="1F8C50DE" w14:textId="21C48733" w:rsidR="00D14C74" w:rsidRPr="0006375A" w:rsidRDefault="00D14C74" w:rsidP="00D14C74">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cs/>
              </w:rPr>
            </w:pPr>
            <w:r w:rsidRPr="0006375A">
              <w:rPr>
                <w:rFonts w:cs="Arial"/>
                <w:color w:val="000000"/>
                <w:sz w:val="14"/>
                <w:szCs w:val="14"/>
              </w:rPr>
              <w:t xml:space="preserve">Investment in subsidiaries </w:t>
            </w:r>
            <w:r w:rsidR="00C20085">
              <w:rPr>
                <w:rFonts w:cs="Arial"/>
                <w:color w:val="000000"/>
                <w:sz w:val="14"/>
                <w:szCs w:val="14"/>
              </w:rPr>
              <w:t>-</w:t>
            </w:r>
            <w:r w:rsidRPr="0006375A">
              <w:rPr>
                <w:rFonts w:cs="Arial"/>
                <w:color w:val="000000"/>
                <w:sz w:val="14"/>
                <w:szCs w:val="14"/>
              </w:rPr>
              <w:t xml:space="preserve"> net</w:t>
            </w:r>
          </w:p>
        </w:tc>
        <w:tc>
          <w:tcPr>
            <w:tcW w:w="830" w:type="dxa"/>
            <w:vAlign w:val="bottom"/>
          </w:tcPr>
          <w:p w14:paraId="6507049A" w14:textId="77777777" w:rsidR="00D14C74" w:rsidRPr="002C01BB" w:rsidRDefault="00D14C74" w:rsidP="00D14C74">
            <w:pPr>
              <w:tabs>
                <w:tab w:val="clear" w:pos="227"/>
                <w:tab w:val="clear" w:pos="454"/>
                <w:tab w:val="clear" w:pos="680"/>
                <w:tab w:val="decimal" w:pos="732"/>
              </w:tabs>
              <w:spacing w:line="360" w:lineRule="auto"/>
              <w:ind w:left="-108"/>
              <w:jc w:val="right"/>
              <w:rPr>
                <w:rFonts w:cs="Arial"/>
                <w:color w:val="000000"/>
                <w:sz w:val="14"/>
                <w:szCs w:val="14"/>
              </w:rPr>
            </w:pPr>
          </w:p>
        </w:tc>
        <w:tc>
          <w:tcPr>
            <w:tcW w:w="692" w:type="dxa"/>
            <w:vAlign w:val="bottom"/>
          </w:tcPr>
          <w:p w14:paraId="59486B60" w14:textId="77777777" w:rsidR="00D14C74" w:rsidRPr="002C01BB" w:rsidRDefault="00D14C74" w:rsidP="00D14C74">
            <w:pPr>
              <w:tabs>
                <w:tab w:val="clear" w:pos="227"/>
                <w:tab w:val="clear" w:pos="454"/>
                <w:tab w:val="clear" w:pos="680"/>
                <w:tab w:val="decimal" w:pos="732"/>
              </w:tabs>
              <w:spacing w:line="360" w:lineRule="auto"/>
              <w:ind w:left="-108"/>
              <w:jc w:val="right"/>
              <w:rPr>
                <w:rFonts w:cs="Arial"/>
                <w:color w:val="000000"/>
                <w:sz w:val="14"/>
                <w:szCs w:val="14"/>
              </w:rPr>
            </w:pPr>
          </w:p>
        </w:tc>
        <w:tc>
          <w:tcPr>
            <w:tcW w:w="691" w:type="dxa"/>
            <w:vAlign w:val="bottom"/>
          </w:tcPr>
          <w:p w14:paraId="4A4C1D23" w14:textId="77777777"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692" w:type="dxa"/>
            <w:vAlign w:val="bottom"/>
          </w:tcPr>
          <w:p w14:paraId="6506AAB1" w14:textId="6A31EC74" w:rsidR="00D14C74" w:rsidRPr="002C01BB" w:rsidRDefault="00D14C74" w:rsidP="00D14C74">
            <w:pPr>
              <w:tabs>
                <w:tab w:val="clear" w:pos="227"/>
                <w:tab w:val="clear" w:pos="454"/>
                <w:tab w:val="clear" w:pos="680"/>
                <w:tab w:val="clear" w:pos="907"/>
                <w:tab w:val="clear" w:pos="1644"/>
                <w:tab w:val="clear" w:pos="1871"/>
                <w:tab w:val="clear" w:pos="2580"/>
                <w:tab w:val="decimal" w:pos="732"/>
              </w:tabs>
              <w:spacing w:line="360" w:lineRule="auto"/>
              <w:ind w:left="-108" w:right="-10"/>
              <w:jc w:val="right"/>
              <w:rPr>
                <w:rFonts w:cs="Arial"/>
                <w:color w:val="000000"/>
                <w:sz w:val="14"/>
                <w:szCs w:val="14"/>
              </w:rPr>
            </w:pPr>
          </w:p>
        </w:tc>
        <w:tc>
          <w:tcPr>
            <w:tcW w:w="766" w:type="dxa"/>
            <w:vAlign w:val="bottom"/>
          </w:tcPr>
          <w:p w14:paraId="4BCF467B" w14:textId="7E7B61A6" w:rsidR="00D14C74" w:rsidRPr="006701CC" w:rsidRDefault="00D14C74" w:rsidP="00D14C74">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E52635">
              <w:rPr>
                <w:rFonts w:cs="Arial"/>
                <w:color w:val="000000"/>
                <w:sz w:val="14"/>
                <w:szCs w:val="14"/>
              </w:rPr>
              <w:t>2,</w:t>
            </w:r>
            <w:r w:rsidR="00936B8F" w:rsidRPr="00E52635">
              <w:rPr>
                <w:rFonts w:cs="Arial"/>
                <w:color w:val="000000"/>
                <w:sz w:val="14"/>
                <w:szCs w:val="14"/>
              </w:rPr>
              <w:t>999</w:t>
            </w:r>
            <w:r w:rsidRPr="00E52635">
              <w:rPr>
                <w:rFonts w:cs="Arial"/>
                <w:color w:val="000000"/>
                <w:sz w:val="14"/>
                <w:szCs w:val="14"/>
              </w:rPr>
              <w:t>,320</w:t>
            </w:r>
          </w:p>
        </w:tc>
        <w:tc>
          <w:tcPr>
            <w:tcW w:w="912" w:type="dxa"/>
            <w:vAlign w:val="bottom"/>
          </w:tcPr>
          <w:p w14:paraId="69CFB206" w14:textId="4249137E" w:rsidR="00D14C74" w:rsidRPr="002C01BB" w:rsidRDefault="00D14C74" w:rsidP="00D14C74">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1412F8">
              <w:rPr>
                <w:rFonts w:cs="Arial"/>
                <w:color w:val="000000"/>
                <w:sz w:val="14"/>
                <w:szCs w:val="14"/>
              </w:rPr>
              <w:t>2,573,320</w:t>
            </w:r>
          </w:p>
        </w:tc>
        <w:tc>
          <w:tcPr>
            <w:tcW w:w="766" w:type="dxa"/>
            <w:vAlign w:val="bottom"/>
          </w:tcPr>
          <w:p w14:paraId="5FED8C1C" w14:textId="27C1D49C" w:rsidR="00D14C74" w:rsidRPr="002C01BB" w:rsidRDefault="00D14C74" w:rsidP="00D14C74">
            <w:pPr>
              <w:tabs>
                <w:tab w:val="clear" w:pos="227"/>
                <w:tab w:val="clear" w:pos="454"/>
                <w:tab w:val="clear" w:pos="680"/>
                <w:tab w:val="clear" w:pos="907"/>
              </w:tabs>
              <w:spacing w:line="360" w:lineRule="auto"/>
              <w:jc w:val="right"/>
              <w:rPr>
                <w:rFonts w:cs="Arial"/>
                <w:color w:val="000000"/>
                <w:sz w:val="14"/>
                <w:szCs w:val="14"/>
              </w:rPr>
            </w:pPr>
          </w:p>
        </w:tc>
        <w:tc>
          <w:tcPr>
            <w:tcW w:w="804" w:type="dxa"/>
            <w:vAlign w:val="bottom"/>
          </w:tcPr>
          <w:p w14:paraId="3724F8A5" w14:textId="52063ECF" w:rsidR="00D14C74" w:rsidRPr="002C01BB" w:rsidRDefault="00D14C74" w:rsidP="00D14C74">
            <w:pPr>
              <w:tabs>
                <w:tab w:val="clear" w:pos="227"/>
                <w:tab w:val="clear" w:pos="454"/>
                <w:tab w:val="clear" w:pos="680"/>
                <w:tab w:val="clear" w:pos="907"/>
              </w:tabs>
              <w:spacing w:line="360" w:lineRule="auto"/>
              <w:jc w:val="right"/>
              <w:rPr>
                <w:rFonts w:cs="Arial"/>
                <w:color w:val="000000"/>
                <w:sz w:val="14"/>
                <w:szCs w:val="14"/>
              </w:rPr>
            </w:pPr>
          </w:p>
        </w:tc>
      </w:tr>
    </w:tbl>
    <w:p w14:paraId="308EA350" w14:textId="38931D48" w:rsidR="00A670A0" w:rsidRPr="00656AFE" w:rsidRDefault="00A670A0" w:rsidP="00594E45">
      <w:pPr>
        <w:tabs>
          <w:tab w:val="clear" w:pos="227"/>
          <w:tab w:val="left" w:pos="426"/>
        </w:tabs>
        <w:spacing w:line="360" w:lineRule="auto"/>
        <w:ind w:left="426" w:right="-143"/>
        <w:rPr>
          <w:rFonts w:cs="Arial"/>
          <w:sz w:val="7"/>
          <w:szCs w:val="7"/>
          <w:lang w:val="en-GB"/>
        </w:rPr>
      </w:pPr>
    </w:p>
    <w:p w14:paraId="3DB69B4D" w14:textId="77777777" w:rsidR="000237E4" w:rsidRDefault="000237E4" w:rsidP="00B71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851" w:right="-43"/>
        <w:jc w:val="thaiDistribute"/>
        <w:rPr>
          <w:rFonts w:cs="Arial"/>
          <w:spacing w:val="6"/>
          <w:sz w:val="19"/>
          <w:szCs w:val="19"/>
        </w:rPr>
      </w:pPr>
    </w:p>
    <w:p w14:paraId="4F420648" w14:textId="2FE1742B" w:rsidR="000237E4" w:rsidRPr="0095394B" w:rsidRDefault="000237E4" w:rsidP="0065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pacing w:val="6"/>
          <w:sz w:val="19"/>
          <w:szCs w:val="19"/>
        </w:rPr>
      </w:pPr>
      <w:r w:rsidRPr="001E644D">
        <w:rPr>
          <w:rFonts w:cs="Arial"/>
          <w:sz w:val="19"/>
          <w:szCs w:val="19"/>
          <w:lang w:val="en-GB"/>
        </w:rPr>
        <w:t>Increment and reduction in share capital</w:t>
      </w:r>
      <w:r>
        <w:rPr>
          <w:rFonts w:cs="Arial"/>
          <w:sz w:val="19"/>
          <w:szCs w:val="19"/>
          <w:lang w:val="en-GB"/>
        </w:rPr>
        <w:t xml:space="preserve"> of subsidiaries are </w:t>
      </w:r>
      <w:r w:rsidRPr="00667219">
        <w:rPr>
          <w:rFonts w:cs="Arial"/>
          <w:sz w:val="19"/>
          <w:szCs w:val="19"/>
        </w:rPr>
        <w:t>as d</w:t>
      </w:r>
      <w:r w:rsidRPr="00C737CF">
        <w:rPr>
          <w:rFonts w:cs="Arial"/>
          <w:sz w:val="19"/>
          <w:szCs w:val="19"/>
        </w:rPr>
        <w:t xml:space="preserve">escribed in Note </w:t>
      </w:r>
      <w:r w:rsidRPr="00DF2A1C">
        <w:rPr>
          <w:rFonts w:cs="Arial"/>
          <w:sz w:val="19"/>
          <w:szCs w:val="19"/>
        </w:rPr>
        <w:t>2</w:t>
      </w:r>
      <w:r>
        <w:rPr>
          <w:rFonts w:cs="Arial"/>
          <w:sz w:val="19"/>
          <w:szCs w:val="19"/>
        </w:rPr>
        <w:t>.2</w:t>
      </w:r>
      <w:r w:rsidRPr="00667219">
        <w:rPr>
          <w:rFonts w:cs="Arial"/>
          <w:sz w:val="19"/>
          <w:szCs w:val="19"/>
        </w:rPr>
        <w:t xml:space="preserve"> to </w:t>
      </w:r>
      <w:r w:rsidRPr="00C737CF">
        <w:rPr>
          <w:rFonts w:cs="Arial"/>
          <w:sz w:val="19"/>
          <w:szCs w:val="19"/>
        </w:rPr>
        <w:t>the financial statements.</w:t>
      </w:r>
    </w:p>
    <w:p w14:paraId="313CDB7B" w14:textId="5648D0CF" w:rsidR="00855922" w:rsidRDefault="00855922" w:rsidP="00582356">
      <w:pPr>
        <w:tabs>
          <w:tab w:val="clear" w:pos="227"/>
          <w:tab w:val="left" w:pos="426"/>
        </w:tabs>
        <w:spacing w:line="360" w:lineRule="auto"/>
        <w:ind w:left="426" w:right="-143"/>
        <w:rPr>
          <w:rFonts w:cs="Arial"/>
          <w:sz w:val="19"/>
          <w:szCs w:val="19"/>
        </w:rPr>
      </w:pPr>
    </w:p>
    <w:p w14:paraId="3093E49F" w14:textId="0B836A20" w:rsidR="000237E4" w:rsidRDefault="000237E4" w:rsidP="00023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43"/>
        <w:jc w:val="thaiDistribute"/>
        <w:rPr>
          <w:rFonts w:cs="Arial"/>
          <w:spacing w:val="6"/>
          <w:sz w:val="19"/>
          <w:szCs w:val="19"/>
        </w:rPr>
      </w:pPr>
      <w:r w:rsidRPr="0095394B">
        <w:rPr>
          <w:rFonts w:cs="Arial"/>
          <w:spacing w:val="6"/>
          <w:sz w:val="19"/>
          <w:szCs w:val="19"/>
        </w:rPr>
        <w:t xml:space="preserve">The movements in allowance for </w:t>
      </w:r>
      <w:r w:rsidRPr="00B71F3E">
        <w:rPr>
          <w:rFonts w:cs="Arial"/>
          <w:spacing w:val="6"/>
          <w:sz w:val="19"/>
          <w:szCs w:val="19"/>
        </w:rPr>
        <w:t>impairment of investment</w:t>
      </w:r>
      <w:r>
        <w:rPr>
          <w:rFonts w:cs="Arial"/>
          <w:spacing w:val="6"/>
          <w:sz w:val="19"/>
          <w:szCs w:val="19"/>
        </w:rPr>
        <w:t xml:space="preserve"> </w:t>
      </w:r>
      <w:r w:rsidRPr="00222071">
        <w:rPr>
          <w:rFonts w:cs="Arial"/>
          <w:spacing w:val="6"/>
          <w:sz w:val="19"/>
          <w:szCs w:val="19"/>
        </w:rPr>
        <w:t>in subsidiaries</w:t>
      </w:r>
      <w:r w:rsidRPr="00B71F3E">
        <w:rPr>
          <w:rFonts w:cs="Arial"/>
          <w:spacing w:val="6"/>
          <w:sz w:val="19"/>
          <w:szCs w:val="19"/>
        </w:rPr>
        <w:t xml:space="preserve"> </w:t>
      </w:r>
      <w:r w:rsidR="003B507D">
        <w:rPr>
          <w:rFonts w:cs="Arial"/>
          <w:spacing w:val="6"/>
          <w:sz w:val="19"/>
          <w:szCs w:val="19"/>
        </w:rPr>
        <w:t>for</w:t>
      </w:r>
      <w:r w:rsidR="003B507D" w:rsidRPr="0095394B">
        <w:rPr>
          <w:rFonts w:cs="Arial"/>
          <w:spacing w:val="6"/>
          <w:sz w:val="19"/>
          <w:szCs w:val="19"/>
        </w:rPr>
        <w:t xml:space="preserve"> </w:t>
      </w:r>
      <w:r w:rsidRPr="0095394B">
        <w:rPr>
          <w:rFonts w:cs="Arial"/>
          <w:spacing w:val="6"/>
          <w:sz w:val="19"/>
          <w:szCs w:val="19"/>
        </w:rPr>
        <w:t xml:space="preserve">the year 2020 </w:t>
      </w:r>
      <w:r>
        <w:rPr>
          <w:rFonts w:cs="Browallia New"/>
          <w:spacing w:val="6"/>
          <w:sz w:val="19"/>
          <w:szCs w:val="24"/>
        </w:rPr>
        <w:t>is</w:t>
      </w:r>
      <w:r w:rsidRPr="0095394B">
        <w:rPr>
          <w:rFonts w:cs="Arial"/>
          <w:spacing w:val="6"/>
          <w:sz w:val="19"/>
          <w:szCs w:val="19"/>
        </w:rPr>
        <w:t xml:space="preserve"> as follows:</w:t>
      </w:r>
    </w:p>
    <w:p w14:paraId="427F8165" w14:textId="77777777" w:rsidR="000237E4" w:rsidRPr="00F63E21" w:rsidRDefault="000237E4" w:rsidP="00582356">
      <w:pPr>
        <w:tabs>
          <w:tab w:val="clear" w:pos="227"/>
          <w:tab w:val="left" w:pos="426"/>
        </w:tabs>
        <w:spacing w:line="360" w:lineRule="auto"/>
        <w:ind w:left="426" w:right="-143"/>
        <w:rPr>
          <w:rFonts w:cs="Arial"/>
          <w:sz w:val="19"/>
          <w:szCs w:val="19"/>
        </w:rPr>
      </w:pPr>
    </w:p>
    <w:tbl>
      <w:tblPr>
        <w:tblW w:w="8788" w:type="dxa"/>
        <w:tblInd w:w="426" w:type="dxa"/>
        <w:tblLayout w:type="fixed"/>
        <w:tblLook w:val="0000" w:firstRow="0" w:lastRow="0" w:firstColumn="0" w:lastColumn="0" w:noHBand="0" w:noVBand="0"/>
      </w:tblPr>
      <w:tblGrid>
        <w:gridCol w:w="3685"/>
        <w:gridCol w:w="1134"/>
        <w:gridCol w:w="992"/>
        <w:gridCol w:w="993"/>
        <w:gridCol w:w="992"/>
        <w:gridCol w:w="992"/>
      </w:tblGrid>
      <w:tr w:rsidR="00CC7803" w:rsidRPr="006701CC" w14:paraId="797410A0" w14:textId="77777777" w:rsidTr="00656AFE">
        <w:trPr>
          <w:trHeight w:val="20"/>
        </w:trPr>
        <w:tc>
          <w:tcPr>
            <w:tcW w:w="3685" w:type="dxa"/>
            <w:vAlign w:val="bottom"/>
          </w:tcPr>
          <w:p w14:paraId="1097A27A" w14:textId="0694F9B4" w:rsidR="00CC7803" w:rsidRPr="0006375A"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1134" w:type="dxa"/>
            <w:vAlign w:val="bottom"/>
          </w:tcPr>
          <w:p w14:paraId="7237EB39" w14:textId="388CA4A4" w:rsidR="00CC7803" w:rsidRPr="006701C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992" w:type="dxa"/>
          </w:tcPr>
          <w:p w14:paraId="6647E69C" w14:textId="1588B4CC" w:rsidR="00CC7803" w:rsidRPr="002C01BB"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cs/>
              </w:rPr>
            </w:pPr>
          </w:p>
        </w:tc>
        <w:tc>
          <w:tcPr>
            <w:tcW w:w="993" w:type="dxa"/>
          </w:tcPr>
          <w:p w14:paraId="6F66E714" w14:textId="75E2B6B8" w:rsidR="00CC7803" w:rsidRPr="002C01BB" w:rsidRDefault="00CC7803" w:rsidP="00CC78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984" w:type="dxa"/>
            <w:gridSpan w:val="2"/>
            <w:vAlign w:val="bottom"/>
          </w:tcPr>
          <w:p w14:paraId="18867646" w14:textId="0AC9F522" w:rsidR="00CC7803" w:rsidRPr="006701C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(Unit : Thousand Baht)</w:t>
            </w:r>
          </w:p>
        </w:tc>
      </w:tr>
      <w:tr w:rsidR="00CC7803" w:rsidRPr="006701CC" w14:paraId="2981AD42" w14:textId="77777777" w:rsidTr="00656AFE">
        <w:trPr>
          <w:trHeight w:val="20"/>
        </w:trPr>
        <w:tc>
          <w:tcPr>
            <w:tcW w:w="3685" w:type="dxa"/>
            <w:vAlign w:val="bottom"/>
          </w:tcPr>
          <w:p w14:paraId="7A0F9865" w14:textId="77777777" w:rsidR="00CC7803" w:rsidRPr="0006375A"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5103" w:type="dxa"/>
            <w:gridSpan w:val="5"/>
            <w:vAlign w:val="bottom"/>
          </w:tcPr>
          <w:p w14:paraId="20604D49" w14:textId="7CA3B9A2" w:rsidR="00CC7803" w:rsidRDefault="00CC7803" w:rsidP="00656AFE">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rPr>
              <w:t>Separate F/S</w:t>
            </w:r>
          </w:p>
        </w:tc>
      </w:tr>
      <w:tr w:rsidR="00CC7803" w:rsidRPr="006701CC" w14:paraId="0335AA43" w14:textId="77777777" w:rsidTr="00656AFE">
        <w:trPr>
          <w:trHeight w:val="20"/>
        </w:trPr>
        <w:tc>
          <w:tcPr>
            <w:tcW w:w="3685" w:type="dxa"/>
            <w:vAlign w:val="bottom"/>
          </w:tcPr>
          <w:p w14:paraId="17AA8D3C" w14:textId="77777777" w:rsidR="00CC7803" w:rsidRPr="0006375A"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1134" w:type="dxa"/>
            <w:vAlign w:val="bottom"/>
          </w:tcPr>
          <w:p w14:paraId="33F8A7A5" w14:textId="77777777" w:rsidR="00CC7803" w:rsidRPr="006701C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c>
          <w:tcPr>
            <w:tcW w:w="2977" w:type="dxa"/>
            <w:gridSpan w:val="3"/>
            <w:vAlign w:val="bottom"/>
          </w:tcPr>
          <w:p w14:paraId="1D8DC93C" w14:textId="4B8B02C0" w:rsidR="00CC7803" w:rsidRPr="002C01BB" w:rsidRDefault="00CC7803" w:rsidP="00656AFE">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06375A">
              <w:rPr>
                <w:rFonts w:cs="Arial"/>
                <w:color w:val="000000"/>
                <w:sz w:val="14"/>
                <w:szCs w:val="14"/>
              </w:rPr>
              <w:t>Allowance for impairment</w:t>
            </w:r>
            <w:r w:rsidR="00222071">
              <w:rPr>
                <w:rFonts w:cs="Browallia New"/>
                <w:color w:val="000000"/>
                <w:sz w:val="14"/>
                <w:szCs w:val="17"/>
              </w:rPr>
              <w:t>s</w:t>
            </w:r>
            <w:r w:rsidRPr="0006375A">
              <w:rPr>
                <w:rFonts w:cs="Arial"/>
                <w:color w:val="000000"/>
                <w:sz w:val="14"/>
                <w:szCs w:val="14"/>
              </w:rPr>
              <w:t xml:space="preserve"> o</w:t>
            </w:r>
            <w:r>
              <w:rPr>
                <w:rFonts w:cs="Arial"/>
                <w:color w:val="000000"/>
                <w:sz w:val="14"/>
                <w:szCs w:val="14"/>
              </w:rPr>
              <w:t>f</w:t>
            </w:r>
            <w:r>
              <w:rPr>
                <w:rFonts w:cstheme="minorBidi" w:hint="cs"/>
                <w:color w:val="000000"/>
                <w:sz w:val="14"/>
                <w:szCs w:val="14"/>
                <w:cs/>
              </w:rPr>
              <w:t xml:space="preserve"> </w:t>
            </w:r>
            <w:r w:rsidRPr="002C01BB">
              <w:rPr>
                <w:rFonts w:cs="Arial"/>
                <w:color w:val="000000"/>
                <w:sz w:val="14"/>
                <w:szCs w:val="14"/>
              </w:rPr>
              <w:t>investment</w:t>
            </w:r>
            <w:r w:rsidR="00F67CDE">
              <w:rPr>
                <w:rFonts w:cs="Arial"/>
                <w:color w:val="000000"/>
                <w:sz w:val="14"/>
                <w:szCs w:val="14"/>
              </w:rPr>
              <w:t xml:space="preserve"> in subsidiaries</w:t>
            </w:r>
          </w:p>
        </w:tc>
        <w:tc>
          <w:tcPr>
            <w:tcW w:w="992" w:type="dxa"/>
            <w:vAlign w:val="bottom"/>
          </w:tcPr>
          <w:p w14:paraId="636DB7EB" w14:textId="7E323640" w:rsidR="00CC7803" w:rsidRPr="006701C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p>
        </w:tc>
      </w:tr>
      <w:tr w:rsidR="00CC7803" w:rsidRPr="006701CC" w14:paraId="59882FCD" w14:textId="77777777" w:rsidTr="00656AFE">
        <w:trPr>
          <w:trHeight w:val="20"/>
        </w:trPr>
        <w:tc>
          <w:tcPr>
            <w:tcW w:w="3685" w:type="dxa"/>
            <w:vAlign w:val="bottom"/>
          </w:tcPr>
          <w:p w14:paraId="6E8BE24F" w14:textId="77326365" w:rsidR="00CC7803" w:rsidRPr="0006375A" w:rsidRDefault="002A3DA3" w:rsidP="00F63E21">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ind w:left="-20"/>
              <w:jc w:val="center"/>
              <w:rPr>
                <w:rFonts w:cs="Arial"/>
                <w:color w:val="000000"/>
                <w:sz w:val="14"/>
                <w:szCs w:val="14"/>
              </w:rPr>
            </w:pPr>
            <w:r w:rsidRPr="002C01BB">
              <w:rPr>
                <w:rFonts w:cs="Arial"/>
                <w:color w:val="000000"/>
                <w:sz w:val="14"/>
                <w:szCs w:val="14"/>
              </w:rPr>
              <w:t xml:space="preserve">Name of </w:t>
            </w:r>
            <w:r>
              <w:rPr>
                <w:rFonts w:cs="Arial"/>
                <w:color w:val="000000"/>
                <w:sz w:val="14"/>
                <w:szCs w:val="14"/>
              </w:rPr>
              <w:t>subsidiaries</w:t>
            </w:r>
          </w:p>
        </w:tc>
        <w:tc>
          <w:tcPr>
            <w:tcW w:w="1134" w:type="dxa"/>
            <w:vAlign w:val="bottom"/>
          </w:tcPr>
          <w:p w14:paraId="27D2F7FA" w14:textId="38CFEEC8" w:rsidR="00CC7803" w:rsidRPr="006701CC" w:rsidRDefault="00CC7803" w:rsidP="00656AFE">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sidRPr="002C01BB">
              <w:rPr>
                <w:rFonts w:cs="Arial"/>
                <w:color w:val="000000"/>
                <w:sz w:val="14"/>
                <w:szCs w:val="14"/>
              </w:rPr>
              <w:t>Cost</w:t>
            </w:r>
          </w:p>
        </w:tc>
        <w:tc>
          <w:tcPr>
            <w:tcW w:w="992" w:type="dxa"/>
            <w:vAlign w:val="bottom"/>
          </w:tcPr>
          <w:p w14:paraId="63800284" w14:textId="25B9BE7F" w:rsidR="00CC7803" w:rsidRPr="002C01BB" w:rsidRDefault="00CC7803" w:rsidP="00656AFE">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cs/>
              </w:rPr>
            </w:pPr>
            <w:r w:rsidRPr="002C01BB">
              <w:rPr>
                <w:rFonts w:cs="Arial"/>
                <w:color w:val="000000"/>
                <w:sz w:val="14"/>
                <w:szCs w:val="14"/>
              </w:rPr>
              <w:t>201</w:t>
            </w:r>
            <w:r>
              <w:rPr>
                <w:rFonts w:cs="Arial"/>
                <w:color w:val="000000"/>
                <w:sz w:val="14"/>
                <w:szCs w:val="14"/>
              </w:rPr>
              <w:t>9</w:t>
            </w:r>
          </w:p>
        </w:tc>
        <w:tc>
          <w:tcPr>
            <w:tcW w:w="993" w:type="dxa"/>
          </w:tcPr>
          <w:p w14:paraId="40ED73D8" w14:textId="30AB71A0" w:rsidR="00CC7803" w:rsidRPr="002C01BB" w:rsidRDefault="00CC7803" w:rsidP="00656AFE">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960D1B">
              <w:rPr>
                <w:rFonts w:cs="Arial"/>
                <w:color w:val="000000"/>
                <w:sz w:val="14"/>
                <w:szCs w:val="14"/>
              </w:rPr>
              <w:t>Increase</w:t>
            </w:r>
          </w:p>
        </w:tc>
        <w:tc>
          <w:tcPr>
            <w:tcW w:w="992" w:type="dxa"/>
            <w:vAlign w:val="bottom"/>
          </w:tcPr>
          <w:p w14:paraId="708202E7" w14:textId="0707143E" w:rsidR="00CC7803" w:rsidRPr="002C01BB" w:rsidRDefault="00CC7803" w:rsidP="00656AFE">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sidRPr="00960D1B">
              <w:rPr>
                <w:rFonts w:cs="Arial"/>
                <w:color w:val="000000"/>
                <w:sz w:val="14"/>
                <w:szCs w:val="14"/>
              </w:rPr>
              <w:t>2020</w:t>
            </w:r>
          </w:p>
        </w:tc>
        <w:tc>
          <w:tcPr>
            <w:tcW w:w="992" w:type="dxa"/>
          </w:tcPr>
          <w:p w14:paraId="46B6452A" w14:textId="0C63D9DA" w:rsidR="00CC7803" w:rsidRPr="006701CC" w:rsidRDefault="00CC7803" w:rsidP="00656AFE">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Net</w:t>
            </w:r>
          </w:p>
        </w:tc>
      </w:tr>
      <w:tr w:rsidR="00CC7803" w:rsidRPr="006701CC" w14:paraId="2197A2F2" w14:textId="77777777" w:rsidTr="00656AFE">
        <w:trPr>
          <w:trHeight w:val="20"/>
        </w:trPr>
        <w:tc>
          <w:tcPr>
            <w:tcW w:w="3685" w:type="dxa"/>
            <w:vAlign w:val="bottom"/>
          </w:tcPr>
          <w:p w14:paraId="4DF207F6" w14:textId="77777777" w:rsidR="00CC7803" w:rsidRPr="002C01BB"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1134" w:type="dxa"/>
            <w:vAlign w:val="bottom"/>
          </w:tcPr>
          <w:p w14:paraId="59284D85" w14:textId="77777777" w:rsidR="00CC7803" w:rsidRPr="002C01BB" w:rsidRDefault="00CC7803" w:rsidP="00CC780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p>
        </w:tc>
        <w:tc>
          <w:tcPr>
            <w:tcW w:w="992" w:type="dxa"/>
            <w:vAlign w:val="bottom"/>
          </w:tcPr>
          <w:p w14:paraId="7A32C965" w14:textId="77777777" w:rsidR="00CC7803" w:rsidRPr="002C01BB" w:rsidRDefault="00CC7803" w:rsidP="00CC780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p>
        </w:tc>
        <w:tc>
          <w:tcPr>
            <w:tcW w:w="993" w:type="dxa"/>
          </w:tcPr>
          <w:p w14:paraId="09651EFB" w14:textId="77777777" w:rsidR="00CC7803" w:rsidRPr="00960D1B" w:rsidRDefault="00CC7803" w:rsidP="00CC780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p>
        </w:tc>
        <w:tc>
          <w:tcPr>
            <w:tcW w:w="992" w:type="dxa"/>
            <w:vAlign w:val="bottom"/>
          </w:tcPr>
          <w:p w14:paraId="07623D42" w14:textId="77777777" w:rsidR="00CC7803" w:rsidRPr="00960D1B" w:rsidRDefault="00CC7803" w:rsidP="00CC780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p>
        </w:tc>
        <w:tc>
          <w:tcPr>
            <w:tcW w:w="992" w:type="dxa"/>
          </w:tcPr>
          <w:p w14:paraId="5ED4B7AF" w14:textId="77777777" w:rsidR="00CC7803" w:rsidRDefault="00CC7803" w:rsidP="00CC7803">
            <w:pP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p>
        </w:tc>
      </w:tr>
      <w:tr w:rsidR="00CC7803" w:rsidRPr="006701CC" w14:paraId="25C4249F" w14:textId="77777777" w:rsidTr="00656AFE">
        <w:trPr>
          <w:trHeight w:val="20"/>
        </w:trPr>
        <w:tc>
          <w:tcPr>
            <w:tcW w:w="3685" w:type="dxa"/>
            <w:vAlign w:val="bottom"/>
          </w:tcPr>
          <w:p w14:paraId="00A79493" w14:textId="62EDEDB3" w:rsidR="00CC7803" w:rsidRPr="0006375A"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06375A">
              <w:rPr>
                <w:rFonts w:cs="Arial"/>
                <w:color w:val="000000"/>
                <w:sz w:val="14"/>
                <w:szCs w:val="14"/>
              </w:rPr>
              <w:t xml:space="preserve">Mida Ad Co., Ltd. </w:t>
            </w:r>
          </w:p>
        </w:tc>
        <w:tc>
          <w:tcPr>
            <w:tcW w:w="1134" w:type="dxa"/>
            <w:vAlign w:val="bottom"/>
          </w:tcPr>
          <w:p w14:paraId="64E59D60" w14:textId="5CC4CBC9" w:rsidR="00CC7803" w:rsidRPr="006701C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6701CC">
              <w:rPr>
                <w:rFonts w:cs="Arial"/>
                <w:color w:val="000000"/>
                <w:sz w:val="14"/>
                <w:szCs w:val="14"/>
              </w:rPr>
              <w:t>175,000</w:t>
            </w:r>
          </w:p>
        </w:tc>
        <w:tc>
          <w:tcPr>
            <w:tcW w:w="992" w:type="dxa"/>
          </w:tcPr>
          <w:p w14:paraId="57D36003" w14:textId="0BCB4940" w:rsidR="00CC7803" w:rsidRDefault="008E72AC"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w:t>
            </w:r>
            <w:r w:rsidR="00CC7803">
              <w:rPr>
                <w:rFonts w:cs="Arial"/>
                <w:color w:val="000000"/>
                <w:sz w:val="14"/>
                <w:szCs w:val="14"/>
              </w:rPr>
              <w:t>76,000</w:t>
            </w:r>
            <w:r>
              <w:rPr>
                <w:rFonts w:cs="Arial"/>
                <w:color w:val="000000"/>
                <w:sz w:val="14"/>
                <w:szCs w:val="14"/>
              </w:rPr>
              <w:t>)</w:t>
            </w:r>
          </w:p>
        </w:tc>
        <w:tc>
          <w:tcPr>
            <w:tcW w:w="993" w:type="dxa"/>
          </w:tcPr>
          <w:p w14:paraId="631741C2" w14:textId="1F6B90C7" w:rsidR="00CC7803" w:rsidRDefault="008E72AC" w:rsidP="00CC78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w:t>
            </w:r>
            <w:r w:rsidR="00CC7803">
              <w:rPr>
                <w:rFonts w:cs="Arial"/>
                <w:color w:val="000000"/>
                <w:sz w:val="14"/>
                <w:szCs w:val="14"/>
              </w:rPr>
              <w:t>14,000</w:t>
            </w:r>
            <w:r>
              <w:rPr>
                <w:rFonts w:cs="Arial"/>
                <w:color w:val="000000"/>
                <w:sz w:val="14"/>
                <w:szCs w:val="14"/>
              </w:rPr>
              <w:t>)</w:t>
            </w:r>
          </w:p>
        </w:tc>
        <w:tc>
          <w:tcPr>
            <w:tcW w:w="992" w:type="dxa"/>
          </w:tcPr>
          <w:p w14:paraId="0E42942F" w14:textId="54341518" w:rsidR="00CC7803" w:rsidRDefault="008E72AC" w:rsidP="00CC78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w:t>
            </w:r>
            <w:r w:rsidR="00CC7803">
              <w:rPr>
                <w:rFonts w:cs="Arial"/>
                <w:color w:val="000000"/>
                <w:sz w:val="14"/>
                <w:szCs w:val="14"/>
              </w:rPr>
              <w:t>90,000</w:t>
            </w:r>
            <w:r>
              <w:rPr>
                <w:rFonts w:cs="Arial"/>
                <w:color w:val="000000"/>
                <w:sz w:val="14"/>
                <w:szCs w:val="14"/>
              </w:rPr>
              <w:t>)</w:t>
            </w:r>
          </w:p>
        </w:tc>
        <w:tc>
          <w:tcPr>
            <w:tcW w:w="992" w:type="dxa"/>
          </w:tcPr>
          <w:p w14:paraId="2B3B8759" w14:textId="0EF8A12B" w:rsidR="00CC7803"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85,000</w:t>
            </w:r>
          </w:p>
        </w:tc>
      </w:tr>
      <w:tr w:rsidR="00CC7803" w:rsidRPr="006701CC" w14:paraId="25EB2A9E" w14:textId="77777777" w:rsidTr="00656AFE">
        <w:trPr>
          <w:trHeight w:val="20"/>
        </w:trPr>
        <w:tc>
          <w:tcPr>
            <w:tcW w:w="3685" w:type="dxa"/>
            <w:vAlign w:val="bottom"/>
          </w:tcPr>
          <w:p w14:paraId="74AEC8FA" w14:textId="77777777" w:rsidR="00CC7803" w:rsidRPr="0006375A" w:rsidRDefault="00CC7803" w:rsidP="00CC7803">
            <w:pPr>
              <w:tabs>
                <w:tab w:val="clear" w:pos="5387"/>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r w:rsidRPr="002C01BB">
              <w:rPr>
                <w:rFonts w:cs="Arial"/>
                <w:color w:val="000000"/>
                <w:sz w:val="14"/>
                <w:szCs w:val="14"/>
              </w:rPr>
              <w:t>MD Adrenaline (Thailand) Co., Ltd.</w:t>
            </w:r>
          </w:p>
        </w:tc>
        <w:tc>
          <w:tcPr>
            <w:tcW w:w="1134" w:type="dxa"/>
            <w:vAlign w:val="bottom"/>
          </w:tcPr>
          <w:p w14:paraId="11D0756E" w14:textId="77777777" w:rsidR="00CC7803" w:rsidRPr="000F31DC" w:rsidRDefault="00CC7803"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10,000</w:t>
            </w:r>
          </w:p>
        </w:tc>
        <w:tc>
          <w:tcPr>
            <w:tcW w:w="992" w:type="dxa"/>
          </w:tcPr>
          <w:p w14:paraId="0535BE9A" w14:textId="7DFFF9CC" w:rsidR="00CC7803" w:rsidRPr="000F31DC" w:rsidRDefault="008E72AC" w:rsidP="00CC7803">
            <w:pP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w:t>
            </w:r>
            <w:r w:rsidR="00CC7803">
              <w:rPr>
                <w:rFonts w:cs="Arial"/>
                <w:color w:val="000000"/>
                <w:sz w:val="14"/>
                <w:szCs w:val="14"/>
              </w:rPr>
              <w:t>10,000</w:t>
            </w:r>
            <w:r>
              <w:rPr>
                <w:rFonts w:cs="Arial"/>
                <w:color w:val="000000"/>
                <w:sz w:val="14"/>
                <w:szCs w:val="14"/>
              </w:rPr>
              <w:t>)</w:t>
            </w:r>
          </w:p>
        </w:tc>
        <w:tc>
          <w:tcPr>
            <w:tcW w:w="993" w:type="dxa"/>
          </w:tcPr>
          <w:p w14:paraId="79DDD1EA" w14:textId="77777777" w:rsidR="00CC7803" w:rsidRPr="000F31DC" w:rsidRDefault="00CC7803" w:rsidP="00CC7803">
            <w:pP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p>
        </w:tc>
        <w:tc>
          <w:tcPr>
            <w:tcW w:w="992" w:type="dxa"/>
          </w:tcPr>
          <w:p w14:paraId="4DCAF225" w14:textId="6D1A09AA" w:rsidR="00CC7803" w:rsidRPr="000F31DC" w:rsidRDefault="008E72AC" w:rsidP="00CC7803">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w:t>
            </w:r>
            <w:r w:rsidR="00CC7803">
              <w:rPr>
                <w:rFonts w:cs="Arial"/>
                <w:color w:val="000000"/>
                <w:sz w:val="14"/>
                <w:szCs w:val="14"/>
              </w:rPr>
              <w:t>10,000</w:t>
            </w:r>
            <w:r>
              <w:rPr>
                <w:rFonts w:cs="Arial"/>
                <w:color w:val="000000"/>
                <w:sz w:val="14"/>
                <w:szCs w:val="14"/>
              </w:rPr>
              <w:t>)</w:t>
            </w:r>
          </w:p>
        </w:tc>
        <w:tc>
          <w:tcPr>
            <w:tcW w:w="992" w:type="dxa"/>
          </w:tcPr>
          <w:p w14:paraId="7DB86442" w14:textId="77777777" w:rsidR="00CC7803" w:rsidRPr="006701CC" w:rsidRDefault="00CC7803" w:rsidP="00CC7803">
            <w:pPr>
              <w:tabs>
                <w:tab w:val="clear" w:pos="227"/>
                <w:tab w:val="clear" w:pos="454"/>
                <w:tab w:val="clear" w:pos="680"/>
                <w:tab w:val="clear" w:pos="907"/>
                <w:tab w:val="clear" w:pos="1644"/>
                <w:tab w:val="left" w:pos="528"/>
                <w:tab w:val="right" w:pos="634"/>
                <w:tab w:val="decimal" w:pos="732"/>
              </w:tabs>
              <w:spacing w:line="360" w:lineRule="auto"/>
              <w:ind w:left="-108"/>
              <w:jc w:val="center"/>
              <w:rPr>
                <w:rFonts w:cs="Arial"/>
                <w:color w:val="000000"/>
                <w:sz w:val="14"/>
                <w:szCs w:val="14"/>
              </w:rPr>
            </w:pPr>
            <w:r>
              <w:rPr>
                <w:rFonts w:cs="Arial"/>
                <w:color w:val="000000"/>
                <w:sz w:val="14"/>
                <w:szCs w:val="14"/>
              </w:rPr>
              <w:t xml:space="preserve">          -</w:t>
            </w:r>
          </w:p>
        </w:tc>
      </w:tr>
      <w:tr w:rsidR="00796E21" w:rsidRPr="000F31DC" w14:paraId="6DB306C6" w14:textId="77777777" w:rsidTr="00656AFE">
        <w:trPr>
          <w:trHeight w:val="20"/>
        </w:trPr>
        <w:tc>
          <w:tcPr>
            <w:tcW w:w="3685" w:type="dxa"/>
            <w:vAlign w:val="bottom"/>
          </w:tcPr>
          <w:p w14:paraId="49CEC5F1" w14:textId="77777777" w:rsidR="00796E21" w:rsidRPr="002C01BB" w:rsidRDefault="00796E21" w:rsidP="00796E21">
            <w:pPr>
              <w:tabs>
                <w:tab w:val="clear" w:pos="5387"/>
                <w:tab w:val="left" w:pos="1440"/>
                <w:tab w:val="left" w:pos="2012"/>
                <w:tab w:val="right" w:pos="5400"/>
                <w:tab w:val="right" w:pos="6660"/>
                <w:tab w:val="right" w:pos="7920"/>
                <w:tab w:val="right" w:pos="9180"/>
                <w:tab w:val="right" w:pos="10890"/>
              </w:tabs>
              <w:spacing w:line="360" w:lineRule="auto"/>
              <w:ind w:left="-20" w:right="-167"/>
              <w:rPr>
                <w:rFonts w:cs="Arial"/>
                <w:color w:val="000000"/>
                <w:sz w:val="14"/>
                <w:szCs w:val="14"/>
              </w:rPr>
            </w:pPr>
            <w:r w:rsidRPr="002C01BB">
              <w:rPr>
                <w:rFonts w:cs="Arial"/>
                <w:color w:val="000000"/>
                <w:sz w:val="14"/>
                <w:szCs w:val="14"/>
              </w:rPr>
              <w:t>Mida Agency and Development Co., Ltd.</w:t>
            </w:r>
          </w:p>
        </w:tc>
        <w:tc>
          <w:tcPr>
            <w:tcW w:w="1134" w:type="dxa"/>
            <w:vAlign w:val="bottom"/>
          </w:tcPr>
          <w:p w14:paraId="7C9808DE" w14:textId="77777777" w:rsidR="00796E21" w:rsidRPr="000F31DC" w:rsidRDefault="00796E21" w:rsidP="00796E2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sidRPr="000F31DC">
              <w:rPr>
                <w:rFonts w:cs="Arial"/>
                <w:color w:val="000000"/>
                <w:sz w:val="14"/>
                <w:szCs w:val="14"/>
              </w:rPr>
              <w:t>1,400</w:t>
            </w:r>
          </w:p>
        </w:tc>
        <w:tc>
          <w:tcPr>
            <w:tcW w:w="992" w:type="dxa"/>
          </w:tcPr>
          <w:p w14:paraId="6F992043" w14:textId="1756F4F4" w:rsidR="00796E21" w:rsidRPr="000F31DC" w:rsidRDefault="00796E21" w:rsidP="00796E21">
            <w:pPr>
              <w:pBdr>
                <w:bottom w:val="single" w:sz="4"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(1,400)</w:t>
            </w:r>
          </w:p>
        </w:tc>
        <w:tc>
          <w:tcPr>
            <w:tcW w:w="993" w:type="dxa"/>
          </w:tcPr>
          <w:p w14:paraId="60778EAB" w14:textId="77777777" w:rsidR="00796E21" w:rsidRPr="000F31DC" w:rsidRDefault="00796E21" w:rsidP="00796E2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center"/>
              <w:rPr>
                <w:rFonts w:cs="Arial"/>
                <w:color w:val="000000"/>
                <w:sz w:val="14"/>
                <w:szCs w:val="14"/>
              </w:rPr>
            </w:pPr>
            <w:r>
              <w:rPr>
                <w:rFonts w:cs="Arial"/>
                <w:color w:val="000000"/>
                <w:sz w:val="14"/>
                <w:szCs w:val="14"/>
              </w:rPr>
              <w:t xml:space="preserve">          -</w:t>
            </w:r>
          </w:p>
        </w:tc>
        <w:tc>
          <w:tcPr>
            <w:tcW w:w="992" w:type="dxa"/>
          </w:tcPr>
          <w:p w14:paraId="65A9185A" w14:textId="1AF1B7B2" w:rsidR="00796E21" w:rsidRPr="000F31DC" w:rsidRDefault="00796E21" w:rsidP="00796E21">
            <w:pPr>
              <w:pBdr>
                <w:bottom w:val="single" w:sz="4"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(1,400)</w:t>
            </w:r>
          </w:p>
        </w:tc>
        <w:tc>
          <w:tcPr>
            <w:tcW w:w="992" w:type="dxa"/>
          </w:tcPr>
          <w:p w14:paraId="2318138E" w14:textId="631C085C" w:rsidR="00796E21" w:rsidRPr="000F31DC" w:rsidRDefault="00796E21" w:rsidP="00796E21">
            <w:pPr>
              <w:pBdr>
                <w:bottom w:val="single" w:sz="4" w:space="1" w:color="auto"/>
              </w:pBdr>
              <w:tabs>
                <w:tab w:val="clear" w:pos="227"/>
                <w:tab w:val="clear" w:pos="454"/>
                <w:tab w:val="clear" w:pos="680"/>
                <w:tab w:val="clear" w:pos="907"/>
                <w:tab w:val="clear" w:pos="1644"/>
                <w:tab w:val="decimal" w:pos="732"/>
              </w:tabs>
              <w:spacing w:line="360" w:lineRule="auto"/>
              <w:ind w:left="-108"/>
              <w:jc w:val="center"/>
              <w:rPr>
                <w:rFonts w:cs="Arial"/>
                <w:color w:val="000000"/>
                <w:sz w:val="14"/>
                <w:szCs w:val="14"/>
              </w:rPr>
            </w:pPr>
            <w:r>
              <w:rPr>
                <w:rFonts w:cs="Arial"/>
                <w:color w:val="000000"/>
                <w:sz w:val="14"/>
                <w:szCs w:val="14"/>
              </w:rPr>
              <w:t xml:space="preserve">          -</w:t>
            </w:r>
          </w:p>
        </w:tc>
      </w:tr>
      <w:tr w:rsidR="00796E21" w:rsidRPr="000F31DC" w14:paraId="6A15AE71" w14:textId="77777777" w:rsidTr="00656AFE">
        <w:trPr>
          <w:trHeight w:val="20"/>
        </w:trPr>
        <w:tc>
          <w:tcPr>
            <w:tcW w:w="3685" w:type="dxa"/>
            <w:vAlign w:val="bottom"/>
          </w:tcPr>
          <w:p w14:paraId="0817D21E" w14:textId="77777777" w:rsidR="00796E21" w:rsidRPr="00960D1B" w:rsidRDefault="00796E21" w:rsidP="00796E21">
            <w:pPr>
              <w:tabs>
                <w:tab w:val="clear" w:pos="5387"/>
                <w:tab w:val="left" w:pos="1440"/>
                <w:tab w:val="left" w:pos="2012"/>
                <w:tab w:val="right" w:pos="5400"/>
                <w:tab w:val="right" w:pos="6660"/>
                <w:tab w:val="right" w:pos="7920"/>
                <w:tab w:val="right" w:pos="9180"/>
                <w:tab w:val="right" w:pos="10890"/>
              </w:tabs>
              <w:spacing w:line="360" w:lineRule="auto"/>
              <w:ind w:left="-20" w:right="-167"/>
              <w:rPr>
                <w:rFonts w:cs="Browallia New"/>
                <w:color w:val="000000"/>
                <w:sz w:val="14"/>
                <w:szCs w:val="17"/>
              </w:rPr>
            </w:pPr>
            <w:r>
              <w:rPr>
                <w:rFonts w:cs="Browallia New"/>
                <w:color w:val="000000"/>
                <w:sz w:val="14"/>
                <w:szCs w:val="17"/>
              </w:rPr>
              <w:t>Total</w:t>
            </w:r>
          </w:p>
        </w:tc>
        <w:tc>
          <w:tcPr>
            <w:tcW w:w="1134" w:type="dxa"/>
            <w:vAlign w:val="bottom"/>
          </w:tcPr>
          <w:p w14:paraId="222F8892" w14:textId="3676C6D5" w:rsidR="00796E21" w:rsidRPr="000F31DC" w:rsidRDefault="00CC7803" w:rsidP="00796E21">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18</w:t>
            </w:r>
            <w:r w:rsidR="009142C8">
              <w:rPr>
                <w:rFonts w:cs="Arial"/>
                <w:color w:val="000000"/>
                <w:sz w:val="14"/>
                <w:szCs w:val="14"/>
              </w:rPr>
              <w:t>6</w:t>
            </w:r>
            <w:r>
              <w:rPr>
                <w:rFonts w:cs="Arial"/>
                <w:color w:val="000000"/>
                <w:sz w:val="14"/>
                <w:szCs w:val="14"/>
              </w:rPr>
              <w:t>,</w:t>
            </w:r>
            <w:r w:rsidR="009142C8">
              <w:rPr>
                <w:rFonts w:cs="Arial"/>
                <w:color w:val="000000"/>
                <w:sz w:val="14"/>
                <w:szCs w:val="14"/>
              </w:rPr>
              <w:t>4</w:t>
            </w:r>
            <w:r>
              <w:rPr>
                <w:rFonts w:cs="Arial"/>
                <w:color w:val="000000"/>
                <w:sz w:val="14"/>
                <w:szCs w:val="14"/>
              </w:rPr>
              <w:t>00</w:t>
            </w:r>
          </w:p>
        </w:tc>
        <w:tc>
          <w:tcPr>
            <w:tcW w:w="992" w:type="dxa"/>
          </w:tcPr>
          <w:p w14:paraId="14970DFA" w14:textId="031220B0" w:rsidR="00796E21" w:rsidRPr="000F31DC" w:rsidRDefault="00796E21" w:rsidP="00796E21">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(87,400)</w:t>
            </w:r>
          </w:p>
        </w:tc>
        <w:tc>
          <w:tcPr>
            <w:tcW w:w="993" w:type="dxa"/>
          </w:tcPr>
          <w:p w14:paraId="01FFE77F" w14:textId="5038400E" w:rsidR="00796E21" w:rsidRPr="000F31DC" w:rsidRDefault="00796E21" w:rsidP="00796E2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(14,000)</w:t>
            </w:r>
          </w:p>
        </w:tc>
        <w:tc>
          <w:tcPr>
            <w:tcW w:w="992" w:type="dxa"/>
          </w:tcPr>
          <w:p w14:paraId="5160A50A" w14:textId="6A64C63C" w:rsidR="00796E21" w:rsidRPr="000F31DC" w:rsidRDefault="00796E21" w:rsidP="00796E21">
            <w:pPr>
              <w:pBdr>
                <w:bottom w:val="single" w:sz="12" w:space="1" w:color="auto"/>
              </w:pBd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r>
              <w:rPr>
                <w:rFonts w:cs="Arial"/>
                <w:color w:val="000000"/>
                <w:sz w:val="14"/>
                <w:szCs w:val="14"/>
              </w:rPr>
              <w:t>(101,400)</w:t>
            </w:r>
          </w:p>
        </w:tc>
        <w:tc>
          <w:tcPr>
            <w:tcW w:w="992" w:type="dxa"/>
          </w:tcPr>
          <w:p w14:paraId="03A8496E" w14:textId="77777777" w:rsidR="00796E21" w:rsidRPr="000F31DC" w:rsidRDefault="00796E21" w:rsidP="00796E21">
            <w:pPr>
              <w:pBdr>
                <w:bottom w:val="single" w:sz="12" w:space="1" w:color="auto"/>
              </w:pBdr>
              <w:tabs>
                <w:tab w:val="clear" w:pos="227"/>
                <w:tab w:val="clear" w:pos="454"/>
                <w:tab w:val="clear" w:pos="680"/>
                <w:tab w:val="clear" w:pos="907"/>
                <w:tab w:val="clear" w:pos="1644"/>
                <w:tab w:val="decimal" w:pos="732"/>
              </w:tabs>
              <w:spacing w:line="360" w:lineRule="auto"/>
              <w:ind w:left="-108"/>
              <w:jc w:val="right"/>
              <w:rPr>
                <w:rFonts w:cs="Arial"/>
                <w:color w:val="000000"/>
                <w:sz w:val="14"/>
                <w:szCs w:val="14"/>
              </w:rPr>
            </w:pPr>
            <w:r>
              <w:rPr>
                <w:rFonts w:cs="Arial"/>
                <w:color w:val="000000"/>
                <w:sz w:val="14"/>
                <w:szCs w:val="14"/>
              </w:rPr>
              <w:t>85,000</w:t>
            </w:r>
          </w:p>
        </w:tc>
      </w:tr>
    </w:tbl>
    <w:p w14:paraId="507416B3" w14:textId="77777777" w:rsidR="00CC7803" w:rsidRDefault="00CC7803" w:rsidP="00582356">
      <w:pPr>
        <w:tabs>
          <w:tab w:val="clear" w:pos="227"/>
          <w:tab w:val="left" w:pos="426"/>
        </w:tabs>
        <w:spacing w:line="360" w:lineRule="auto"/>
        <w:ind w:left="426" w:right="-143"/>
        <w:rPr>
          <w:rFonts w:cs="Arial"/>
          <w:sz w:val="19"/>
          <w:szCs w:val="19"/>
          <w:lang w:val="en-GB"/>
        </w:rPr>
      </w:pPr>
    </w:p>
    <w:p w14:paraId="19B31D03" w14:textId="1C8FD349" w:rsidR="00582356" w:rsidRPr="0089333B" w:rsidRDefault="00D02B75"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72"/>
        </w:tabs>
        <w:spacing w:line="360" w:lineRule="auto"/>
        <w:ind w:left="426"/>
        <w:jc w:val="both"/>
        <w:rPr>
          <w:rFonts w:cs="Browallia New"/>
          <w:i/>
          <w:iCs/>
          <w:sz w:val="19"/>
          <w:szCs w:val="19"/>
        </w:rPr>
      </w:pPr>
      <w:r w:rsidRPr="0089333B">
        <w:rPr>
          <w:rFonts w:cs="Browallia New"/>
          <w:i/>
          <w:iCs/>
          <w:sz w:val="19"/>
          <w:szCs w:val="19"/>
        </w:rPr>
        <w:t xml:space="preserve">Impairment testing </w:t>
      </w:r>
    </w:p>
    <w:p w14:paraId="6AF76915" w14:textId="031F3449" w:rsidR="00825232" w:rsidRPr="0089333B" w:rsidRDefault="00825232" w:rsidP="00582356">
      <w:pPr>
        <w:tabs>
          <w:tab w:val="clear" w:pos="227"/>
          <w:tab w:val="clear" w:pos="454"/>
          <w:tab w:val="clear" w:pos="680"/>
          <w:tab w:val="left" w:pos="284"/>
          <w:tab w:val="left" w:pos="709"/>
        </w:tabs>
        <w:spacing w:line="360" w:lineRule="auto"/>
        <w:ind w:left="426"/>
        <w:jc w:val="both"/>
        <w:rPr>
          <w:rFonts w:cs="Browallia New"/>
          <w:sz w:val="19"/>
          <w:szCs w:val="19"/>
        </w:rPr>
      </w:pPr>
      <w:r w:rsidRPr="0089333B">
        <w:rPr>
          <w:rFonts w:cs="Browallia New"/>
          <w:sz w:val="19"/>
          <w:szCs w:val="19"/>
        </w:rPr>
        <w:t>As at 31 December 20</w:t>
      </w:r>
      <w:r w:rsidR="00797043" w:rsidRPr="0089333B">
        <w:rPr>
          <w:rFonts w:cs="Browallia New"/>
          <w:sz w:val="19"/>
          <w:szCs w:val="19"/>
        </w:rPr>
        <w:t>20</w:t>
      </w:r>
      <w:r w:rsidR="005F443D" w:rsidRPr="0089333B">
        <w:rPr>
          <w:rFonts w:cs="Browallia New"/>
          <w:sz w:val="19"/>
          <w:szCs w:val="19"/>
        </w:rPr>
        <w:t>,</w:t>
      </w:r>
      <w:r w:rsidRPr="0089333B">
        <w:rPr>
          <w:rFonts w:cs="Browallia New"/>
          <w:sz w:val="19"/>
          <w:szCs w:val="19"/>
        </w:rPr>
        <w:t xml:space="preserve"> the Company considers, there were indicators of impairment in the investment </w:t>
      </w:r>
      <w:r w:rsidR="0087413C" w:rsidRPr="0089333B">
        <w:rPr>
          <w:rFonts w:cs="Browallia New"/>
          <w:sz w:val="19"/>
          <w:szCs w:val="19"/>
        </w:rPr>
        <w:t xml:space="preserve">in subsidiaries </w:t>
      </w:r>
      <w:r w:rsidR="00B74006" w:rsidRPr="0089333B">
        <w:rPr>
          <w:rFonts w:cs="Browallia New"/>
          <w:sz w:val="19"/>
          <w:szCs w:val="19"/>
        </w:rPr>
        <w:t>-</w:t>
      </w:r>
      <w:r w:rsidRPr="0089333B">
        <w:rPr>
          <w:rFonts w:cs="Browallia New"/>
          <w:sz w:val="19"/>
          <w:szCs w:val="19"/>
        </w:rPr>
        <w:t xml:space="preserve"> at cos</w:t>
      </w:r>
      <w:r w:rsidR="007E4781" w:rsidRPr="0089333B">
        <w:rPr>
          <w:rFonts w:cs="Browallia New"/>
          <w:sz w:val="19"/>
          <w:szCs w:val="19"/>
        </w:rPr>
        <w:t xml:space="preserve">t, </w:t>
      </w:r>
      <w:r w:rsidRPr="0089333B">
        <w:rPr>
          <w:rFonts w:cs="Browallia New"/>
          <w:sz w:val="19"/>
          <w:szCs w:val="19"/>
        </w:rPr>
        <w:t>Mida Ad Co., Ltd.</w:t>
      </w:r>
      <w:r w:rsidR="00DD52E3" w:rsidRPr="0089333B">
        <w:rPr>
          <w:rFonts w:cs="Browallia New"/>
          <w:sz w:val="19"/>
          <w:szCs w:val="19"/>
        </w:rPr>
        <w:t xml:space="preserve">, </w:t>
      </w:r>
      <w:r w:rsidR="007F448C" w:rsidRPr="0089333B">
        <w:rPr>
          <w:rFonts w:cs="Browallia New"/>
          <w:sz w:val="19"/>
          <w:szCs w:val="19"/>
        </w:rPr>
        <w:t xml:space="preserve">MD Adrenaline (Thailand) Co., Ltd. and Mida Agency and Development Co., Ltd. </w:t>
      </w:r>
      <w:r w:rsidRPr="0089333B">
        <w:rPr>
          <w:rFonts w:cs="Browallia New"/>
          <w:sz w:val="19"/>
          <w:szCs w:val="19"/>
        </w:rPr>
        <w:t>of Baht 175.00 million</w:t>
      </w:r>
      <w:r w:rsidR="00766875" w:rsidRPr="0089333B">
        <w:rPr>
          <w:rFonts w:cs="Browallia New"/>
          <w:sz w:val="19"/>
          <w:szCs w:val="19"/>
        </w:rPr>
        <w:t>, Baht 10.00 million</w:t>
      </w:r>
      <w:r w:rsidRPr="0089333B">
        <w:rPr>
          <w:rFonts w:cs="Browallia New"/>
          <w:sz w:val="19"/>
          <w:szCs w:val="19"/>
        </w:rPr>
        <w:t xml:space="preserve"> and </w:t>
      </w:r>
      <w:r w:rsidR="00A55939" w:rsidRPr="0089333B">
        <w:rPr>
          <w:rFonts w:cs="Browallia New"/>
          <w:sz w:val="19"/>
          <w:szCs w:val="19"/>
        </w:rPr>
        <w:t>Baht</w:t>
      </w:r>
      <w:r w:rsidRPr="0089333B">
        <w:rPr>
          <w:rFonts w:cs="Browallia New"/>
          <w:sz w:val="19"/>
          <w:szCs w:val="19"/>
        </w:rPr>
        <w:t xml:space="preserve"> </w:t>
      </w:r>
      <w:r w:rsidR="00766875" w:rsidRPr="0089333B">
        <w:rPr>
          <w:rFonts w:cs="Browallia New"/>
          <w:sz w:val="19"/>
          <w:szCs w:val="19"/>
        </w:rPr>
        <w:t>1.40</w:t>
      </w:r>
      <w:r w:rsidRPr="0089333B">
        <w:rPr>
          <w:rFonts w:cs="Browallia New"/>
          <w:sz w:val="19"/>
          <w:szCs w:val="19"/>
        </w:rPr>
        <w:t xml:space="preserve"> million, respectively, the Company therefore, estimated the cash flow projection based on an operation plan of subsidiaries approved by subsidiaries’ management</w:t>
      </w:r>
      <w:r w:rsidRPr="0089333B">
        <w:rPr>
          <w:rFonts w:cs="Browallia New" w:hint="cs"/>
          <w:sz w:val="19"/>
          <w:szCs w:val="19"/>
          <w:cs/>
        </w:rPr>
        <w:t xml:space="preserve"> </w:t>
      </w:r>
      <w:r w:rsidRPr="0089333B">
        <w:rPr>
          <w:rFonts w:cs="Browallia New"/>
          <w:sz w:val="19"/>
          <w:szCs w:val="19"/>
        </w:rPr>
        <w:t>to assess the recoverable amount</w:t>
      </w:r>
      <w:r w:rsidRPr="0089333B">
        <w:rPr>
          <w:rFonts w:cs="Browallia New"/>
          <w:sz w:val="19"/>
          <w:szCs w:val="19"/>
          <w:cs/>
        </w:rPr>
        <w:t xml:space="preserve"> </w:t>
      </w:r>
      <w:r w:rsidRPr="0089333B">
        <w:rPr>
          <w:rFonts w:cs="Browallia New"/>
          <w:sz w:val="19"/>
          <w:szCs w:val="19"/>
        </w:rPr>
        <w:t xml:space="preserve">from the investment. From impairment testing, the recoverable amount </w:t>
      </w:r>
      <w:r w:rsidR="00DE6E6B" w:rsidRPr="0089333B">
        <w:rPr>
          <w:rFonts w:cs="Browallia New"/>
          <w:sz w:val="19"/>
          <w:szCs w:val="19"/>
        </w:rPr>
        <w:t>of</w:t>
      </w:r>
      <w:r w:rsidRPr="0089333B">
        <w:rPr>
          <w:rFonts w:cs="Browallia New"/>
          <w:sz w:val="19"/>
          <w:szCs w:val="19"/>
        </w:rPr>
        <w:t xml:space="preserve"> said investment</w:t>
      </w:r>
      <w:r w:rsidR="007B35DB" w:rsidRPr="0089333B">
        <w:rPr>
          <w:rFonts w:cs="Browallia New"/>
          <w:sz w:val="19"/>
          <w:szCs w:val="19"/>
        </w:rPr>
        <w:t>s</w:t>
      </w:r>
      <w:r w:rsidRPr="0089333B">
        <w:rPr>
          <w:rFonts w:cs="Browallia New"/>
          <w:sz w:val="19"/>
          <w:szCs w:val="19"/>
        </w:rPr>
        <w:t xml:space="preserve"> were lower than </w:t>
      </w:r>
      <w:r w:rsidR="007B35DB" w:rsidRPr="0089333B">
        <w:rPr>
          <w:rFonts w:cs="Browallia New"/>
          <w:sz w:val="19"/>
          <w:szCs w:val="19"/>
        </w:rPr>
        <w:t>their</w:t>
      </w:r>
      <w:r w:rsidRPr="0089333B">
        <w:rPr>
          <w:rFonts w:cs="Browallia New"/>
          <w:sz w:val="19"/>
          <w:szCs w:val="19"/>
        </w:rPr>
        <w:t xml:space="preserve"> carrying value</w:t>
      </w:r>
      <w:r w:rsidRPr="0089333B">
        <w:rPr>
          <w:rFonts w:cs="Browallia New"/>
          <w:sz w:val="19"/>
          <w:szCs w:val="19"/>
          <w:cs/>
        </w:rPr>
        <w:t xml:space="preserve"> </w:t>
      </w:r>
      <w:r w:rsidRPr="0089333B">
        <w:rPr>
          <w:rFonts w:cs="Browallia New"/>
          <w:sz w:val="19"/>
          <w:szCs w:val="19"/>
        </w:rPr>
        <w:t xml:space="preserve">of Baht </w:t>
      </w:r>
      <w:r w:rsidR="007C2434" w:rsidRPr="0089333B">
        <w:rPr>
          <w:rFonts w:cs="Browallia New"/>
          <w:sz w:val="19"/>
          <w:szCs w:val="19"/>
        </w:rPr>
        <w:t>90</w:t>
      </w:r>
      <w:r w:rsidRPr="0089333B">
        <w:rPr>
          <w:rFonts w:cs="Browallia New"/>
          <w:sz w:val="19"/>
          <w:szCs w:val="19"/>
        </w:rPr>
        <w:t>.00 million</w:t>
      </w:r>
      <w:r w:rsidR="00766875" w:rsidRPr="0089333B">
        <w:rPr>
          <w:rFonts w:cs="Browallia New"/>
          <w:sz w:val="19"/>
          <w:szCs w:val="19"/>
        </w:rPr>
        <w:t xml:space="preserve">, Baht 10.00 million </w:t>
      </w:r>
      <w:r w:rsidRPr="0089333B">
        <w:rPr>
          <w:rFonts w:cs="Browallia New"/>
          <w:sz w:val="19"/>
          <w:szCs w:val="19"/>
        </w:rPr>
        <w:t xml:space="preserve">and </w:t>
      </w:r>
      <w:r w:rsidR="00A55939" w:rsidRPr="0089333B">
        <w:rPr>
          <w:rFonts w:cs="Browallia New"/>
          <w:sz w:val="19"/>
          <w:szCs w:val="19"/>
        </w:rPr>
        <w:t>Baht</w:t>
      </w:r>
      <w:r w:rsidRPr="0089333B">
        <w:rPr>
          <w:rFonts w:cs="Browallia New"/>
          <w:sz w:val="19"/>
          <w:szCs w:val="19"/>
        </w:rPr>
        <w:t xml:space="preserve"> </w:t>
      </w:r>
      <w:r w:rsidR="00766875" w:rsidRPr="0089333B">
        <w:rPr>
          <w:rFonts w:cs="Browallia New"/>
          <w:sz w:val="19"/>
          <w:szCs w:val="19"/>
        </w:rPr>
        <w:t>1</w:t>
      </w:r>
      <w:r w:rsidR="00EF0BAD" w:rsidRPr="0089333B">
        <w:rPr>
          <w:rFonts w:cs="Browallia New"/>
          <w:sz w:val="19"/>
          <w:szCs w:val="19"/>
        </w:rPr>
        <w:t>.</w:t>
      </w:r>
      <w:r w:rsidR="00766875" w:rsidRPr="0089333B">
        <w:rPr>
          <w:rFonts w:cs="Browallia New"/>
          <w:sz w:val="19"/>
          <w:szCs w:val="19"/>
        </w:rPr>
        <w:t>4</w:t>
      </w:r>
      <w:r w:rsidR="00EF0BAD" w:rsidRPr="0089333B">
        <w:rPr>
          <w:rFonts w:cs="Browallia New"/>
          <w:sz w:val="19"/>
          <w:szCs w:val="19"/>
        </w:rPr>
        <w:t>0</w:t>
      </w:r>
      <w:r w:rsidRPr="0089333B">
        <w:rPr>
          <w:rFonts w:cs="Browallia New"/>
          <w:sz w:val="19"/>
          <w:szCs w:val="19"/>
        </w:rPr>
        <w:t xml:space="preserve"> million, respectively</w:t>
      </w:r>
      <w:r w:rsidR="005E7A25" w:rsidRPr="0089333B">
        <w:rPr>
          <w:rFonts w:cs="Browallia New"/>
          <w:sz w:val="19"/>
          <w:szCs w:val="19"/>
        </w:rPr>
        <w:t>.</w:t>
      </w:r>
      <w:r w:rsidRPr="0089333B">
        <w:rPr>
          <w:rFonts w:cs="Browallia New"/>
          <w:sz w:val="19"/>
          <w:szCs w:val="19"/>
        </w:rPr>
        <w:t xml:space="preserve"> The assumptions of the estimation are as follows:</w:t>
      </w:r>
    </w:p>
    <w:p w14:paraId="5F258E70" w14:textId="77777777" w:rsidR="00594E45" w:rsidRPr="00656AFE" w:rsidRDefault="00594E45" w:rsidP="00582356">
      <w:pPr>
        <w:tabs>
          <w:tab w:val="clear" w:pos="227"/>
          <w:tab w:val="clear" w:pos="454"/>
          <w:tab w:val="clear" w:pos="680"/>
          <w:tab w:val="left" w:pos="284"/>
          <w:tab w:val="left" w:pos="709"/>
        </w:tabs>
        <w:spacing w:line="360" w:lineRule="auto"/>
        <w:ind w:left="426"/>
        <w:jc w:val="both"/>
        <w:rPr>
          <w:rFonts w:cs="Browallia New"/>
          <w:i/>
          <w:iCs/>
          <w:sz w:val="9"/>
          <w:szCs w:val="9"/>
        </w:rPr>
      </w:pPr>
    </w:p>
    <w:p w14:paraId="7238C115" w14:textId="77777777" w:rsidR="00B06D98" w:rsidRPr="00E52635" w:rsidRDefault="00B06D98" w:rsidP="00B06D98">
      <w:pPr>
        <w:spacing w:line="360" w:lineRule="auto"/>
        <w:ind w:left="567"/>
        <w:jc w:val="both"/>
        <w:rPr>
          <w:rFonts w:cs="Browallia New"/>
          <w:sz w:val="2"/>
          <w:szCs w:val="2"/>
          <w:cs/>
        </w:rPr>
      </w:pPr>
    </w:p>
    <w:p w14:paraId="56ACA831" w14:textId="77777777" w:rsidR="00BE7FDC" w:rsidRDefault="00BE7FDC">
      <w:r>
        <w:br w:type="page"/>
      </w:r>
    </w:p>
    <w:tbl>
      <w:tblPr>
        <w:tblW w:w="9072" w:type="dxa"/>
        <w:tblInd w:w="426" w:type="dxa"/>
        <w:tblLook w:val="04A0" w:firstRow="1" w:lastRow="0" w:firstColumn="1" w:lastColumn="0" w:noHBand="0" w:noVBand="1"/>
      </w:tblPr>
      <w:tblGrid>
        <w:gridCol w:w="2126"/>
        <w:gridCol w:w="6946"/>
      </w:tblGrid>
      <w:tr w:rsidR="00E85F94" w:rsidRPr="00656AFE" w14:paraId="03ED6087" w14:textId="77777777" w:rsidTr="00744089">
        <w:tc>
          <w:tcPr>
            <w:tcW w:w="2126" w:type="dxa"/>
            <w:hideMark/>
          </w:tcPr>
          <w:p w14:paraId="7D7CE95C" w14:textId="5EA40DA7" w:rsidR="00E85F94" w:rsidRPr="00656AFE" w:rsidRDefault="00E85F94" w:rsidP="0006375A">
            <w:pPr>
              <w:pStyle w:val="ListParagraph"/>
              <w:spacing w:line="360" w:lineRule="auto"/>
              <w:ind w:left="315" w:hanging="279"/>
              <w:jc w:val="both"/>
              <w:rPr>
                <w:rFonts w:ascii="Arial" w:hAnsi="Arial" w:cs="Arial"/>
                <w:b/>
                <w:bCs/>
                <w:sz w:val="19"/>
                <w:szCs w:val="19"/>
              </w:rPr>
            </w:pPr>
            <w:r w:rsidRPr="00656AFE">
              <w:rPr>
                <w:rFonts w:ascii="Arial" w:hAnsi="Arial" w:cs="Arial"/>
                <w:b/>
                <w:bCs/>
                <w:sz w:val="19"/>
                <w:szCs w:val="19"/>
              </w:rPr>
              <w:t>Cash flow projection assumptions</w:t>
            </w:r>
          </w:p>
        </w:tc>
        <w:tc>
          <w:tcPr>
            <w:tcW w:w="6946" w:type="dxa"/>
            <w:vAlign w:val="bottom"/>
            <w:hideMark/>
          </w:tcPr>
          <w:p w14:paraId="4D972036" w14:textId="6979DA16" w:rsidR="00E85F94" w:rsidRPr="00F63E21" w:rsidRDefault="00E85F94" w:rsidP="00E85F94">
            <w:pPr>
              <w:spacing w:line="360" w:lineRule="auto"/>
              <w:ind w:left="36"/>
              <w:contextualSpacing/>
              <w:jc w:val="both"/>
              <w:rPr>
                <w:rFonts w:cs="Arial"/>
                <w:sz w:val="19"/>
                <w:szCs w:val="19"/>
              </w:rPr>
            </w:pPr>
            <w:r w:rsidRPr="00656AFE">
              <w:rPr>
                <w:rFonts w:cs="Arial"/>
                <w:sz w:val="19"/>
                <w:szCs w:val="19"/>
              </w:rPr>
              <w:t>Management assumed that the budgeted gross margin approximates to the industry</w:t>
            </w:r>
            <w:r w:rsidRPr="00F63E21">
              <w:rPr>
                <w:rFonts w:cs="Arial"/>
                <w:sz w:val="19"/>
                <w:szCs w:val="19"/>
                <w:cs/>
              </w:rPr>
              <w:t xml:space="preserve"> </w:t>
            </w:r>
            <w:r w:rsidRPr="00656AFE">
              <w:rPr>
                <w:rFonts w:cs="Arial"/>
                <w:sz w:val="19"/>
                <w:szCs w:val="19"/>
              </w:rPr>
              <w:t>gross margin taking into account expected market development</w:t>
            </w:r>
            <w:r w:rsidR="006C48B8" w:rsidRPr="00F63E21">
              <w:rPr>
                <w:rFonts w:cs="Arial" w:hint="cs"/>
                <w:sz w:val="19"/>
                <w:szCs w:val="19"/>
                <w:cs/>
              </w:rPr>
              <w:t xml:space="preserve"> </w:t>
            </w:r>
            <w:r w:rsidR="006C48B8" w:rsidRPr="00F63E21">
              <w:rPr>
                <w:rFonts w:cs="Arial"/>
                <w:sz w:val="19"/>
                <w:szCs w:val="19"/>
              </w:rPr>
              <w:t xml:space="preserve">and </w:t>
            </w:r>
            <w:r w:rsidR="00951838" w:rsidRPr="00F63E21">
              <w:rPr>
                <w:rFonts w:cs="Arial"/>
                <w:sz w:val="19"/>
                <w:szCs w:val="19"/>
              </w:rPr>
              <w:t xml:space="preserve">their </w:t>
            </w:r>
            <w:r w:rsidR="00BB09ED" w:rsidRPr="00F63E21">
              <w:rPr>
                <w:rFonts w:cs="Arial"/>
                <w:sz w:val="19"/>
                <w:szCs w:val="19"/>
              </w:rPr>
              <w:t>future business plan</w:t>
            </w:r>
            <w:r w:rsidRPr="00F63E21" w:rsidDel="006C48B8">
              <w:rPr>
                <w:rFonts w:cs="Arial"/>
                <w:sz w:val="19"/>
                <w:szCs w:val="19"/>
              </w:rPr>
              <w:t>.</w:t>
            </w:r>
            <w:r w:rsidRPr="00656AFE">
              <w:rPr>
                <w:rFonts w:cs="Arial"/>
                <w:sz w:val="19"/>
                <w:szCs w:val="19"/>
              </w:rPr>
              <w:t xml:space="preserve"> Management believes</w:t>
            </w:r>
            <w:r w:rsidR="003E1A7A" w:rsidRPr="00656AFE">
              <w:rPr>
                <w:rFonts w:cs="Arial"/>
                <w:sz w:val="19"/>
                <w:szCs w:val="19"/>
              </w:rPr>
              <w:t xml:space="preserve"> </w:t>
            </w:r>
            <w:r w:rsidR="00274259" w:rsidRPr="00656AFE">
              <w:rPr>
                <w:rFonts w:cs="Arial"/>
                <w:sz w:val="19"/>
                <w:szCs w:val="19"/>
              </w:rPr>
              <w:t>projection time 5 years</w:t>
            </w:r>
            <w:r w:rsidRPr="00656AFE">
              <w:rPr>
                <w:rFonts w:cs="Arial"/>
                <w:sz w:val="19"/>
                <w:szCs w:val="19"/>
              </w:rPr>
              <w:t xml:space="preserve"> that this is the best available input for this projection. </w:t>
            </w:r>
          </w:p>
          <w:p w14:paraId="2FC51B65" w14:textId="77777777" w:rsidR="00E85F94" w:rsidRPr="00656AFE" w:rsidRDefault="00E85F94" w:rsidP="0034360D">
            <w:pPr>
              <w:spacing w:line="360" w:lineRule="auto"/>
              <w:ind w:left="36"/>
              <w:contextualSpacing/>
              <w:jc w:val="both"/>
              <w:rPr>
                <w:rFonts w:cstheme="minorBidi"/>
                <w:sz w:val="19"/>
                <w:szCs w:val="19"/>
              </w:rPr>
            </w:pPr>
          </w:p>
          <w:p w14:paraId="3C116F73" w14:textId="67BCB5CB" w:rsidR="00E85F94" w:rsidRPr="00656AFE" w:rsidRDefault="00E85F94" w:rsidP="005511D4">
            <w:pPr>
              <w:pStyle w:val="ListParagraph"/>
              <w:spacing w:line="360" w:lineRule="auto"/>
              <w:ind w:left="36"/>
              <w:jc w:val="both"/>
              <w:rPr>
                <w:rFonts w:ascii="Arial" w:hAnsi="Arial" w:cs="Arial"/>
                <w:sz w:val="19"/>
                <w:szCs w:val="19"/>
                <w:cs/>
              </w:rPr>
            </w:pPr>
          </w:p>
        </w:tc>
      </w:tr>
      <w:tr w:rsidR="00E85F94" w:rsidRPr="00656AFE" w14:paraId="2193E0CA" w14:textId="77777777" w:rsidTr="00744089">
        <w:tc>
          <w:tcPr>
            <w:tcW w:w="2126" w:type="dxa"/>
            <w:hideMark/>
          </w:tcPr>
          <w:p w14:paraId="449CD50A" w14:textId="4CB72910" w:rsidR="00E85F94" w:rsidRPr="00656AFE" w:rsidRDefault="00E85F94" w:rsidP="0034360D">
            <w:pPr>
              <w:pStyle w:val="ListParagraph"/>
              <w:spacing w:line="360" w:lineRule="auto"/>
              <w:ind w:left="36"/>
              <w:jc w:val="both"/>
              <w:rPr>
                <w:rFonts w:ascii="Arial" w:hAnsi="Arial" w:cs="Arial"/>
                <w:b/>
                <w:bCs/>
                <w:sz w:val="19"/>
                <w:szCs w:val="19"/>
                <w:cs/>
              </w:rPr>
            </w:pPr>
            <w:r w:rsidRPr="00656AFE">
              <w:rPr>
                <w:rFonts w:ascii="Arial" w:hAnsi="Arial" w:cs="Arial"/>
                <w:b/>
                <w:bCs/>
                <w:sz w:val="19"/>
                <w:szCs w:val="19"/>
              </w:rPr>
              <w:t>Growth rate</w:t>
            </w:r>
          </w:p>
        </w:tc>
        <w:tc>
          <w:tcPr>
            <w:tcW w:w="6946" w:type="dxa"/>
            <w:vAlign w:val="bottom"/>
            <w:hideMark/>
          </w:tcPr>
          <w:p w14:paraId="448AD2ED" w14:textId="1D362C92" w:rsidR="00E85F94" w:rsidRPr="00656AFE" w:rsidRDefault="00E85F94" w:rsidP="00E85F94">
            <w:pPr>
              <w:pStyle w:val="ListParagraph"/>
              <w:spacing w:line="360" w:lineRule="auto"/>
              <w:ind w:left="36"/>
              <w:jc w:val="both"/>
              <w:rPr>
                <w:rFonts w:ascii="Arial" w:hAnsi="Arial" w:cstheme="minorBidi"/>
                <w:sz w:val="19"/>
                <w:szCs w:val="19"/>
              </w:rPr>
            </w:pPr>
            <w:r w:rsidRPr="00656AFE">
              <w:rPr>
                <w:rFonts w:ascii="Arial" w:hAnsi="Arial" w:cs="Arial"/>
                <w:sz w:val="19"/>
                <w:szCs w:val="19"/>
              </w:rPr>
              <w:t xml:space="preserve">The growth rate is based on </w:t>
            </w:r>
            <w:r w:rsidR="00366F3B" w:rsidRPr="00656AFE">
              <w:rPr>
                <w:rFonts w:ascii="Arial" w:hAnsi="Arial" w:cs="Arial"/>
                <w:sz w:val="19"/>
                <w:szCs w:val="19"/>
              </w:rPr>
              <w:t>business</w:t>
            </w:r>
            <w:r w:rsidR="007875A0" w:rsidRPr="00656AFE">
              <w:rPr>
                <w:rFonts w:ascii="Arial" w:hAnsi="Arial" w:cs="Arial"/>
                <w:sz w:val="19"/>
                <w:szCs w:val="19"/>
              </w:rPr>
              <w:t xml:space="preserve"> plan</w:t>
            </w:r>
            <w:r w:rsidRPr="00656AFE">
              <w:rPr>
                <w:rFonts w:ascii="Arial" w:hAnsi="Arial" w:cs="Arial"/>
                <w:sz w:val="19"/>
                <w:szCs w:val="19"/>
              </w:rPr>
              <w:t>.</w:t>
            </w:r>
          </w:p>
          <w:p w14:paraId="42589AB5" w14:textId="77777777" w:rsidR="005836E5" w:rsidRPr="00656AFE" w:rsidRDefault="005836E5" w:rsidP="00E85F94">
            <w:pPr>
              <w:pStyle w:val="ListParagraph"/>
              <w:spacing w:line="360" w:lineRule="auto"/>
              <w:ind w:left="36"/>
              <w:jc w:val="both"/>
              <w:rPr>
                <w:rFonts w:ascii="Arial" w:hAnsi="Arial" w:cstheme="minorBidi"/>
                <w:sz w:val="19"/>
                <w:szCs w:val="19"/>
              </w:rPr>
            </w:pPr>
          </w:p>
          <w:p w14:paraId="4FA5AABC" w14:textId="37B8B880" w:rsidR="00E85F94" w:rsidRPr="00656AFE" w:rsidRDefault="00E85F94" w:rsidP="005511D4">
            <w:pPr>
              <w:pStyle w:val="ListParagraph"/>
              <w:spacing w:line="360" w:lineRule="auto"/>
              <w:ind w:left="36"/>
              <w:jc w:val="both"/>
              <w:rPr>
                <w:rFonts w:ascii="Arial" w:hAnsi="Arial" w:cstheme="minorBidi"/>
                <w:sz w:val="19"/>
                <w:szCs w:val="19"/>
                <w:cs/>
              </w:rPr>
            </w:pPr>
          </w:p>
        </w:tc>
      </w:tr>
      <w:tr w:rsidR="00E85F94" w:rsidRPr="00656AFE" w14:paraId="48578EFE" w14:textId="77777777" w:rsidTr="00744089">
        <w:tc>
          <w:tcPr>
            <w:tcW w:w="2126" w:type="dxa"/>
            <w:hideMark/>
          </w:tcPr>
          <w:p w14:paraId="41236DD7" w14:textId="742FF703" w:rsidR="00E85F94" w:rsidRPr="00656AFE" w:rsidRDefault="00E85F94" w:rsidP="0034360D">
            <w:pPr>
              <w:pStyle w:val="ListParagraph"/>
              <w:spacing w:line="360" w:lineRule="auto"/>
              <w:ind w:left="36"/>
              <w:jc w:val="both"/>
              <w:rPr>
                <w:rFonts w:ascii="Arial" w:hAnsi="Arial" w:cs="Arial"/>
                <w:b/>
                <w:bCs/>
                <w:sz w:val="19"/>
                <w:szCs w:val="19"/>
                <w:cs/>
              </w:rPr>
            </w:pPr>
            <w:r w:rsidRPr="00656AFE">
              <w:rPr>
                <w:rFonts w:ascii="Arial" w:hAnsi="Arial" w:cs="Arial"/>
                <w:b/>
                <w:bCs/>
                <w:sz w:val="19"/>
                <w:szCs w:val="19"/>
              </w:rPr>
              <w:t>Discount rate</w:t>
            </w:r>
          </w:p>
        </w:tc>
        <w:tc>
          <w:tcPr>
            <w:tcW w:w="6946" w:type="dxa"/>
            <w:vAlign w:val="bottom"/>
            <w:hideMark/>
          </w:tcPr>
          <w:p w14:paraId="4BF3B9A5" w14:textId="59A9138F" w:rsidR="005836E5" w:rsidRPr="00656AFE" w:rsidRDefault="00E85F94" w:rsidP="00E85F94">
            <w:pPr>
              <w:pStyle w:val="ListParagraph"/>
              <w:spacing w:line="360" w:lineRule="auto"/>
              <w:ind w:left="36"/>
              <w:jc w:val="both"/>
              <w:rPr>
                <w:rFonts w:ascii="Arial" w:hAnsi="Arial" w:cstheme="minorBidi"/>
                <w:sz w:val="19"/>
                <w:szCs w:val="19"/>
              </w:rPr>
            </w:pPr>
            <w:r w:rsidRPr="00656AFE">
              <w:rPr>
                <w:rFonts w:ascii="Arial" w:hAnsi="Arial" w:cs="Arial"/>
                <w:sz w:val="19"/>
                <w:szCs w:val="19"/>
              </w:rPr>
              <w:t>Discount rate is reflected the current market assessments of the time value of money and risks specific to assets.</w:t>
            </w:r>
          </w:p>
          <w:p w14:paraId="07399D63" w14:textId="1CCAB26E" w:rsidR="00E85F94" w:rsidRPr="00656AFE" w:rsidRDefault="00E85F94" w:rsidP="005511D4">
            <w:pPr>
              <w:pStyle w:val="ListParagraph"/>
              <w:spacing w:line="360" w:lineRule="auto"/>
              <w:ind w:left="36"/>
              <w:jc w:val="both"/>
              <w:rPr>
                <w:rFonts w:ascii="Arial" w:hAnsi="Arial" w:cstheme="minorBidi"/>
                <w:sz w:val="19"/>
                <w:szCs w:val="19"/>
                <w:cs/>
              </w:rPr>
            </w:pPr>
          </w:p>
        </w:tc>
      </w:tr>
    </w:tbl>
    <w:p w14:paraId="38A3A7B0" w14:textId="4ED6C25C" w:rsidR="00874A11" w:rsidRDefault="00874A11" w:rsidP="00656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b/>
          <w:bCs/>
          <w:caps/>
          <w:sz w:val="19"/>
          <w:szCs w:val="19"/>
        </w:rPr>
      </w:pPr>
    </w:p>
    <w:p w14:paraId="0CACAADE" w14:textId="77777777" w:rsidR="00CF2DC8" w:rsidRDefault="00CF2DC8" w:rsidP="00CF2DC8">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3F2E41">
        <w:rPr>
          <w:rFonts w:cs="Arial"/>
          <w:b/>
          <w:bCs/>
          <w:caps/>
          <w:sz w:val="19"/>
          <w:szCs w:val="19"/>
        </w:rPr>
        <w:t>oTHEr LONG-TERM INVESTMENTS</w:t>
      </w:r>
    </w:p>
    <w:p w14:paraId="7964CA53" w14:textId="77777777" w:rsidR="00874A11" w:rsidRPr="001F6D4B" w:rsidRDefault="00874A11"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tbl>
      <w:tblPr>
        <w:tblW w:w="9122" w:type="dxa"/>
        <w:tblInd w:w="426" w:type="dxa"/>
        <w:tblLayout w:type="fixed"/>
        <w:tblLook w:val="0000" w:firstRow="0" w:lastRow="0" w:firstColumn="0" w:lastColumn="0" w:noHBand="0" w:noVBand="0"/>
      </w:tblPr>
      <w:tblGrid>
        <w:gridCol w:w="2409"/>
        <w:gridCol w:w="1277"/>
        <w:gridCol w:w="1013"/>
        <w:gridCol w:w="1077"/>
        <w:gridCol w:w="850"/>
        <w:gridCol w:w="851"/>
        <w:gridCol w:w="809"/>
        <w:gridCol w:w="836"/>
      </w:tblGrid>
      <w:tr w:rsidR="003D2625" w:rsidRPr="003B51DA" w14:paraId="0C51F378" w14:textId="77777777" w:rsidTr="00796FD1">
        <w:trPr>
          <w:tblHeader/>
        </w:trPr>
        <w:tc>
          <w:tcPr>
            <w:tcW w:w="2409" w:type="dxa"/>
            <w:tcBorders>
              <w:top w:val="nil"/>
              <w:left w:val="nil"/>
              <w:right w:val="nil"/>
            </w:tcBorders>
          </w:tcPr>
          <w:p w14:paraId="2AB2C59E" w14:textId="77777777" w:rsidR="003D2625" w:rsidRPr="003B51DA" w:rsidRDefault="003D2625" w:rsidP="00A57F69">
            <w:pPr>
              <w:spacing w:line="360" w:lineRule="auto"/>
              <w:rPr>
                <w:rFonts w:cs="Arial"/>
                <w:sz w:val="14"/>
                <w:szCs w:val="14"/>
              </w:rPr>
            </w:pPr>
          </w:p>
        </w:tc>
        <w:tc>
          <w:tcPr>
            <w:tcW w:w="1277" w:type="dxa"/>
            <w:tcBorders>
              <w:top w:val="nil"/>
              <w:left w:val="nil"/>
              <w:right w:val="nil"/>
            </w:tcBorders>
          </w:tcPr>
          <w:p w14:paraId="275414CB" w14:textId="77777777" w:rsidR="003D2625" w:rsidRPr="003B51DA" w:rsidRDefault="003D2625" w:rsidP="00A57F69">
            <w:pPr>
              <w:spacing w:line="360" w:lineRule="auto"/>
              <w:rPr>
                <w:rFonts w:cs="Arial"/>
                <w:sz w:val="14"/>
                <w:szCs w:val="14"/>
              </w:rPr>
            </w:pPr>
          </w:p>
        </w:tc>
        <w:tc>
          <w:tcPr>
            <w:tcW w:w="1013" w:type="dxa"/>
            <w:tcBorders>
              <w:top w:val="nil"/>
              <w:left w:val="nil"/>
              <w:right w:val="nil"/>
            </w:tcBorders>
          </w:tcPr>
          <w:p w14:paraId="20F92488" w14:textId="77777777" w:rsidR="003D2625" w:rsidRPr="003B51DA" w:rsidRDefault="003D2625" w:rsidP="00A57F69">
            <w:pPr>
              <w:spacing w:line="360" w:lineRule="auto"/>
              <w:rPr>
                <w:rFonts w:cs="Arial"/>
                <w:sz w:val="14"/>
                <w:szCs w:val="14"/>
                <w:cs/>
              </w:rPr>
            </w:pPr>
          </w:p>
        </w:tc>
        <w:tc>
          <w:tcPr>
            <w:tcW w:w="1077" w:type="dxa"/>
            <w:tcBorders>
              <w:top w:val="nil"/>
              <w:left w:val="nil"/>
              <w:right w:val="nil"/>
            </w:tcBorders>
          </w:tcPr>
          <w:p w14:paraId="5FAE73C8" w14:textId="6E03C067" w:rsidR="003D2625" w:rsidRPr="003B51DA" w:rsidRDefault="003D2625" w:rsidP="00A57F69">
            <w:pPr>
              <w:spacing w:line="360" w:lineRule="auto"/>
              <w:rPr>
                <w:rFonts w:cs="Arial"/>
                <w:sz w:val="14"/>
                <w:szCs w:val="14"/>
                <w:cs/>
              </w:rPr>
            </w:pPr>
          </w:p>
        </w:tc>
        <w:tc>
          <w:tcPr>
            <w:tcW w:w="3346" w:type="dxa"/>
            <w:gridSpan w:val="4"/>
            <w:tcBorders>
              <w:top w:val="nil"/>
              <w:left w:val="nil"/>
              <w:right w:val="nil"/>
            </w:tcBorders>
            <w:vAlign w:val="bottom"/>
          </w:tcPr>
          <w:p w14:paraId="429C96CC" w14:textId="77777777" w:rsidR="003D2625" w:rsidRPr="003B51DA" w:rsidRDefault="003D2625" w:rsidP="00A57F69">
            <w:pPr>
              <w:pStyle w:val="MacroText"/>
              <w:spacing w:line="360" w:lineRule="auto"/>
              <w:ind w:right="-52"/>
              <w:jc w:val="right"/>
              <w:rPr>
                <w:rFonts w:ascii="Arial" w:hAnsi="Arial" w:cs="Arial"/>
                <w:sz w:val="14"/>
                <w:szCs w:val="14"/>
              </w:rPr>
            </w:pPr>
            <w:r w:rsidRPr="003B51DA">
              <w:rPr>
                <w:rFonts w:ascii="Arial" w:hAnsi="Arial" w:cs="Arial"/>
                <w:sz w:val="14"/>
                <w:szCs w:val="14"/>
              </w:rPr>
              <w:t>(Unit : Thousand Baht)</w:t>
            </w:r>
          </w:p>
        </w:tc>
      </w:tr>
      <w:tr w:rsidR="003D2625" w:rsidRPr="003B51DA" w14:paraId="0DE81009" w14:textId="77777777" w:rsidTr="00796FD1">
        <w:trPr>
          <w:tblHeader/>
        </w:trPr>
        <w:tc>
          <w:tcPr>
            <w:tcW w:w="2409" w:type="dxa"/>
            <w:vMerge w:val="restart"/>
            <w:tcBorders>
              <w:left w:val="nil"/>
              <w:right w:val="nil"/>
            </w:tcBorders>
            <w:vAlign w:val="bottom"/>
          </w:tcPr>
          <w:p w14:paraId="3EF5F086" w14:textId="77777777" w:rsidR="003D2625" w:rsidRPr="003B51DA" w:rsidRDefault="003D2625" w:rsidP="00F24EF9">
            <w:pPr>
              <w:pBdr>
                <w:bottom w:val="single" w:sz="4" w:space="1" w:color="auto"/>
              </w:pBdr>
              <w:spacing w:line="360" w:lineRule="auto"/>
              <w:jc w:val="center"/>
              <w:rPr>
                <w:rFonts w:cs="Arial"/>
                <w:color w:val="000000"/>
                <w:sz w:val="14"/>
                <w:szCs w:val="14"/>
                <w:cs/>
              </w:rPr>
            </w:pPr>
            <w:r w:rsidRPr="003B51DA">
              <w:rPr>
                <w:rFonts w:cs="Arial"/>
                <w:color w:val="000000"/>
                <w:sz w:val="14"/>
                <w:szCs w:val="14"/>
              </w:rPr>
              <w:t>Company’s name</w:t>
            </w:r>
          </w:p>
        </w:tc>
        <w:tc>
          <w:tcPr>
            <w:tcW w:w="1277" w:type="dxa"/>
            <w:vMerge w:val="restart"/>
            <w:tcBorders>
              <w:left w:val="nil"/>
              <w:right w:val="nil"/>
            </w:tcBorders>
            <w:vAlign w:val="bottom"/>
          </w:tcPr>
          <w:p w14:paraId="7C192BC7" w14:textId="77777777" w:rsidR="003D2625" w:rsidRPr="003B51DA" w:rsidRDefault="003D2625" w:rsidP="00F24EF9">
            <w:pPr>
              <w:pBdr>
                <w:bottom w:val="single" w:sz="4" w:space="1" w:color="auto"/>
              </w:pBdr>
              <w:tabs>
                <w:tab w:val="clear" w:pos="2807"/>
              </w:tabs>
              <w:spacing w:line="360" w:lineRule="auto"/>
              <w:jc w:val="center"/>
              <w:rPr>
                <w:rFonts w:cs="Arial"/>
                <w:color w:val="000000"/>
                <w:sz w:val="14"/>
                <w:szCs w:val="14"/>
              </w:rPr>
            </w:pPr>
            <w:r w:rsidRPr="003B51DA">
              <w:rPr>
                <w:rFonts w:cs="Arial"/>
                <w:color w:val="000000"/>
                <w:sz w:val="14"/>
                <w:szCs w:val="14"/>
              </w:rPr>
              <w:t>Type of Business</w:t>
            </w:r>
          </w:p>
        </w:tc>
        <w:tc>
          <w:tcPr>
            <w:tcW w:w="1013" w:type="dxa"/>
            <w:vMerge w:val="restart"/>
            <w:tcBorders>
              <w:left w:val="nil"/>
              <w:right w:val="nil"/>
            </w:tcBorders>
            <w:vAlign w:val="bottom"/>
          </w:tcPr>
          <w:p w14:paraId="1391FBC5" w14:textId="4887559D" w:rsidR="003D2625" w:rsidRPr="003B51DA" w:rsidRDefault="003D2625"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3B51DA">
              <w:rPr>
                <w:rFonts w:cs="Arial"/>
                <w:color w:val="000000"/>
                <w:sz w:val="14"/>
                <w:szCs w:val="14"/>
              </w:rPr>
              <w:t>Incorporated in</w:t>
            </w:r>
          </w:p>
        </w:tc>
        <w:tc>
          <w:tcPr>
            <w:tcW w:w="1077" w:type="dxa"/>
            <w:vMerge w:val="restart"/>
            <w:tcBorders>
              <w:left w:val="nil"/>
              <w:right w:val="nil"/>
            </w:tcBorders>
            <w:vAlign w:val="bottom"/>
          </w:tcPr>
          <w:p w14:paraId="6CB16F18" w14:textId="4231B827" w:rsidR="003D2625" w:rsidRPr="003B51DA" w:rsidRDefault="0050041A" w:rsidP="00F24EF9">
            <w:pPr>
              <w:pBdr>
                <w:bottom w:val="single" w:sz="4" w:space="1" w:color="auto"/>
              </w:pBdr>
              <w:tabs>
                <w:tab w:val="clear" w:pos="907"/>
                <w:tab w:val="clear" w:pos="5387"/>
                <w:tab w:val="left" w:pos="791"/>
                <w:tab w:val="left" w:pos="1440"/>
                <w:tab w:val="left" w:pos="2520"/>
                <w:tab w:val="right" w:pos="5400"/>
                <w:tab w:val="right" w:pos="6660"/>
                <w:tab w:val="right" w:pos="7920"/>
                <w:tab w:val="right" w:pos="9180"/>
                <w:tab w:val="right" w:pos="10890"/>
              </w:tabs>
              <w:spacing w:line="360" w:lineRule="auto"/>
              <w:ind w:left="-19"/>
              <w:jc w:val="center"/>
              <w:rPr>
                <w:rFonts w:cs="Arial"/>
                <w:color w:val="000000"/>
                <w:sz w:val="14"/>
                <w:szCs w:val="14"/>
              </w:rPr>
            </w:pPr>
            <w:r w:rsidRPr="003B51DA">
              <w:rPr>
                <w:rFonts w:cs="Arial"/>
                <w:color w:val="000000"/>
                <w:sz w:val="14"/>
                <w:szCs w:val="14"/>
              </w:rPr>
              <w:t>Shareholding percentage (%)</w:t>
            </w:r>
          </w:p>
        </w:tc>
        <w:tc>
          <w:tcPr>
            <w:tcW w:w="3346" w:type="dxa"/>
            <w:gridSpan w:val="4"/>
            <w:tcBorders>
              <w:left w:val="nil"/>
              <w:right w:val="nil"/>
            </w:tcBorders>
            <w:vAlign w:val="bottom"/>
          </w:tcPr>
          <w:p w14:paraId="6DFFEB05" w14:textId="77777777" w:rsidR="003D2625" w:rsidRPr="003B51DA" w:rsidRDefault="003D2625" w:rsidP="003D2625">
            <w:pPr>
              <w:pBdr>
                <w:bottom w:val="single" w:sz="4" w:space="1" w:color="auto"/>
              </w:pBdr>
              <w:tabs>
                <w:tab w:val="clear" w:pos="3742"/>
              </w:tabs>
              <w:spacing w:line="360" w:lineRule="auto"/>
              <w:ind w:right="-50"/>
              <w:jc w:val="center"/>
              <w:rPr>
                <w:rFonts w:cs="Arial"/>
                <w:color w:val="000000"/>
                <w:sz w:val="14"/>
                <w:szCs w:val="14"/>
                <w:cs/>
              </w:rPr>
            </w:pPr>
            <w:r w:rsidRPr="003B51DA">
              <w:rPr>
                <w:rFonts w:cs="Arial"/>
                <w:color w:val="000000"/>
                <w:sz w:val="14"/>
                <w:szCs w:val="14"/>
              </w:rPr>
              <w:t>Net Carrying Value</w:t>
            </w:r>
          </w:p>
        </w:tc>
      </w:tr>
      <w:tr w:rsidR="003D2625" w:rsidRPr="003B51DA" w14:paraId="5A7B43BF" w14:textId="77777777" w:rsidTr="00796FD1">
        <w:trPr>
          <w:tblHeader/>
        </w:trPr>
        <w:tc>
          <w:tcPr>
            <w:tcW w:w="2409" w:type="dxa"/>
            <w:vMerge/>
            <w:tcBorders>
              <w:left w:val="nil"/>
              <w:right w:val="nil"/>
            </w:tcBorders>
            <w:vAlign w:val="bottom"/>
          </w:tcPr>
          <w:p w14:paraId="1ABBEE6E" w14:textId="77777777" w:rsidR="003D2625" w:rsidRPr="003B51DA" w:rsidRDefault="003D2625" w:rsidP="003D2625">
            <w:pPr>
              <w:spacing w:line="360" w:lineRule="auto"/>
              <w:jc w:val="center"/>
              <w:rPr>
                <w:rFonts w:cs="Arial"/>
                <w:color w:val="000000"/>
                <w:sz w:val="14"/>
                <w:szCs w:val="14"/>
              </w:rPr>
            </w:pPr>
          </w:p>
        </w:tc>
        <w:tc>
          <w:tcPr>
            <w:tcW w:w="1277" w:type="dxa"/>
            <w:vMerge/>
            <w:tcBorders>
              <w:left w:val="nil"/>
              <w:right w:val="nil"/>
            </w:tcBorders>
            <w:vAlign w:val="bottom"/>
          </w:tcPr>
          <w:p w14:paraId="36B6BE8A" w14:textId="77777777" w:rsidR="003D2625" w:rsidRPr="003B51DA" w:rsidRDefault="003D2625" w:rsidP="003D2625">
            <w:pPr>
              <w:spacing w:line="360" w:lineRule="auto"/>
              <w:jc w:val="center"/>
              <w:rPr>
                <w:rFonts w:cs="Arial"/>
                <w:color w:val="000000"/>
                <w:sz w:val="14"/>
                <w:szCs w:val="14"/>
              </w:rPr>
            </w:pPr>
          </w:p>
        </w:tc>
        <w:tc>
          <w:tcPr>
            <w:tcW w:w="1013" w:type="dxa"/>
            <w:vMerge/>
            <w:tcBorders>
              <w:left w:val="nil"/>
              <w:right w:val="nil"/>
            </w:tcBorders>
          </w:tcPr>
          <w:p w14:paraId="279CF61A" w14:textId="77777777" w:rsidR="003D2625" w:rsidRPr="003B51DA"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77" w:type="dxa"/>
            <w:vMerge/>
            <w:tcBorders>
              <w:left w:val="nil"/>
              <w:right w:val="nil"/>
            </w:tcBorders>
            <w:vAlign w:val="bottom"/>
          </w:tcPr>
          <w:p w14:paraId="1BB8800A" w14:textId="62746D96" w:rsidR="003D2625" w:rsidRPr="003B51DA" w:rsidRDefault="003D2625" w:rsidP="003D26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701" w:type="dxa"/>
            <w:gridSpan w:val="2"/>
            <w:tcBorders>
              <w:left w:val="nil"/>
              <w:right w:val="nil"/>
            </w:tcBorders>
            <w:vAlign w:val="bottom"/>
          </w:tcPr>
          <w:p w14:paraId="1014B330" w14:textId="77777777" w:rsidR="003D2625" w:rsidRPr="003B51DA" w:rsidRDefault="003D2625" w:rsidP="003D2625">
            <w:pPr>
              <w:pBdr>
                <w:bottom w:val="single" w:sz="4" w:space="1" w:color="auto"/>
              </w:pBdr>
              <w:tabs>
                <w:tab w:val="clear" w:pos="907"/>
                <w:tab w:val="clear" w:pos="3742"/>
              </w:tabs>
              <w:spacing w:line="360" w:lineRule="auto"/>
              <w:ind w:right="-50"/>
              <w:jc w:val="center"/>
              <w:rPr>
                <w:rFonts w:cs="Arial"/>
                <w:color w:val="000000"/>
                <w:sz w:val="14"/>
                <w:szCs w:val="14"/>
              </w:rPr>
            </w:pPr>
            <w:r w:rsidRPr="003B51DA">
              <w:rPr>
                <w:rFonts w:cs="Arial"/>
                <w:color w:val="000000"/>
                <w:sz w:val="14"/>
                <w:szCs w:val="14"/>
              </w:rPr>
              <w:t>Consolidated F/S</w:t>
            </w:r>
          </w:p>
        </w:tc>
        <w:tc>
          <w:tcPr>
            <w:tcW w:w="1645" w:type="dxa"/>
            <w:gridSpan w:val="2"/>
            <w:tcBorders>
              <w:left w:val="nil"/>
              <w:right w:val="nil"/>
            </w:tcBorders>
            <w:vAlign w:val="bottom"/>
          </w:tcPr>
          <w:p w14:paraId="052AEAB8" w14:textId="77777777" w:rsidR="003D2625" w:rsidRPr="003B51DA" w:rsidRDefault="003D2625" w:rsidP="003D2625">
            <w:pPr>
              <w:pBdr>
                <w:bottom w:val="single" w:sz="4" w:space="1" w:color="auto"/>
              </w:pBdr>
              <w:tabs>
                <w:tab w:val="clear" w:pos="227"/>
                <w:tab w:val="clear" w:pos="454"/>
                <w:tab w:val="clear" w:pos="680"/>
                <w:tab w:val="clear" w:pos="907"/>
                <w:tab w:val="clear" w:pos="1644"/>
                <w:tab w:val="clear" w:pos="1871"/>
                <w:tab w:val="clear" w:pos="3742"/>
              </w:tabs>
              <w:spacing w:line="360" w:lineRule="auto"/>
              <w:ind w:right="-50"/>
              <w:jc w:val="center"/>
              <w:rPr>
                <w:rFonts w:cs="Arial"/>
                <w:color w:val="000000"/>
                <w:sz w:val="14"/>
                <w:szCs w:val="14"/>
              </w:rPr>
            </w:pPr>
            <w:r w:rsidRPr="003B51DA">
              <w:rPr>
                <w:rFonts w:cs="Arial"/>
                <w:color w:val="000000"/>
                <w:sz w:val="14"/>
                <w:szCs w:val="14"/>
              </w:rPr>
              <w:t>Separate F/S</w:t>
            </w:r>
          </w:p>
        </w:tc>
      </w:tr>
      <w:tr w:rsidR="003F2E41" w:rsidRPr="003B51DA" w14:paraId="1EF7AE54" w14:textId="77777777" w:rsidTr="00796FD1">
        <w:tc>
          <w:tcPr>
            <w:tcW w:w="2409" w:type="dxa"/>
            <w:vMerge/>
            <w:tcBorders>
              <w:left w:val="nil"/>
              <w:bottom w:val="nil"/>
              <w:right w:val="nil"/>
            </w:tcBorders>
            <w:vAlign w:val="bottom"/>
          </w:tcPr>
          <w:p w14:paraId="45E2EB5A" w14:textId="77777777" w:rsidR="003F2E41" w:rsidRPr="003B51DA" w:rsidRDefault="003F2E41" w:rsidP="003F2E41">
            <w:pPr>
              <w:spacing w:line="360" w:lineRule="auto"/>
              <w:jc w:val="center"/>
              <w:rPr>
                <w:rFonts w:cs="Arial"/>
                <w:color w:val="000000"/>
                <w:sz w:val="14"/>
                <w:szCs w:val="14"/>
              </w:rPr>
            </w:pPr>
          </w:p>
        </w:tc>
        <w:tc>
          <w:tcPr>
            <w:tcW w:w="1277" w:type="dxa"/>
            <w:vMerge/>
            <w:tcBorders>
              <w:left w:val="nil"/>
              <w:bottom w:val="nil"/>
              <w:right w:val="nil"/>
            </w:tcBorders>
            <w:vAlign w:val="bottom"/>
          </w:tcPr>
          <w:p w14:paraId="2D6BA3ED" w14:textId="77777777" w:rsidR="003F2E41" w:rsidRPr="003B51DA" w:rsidRDefault="003F2E41" w:rsidP="003F2E41">
            <w:pPr>
              <w:spacing w:line="360" w:lineRule="auto"/>
              <w:jc w:val="center"/>
              <w:rPr>
                <w:rFonts w:cs="Arial"/>
                <w:color w:val="000000"/>
                <w:sz w:val="14"/>
                <w:szCs w:val="14"/>
              </w:rPr>
            </w:pPr>
          </w:p>
        </w:tc>
        <w:tc>
          <w:tcPr>
            <w:tcW w:w="1013" w:type="dxa"/>
            <w:vMerge/>
            <w:tcBorders>
              <w:left w:val="nil"/>
              <w:bottom w:val="nil"/>
              <w:right w:val="nil"/>
            </w:tcBorders>
          </w:tcPr>
          <w:p w14:paraId="6CDC0AD1" w14:textId="77777777" w:rsidR="003F2E41" w:rsidRPr="003B51DA" w:rsidRDefault="003F2E41" w:rsidP="003F2E4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1077" w:type="dxa"/>
            <w:vMerge/>
            <w:tcBorders>
              <w:left w:val="nil"/>
              <w:bottom w:val="nil"/>
              <w:right w:val="nil"/>
            </w:tcBorders>
            <w:vAlign w:val="bottom"/>
          </w:tcPr>
          <w:p w14:paraId="157C98D6" w14:textId="4B99F86B" w:rsidR="003F2E41" w:rsidRPr="003B51DA" w:rsidRDefault="003F2E41" w:rsidP="003F2E41">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u w:val="single"/>
              </w:rPr>
            </w:pPr>
          </w:p>
        </w:tc>
        <w:tc>
          <w:tcPr>
            <w:tcW w:w="850" w:type="dxa"/>
            <w:tcBorders>
              <w:left w:val="nil"/>
              <w:bottom w:val="nil"/>
              <w:right w:val="nil"/>
            </w:tcBorders>
          </w:tcPr>
          <w:p w14:paraId="68000622" w14:textId="44C41E7A" w:rsidR="003F2E41" w:rsidRPr="003B51DA" w:rsidRDefault="003F2E41" w:rsidP="003F2E41">
            <w:pPr>
              <w:pBdr>
                <w:bottom w:val="single" w:sz="4" w:space="1" w:color="auto"/>
              </w:pBdr>
              <w:tabs>
                <w:tab w:val="clear" w:pos="680"/>
                <w:tab w:val="left" w:pos="804"/>
              </w:tabs>
              <w:spacing w:line="360" w:lineRule="auto"/>
              <w:ind w:left="-24" w:right="-96"/>
              <w:jc w:val="center"/>
              <w:rPr>
                <w:rFonts w:cs="Arial"/>
                <w:color w:val="000000"/>
                <w:sz w:val="14"/>
                <w:szCs w:val="14"/>
                <w:cs/>
              </w:rPr>
            </w:pPr>
            <w:r w:rsidRPr="003B51DA">
              <w:rPr>
                <w:rFonts w:cs="Arial"/>
                <w:color w:val="000000"/>
                <w:sz w:val="14"/>
                <w:szCs w:val="14"/>
              </w:rPr>
              <w:t>2020</w:t>
            </w:r>
          </w:p>
        </w:tc>
        <w:tc>
          <w:tcPr>
            <w:tcW w:w="851" w:type="dxa"/>
            <w:tcBorders>
              <w:left w:val="nil"/>
              <w:bottom w:val="nil"/>
              <w:right w:val="nil"/>
            </w:tcBorders>
          </w:tcPr>
          <w:p w14:paraId="63F82FA0" w14:textId="3D95C9D1" w:rsidR="003F2E41" w:rsidRPr="003B51DA" w:rsidRDefault="003F2E41" w:rsidP="003F2E41">
            <w:pPr>
              <w:pBdr>
                <w:bottom w:val="single" w:sz="4" w:space="1" w:color="auto"/>
              </w:pBdr>
              <w:spacing w:line="360" w:lineRule="auto"/>
              <w:ind w:right="43"/>
              <w:jc w:val="center"/>
              <w:rPr>
                <w:rFonts w:cs="Arial"/>
                <w:color w:val="000000"/>
                <w:sz w:val="14"/>
                <w:szCs w:val="14"/>
              </w:rPr>
            </w:pPr>
            <w:r w:rsidRPr="003B51DA">
              <w:rPr>
                <w:rFonts w:cs="Arial"/>
                <w:color w:val="000000"/>
                <w:sz w:val="14"/>
                <w:szCs w:val="14"/>
              </w:rPr>
              <w:t>2019</w:t>
            </w:r>
          </w:p>
        </w:tc>
        <w:tc>
          <w:tcPr>
            <w:tcW w:w="809" w:type="dxa"/>
            <w:tcBorders>
              <w:left w:val="nil"/>
              <w:bottom w:val="nil"/>
              <w:right w:val="nil"/>
            </w:tcBorders>
          </w:tcPr>
          <w:p w14:paraId="4347EED5" w14:textId="71832AC2" w:rsidR="003F2E41" w:rsidRPr="003B51DA" w:rsidRDefault="003F2E41" w:rsidP="003F2E41">
            <w:pPr>
              <w:pBdr>
                <w:bottom w:val="single" w:sz="4" w:space="1" w:color="auto"/>
              </w:pBdr>
              <w:tabs>
                <w:tab w:val="clear" w:pos="680"/>
                <w:tab w:val="left" w:pos="804"/>
              </w:tabs>
              <w:spacing w:line="360" w:lineRule="auto"/>
              <w:ind w:left="-24" w:right="-96"/>
              <w:jc w:val="center"/>
              <w:rPr>
                <w:rFonts w:cs="Arial"/>
                <w:color w:val="000000"/>
                <w:sz w:val="14"/>
                <w:szCs w:val="14"/>
                <w:cs/>
              </w:rPr>
            </w:pPr>
            <w:r w:rsidRPr="003B51DA">
              <w:rPr>
                <w:rFonts w:cs="Arial"/>
                <w:color w:val="000000"/>
                <w:sz w:val="14"/>
                <w:szCs w:val="14"/>
              </w:rPr>
              <w:t>2020</w:t>
            </w:r>
          </w:p>
        </w:tc>
        <w:tc>
          <w:tcPr>
            <w:tcW w:w="836" w:type="dxa"/>
            <w:tcBorders>
              <w:left w:val="nil"/>
              <w:bottom w:val="nil"/>
              <w:right w:val="nil"/>
            </w:tcBorders>
          </w:tcPr>
          <w:p w14:paraId="39A235D3" w14:textId="01E8E21B" w:rsidR="003F2E41" w:rsidRPr="003B51DA" w:rsidRDefault="003F2E41" w:rsidP="003F2E41">
            <w:pPr>
              <w:pBdr>
                <w:bottom w:val="single" w:sz="4" w:space="1" w:color="auto"/>
              </w:pBdr>
              <w:spacing w:line="360" w:lineRule="auto"/>
              <w:ind w:right="43"/>
              <w:jc w:val="center"/>
              <w:rPr>
                <w:rFonts w:cs="Arial"/>
                <w:color w:val="000000"/>
                <w:sz w:val="14"/>
                <w:szCs w:val="14"/>
              </w:rPr>
            </w:pPr>
            <w:r w:rsidRPr="003B51DA">
              <w:rPr>
                <w:rFonts w:cs="Arial"/>
                <w:color w:val="000000"/>
                <w:sz w:val="14"/>
                <w:szCs w:val="14"/>
              </w:rPr>
              <w:t>2019</w:t>
            </w:r>
          </w:p>
        </w:tc>
      </w:tr>
      <w:tr w:rsidR="00890004" w:rsidRPr="003B51DA" w14:paraId="6B5B66AE" w14:textId="77777777" w:rsidTr="00796FD1">
        <w:tc>
          <w:tcPr>
            <w:tcW w:w="2409" w:type="dxa"/>
            <w:tcBorders>
              <w:top w:val="nil"/>
              <w:left w:val="nil"/>
              <w:bottom w:val="nil"/>
              <w:right w:val="nil"/>
            </w:tcBorders>
            <w:vAlign w:val="bottom"/>
          </w:tcPr>
          <w:p w14:paraId="1EE79BB8" w14:textId="77777777" w:rsidR="00890004" w:rsidRPr="003B51DA"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right="-108"/>
              <w:rPr>
                <w:rFonts w:cs="Arial"/>
                <w:color w:val="000000"/>
                <w:sz w:val="14"/>
                <w:szCs w:val="14"/>
              </w:rPr>
            </w:pPr>
          </w:p>
        </w:tc>
        <w:tc>
          <w:tcPr>
            <w:tcW w:w="1277" w:type="dxa"/>
            <w:tcBorders>
              <w:top w:val="nil"/>
              <w:left w:val="nil"/>
              <w:bottom w:val="nil"/>
              <w:right w:val="nil"/>
            </w:tcBorders>
            <w:vAlign w:val="bottom"/>
          </w:tcPr>
          <w:p w14:paraId="364D9518" w14:textId="77777777" w:rsidR="00890004" w:rsidRPr="003B51DA" w:rsidRDefault="00890004" w:rsidP="0089000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013" w:type="dxa"/>
            <w:tcBorders>
              <w:top w:val="nil"/>
              <w:left w:val="nil"/>
              <w:bottom w:val="nil"/>
              <w:right w:val="nil"/>
            </w:tcBorders>
          </w:tcPr>
          <w:p w14:paraId="6F91B256" w14:textId="77777777" w:rsidR="00890004" w:rsidRPr="003B51DA" w:rsidRDefault="00890004" w:rsidP="00890004">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95D9CD9" w14:textId="5097EDFC" w:rsidR="00890004" w:rsidRPr="003B51DA" w:rsidRDefault="00890004" w:rsidP="00890004">
            <w:pPr>
              <w:spacing w:line="360" w:lineRule="auto"/>
              <w:ind w:left="-104" w:right="-101"/>
              <w:jc w:val="center"/>
              <w:rPr>
                <w:rFonts w:cs="Arial"/>
                <w:color w:val="000000"/>
                <w:sz w:val="14"/>
                <w:szCs w:val="14"/>
              </w:rPr>
            </w:pPr>
          </w:p>
        </w:tc>
        <w:tc>
          <w:tcPr>
            <w:tcW w:w="850" w:type="dxa"/>
            <w:tcBorders>
              <w:top w:val="nil"/>
              <w:left w:val="nil"/>
              <w:bottom w:val="nil"/>
              <w:right w:val="nil"/>
            </w:tcBorders>
            <w:vAlign w:val="bottom"/>
          </w:tcPr>
          <w:p w14:paraId="77571695" w14:textId="77777777" w:rsidR="00890004" w:rsidRPr="003B51DA" w:rsidRDefault="00890004" w:rsidP="00890004">
            <w:pPr>
              <w:tabs>
                <w:tab w:val="clear" w:pos="907"/>
              </w:tabs>
              <w:spacing w:line="360" w:lineRule="auto"/>
              <w:ind w:left="-223" w:right="-38"/>
              <w:jc w:val="right"/>
              <w:rPr>
                <w:rFonts w:cs="Arial"/>
                <w:color w:val="000000"/>
                <w:sz w:val="14"/>
                <w:szCs w:val="14"/>
              </w:rPr>
            </w:pPr>
          </w:p>
        </w:tc>
        <w:tc>
          <w:tcPr>
            <w:tcW w:w="851" w:type="dxa"/>
            <w:tcBorders>
              <w:top w:val="nil"/>
              <w:left w:val="nil"/>
              <w:bottom w:val="nil"/>
              <w:right w:val="nil"/>
            </w:tcBorders>
            <w:vAlign w:val="bottom"/>
          </w:tcPr>
          <w:p w14:paraId="630A4597" w14:textId="77777777" w:rsidR="00890004" w:rsidRPr="003B51DA" w:rsidRDefault="00890004" w:rsidP="00890004">
            <w:pPr>
              <w:tabs>
                <w:tab w:val="clear" w:pos="907"/>
              </w:tabs>
              <w:spacing w:line="360" w:lineRule="auto"/>
              <w:ind w:left="-223" w:right="-38"/>
              <w:jc w:val="right"/>
              <w:rPr>
                <w:rFonts w:cs="Arial"/>
                <w:color w:val="000000"/>
                <w:sz w:val="14"/>
                <w:szCs w:val="14"/>
              </w:rPr>
            </w:pPr>
          </w:p>
        </w:tc>
        <w:tc>
          <w:tcPr>
            <w:tcW w:w="809" w:type="dxa"/>
            <w:tcBorders>
              <w:top w:val="nil"/>
              <w:left w:val="nil"/>
              <w:bottom w:val="nil"/>
              <w:right w:val="nil"/>
            </w:tcBorders>
            <w:vAlign w:val="bottom"/>
          </w:tcPr>
          <w:p w14:paraId="1C1CAE9D" w14:textId="77777777" w:rsidR="00890004" w:rsidRPr="003B51DA"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c>
          <w:tcPr>
            <w:tcW w:w="836" w:type="dxa"/>
            <w:tcBorders>
              <w:top w:val="nil"/>
              <w:left w:val="nil"/>
              <w:bottom w:val="nil"/>
              <w:right w:val="nil"/>
            </w:tcBorders>
            <w:vAlign w:val="bottom"/>
          </w:tcPr>
          <w:p w14:paraId="13638113" w14:textId="77777777" w:rsidR="00890004" w:rsidRPr="003B51DA" w:rsidRDefault="00890004" w:rsidP="00890004">
            <w:pPr>
              <w:tabs>
                <w:tab w:val="clear" w:pos="227"/>
                <w:tab w:val="clear" w:pos="454"/>
                <w:tab w:val="clear" w:pos="680"/>
                <w:tab w:val="clear" w:pos="907"/>
                <w:tab w:val="clear" w:pos="1644"/>
                <w:tab w:val="clear" w:pos="1871"/>
              </w:tabs>
              <w:spacing w:line="360" w:lineRule="auto"/>
              <w:ind w:left="-1" w:right="-10"/>
              <w:jc w:val="right"/>
              <w:rPr>
                <w:rFonts w:cs="Arial"/>
                <w:color w:val="000000"/>
                <w:sz w:val="14"/>
                <w:szCs w:val="14"/>
                <w:cs/>
              </w:rPr>
            </w:pPr>
          </w:p>
        </w:tc>
      </w:tr>
      <w:tr w:rsidR="00CD72F9" w:rsidRPr="003B51DA" w14:paraId="2A7E1FF4" w14:textId="77777777" w:rsidTr="00796FD1">
        <w:tc>
          <w:tcPr>
            <w:tcW w:w="2409" w:type="dxa"/>
            <w:tcBorders>
              <w:top w:val="nil"/>
              <w:left w:val="nil"/>
              <w:bottom w:val="nil"/>
              <w:right w:val="nil"/>
            </w:tcBorders>
            <w:vAlign w:val="bottom"/>
          </w:tcPr>
          <w:p w14:paraId="18A14A2D" w14:textId="77777777" w:rsidR="00CD72F9" w:rsidRPr="003B51DA" w:rsidRDefault="00CD72F9" w:rsidP="00CD72F9">
            <w:pPr>
              <w:tabs>
                <w:tab w:val="right" w:pos="10890"/>
              </w:tabs>
              <w:spacing w:line="360" w:lineRule="auto"/>
              <w:ind w:right="-204"/>
              <w:rPr>
                <w:rFonts w:cs="Arial"/>
                <w:color w:val="000000"/>
                <w:sz w:val="14"/>
                <w:szCs w:val="14"/>
              </w:rPr>
            </w:pPr>
            <w:r w:rsidRPr="003B51DA">
              <w:rPr>
                <w:rFonts w:cs="Arial"/>
                <w:color w:val="000000"/>
                <w:sz w:val="14"/>
                <w:szCs w:val="14"/>
              </w:rPr>
              <w:t>Aura Dream Co., Ltd.</w:t>
            </w:r>
          </w:p>
        </w:tc>
        <w:tc>
          <w:tcPr>
            <w:tcW w:w="1277" w:type="dxa"/>
            <w:tcBorders>
              <w:top w:val="nil"/>
              <w:left w:val="nil"/>
              <w:bottom w:val="nil"/>
              <w:right w:val="nil"/>
            </w:tcBorders>
            <w:vAlign w:val="bottom"/>
          </w:tcPr>
          <w:p w14:paraId="7EA75BD6" w14:textId="77777777" w:rsidR="00CD72F9" w:rsidRPr="003B51DA" w:rsidRDefault="00CD72F9" w:rsidP="00CD72F9">
            <w:pPr>
              <w:spacing w:line="360" w:lineRule="auto"/>
              <w:rPr>
                <w:rFonts w:cs="Arial"/>
                <w:color w:val="000000"/>
                <w:sz w:val="14"/>
                <w:szCs w:val="14"/>
                <w:cs/>
              </w:rPr>
            </w:pPr>
            <w:r w:rsidRPr="003B51DA">
              <w:rPr>
                <w:rFonts w:cs="Arial"/>
                <w:color w:val="000000"/>
                <w:sz w:val="14"/>
                <w:szCs w:val="14"/>
              </w:rPr>
              <w:t>Hotel Business</w:t>
            </w:r>
          </w:p>
        </w:tc>
        <w:tc>
          <w:tcPr>
            <w:tcW w:w="1013" w:type="dxa"/>
            <w:tcBorders>
              <w:top w:val="nil"/>
              <w:left w:val="nil"/>
              <w:bottom w:val="nil"/>
              <w:right w:val="nil"/>
            </w:tcBorders>
            <w:vAlign w:val="bottom"/>
          </w:tcPr>
          <w:p w14:paraId="244CBF93" w14:textId="5364BD00" w:rsidR="00CD72F9" w:rsidRPr="003B51DA" w:rsidRDefault="00CD72F9" w:rsidP="00CD72F9">
            <w:pPr>
              <w:spacing w:line="360" w:lineRule="auto"/>
              <w:ind w:left="-104" w:right="-101"/>
              <w:jc w:val="center"/>
              <w:rPr>
                <w:rFonts w:cs="Arial"/>
                <w:color w:val="000000"/>
                <w:sz w:val="14"/>
                <w:szCs w:val="14"/>
              </w:rPr>
            </w:pPr>
            <w:r w:rsidRPr="003B51DA">
              <w:rPr>
                <w:rFonts w:cs="Arial"/>
                <w:color w:val="000000"/>
                <w:sz w:val="14"/>
                <w:szCs w:val="14"/>
              </w:rPr>
              <w:t>Thailand</w:t>
            </w:r>
          </w:p>
        </w:tc>
        <w:tc>
          <w:tcPr>
            <w:tcW w:w="1077" w:type="dxa"/>
            <w:tcBorders>
              <w:top w:val="nil"/>
              <w:left w:val="nil"/>
              <w:bottom w:val="nil"/>
              <w:right w:val="nil"/>
            </w:tcBorders>
            <w:vAlign w:val="bottom"/>
          </w:tcPr>
          <w:p w14:paraId="757B297C" w14:textId="7A033E90" w:rsidR="00CD72F9" w:rsidRPr="003B51DA" w:rsidRDefault="00CD72F9" w:rsidP="00DB6BE0">
            <w:pPr>
              <w:pStyle w:val="Header"/>
              <w:tabs>
                <w:tab w:val="clear" w:pos="680"/>
                <w:tab w:val="clear" w:pos="907"/>
                <w:tab w:val="clear" w:pos="4536"/>
                <w:tab w:val="clear" w:pos="9072"/>
              </w:tabs>
              <w:spacing w:line="360" w:lineRule="auto"/>
              <w:ind w:right="-38"/>
              <w:jc w:val="center"/>
              <w:rPr>
                <w:rFonts w:cs="Arial"/>
                <w:color w:val="000000"/>
                <w:sz w:val="14"/>
                <w:szCs w:val="14"/>
              </w:rPr>
            </w:pPr>
            <w:r w:rsidRPr="003B51DA">
              <w:rPr>
                <w:rFonts w:cs="Arial"/>
                <w:color w:val="000000"/>
                <w:sz w:val="14"/>
                <w:szCs w:val="14"/>
              </w:rPr>
              <w:t>9.00</w:t>
            </w:r>
          </w:p>
        </w:tc>
        <w:tc>
          <w:tcPr>
            <w:tcW w:w="850" w:type="dxa"/>
            <w:tcBorders>
              <w:left w:val="nil"/>
              <w:right w:val="nil"/>
            </w:tcBorders>
          </w:tcPr>
          <w:p w14:paraId="10F366EC" w14:textId="12822D40" w:rsidR="00CD72F9" w:rsidRPr="003B51DA" w:rsidRDefault="00CD72F9" w:rsidP="00CD72F9">
            <w:pPr>
              <w:pStyle w:val="Heade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45,000</w:t>
            </w:r>
          </w:p>
        </w:tc>
        <w:tc>
          <w:tcPr>
            <w:tcW w:w="851" w:type="dxa"/>
            <w:tcBorders>
              <w:left w:val="nil"/>
              <w:right w:val="nil"/>
            </w:tcBorders>
          </w:tcPr>
          <w:p w14:paraId="64C01C5C" w14:textId="21689F10" w:rsidR="00CD72F9" w:rsidRPr="003B51DA" w:rsidRDefault="00CD72F9" w:rsidP="00CD72F9">
            <w:pPr>
              <w:tabs>
                <w:tab w:val="clear" w:pos="680"/>
                <w:tab w:val="clear" w:pos="907"/>
              </w:tabs>
              <w:spacing w:line="360" w:lineRule="auto"/>
              <w:ind w:right="-38"/>
              <w:jc w:val="right"/>
              <w:rPr>
                <w:rFonts w:cs="Arial"/>
                <w:color w:val="000000"/>
                <w:sz w:val="14"/>
                <w:szCs w:val="14"/>
              </w:rPr>
            </w:pPr>
            <w:r w:rsidRPr="003B51DA">
              <w:rPr>
                <w:rFonts w:cs="Arial"/>
                <w:color w:val="000000"/>
                <w:sz w:val="14"/>
                <w:szCs w:val="14"/>
              </w:rPr>
              <w:t>45,000</w:t>
            </w:r>
          </w:p>
        </w:tc>
        <w:tc>
          <w:tcPr>
            <w:tcW w:w="809" w:type="dxa"/>
            <w:tcBorders>
              <w:left w:val="nil"/>
              <w:right w:val="nil"/>
            </w:tcBorders>
          </w:tcPr>
          <w:p w14:paraId="390CF134" w14:textId="33FF6616" w:rsidR="00CD72F9" w:rsidRPr="003B51DA" w:rsidRDefault="00CD72F9" w:rsidP="00CD72F9">
            <w:pPr>
              <w:pStyle w:val="Heade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45,000</w:t>
            </w:r>
          </w:p>
        </w:tc>
        <w:tc>
          <w:tcPr>
            <w:tcW w:w="836" w:type="dxa"/>
            <w:tcBorders>
              <w:left w:val="nil"/>
              <w:right w:val="nil"/>
            </w:tcBorders>
          </w:tcPr>
          <w:p w14:paraId="408E346D" w14:textId="41A06DBC" w:rsidR="00CD72F9" w:rsidRPr="003B51DA" w:rsidRDefault="00CD72F9" w:rsidP="00CD72F9">
            <w:pPr>
              <w:pStyle w:val="Heade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45,000</w:t>
            </w:r>
          </w:p>
        </w:tc>
      </w:tr>
      <w:tr w:rsidR="00CD72F9" w:rsidRPr="003B51DA" w14:paraId="3E456619" w14:textId="77777777" w:rsidTr="00796FD1">
        <w:tc>
          <w:tcPr>
            <w:tcW w:w="2409" w:type="dxa"/>
            <w:tcBorders>
              <w:top w:val="nil"/>
              <w:left w:val="nil"/>
              <w:bottom w:val="nil"/>
              <w:right w:val="nil"/>
            </w:tcBorders>
            <w:vAlign w:val="bottom"/>
          </w:tcPr>
          <w:p w14:paraId="439C8BC3" w14:textId="77777777" w:rsidR="00CD72F9" w:rsidRPr="003B51DA" w:rsidRDefault="00CD72F9" w:rsidP="00CD72F9">
            <w:pPr>
              <w:tabs>
                <w:tab w:val="right" w:pos="10890"/>
              </w:tabs>
              <w:spacing w:line="360" w:lineRule="auto"/>
              <w:ind w:right="-204"/>
              <w:rPr>
                <w:rFonts w:cs="Arial"/>
                <w:color w:val="000000"/>
                <w:sz w:val="14"/>
                <w:szCs w:val="14"/>
              </w:rPr>
            </w:pPr>
            <w:r w:rsidRPr="003B51DA">
              <w:rPr>
                <w:rFonts w:cs="Arial"/>
                <w:color w:val="000000"/>
                <w:sz w:val="14"/>
                <w:szCs w:val="14"/>
              </w:rPr>
              <w:t>Inter Expert Construction Co., Ltd.</w:t>
            </w:r>
          </w:p>
        </w:tc>
        <w:tc>
          <w:tcPr>
            <w:tcW w:w="1277" w:type="dxa"/>
            <w:tcBorders>
              <w:top w:val="nil"/>
              <w:left w:val="nil"/>
              <w:bottom w:val="nil"/>
              <w:right w:val="nil"/>
            </w:tcBorders>
            <w:vAlign w:val="bottom"/>
          </w:tcPr>
          <w:p w14:paraId="67AA938D" w14:textId="77777777" w:rsidR="00CD72F9" w:rsidRPr="003B51DA" w:rsidRDefault="00CD72F9" w:rsidP="00CD72F9">
            <w:pPr>
              <w:spacing w:line="360" w:lineRule="auto"/>
              <w:rPr>
                <w:rFonts w:cs="Arial"/>
                <w:color w:val="000000"/>
                <w:sz w:val="14"/>
                <w:szCs w:val="14"/>
                <w:cs/>
              </w:rPr>
            </w:pPr>
            <w:r w:rsidRPr="003B51DA">
              <w:rPr>
                <w:rFonts w:cs="Arial"/>
                <w:color w:val="000000"/>
                <w:sz w:val="14"/>
                <w:szCs w:val="14"/>
              </w:rPr>
              <w:t>Construction</w:t>
            </w:r>
          </w:p>
        </w:tc>
        <w:tc>
          <w:tcPr>
            <w:tcW w:w="1013" w:type="dxa"/>
            <w:tcBorders>
              <w:top w:val="nil"/>
              <w:left w:val="nil"/>
              <w:bottom w:val="nil"/>
              <w:right w:val="nil"/>
            </w:tcBorders>
            <w:vAlign w:val="bottom"/>
          </w:tcPr>
          <w:p w14:paraId="4C676779" w14:textId="5AB37A98" w:rsidR="00CD72F9" w:rsidRPr="003B51DA" w:rsidRDefault="00CD72F9" w:rsidP="00CD72F9">
            <w:pPr>
              <w:spacing w:line="360" w:lineRule="auto"/>
              <w:ind w:left="-104" w:right="-101"/>
              <w:jc w:val="center"/>
              <w:rPr>
                <w:rFonts w:cs="Arial"/>
                <w:color w:val="000000"/>
                <w:sz w:val="14"/>
                <w:szCs w:val="14"/>
              </w:rPr>
            </w:pPr>
            <w:r w:rsidRPr="003B51DA">
              <w:rPr>
                <w:rFonts w:cs="Arial"/>
                <w:color w:val="000000"/>
                <w:sz w:val="14"/>
                <w:szCs w:val="14"/>
              </w:rPr>
              <w:t>Thailand</w:t>
            </w:r>
          </w:p>
        </w:tc>
        <w:tc>
          <w:tcPr>
            <w:tcW w:w="1077" w:type="dxa"/>
            <w:tcBorders>
              <w:top w:val="nil"/>
              <w:left w:val="nil"/>
              <w:bottom w:val="nil"/>
              <w:right w:val="nil"/>
            </w:tcBorders>
            <w:vAlign w:val="bottom"/>
          </w:tcPr>
          <w:p w14:paraId="15EB6EA7" w14:textId="52AE7207" w:rsidR="00CD72F9" w:rsidRPr="003B51DA" w:rsidRDefault="00CD72F9" w:rsidP="00DB6BE0">
            <w:pPr>
              <w:pStyle w:val="Header"/>
              <w:tabs>
                <w:tab w:val="clear" w:pos="680"/>
                <w:tab w:val="clear" w:pos="907"/>
                <w:tab w:val="clear" w:pos="4536"/>
                <w:tab w:val="clear" w:pos="9072"/>
              </w:tabs>
              <w:spacing w:line="360" w:lineRule="auto"/>
              <w:ind w:right="-38"/>
              <w:jc w:val="center"/>
              <w:rPr>
                <w:rFonts w:cs="Arial"/>
                <w:color w:val="000000"/>
                <w:sz w:val="14"/>
                <w:szCs w:val="14"/>
              </w:rPr>
            </w:pPr>
            <w:r w:rsidRPr="003B51DA">
              <w:rPr>
                <w:rFonts w:cs="Arial"/>
                <w:color w:val="000000"/>
                <w:sz w:val="14"/>
                <w:szCs w:val="14"/>
              </w:rPr>
              <w:t>8.55</w:t>
            </w:r>
          </w:p>
        </w:tc>
        <w:tc>
          <w:tcPr>
            <w:tcW w:w="850" w:type="dxa"/>
            <w:tcBorders>
              <w:left w:val="nil"/>
              <w:right w:val="nil"/>
            </w:tcBorders>
            <w:vAlign w:val="bottom"/>
          </w:tcPr>
          <w:p w14:paraId="0400BBC3" w14:textId="270EB3FD" w:rsidR="00CD72F9" w:rsidRPr="003B51DA" w:rsidRDefault="00CD72F9" w:rsidP="00CD72F9">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11,577</w:t>
            </w:r>
          </w:p>
        </w:tc>
        <w:tc>
          <w:tcPr>
            <w:tcW w:w="851" w:type="dxa"/>
            <w:tcBorders>
              <w:left w:val="nil"/>
              <w:right w:val="nil"/>
            </w:tcBorders>
            <w:vAlign w:val="bottom"/>
          </w:tcPr>
          <w:p w14:paraId="2B2FD912" w14:textId="48D73D47" w:rsidR="00CD72F9" w:rsidRPr="003B51DA" w:rsidRDefault="00CD72F9" w:rsidP="00CD72F9">
            <w:pPr>
              <w:pBdr>
                <w:bottom w:val="single" w:sz="4" w:space="1" w:color="auto"/>
              </w:pBdr>
              <w:tabs>
                <w:tab w:val="clear" w:pos="680"/>
                <w:tab w:val="clear" w:pos="907"/>
              </w:tabs>
              <w:spacing w:line="360" w:lineRule="auto"/>
              <w:ind w:right="-38"/>
              <w:jc w:val="right"/>
              <w:rPr>
                <w:rFonts w:cs="Arial"/>
                <w:color w:val="000000"/>
                <w:sz w:val="14"/>
                <w:szCs w:val="14"/>
              </w:rPr>
            </w:pPr>
            <w:r w:rsidRPr="003B51DA">
              <w:rPr>
                <w:rFonts w:cs="Arial"/>
                <w:color w:val="000000"/>
                <w:sz w:val="14"/>
                <w:szCs w:val="14"/>
              </w:rPr>
              <w:t>11,577</w:t>
            </w:r>
          </w:p>
        </w:tc>
        <w:tc>
          <w:tcPr>
            <w:tcW w:w="809" w:type="dxa"/>
            <w:tcBorders>
              <w:left w:val="nil"/>
              <w:right w:val="nil"/>
            </w:tcBorders>
            <w:vAlign w:val="bottom"/>
          </w:tcPr>
          <w:p w14:paraId="65A747FA" w14:textId="67FC21EC" w:rsidR="00CD72F9" w:rsidRPr="003B51DA" w:rsidRDefault="00CD72F9" w:rsidP="00CD72F9">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11,577</w:t>
            </w:r>
          </w:p>
        </w:tc>
        <w:tc>
          <w:tcPr>
            <w:tcW w:w="836" w:type="dxa"/>
            <w:tcBorders>
              <w:left w:val="nil"/>
              <w:right w:val="nil"/>
            </w:tcBorders>
            <w:vAlign w:val="bottom"/>
          </w:tcPr>
          <w:p w14:paraId="5D8123C0" w14:textId="5C11FEF4" w:rsidR="00CD72F9" w:rsidRPr="003B51DA" w:rsidRDefault="00CD72F9" w:rsidP="00CD72F9">
            <w:pPr>
              <w:pStyle w:val="Header"/>
              <w:pBdr>
                <w:bottom w:val="single" w:sz="4"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11,577</w:t>
            </w:r>
          </w:p>
        </w:tc>
      </w:tr>
      <w:tr w:rsidR="00CD72F9" w:rsidRPr="003B51DA" w14:paraId="1D98DB6F" w14:textId="77777777" w:rsidTr="00796FD1">
        <w:tc>
          <w:tcPr>
            <w:tcW w:w="2409" w:type="dxa"/>
            <w:tcBorders>
              <w:top w:val="nil"/>
              <w:left w:val="nil"/>
              <w:bottom w:val="nil"/>
              <w:right w:val="nil"/>
            </w:tcBorders>
            <w:vAlign w:val="bottom"/>
          </w:tcPr>
          <w:p w14:paraId="076AB5C3" w14:textId="77777777" w:rsidR="00CD72F9" w:rsidRPr="003B51DA" w:rsidRDefault="00CD72F9" w:rsidP="00CD72F9">
            <w:pPr>
              <w:tabs>
                <w:tab w:val="clear" w:pos="227"/>
                <w:tab w:val="right" w:pos="10890"/>
              </w:tabs>
              <w:spacing w:line="360" w:lineRule="auto"/>
              <w:ind w:left="252" w:right="-204"/>
              <w:rPr>
                <w:rFonts w:cs="Arial"/>
                <w:color w:val="000000"/>
                <w:sz w:val="14"/>
                <w:szCs w:val="14"/>
              </w:rPr>
            </w:pPr>
            <w:r w:rsidRPr="003B51DA">
              <w:rPr>
                <w:rFonts w:cs="Arial"/>
                <w:color w:val="000000"/>
                <w:sz w:val="14"/>
                <w:szCs w:val="14"/>
              </w:rPr>
              <w:t>Total</w:t>
            </w:r>
          </w:p>
        </w:tc>
        <w:tc>
          <w:tcPr>
            <w:tcW w:w="1277" w:type="dxa"/>
            <w:tcBorders>
              <w:top w:val="nil"/>
              <w:left w:val="nil"/>
              <w:bottom w:val="nil"/>
              <w:right w:val="nil"/>
            </w:tcBorders>
            <w:vAlign w:val="bottom"/>
          </w:tcPr>
          <w:p w14:paraId="23CBA3CD" w14:textId="77777777" w:rsidR="00CD72F9" w:rsidRPr="003B51DA" w:rsidRDefault="00CD72F9" w:rsidP="00CD72F9">
            <w:pPr>
              <w:spacing w:line="360" w:lineRule="auto"/>
              <w:jc w:val="center"/>
              <w:rPr>
                <w:rFonts w:cs="Arial"/>
                <w:color w:val="000000"/>
                <w:sz w:val="14"/>
                <w:szCs w:val="14"/>
              </w:rPr>
            </w:pPr>
          </w:p>
        </w:tc>
        <w:tc>
          <w:tcPr>
            <w:tcW w:w="1013" w:type="dxa"/>
            <w:tcBorders>
              <w:top w:val="nil"/>
              <w:left w:val="nil"/>
              <w:bottom w:val="nil"/>
              <w:right w:val="nil"/>
            </w:tcBorders>
          </w:tcPr>
          <w:p w14:paraId="3DC69C50" w14:textId="77777777" w:rsidR="00CD72F9" w:rsidRPr="003B51DA" w:rsidRDefault="00CD72F9" w:rsidP="00CD72F9">
            <w:pPr>
              <w:spacing w:line="360" w:lineRule="auto"/>
              <w:ind w:left="-104" w:right="-101"/>
              <w:jc w:val="center"/>
              <w:rPr>
                <w:rFonts w:cs="Arial"/>
                <w:color w:val="000000"/>
                <w:sz w:val="14"/>
                <w:szCs w:val="14"/>
              </w:rPr>
            </w:pPr>
          </w:p>
        </w:tc>
        <w:tc>
          <w:tcPr>
            <w:tcW w:w="1077" w:type="dxa"/>
            <w:tcBorders>
              <w:top w:val="nil"/>
              <w:left w:val="nil"/>
              <w:bottom w:val="nil"/>
              <w:right w:val="nil"/>
            </w:tcBorders>
            <w:vAlign w:val="bottom"/>
          </w:tcPr>
          <w:p w14:paraId="5657BE85" w14:textId="35F9733C" w:rsidR="00CD72F9" w:rsidRPr="003B51DA" w:rsidRDefault="00CD72F9" w:rsidP="00CD72F9">
            <w:pPr>
              <w:spacing w:line="360" w:lineRule="auto"/>
              <w:ind w:left="-104" w:right="-101"/>
              <w:jc w:val="center"/>
              <w:rPr>
                <w:rFonts w:cs="Arial"/>
                <w:color w:val="000000"/>
                <w:sz w:val="14"/>
                <w:szCs w:val="14"/>
              </w:rPr>
            </w:pPr>
          </w:p>
        </w:tc>
        <w:tc>
          <w:tcPr>
            <w:tcW w:w="850" w:type="dxa"/>
            <w:tcBorders>
              <w:left w:val="nil"/>
              <w:right w:val="nil"/>
            </w:tcBorders>
          </w:tcPr>
          <w:p w14:paraId="7F34E65B" w14:textId="7A1BAC2D" w:rsidR="00CD72F9" w:rsidRPr="003B51DA" w:rsidRDefault="00CD72F9" w:rsidP="00CD72F9">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56,577</w:t>
            </w:r>
          </w:p>
        </w:tc>
        <w:tc>
          <w:tcPr>
            <w:tcW w:w="851" w:type="dxa"/>
            <w:tcBorders>
              <w:left w:val="nil"/>
              <w:right w:val="nil"/>
            </w:tcBorders>
          </w:tcPr>
          <w:p w14:paraId="2B761C6F" w14:textId="0943BD8C" w:rsidR="00CD72F9" w:rsidRPr="003B51DA" w:rsidRDefault="00CD72F9" w:rsidP="00CD72F9">
            <w:pPr>
              <w:pBdr>
                <w:bottom w:val="single" w:sz="12" w:space="1" w:color="auto"/>
              </w:pBdr>
              <w:tabs>
                <w:tab w:val="clear" w:pos="680"/>
                <w:tab w:val="clear" w:pos="907"/>
              </w:tabs>
              <w:spacing w:line="360" w:lineRule="auto"/>
              <w:ind w:right="-38"/>
              <w:jc w:val="right"/>
              <w:rPr>
                <w:rFonts w:cs="Arial"/>
                <w:color w:val="000000"/>
                <w:sz w:val="14"/>
                <w:szCs w:val="14"/>
              </w:rPr>
            </w:pPr>
            <w:r w:rsidRPr="003B51DA">
              <w:rPr>
                <w:rFonts w:cs="Arial"/>
                <w:color w:val="000000"/>
                <w:sz w:val="14"/>
                <w:szCs w:val="14"/>
              </w:rPr>
              <w:t>56,577</w:t>
            </w:r>
          </w:p>
        </w:tc>
        <w:tc>
          <w:tcPr>
            <w:tcW w:w="809" w:type="dxa"/>
            <w:tcBorders>
              <w:left w:val="nil"/>
              <w:right w:val="nil"/>
            </w:tcBorders>
          </w:tcPr>
          <w:p w14:paraId="6D2D8D09" w14:textId="4EAE42F6" w:rsidR="00CD72F9" w:rsidRPr="003B51DA" w:rsidRDefault="00CD72F9" w:rsidP="00CD72F9">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56,577</w:t>
            </w:r>
          </w:p>
        </w:tc>
        <w:tc>
          <w:tcPr>
            <w:tcW w:w="836" w:type="dxa"/>
            <w:tcBorders>
              <w:left w:val="nil"/>
              <w:right w:val="nil"/>
            </w:tcBorders>
          </w:tcPr>
          <w:p w14:paraId="078893C0" w14:textId="668C2F52" w:rsidR="00CD72F9" w:rsidRPr="003B51DA" w:rsidRDefault="00CD72F9" w:rsidP="00CD72F9">
            <w:pPr>
              <w:pStyle w:val="Header"/>
              <w:pBdr>
                <w:bottom w:val="single" w:sz="12" w:space="1" w:color="auto"/>
              </w:pBdr>
              <w:tabs>
                <w:tab w:val="clear" w:pos="680"/>
                <w:tab w:val="clear" w:pos="907"/>
                <w:tab w:val="clear" w:pos="4536"/>
                <w:tab w:val="clear" w:pos="9072"/>
              </w:tabs>
              <w:spacing w:line="360" w:lineRule="auto"/>
              <w:ind w:right="-38"/>
              <w:jc w:val="right"/>
              <w:rPr>
                <w:rFonts w:cs="Arial"/>
                <w:color w:val="000000"/>
                <w:sz w:val="14"/>
                <w:szCs w:val="14"/>
              </w:rPr>
            </w:pPr>
            <w:r w:rsidRPr="003B51DA">
              <w:rPr>
                <w:rFonts w:cs="Arial"/>
                <w:color w:val="000000"/>
                <w:sz w:val="14"/>
                <w:szCs w:val="14"/>
              </w:rPr>
              <w:t>56,577</w:t>
            </w:r>
          </w:p>
        </w:tc>
      </w:tr>
    </w:tbl>
    <w:p w14:paraId="56A75C60" w14:textId="213B8138" w:rsidR="001D4DC1" w:rsidRDefault="001D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p>
    <w:p w14:paraId="136449D1" w14:textId="523F04C8" w:rsidR="00F41EB5" w:rsidRPr="009A0981" w:rsidRDefault="007E64F2"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9A0981">
        <w:rPr>
          <w:rFonts w:cs="Arial"/>
          <w:b/>
          <w:bCs/>
          <w:caps/>
          <w:sz w:val="19"/>
          <w:szCs w:val="19"/>
        </w:rPr>
        <w:t>non</w:t>
      </w:r>
      <w:r w:rsidR="004B78D1" w:rsidRPr="009A0981">
        <w:rPr>
          <w:rFonts w:cs="Arial"/>
          <w:b/>
          <w:bCs/>
          <w:caps/>
          <w:sz w:val="19"/>
          <w:szCs w:val="19"/>
        </w:rPr>
        <w:t>-</w:t>
      </w:r>
      <w:r w:rsidRPr="009A0981">
        <w:rPr>
          <w:rFonts w:cs="Arial"/>
          <w:b/>
          <w:bCs/>
          <w:caps/>
          <w:sz w:val="19"/>
          <w:szCs w:val="19"/>
        </w:rPr>
        <w:t xml:space="preserve">controlling interests </w:t>
      </w:r>
    </w:p>
    <w:p w14:paraId="4A136E63" w14:textId="77777777" w:rsidR="00F41EB5" w:rsidRPr="001F6D4B" w:rsidRDefault="00F41EB5"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p w14:paraId="7BE5D4DE" w14:textId="44DF9AD0" w:rsidR="007E64F2" w:rsidRPr="007B304D" w:rsidRDefault="007E64F2"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7B304D">
        <w:rPr>
          <w:rFonts w:cs="Arial"/>
          <w:sz w:val="19"/>
          <w:szCs w:val="19"/>
        </w:rPr>
        <w:t>Subsidiar</w:t>
      </w:r>
      <w:r w:rsidR="00AB1CF5" w:rsidRPr="007B304D">
        <w:rPr>
          <w:rFonts w:cs="Arial"/>
          <w:sz w:val="19"/>
          <w:szCs w:val="19"/>
        </w:rPr>
        <w:t>ies</w:t>
      </w:r>
      <w:r w:rsidRPr="007B304D">
        <w:rPr>
          <w:rFonts w:cs="Arial"/>
          <w:sz w:val="19"/>
          <w:szCs w:val="19"/>
        </w:rPr>
        <w:t xml:space="preserve"> with material non-controlling interests</w:t>
      </w:r>
    </w:p>
    <w:p w14:paraId="3B2440E9" w14:textId="77777777" w:rsidR="007E64F2" w:rsidRPr="00F63E21" w:rsidRDefault="007E64F2"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6"/>
          <w:szCs w:val="16"/>
        </w:rPr>
      </w:pPr>
    </w:p>
    <w:tbl>
      <w:tblPr>
        <w:tblW w:w="9076" w:type="dxa"/>
        <w:tblInd w:w="426" w:type="dxa"/>
        <w:tblLayout w:type="fixed"/>
        <w:tblLook w:val="0000" w:firstRow="0" w:lastRow="0" w:firstColumn="0" w:lastColumn="0" w:noHBand="0" w:noVBand="0"/>
      </w:tblPr>
      <w:tblGrid>
        <w:gridCol w:w="3174"/>
        <w:gridCol w:w="990"/>
        <w:gridCol w:w="939"/>
        <w:gridCol w:w="1068"/>
        <w:gridCol w:w="963"/>
        <w:gridCol w:w="945"/>
        <w:gridCol w:w="997"/>
      </w:tblGrid>
      <w:tr w:rsidR="007E64F2" w:rsidRPr="000F77A8" w14:paraId="2DE8B91E" w14:textId="77777777" w:rsidTr="00E52635">
        <w:trPr>
          <w:cantSplit/>
        </w:trPr>
        <w:tc>
          <w:tcPr>
            <w:tcW w:w="3174" w:type="dxa"/>
          </w:tcPr>
          <w:p w14:paraId="78DAF2A6" w14:textId="77777777" w:rsidR="007E64F2" w:rsidRPr="000F77A8" w:rsidRDefault="007E64F2" w:rsidP="00A57F69">
            <w:pPr>
              <w:tabs>
                <w:tab w:val="left" w:pos="540"/>
              </w:tabs>
              <w:spacing w:line="360" w:lineRule="auto"/>
              <w:ind w:right="-90"/>
              <w:jc w:val="center"/>
              <w:rPr>
                <w:rFonts w:cs="Arial"/>
                <w:color w:val="000000"/>
                <w:sz w:val="16"/>
                <w:szCs w:val="16"/>
              </w:rPr>
            </w:pPr>
          </w:p>
        </w:tc>
        <w:tc>
          <w:tcPr>
            <w:tcW w:w="990" w:type="dxa"/>
          </w:tcPr>
          <w:p w14:paraId="029BB981" w14:textId="77777777" w:rsidR="007E64F2" w:rsidRPr="000F77A8" w:rsidRDefault="007E64F2" w:rsidP="00A57F69">
            <w:pPr>
              <w:tabs>
                <w:tab w:val="left" w:pos="540"/>
              </w:tabs>
              <w:spacing w:line="360" w:lineRule="auto"/>
              <w:ind w:right="-90"/>
              <w:jc w:val="right"/>
              <w:rPr>
                <w:rFonts w:cs="Arial"/>
                <w:color w:val="000000"/>
                <w:sz w:val="16"/>
                <w:szCs w:val="16"/>
              </w:rPr>
            </w:pPr>
          </w:p>
        </w:tc>
        <w:tc>
          <w:tcPr>
            <w:tcW w:w="939" w:type="dxa"/>
          </w:tcPr>
          <w:p w14:paraId="2B282C42" w14:textId="77777777" w:rsidR="007E64F2" w:rsidRPr="000F77A8" w:rsidRDefault="007E64F2" w:rsidP="00A57F69">
            <w:pPr>
              <w:tabs>
                <w:tab w:val="left" w:pos="540"/>
              </w:tabs>
              <w:spacing w:line="360" w:lineRule="auto"/>
              <w:ind w:right="-90"/>
              <w:jc w:val="right"/>
              <w:rPr>
                <w:rFonts w:cs="Arial"/>
                <w:color w:val="000000"/>
                <w:sz w:val="16"/>
                <w:szCs w:val="16"/>
              </w:rPr>
            </w:pPr>
          </w:p>
        </w:tc>
        <w:tc>
          <w:tcPr>
            <w:tcW w:w="3973" w:type="dxa"/>
            <w:gridSpan w:val="4"/>
            <w:vAlign w:val="bottom"/>
          </w:tcPr>
          <w:p w14:paraId="3F36A1C4" w14:textId="4A76E898" w:rsidR="007E64F2" w:rsidRPr="000F77A8" w:rsidRDefault="007E64F2" w:rsidP="00A57F69">
            <w:pPr>
              <w:spacing w:line="360" w:lineRule="auto"/>
              <w:ind w:right="-90"/>
              <w:jc w:val="right"/>
              <w:rPr>
                <w:rFonts w:cs="Arial"/>
                <w:sz w:val="16"/>
                <w:szCs w:val="16"/>
                <w:lang w:val="en-GB"/>
              </w:rPr>
            </w:pPr>
            <w:r w:rsidRPr="000F77A8">
              <w:rPr>
                <w:rFonts w:cs="Arial"/>
                <w:sz w:val="16"/>
                <w:szCs w:val="16"/>
                <w:lang w:val="en-GB"/>
              </w:rPr>
              <w:t>(Unit</w:t>
            </w:r>
            <w:r w:rsidR="00135F93" w:rsidRPr="000F77A8">
              <w:rPr>
                <w:rFonts w:cs="Arial"/>
                <w:sz w:val="16"/>
                <w:szCs w:val="16"/>
                <w:lang w:val="en-GB"/>
              </w:rPr>
              <w:t xml:space="preserve"> </w:t>
            </w:r>
            <w:r w:rsidRPr="000F77A8">
              <w:rPr>
                <w:rFonts w:cs="Arial"/>
                <w:sz w:val="16"/>
                <w:szCs w:val="16"/>
                <w:lang w:val="en-GB"/>
              </w:rPr>
              <w:t>: Thousand Baht)</w:t>
            </w:r>
          </w:p>
        </w:tc>
      </w:tr>
      <w:tr w:rsidR="007E64F2" w:rsidRPr="000F77A8" w14:paraId="2CB2570E" w14:textId="77777777" w:rsidTr="00E52635">
        <w:trPr>
          <w:cantSplit/>
        </w:trPr>
        <w:tc>
          <w:tcPr>
            <w:tcW w:w="3174" w:type="dxa"/>
            <w:vAlign w:val="bottom"/>
          </w:tcPr>
          <w:p w14:paraId="5412705D" w14:textId="77777777" w:rsidR="007E64F2" w:rsidRPr="000F77A8" w:rsidRDefault="007E64F2" w:rsidP="00A57F69">
            <w:pPr>
              <w:spacing w:line="360" w:lineRule="auto"/>
              <w:jc w:val="center"/>
              <w:rPr>
                <w:rFonts w:cs="Arial"/>
                <w:sz w:val="16"/>
                <w:szCs w:val="16"/>
              </w:rPr>
            </w:pPr>
          </w:p>
        </w:tc>
        <w:tc>
          <w:tcPr>
            <w:tcW w:w="1929" w:type="dxa"/>
            <w:gridSpan w:val="2"/>
            <w:vAlign w:val="bottom"/>
          </w:tcPr>
          <w:p w14:paraId="626D9007"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Proportion of ownership</w:t>
            </w:r>
          </w:p>
          <w:p w14:paraId="203B3A21"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interests and voting rights</w:t>
            </w:r>
          </w:p>
          <w:p w14:paraId="1B31D8CF"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held by the NCI</w:t>
            </w:r>
          </w:p>
        </w:tc>
        <w:tc>
          <w:tcPr>
            <w:tcW w:w="2031" w:type="dxa"/>
            <w:gridSpan w:val="2"/>
            <w:vAlign w:val="bottom"/>
          </w:tcPr>
          <w:p w14:paraId="6257485A"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Total comprehensive</w:t>
            </w:r>
          </w:p>
          <w:p w14:paraId="497F85A7" w14:textId="47D4EEE4" w:rsidR="007E64F2" w:rsidRPr="000F77A8" w:rsidRDefault="00ED6ADD" w:rsidP="00A57F69">
            <w:pPr>
              <w:pBdr>
                <w:bottom w:val="single" w:sz="4" w:space="1" w:color="auto"/>
              </w:pBdr>
              <w:spacing w:line="360" w:lineRule="auto"/>
              <w:jc w:val="center"/>
              <w:rPr>
                <w:rFonts w:cs="Arial"/>
                <w:sz w:val="16"/>
                <w:szCs w:val="16"/>
              </w:rPr>
            </w:pPr>
            <w:r>
              <w:rPr>
                <w:rFonts w:cs="Arial"/>
                <w:sz w:val="16"/>
                <w:szCs w:val="16"/>
              </w:rPr>
              <w:t>i</w:t>
            </w:r>
            <w:r w:rsidR="007E64F2" w:rsidRPr="000F77A8">
              <w:rPr>
                <w:rFonts w:cs="Arial"/>
                <w:sz w:val="16"/>
                <w:szCs w:val="16"/>
              </w:rPr>
              <w:t>ncome</w:t>
            </w:r>
            <w:r w:rsidR="00173F85" w:rsidRPr="000F77A8">
              <w:rPr>
                <w:rFonts w:cs="Arial"/>
                <w:sz w:val="16"/>
                <w:szCs w:val="16"/>
              </w:rPr>
              <w:t xml:space="preserve"> </w:t>
            </w:r>
            <w:r>
              <w:rPr>
                <w:rFonts w:cs="Arial"/>
                <w:sz w:val="16"/>
                <w:szCs w:val="16"/>
              </w:rPr>
              <w:t>for the year</w:t>
            </w:r>
            <w:r w:rsidR="00846915">
              <w:rPr>
                <w:rFonts w:cs="Arial"/>
                <w:sz w:val="16"/>
                <w:szCs w:val="16"/>
              </w:rPr>
              <w:t>s</w:t>
            </w:r>
            <w:r>
              <w:rPr>
                <w:rFonts w:cs="Arial"/>
                <w:sz w:val="16"/>
                <w:szCs w:val="16"/>
              </w:rPr>
              <w:t xml:space="preserve"> </w:t>
            </w:r>
            <w:r w:rsidR="007E64F2" w:rsidRPr="000F77A8">
              <w:rPr>
                <w:rFonts w:cs="Arial"/>
                <w:sz w:val="16"/>
                <w:szCs w:val="16"/>
              </w:rPr>
              <w:t>allocated to NCI</w:t>
            </w:r>
          </w:p>
        </w:tc>
        <w:tc>
          <w:tcPr>
            <w:tcW w:w="1942" w:type="dxa"/>
            <w:gridSpan w:val="2"/>
            <w:vAlign w:val="bottom"/>
          </w:tcPr>
          <w:p w14:paraId="3C373328" w14:textId="77777777" w:rsidR="007E64F2" w:rsidRPr="000F77A8" w:rsidRDefault="007E64F2" w:rsidP="00A57F69">
            <w:pPr>
              <w:pBdr>
                <w:bottom w:val="single" w:sz="4" w:space="1" w:color="auto"/>
              </w:pBdr>
              <w:spacing w:line="360" w:lineRule="auto"/>
              <w:jc w:val="center"/>
              <w:rPr>
                <w:rFonts w:cs="Arial"/>
                <w:sz w:val="16"/>
                <w:szCs w:val="16"/>
              </w:rPr>
            </w:pPr>
            <w:r w:rsidRPr="000F77A8">
              <w:rPr>
                <w:rFonts w:cs="Arial"/>
                <w:sz w:val="16"/>
                <w:szCs w:val="16"/>
              </w:rPr>
              <w:t>Accumulated NCI</w:t>
            </w:r>
          </w:p>
        </w:tc>
      </w:tr>
      <w:tr w:rsidR="000F77A8" w:rsidRPr="000F77A8" w14:paraId="2370439D" w14:textId="77777777" w:rsidTr="00E52635">
        <w:trPr>
          <w:cantSplit/>
        </w:trPr>
        <w:tc>
          <w:tcPr>
            <w:tcW w:w="3174" w:type="dxa"/>
            <w:vAlign w:val="bottom"/>
          </w:tcPr>
          <w:p w14:paraId="50C27F8A" w14:textId="77777777" w:rsidR="000F77A8" w:rsidRPr="000F77A8" w:rsidRDefault="000F77A8" w:rsidP="000F77A8">
            <w:pPr>
              <w:pBdr>
                <w:bottom w:val="single" w:sz="4" w:space="1" w:color="auto"/>
              </w:pBdr>
              <w:tabs>
                <w:tab w:val="clear" w:pos="2807"/>
                <w:tab w:val="left" w:pos="2704"/>
              </w:tabs>
              <w:spacing w:line="360" w:lineRule="auto"/>
              <w:ind w:right="19"/>
              <w:jc w:val="center"/>
              <w:rPr>
                <w:rFonts w:cs="Arial"/>
                <w:color w:val="000000"/>
                <w:sz w:val="16"/>
                <w:szCs w:val="16"/>
                <w:lang w:val="en-GB"/>
              </w:rPr>
            </w:pPr>
            <w:r w:rsidRPr="000F77A8">
              <w:rPr>
                <w:rFonts w:cs="Arial"/>
                <w:sz w:val="16"/>
                <w:szCs w:val="16"/>
              </w:rPr>
              <w:t>Name</w:t>
            </w:r>
            <w:r w:rsidRPr="000F77A8">
              <w:rPr>
                <w:color w:val="000000"/>
                <w:sz w:val="16"/>
                <w:szCs w:val="16"/>
                <w:cs/>
              </w:rPr>
              <w:t xml:space="preserve"> </w:t>
            </w:r>
          </w:p>
        </w:tc>
        <w:tc>
          <w:tcPr>
            <w:tcW w:w="990" w:type="dxa"/>
          </w:tcPr>
          <w:p w14:paraId="50A3A799" w14:textId="2CDF1D5E"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2020</w:t>
            </w:r>
          </w:p>
        </w:tc>
        <w:tc>
          <w:tcPr>
            <w:tcW w:w="939" w:type="dxa"/>
          </w:tcPr>
          <w:p w14:paraId="316189F3" w14:textId="07ED0C07"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2019</w:t>
            </w:r>
          </w:p>
        </w:tc>
        <w:tc>
          <w:tcPr>
            <w:tcW w:w="1068" w:type="dxa"/>
          </w:tcPr>
          <w:p w14:paraId="05F6024D" w14:textId="2A330A38"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2020</w:t>
            </w:r>
          </w:p>
        </w:tc>
        <w:tc>
          <w:tcPr>
            <w:tcW w:w="963" w:type="dxa"/>
          </w:tcPr>
          <w:p w14:paraId="49C30157" w14:textId="5F5A5DE9"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2019</w:t>
            </w:r>
          </w:p>
        </w:tc>
        <w:tc>
          <w:tcPr>
            <w:tcW w:w="945" w:type="dxa"/>
          </w:tcPr>
          <w:p w14:paraId="59173761" w14:textId="09EB99B3"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2020</w:t>
            </w:r>
          </w:p>
        </w:tc>
        <w:tc>
          <w:tcPr>
            <w:tcW w:w="997" w:type="dxa"/>
          </w:tcPr>
          <w:p w14:paraId="6AB456BB" w14:textId="3897A6CB" w:rsidR="000F77A8" w:rsidRPr="000F77A8" w:rsidRDefault="000F77A8" w:rsidP="000F77A8">
            <w:pPr>
              <w:pBdr>
                <w:bottom w:val="single" w:sz="4" w:space="1" w:color="auto"/>
              </w:pBdr>
              <w:spacing w:line="360" w:lineRule="auto"/>
              <w:ind w:left="-49"/>
              <w:jc w:val="center"/>
              <w:rPr>
                <w:rFonts w:cs="Arial"/>
                <w:sz w:val="16"/>
                <w:szCs w:val="16"/>
              </w:rPr>
            </w:pPr>
            <w:r w:rsidRPr="000F77A8">
              <w:rPr>
                <w:rFonts w:cs="Arial"/>
                <w:color w:val="000000"/>
                <w:sz w:val="16"/>
                <w:szCs w:val="16"/>
              </w:rPr>
              <w:t>2019</w:t>
            </w:r>
          </w:p>
        </w:tc>
      </w:tr>
      <w:tr w:rsidR="00D6002D" w:rsidRPr="000F77A8" w14:paraId="33C3DDDA" w14:textId="77777777" w:rsidTr="00E52635">
        <w:trPr>
          <w:cantSplit/>
          <w:trHeight w:val="299"/>
        </w:trPr>
        <w:tc>
          <w:tcPr>
            <w:tcW w:w="3174" w:type="dxa"/>
          </w:tcPr>
          <w:p w14:paraId="24DEA54B" w14:textId="77777777" w:rsidR="00D6002D" w:rsidRPr="000F77A8" w:rsidRDefault="00D6002D" w:rsidP="00D6002D">
            <w:pPr>
              <w:tabs>
                <w:tab w:val="left" w:pos="540"/>
              </w:tabs>
              <w:spacing w:line="360" w:lineRule="auto"/>
              <w:ind w:left="214" w:right="-108" w:hanging="214"/>
              <w:rPr>
                <w:rFonts w:cs="Arial"/>
                <w:color w:val="000000"/>
                <w:sz w:val="16"/>
                <w:szCs w:val="16"/>
              </w:rPr>
            </w:pPr>
          </w:p>
        </w:tc>
        <w:tc>
          <w:tcPr>
            <w:tcW w:w="990" w:type="dxa"/>
            <w:vAlign w:val="bottom"/>
          </w:tcPr>
          <w:p w14:paraId="0C77FE20" w14:textId="77777777" w:rsidR="00D6002D" w:rsidRPr="000F77A8" w:rsidRDefault="00D6002D" w:rsidP="00D6002D">
            <w:pPr>
              <w:tabs>
                <w:tab w:val="left" w:pos="540"/>
              </w:tabs>
              <w:spacing w:line="360" w:lineRule="auto"/>
              <w:ind w:left="-108"/>
              <w:jc w:val="right"/>
              <w:rPr>
                <w:rFonts w:cs="Arial"/>
                <w:color w:val="000000"/>
                <w:sz w:val="16"/>
                <w:szCs w:val="16"/>
              </w:rPr>
            </w:pPr>
          </w:p>
        </w:tc>
        <w:tc>
          <w:tcPr>
            <w:tcW w:w="939" w:type="dxa"/>
            <w:vAlign w:val="bottom"/>
          </w:tcPr>
          <w:p w14:paraId="725CB6DD" w14:textId="77777777" w:rsidR="00D6002D" w:rsidRPr="000F77A8" w:rsidRDefault="00D6002D" w:rsidP="00D6002D">
            <w:pPr>
              <w:tabs>
                <w:tab w:val="left" w:pos="540"/>
              </w:tabs>
              <w:spacing w:line="360" w:lineRule="auto"/>
              <w:ind w:left="-108"/>
              <w:jc w:val="right"/>
              <w:rPr>
                <w:rFonts w:cs="Arial"/>
                <w:color w:val="000000"/>
                <w:sz w:val="16"/>
                <w:szCs w:val="16"/>
              </w:rPr>
            </w:pPr>
          </w:p>
        </w:tc>
        <w:tc>
          <w:tcPr>
            <w:tcW w:w="1068" w:type="dxa"/>
            <w:vAlign w:val="bottom"/>
          </w:tcPr>
          <w:p w14:paraId="69E020B0"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63" w:type="dxa"/>
            <w:vAlign w:val="bottom"/>
          </w:tcPr>
          <w:p w14:paraId="5652E910"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45" w:type="dxa"/>
            <w:vAlign w:val="bottom"/>
          </w:tcPr>
          <w:p w14:paraId="45C3DE95" w14:textId="77777777" w:rsidR="00D6002D" w:rsidRPr="000F77A8" w:rsidRDefault="00D6002D" w:rsidP="00D6002D">
            <w:pPr>
              <w:tabs>
                <w:tab w:val="left" w:pos="540"/>
              </w:tabs>
              <w:spacing w:line="360" w:lineRule="auto"/>
              <w:ind w:left="-108" w:right="-43"/>
              <w:jc w:val="right"/>
              <w:rPr>
                <w:rFonts w:cs="Arial"/>
                <w:color w:val="000000"/>
                <w:sz w:val="16"/>
                <w:szCs w:val="16"/>
              </w:rPr>
            </w:pPr>
          </w:p>
        </w:tc>
        <w:tc>
          <w:tcPr>
            <w:tcW w:w="997" w:type="dxa"/>
            <w:vAlign w:val="bottom"/>
          </w:tcPr>
          <w:p w14:paraId="063ED6D2" w14:textId="77777777" w:rsidR="00D6002D" w:rsidRPr="000F77A8" w:rsidRDefault="00D6002D" w:rsidP="00D6002D">
            <w:pPr>
              <w:tabs>
                <w:tab w:val="left" w:pos="540"/>
              </w:tabs>
              <w:spacing w:line="360" w:lineRule="auto"/>
              <w:ind w:left="-108" w:right="-43"/>
              <w:jc w:val="right"/>
              <w:rPr>
                <w:rFonts w:cs="Arial"/>
                <w:color w:val="000000"/>
                <w:sz w:val="16"/>
                <w:szCs w:val="16"/>
              </w:rPr>
            </w:pPr>
          </w:p>
        </w:tc>
      </w:tr>
      <w:tr w:rsidR="00B51D2D" w:rsidRPr="000F77A8" w14:paraId="39BBF4A6" w14:textId="77777777" w:rsidTr="00B1103E">
        <w:trPr>
          <w:cantSplit/>
        </w:trPr>
        <w:tc>
          <w:tcPr>
            <w:tcW w:w="3174" w:type="dxa"/>
          </w:tcPr>
          <w:p w14:paraId="7C22CA6F" w14:textId="77777777" w:rsidR="00B51D2D" w:rsidRPr="000F77A8" w:rsidRDefault="00B51D2D" w:rsidP="00B51D2D">
            <w:pPr>
              <w:tabs>
                <w:tab w:val="clear" w:pos="227"/>
                <w:tab w:val="clear" w:pos="2807"/>
              </w:tabs>
              <w:spacing w:line="360" w:lineRule="auto"/>
              <w:ind w:left="196" w:right="-161" w:hanging="196"/>
              <w:rPr>
                <w:rFonts w:cs="Arial"/>
                <w:sz w:val="16"/>
                <w:szCs w:val="16"/>
              </w:rPr>
            </w:pPr>
            <w:r w:rsidRPr="000F77A8">
              <w:rPr>
                <w:rFonts w:cs="Arial"/>
                <w:sz w:val="16"/>
                <w:szCs w:val="16"/>
              </w:rPr>
              <w:t>Mida Leasing Public Company Limited</w:t>
            </w:r>
          </w:p>
        </w:tc>
        <w:tc>
          <w:tcPr>
            <w:tcW w:w="990" w:type="dxa"/>
          </w:tcPr>
          <w:p w14:paraId="5DBD0726" w14:textId="7C0AE59E" w:rsidR="00B51D2D" w:rsidRPr="000F77A8" w:rsidRDefault="00B51D2D" w:rsidP="00B51D2D">
            <w:pPr>
              <w:spacing w:line="360"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939" w:type="dxa"/>
          </w:tcPr>
          <w:p w14:paraId="37C81C57" w14:textId="06C681DB" w:rsidR="00B51D2D" w:rsidRPr="000F77A8" w:rsidRDefault="00B51D2D" w:rsidP="00B51D2D">
            <w:pPr>
              <w:spacing w:line="360" w:lineRule="auto"/>
              <w:jc w:val="right"/>
              <w:rPr>
                <w:rFonts w:cs="Arial"/>
                <w:sz w:val="16"/>
                <w:szCs w:val="16"/>
              </w:rPr>
            </w:pPr>
            <w:r w:rsidRPr="000F77A8">
              <w:rPr>
                <w:rFonts w:cs="Arial"/>
                <w:sz w:val="16"/>
                <w:szCs w:val="16"/>
              </w:rPr>
              <w:tab/>
              <w:t>53</w:t>
            </w:r>
            <w:r w:rsidRPr="000F77A8">
              <w:rPr>
                <w:rFonts w:cs="Arial"/>
                <w:sz w:val="16"/>
                <w:szCs w:val="16"/>
                <w:cs/>
              </w:rPr>
              <w:t>.</w:t>
            </w:r>
            <w:r w:rsidRPr="000F77A8">
              <w:rPr>
                <w:rFonts w:cs="Arial"/>
                <w:sz w:val="16"/>
                <w:szCs w:val="16"/>
              </w:rPr>
              <w:t>02</w:t>
            </w:r>
          </w:p>
        </w:tc>
        <w:tc>
          <w:tcPr>
            <w:tcW w:w="1068" w:type="dxa"/>
          </w:tcPr>
          <w:p w14:paraId="12F3FFCA" w14:textId="14CDC8EE" w:rsidR="00B51D2D" w:rsidRPr="00DF2A1C" w:rsidRDefault="00B51D2D" w:rsidP="00B51D2D">
            <w:pPr>
              <w:spacing w:line="360" w:lineRule="auto"/>
              <w:jc w:val="right"/>
              <w:rPr>
                <w:rFonts w:cstheme="minorBidi"/>
                <w:sz w:val="16"/>
                <w:szCs w:val="16"/>
              </w:rPr>
            </w:pPr>
            <w:r w:rsidRPr="00DF2A1C">
              <w:rPr>
                <w:rFonts w:cstheme="minorBidi"/>
                <w:sz w:val="16"/>
                <w:szCs w:val="16"/>
              </w:rPr>
              <w:t>52,315</w:t>
            </w:r>
          </w:p>
        </w:tc>
        <w:tc>
          <w:tcPr>
            <w:tcW w:w="963" w:type="dxa"/>
          </w:tcPr>
          <w:p w14:paraId="35A8951E" w14:textId="57D8AB88" w:rsidR="00B51D2D" w:rsidRPr="00035BE3" w:rsidRDefault="00B51D2D" w:rsidP="00B51D2D">
            <w:pPr>
              <w:spacing w:line="360" w:lineRule="auto"/>
              <w:jc w:val="right"/>
              <w:rPr>
                <w:rFonts w:cs="Arial"/>
                <w:sz w:val="16"/>
                <w:szCs w:val="16"/>
              </w:rPr>
            </w:pPr>
            <w:r w:rsidRPr="00035BE3">
              <w:rPr>
                <w:rFonts w:cs="Arial"/>
                <w:sz w:val="16"/>
                <w:szCs w:val="16"/>
              </w:rPr>
              <w:t>54,592</w:t>
            </w:r>
          </w:p>
        </w:tc>
        <w:tc>
          <w:tcPr>
            <w:tcW w:w="945" w:type="dxa"/>
          </w:tcPr>
          <w:p w14:paraId="1F6D643C" w14:textId="35A20C62" w:rsidR="00B51D2D" w:rsidRPr="00DF2A1C" w:rsidRDefault="00B51D2D" w:rsidP="00B51D2D">
            <w:pPr>
              <w:spacing w:line="360" w:lineRule="auto"/>
              <w:jc w:val="right"/>
              <w:rPr>
                <w:rFonts w:cs="Arial"/>
                <w:sz w:val="16"/>
                <w:szCs w:val="16"/>
              </w:rPr>
            </w:pPr>
            <w:r w:rsidRPr="00DF2A1C">
              <w:rPr>
                <w:rFonts w:cs="Arial"/>
                <w:sz w:val="16"/>
                <w:szCs w:val="16"/>
              </w:rPr>
              <w:t>1,050,300</w:t>
            </w:r>
          </w:p>
        </w:tc>
        <w:tc>
          <w:tcPr>
            <w:tcW w:w="997" w:type="dxa"/>
          </w:tcPr>
          <w:p w14:paraId="42AB1E73" w14:textId="28024C67" w:rsidR="00B51D2D" w:rsidRPr="000F77A8" w:rsidRDefault="00B51D2D" w:rsidP="00B51D2D">
            <w:pPr>
              <w:spacing w:line="360" w:lineRule="auto"/>
              <w:jc w:val="right"/>
              <w:rPr>
                <w:rFonts w:cs="Arial"/>
                <w:sz w:val="16"/>
                <w:szCs w:val="16"/>
              </w:rPr>
            </w:pPr>
            <w:r w:rsidRPr="000F77A8">
              <w:rPr>
                <w:rFonts w:cs="Arial"/>
                <w:sz w:val="16"/>
                <w:szCs w:val="16"/>
              </w:rPr>
              <w:t>1,005,261</w:t>
            </w:r>
          </w:p>
        </w:tc>
      </w:tr>
      <w:tr w:rsidR="00B51D2D" w:rsidRPr="000F77A8" w14:paraId="31D48562" w14:textId="77777777" w:rsidTr="00B1103E">
        <w:trPr>
          <w:cantSplit/>
        </w:trPr>
        <w:tc>
          <w:tcPr>
            <w:tcW w:w="3174" w:type="dxa"/>
          </w:tcPr>
          <w:p w14:paraId="2FD930C1" w14:textId="77777777" w:rsidR="00B51D2D" w:rsidRPr="000F77A8" w:rsidRDefault="00B51D2D" w:rsidP="00B51D2D">
            <w:pPr>
              <w:tabs>
                <w:tab w:val="clear" w:pos="227"/>
                <w:tab w:val="clear" w:pos="2807"/>
              </w:tabs>
              <w:spacing w:line="360" w:lineRule="auto"/>
              <w:ind w:left="196" w:right="-161" w:hanging="196"/>
              <w:rPr>
                <w:rFonts w:cs="Arial"/>
                <w:sz w:val="16"/>
                <w:szCs w:val="16"/>
              </w:rPr>
            </w:pPr>
            <w:r w:rsidRPr="000F77A8">
              <w:rPr>
                <w:rFonts w:cs="Arial"/>
                <w:sz w:val="16"/>
                <w:szCs w:val="16"/>
              </w:rPr>
              <w:t>Mida (Lao) Financing Co., Ltd.</w:t>
            </w:r>
          </w:p>
        </w:tc>
        <w:tc>
          <w:tcPr>
            <w:tcW w:w="990" w:type="dxa"/>
          </w:tcPr>
          <w:p w14:paraId="3A3018D8" w14:textId="4917E9FD" w:rsidR="00B51D2D" w:rsidRPr="000F77A8" w:rsidRDefault="00B51D2D" w:rsidP="00B51D2D">
            <w:pPr>
              <w:tabs>
                <w:tab w:val="clear" w:pos="680"/>
                <w:tab w:val="left" w:pos="660"/>
              </w:tabs>
              <w:spacing w:line="360"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939" w:type="dxa"/>
          </w:tcPr>
          <w:p w14:paraId="6235E58E" w14:textId="5BB85611" w:rsidR="00B51D2D" w:rsidRPr="000F77A8" w:rsidRDefault="00B51D2D" w:rsidP="00B51D2D">
            <w:pPr>
              <w:spacing w:line="360" w:lineRule="auto"/>
              <w:jc w:val="right"/>
              <w:rPr>
                <w:rFonts w:cs="Arial"/>
                <w:sz w:val="16"/>
                <w:szCs w:val="16"/>
              </w:rPr>
            </w:pPr>
            <w:r w:rsidRPr="000F77A8">
              <w:rPr>
                <w:rFonts w:cs="Arial"/>
                <w:sz w:val="16"/>
                <w:szCs w:val="16"/>
              </w:rPr>
              <w:t>40</w:t>
            </w:r>
            <w:r w:rsidRPr="000F77A8">
              <w:rPr>
                <w:rFonts w:cs="Arial"/>
                <w:sz w:val="16"/>
                <w:szCs w:val="16"/>
                <w:cs/>
              </w:rPr>
              <w:t>.</w:t>
            </w:r>
            <w:r w:rsidRPr="000F77A8">
              <w:rPr>
                <w:rFonts w:cs="Arial"/>
                <w:sz w:val="16"/>
                <w:szCs w:val="16"/>
              </w:rPr>
              <w:t>00</w:t>
            </w:r>
          </w:p>
        </w:tc>
        <w:tc>
          <w:tcPr>
            <w:tcW w:w="1068" w:type="dxa"/>
          </w:tcPr>
          <w:p w14:paraId="48B45AE4" w14:textId="24C1CEBD" w:rsidR="00B51D2D" w:rsidRPr="00DF2A1C" w:rsidRDefault="00B51D2D" w:rsidP="00B51D2D">
            <w:pPr>
              <w:spacing w:line="360" w:lineRule="auto"/>
              <w:jc w:val="right"/>
              <w:rPr>
                <w:rFonts w:cstheme="minorBidi"/>
                <w:sz w:val="16"/>
                <w:szCs w:val="16"/>
              </w:rPr>
            </w:pPr>
            <w:r w:rsidRPr="00DF2A1C">
              <w:rPr>
                <w:rFonts w:cstheme="minorBidi"/>
                <w:sz w:val="16"/>
                <w:szCs w:val="16"/>
              </w:rPr>
              <w:t>22,259</w:t>
            </w:r>
          </w:p>
        </w:tc>
        <w:tc>
          <w:tcPr>
            <w:tcW w:w="963" w:type="dxa"/>
          </w:tcPr>
          <w:p w14:paraId="4A0FC2A8" w14:textId="6CFF69C0" w:rsidR="00B51D2D" w:rsidRPr="00035BE3" w:rsidRDefault="00B51D2D" w:rsidP="00B51D2D">
            <w:pPr>
              <w:spacing w:line="360" w:lineRule="auto"/>
              <w:jc w:val="right"/>
              <w:rPr>
                <w:rFonts w:cs="Arial"/>
                <w:sz w:val="16"/>
                <w:szCs w:val="16"/>
              </w:rPr>
            </w:pPr>
            <w:r w:rsidRPr="00035BE3">
              <w:rPr>
                <w:rFonts w:cs="Arial"/>
                <w:sz w:val="16"/>
                <w:szCs w:val="16"/>
              </w:rPr>
              <w:t>16,624</w:t>
            </w:r>
          </w:p>
        </w:tc>
        <w:tc>
          <w:tcPr>
            <w:tcW w:w="945" w:type="dxa"/>
          </w:tcPr>
          <w:p w14:paraId="59AB7B19" w14:textId="3A24F8E9" w:rsidR="00B51D2D" w:rsidRPr="00DF2A1C" w:rsidRDefault="00B51D2D" w:rsidP="00B51D2D">
            <w:pPr>
              <w:spacing w:line="360" w:lineRule="auto"/>
              <w:jc w:val="right"/>
              <w:rPr>
                <w:rFonts w:cs="Arial"/>
                <w:sz w:val="16"/>
                <w:szCs w:val="16"/>
              </w:rPr>
            </w:pPr>
            <w:r w:rsidRPr="00DF2A1C">
              <w:rPr>
                <w:rFonts w:cs="Arial"/>
                <w:sz w:val="16"/>
                <w:szCs w:val="16"/>
              </w:rPr>
              <w:t>108,492</w:t>
            </w:r>
          </w:p>
        </w:tc>
        <w:tc>
          <w:tcPr>
            <w:tcW w:w="997" w:type="dxa"/>
          </w:tcPr>
          <w:p w14:paraId="229E66A5" w14:textId="744E46FA" w:rsidR="00B51D2D" w:rsidRPr="000F77A8" w:rsidRDefault="00B51D2D" w:rsidP="00B51D2D">
            <w:pPr>
              <w:spacing w:line="360" w:lineRule="auto"/>
              <w:jc w:val="right"/>
              <w:rPr>
                <w:rFonts w:cs="Arial"/>
                <w:sz w:val="16"/>
                <w:szCs w:val="16"/>
              </w:rPr>
            </w:pPr>
            <w:r w:rsidRPr="000F77A8">
              <w:rPr>
                <w:rFonts w:cs="Arial"/>
                <w:sz w:val="16"/>
                <w:szCs w:val="16"/>
              </w:rPr>
              <w:t>127,313</w:t>
            </w:r>
          </w:p>
        </w:tc>
      </w:tr>
      <w:tr w:rsidR="00B51D2D" w:rsidRPr="000F77A8" w14:paraId="52685249" w14:textId="77777777" w:rsidTr="00B1103E">
        <w:trPr>
          <w:cantSplit/>
        </w:trPr>
        <w:tc>
          <w:tcPr>
            <w:tcW w:w="3174" w:type="dxa"/>
          </w:tcPr>
          <w:p w14:paraId="7E307227" w14:textId="77777777" w:rsidR="00B51D2D" w:rsidRPr="000F77A8" w:rsidRDefault="00B51D2D" w:rsidP="00B51D2D">
            <w:pPr>
              <w:tabs>
                <w:tab w:val="clear" w:pos="227"/>
                <w:tab w:val="clear" w:pos="2807"/>
              </w:tabs>
              <w:spacing w:line="360" w:lineRule="auto"/>
              <w:ind w:left="196" w:right="-161" w:hanging="196"/>
              <w:rPr>
                <w:rFonts w:cs="Arial"/>
                <w:sz w:val="16"/>
                <w:szCs w:val="16"/>
              </w:rPr>
            </w:pPr>
            <w:r w:rsidRPr="000F77A8">
              <w:rPr>
                <w:rFonts w:cs="Arial"/>
                <w:sz w:val="16"/>
                <w:szCs w:val="16"/>
              </w:rPr>
              <w:t>Mida Development Co., Ltd.</w:t>
            </w:r>
          </w:p>
        </w:tc>
        <w:tc>
          <w:tcPr>
            <w:tcW w:w="990" w:type="dxa"/>
          </w:tcPr>
          <w:p w14:paraId="239830D7" w14:textId="35787809" w:rsidR="00B51D2D" w:rsidRPr="000F77A8" w:rsidRDefault="00B51D2D" w:rsidP="00B51D2D">
            <w:pPr>
              <w:spacing w:line="360"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939" w:type="dxa"/>
          </w:tcPr>
          <w:p w14:paraId="20966686" w14:textId="01A93519" w:rsidR="00B51D2D" w:rsidRPr="000F77A8" w:rsidRDefault="00B51D2D" w:rsidP="00B51D2D">
            <w:pPr>
              <w:spacing w:line="360" w:lineRule="auto"/>
              <w:jc w:val="right"/>
              <w:rPr>
                <w:rFonts w:cs="Arial"/>
                <w:sz w:val="16"/>
                <w:szCs w:val="16"/>
              </w:rPr>
            </w:pPr>
            <w:r w:rsidRPr="000F77A8">
              <w:rPr>
                <w:rFonts w:cs="Arial"/>
                <w:sz w:val="16"/>
                <w:szCs w:val="16"/>
              </w:rPr>
              <w:t>20</w:t>
            </w:r>
            <w:r w:rsidRPr="000F77A8">
              <w:rPr>
                <w:rFonts w:cs="Arial"/>
                <w:sz w:val="16"/>
                <w:szCs w:val="16"/>
                <w:cs/>
              </w:rPr>
              <w:t>.</w:t>
            </w:r>
            <w:r w:rsidRPr="000F77A8">
              <w:rPr>
                <w:rFonts w:cs="Arial"/>
                <w:sz w:val="16"/>
                <w:szCs w:val="16"/>
              </w:rPr>
              <w:t>00</w:t>
            </w:r>
          </w:p>
        </w:tc>
        <w:tc>
          <w:tcPr>
            <w:tcW w:w="1068" w:type="dxa"/>
          </w:tcPr>
          <w:p w14:paraId="44E7E1EB" w14:textId="376DCABA" w:rsidR="00B51D2D" w:rsidRPr="00DF2A1C" w:rsidRDefault="00B51D2D" w:rsidP="00B51D2D">
            <w:pPr>
              <w:spacing w:line="360" w:lineRule="auto"/>
              <w:jc w:val="right"/>
              <w:rPr>
                <w:rFonts w:cstheme="minorBidi"/>
                <w:sz w:val="16"/>
                <w:szCs w:val="16"/>
              </w:rPr>
            </w:pPr>
            <w:r w:rsidRPr="00DF2A1C">
              <w:rPr>
                <w:rFonts w:cstheme="minorBidi"/>
                <w:sz w:val="16"/>
                <w:szCs w:val="16"/>
              </w:rPr>
              <w:t>(713)</w:t>
            </w:r>
          </w:p>
        </w:tc>
        <w:tc>
          <w:tcPr>
            <w:tcW w:w="963" w:type="dxa"/>
          </w:tcPr>
          <w:p w14:paraId="0ED2D9E7" w14:textId="2565E9F3" w:rsidR="00B51D2D" w:rsidRPr="00035BE3" w:rsidRDefault="00B51D2D" w:rsidP="00B51D2D">
            <w:pPr>
              <w:spacing w:line="360" w:lineRule="auto"/>
              <w:jc w:val="right"/>
              <w:rPr>
                <w:rFonts w:cs="Arial"/>
                <w:sz w:val="16"/>
                <w:szCs w:val="16"/>
              </w:rPr>
            </w:pPr>
            <w:r w:rsidRPr="00035BE3">
              <w:rPr>
                <w:rFonts w:cs="Arial"/>
                <w:sz w:val="16"/>
                <w:szCs w:val="16"/>
              </w:rPr>
              <w:t>(166)</w:t>
            </w:r>
          </w:p>
        </w:tc>
        <w:tc>
          <w:tcPr>
            <w:tcW w:w="945" w:type="dxa"/>
          </w:tcPr>
          <w:p w14:paraId="49FE2B1D" w14:textId="0A07115F" w:rsidR="00B51D2D" w:rsidRPr="00DF2A1C" w:rsidRDefault="00B51D2D" w:rsidP="00B51D2D">
            <w:pPr>
              <w:spacing w:line="360" w:lineRule="auto"/>
              <w:jc w:val="right"/>
              <w:rPr>
                <w:rFonts w:cs="Arial"/>
                <w:sz w:val="16"/>
                <w:szCs w:val="16"/>
              </w:rPr>
            </w:pPr>
            <w:r w:rsidRPr="00DF2A1C">
              <w:rPr>
                <w:rFonts w:cs="Arial"/>
                <w:sz w:val="16"/>
                <w:szCs w:val="16"/>
              </w:rPr>
              <w:t>41,531</w:t>
            </w:r>
          </w:p>
        </w:tc>
        <w:tc>
          <w:tcPr>
            <w:tcW w:w="997" w:type="dxa"/>
          </w:tcPr>
          <w:p w14:paraId="36C8DA37" w14:textId="4E49F346" w:rsidR="00B51D2D" w:rsidRPr="000F77A8" w:rsidRDefault="00B51D2D" w:rsidP="00B51D2D">
            <w:pPr>
              <w:spacing w:line="360" w:lineRule="auto"/>
              <w:jc w:val="right"/>
              <w:rPr>
                <w:rFonts w:cs="Arial"/>
                <w:sz w:val="16"/>
                <w:szCs w:val="16"/>
              </w:rPr>
            </w:pPr>
            <w:r w:rsidRPr="000F77A8">
              <w:rPr>
                <w:rFonts w:cs="Arial"/>
                <w:sz w:val="16"/>
                <w:szCs w:val="16"/>
              </w:rPr>
              <w:t>42,244</w:t>
            </w:r>
          </w:p>
        </w:tc>
      </w:tr>
      <w:tr w:rsidR="00B51D2D" w:rsidRPr="000F77A8" w14:paraId="10CED3A6" w14:textId="77777777" w:rsidTr="00B1103E">
        <w:trPr>
          <w:cantSplit/>
          <w:trHeight w:val="144"/>
        </w:trPr>
        <w:tc>
          <w:tcPr>
            <w:tcW w:w="3174" w:type="dxa"/>
          </w:tcPr>
          <w:p w14:paraId="0729A05A" w14:textId="2AA820DE" w:rsidR="00B51D2D" w:rsidRPr="000F77A8" w:rsidRDefault="00B51D2D" w:rsidP="00B51D2D">
            <w:pPr>
              <w:tabs>
                <w:tab w:val="clear" w:pos="227"/>
                <w:tab w:val="clear" w:pos="2807"/>
              </w:tabs>
              <w:spacing w:line="360" w:lineRule="auto"/>
              <w:ind w:left="196" w:right="-161" w:hanging="196"/>
              <w:rPr>
                <w:rFonts w:cs="Arial"/>
                <w:sz w:val="16"/>
                <w:szCs w:val="16"/>
              </w:rPr>
            </w:pPr>
            <w:r w:rsidRPr="000F77A8">
              <w:rPr>
                <w:rFonts w:cs="Arial"/>
                <w:sz w:val="16"/>
                <w:szCs w:val="16"/>
              </w:rPr>
              <w:t>Mida Agency and Development Co., Ltd.</w:t>
            </w:r>
          </w:p>
        </w:tc>
        <w:tc>
          <w:tcPr>
            <w:tcW w:w="990" w:type="dxa"/>
          </w:tcPr>
          <w:p w14:paraId="62F94A66" w14:textId="69A1C50A" w:rsidR="00B51D2D" w:rsidRPr="000F77A8" w:rsidRDefault="00B51D2D" w:rsidP="00B51D2D">
            <w:pPr>
              <w:spacing w:line="360"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939" w:type="dxa"/>
          </w:tcPr>
          <w:p w14:paraId="1D6B21D8" w14:textId="26736195" w:rsidR="00B51D2D" w:rsidRPr="000F77A8" w:rsidRDefault="00B51D2D" w:rsidP="00B51D2D">
            <w:pPr>
              <w:spacing w:line="360" w:lineRule="auto"/>
              <w:jc w:val="right"/>
              <w:rPr>
                <w:rFonts w:cs="Arial"/>
                <w:sz w:val="16"/>
                <w:szCs w:val="16"/>
              </w:rPr>
            </w:pPr>
            <w:r w:rsidRPr="000F77A8">
              <w:rPr>
                <w:rFonts w:cs="Arial"/>
                <w:sz w:val="16"/>
                <w:szCs w:val="16"/>
              </w:rPr>
              <w:t>30</w:t>
            </w:r>
            <w:r w:rsidRPr="000F77A8">
              <w:rPr>
                <w:rFonts w:cs="Arial"/>
                <w:sz w:val="16"/>
                <w:szCs w:val="16"/>
                <w:cs/>
              </w:rPr>
              <w:t>.</w:t>
            </w:r>
            <w:r w:rsidRPr="000F77A8">
              <w:rPr>
                <w:rFonts w:cs="Arial"/>
                <w:sz w:val="16"/>
                <w:szCs w:val="16"/>
              </w:rPr>
              <w:t>00</w:t>
            </w:r>
          </w:p>
        </w:tc>
        <w:tc>
          <w:tcPr>
            <w:tcW w:w="1068" w:type="dxa"/>
          </w:tcPr>
          <w:p w14:paraId="31FE0CD9" w14:textId="4C322E25" w:rsidR="00B51D2D" w:rsidRPr="00DF2A1C" w:rsidRDefault="00B51D2D" w:rsidP="00B51D2D">
            <w:pPr>
              <w:spacing w:line="360" w:lineRule="auto"/>
              <w:jc w:val="right"/>
              <w:rPr>
                <w:rFonts w:cstheme="minorBidi"/>
                <w:sz w:val="16"/>
                <w:szCs w:val="16"/>
              </w:rPr>
            </w:pPr>
            <w:r w:rsidRPr="00DF2A1C">
              <w:rPr>
                <w:rFonts w:cstheme="minorBidi"/>
                <w:sz w:val="16"/>
                <w:szCs w:val="16"/>
              </w:rPr>
              <w:t>405</w:t>
            </w:r>
          </w:p>
        </w:tc>
        <w:tc>
          <w:tcPr>
            <w:tcW w:w="963" w:type="dxa"/>
          </w:tcPr>
          <w:p w14:paraId="78315DF1" w14:textId="38C5475D" w:rsidR="00B51D2D" w:rsidRPr="00035BE3" w:rsidRDefault="00B51D2D" w:rsidP="00B51D2D">
            <w:pPr>
              <w:spacing w:line="360" w:lineRule="auto"/>
              <w:jc w:val="right"/>
              <w:rPr>
                <w:rFonts w:cs="Arial"/>
                <w:sz w:val="16"/>
                <w:szCs w:val="16"/>
              </w:rPr>
            </w:pPr>
            <w:r w:rsidRPr="00035BE3">
              <w:rPr>
                <w:rFonts w:cs="Arial"/>
                <w:sz w:val="16"/>
                <w:szCs w:val="16"/>
              </w:rPr>
              <w:t>129</w:t>
            </w:r>
          </w:p>
        </w:tc>
        <w:tc>
          <w:tcPr>
            <w:tcW w:w="945" w:type="dxa"/>
          </w:tcPr>
          <w:p w14:paraId="18EDD0BA" w14:textId="3C2129F8" w:rsidR="00B51D2D" w:rsidRPr="00DF2A1C" w:rsidRDefault="00B51D2D" w:rsidP="00B51D2D">
            <w:pPr>
              <w:spacing w:line="360" w:lineRule="auto"/>
              <w:jc w:val="right"/>
              <w:rPr>
                <w:rFonts w:cs="Arial"/>
                <w:sz w:val="16"/>
                <w:szCs w:val="16"/>
              </w:rPr>
            </w:pPr>
            <w:r w:rsidRPr="00DF2A1C">
              <w:rPr>
                <w:rFonts w:cs="Arial"/>
                <w:sz w:val="16"/>
                <w:szCs w:val="16"/>
              </w:rPr>
              <w:t>(64)</w:t>
            </w:r>
          </w:p>
        </w:tc>
        <w:tc>
          <w:tcPr>
            <w:tcW w:w="997" w:type="dxa"/>
          </w:tcPr>
          <w:p w14:paraId="561F7B6C" w14:textId="45999E42" w:rsidR="00B51D2D" w:rsidRPr="000F77A8" w:rsidRDefault="00B51D2D" w:rsidP="00B51D2D">
            <w:pPr>
              <w:spacing w:line="360" w:lineRule="auto"/>
              <w:jc w:val="right"/>
              <w:rPr>
                <w:rFonts w:cs="Arial"/>
                <w:sz w:val="16"/>
                <w:szCs w:val="16"/>
              </w:rPr>
            </w:pPr>
            <w:r w:rsidRPr="000F77A8">
              <w:rPr>
                <w:rFonts w:cs="Arial"/>
                <w:sz w:val="16"/>
                <w:szCs w:val="16"/>
              </w:rPr>
              <w:t>(</w:t>
            </w:r>
            <w:r w:rsidRPr="000F77A8">
              <w:rPr>
                <w:rFonts w:cs="Browallia New"/>
                <w:sz w:val="16"/>
                <w:szCs w:val="16"/>
              </w:rPr>
              <w:t>469</w:t>
            </w:r>
            <w:r w:rsidRPr="000F77A8">
              <w:rPr>
                <w:rFonts w:cs="Arial"/>
                <w:sz w:val="16"/>
                <w:szCs w:val="16"/>
              </w:rPr>
              <w:t>)</w:t>
            </w:r>
          </w:p>
        </w:tc>
      </w:tr>
      <w:tr w:rsidR="00B51D2D" w:rsidRPr="000F77A8" w14:paraId="5110C076" w14:textId="77777777" w:rsidTr="00E52635">
        <w:trPr>
          <w:cantSplit/>
          <w:trHeight w:val="233"/>
        </w:trPr>
        <w:tc>
          <w:tcPr>
            <w:tcW w:w="3174" w:type="dxa"/>
          </w:tcPr>
          <w:p w14:paraId="74F102F2" w14:textId="48320E42" w:rsidR="00B51D2D" w:rsidRPr="000F77A8" w:rsidRDefault="00B51D2D" w:rsidP="00B51D2D">
            <w:pPr>
              <w:tabs>
                <w:tab w:val="clear" w:pos="227"/>
              </w:tabs>
              <w:spacing w:line="360" w:lineRule="auto"/>
              <w:ind w:left="196" w:hanging="196"/>
              <w:rPr>
                <w:rFonts w:cstheme="minorBidi"/>
                <w:sz w:val="16"/>
                <w:szCs w:val="16"/>
              </w:rPr>
            </w:pPr>
            <w:r w:rsidRPr="000F77A8">
              <w:rPr>
                <w:rFonts w:cs="Arial"/>
                <w:sz w:val="16"/>
                <w:szCs w:val="16"/>
              </w:rPr>
              <w:t>Others</w:t>
            </w:r>
          </w:p>
        </w:tc>
        <w:tc>
          <w:tcPr>
            <w:tcW w:w="990" w:type="dxa"/>
          </w:tcPr>
          <w:p w14:paraId="5D0AE131" w14:textId="77777777" w:rsidR="00B51D2D" w:rsidRPr="000F77A8" w:rsidRDefault="00B51D2D" w:rsidP="00B51D2D">
            <w:pPr>
              <w:spacing w:line="360" w:lineRule="auto"/>
              <w:jc w:val="right"/>
              <w:rPr>
                <w:rFonts w:cs="Arial"/>
                <w:sz w:val="16"/>
                <w:szCs w:val="16"/>
              </w:rPr>
            </w:pPr>
          </w:p>
        </w:tc>
        <w:tc>
          <w:tcPr>
            <w:tcW w:w="939" w:type="dxa"/>
          </w:tcPr>
          <w:p w14:paraId="056E0892" w14:textId="77777777" w:rsidR="00B51D2D" w:rsidRPr="000F77A8" w:rsidRDefault="00B51D2D" w:rsidP="00B51D2D">
            <w:pPr>
              <w:spacing w:line="360" w:lineRule="auto"/>
              <w:jc w:val="right"/>
              <w:rPr>
                <w:rFonts w:cs="Arial"/>
                <w:sz w:val="16"/>
                <w:szCs w:val="16"/>
              </w:rPr>
            </w:pPr>
          </w:p>
        </w:tc>
        <w:tc>
          <w:tcPr>
            <w:tcW w:w="1068" w:type="dxa"/>
          </w:tcPr>
          <w:p w14:paraId="694B6E80" w14:textId="5F53D17B" w:rsidR="00B51D2D" w:rsidRPr="00DF2A1C" w:rsidRDefault="00B51D2D" w:rsidP="00B51D2D">
            <w:pPr>
              <w:pBdr>
                <w:bottom w:val="single" w:sz="4" w:space="1" w:color="auto"/>
              </w:pBdr>
              <w:spacing w:line="360" w:lineRule="auto"/>
              <w:jc w:val="right"/>
              <w:rPr>
                <w:rFonts w:cstheme="minorBidi"/>
                <w:sz w:val="16"/>
                <w:szCs w:val="16"/>
              </w:rPr>
            </w:pPr>
            <w:r w:rsidRPr="00DF2A1C">
              <w:rPr>
                <w:rFonts w:cstheme="minorBidi"/>
                <w:sz w:val="16"/>
                <w:szCs w:val="16"/>
              </w:rPr>
              <w:t>(5,125)</w:t>
            </w:r>
          </w:p>
        </w:tc>
        <w:tc>
          <w:tcPr>
            <w:tcW w:w="963" w:type="dxa"/>
          </w:tcPr>
          <w:p w14:paraId="0DDB1DD0" w14:textId="1B429B20" w:rsidR="00B51D2D" w:rsidRPr="00035BE3" w:rsidRDefault="00B51D2D" w:rsidP="00B51D2D">
            <w:pPr>
              <w:pBdr>
                <w:bottom w:val="single" w:sz="4" w:space="1" w:color="auto"/>
              </w:pBdr>
              <w:spacing w:line="360" w:lineRule="auto"/>
              <w:jc w:val="right"/>
              <w:rPr>
                <w:rFonts w:cs="Arial"/>
                <w:sz w:val="16"/>
                <w:szCs w:val="16"/>
              </w:rPr>
            </w:pPr>
            <w:r w:rsidRPr="00035BE3">
              <w:rPr>
                <w:rFonts w:cs="Arial"/>
                <w:sz w:val="16"/>
                <w:szCs w:val="16"/>
              </w:rPr>
              <w:t>(1,073)</w:t>
            </w:r>
          </w:p>
        </w:tc>
        <w:tc>
          <w:tcPr>
            <w:tcW w:w="945" w:type="dxa"/>
          </w:tcPr>
          <w:p w14:paraId="2A136AF6" w14:textId="57DAF5B5" w:rsidR="00B51D2D" w:rsidRPr="00DF2A1C" w:rsidRDefault="00B51D2D" w:rsidP="00B51D2D">
            <w:pPr>
              <w:pBdr>
                <w:bottom w:val="single" w:sz="4" w:space="1" w:color="auto"/>
              </w:pBdr>
              <w:spacing w:line="360" w:lineRule="auto"/>
              <w:jc w:val="right"/>
              <w:rPr>
                <w:rFonts w:cs="Arial"/>
                <w:sz w:val="16"/>
                <w:szCs w:val="16"/>
              </w:rPr>
            </w:pPr>
            <w:r w:rsidRPr="00DF2A1C">
              <w:rPr>
                <w:rFonts w:cs="Arial"/>
                <w:sz w:val="16"/>
                <w:szCs w:val="16"/>
              </w:rPr>
              <w:t>(6,16</w:t>
            </w:r>
            <w:r w:rsidR="00035BE3" w:rsidRPr="00DF2A1C">
              <w:rPr>
                <w:rFonts w:cs="Arial"/>
                <w:sz w:val="16"/>
                <w:szCs w:val="16"/>
              </w:rPr>
              <w:t>8</w:t>
            </w:r>
            <w:r w:rsidRPr="00DF2A1C">
              <w:rPr>
                <w:rFonts w:cs="Arial"/>
                <w:sz w:val="16"/>
                <w:szCs w:val="16"/>
              </w:rPr>
              <w:t>)</w:t>
            </w:r>
          </w:p>
        </w:tc>
        <w:tc>
          <w:tcPr>
            <w:tcW w:w="997" w:type="dxa"/>
          </w:tcPr>
          <w:p w14:paraId="45FB3443" w14:textId="430DA29E" w:rsidR="00B51D2D" w:rsidRPr="000F77A8" w:rsidRDefault="00B51D2D" w:rsidP="00B51D2D">
            <w:pPr>
              <w:pBdr>
                <w:bottom w:val="single" w:sz="4" w:space="1" w:color="auto"/>
              </w:pBdr>
              <w:spacing w:line="360" w:lineRule="auto"/>
              <w:jc w:val="right"/>
              <w:rPr>
                <w:rFonts w:cs="Arial"/>
                <w:sz w:val="16"/>
                <w:szCs w:val="16"/>
              </w:rPr>
            </w:pPr>
            <w:r w:rsidRPr="000F77A8">
              <w:rPr>
                <w:rFonts w:cs="Arial"/>
                <w:sz w:val="16"/>
                <w:szCs w:val="16"/>
              </w:rPr>
              <w:t>(1,044)</w:t>
            </w:r>
          </w:p>
        </w:tc>
      </w:tr>
      <w:tr w:rsidR="00B51D2D" w:rsidRPr="000F77A8" w14:paraId="3C81E5FA" w14:textId="77777777" w:rsidTr="00E52635">
        <w:trPr>
          <w:cantSplit/>
          <w:trHeight w:val="210"/>
        </w:trPr>
        <w:tc>
          <w:tcPr>
            <w:tcW w:w="3174" w:type="dxa"/>
          </w:tcPr>
          <w:p w14:paraId="699A52FB" w14:textId="07AB7C83" w:rsidR="00B51D2D" w:rsidRPr="000F77A8" w:rsidRDefault="00B51D2D" w:rsidP="00B51D2D">
            <w:pPr>
              <w:tabs>
                <w:tab w:val="clear" w:pos="227"/>
              </w:tabs>
              <w:spacing w:line="360" w:lineRule="auto"/>
              <w:ind w:left="196" w:hanging="196"/>
              <w:rPr>
                <w:rFonts w:cs="Arial"/>
                <w:sz w:val="16"/>
                <w:szCs w:val="16"/>
              </w:rPr>
            </w:pPr>
            <w:r w:rsidRPr="000F77A8">
              <w:rPr>
                <w:rFonts w:cs="Arial"/>
                <w:sz w:val="16"/>
                <w:szCs w:val="16"/>
                <w:lang w:val="en-GB"/>
              </w:rPr>
              <w:tab/>
              <w:t xml:space="preserve">Total </w:t>
            </w:r>
          </w:p>
        </w:tc>
        <w:tc>
          <w:tcPr>
            <w:tcW w:w="990" w:type="dxa"/>
          </w:tcPr>
          <w:p w14:paraId="606E528E" w14:textId="77777777" w:rsidR="00B51D2D" w:rsidRPr="000F77A8" w:rsidRDefault="00B51D2D" w:rsidP="00B51D2D">
            <w:pPr>
              <w:spacing w:line="360" w:lineRule="auto"/>
              <w:jc w:val="center"/>
              <w:rPr>
                <w:rFonts w:cs="Arial"/>
                <w:sz w:val="16"/>
                <w:szCs w:val="16"/>
              </w:rPr>
            </w:pPr>
          </w:p>
        </w:tc>
        <w:tc>
          <w:tcPr>
            <w:tcW w:w="939" w:type="dxa"/>
          </w:tcPr>
          <w:p w14:paraId="0361F698" w14:textId="77777777" w:rsidR="00B51D2D" w:rsidRPr="000F77A8" w:rsidRDefault="00B51D2D" w:rsidP="00B51D2D">
            <w:pPr>
              <w:spacing w:line="360" w:lineRule="auto"/>
              <w:jc w:val="center"/>
              <w:rPr>
                <w:rFonts w:cs="Arial"/>
                <w:sz w:val="16"/>
                <w:szCs w:val="16"/>
              </w:rPr>
            </w:pPr>
          </w:p>
        </w:tc>
        <w:tc>
          <w:tcPr>
            <w:tcW w:w="1068" w:type="dxa"/>
          </w:tcPr>
          <w:p w14:paraId="603DD300" w14:textId="697A70CD" w:rsidR="00B51D2D" w:rsidRPr="00DF2A1C" w:rsidRDefault="00B51D2D" w:rsidP="00B51D2D">
            <w:pPr>
              <w:pBdr>
                <w:bottom w:val="single" w:sz="12" w:space="1" w:color="auto"/>
              </w:pBdr>
              <w:spacing w:line="360" w:lineRule="auto"/>
              <w:jc w:val="right"/>
              <w:rPr>
                <w:rFonts w:cstheme="minorBidi"/>
                <w:sz w:val="16"/>
                <w:szCs w:val="16"/>
              </w:rPr>
            </w:pPr>
            <w:r w:rsidRPr="00DF2A1C">
              <w:rPr>
                <w:rFonts w:cstheme="minorBidi"/>
                <w:sz w:val="16"/>
                <w:szCs w:val="16"/>
              </w:rPr>
              <w:t>69,141</w:t>
            </w:r>
          </w:p>
        </w:tc>
        <w:tc>
          <w:tcPr>
            <w:tcW w:w="963" w:type="dxa"/>
          </w:tcPr>
          <w:p w14:paraId="3ED4802A" w14:textId="41DB45CD" w:rsidR="00B51D2D" w:rsidRPr="00035BE3" w:rsidRDefault="00B51D2D" w:rsidP="00B51D2D">
            <w:pPr>
              <w:pBdr>
                <w:bottom w:val="single" w:sz="12" w:space="1" w:color="auto"/>
              </w:pBdr>
              <w:spacing w:line="360" w:lineRule="auto"/>
              <w:jc w:val="right"/>
              <w:rPr>
                <w:rFonts w:cstheme="minorBidi"/>
                <w:sz w:val="16"/>
                <w:szCs w:val="16"/>
              </w:rPr>
            </w:pPr>
            <w:r w:rsidRPr="00035BE3">
              <w:rPr>
                <w:rFonts w:cstheme="minorBidi"/>
                <w:sz w:val="16"/>
                <w:szCs w:val="16"/>
              </w:rPr>
              <w:t>70,106</w:t>
            </w:r>
          </w:p>
        </w:tc>
        <w:tc>
          <w:tcPr>
            <w:tcW w:w="945" w:type="dxa"/>
          </w:tcPr>
          <w:p w14:paraId="7945AAF0" w14:textId="0610FB7F" w:rsidR="00B51D2D" w:rsidRPr="00DF2A1C" w:rsidRDefault="00B51D2D" w:rsidP="00B51D2D">
            <w:pPr>
              <w:pBdr>
                <w:bottom w:val="single" w:sz="12" w:space="1" w:color="auto"/>
              </w:pBdr>
              <w:spacing w:line="360" w:lineRule="auto"/>
              <w:jc w:val="right"/>
              <w:rPr>
                <w:rFonts w:cs="Arial"/>
                <w:sz w:val="16"/>
                <w:szCs w:val="16"/>
              </w:rPr>
            </w:pPr>
            <w:r w:rsidRPr="00DF2A1C">
              <w:rPr>
                <w:rFonts w:cs="Arial"/>
                <w:sz w:val="16"/>
                <w:szCs w:val="16"/>
              </w:rPr>
              <w:t>1,194,09</w:t>
            </w:r>
            <w:r w:rsidR="00035BE3" w:rsidRPr="00DF2A1C">
              <w:rPr>
                <w:rFonts w:cs="Arial"/>
                <w:sz w:val="16"/>
                <w:szCs w:val="16"/>
              </w:rPr>
              <w:t>1</w:t>
            </w:r>
          </w:p>
        </w:tc>
        <w:tc>
          <w:tcPr>
            <w:tcW w:w="997" w:type="dxa"/>
          </w:tcPr>
          <w:p w14:paraId="00BBB7AC" w14:textId="75ADCA1C" w:rsidR="00B51D2D" w:rsidRPr="000F77A8" w:rsidRDefault="00B51D2D" w:rsidP="00B51D2D">
            <w:pPr>
              <w:pBdr>
                <w:bottom w:val="single" w:sz="12" w:space="1" w:color="auto"/>
              </w:pBdr>
              <w:spacing w:line="360" w:lineRule="auto"/>
              <w:jc w:val="right"/>
              <w:rPr>
                <w:rFonts w:cs="Arial"/>
                <w:sz w:val="16"/>
                <w:szCs w:val="16"/>
              </w:rPr>
            </w:pPr>
            <w:r w:rsidRPr="000F77A8">
              <w:rPr>
                <w:rFonts w:cs="Arial"/>
                <w:sz w:val="16"/>
                <w:szCs w:val="16"/>
              </w:rPr>
              <w:t>1,173,305</w:t>
            </w:r>
          </w:p>
        </w:tc>
      </w:tr>
    </w:tbl>
    <w:p w14:paraId="56A5101D" w14:textId="77777777" w:rsidR="00ED6CEC" w:rsidRPr="00F63E21" w:rsidRDefault="00ED6CE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rPr>
      </w:pPr>
    </w:p>
    <w:p w14:paraId="522D0EAD" w14:textId="4906EB0E" w:rsidR="00581DBC" w:rsidRPr="000F31DC"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0F31DC">
        <w:rPr>
          <w:rFonts w:cs="Arial"/>
          <w:sz w:val="19"/>
          <w:szCs w:val="19"/>
        </w:rPr>
        <w:t xml:space="preserve">Subsidiaries paid dividend to non-controlling interests </w:t>
      </w:r>
      <w:r w:rsidR="005D2F8E">
        <w:rPr>
          <w:rFonts w:cs="Arial"/>
          <w:sz w:val="19"/>
          <w:szCs w:val="19"/>
        </w:rPr>
        <w:t>during</w:t>
      </w:r>
      <w:r w:rsidR="003B507D" w:rsidRPr="000F31DC">
        <w:rPr>
          <w:rFonts w:cs="Arial"/>
          <w:sz w:val="19"/>
          <w:szCs w:val="19"/>
        </w:rPr>
        <w:t xml:space="preserve"> </w:t>
      </w:r>
      <w:r w:rsidRPr="000F31DC">
        <w:rPr>
          <w:rFonts w:cs="Arial"/>
          <w:sz w:val="19"/>
          <w:szCs w:val="19"/>
        </w:rPr>
        <w:t>the years 20</w:t>
      </w:r>
      <w:r w:rsidR="00F45567">
        <w:rPr>
          <w:rFonts w:cs="Arial"/>
          <w:sz w:val="19"/>
          <w:szCs w:val="19"/>
        </w:rPr>
        <w:t>20</w:t>
      </w:r>
      <w:r w:rsidRPr="000F31DC">
        <w:rPr>
          <w:rFonts w:cs="Arial"/>
          <w:sz w:val="19"/>
          <w:szCs w:val="19"/>
        </w:rPr>
        <w:t xml:space="preserve"> and 201</w:t>
      </w:r>
      <w:r w:rsidR="00F45567">
        <w:rPr>
          <w:rFonts w:cs="Arial"/>
          <w:sz w:val="19"/>
          <w:szCs w:val="19"/>
        </w:rPr>
        <w:t>9</w:t>
      </w:r>
      <w:r w:rsidRPr="000F31DC">
        <w:rPr>
          <w:rFonts w:cs="Arial"/>
          <w:sz w:val="19"/>
          <w:szCs w:val="19"/>
        </w:rPr>
        <w:t xml:space="preserve"> as follow:</w:t>
      </w:r>
    </w:p>
    <w:p w14:paraId="280C3B96" w14:textId="77777777" w:rsidR="00581DBC" w:rsidRPr="00F63E21" w:rsidRDefault="00581DBC"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4"/>
          <w:szCs w:val="14"/>
        </w:rPr>
      </w:pPr>
    </w:p>
    <w:tbl>
      <w:tblPr>
        <w:tblW w:w="9006" w:type="dxa"/>
        <w:tblInd w:w="432" w:type="dxa"/>
        <w:tblLayout w:type="fixed"/>
        <w:tblCellMar>
          <w:left w:w="72" w:type="dxa"/>
          <w:right w:w="72" w:type="dxa"/>
        </w:tblCellMar>
        <w:tblLook w:val="0000" w:firstRow="0" w:lastRow="0" w:firstColumn="0" w:lastColumn="0" w:noHBand="0" w:noVBand="0"/>
      </w:tblPr>
      <w:tblGrid>
        <w:gridCol w:w="5664"/>
        <w:gridCol w:w="1530"/>
        <w:gridCol w:w="180"/>
        <w:gridCol w:w="1632"/>
      </w:tblGrid>
      <w:tr w:rsidR="00581DBC" w:rsidRPr="00F63E21" w14:paraId="39003167" w14:textId="77777777" w:rsidTr="000F31DC">
        <w:trPr>
          <w:cantSplit/>
          <w:trHeight w:val="284"/>
        </w:trPr>
        <w:tc>
          <w:tcPr>
            <w:tcW w:w="5664" w:type="dxa"/>
          </w:tcPr>
          <w:p w14:paraId="77AE5487" w14:textId="77777777" w:rsidR="00581DBC" w:rsidRPr="00F63E21" w:rsidRDefault="00581DBC" w:rsidP="00747EC9">
            <w:pPr>
              <w:spacing w:line="360" w:lineRule="auto"/>
              <w:ind w:left="34" w:hanging="34"/>
              <w:rPr>
                <w:rFonts w:cs="Arial"/>
                <w:sz w:val="16"/>
                <w:szCs w:val="16"/>
                <w:cs/>
              </w:rPr>
            </w:pPr>
          </w:p>
        </w:tc>
        <w:tc>
          <w:tcPr>
            <w:tcW w:w="3342" w:type="dxa"/>
            <w:gridSpan w:val="3"/>
            <w:vAlign w:val="bottom"/>
          </w:tcPr>
          <w:p w14:paraId="75EDA5D7" w14:textId="77777777" w:rsidR="00581DBC" w:rsidRPr="00F63E21" w:rsidRDefault="00581DBC" w:rsidP="00747EC9">
            <w:pPr>
              <w:pStyle w:val="MacroText"/>
              <w:spacing w:line="360" w:lineRule="auto"/>
              <w:ind w:right="-54"/>
              <w:jc w:val="right"/>
              <w:rPr>
                <w:rFonts w:ascii="Arial" w:hAnsi="Arial" w:cs="Arial"/>
                <w:sz w:val="16"/>
                <w:szCs w:val="16"/>
              </w:rPr>
            </w:pPr>
            <w:r w:rsidRPr="00F63E21">
              <w:rPr>
                <w:rFonts w:ascii="Arial" w:hAnsi="Arial" w:cs="Arial"/>
                <w:sz w:val="16"/>
                <w:szCs w:val="16"/>
              </w:rPr>
              <w:t>(Unit : Thousand Baht)</w:t>
            </w:r>
          </w:p>
        </w:tc>
      </w:tr>
      <w:tr w:rsidR="00581DBC" w:rsidRPr="00F63E21" w14:paraId="260901EF" w14:textId="77777777" w:rsidTr="000F31DC">
        <w:trPr>
          <w:cantSplit/>
          <w:trHeight w:val="284"/>
        </w:trPr>
        <w:tc>
          <w:tcPr>
            <w:tcW w:w="5664" w:type="dxa"/>
          </w:tcPr>
          <w:p w14:paraId="5773FF7A" w14:textId="77777777" w:rsidR="00581DBC" w:rsidRPr="00F63E21" w:rsidRDefault="00581DBC" w:rsidP="00747EC9">
            <w:pPr>
              <w:spacing w:line="360" w:lineRule="auto"/>
              <w:ind w:left="34" w:hanging="34"/>
              <w:rPr>
                <w:rFonts w:cs="Arial"/>
                <w:sz w:val="16"/>
                <w:szCs w:val="16"/>
                <w:cs/>
              </w:rPr>
            </w:pPr>
          </w:p>
        </w:tc>
        <w:tc>
          <w:tcPr>
            <w:tcW w:w="3342" w:type="dxa"/>
            <w:gridSpan w:val="3"/>
            <w:tcBorders>
              <w:bottom w:val="single" w:sz="4" w:space="0" w:color="auto"/>
            </w:tcBorders>
            <w:vAlign w:val="bottom"/>
          </w:tcPr>
          <w:p w14:paraId="181CDAF7" w14:textId="77777777" w:rsidR="00581DBC" w:rsidRPr="00F63E21" w:rsidRDefault="00581DBC" w:rsidP="00747EC9">
            <w:pPr>
              <w:pStyle w:val="MacroText"/>
              <w:spacing w:line="360" w:lineRule="auto"/>
              <w:ind w:right="-54"/>
              <w:jc w:val="center"/>
              <w:rPr>
                <w:rFonts w:ascii="Arial" w:hAnsi="Arial" w:cs="Arial"/>
                <w:sz w:val="16"/>
                <w:szCs w:val="16"/>
              </w:rPr>
            </w:pPr>
            <w:r w:rsidRPr="00F63E21">
              <w:rPr>
                <w:rFonts w:ascii="Arial" w:hAnsi="Arial" w:cs="Arial"/>
                <w:sz w:val="16"/>
                <w:szCs w:val="16"/>
              </w:rPr>
              <w:t>Consolidated and Separate F/S</w:t>
            </w:r>
          </w:p>
        </w:tc>
      </w:tr>
      <w:tr w:rsidR="00581DBC" w:rsidRPr="00F63E21" w14:paraId="69BCC603" w14:textId="77777777" w:rsidTr="000F31DC">
        <w:trPr>
          <w:cantSplit/>
          <w:trHeight w:val="284"/>
        </w:trPr>
        <w:tc>
          <w:tcPr>
            <w:tcW w:w="5664" w:type="dxa"/>
          </w:tcPr>
          <w:p w14:paraId="429BFD40" w14:textId="77777777" w:rsidR="00581DBC" w:rsidRPr="00F63E21" w:rsidRDefault="00581DBC" w:rsidP="00747EC9">
            <w:pPr>
              <w:spacing w:line="360" w:lineRule="auto"/>
              <w:ind w:left="34" w:hanging="34"/>
              <w:rPr>
                <w:rFonts w:cs="Arial"/>
                <w:sz w:val="16"/>
                <w:szCs w:val="16"/>
                <w:cs/>
              </w:rPr>
            </w:pPr>
          </w:p>
        </w:tc>
        <w:tc>
          <w:tcPr>
            <w:tcW w:w="1530" w:type="dxa"/>
            <w:tcBorders>
              <w:top w:val="single" w:sz="4" w:space="0" w:color="auto"/>
              <w:bottom w:val="single" w:sz="4" w:space="0" w:color="auto"/>
            </w:tcBorders>
            <w:vAlign w:val="bottom"/>
          </w:tcPr>
          <w:p w14:paraId="754F4867" w14:textId="358DDECF" w:rsidR="00581DBC" w:rsidRPr="00F63E21"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F63E21">
              <w:rPr>
                <w:rFonts w:cs="Arial"/>
                <w:sz w:val="16"/>
                <w:szCs w:val="16"/>
                <w:lang w:val="en-GB"/>
              </w:rPr>
              <w:t>20</w:t>
            </w:r>
            <w:r w:rsidR="00F45567" w:rsidRPr="00F63E21">
              <w:rPr>
                <w:rFonts w:cs="Arial"/>
                <w:sz w:val="16"/>
                <w:szCs w:val="16"/>
                <w:lang w:val="en-GB"/>
              </w:rPr>
              <w:t>20</w:t>
            </w:r>
          </w:p>
        </w:tc>
        <w:tc>
          <w:tcPr>
            <w:tcW w:w="180" w:type="dxa"/>
          </w:tcPr>
          <w:p w14:paraId="7D99948B" w14:textId="77777777" w:rsidR="00581DBC" w:rsidRPr="00F63E21"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1632" w:type="dxa"/>
            <w:tcBorders>
              <w:bottom w:val="single" w:sz="4" w:space="0" w:color="auto"/>
            </w:tcBorders>
            <w:vAlign w:val="bottom"/>
          </w:tcPr>
          <w:p w14:paraId="07E4A5E4" w14:textId="6498EDE3" w:rsidR="00581DBC" w:rsidRPr="00F63E21" w:rsidRDefault="00581DBC" w:rsidP="00747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F63E21">
              <w:rPr>
                <w:rFonts w:cs="Arial"/>
                <w:sz w:val="16"/>
                <w:szCs w:val="16"/>
              </w:rPr>
              <w:t>201</w:t>
            </w:r>
            <w:r w:rsidR="00F45567" w:rsidRPr="00F63E21">
              <w:rPr>
                <w:rFonts w:cs="Arial"/>
                <w:sz w:val="16"/>
                <w:szCs w:val="16"/>
              </w:rPr>
              <w:t>9</w:t>
            </w:r>
          </w:p>
        </w:tc>
      </w:tr>
      <w:tr w:rsidR="00581DBC" w:rsidRPr="00F63E21" w14:paraId="0CE0BFD2" w14:textId="77777777" w:rsidTr="000F31DC">
        <w:trPr>
          <w:cantSplit/>
          <w:trHeight w:val="284"/>
        </w:trPr>
        <w:tc>
          <w:tcPr>
            <w:tcW w:w="5664" w:type="dxa"/>
          </w:tcPr>
          <w:p w14:paraId="0A05450C" w14:textId="77777777" w:rsidR="00581DBC" w:rsidRPr="00F63E21" w:rsidRDefault="00581DBC" w:rsidP="00747EC9">
            <w:pPr>
              <w:tabs>
                <w:tab w:val="clear" w:pos="5387"/>
                <w:tab w:val="clear" w:pos="5613"/>
                <w:tab w:val="left" w:pos="5622"/>
              </w:tabs>
              <w:spacing w:line="360" w:lineRule="auto"/>
              <w:ind w:left="34" w:hanging="34"/>
              <w:rPr>
                <w:rFonts w:cs="Arial"/>
                <w:sz w:val="16"/>
                <w:szCs w:val="16"/>
              </w:rPr>
            </w:pPr>
          </w:p>
        </w:tc>
        <w:tc>
          <w:tcPr>
            <w:tcW w:w="1530" w:type="dxa"/>
            <w:tcBorders>
              <w:top w:val="single" w:sz="4" w:space="0" w:color="auto"/>
            </w:tcBorders>
          </w:tcPr>
          <w:p w14:paraId="07369CAD" w14:textId="77777777" w:rsidR="00581DBC" w:rsidRPr="00F63E21" w:rsidRDefault="00581DBC" w:rsidP="00747EC9">
            <w:pPr>
              <w:spacing w:line="360" w:lineRule="auto"/>
              <w:ind w:left="34" w:hanging="34"/>
              <w:rPr>
                <w:rFonts w:cs="Arial"/>
                <w:sz w:val="16"/>
                <w:szCs w:val="16"/>
              </w:rPr>
            </w:pPr>
          </w:p>
        </w:tc>
        <w:tc>
          <w:tcPr>
            <w:tcW w:w="180" w:type="dxa"/>
          </w:tcPr>
          <w:p w14:paraId="55255EFB" w14:textId="77777777" w:rsidR="00581DBC" w:rsidRPr="00F63E21" w:rsidRDefault="00581DBC" w:rsidP="00747EC9">
            <w:pPr>
              <w:spacing w:line="360" w:lineRule="auto"/>
              <w:ind w:left="34" w:hanging="34"/>
              <w:rPr>
                <w:rFonts w:cs="Arial"/>
                <w:sz w:val="16"/>
                <w:szCs w:val="16"/>
              </w:rPr>
            </w:pPr>
          </w:p>
        </w:tc>
        <w:tc>
          <w:tcPr>
            <w:tcW w:w="1632" w:type="dxa"/>
          </w:tcPr>
          <w:p w14:paraId="15B99DA0" w14:textId="77777777" w:rsidR="00581DBC" w:rsidRPr="00F63E21" w:rsidRDefault="00581DBC" w:rsidP="00747EC9">
            <w:pPr>
              <w:spacing w:line="360" w:lineRule="auto"/>
              <w:ind w:left="34" w:hanging="34"/>
              <w:rPr>
                <w:rFonts w:cs="Arial"/>
                <w:sz w:val="16"/>
                <w:szCs w:val="16"/>
              </w:rPr>
            </w:pPr>
          </w:p>
        </w:tc>
      </w:tr>
      <w:tr w:rsidR="00882948" w:rsidRPr="00F63E21" w14:paraId="4F4C3F37" w14:textId="77777777" w:rsidTr="000F31DC">
        <w:trPr>
          <w:cantSplit/>
          <w:trHeight w:val="284"/>
        </w:trPr>
        <w:tc>
          <w:tcPr>
            <w:tcW w:w="5664" w:type="dxa"/>
            <w:vAlign w:val="bottom"/>
          </w:tcPr>
          <w:p w14:paraId="252B93B6" w14:textId="52012A09" w:rsidR="00882948" w:rsidRPr="00F63E21" w:rsidRDefault="00882948" w:rsidP="00882948">
            <w:pPr>
              <w:spacing w:line="360" w:lineRule="auto"/>
              <w:ind w:left="34"/>
              <w:rPr>
                <w:rFonts w:cs="Arial"/>
                <w:sz w:val="16"/>
                <w:szCs w:val="16"/>
                <w:lang w:val="en-GB"/>
              </w:rPr>
            </w:pPr>
            <w:r w:rsidRPr="00F63E21">
              <w:rPr>
                <w:rFonts w:cs="Arial"/>
                <w:sz w:val="16"/>
                <w:szCs w:val="16"/>
                <w:lang w:val="en-GB"/>
              </w:rPr>
              <w:t>Mida Leasing Public Company Limited</w:t>
            </w:r>
          </w:p>
        </w:tc>
        <w:tc>
          <w:tcPr>
            <w:tcW w:w="1530" w:type="dxa"/>
          </w:tcPr>
          <w:p w14:paraId="13CE7E58" w14:textId="63A0B5D4" w:rsidR="00882948" w:rsidRPr="00F63E21" w:rsidRDefault="00882948" w:rsidP="00E52635">
            <w:pPr>
              <w:pStyle w:val="acctfourfigures"/>
              <w:tabs>
                <w:tab w:val="clear" w:pos="765"/>
              </w:tabs>
              <w:spacing w:line="360" w:lineRule="auto"/>
              <w:ind w:left="-117"/>
              <w:jc w:val="right"/>
              <w:rPr>
                <w:rFonts w:ascii="Arial" w:hAnsi="Arial" w:cs="Arial"/>
                <w:sz w:val="16"/>
                <w:szCs w:val="16"/>
                <w:cs/>
                <w:lang w:val="en-US" w:bidi="th-TH"/>
              </w:rPr>
            </w:pPr>
            <w:r w:rsidRPr="00F63E21">
              <w:rPr>
                <w:rFonts w:ascii="Arial" w:hAnsi="Arial" w:cs="Arial"/>
                <w:sz w:val="16"/>
                <w:szCs w:val="16"/>
                <w:lang w:val="en-US" w:bidi="th-TH"/>
              </w:rPr>
              <w:t>16,936</w:t>
            </w:r>
          </w:p>
        </w:tc>
        <w:tc>
          <w:tcPr>
            <w:tcW w:w="180" w:type="dxa"/>
          </w:tcPr>
          <w:p w14:paraId="73D1A58C" w14:textId="77777777" w:rsidR="00882948" w:rsidRPr="00F63E21" w:rsidRDefault="00882948" w:rsidP="00882948">
            <w:pPr>
              <w:tabs>
                <w:tab w:val="left" w:pos="3390"/>
              </w:tabs>
              <w:spacing w:line="360" w:lineRule="auto"/>
              <w:ind w:left="426"/>
              <w:jc w:val="right"/>
              <w:rPr>
                <w:rFonts w:cs="Arial"/>
                <w:sz w:val="16"/>
                <w:szCs w:val="16"/>
                <w:cs/>
              </w:rPr>
            </w:pPr>
          </w:p>
        </w:tc>
        <w:tc>
          <w:tcPr>
            <w:tcW w:w="1632" w:type="dxa"/>
          </w:tcPr>
          <w:p w14:paraId="4CC8D2CF" w14:textId="15529277" w:rsidR="00882948" w:rsidRPr="00F63E21" w:rsidRDefault="00882948" w:rsidP="00882948">
            <w:pPr>
              <w:pStyle w:val="acctfourfigures"/>
              <w:tabs>
                <w:tab w:val="clear" w:pos="765"/>
              </w:tabs>
              <w:spacing w:line="360" w:lineRule="auto"/>
              <w:ind w:left="-117"/>
              <w:jc w:val="center"/>
              <w:rPr>
                <w:rFonts w:ascii="Arial" w:hAnsi="Arial" w:cs="Arial"/>
                <w:sz w:val="16"/>
                <w:szCs w:val="16"/>
                <w:cs/>
                <w:lang w:val="en-US" w:bidi="th-TH"/>
              </w:rPr>
            </w:pPr>
            <w:r w:rsidRPr="00F63E21">
              <w:rPr>
                <w:rFonts w:ascii="Arial" w:hAnsi="Arial" w:cs="Arial"/>
                <w:sz w:val="16"/>
                <w:szCs w:val="16"/>
                <w:lang w:val="en-US" w:bidi="th-TH"/>
              </w:rPr>
              <w:t xml:space="preserve">                 -</w:t>
            </w:r>
          </w:p>
        </w:tc>
      </w:tr>
      <w:tr w:rsidR="006271D0" w:rsidRPr="00F63E21" w14:paraId="5A0AA7A4" w14:textId="77777777" w:rsidTr="00E52635">
        <w:trPr>
          <w:cantSplit/>
          <w:trHeight w:val="284"/>
        </w:trPr>
        <w:tc>
          <w:tcPr>
            <w:tcW w:w="5664" w:type="dxa"/>
            <w:vAlign w:val="bottom"/>
          </w:tcPr>
          <w:p w14:paraId="3B221006" w14:textId="3984508D" w:rsidR="006271D0" w:rsidRPr="00F63E21" w:rsidRDefault="006271D0" w:rsidP="006271D0">
            <w:pPr>
              <w:spacing w:line="360" w:lineRule="auto"/>
              <w:ind w:left="34"/>
              <w:rPr>
                <w:rFonts w:cs="Arial"/>
                <w:sz w:val="16"/>
                <w:szCs w:val="16"/>
                <w:lang w:val="en-GB"/>
              </w:rPr>
            </w:pPr>
            <w:r w:rsidRPr="00F63E21">
              <w:rPr>
                <w:rFonts w:cs="Arial"/>
                <w:sz w:val="16"/>
                <w:szCs w:val="16"/>
                <w:lang w:val="en-GB"/>
              </w:rPr>
              <w:t>Mida (Lao) Financing Co., Ltd.</w:t>
            </w:r>
          </w:p>
        </w:tc>
        <w:tc>
          <w:tcPr>
            <w:tcW w:w="1530" w:type="dxa"/>
          </w:tcPr>
          <w:p w14:paraId="24CD975D" w14:textId="2413073E" w:rsidR="006271D0" w:rsidRPr="00F63E21" w:rsidRDefault="006271D0" w:rsidP="006271D0">
            <w:pPr>
              <w:pStyle w:val="acctfourfigures"/>
              <w:tabs>
                <w:tab w:val="clear" w:pos="765"/>
              </w:tabs>
              <w:spacing w:line="360" w:lineRule="auto"/>
              <w:ind w:left="-117"/>
              <w:jc w:val="right"/>
              <w:rPr>
                <w:rFonts w:ascii="Arial" w:hAnsi="Arial" w:cs="Arial"/>
                <w:sz w:val="16"/>
                <w:szCs w:val="16"/>
                <w:cs/>
                <w:lang w:val="en-US" w:bidi="th-TH"/>
              </w:rPr>
            </w:pPr>
            <w:r w:rsidRPr="00F63E21">
              <w:rPr>
                <w:rFonts w:ascii="Arial" w:hAnsi="Arial" w:cs="Arial"/>
                <w:sz w:val="16"/>
                <w:szCs w:val="16"/>
                <w:lang w:val="en-US" w:bidi="th-TH"/>
              </w:rPr>
              <w:t>42,800</w:t>
            </w:r>
          </w:p>
        </w:tc>
        <w:tc>
          <w:tcPr>
            <w:tcW w:w="180" w:type="dxa"/>
          </w:tcPr>
          <w:p w14:paraId="7E3494D0" w14:textId="77777777" w:rsidR="006271D0" w:rsidRPr="00F63E21" w:rsidRDefault="006271D0" w:rsidP="006271D0">
            <w:pPr>
              <w:tabs>
                <w:tab w:val="left" w:pos="3390"/>
              </w:tabs>
              <w:spacing w:line="360" w:lineRule="auto"/>
              <w:ind w:left="426"/>
              <w:jc w:val="right"/>
              <w:rPr>
                <w:rFonts w:cs="Arial"/>
                <w:sz w:val="16"/>
                <w:szCs w:val="16"/>
                <w:cs/>
              </w:rPr>
            </w:pPr>
          </w:p>
        </w:tc>
        <w:tc>
          <w:tcPr>
            <w:tcW w:w="1632" w:type="dxa"/>
            <w:tcBorders>
              <w:bottom w:val="single" w:sz="4" w:space="0" w:color="auto"/>
            </w:tcBorders>
          </w:tcPr>
          <w:p w14:paraId="423DDB16" w14:textId="09099D15" w:rsidR="006271D0" w:rsidRPr="00F63E21" w:rsidRDefault="006271D0" w:rsidP="006271D0">
            <w:pPr>
              <w:pStyle w:val="acctfourfigures"/>
              <w:tabs>
                <w:tab w:val="clear" w:pos="765"/>
              </w:tabs>
              <w:spacing w:line="360" w:lineRule="auto"/>
              <w:ind w:left="-117"/>
              <w:jc w:val="right"/>
              <w:rPr>
                <w:rFonts w:ascii="Arial" w:hAnsi="Arial" w:cs="Arial"/>
                <w:sz w:val="16"/>
                <w:szCs w:val="16"/>
                <w:cs/>
                <w:lang w:val="en-US" w:bidi="th-TH"/>
              </w:rPr>
            </w:pPr>
            <w:r w:rsidRPr="00F63E21">
              <w:rPr>
                <w:rFonts w:ascii="Arial" w:hAnsi="Arial" w:cs="Arial"/>
                <w:sz w:val="16"/>
                <w:szCs w:val="16"/>
                <w:lang w:val="en-US" w:bidi="th-TH"/>
              </w:rPr>
              <w:t>43,200</w:t>
            </w:r>
          </w:p>
        </w:tc>
      </w:tr>
      <w:tr w:rsidR="006271D0" w:rsidRPr="00F63E21" w14:paraId="4D89CAA9" w14:textId="77777777" w:rsidTr="000F31DC">
        <w:trPr>
          <w:cantSplit/>
          <w:trHeight w:val="284"/>
        </w:trPr>
        <w:tc>
          <w:tcPr>
            <w:tcW w:w="5664" w:type="dxa"/>
            <w:vAlign w:val="bottom"/>
          </w:tcPr>
          <w:p w14:paraId="65CE37CF" w14:textId="7E038E7F" w:rsidR="006271D0" w:rsidRPr="00F63E21" w:rsidRDefault="006271D0" w:rsidP="006271D0">
            <w:pPr>
              <w:spacing w:line="360" w:lineRule="auto"/>
              <w:ind w:left="34"/>
              <w:rPr>
                <w:rFonts w:cs="Arial"/>
                <w:sz w:val="16"/>
                <w:szCs w:val="16"/>
                <w:lang w:val="en-GB"/>
              </w:rPr>
            </w:pPr>
            <w:r w:rsidRPr="00F63E21">
              <w:rPr>
                <w:rFonts w:cs="Arial"/>
                <w:sz w:val="16"/>
                <w:szCs w:val="16"/>
                <w:lang w:val="en-GB"/>
              </w:rPr>
              <w:t>Total</w:t>
            </w:r>
          </w:p>
        </w:tc>
        <w:tc>
          <w:tcPr>
            <w:tcW w:w="1530" w:type="dxa"/>
            <w:tcBorders>
              <w:top w:val="single" w:sz="4" w:space="0" w:color="auto"/>
              <w:bottom w:val="single" w:sz="12" w:space="0" w:color="auto"/>
            </w:tcBorders>
          </w:tcPr>
          <w:p w14:paraId="333FFC5B" w14:textId="03A3465D" w:rsidR="006271D0" w:rsidRPr="00F63E21" w:rsidRDefault="006271D0" w:rsidP="006271D0">
            <w:pPr>
              <w:pStyle w:val="acctfourfigures"/>
              <w:tabs>
                <w:tab w:val="clear" w:pos="765"/>
              </w:tabs>
              <w:spacing w:line="360" w:lineRule="auto"/>
              <w:ind w:left="-117"/>
              <w:jc w:val="right"/>
              <w:rPr>
                <w:rFonts w:ascii="Arial" w:hAnsi="Arial" w:cs="Arial"/>
                <w:sz w:val="16"/>
                <w:szCs w:val="16"/>
                <w:cs/>
                <w:lang w:val="en-US" w:bidi="th-TH"/>
              </w:rPr>
            </w:pPr>
            <w:r w:rsidRPr="00F63E21">
              <w:rPr>
                <w:rFonts w:ascii="Arial" w:hAnsi="Arial" w:cs="Arial"/>
                <w:sz w:val="16"/>
                <w:szCs w:val="16"/>
                <w:lang w:val="en-US" w:bidi="th-TH"/>
              </w:rPr>
              <w:t>59,736</w:t>
            </w:r>
          </w:p>
        </w:tc>
        <w:tc>
          <w:tcPr>
            <w:tcW w:w="180" w:type="dxa"/>
          </w:tcPr>
          <w:p w14:paraId="38C10813" w14:textId="77777777" w:rsidR="006271D0" w:rsidRPr="00F63E21" w:rsidRDefault="006271D0" w:rsidP="006271D0">
            <w:pPr>
              <w:tabs>
                <w:tab w:val="left" w:pos="3390"/>
              </w:tabs>
              <w:spacing w:line="360" w:lineRule="auto"/>
              <w:ind w:left="426"/>
              <w:jc w:val="right"/>
              <w:rPr>
                <w:rFonts w:cs="Arial"/>
                <w:sz w:val="16"/>
                <w:szCs w:val="16"/>
                <w:cs/>
              </w:rPr>
            </w:pPr>
          </w:p>
        </w:tc>
        <w:tc>
          <w:tcPr>
            <w:tcW w:w="1632" w:type="dxa"/>
            <w:tcBorders>
              <w:top w:val="single" w:sz="4" w:space="0" w:color="auto"/>
              <w:bottom w:val="single" w:sz="12" w:space="0" w:color="auto"/>
            </w:tcBorders>
          </w:tcPr>
          <w:p w14:paraId="605F92A6" w14:textId="46EFEB8F" w:rsidR="006271D0" w:rsidRPr="00F63E21" w:rsidRDefault="006271D0" w:rsidP="006271D0">
            <w:pPr>
              <w:pStyle w:val="acctfourfigures"/>
              <w:tabs>
                <w:tab w:val="clear" w:pos="765"/>
              </w:tabs>
              <w:spacing w:line="360" w:lineRule="auto"/>
              <w:ind w:left="-117"/>
              <w:jc w:val="right"/>
              <w:rPr>
                <w:rFonts w:ascii="Arial" w:hAnsi="Arial" w:cs="Arial"/>
                <w:sz w:val="16"/>
                <w:szCs w:val="16"/>
                <w:cs/>
                <w:lang w:val="en-US" w:bidi="th-TH"/>
              </w:rPr>
            </w:pPr>
            <w:r w:rsidRPr="00F63E21">
              <w:rPr>
                <w:rFonts w:ascii="Arial" w:hAnsi="Arial" w:cs="Arial"/>
                <w:sz w:val="16"/>
                <w:szCs w:val="16"/>
                <w:lang w:val="en-US" w:bidi="th-TH"/>
              </w:rPr>
              <w:t>43,200</w:t>
            </w:r>
          </w:p>
        </w:tc>
      </w:tr>
    </w:tbl>
    <w:p w14:paraId="7345FC66" w14:textId="38FD7CA7" w:rsidR="00747EC9" w:rsidRPr="001F6D4B" w:rsidRDefault="00747EC9" w:rsidP="001F6D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sectPr w:rsidR="00747EC9" w:rsidRPr="001F6D4B" w:rsidSect="004A62C7">
          <w:footerReference w:type="default" r:id="rId17"/>
          <w:pgSz w:w="11909" w:h="16834" w:code="9"/>
          <w:pgMar w:top="1166" w:right="1051" w:bottom="1080" w:left="1440" w:header="476" w:footer="0" w:gutter="0"/>
          <w:pgNumType w:start="20"/>
          <w:cols w:space="720"/>
        </w:sectPr>
      </w:pPr>
    </w:p>
    <w:p w14:paraId="3E086B75" w14:textId="77777777" w:rsidR="00657490" w:rsidRPr="009A1A8C" w:rsidRDefault="00657490" w:rsidP="0003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94" w:right="-142"/>
        <w:rPr>
          <w:rFonts w:cs="Arial"/>
          <w:sz w:val="19"/>
          <w:szCs w:val="19"/>
        </w:rPr>
      </w:pPr>
      <w:r w:rsidRPr="009A1A8C">
        <w:rPr>
          <w:rFonts w:cs="Arial"/>
          <w:sz w:val="19"/>
          <w:szCs w:val="19"/>
        </w:rPr>
        <w:t>Summarized financial information of subsidiaries before eliminations, are as follows:</w:t>
      </w:r>
    </w:p>
    <w:tbl>
      <w:tblPr>
        <w:tblW w:w="14714" w:type="dxa"/>
        <w:tblInd w:w="182" w:type="dxa"/>
        <w:tblLayout w:type="fixed"/>
        <w:tblLook w:val="0000" w:firstRow="0" w:lastRow="0" w:firstColumn="0" w:lastColumn="0" w:noHBand="0" w:noVBand="0"/>
      </w:tblPr>
      <w:tblGrid>
        <w:gridCol w:w="2795"/>
        <w:gridCol w:w="1134"/>
        <w:gridCol w:w="992"/>
        <w:gridCol w:w="993"/>
        <w:gridCol w:w="992"/>
        <w:gridCol w:w="1134"/>
        <w:gridCol w:w="992"/>
        <w:gridCol w:w="924"/>
        <w:gridCol w:w="919"/>
        <w:gridCol w:w="992"/>
        <w:gridCol w:w="1002"/>
        <w:gridCol w:w="894"/>
        <w:gridCol w:w="951"/>
      </w:tblGrid>
      <w:tr w:rsidR="00ED7001" w:rsidRPr="009A1A8C" w14:paraId="021AE508" w14:textId="77777777" w:rsidTr="00031F2A">
        <w:trPr>
          <w:cantSplit/>
          <w:trHeight w:val="20"/>
        </w:trPr>
        <w:tc>
          <w:tcPr>
            <w:tcW w:w="2795" w:type="dxa"/>
            <w:vAlign w:val="bottom"/>
          </w:tcPr>
          <w:p w14:paraId="04CD402E"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rPr>
            </w:pPr>
          </w:p>
        </w:tc>
        <w:tc>
          <w:tcPr>
            <w:tcW w:w="2126" w:type="dxa"/>
            <w:gridSpan w:val="2"/>
            <w:vAlign w:val="bottom"/>
          </w:tcPr>
          <w:p w14:paraId="5123DBC8"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cs/>
              </w:rPr>
            </w:pPr>
          </w:p>
        </w:tc>
        <w:tc>
          <w:tcPr>
            <w:tcW w:w="1985" w:type="dxa"/>
            <w:gridSpan w:val="2"/>
            <w:vAlign w:val="bottom"/>
          </w:tcPr>
          <w:p w14:paraId="67B374E6" w14:textId="77777777" w:rsidR="00ED7001" w:rsidRPr="009A1A8C" w:rsidRDefault="00ED7001" w:rsidP="00A57F69">
            <w:pPr>
              <w:tabs>
                <w:tab w:val="clear" w:pos="227"/>
                <w:tab w:val="clear" w:pos="454"/>
                <w:tab w:val="clear" w:pos="680"/>
                <w:tab w:val="clear" w:pos="907"/>
                <w:tab w:val="decimal" w:pos="732"/>
                <w:tab w:val="left" w:pos="900"/>
              </w:tabs>
              <w:spacing w:line="360" w:lineRule="auto"/>
              <w:ind w:left="-108"/>
              <w:jc w:val="right"/>
              <w:rPr>
                <w:rFonts w:cs="Arial"/>
                <w:color w:val="000000"/>
                <w:sz w:val="14"/>
                <w:szCs w:val="14"/>
              </w:rPr>
            </w:pPr>
          </w:p>
        </w:tc>
        <w:tc>
          <w:tcPr>
            <w:tcW w:w="2126" w:type="dxa"/>
            <w:gridSpan w:val="2"/>
            <w:vAlign w:val="bottom"/>
          </w:tcPr>
          <w:p w14:paraId="6A989550"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s>
              <w:spacing w:line="360" w:lineRule="auto"/>
              <w:ind w:left="-108"/>
              <w:jc w:val="right"/>
              <w:rPr>
                <w:rFonts w:cs="Arial"/>
                <w:color w:val="000000"/>
                <w:sz w:val="14"/>
                <w:szCs w:val="14"/>
              </w:rPr>
            </w:pPr>
          </w:p>
        </w:tc>
        <w:tc>
          <w:tcPr>
            <w:tcW w:w="1843" w:type="dxa"/>
            <w:gridSpan w:val="2"/>
            <w:vAlign w:val="bottom"/>
          </w:tcPr>
          <w:p w14:paraId="7AA4FE44" w14:textId="77777777" w:rsidR="00ED7001" w:rsidRPr="009A1A8C" w:rsidRDefault="00ED7001" w:rsidP="00A57F69">
            <w:pPr>
              <w:tabs>
                <w:tab w:val="clear" w:pos="227"/>
                <w:tab w:val="clear" w:pos="454"/>
                <w:tab w:val="clear" w:pos="680"/>
                <w:tab w:val="clear" w:pos="907"/>
                <w:tab w:val="clear" w:pos="1644"/>
                <w:tab w:val="clear" w:pos="1871"/>
                <w:tab w:val="clear" w:pos="2580"/>
                <w:tab w:val="decimal" w:pos="732"/>
                <w:tab w:val="left" w:pos="900"/>
              </w:tabs>
              <w:spacing w:line="360" w:lineRule="auto"/>
              <w:ind w:left="-108"/>
              <w:jc w:val="right"/>
              <w:rPr>
                <w:rFonts w:cs="Arial"/>
                <w:color w:val="000000"/>
                <w:sz w:val="14"/>
                <w:szCs w:val="14"/>
              </w:rPr>
            </w:pPr>
          </w:p>
        </w:tc>
        <w:tc>
          <w:tcPr>
            <w:tcW w:w="3839" w:type="dxa"/>
            <w:gridSpan w:val="4"/>
            <w:vAlign w:val="bottom"/>
          </w:tcPr>
          <w:p w14:paraId="26BB7F99" w14:textId="77777777" w:rsidR="00ED7001" w:rsidRPr="009A1A8C" w:rsidRDefault="00ED7001" w:rsidP="00A57F69">
            <w:pPr>
              <w:tabs>
                <w:tab w:val="clear" w:pos="227"/>
                <w:tab w:val="clear" w:pos="454"/>
                <w:tab w:val="clear" w:pos="680"/>
                <w:tab w:val="clear" w:pos="907"/>
                <w:tab w:val="clear" w:pos="1644"/>
                <w:tab w:val="decimal" w:pos="732"/>
                <w:tab w:val="left" w:pos="900"/>
              </w:tabs>
              <w:spacing w:line="360" w:lineRule="auto"/>
              <w:ind w:left="-108"/>
              <w:jc w:val="right"/>
              <w:rPr>
                <w:rFonts w:cs="Arial"/>
                <w:color w:val="000000"/>
                <w:sz w:val="14"/>
                <w:szCs w:val="14"/>
              </w:rPr>
            </w:pPr>
            <w:r w:rsidRPr="009A1A8C">
              <w:rPr>
                <w:rFonts w:cs="Arial"/>
                <w:color w:val="000000"/>
                <w:sz w:val="14"/>
                <w:szCs w:val="14"/>
              </w:rPr>
              <w:t>(Unit: Thousand Baht)</w:t>
            </w:r>
          </w:p>
        </w:tc>
      </w:tr>
      <w:tr w:rsidR="003216C2" w:rsidRPr="009A1A8C" w14:paraId="4165B81D" w14:textId="77777777" w:rsidTr="00031F2A">
        <w:trPr>
          <w:cantSplit/>
          <w:trHeight w:val="20"/>
        </w:trPr>
        <w:tc>
          <w:tcPr>
            <w:tcW w:w="2795" w:type="dxa"/>
            <w:vAlign w:val="bottom"/>
          </w:tcPr>
          <w:p w14:paraId="5CD10C37" w14:textId="77777777" w:rsidR="003216C2" w:rsidRPr="009A1A8C" w:rsidRDefault="003216C2"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11919" w:type="dxa"/>
            <w:gridSpan w:val="12"/>
            <w:vAlign w:val="bottom"/>
          </w:tcPr>
          <w:p w14:paraId="5ACE8F8B" w14:textId="77777777" w:rsidR="003216C2" w:rsidRPr="009A1A8C" w:rsidRDefault="003216C2" w:rsidP="00A57F69">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Statement of financial position</w:t>
            </w:r>
          </w:p>
        </w:tc>
      </w:tr>
      <w:tr w:rsidR="00ED7001" w:rsidRPr="009A1A8C" w14:paraId="06B8B0B4" w14:textId="77777777" w:rsidTr="00031F2A">
        <w:trPr>
          <w:cantSplit/>
          <w:trHeight w:val="20"/>
        </w:trPr>
        <w:tc>
          <w:tcPr>
            <w:tcW w:w="2795" w:type="dxa"/>
            <w:vAlign w:val="bottom"/>
          </w:tcPr>
          <w:p w14:paraId="76550A99" w14:textId="77777777" w:rsidR="00ED7001" w:rsidRPr="009A1A8C" w:rsidRDefault="00ED7001" w:rsidP="00A57F69">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0"/>
              <w:rPr>
                <w:rFonts w:cs="Arial"/>
                <w:color w:val="000000"/>
                <w:sz w:val="14"/>
                <w:szCs w:val="14"/>
                <w:lang w:val="en-GB"/>
              </w:rPr>
            </w:pPr>
          </w:p>
        </w:tc>
        <w:tc>
          <w:tcPr>
            <w:tcW w:w="2126" w:type="dxa"/>
            <w:gridSpan w:val="2"/>
            <w:vAlign w:val="bottom"/>
          </w:tcPr>
          <w:p w14:paraId="773BFC98"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37847629" w14:textId="4BFB55A6"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1985" w:type="dxa"/>
            <w:gridSpan w:val="2"/>
            <w:vAlign w:val="bottom"/>
          </w:tcPr>
          <w:p w14:paraId="7204CE02"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473474" w:rsidRPr="009A1A8C">
              <w:rPr>
                <w:rFonts w:cs="Arial"/>
                <w:sz w:val="14"/>
                <w:szCs w:val="14"/>
              </w:rPr>
              <w:t>-</w:t>
            </w:r>
            <w:r w:rsidRPr="009A1A8C">
              <w:rPr>
                <w:rFonts w:cs="Arial"/>
                <w:sz w:val="14"/>
                <w:szCs w:val="14"/>
              </w:rPr>
              <w:t>current</w:t>
            </w:r>
          </w:p>
          <w:p w14:paraId="6FB5CFFE" w14:textId="127CBBB4"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Assets</w:t>
            </w:r>
          </w:p>
        </w:tc>
        <w:tc>
          <w:tcPr>
            <w:tcW w:w="2126" w:type="dxa"/>
            <w:gridSpan w:val="2"/>
            <w:vAlign w:val="bottom"/>
          </w:tcPr>
          <w:p w14:paraId="28BE5323"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Current</w:t>
            </w:r>
          </w:p>
          <w:p w14:paraId="2CF93FF5" w14:textId="6FD63BE7"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843" w:type="dxa"/>
            <w:gridSpan w:val="2"/>
            <w:vAlign w:val="bottom"/>
          </w:tcPr>
          <w:p w14:paraId="2CFCDA7E" w14:textId="77777777" w:rsidR="00ED7001" w:rsidRPr="009A1A8C" w:rsidRDefault="00ED7001"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Pr="009A1A8C">
              <w:rPr>
                <w:rFonts w:cs="Arial"/>
                <w:sz w:val="14"/>
                <w:szCs w:val="14"/>
              </w:rPr>
              <w:t>current</w:t>
            </w:r>
          </w:p>
          <w:p w14:paraId="71175711" w14:textId="4F969A59" w:rsidR="007B304D" w:rsidRPr="009A1A8C" w:rsidRDefault="007B304D" w:rsidP="007B304D">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9A1A8C">
              <w:rPr>
                <w:rFonts w:cs="Arial"/>
                <w:sz w:val="14"/>
                <w:szCs w:val="14"/>
              </w:rPr>
              <w:t>liabilities</w:t>
            </w:r>
          </w:p>
        </w:tc>
        <w:tc>
          <w:tcPr>
            <w:tcW w:w="1994" w:type="dxa"/>
            <w:gridSpan w:val="2"/>
            <w:vAlign w:val="bottom"/>
          </w:tcPr>
          <w:p w14:paraId="277428CE" w14:textId="0E40A98F" w:rsidR="00ED7001" w:rsidRPr="009A1A8C" w:rsidRDefault="009C3ADC" w:rsidP="007B304D">
            <w:pPr>
              <w:pBdr>
                <w:bottom w:val="single" w:sz="4" w:space="1" w:color="auto"/>
              </w:pBdr>
              <w:tabs>
                <w:tab w:val="clear" w:pos="680"/>
                <w:tab w:val="clear" w:pos="907"/>
                <w:tab w:val="decimal" w:pos="734"/>
                <w:tab w:val="left" w:pos="804"/>
              </w:tabs>
              <w:spacing w:line="360" w:lineRule="auto"/>
              <w:ind w:right="-25"/>
              <w:jc w:val="center"/>
              <w:rPr>
                <w:rFonts w:cs="Arial"/>
                <w:sz w:val="14"/>
                <w:szCs w:val="14"/>
              </w:rPr>
            </w:pPr>
            <w:r w:rsidRPr="009A1A8C">
              <w:rPr>
                <w:rFonts w:cs="Arial"/>
                <w:sz w:val="14"/>
                <w:szCs w:val="14"/>
              </w:rPr>
              <w:t xml:space="preserve">Equity attributable </w:t>
            </w:r>
            <w:r w:rsidR="00ED7001" w:rsidRPr="009A1A8C">
              <w:rPr>
                <w:rFonts w:cs="Arial"/>
                <w:sz w:val="14"/>
                <w:szCs w:val="14"/>
              </w:rPr>
              <w:t>to the company’s</w:t>
            </w:r>
            <w:r w:rsidR="007B304D" w:rsidRPr="009A1A8C">
              <w:rPr>
                <w:rFonts w:cs="Arial"/>
                <w:sz w:val="14"/>
                <w:szCs w:val="14"/>
              </w:rPr>
              <w:t xml:space="preserve"> shareholders  </w:t>
            </w:r>
          </w:p>
        </w:tc>
        <w:tc>
          <w:tcPr>
            <w:tcW w:w="1845" w:type="dxa"/>
            <w:gridSpan w:val="2"/>
            <w:vAlign w:val="bottom"/>
          </w:tcPr>
          <w:p w14:paraId="519D9B4D" w14:textId="77777777" w:rsidR="00ED7001" w:rsidRPr="009A1A8C" w:rsidRDefault="009C3ADC"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Non</w:t>
            </w:r>
            <w:r w:rsidR="005D68B5" w:rsidRPr="009A1A8C">
              <w:rPr>
                <w:rFonts w:cs="Arial"/>
                <w:sz w:val="14"/>
                <w:szCs w:val="14"/>
              </w:rPr>
              <w:t>-</w:t>
            </w:r>
            <w:r w:rsidR="009D2415" w:rsidRPr="009A1A8C">
              <w:rPr>
                <w:rFonts w:cs="Arial"/>
                <w:sz w:val="14"/>
                <w:szCs w:val="14"/>
              </w:rPr>
              <w:t>controlling</w:t>
            </w:r>
          </w:p>
          <w:p w14:paraId="2E4E239B" w14:textId="219B0F4A" w:rsidR="007B304D" w:rsidRPr="009A1A8C" w:rsidRDefault="007B304D" w:rsidP="007B304D">
            <w:pPr>
              <w:pBdr>
                <w:bottom w:val="single" w:sz="4" w:space="1" w:color="auto"/>
              </w:pBdr>
              <w:tabs>
                <w:tab w:val="clear" w:pos="227"/>
                <w:tab w:val="clear" w:pos="454"/>
                <w:tab w:val="clear" w:pos="680"/>
                <w:tab w:val="clear" w:pos="907"/>
                <w:tab w:val="decimal" w:pos="905"/>
              </w:tabs>
              <w:spacing w:line="360" w:lineRule="auto"/>
              <w:ind w:right="-25"/>
              <w:jc w:val="center"/>
              <w:rPr>
                <w:rFonts w:cs="Arial"/>
                <w:sz w:val="14"/>
                <w:szCs w:val="14"/>
              </w:rPr>
            </w:pPr>
            <w:r w:rsidRPr="009A1A8C">
              <w:rPr>
                <w:rFonts w:cs="Arial"/>
                <w:sz w:val="14"/>
                <w:szCs w:val="14"/>
              </w:rPr>
              <w:t>interests</w:t>
            </w:r>
          </w:p>
        </w:tc>
      </w:tr>
      <w:tr w:rsidR="00C56177" w:rsidRPr="009A1A8C" w14:paraId="4A5A9C03" w14:textId="2C1F0599" w:rsidTr="00031F2A">
        <w:trPr>
          <w:cantSplit/>
          <w:trHeight w:val="20"/>
        </w:trPr>
        <w:tc>
          <w:tcPr>
            <w:tcW w:w="2795" w:type="dxa"/>
            <w:vAlign w:val="bottom"/>
          </w:tcPr>
          <w:p w14:paraId="3BECC50F" w14:textId="76AA7EAE" w:rsidR="00C56177" w:rsidRPr="009A1A8C" w:rsidRDefault="00C56177" w:rsidP="00C56177">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9A1A8C">
              <w:rPr>
                <w:rFonts w:cs="Arial"/>
                <w:color w:val="000000"/>
                <w:sz w:val="14"/>
                <w:szCs w:val="14"/>
              </w:rPr>
              <w:t>Name of Related parties</w:t>
            </w:r>
          </w:p>
        </w:tc>
        <w:tc>
          <w:tcPr>
            <w:tcW w:w="1134" w:type="dxa"/>
            <w:vAlign w:val="bottom"/>
          </w:tcPr>
          <w:p w14:paraId="0550A8B8" w14:textId="33B815E5"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92" w:type="dxa"/>
            <w:vAlign w:val="bottom"/>
          </w:tcPr>
          <w:p w14:paraId="32316996" w14:textId="26DEC023"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c>
          <w:tcPr>
            <w:tcW w:w="993" w:type="dxa"/>
            <w:vAlign w:val="bottom"/>
          </w:tcPr>
          <w:p w14:paraId="02654D46" w14:textId="544F0648"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92" w:type="dxa"/>
            <w:vAlign w:val="bottom"/>
          </w:tcPr>
          <w:p w14:paraId="64EF5F78" w14:textId="78A2F33C"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c>
          <w:tcPr>
            <w:tcW w:w="1134" w:type="dxa"/>
            <w:vAlign w:val="bottom"/>
          </w:tcPr>
          <w:p w14:paraId="03523347" w14:textId="09A850A5"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92" w:type="dxa"/>
            <w:vAlign w:val="bottom"/>
          </w:tcPr>
          <w:p w14:paraId="31CB937A" w14:textId="0EDADAE2"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c>
          <w:tcPr>
            <w:tcW w:w="924" w:type="dxa"/>
            <w:vAlign w:val="bottom"/>
          </w:tcPr>
          <w:p w14:paraId="0385CACB" w14:textId="46274446"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19" w:type="dxa"/>
            <w:vAlign w:val="bottom"/>
          </w:tcPr>
          <w:p w14:paraId="23119DA1" w14:textId="3A4D07AB"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c>
          <w:tcPr>
            <w:tcW w:w="992" w:type="dxa"/>
            <w:vAlign w:val="bottom"/>
          </w:tcPr>
          <w:p w14:paraId="3EC1875D" w14:textId="080CCDFB"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1002" w:type="dxa"/>
            <w:vAlign w:val="bottom"/>
          </w:tcPr>
          <w:p w14:paraId="4206B045" w14:textId="2AB38117"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c>
          <w:tcPr>
            <w:tcW w:w="894" w:type="dxa"/>
            <w:vAlign w:val="bottom"/>
          </w:tcPr>
          <w:p w14:paraId="2172C0C9" w14:textId="22566FD0"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w:t>
            </w:r>
            <w:r>
              <w:rPr>
                <w:rFonts w:cs="Arial"/>
                <w:color w:val="000000"/>
                <w:sz w:val="14"/>
                <w:szCs w:val="14"/>
              </w:rPr>
              <w:t>20</w:t>
            </w:r>
          </w:p>
        </w:tc>
        <w:tc>
          <w:tcPr>
            <w:tcW w:w="951" w:type="dxa"/>
            <w:vAlign w:val="bottom"/>
          </w:tcPr>
          <w:p w14:paraId="3D26992C" w14:textId="13C03D1E" w:rsidR="00C56177" w:rsidRPr="009A1A8C" w:rsidRDefault="00C56177" w:rsidP="00C56177">
            <w:pPr>
              <w:pBdr>
                <w:bottom w:val="single" w:sz="4" w:space="1" w:color="auto"/>
              </w:pBdr>
              <w:tabs>
                <w:tab w:val="clear" w:pos="680"/>
                <w:tab w:val="clear" w:pos="907"/>
                <w:tab w:val="left" w:pos="804"/>
                <w:tab w:val="decimal" w:pos="905"/>
              </w:tabs>
              <w:spacing w:line="360" w:lineRule="auto"/>
              <w:ind w:right="-25"/>
              <w:jc w:val="center"/>
              <w:rPr>
                <w:rFonts w:cs="Arial"/>
                <w:sz w:val="14"/>
                <w:szCs w:val="14"/>
              </w:rPr>
            </w:pPr>
            <w:r w:rsidRPr="002C01BB">
              <w:rPr>
                <w:rFonts w:cs="Arial"/>
                <w:color w:val="000000"/>
                <w:sz w:val="14"/>
                <w:szCs w:val="14"/>
              </w:rPr>
              <w:t>201</w:t>
            </w:r>
            <w:r>
              <w:rPr>
                <w:rFonts w:cs="Arial"/>
                <w:color w:val="000000"/>
                <w:sz w:val="14"/>
                <w:szCs w:val="14"/>
              </w:rPr>
              <w:t>9</w:t>
            </w:r>
          </w:p>
        </w:tc>
      </w:tr>
      <w:tr w:rsidR="00DE20C6" w:rsidRPr="009A1A8C" w14:paraId="5982BD8B" w14:textId="0448FB8A" w:rsidTr="00031F2A">
        <w:trPr>
          <w:cantSplit/>
          <w:trHeight w:val="20"/>
        </w:trPr>
        <w:tc>
          <w:tcPr>
            <w:tcW w:w="2795" w:type="dxa"/>
            <w:vAlign w:val="bottom"/>
          </w:tcPr>
          <w:p w14:paraId="3E8950A9" w14:textId="77777777" w:rsidR="00DE20C6" w:rsidRPr="00031F2A" w:rsidRDefault="00DE20C6" w:rsidP="00DE20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34" w:type="dxa"/>
            <w:vAlign w:val="bottom"/>
          </w:tcPr>
          <w:p w14:paraId="34E83A8A"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2" w:type="dxa"/>
            <w:vAlign w:val="bottom"/>
          </w:tcPr>
          <w:p w14:paraId="4E4D99B1"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3" w:type="dxa"/>
            <w:vAlign w:val="bottom"/>
          </w:tcPr>
          <w:p w14:paraId="4C1A7D20" w14:textId="1D332636"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92" w:type="dxa"/>
            <w:vAlign w:val="bottom"/>
          </w:tcPr>
          <w:p w14:paraId="5A67EB3E" w14:textId="77777777"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1134" w:type="dxa"/>
            <w:vAlign w:val="bottom"/>
          </w:tcPr>
          <w:p w14:paraId="2F3F08EC" w14:textId="1961DCFF"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92" w:type="dxa"/>
            <w:vAlign w:val="bottom"/>
          </w:tcPr>
          <w:p w14:paraId="26787918"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924" w:type="dxa"/>
            <w:vAlign w:val="bottom"/>
          </w:tcPr>
          <w:p w14:paraId="2046067A" w14:textId="7978B303"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19" w:type="dxa"/>
            <w:vAlign w:val="bottom"/>
          </w:tcPr>
          <w:p w14:paraId="63406C45" w14:textId="77777777" w:rsidR="00DE20C6" w:rsidRPr="00031F2A" w:rsidRDefault="00DE20C6" w:rsidP="00DE20C6">
            <w:pPr>
              <w:tabs>
                <w:tab w:val="clear" w:pos="907"/>
                <w:tab w:val="left" w:pos="900"/>
              </w:tabs>
              <w:spacing w:line="360" w:lineRule="auto"/>
              <w:ind w:right="-25"/>
              <w:jc w:val="center"/>
              <w:rPr>
                <w:rFonts w:cs="Arial"/>
                <w:color w:val="000000"/>
                <w:sz w:val="14"/>
                <w:szCs w:val="14"/>
                <w:highlight w:val="yellow"/>
              </w:rPr>
            </w:pPr>
          </w:p>
        </w:tc>
        <w:tc>
          <w:tcPr>
            <w:tcW w:w="992" w:type="dxa"/>
            <w:vAlign w:val="bottom"/>
          </w:tcPr>
          <w:p w14:paraId="39732766" w14:textId="2266F7E2"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1002" w:type="dxa"/>
            <w:vAlign w:val="bottom"/>
          </w:tcPr>
          <w:p w14:paraId="7D456E3D" w14:textId="77777777" w:rsidR="00DE20C6" w:rsidRPr="00031F2A" w:rsidRDefault="00DE20C6" w:rsidP="00DE20C6">
            <w:pPr>
              <w:tabs>
                <w:tab w:val="clear" w:pos="680"/>
                <w:tab w:val="clear" w:pos="907"/>
                <w:tab w:val="left" w:pos="804"/>
                <w:tab w:val="left" w:pos="900"/>
              </w:tabs>
              <w:spacing w:line="360" w:lineRule="auto"/>
              <w:ind w:right="-25"/>
              <w:jc w:val="center"/>
              <w:rPr>
                <w:rFonts w:cs="Arial"/>
                <w:color w:val="000000"/>
                <w:sz w:val="14"/>
                <w:szCs w:val="14"/>
                <w:highlight w:val="yellow"/>
              </w:rPr>
            </w:pPr>
          </w:p>
        </w:tc>
        <w:tc>
          <w:tcPr>
            <w:tcW w:w="894" w:type="dxa"/>
            <w:vAlign w:val="bottom"/>
          </w:tcPr>
          <w:p w14:paraId="11BB4CEC" w14:textId="4EADD15B" w:rsidR="00DE20C6" w:rsidRPr="00031F2A" w:rsidRDefault="00DE20C6" w:rsidP="00DE20C6">
            <w:pPr>
              <w:tabs>
                <w:tab w:val="clear" w:pos="227"/>
                <w:tab w:val="clear" w:pos="454"/>
                <w:tab w:val="clear" w:pos="680"/>
                <w:tab w:val="clear" w:pos="907"/>
              </w:tabs>
              <w:spacing w:line="360" w:lineRule="auto"/>
              <w:ind w:right="-25"/>
              <w:jc w:val="center"/>
              <w:rPr>
                <w:rFonts w:cs="Arial"/>
                <w:color w:val="000000"/>
                <w:sz w:val="14"/>
                <w:szCs w:val="14"/>
                <w:highlight w:val="yellow"/>
              </w:rPr>
            </w:pPr>
          </w:p>
        </w:tc>
        <w:tc>
          <w:tcPr>
            <w:tcW w:w="951" w:type="dxa"/>
            <w:vAlign w:val="bottom"/>
          </w:tcPr>
          <w:p w14:paraId="7EE68B49" w14:textId="77777777" w:rsidR="00DE20C6" w:rsidRPr="00031F2A" w:rsidRDefault="00DE20C6" w:rsidP="00DE20C6">
            <w:pPr>
              <w:tabs>
                <w:tab w:val="clear" w:pos="227"/>
                <w:tab w:val="clear" w:pos="454"/>
                <w:tab w:val="clear" w:pos="680"/>
                <w:tab w:val="clear" w:pos="907"/>
              </w:tabs>
              <w:spacing w:line="360" w:lineRule="auto"/>
              <w:ind w:right="-25"/>
              <w:jc w:val="center"/>
              <w:rPr>
                <w:rFonts w:cs="Arial"/>
                <w:color w:val="000000"/>
                <w:sz w:val="14"/>
                <w:szCs w:val="14"/>
                <w:highlight w:val="yellow"/>
              </w:rPr>
            </w:pPr>
          </w:p>
        </w:tc>
      </w:tr>
      <w:tr w:rsidR="002F7084" w:rsidRPr="00035BE3" w14:paraId="7C40F375" w14:textId="71412009" w:rsidTr="00B1103E">
        <w:trPr>
          <w:cantSplit/>
          <w:trHeight w:val="20"/>
        </w:trPr>
        <w:tc>
          <w:tcPr>
            <w:tcW w:w="2795" w:type="dxa"/>
            <w:vAlign w:val="bottom"/>
          </w:tcPr>
          <w:p w14:paraId="07AE661A" w14:textId="77777777" w:rsidR="002F7084" w:rsidRPr="00035BE3" w:rsidRDefault="002F7084" w:rsidP="002F7084">
            <w:pPr>
              <w:tabs>
                <w:tab w:val="clear" w:pos="227"/>
                <w:tab w:val="clear" w:pos="2807"/>
              </w:tabs>
              <w:spacing w:line="360" w:lineRule="auto"/>
              <w:ind w:left="196" w:right="-161" w:hanging="196"/>
              <w:rPr>
                <w:rFonts w:cs="Arial"/>
                <w:sz w:val="14"/>
                <w:szCs w:val="14"/>
              </w:rPr>
            </w:pPr>
            <w:r w:rsidRPr="00035BE3">
              <w:rPr>
                <w:rFonts w:cs="Arial"/>
                <w:sz w:val="14"/>
                <w:szCs w:val="14"/>
              </w:rPr>
              <w:t>Mida Leasing Public Company Limited</w:t>
            </w:r>
          </w:p>
        </w:tc>
        <w:tc>
          <w:tcPr>
            <w:tcW w:w="1134" w:type="dxa"/>
          </w:tcPr>
          <w:p w14:paraId="488F9670" w14:textId="50DBF403"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2,113,749</w:t>
            </w:r>
          </w:p>
        </w:tc>
        <w:tc>
          <w:tcPr>
            <w:tcW w:w="992" w:type="dxa"/>
          </w:tcPr>
          <w:p w14:paraId="09F1B631" w14:textId="212CF893"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1,597,568</w:t>
            </w:r>
          </w:p>
        </w:tc>
        <w:tc>
          <w:tcPr>
            <w:tcW w:w="993" w:type="dxa"/>
          </w:tcPr>
          <w:p w14:paraId="478B19DC" w14:textId="5548DEF1"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2,013,291</w:t>
            </w:r>
          </w:p>
        </w:tc>
        <w:tc>
          <w:tcPr>
            <w:tcW w:w="992" w:type="dxa"/>
          </w:tcPr>
          <w:p w14:paraId="2A01C216" w14:textId="679D9E96"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2,097,359</w:t>
            </w:r>
          </w:p>
        </w:tc>
        <w:tc>
          <w:tcPr>
            <w:tcW w:w="1134" w:type="dxa"/>
          </w:tcPr>
          <w:p w14:paraId="3E6BD83A" w14:textId="24D9D4EF"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1,267,051</w:t>
            </w:r>
          </w:p>
        </w:tc>
        <w:tc>
          <w:tcPr>
            <w:tcW w:w="992" w:type="dxa"/>
          </w:tcPr>
          <w:p w14:paraId="2A2C4665" w14:textId="53CA92A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1,071,039</w:t>
            </w:r>
          </w:p>
        </w:tc>
        <w:tc>
          <w:tcPr>
            <w:tcW w:w="924" w:type="dxa"/>
          </w:tcPr>
          <w:p w14:paraId="4A52F19A" w14:textId="1D6871CD"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880,239</w:t>
            </w:r>
          </w:p>
        </w:tc>
        <w:tc>
          <w:tcPr>
            <w:tcW w:w="919" w:type="dxa"/>
          </w:tcPr>
          <w:p w14:paraId="0E4FD5D5" w14:textId="2C37B953"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727,885</w:t>
            </w:r>
          </w:p>
        </w:tc>
        <w:tc>
          <w:tcPr>
            <w:tcW w:w="992" w:type="dxa"/>
            <w:vAlign w:val="center"/>
          </w:tcPr>
          <w:p w14:paraId="6B0B7430" w14:textId="4AE27F3E"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1,979,750</w:t>
            </w:r>
          </w:p>
        </w:tc>
        <w:tc>
          <w:tcPr>
            <w:tcW w:w="1002" w:type="dxa"/>
          </w:tcPr>
          <w:p w14:paraId="0DCE07FA" w14:textId="43DC508C"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1,896,003</w:t>
            </w:r>
          </w:p>
        </w:tc>
        <w:tc>
          <w:tcPr>
            <w:tcW w:w="894" w:type="dxa"/>
          </w:tcPr>
          <w:p w14:paraId="31754E13" w14:textId="6E384915"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1,050,300</w:t>
            </w:r>
          </w:p>
        </w:tc>
        <w:tc>
          <w:tcPr>
            <w:tcW w:w="951" w:type="dxa"/>
            <w:vAlign w:val="bottom"/>
          </w:tcPr>
          <w:p w14:paraId="6A76F952" w14:textId="14718E28"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1,005,261</w:t>
            </w:r>
          </w:p>
        </w:tc>
      </w:tr>
      <w:tr w:rsidR="002F7084" w:rsidRPr="00035BE3" w14:paraId="3304DBA3" w14:textId="06E17218" w:rsidTr="00B1103E">
        <w:trPr>
          <w:cantSplit/>
          <w:trHeight w:val="20"/>
        </w:trPr>
        <w:tc>
          <w:tcPr>
            <w:tcW w:w="2795" w:type="dxa"/>
            <w:vAlign w:val="bottom"/>
          </w:tcPr>
          <w:p w14:paraId="48C4238E" w14:textId="77777777" w:rsidR="002F7084" w:rsidRPr="00035BE3" w:rsidRDefault="002F7084" w:rsidP="002F7084">
            <w:pPr>
              <w:tabs>
                <w:tab w:val="clear" w:pos="227"/>
              </w:tabs>
              <w:spacing w:line="360" w:lineRule="auto"/>
              <w:ind w:left="196" w:hanging="196"/>
              <w:rPr>
                <w:rFonts w:cs="Arial"/>
                <w:sz w:val="14"/>
                <w:szCs w:val="14"/>
              </w:rPr>
            </w:pPr>
            <w:r w:rsidRPr="00035BE3">
              <w:rPr>
                <w:rFonts w:cs="Arial"/>
                <w:sz w:val="14"/>
                <w:szCs w:val="14"/>
              </w:rPr>
              <w:t>Mida (Lao) Financing Co., Ltd.</w:t>
            </w:r>
          </w:p>
        </w:tc>
        <w:tc>
          <w:tcPr>
            <w:tcW w:w="1134" w:type="dxa"/>
          </w:tcPr>
          <w:p w14:paraId="2794E850" w14:textId="0058A97D"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99,687</w:t>
            </w:r>
          </w:p>
        </w:tc>
        <w:tc>
          <w:tcPr>
            <w:tcW w:w="992" w:type="dxa"/>
          </w:tcPr>
          <w:p w14:paraId="64CC073E" w14:textId="646AC17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130,259</w:t>
            </w:r>
          </w:p>
        </w:tc>
        <w:tc>
          <w:tcPr>
            <w:tcW w:w="993" w:type="dxa"/>
          </w:tcPr>
          <w:p w14:paraId="16A103DB" w14:textId="6E8C5CF3"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179,478</w:t>
            </w:r>
          </w:p>
        </w:tc>
        <w:tc>
          <w:tcPr>
            <w:tcW w:w="992" w:type="dxa"/>
          </w:tcPr>
          <w:p w14:paraId="01764F87" w14:textId="19D6CE6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192,443</w:t>
            </w:r>
          </w:p>
        </w:tc>
        <w:tc>
          <w:tcPr>
            <w:tcW w:w="1134" w:type="dxa"/>
          </w:tcPr>
          <w:p w14:paraId="3A1DA447" w14:textId="60B88C65"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7,933</w:t>
            </w:r>
          </w:p>
        </w:tc>
        <w:tc>
          <w:tcPr>
            <w:tcW w:w="992" w:type="dxa"/>
          </w:tcPr>
          <w:p w14:paraId="253B1C35" w14:textId="22EEF621"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4,419</w:t>
            </w:r>
          </w:p>
        </w:tc>
        <w:tc>
          <w:tcPr>
            <w:tcW w:w="924" w:type="dxa"/>
            <w:vAlign w:val="center"/>
          </w:tcPr>
          <w:p w14:paraId="1E3408B8" w14:textId="29D3AFF6" w:rsidR="002F7084" w:rsidRPr="00DF2A1C" w:rsidRDefault="002F7084" w:rsidP="002F7084">
            <w:pPr>
              <w:tabs>
                <w:tab w:val="left" w:pos="804"/>
              </w:tabs>
              <w:spacing w:line="360" w:lineRule="auto"/>
              <w:ind w:left="-18" w:right="-28"/>
              <w:jc w:val="center"/>
              <w:rPr>
                <w:rFonts w:cs="Arial"/>
                <w:color w:val="000000"/>
                <w:sz w:val="14"/>
                <w:szCs w:val="14"/>
              </w:rPr>
            </w:pPr>
            <w:r w:rsidRPr="00DF2A1C">
              <w:rPr>
                <w:rFonts w:cs="Arial"/>
                <w:color w:val="000000"/>
                <w:sz w:val="14"/>
                <w:szCs w:val="14"/>
              </w:rPr>
              <w:t xml:space="preserve">        -</w:t>
            </w:r>
          </w:p>
        </w:tc>
        <w:tc>
          <w:tcPr>
            <w:tcW w:w="919" w:type="dxa"/>
            <w:vAlign w:val="center"/>
          </w:tcPr>
          <w:p w14:paraId="4B5E23D5" w14:textId="0C9ED179" w:rsidR="002F7084" w:rsidRPr="00DF2A1C" w:rsidRDefault="002F7084" w:rsidP="002F7084">
            <w:pPr>
              <w:tabs>
                <w:tab w:val="left" w:pos="804"/>
              </w:tabs>
              <w:spacing w:line="360" w:lineRule="auto"/>
              <w:ind w:left="-18" w:right="-28"/>
              <w:jc w:val="center"/>
              <w:rPr>
                <w:rFonts w:cs="Arial"/>
                <w:color w:val="000000"/>
                <w:sz w:val="14"/>
                <w:szCs w:val="14"/>
              </w:rPr>
            </w:pPr>
            <w:r w:rsidRPr="00DF2A1C">
              <w:rPr>
                <w:rFonts w:cs="Arial"/>
                <w:color w:val="000000"/>
                <w:sz w:val="14"/>
                <w:szCs w:val="14"/>
              </w:rPr>
              <w:t xml:space="preserve">     -</w:t>
            </w:r>
          </w:p>
        </w:tc>
        <w:tc>
          <w:tcPr>
            <w:tcW w:w="992" w:type="dxa"/>
            <w:vAlign w:val="center"/>
          </w:tcPr>
          <w:p w14:paraId="4D3F34EA" w14:textId="446517FF"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271,232</w:t>
            </w:r>
          </w:p>
        </w:tc>
        <w:tc>
          <w:tcPr>
            <w:tcW w:w="1002" w:type="dxa"/>
          </w:tcPr>
          <w:p w14:paraId="4E1243CC" w14:textId="6A4C9C2C"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318,283</w:t>
            </w:r>
          </w:p>
        </w:tc>
        <w:tc>
          <w:tcPr>
            <w:tcW w:w="894" w:type="dxa"/>
          </w:tcPr>
          <w:p w14:paraId="0CDDC615" w14:textId="75565A77"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108,492</w:t>
            </w:r>
          </w:p>
        </w:tc>
        <w:tc>
          <w:tcPr>
            <w:tcW w:w="951" w:type="dxa"/>
            <w:vAlign w:val="bottom"/>
          </w:tcPr>
          <w:p w14:paraId="11E2BD9E" w14:textId="0C2B4770"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127,313</w:t>
            </w:r>
          </w:p>
        </w:tc>
      </w:tr>
      <w:tr w:rsidR="002F7084" w:rsidRPr="00035BE3" w14:paraId="262D6A9A" w14:textId="40597F30" w:rsidTr="00B1103E">
        <w:trPr>
          <w:cantSplit/>
          <w:trHeight w:val="20"/>
        </w:trPr>
        <w:tc>
          <w:tcPr>
            <w:tcW w:w="2795" w:type="dxa"/>
            <w:vAlign w:val="bottom"/>
          </w:tcPr>
          <w:p w14:paraId="3AF6467E" w14:textId="77777777" w:rsidR="002F7084" w:rsidRPr="00035BE3" w:rsidRDefault="002F7084" w:rsidP="002F7084">
            <w:pPr>
              <w:tabs>
                <w:tab w:val="clear" w:pos="227"/>
              </w:tabs>
              <w:spacing w:line="360" w:lineRule="auto"/>
              <w:ind w:left="196" w:hanging="196"/>
              <w:rPr>
                <w:rFonts w:cs="Arial"/>
                <w:sz w:val="14"/>
                <w:szCs w:val="14"/>
              </w:rPr>
            </w:pPr>
            <w:r w:rsidRPr="00035BE3">
              <w:rPr>
                <w:rFonts w:cs="Arial"/>
                <w:sz w:val="14"/>
                <w:szCs w:val="14"/>
              </w:rPr>
              <w:t>Mida Development Co., Ltd.</w:t>
            </w:r>
          </w:p>
        </w:tc>
        <w:tc>
          <w:tcPr>
            <w:tcW w:w="1134" w:type="dxa"/>
          </w:tcPr>
          <w:p w14:paraId="14FB1C81" w14:textId="0CD9765A"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5,977</w:t>
            </w:r>
          </w:p>
        </w:tc>
        <w:tc>
          <w:tcPr>
            <w:tcW w:w="992" w:type="dxa"/>
          </w:tcPr>
          <w:p w14:paraId="50B6BFF6" w14:textId="0D9E1C90"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7,349</w:t>
            </w:r>
          </w:p>
        </w:tc>
        <w:tc>
          <w:tcPr>
            <w:tcW w:w="993" w:type="dxa"/>
          </w:tcPr>
          <w:p w14:paraId="00813458" w14:textId="05BA66D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350,561</w:t>
            </w:r>
          </w:p>
        </w:tc>
        <w:tc>
          <w:tcPr>
            <w:tcW w:w="992" w:type="dxa"/>
          </w:tcPr>
          <w:p w14:paraId="5CCB89FD" w14:textId="5B07946D"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359,767</w:t>
            </w:r>
          </w:p>
        </w:tc>
        <w:tc>
          <w:tcPr>
            <w:tcW w:w="1134" w:type="dxa"/>
          </w:tcPr>
          <w:p w14:paraId="77C1BF46" w14:textId="4CD6096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103,315</w:t>
            </w:r>
          </w:p>
        </w:tc>
        <w:tc>
          <w:tcPr>
            <w:tcW w:w="992" w:type="dxa"/>
          </w:tcPr>
          <w:p w14:paraId="6B85C3E2" w14:textId="4A331B77"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110,439</w:t>
            </w:r>
          </w:p>
        </w:tc>
        <w:tc>
          <w:tcPr>
            <w:tcW w:w="924" w:type="dxa"/>
          </w:tcPr>
          <w:p w14:paraId="5ED3E02F" w14:textId="50350F7B"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45,570</w:t>
            </w:r>
          </w:p>
        </w:tc>
        <w:tc>
          <w:tcPr>
            <w:tcW w:w="919" w:type="dxa"/>
          </w:tcPr>
          <w:p w14:paraId="0BFEB39E" w14:textId="73B59526"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45,458</w:t>
            </w:r>
          </w:p>
        </w:tc>
        <w:tc>
          <w:tcPr>
            <w:tcW w:w="992" w:type="dxa"/>
            <w:vAlign w:val="center"/>
          </w:tcPr>
          <w:p w14:paraId="014C44EB" w14:textId="25B191C7"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207,653</w:t>
            </w:r>
          </w:p>
        </w:tc>
        <w:tc>
          <w:tcPr>
            <w:tcW w:w="1002" w:type="dxa"/>
          </w:tcPr>
          <w:p w14:paraId="1FD413C3" w14:textId="1B668BB8"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211,219</w:t>
            </w:r>
          </w:p>
        </w:tc>
        <w:tc>
          <w:tcPr>
            <w:tcW w:w="894" w:type="dxa"/>
          </w:tcPr>
          <w:p w14:paraId="65FC96AD" w14:textId="28324833"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41,531</w:t>
            </w:r>
          </w:p>
        </w:tc>
        <w:tc>
          <w:tcPr>
            <w:tcW w:w="951" w:type="dxa"/>
            <w:vAlign w:val="bottom"/>
          </w:tcPr>
          <w:p w14:paraId="4471382B" w14:textId="4EB6B204"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42,244</w:t>
            </w:r>
          </w:p>
        </w:tc>
      </w:tr>
      <w:tr w:rsidR="002F7084" w:rsidRPr="00035BE3" w14:paraId="5B167E58" w14:textId="05F630A5" w:rsidTr="00B1103E">
        <w:trPr>
          <w:cantSplit/>
          <w:trHeight w:val="20"/>
        </w:trPr>
        <w:tc>
          <w:tcPr>
            <w:tcW w:w="2795" w:type="dxa"/>
            <w:vAlign w:val="bottom"/>
          </w:tcPr>
          <w:p w14:paraId="375F6FA3" w14:textId="77777777" w:rsidR="002F7084" w:rsidRPr="00035BE3" w:rsidRDefault="002F7084" w:rsidP="002F7084">
            <w:pPr>
              <w:tabs>
                <w:tab w:val="clear" w:pos="227"/>
              </w:tabs>
              <w:spacing w:line="360" w:lineRule="auto"/>
              <w:ind w:left="196" w:right="-108" w:hanging="196"/>
              <w:rPr>
                <w:rFonts w:cs="Arial"/>
                <w:sz w:val="14"/>
                <w:szCs w:val="14"/>
              </w:rPr>
            </w:pPr>
            <w:r w:rsidRPr="00035BE3">
              <w:rPr>
                <w:rFonts w:cs="Arial"/>
                <w:sz w:val="14"/>
                <w:szCs w:val="14"/>
              </w:rPr>
              <w:t>Mida Agency and Development Co., Ltd.</w:t>
            </w:r>
          </w:p>
        </w:tc>
        <w:tc>
          <w:tcPr>
            <w:tcW w:w="1134" w:type="dxa"/>
          </w:tcPr>
          <w:p w14:paraId="634A83F3" w14:textId="2C089C41"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3,871</w:t>
            </w:r>
          </w:p>
        </w:tc>
        <w:tc>
          <w:tcPr>
            <w:tcW w:w="992" w:type="dxa"/>
          </w:tcPr>
          <w:p w14:paraId="6C272CF3" w14:textId="615F2747"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3,951</w:t>
            </w:r>
          </w:p>
        </w:tc>
        <w:tc>
          <w:tcPr>
            <w:tcW w:w="993" w:type="dxa"/>
          </w:tcPr>
          <w:p w14:paraId="3CB4E2E9" w14:textId="1A72BB71"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201</w:t>
            </w:r>
          </w:p>
        </w:tc>
        <w:tc>
          <w:tcPr>
            <w:tcW w:w="992" w:type="dxa"/>
          </w:tcPr>
          <w:p w14:paraId="1A8DDB27" w14:textId="3E8DA010"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254</w:t>
            </w:r>
          </w:p>
        </w:tc>
        <w:tc>
          <w:tcPr>
            <w:tcW w:w="1134" w:type="dxa"/>
          </w:tcPr>
          <w:p w14:paraId="0271D220" w14:textId="5A4260A0"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4,165</w:t>
            </w:r>
          </w:p>
        </w:tc>
        <w:tc>
          <w:tcPr>
            <w:tcW w:w="992" w:type="dxa"/>
          </w:tcPr>
          <w:p w14:paraId="4E982C54" w14:textId="3F81B9A9"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5,667</w:t>
            </w:r>
          </w:p>
        </w:tc>
        <w:tc>
          <w:tcPr>
            <w:tcW w:w="924" w:type="dxa"/>
          </w:tcPr>
          <w:p w14:paraId="6396C20E" w14:textId="77683FED"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118</w:t>
            </w:r>
          </w:p>
        </w:tc>
        <w:tc>
          <w:tcPr>
            <w:tcW w:w="919" w:type="dxa"/>
          </w:tcPr>
          <w:p w14:paraId="29AF064A" w14:textId="64F24612" w:rsidR="002F7084" w:rsidRPr="00DF2A1C" w:rsidRDefault="002F7084" w:rsidP="002F7084">
            <w:pPr>
              <w:tabs>
                <w:tab w:val="left" w:pos="804"/>
              </w:tabs>
              <w:spacing w:line="360" w:lineRule="auto"/>
              <w:ind w:left="132" w:right="-28"/>
              <w:jc w:val="right"/>
              <w:rPr>
                <w:rFonts w:cs="Arial"/>
                <w:color w:val="000000"/>
                <w:sz w:val="14"/>
                <w:szCs w:val="14"/>
              </w:rPr>
            </w:pPr>
            <w:r w:rsidRPr="00DF2A1C">
              <w:rPr>
                <w:rFonts w:cs="Arial"/>
                <w:color w:val="000000"/>
                <w:sz w:val="14"/>
                <w:szCs w:val="14"/>
              </w:rPr>
              <w:t>100</w:t>
            </w:r>
          </w:p>
        </w:tc>
        <w:tc>
          <w:tcPr>
            <w:tcW w:w="992" w:type="dxa"/>
            <w:vAlign w:val="center"/>
          </w:tcPr>
          <w:p w14:paraId="299F8847" w14:textId="6EBC5292"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(211)</w:t>
            </w:r>
          </w:p>
        </w:tc>
        <w:tc>
          <w:tcPr>
            <w:tcW w:w="1002" w:type="dxa"/>
          </w:tcPr>
          <w:p w14:paraId="7C2A038F" w14:textId="4FAB9AC9"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(1,562)</w:t>
            </w:r>
          </w:p>
        </w:tc>
        <w:tc>
          <w:tcPr>
            <w:tcW w:w="894" w:type="dxa"/>
          </w:tcPr>
          <w:p w14:paraId="683BD991" w14:textId="49B8A47F"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(64)</w:t>
            </w:r>
          </w:p>
        </w:tc>
        <w:tc>
          <w:tcPr>
            <w:tcW w:w="951" w:type="dxa"/>
            <w:vAlign w:val="bottom"/>
          </w:tcPr>
          <w:p w14:paraId="50B4D8EC" w14:textId="6D04FF9A" w:rsidR="002F7084" w:rsidRPr="00DF2A1C" w:rsidRDefault="002F7084" w:rsidP="002F7084">
            <w:pPr>
              <w:tabs>
                <w:tab w:val="left" w:pos="804"/>
              </w:tabs>
              <w:spacing w:line="360" w:lineRule="auto"/>
              <w:ind w:left="-18" w:right="-28"/>
              <w:jc w:val="right"/>
              <w:rPr>
                <w:rFonts w:cs="Arial"/>
                <w:color w:val="000000"/>
                <w:sz w:val="14"/>
                <w:szCs w:val="14"/>
              </w:rPr>
            </w:pPr>
            <w:r w:rsidRPr="00DF2A1C">
              <w:rPr>
                <w:rFonts w:cs="Arial"/>
                <w:color w:val="000000"/>
                <w:sz w:val="14"/>
                <w:szCs w:val="14"/>
              </w:rPr>
              <w:t>(469)</w:t>
            </w:r>
          </w:p>
        </w:tc>
      </w:tr>
    </w:tbl>
    <w:p w14:paraId="2065E6C5" w14:textId="52254AA3" w:rsidR="007F25ED" w:rsidRPr="00035BE3" w:rsidRDefault="007F2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bl>
      <w:tblPr>
        <w:tblW w:w="14727" w:type="dxa"/>
        <w:tblInd w:w="196" w:type="dxa"/>
        <w:tblLayout w:type="fixed"/>
        <w:tblLook w:val="04A0" w:firstRow="1" w:lastRow="0" w:firstColumn="1" w:lastColumn="0" w:noHBand="0" w:noVBand="1"/>
      </w:tblPr>
      <w:tblGrid>
        <w:gridCol w:w="2781"/>
        <w:gridCol w:w="729"/>
        <w:gridCol w:w="772"/>
        <w:gridCol w:w="767"/>
        <w:gridCol w:w="792"/>
        <w:gridCol w:w="794"/>
        <w:gridCol w:w="765"/>
        <w:gridCol w:w="674"/>
        <w:gridCol w:w="743"/>
        <w:gridCol w:w="660"/>
        <w:gridCol w:w="710"/>
        <w:gridCol w:w="766"/>
        <w:gridCol w:w="794"/>
        <w:gridCol w:w="785"/>
        <w:gridCol w:w="774"/>
        <w:gridCol w:w="674"/>
        <w:gridCol w:w="747"/>
      </w:tblGrid>
      <w:tr w:rsidR="007D5127" w:rsidRPr="00035BE3" w14:paraId="715E4F43" w14:textId="77777777" w:rsidTr="00031F2A">
        <w:trPr>
          <w:cantSplit/>
        </w:trPr>
        <w:tc>
          <w:tcPr>
            <w:tcW w:w="2781" w:type="dxa"/>
          </w:tcPr>
          <w:p w14:paraId="7446D71E" w14:textId="77777777" w:rsidR="007644BE" w:rsidRPr="00035BE3"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501" w:type="dxa"/>
            <w:gridSpan w:val="2"/>
            <w:vAlign w:val="bottom"/>
          </w:tcPr>
          <w:p w14:paraId="5CB7838C"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73E7033"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162FBF2"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417" w:type="dxa"/>
            <w:gridSpan w:val="2"/>
          </w:tcPr>
          <w:p w14:paraId="4D6814DB"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2CF4FA44"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60" w:type="dxa"/>
            <w:gridSpan w:val="2"/>
            <w:vAlign w:val="bottom"/>
          </w:tcPr>
          <w:p w14:paraId="4D31C670"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2980" w:type="dxa"/>
            <w:gridSpan w:val="4"/>
            <w:vAlign w:val="bottom"/>
          </w:tcPr>
          <w:p w14:paraId="09969853" w14:textId="77777777" w:rsidR="007644BE" w:rsidRPr="00035BE3" w:rsidRDefault="007644BE" w:rsidP="00A57F69">
            <w:pPr>
              <w:tabs>
                <w:tab w:val="clear" w:pos="680"/>
                <w:tab w:val="clear" w:pos="907"/>
                <w:tab w:val="clear" w:pos="1644"/>
                <w:tab w:val="clear" w:pos="1871"/>
                <w:tab w:val="clear" w:pos="2580"/>
                <w:tab w:val="left" w:pos="804"/>
              </w:tabs>
              <w:spacing w:line="360" w:lineRule="auto"/>
              <w:ind w:left="-18" w:right="-28"/>
              <w:jc w:val="right"/>
              <w:rPr>
                <w:rFonts w:cs="Arial"/>
                <w:color w:val="000000"/>
                <w:sz w:val="14"/>
                <w:szCs w:val="14"/>
              </w:rPr>
            </w:pPr>
            <w:r w:rsidRPr="00035BE3">
              <w:rPr>
                <w:rFonts w:cs="Arial"/>
                <w:color w:val="000000"/>
                <w:sz w:val="14"/>
                <w:szCs w:val="14"/>
              </w:rPr>
              <w:t>(Unit: Thousand Baht)</w:t>
            </w:r>
          </w:p>
        </w:tc>
      </w:tr>
      <w:tr w:rsidR="007D5127" w:rsidRPr="00035BE3" w14:paraId="3620FC29" w14:textId="77777777" w:rsidTr="00031F2A">
        <w:trPr>
          <w:cantSplit/>
          <w:trHeight w:val="188"/>
        </w:trPr>
        <w:tc>
          <w:tcPr>
            <w:tcW w:w="2781" w:type="dxa"/>
          </w:tcPr>
          <w:p w14:paraId="4A13B680" w14:textId="77777777" w:rsidR="007644BE" w:rsidRPr="00035BE3" w:rsidRDefault="007644BE" w:rsidP="00A57F69">
            <w:pPr>
              <w:tabs>
                <w:tab w:val="clear" w:pos="5387"/>
                <w:tab w:val="left" w:pos="1440"/>
                <w:tab w:val="left" w:pos="2520"/>
                <w:tab w:val="right" w:pos="5400"/>
                <w:tab w:val="right" w:pos="6660"/>
                <w:tab w:val="right" w:pos="7920"/>
                <w:tab w:val="right" w:pos="9180"/>
                <w:tab w:val="right" w:pos="10890"/>
              </w:tabs>
              <w:spacing w:line="360" w:lineRule="auto"/>
              <w:ind w:left="-894"/>
              <w:jc w:val="center"/>
              <w:rPr>
                <w:rFonts w:cs="Arial"/>
                <w:color w:val="000000"/>
                <w:sz w:val="14"/>
                <w:szCs w:val="14"/>
              </w:rPr>
            </w:pPr>
          </w:p>
        </w:tc>
        <w:tc>
          <w:tcPr>
            <w:tcW w:w="11946" w:type="dxa"/>
            <w:gridSpan w:val="16"/>
            <w:vAlign w:val="bottom"/>
          </w:tcPr>
          <w:p w14:paraId="714D1B66" w14:textId="7A4AA2AE" w:rsidR="007644BE" w:rsidRPr="00035BE3" w:rsidRDefault="007644BE" w:rsidP="00A57F69">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sz w:val="14"/>
                <w:szCs w:val="14"/>
              </w:rPr>
              <w:t xml:space="preserve">Statement of profit </w:t>
            </w:r>
            <w:r w:rsidR="00A84044" w:rsidRPr="00035BE3">
              <w:rPr>
                <w:rFonts w:cs="Arial"/>
                <w:sz w:val="14"/>
                <w:szCs w:val="14"/>
                <w:lang w:val="en-GB"/>
              </w:rPr>
              <w:t xml:space="preserve">or loss </w:t>
            </w:r>
            <w:r w:rsidRPr="00035BE3">
              <w:rPr>
                <w:rFonts w:cs="Arial"/>
                <w:sz w:val="14"/>
                <w:szCs w:val="14"/>
              </w:rPr>
              <w:t>and other comprehensive income</w:t>
            </w:r>
          </w:p>
        </w:tc>
      </w:tr>
      <w:tr w:rsidR="00DB69C4" w:rsidRPr="00035BE3" w14:paraId="518CADAC" w14:textId="77777777" w:rsidTr="00031F2A">
        <w:trPr>
          <w:cantSplit/>
        </w:trPr>
        <w:tc>
          <w:tcPr>
            <w:tcW w:w="2781" w:type="dxa"/>
          </w:tcPr>
          <w:p w14:paraId="229F10F8" w14:textId="77777777" w:rsidR="00DB69C4" w:rsidRPr="00035BE3" w:rsidRDefault="00DB69C4" w:rsidP="00DB69C4">
            <w:pPr>
              <w:tabs>
                <w:tab w:val="clear" w:pos="5387"/>
                <w:tab w:val="left" w:pos="1440"/>
                <w:tab w:val="left" w:pos="2520"/>
                <w:tab w:val="right" w:pos="5400"/>
                <w:tab w:val="right" w:pos="6660"/>
                <w:tab w:val="right" w:pos="7920"/>
                <w:tab w:val="right" w:pos="9180"/>
                <w:tab w:val="right" w:pos="10890"/>
              </w:tabs>
              <w:spacing w:line="360" w:lineRule="auto"/>
              <w:rPr>
                <w:rFonts w:cs="Arial"/>
                <w:color w:val="000000"/>
                <w:sz w:val="14"/>
                <w:szCs w:val="14"/>
              </w:rPr>
            </w:pPr>
          </w:p>
        </w:tc>
        <w:tc>
          <w:tcPr>
            <w:tcW w:w="1501" w:type="dxa"/>
            <w:gridSpan w:val="2"/>
            <w:vAlign w:val="bottom"/>
          </w:tcPr>
          <w:p w14:paraId="4B5AD1C2" w14:textId="7777777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762DED3E" w14:textId="7777777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5AF367B2" w14:textId="452F256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417" w:type="dxa"/>
            <w:gridSpan w:val="2"/>
          </w:tcPr>
          <w:p w14:paraId="46DE0163" w14:textId="7777777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hideMark/>
          </w:tcPr>
          <w:p w14:paraId="4DE8181E" w14:textId="7777777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60" w:type="dxa"/>
            <w:gridSpan w:val="2"/>
            <w:vAlign w:val="bottom"/>
            <w:hideMark/>
          </w:tcPr>
          <w:p w14:paraId="5BF218FA" w14:textId="7CBD0723"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c>
          <w:tcPr>
            <w:tcW w:w="1559" w:type="dxa"/>
            <w:gridSpan w:val="2"/>
            <w:vAlign w:val="bottom"/>
            <w:hideMark/>
          </w:tcPr>
          <w:p w14:paraId="71B5261A" w14:textId="7F0061C8"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c>
          <w:tcPr>
            <w:tcW w:w="1421" w:type="dxa"/>
            <w:gridSpan w:val="2"/>
          </w:tcPr>
          <w:p w14:paraId="4D83BA3E" w14:textId="77777777" w:rsidR="00DB69C4" w:rsidRPr="00035BE3" w:rsidRDefault="00DB69C4" w:rsidP="00DB69C4">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r>
      <w:tr w:rsidR="00A05D03" w:rsidRPr="00035BE3" w14:paraId="53EC3784" w14:textId="77777777" w:rsidTr="00031F2A">
        <w:trPr>
          <w:cantSplit/>
        </w:trPr>
        <w:tc>
          <w:tcPr>
            <w:tcW w:w="2781" w:type="dxa"/>
          </w:tcPr>
          <w:p w14:paraId="1CEF6E76" w14:textId="77777777"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86D6994"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8781BE6" w14:textId="4725E9D8"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02D304D3" w14:textId="168D71A3" w:rsidR="00A05D03" w:rsidRPr="00035BE3" w:rsidRDefault="00A05D03" w:rsidP="00A05D03">
            <w:pPr>
              <w:tabs>
                <w:tab w:val="clear" w:pos="680"/>
                <w:tab w:val="clear" w:pos="907"/>
                <w:tab w:val="clear" w:pos="1644"/>
                <w:tab w:val="clear" w:pos="1871"/>
                <w:tab w:val="clear" w:pos="2580"/>
                <w:tab w:val="left" w:pos="1026"/>
              </w:tabs>
              <w:spacing w:line="360" w:lineRule="auto"/>
              <w:ind w:left="-108" w:right="-108"/>
              <w:jc w:val="center"/>
              <w:rPr>
                <w:rFonts w:cs="Arial"/>
                <w:color w:val="000000"/>
                <w:sz w:val="14"/>
                <w:szCs w:val="14"/>
              </w:rPr>
            </w:pPr>
            <w:r w:rsidRPr="00035BE3">
              <w:rPr>
                <w:rFonts w:cs="Arial"/>
                <w:color w:val="000000"/>
                <w:sz w:val="14"/>
                <w:szCs w:val="14"/>
              </w:rPr>
              <w:t>Profit</w:t>
            </w:r>
            <w:r w:rsidR="00A12924" w:rsidRPr="00035BE3">
              <w:rPr>
                <w:rFonts w:hint="cs"/>
                <w:color w:val="000000"/>
                <w:sz w:val="14"/>
                <w:szCs w:val="14"/>
                <w:cs/>
              </w:rPr>
              <w:t xml:space="preserve"> </w:t>
            </w:r>
            <w:r w:rsidRPr="00035BE3">
              <w:rPr>
                <w:rFonts w:cs="Arial"/>
                <w:color w:val="000000"/>
                <w:sz w:val="14"/>
                <w:szCs w:val="14"/>
              </w:rPr>
              <w:t>(loss) for the</w:t>
            </w:r>
          </w:p>
        </w:tc>
        <w:tc>
          <w:tcPr>
            <w:tcW w:w="1417" w:type="dxa"/>
            <w:gridSpan w:val="2"/>
          </w:tcPr>
          <w:p w14:paraId="746CC3F4"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0BA6556B" w14:textId="4AAF6BD7" w:rsidR="00A05D03" w:rsidRPr="00035BE3"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p>
        </w:tc>
        <w:tc>
          <w:tcPr>
            <w:tcW w:w="1560" w:type="dxa"/>
            <w:gridSpan w:val="2"/>
            <w:vAlign w:val="bottom"/>
          </w:tcPr>
          <w:p w14:paraId="072791F6" w14:textId="641B8BD4" w:rsidR="00A05D03" w:rsidRPr="00035BE3" w:rsidRDefault="00A05D03" w:rsidP="00A05D03">
            <w:pPr>
              <w:tabs>
                <w:tab w:val="clear" w:pos="680"/>
                <w:tab w:val="clear" w:pos="907"/>
                <w:tab w:val="clear" w:pos="1644"/>
                <w:tab w:val="clear" w:pos="1871"/>
                <w:tab w:val="clear" w:pos="2580"/>
                <w:tab w:val="left" w:pos="804"/>
              </w:tabs>
              <w:spacing w:line="360" w:lineRule="auto"/>
              <w:ind w:right="-28"/>
              <w:jc w:val="center"/>
              <w:rPr>
                <w:rFonts w:cs="Arial"/>
                <w:color w:val="000000"/>
                <w:sz w:val="14"/>
                <w:szCs w:val="14"/>
              </w:rPr>
            </w:pPr>
            <w:r w:rsidRPr="00035BE3">
              <w:rPr>
                <w:rFonts w:cs="Arial"/>
                <w:color w:val="000000"/>
                <w:sz w:val="14"/>
                <w:szCs w:val="14"/>
              </w:rPr>
              <w:t xml:space="preserve">Comprehensive </w:t>
            </w:r>
          </w:p>
        </w:tc>
        <w:tc>
          <w:tcPr>
            <w:tcW w:w="1559" w:type="dxa"/>
            <w:gridSpan w:val="2"/>
            <w:vAlign w:val="bottom"/>
          </w:tcPr>
          <w:p w14:paraId="141744AA" w14:textId="389A09A3"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 xml:space="preserve">Comprehensive </w:t>
            </w:r>
          </w:p>
        </w:tc>
        <w:tc>
          <w:tcPr>
            <w:tcW w:w="1421" w:type="dxa"/>
            <w:gridSpan w:val="2"/>
            <w:vAlign w:val="bottom"/>
          </w:tcPr>
          <w:p w14:paraId="5BB1ED5F" w14:textId="21EC589B"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r>
      <w:tr w:rsidR="00A05D03" w:rsidRPr="00035BE3" w14:paraId="402DB99B" w14:textId="77777777" w:rsidTr="00031F2A">
        <w:trPr>
          <w:cantSplit/>
        </w:trPr>
        <w:tc>
          <w:tcPr>
            <w:tcW w:w="2781" w:type="dxa"/>
          </w:tcPr>
          <w:p w14:paraId="55500426" w14:textId="77777777"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79BBF9F2"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tcPr>
          <w:p w14:paraId="3B70B871" w14:textId="7A75DC32"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00A12924" w:rsidRPr="00035BE3">
              <w:rPr>
                <w:rFonts w:hint="cs"/>
                <w:color w:val="000000"/>
                <w:sz w:val="14"/>
                <w:szCs w:val="14"/>
                <w:cs/>
              </w:rPr>
              <w:t xml:space="preserve"> </w:t>
            </w:r>
            <w:r w:rsidRPr="00035BE3">
              <w:rPr>
                <w:rFonts w:cs="Arial"/>
                <w:color w:val="000000"/>
                <w:sz w:val="14"/>
                <w:szCs w:val="14"/>
              </w:rPr>
              <w:t>(loss) for the</w:t>
            </w:r>
          </w:p>
        </w:tc>
        <w:tc>
          <w:tcPr>
            <w:tcW w:w="1559" w:type="dxa"/>
            <w:gridSpan w:val="2"/>
            <w:vAlign w:val="bottom"/>
          </w:tcPr>
          <w:p w14:paraId="6E60A6E2" w14:textId="014E1625"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417" w:type="dxa"/>
            <w:gridSpan w:val="2"/>
          </w:tcPr>
          <w:p w14:paraId="0CEF1228"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tcPr>
          <w:p w14:paraId="4A984B4B" w14:textId="46C8E82E" w:rsidR="00A05D03" w:rsidRPr="00035BE3"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Other</w:t>
            </w:r>
          </w:p>
        </w:tc>
        <w:tc>
          <w:tcPr>
            <w:tcW w:w="1560" w:type="dxa"/>
            <w:gridSpan w:val="2"/>
            <w:vAlign w:val="bottom"/>
          </w:tcPr>
          <w:p w14:paraId="4F8D5004" w14:textId="3F87B199" w:rsidR="00A05D03" w:rsidRPr="00035BE3" w:rsidRDefault="000854E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559" w:type="dxa"/>
            <w:gridSpan w:val="2"/>
            <w:vAlign w:val="bottom"/>
          </w:tcPr>
          <w:p w14:paraId="7B438623" w14:textId="3AE30DA7" w:rsidR="00A05D03" w:rsidRPr="00035BE3" w:rsidRDefault="000854E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421" w:type="dxa"/>
            <w:gridSpan w:val="2"/>
            <w:vAlign w:val="bottom"/>
          </w:tcPr>
          <w:p w14:paraId="687DE100" w14:textId="030FF41A"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Total</w:t>
            </w:r>
          </w:p>
        </w:tc>
      </w:tr>
      <w:tr w:rsidR="00A05D03" w:rsidRPr="00035BE3" w14:paraId="0C087450" w14:textId="77777777" w:rsidTr="00031F2A">
        <w:trPr>
          <w:cantSplit/>
        </w:trPr>
        <w:tc>
          <w:tcPr>
            <w:tcW w:w="2781" w:type="dxa"/>
          </w:tcPr>
          <w:p w14:paraId="281AB346" w14:textId="77777777"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235C429F"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5749E76"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year attributable</w:t>
            </w:r>
          </w:p>
        </w:tc>
        <w:tc>
          <w:tcPr>
            <w:tcW w:w="1559" w:type="dxa"/>
            <w:gridSpan w:val="2"/>
            <w:vAlign w:val="bottom"/>
            <w:hideMark/>
          </w:tcPr>
          <w:p w14:paraId="05EFE066"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 non-</w:t>
            </w:r>
          </w:p>
        </w:tc>
        <w:tc>
          <w:tcPr>
            <w:tcW w:w="1417" w:type="dxa"/>
            <w:gridSpan w:val="2"/>
          </w:tcPr>
          <w:p w14:paraId="5E806020"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370" w:type="dxa"/>
            <w:gridSpan w:val="2"/>
            <w:vAlign w:val="bottom"/>
            <w:hideMark/>
          </w:tcPr>
          <w:p w14:paraId="7DF498DE" w14:textId="77777777" w:rsidR="00A05D03" w:rsidRPr="00035BE3" w:rsidRDefault="00A05D03" w:rsidP="00A05D03">
            <w:pPr>
              <w:tabs>
                <w:tab w:val="clear" w:pos="680"/>
                <w:tab w:val="clear" w:pos="907"/>
                <w:tab w:val="clear" w:pos="1644"/>
                <w:tab w:val="clear" w:pos="1871"/>
                <w:tab w:val="clear" w:pos="2580"/>
                <w:tab w:val="left" w:pos="938"/>
              </w:tabs>
              <w:spacing w:line="360" w:lineRule="auto"/>
              <w:ind w:left="-196" w:right="-108"/>
              <w:jc w:val="center"/>
              <w:rPr>
                <w:rFonts w:cs="Arial"/>
                <w:color w:val="000000"/>
                <w:sz w:val="14"/>
                <w:szCs w:val="14"/>
              </w:rPr>
            </w:pPr>
            <w:r w:rsidRPr="00035BE3">
              <w:rPr>
                <w:rFonts w:cs="Arial"/>
                <w:color w:val="000000"/>
                <w:sz w:val="14"/>
                <w:szCs w:val="14"/>
              </w:rPr>
              <w:t xml:space="preserve">  comprehensive</w:t>
            </w:r>
          </w:p>
        </w:tc>
        <w:tc>
          <w:tcPr>
            <w:tcW w:w="1560" w:type="dxa"/>
            <w:gridSpan w:val="2"/>
            <w:vAlign w:val="bottom"/>
            <w:hideMark/>
          </w:tcPr>
          <w:p w14:paraId="2B997669"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attributable to</w:t>
            </w:r>
          </w:p>
        </w:tc>
        <w:tc>
          <w:tcPr>
            <w:tcW w:w="1559" w:type="dxa"/>
            <w:gridSpan w:val="2"/>
            <w:vAlign w:val="bottom"/>
            <w:hideMark/>
          </w:tcPr>
          <w:p w14:paraId="39605411" w14:textId="42F2D676"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attributable to</w:t>
            </w:r>
          </w:p>
        </w:tc>
        <w:tc>
          <w:tcPr>
            <w:tcW w:w="1421" w:type="dxa"/>
            <w:gridSpan w:val="2"/>
            <w:vAlign w:val="bottom"/>
          </w:tcPr>
          <w:p w14:paraId="3F85D350"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comprehensive</w:t>
            </w:r>
          </w:p>
        </w:tc>
      </w:tr>
      <w:tr w:rsidR="00A05D03" w:rsidRPr="00035BE3" w14:paraId="241CB2CC" w14:textId="77777777" w:rsidTr="00031F2A">
        <w:trPr>
          <w:cantSplit/>
        </w:trPr>
        <w:tc>
          <w:tcPr>
            <w:tcW w:w="2781" w:type="dxa"/>
          </w:tcPr>
          <w:p w14:paraId="3B62E925" w14:textId="77777777"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tcPr>
          <w:p w14:paraId="5C97003D"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p>
        </w:tc>
        <w:tc>
          <w:tcPr>
            <w:tcW w:w="1559" w:type="dxa"/>
            <w:gridSpan w:val="2"/>
            <w:vAlign w:val="bottom"/>
            <w:hideMark/>
          </w:tcPr>
          <w:p w14:paraId="27F10F29"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to the Company’s</w:t>
            </w:r>
          </w:p>
        </w:tc>
        <w:tc>
          <w:tcPr>
            <w:tcW w:w="1559" w:type="dxa"/>
            <w:gridSpan w:val="2"/>
            <w:vAlign w:val="bottom"/>
            <w:hideMark/>
          </w:tcPr>
          <w:p w14:paraId="65DF5A0E"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controlling</w:t>
            </w:r>
          </w:p>
        </w:tc>
        <w:tc>
          <w:tcPr>
            <w:tcW w:w="1417" w:type="dxa"/>
            <w:gridSpan w:val="2"/>
          </w:tcPr>
          <w:p w14:paraId="448EB3D6" w14:textId="310AAFD3"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Profit</w:t>
            </w:r>
            <w:r w:rsidR="006D3D45" w:rsidRPr="00035BE3">
              <w:rPr>
                <w:rFonts w:hint="cs"/>
                <w:color w:val="000000"/>
                <w:sz w:val="14"/>
                <w:szCs w:val="14"/>
                <w:cs/>
              </w:rPr>
              <w:t xml:space="preserve"> </w:t>
            </w:r>
            <w:r w:rsidRPr="00035BE3">
              <w:rPr>
                <w:rFonts w:cs="Arial"/>
                <w:color w:val="000000"/>
                <w:sz w:val="14"/>
                <w:szCs w:val="14"/>
              </w:rPr>
              <w:t>(loss) for the</w:t>
            </w:r>
          </w:p>
        </w:tc>
        <w:tc>
          <w:tcPr>
            <w:tcW w:w="1370" w:type="dxa"/>
            <w:gridSpan w:val="2"/>
            <w:vAlign w:val="bottom"/>
            <w:hideMark/>
          </w:tcPr>
          <w:p w14:paraId="3195F009" w14:textId="79DEDE44"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c>
          <w:tcPr>
            <w:tcW w:w="1560" w:type="dxa"/>
            <w:gridSpan w:val="2"/>
            <w:vAlign w:val="bottom"/>
            <w:hideMark/>
          </w:tcPr>
          <w:p w14:paraId="60265432" w14:textId="77777777"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the Company’s</w:t>
            </w:r>
          </w:p>
        </w:tc>
        <w:tc>
          <w:tcPr>
            <w:tcW w:w="1559" w:type="dxa"/>
            <w:gridSpan w:val="2"/>
            <w:vAlign w:val="bottom"/>
            <w:hideMark/>
          </w:tcPr>
          <w:p w14:paraId="3978F495" w14:textId="01874EE0" w:rsidR="00A05D03" w:rsidRPr="00035BE3" w:rsidRDefault="00A05D0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the Company’s</w:t>
            </w:r>
          </w:p>
        </w:tc>
        <w:tc>
          <w:tcPr>
            <w:tcW w:w="1421" w:type="dxa"/>
            <w:gridSpan w:val="2"/>
            <w:vAlign w:val="bottom"/>
          </w:tcPr>
          <w:p w14:paraId="704BB99D" w14:textId="5A132D8F" w:rsidR="00A05D03" w:rsidRPr="00035BE3" w:rsidRDefault="000854E3" w:rsidP="00A05D03">
            <w:pPr>
              <w:tabs>
                <w:tab w:val="clear" w:pos="680"/>
                <w:tab w:val="clear" w:pos="907"/>
                <w:tab w:val="clear" w:pos="1644"/>
                <w:tab w:val="clear" w:pos="1871"/>
                <w:tab w:val="clear" w:pos="2580"/>
                <w:tab w:val="left" w:pos="804"/>
              </w:tabs>
              <w:spacing w:line="360" w:lineRule="auto"/>
              <w:ind w:left="-18" w:right="-28"/>
              <w:jc w:val="center"/>
              <w:rPr>
                <w:rFonts w:cs="Arial"/>
                <w:color w:val="000000"/>
                <w:sz w:val="14"/>
                <w:szCs w:val="14"/>
              </w:rPr>
            </w:pPr>
            <w:r w:rsidRPr="00035BE3">
              <w:rPr>
                <w:rFonts w:cs="Arial"/>
                <w:color w:val="000000"/>
                <w:sz w:val="14"/>
                <w:szCs w:val="14"/>
              </w:rPr>
              <w:t>income</w:t>
            </w:r>
          </w:p>
        </w:tc>
      </w:tr>
      <w:tr w:rsidR="00A05D03" w:rsidRPr="00035BE3" w14:paraId="2AE8648F" w14:textId="77777777" w:rsidTr="00031F2A">
        <w:trPr>
          <w:cantSplit/>
        </w:trPr>
        <w:tc>
          <w:tcPr>
            <w:tcW w:w="2781" w:type="dxa"/>
            <w:vAlign w:val="bottom"/>
            <w:hideMark/>
          </w:tcPr>
          <w:p w14:paraId="7C041233" w14:textId="3C8AC20C"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01" w:type="dxa"/>
            <w:gridSpan w:val="2"/>
            <w:vAlign w:val="bottom"/>
            <w:hideMark/>
          </w:tcPr>
          <w:p w14:paraId="433B236A"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Revenue</w:t>
            </w:r>
          </w:p>
        </w:tc>
        <w:tc>
          <w:tcPr>
            <w:tcW w:w="1559" w:type="dxa"/>
            <w:gridSpan w:val="2"/>
            <w:vAlign w:val="bottom"/>
            <w:hideMark/>
          </w:tcPr>
          <w:p w14:paraId="4ECA8122" w14:textId="34C317F4"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49C8D735"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interests</w:t>
            </w:r>
          </w:p>
        </w:tc>
        <w:tc>
          <w:tcPr>
            <w:tcW w:w="1417" w:type="dxa"/>
            <w:gridSpan w:val="2"/>
            <w:vAlign w:val="bottom"/>
          </w:tcPr>
          <w:p w14:paraId="38F4EEA3"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the year</w:t>
            </w:r>
          </w:p>
        </w:tc>
        <w:tc>
          <w:tcPr>
            <w:tcW w:w="1370" w:type="dxa"/>
            <w:gridSpan w:val="2"/>
            <w:vAlign w:val="bottom"/>
            <w:hideMark/>
          </w:tcPr>
          <w:p w14:paraId="2773A9A6"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c>
          <w:tcPr>
            <w:tcW w:w="1560" w:type="dxa"/>
            <w:gridSpan w:val="2"/>
            <w:vAlign w:val="bottom"/>
            <w:hideMark/>
          </w:tcPr>
          <w:p w14:paraId="1B401541"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Shareholders</w:t>
            </w:r>
          </w:p>
        </w:tc>
        <w:tc>
          <w:tcPr>
            <w:tcW w:w="1559" w:type="dxa"/>
            <w:gridSpan w:val="2"/>
            <w:vAlign w:val="bottom"/>
            <w:hideMark/>
          </w:tcPr>
          <w:p w14:paraId="047C3130" w14:textId="244ADED5"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cs/>
              </w:rPr>
            </w:pPr>
            <w:r w:rsidRPr="00035BE3">
              <w:rPr>
                <w:rFonts w:cs="Arial"/>
                <w:color w:val="000000"/>
                <w:sz w:val="14"/>
                <w:szCs w:val="14"/>
              </w:rPr>
              <w:t>Shareholders</w:t>
            </w:r>
          </w:p>
        </w:tc>
        <w:tc>
          <w:tcPr>
            <w:tcW w:w="1421" w:type="dxa"/>
            <w:gridSpan w:val="2"/>
            <w:vAlign w:val="bottom"/>
          </w:tcPr>
          <w:p w14:paraId="2B77B85C" w14:textId="77777777" w:rsidR="00A05D03" w:rsidRPr="00035BE3" w:rsidRDefault="00A05D03" w:rsidP="00A05D03">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for the year</w:t>
            </w:r>
          </w:p>
        </w:tc>
      </w:tr>
      <w:tr w:rsidR="00A41496" w:rsidRPr="00035BE3" w14:paraId="00ADD219" w14:textId="7E47855B" w:rsidTr="00031F2A">
        <w:trPr>
          <w:cantSplit/>
          <w:trHeight w:val="171"/>
        </w:trPr>
        <w:tc>
          <w:tcPr>
            <w:tcW w:w="2781" w:type="dxa"/>
            <w:vAlign w:val="bottom"/>
          </w:tcPr>
          <w:p w14:paraId="42781170" w14:textId="45A1F058" w:rsidR="00A41496" w:rsidRPr="00035BE3" w:rsidRDefault="00A41496" w:rsidP="00A41496">
            <w:pPr>
              <w:pBdr>
                <w:bottom w:val="single" w:sz="4" w:space="1" w:color="auto"/>
              </w:pBd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035BE3">
              <w:rPr>
                <w:rFonts w:cs="Arial"/>
                <w:color w:val="000000"/>
                <w:sz w:val="14"/>
                <w:szCs w:val="14"/>
              </w:rPr>
              <w:t>Name of Related parties</w:t>
            </w:r>
          </w:p>
        </w:tc>
        <w:tc>
          <w:tcPr>
            <w:tcW w:w="729" w:type="dxa"/>
          </w:tcPr>
          <w:p w14:paraId="1341DE71" w14:textId="7B553946"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72" w:type="dxa"/>
          </w:tcPr>
          <w:p w14:paraId="2F4ABA31" w14:textId="34B37FC6"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767" w:type="dxa"/>
          </w:tcPr>
          <w:p w14:paraId="60FF45FA" w14:textId="6D4C1EEC"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92" w:type="dxa"/>
          </w:tcPr>
          <w:p w14:paraId="5435A1F3" w14:textId="0A7DADC6"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794" w:type="dxa"/>
          </w:tcPr>
          <w:p w14:paraId="3C2C791D" w14:textId="5CB5D74E"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65" w:type="dxa"/>
          </w:tcPr>
          <w:p w14:paraId="363DD859" w14:textId="0C3F5269"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674" w:type="dxa"/>
          </w:tcPr>
          <w:p w14:paraId="112F1997" w14:textId="37570464"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43" w:type="dxa"/>
          </w:tcPr>
          <w:p w14:paraId="7FFBE1EB" w14:textId="44BB53F7"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660" w:type="dxa"/>
          </w:tcPr>
          <w:p w14:paraId="56F57757" w14:textId="1113419D"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10" w:type="dxa"/>
          </w:tcPr>
          <w:p w14:paraId="5600BE9F" w14:textId="77E93846"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766" w:type="dxa"/>
          </w:tcPr>
          <w:p w14:paraId="21F03B5E" w14:textId="0A1E0BB5"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94" w:type="dxa"/>
          </w:tcPr>
          <w:p w14:paraId="4A4BC4AF" w14:textId="37C88545"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785" w:type="dxa"/>
          </w:tcPr>
          <w:p w14:paraId="18225B2B" w14:textId="7274F472"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74" w:type="dxa"/>
          </w:tcPr>
          <w:p w14:paraId="5E91860A" w14:textId="2D10E0C4"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c>
          <w:tcPr>
            <w:tcW w:w="674" w:type="dxa"/>
          </w:tcPr>
          <w:p w14:paraId="7910482D" w14:textId="342ABBCD"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2020</w:t>
            </w:r>
          </w:p>
        </w:tc>
        <w:tc>
          <w:tcPr>
            <w:tcW w:w="747" w:type="dxa"/>
          </w:tcPr>
          <w:p w14:paraId="18D40127" w14:textId="75AB08F6" w:rsidR="00A41496" w:rsidRPr="00035BE3" w:rsidRDefault="00A41496" w:rsidP="00A41496">
            <w:pPr>
              <w:pBdr>
                <w:bottom w:val="single" w:sz="4" w:space="1" w:color="auto"/>
              </w:pBdr>
              <w:tabs>
                <w:tab w:val="clear" w:pos="680"/>
                <w:tab w:val="clear" w:pos="907"/>
                <w:tab w:val="left" w:pos="804"/>
              </w:tabs>
              <w:spacing w:line="360" w:lineRule="auto"/>
              <w:ind w:left="-18" w:right="-28"/>
              <w:jc w:val="center"/>
              <w:rPr>
                <w:rFonts w:cs="Arial"/>
                <w:color w:val="000000"/>
                <w:sz w:val="14"/>
                <w:szCs w:val="14"/>
              </w:rPr>
            </w:pPr>
            <w:r w:rsidRPr="00035BE3">
              <w:rPr>
                <w:rFonts w:cs="Arial"/>
                <w:color w:val="000000"/>
                <w:sz w:val="14"/>
                <w:szCs w:val="14"/>
              </w:rPr>
              <w:t>2019</w:t>
            </w:r>
          </w:p>
        </w:tc>
      </w:tr>
      <w:tr w:rsidR="00A05D03" w:rsidRPr="00035BE3" w14:paraId="53B9559B" w14:textId="7BF316DD" w:rsidTr="00031F2A">
        <w:trPr>
          <w:cantSplit/>
          <w:trHeight w:val="74"/>
        </w:trPr>
        <w:tc>
          <w:tcPr>
            <w:tcW w:w="2781" w:type="dxa"/>
          </w:tcPr>
          <w:p w14:paraId="30669233" w14:textId="77777777" w:rsidR="00A05D03" w:rsidRPr="00035BE3" w:rsidRDefault="00A05D03" w:rsidP="00A05D03">
            <w:pPr>
              <w:tabs>
                <w:tab w:val="clear" w:pos="5387"/>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729" w:type="dxa"/>
          </w:tcPr>
          <w:p w14:paraId="6A03769B" w14:textId="77777777"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772" w:type="dxa"/>
          </w:tcPr>
          <w:p w14:paraId="69DD32BB" w14:textId="77777777"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767" w:type="dxa"/>
          </w:tcPr>
          <w:p w14:paraId="21EA0E79" w14:textId="4AC45AD3"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792" w:type="dxa"/>
          </w:tcPr>
          <w:p w14:paraId="51E0E969" w14:textId="77777777"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794" w:type="dxa"/>
          </w:tcPr>
          <w:p w14:paraId="2B39FC98" w14:textId="464EA370"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765" w:type="dxa"/>
          </w:tcPr>
          <w:p w14:paraId="4F25DDB3" w14:textId="77777777"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674" w:type="dxa"/>
          </w:tcPr>
          <w:p w14:paraId="6A9C1561" w14:textId="1D15247F"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743" w:type="dxa"/>
          </w:tcPr>
          <w:p w14:paraId="055F91C4" w14:textId="77777777"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660" w:type="dxa"/>
          </w:tcPr>
          <w:p w14:paraId="00ED12FE" w14:textId="5571AF51"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710" w:type="dxa"/>
          </w:tcPr>
          <w:p w14:paraId="27C70760" w14:textId="77777777" w:rsidR="00A05D03" w:rsidRPr="00035BE3" w:rsidRDefault="00A05D03" w:rsidP="00A05D03">
            <w:pPr>
              <w:tabs>
                <w:tab w:val="clear" w:pos="907"/>
                <w:tab w:val="left" w:pos="804"/>
              </w:tabs>
              <w:spacing w:line="360" w:lineRule="auto"/>
              <w:ind w:left="-18" w:right="-28"/>
              <w:jc w:val="center"/>
              <w:rPr>
                <w:rFonts w:cs="Arial"/>
                <w:color w:val="000000"/>
                <w:sz w:val="14"/>
                <w:szCs w:val="14"/>
              </w:rPr>
            </w:pPr>
          </w:p>
        </w:tc>
        <w:tc>
          <w:tcPr>
            <w:tcW w:w="766" w:type="dxa"/>
          </w:tcPr>
          <w:p w14:paraId="21FE4B34" w14:textId="1FDACBBE"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794" w:type="dxa"/>
          </w:tcPr>
          <w:p w14:paraId="1F28A1F2" w14:textId="77777777" w:rsidR="00A05D03" w:rsidRPr="00035BE3" w:rsidRDefault="00A05D03" w:rsidP="00A05D03">
            <w:pPr>
              <w:tabs>
                <w:tab w:val="clear" w:pos="680"/>
                <w:tab w:val="clear" w:pos="907"/>
                <w:tab w:val="left" w:pos="804"/>
              </w:tabs>
              <w:spacing w:line="360" w:lineRule="auto"/>
              <w:ind w:left="-18" w:right="-28"/>
              <w:jc w:val="center"/>
              <w:rPr>
                <w:rFonts w:cs="Arial"/>
                <w:color w:val="000000"/>
                <w:sz w:val="14"/>
                <w:szCs w:val="14"/>
              </w:rPr>
            </w:pPr>
          </w:p>
        </w:tc>
        <w:tc>
          <w:tcPr>
            <w:tcW w:w="785" w:type="dxa"/>
          </w:tcPr>
          <w:p w14:paraId="3397D4D2" w14:textId="1A85EED8" w:rsidR="00A05D03" w:rsidRPr="00035BE3"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774" w:type="dxa"/>
          </w:tcPr>
          <w:p w14:paraId="1BD3EE08" w14:textId="77777777" w:rsidR="00A05D03" w:rsidRPr="00035BE3"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674" w:type="dxa"/>
          </w:tcPr>
          <w:p w14:paraId="62CC53D7" w14:textId="70197615" w:rsidR="00A05D03" w:rsidRPr="00035BE3"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c>
          <w:tcPr>
            <w:tcW w:w="747" w:type="dxa"/>
          </w:tcPr>
          <w:p w14:paraId="37C10483" w14:textId="77777777" w:rsidR="00A05D03" w:rsidRPr="00035BE3" w:rsidRDefault="00A05D03" w:rsidP="00A05D03">
            <w:pPr>
              <w:tabs>
                <w:tab w:val="clear" w:pos="227"/>
                <w:tab w:val="clear" w:pos="454"/>
                <w:tab w:val="clear" w:pos="680"/>
                <w:tab w:val="clear" w:pos="907"/>
                <w:tab w:val="left" w:pos="804"/>
              </w:tabs>
              <w:spacing w:line="360" w:lineRule="auto"/>
              <w:ind w:left="-18" w:right="-28"/>
              <w:jc w:val="center"/>
              <w:rPr>
                <w:rFonts w:cs="Arial"/>
                <w:color w:val="000000"/>
                <w:sz w:val="14"/>
                <w:szCs w:val="14"/>
              </w:rPr>
            </w:pPr>
          </w:p>
        </w:tc>
      </w:tr>
      <w:tr w:rsidR="00E4503D" w:rsidRPr="00035BE3" w14:paraId="61AB0CFB" w14:textId="3B2F2362" w:rsidTr="00B1103E">
        <w:trPr>
          <w:cantSplit/>
        </w:trPr>
        <w:tc>
          <w:tcPr>
            <w:tcW w:w="2781" w:type="dxa"/>
            <w:hideMark/>
          </w:tcPr>
          <w:p w14:paraId="0815EC16" w14:textId="77777777" w:rsidR="00E4503D" w:rsidRPr="00035BE3" w:rsidRDefault="00E4503D" w:rsidP="00E4503D">
            <w:pPr>
              <w:tabs>
                <w:tab w:val="clear" w:pos="227"/>
                <w:tab w:val="clear" w:pos="2807"/>
              </w:tabs>
              <w:spacing w:line="360" w:lineRule="auto"/>
              <w:ind w:left="196" w:right="-161" w:hanging="196"/>
              <w:rPr>
                <w:rFonts w:cs="Arial"/>
                <w:sz w:val="14"/>
                <w:szCs w:val="14"/>
              </w:rPr>
            </w:pPr>
            <w:r w:rsidRPr="00035BE3">
              <w:rPr>
                <w:rFonts w:cs="Arial"/>
                <w:sz w:val="14"/>
                <w:szCs w:val="14"/>
              </w:rPr>
              <w:t>Mida Leasing Public Company Limited</w:t>
            </w:r>
          </w:p>
        </w:tc>
        <w:tc>
          <w:tcPr>
            <w:tcW w:w="729" w:type="dxa"/>
          </w:tcPr>
          <w:p w14:paraId="4C0EB420" w14:textId="75693A6C"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572,030</w:t>
            </w:r>
          </w:p>
        </w:tc>
        <w:tc>
          <w:tcPr>
            <w:tcW w:w="772" w:type="dxa"/>
          </w:tcPr>
          <w:p w14:paraId="23B2B1CB" w14:textId="6C8195B2"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 xml:space="preserve">582,276 </w:t>
            </w:r>
          </w:p>
        </w:tc>
        <w:tc>
          <w:tcPr>
            <w:tcW w:w="767" w:type="dxa"/>
            <w:vAlign w:val="bottom"/>
          </w:tcPr>
          <w:p w14:paraId="6B2108F0" w14:textId="4B8B86E9"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46,371</w:t>
            </w:r>
          </w:p>
        </w:tc>
        <w:tc>
          <w:tcPr>
            <w:tcW w:w="792" w:type="dxa"/>
          </w:tcPr>
          <w:p w14:paraId="1B5F07C2" w14:textId="00883EFF"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44,468</w:t>
            </w:r>
          </w:p>
        </w:tc>
        <w:tc>
          <w:tcPr>
            <w:tcW w:w="794" w:type="dxa"/>
          </w:tcPr>
          <w:p w14:paraId="6D60CCCE" w14:textId="42C36C4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52,316</w:t>
            </w:r>
          </w:p>
        </w:tc>
        <w:tc>
          <w:tcPr>
            <w:tcW w:w="765" w:type="dxa"/>
          </w:tcPr>
          <w:p w14:paraId="4D1C5F4E" w14:textId="7E0C1A45"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54,442</w:t>
            </w:r>
          </w:p>
        </w:tc>
        <w:tc>
          <w:tcPr>
            <w:tcW w:w="674" w:type="dxa"/>
          </w:tcPr>
          <w:p w14:paraId="359DF126" w14:textId="35763617"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98,687</w:t>
            </w:r>
          </w:p>
        </w:tc>
        <w:tc>
          <w:tcPr>
            <w:tcW w:w="743" w:type="dxa"/>
          </w:tcPr>
          <w:p w14:paraId="771BFF1F" w14:textId="65386EDC"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98,910</w:t>
            </w:r>
          </w:p>
        </w:tc>
        <w:tc>
          <w:tcPr>
            <w:tcW w:w="660" w:type="dxa"/>
          </w:tcPr>
          <w:p w14:paraId="07391174" w14:textId="2868884B" w:rsidR="00E4503D" w:rsidRPr="00DF2A1C" w:rsidRDefault="00E4503D" w:rsidP="00B1103E">
            <w:pPr>
              <w:tabs>
                <w:tab w:val="left" w:pos="804"/>
              </w:tabs>
              <w:spacing w:line="360" w:lineRule="auto"/>
              <w:ind w:left="-18" w:right="-28"/>
              <w:jc w:val="center"/>
              <w:rPr>
                <w:rFonts w:cs="Arial"/>
                <w:color w:val="000000"/>
                <w:sz w:val="14"/>
                <w:szCs w:val="14"/>
              </w:rPr>
            </w:pPr>
            <w:r w:rsidRPr="00DF2A1C">
              <w:rPr>
                <w:rFonts w:cs="Arial"/>
                <w:color w:val="000000"/>
                <w:sz w:val="14"/>
                <w:szCs w:val="14"/>
              </w:rPr>
              <w:t>-</w:t>
            </w:r>
          </w:p>
        </w:tc>
        <w:tc>
          <w:tcPr>
            <w:tcW w:w="710" w:type="dxa"/>
          </w:tcPr>
          <w:p w14:paraId="760D46A6" w14:textId="7F53133D"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4,056</w:t>
            </w:r>
          </w:p>
        </w:tc>
        <w:tc>
          <w:tcPr>
            <w:tcW w:w="766" w:type="dxa"/>
          </w:tcPr>
          <w:p w14:paraId="335F5008" w14:textId="5E1D3B7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46,36</w:t>
            </w:r>
            <w:r w:rsidR="00523EAF" w:rsidRPr="00DF2A1C">
              <w:rPr>
                <w:rFonts w:cs="Arial"/>
                <w:color w:val="000000"/>
                <w:sz w:val="14"/>
                <w:szCs w:val="14"/>
              </w:rPr>
              <w:t>2</w:t>
            </w:r>
          </w:p>
        </w:tc>
        <w:tc>
          <w:tcPr>
            <w:tcW w:w="794" w:type="dxa"/>
          </w:tcPr>
          <w:p w14:paraId="3D1D2547" w14:textId="688C8A6C"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48,374</w:t>
            </w:r>
          </w:p>
        </w:tc>
        <w:tc>
          <w:tcPr>
            <w:tcW w:w="785" w:type="dxa"/>
          </w:tcPr>
          <w:p w14:paraId="6A8E01EB" w14:textId="227EA74F"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52,315</w:t>
            </w:r>
          </w:p>
        </w:tc>
        <w:tc>
          <w:tcPr>
            <w:tcW w:w="774" w:type="dxa"/>
          </w:tcPr>
          <w:p w14:paraId="7BC31F1B" w14:textId="18B66CC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54,592</w:t>
            </w:r>
          </w:p>
        </w:tc>
        <w:tc>
          <w:tcPr>
            <w:tcW w:w="674" w:type="dxa"/>
          </w:tcPr>
          <w:p w14:paraId="64EC8B5B" w14:textId="2977544D"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98,687</w:t>
            </w:r>
          </w:p>
        </w:tc>
        <w:tc>
          <w:tcPr>
            <w:tcW w:w="747" w:type="dxa"/>
          </w:tcPr>
          <w:p w14:paraId="1A6D4996" w14:textId="7814F56B"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102,966</w:t>
            </w:r>
          </w:p>
        </w:tc>
      </w:tr>
      <w:tr w:rsidR="00E4503D" w:rsidRPr="00035BE3" w14:paraId="4B887CD1" w14:textId="263D7899" w:rsidTr="00B1103E">
        <w:trPr>
          <w:cantSplit/>
          <w:trHeight w:val="78"/>
        </w:trPr>
        <w:tc>
          <w:tcPr>
            <w:tcW w:w="2781" w:type="dxa"/>
            <w:hideMark/>
          </w:tcPr>
          <w:p w14:paraId="451ECE62" w14:textId="77777777" w:rsidR="00E4503D" w:rsidRPr="00035BE3" w:rsidRDefault="00E4503D" w:rsidP="00E4503D">
            <w:pPr>
              <w:tabs>
                <w:tab w:val="clear" w:pos="227"/>
                <w:tab w:val="clear" w:pos="2807"/>
              </w:tabs>
              <w:spacing w:line="360" w:lineRule="auto"/>
              <w:ind w:left="196" w:right="-161" w:hanging="196"/>
              <w:rPr>
                <w:rFonts w:cs="Arial"/>
                <w:sz w:val="14"/>
                <w:szCs w:val="14"/>
              </w:rPr>
            </w:pPr>
            <w:r w:rsidRPr="00035BE3">
              <w:rPr>
                <w:rFonts w:cs="Arial"/>
                <w:sz w:val="14"/>
                <w:szCs w:val="14"/>
              </w:rPr>
              <w:t>Mida (Lao) Financing Co., Ltd.</w:t>
            </w:r>
          </w:p>
        </w:tc>
        <w:tc>
          <w:tcPr>
            <w:tcW w:w="729" w:type="dxa"/>
          </w:tcPr>
          <w:p w14:paraId="49E05433" w14:textId="61E9D12E"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69,269</w:t>
            </w:r>
          </w:p>
        </w:tc>
        <w:tc>
          <w:tcPr>
            <w:tcW w:w="772" w:type="dxa"/>
          </w:tcPr>
          <w:p w14:paraId="7955B0A5" w14:textId="53BF3435"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89,880</w:t>
            </w:r>
          </w:p>
        </w:tc>
        <w:tc>
          <w:tcPr>
            <w:tcW w:w="767" w:type="dxa"/>
            <w:vAlign w:val="bottom"/>
          </w:tcPr>
          <w:p w14:paraId="3E0B171F" w14:textId="6FE55731"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18,655</w:t>
            </w:r>
          </w:p>
        </w:tc>
        <w:tc>
          <w:tcPr>
            <w:tcW w:w="792" w:type="dxa"/>
          </w:tcPr>
          <w:p w14:paraId="3E3FC225" w14:textId="3FE162D3"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31,595</w:t>
            </w:r>
          </w:p>
        </w:tc>
        <w:tc>
          <w:tcPr>
            <w:tcW w:w="794" w:type="dxa"/>
          </w:tcPr>
          <w:p w14:paraId="4A82DDFF" w14:textId="4C4ED64E"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22,260</w:t>
            </w:r>
          </w:p>
        </w:tc>
        <w:tc>
          <w:tcPr>
            <w:tcW w:w="765" w:type="dxa"/>
          </w:tcPr>
          <w:p w14:paraId="0C2F13FA" w14:textId="339CCDAA"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21,063</w:t>
            </w:r>
          </w:p>
        </w:tc>
        <w:tc>
          <w:tcPr>
            <w:tcW w:w="674" w:type="dxa"/>
          </w:tcPr>
          <w:p w14:paraId="198B6265" w14:textId="653F5699"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40,915</w:t>
            </w:r>
          </w:p>
        </w:tc>
        <w:tc>
          <w:tcPr>
            <w:tcW w:w="743" w:type="dxa"/>
          </w:tcPr>
          <w:p w14:paraId="41EEFED0" w14:textId="329109E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52,658</w:t>
            </w:r>
          </w:p>
        </w:tc>
        <w:tc>
          <w:tcPr>
            <w:tcW w:w="660" w:type="dxa"/>
          </w:tcPr>
          <w:p w14:paraId="134A7F9B" w14:textId="219D194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14,735</w:t>
            </w:r>
          </w:p>
        </w:tc>
        <w:tc>
          <w:tcPr>
            <w:tcW w:w="710" w:type="dxa"/>
          </w:tcPr>
          <w:p w14:paraId="5D5940DA" w14:textId="707B2347"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(11,097)</w:t>
            </w:r>
          </w:p>
        </w:tc>
        <w:tc>
          <w:tcPr>
            <w:tcW w:w="766" w:type="dxa"/>
          </w:tcPr>
          <w:p w14:paraId="2C0E18A7" w14:textId="609FA989" w:rsidR="00E4503D" w:rsidRPr="00DF2A1C" w:rsidRDefault="00523EAF"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33,391</w:t>
            </w:r>
          </w:p>
        </w:tc>
        <w:tc>
          <w:tcPr>
            <w:tcW w:w="794" w:type="dxa"/>
          </w:tcPr>
          <w:p w14:paraId="324BEFE5" w14:textId="39F56553"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 xml:space="preserve">24,937 </w:t>
            </w:r>
          </w:p>
        </w:tc>
        <w:tc>
          <w:tcPr>
            <w:tcW w:w="785" w:type="dxa"/>
          </w:tcPr>
          <w:p w14:paraId="33D4931D" w14:textId="6837C4F5"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22,259</w:t>
            </w:r>
          </w:p>
        </w:tc>
        <w:tc>
          <w:tcPr>
            <w:tcW w:w="774" w:type="dxa"/>
          </w:tcPr>
          <w:p w14:paraId="36002EC4" w14:textId="43DD061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16,624</w:t>
            </w:r>
          </w:p>
        </w:tc>
        <w:tc>
          <w:tcPr>
            <w:tcW w:w="674" w:type="dxa"/>
          </w:tcPr>
          <w:p w14:paraId="7D1C8E35" w14:textId="3E8BE330" w:rsidR="00E4503D" w:rsidRPr="00DF2A1C" w:rsidRDefault="009F3445"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55,650</w:t>
            </w:r>
          </w:p>
        </w:tc>
        <w:tc>
          <w:tcPr>
            <w:tcW w:w="747" w:type="dxa"/>
          </w:tcPr>
          <w:p w14:paraId="1F485F46" w14:textId="51C2BB9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41,561</w:t>
            </w:r>
          </w:p>
        </w:tc>
      </w:tr>
      <w:tr w:rsidR="00E4503D" w:rsidRPr="00035BE3" w14:paraId="1217F7AE" w14:textId="6D667888" w:rsidTr="00031F2A">
        <w:trPr>
          <w:cantSplit/>
          <w:trHeight w:val="78"/>
        </w:trPr>
        <w:tc>
          <w:tcPr>
            <w:tcW w:w="2781" w:type="dxa"/>
            <w:hideMark/>
          </w:tcPr>
          <w:p w14:paraId="520057FF" w14:textId="77777777" w:rsidR="00E4503D" w:rsidRPr="00035BE3" w:rsidRDefault="00E4503D" w:rsidP="00E4503D">
            <w:pPr>
              <w:tabs>
                <w:tab w:val="clear" w:pos="227"/>
                <w:tab w:val="clear" w:pos="2807"/>
              </w:tabs>
              <w:spacing w:line="360" w:lineRule="auto"/>
              <w:ind w:left="196" w:right="-161" w:hanging="196"/>
              <w:rPr>
                <w:rFonts w:cs="Arial"/>
                <w:sz w:val="14"/>
                <w:szCs w:val="14"/>
              </w:rPr>
            </w:pPr>
            <w:r w:rsidRPr="00035BE3">
              <w:rPr>
                <w:rFonts w:cs="Arial"/>
                <w:sz w:val="14"/>
                <w:szCs w:val="14"/>
              </w:rPr>
              <w:t>Mida Development Co., Ltd.</w:t>
            </w:r>
          </w:p>
        </w:tc>
        <w:tc>
          <w:tcPr>
            <w:tcW w:w="729" w:type="dxa"/>
          </w:tcPr>
          <w:p w14:paraId="723CAC72" w14:textId="3CAF6992"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38,489</w:t>
            </w:r>
          </w:p>
        </w:tc>
        <w:tc>
          <w:tcPr>
            <w:tcW w:w="772" w:type="dxa"/>
          </w:tcPr>
          <w:p w14:paraId="6333F1A5" w14:textId="1D755797"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47,835</w:t>
            </w:r>
          </w:p>
        </w:tc>
        <w:tc>
          <w:tcPr>
            <w:tcW w:w="767" w:type="dxa"/>
          </w:tcPr>
          <w:p w14:paraId="1CB09750" w14:textId="17978FC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(2,852)</w:t>
            </w:r>
          </w:p>
        </w:tc>
        <w:tc>
          <w:tcPr>
            <w:tcW w:w="792" w:type="dxa"/>
          </w:tcPr>
          <w:p w14:paraId="6761B50B" w14:textId="2E270ECD"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(652)</w:t>
            </w:r>
          </w:p>
        </w:tc>
        <w:tc>
          <w:tcPr>
            <w:tcW w:w="794" w:type="dxa"/>
          </w:tcPr>
          <w:p w14:paraId="3DA9A251" w14:textId="2C731830"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(713)</w:t>
            </w:r>
          </w:p>
        </w:tc>
        <w:tc>
          <w:tcPr>
            <w:tcW w:w="765" w:type="dxa"/>
          </w:tcPr>
          <w:p w14:paraId="3BE78DA0" w14:textId="6133EE7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(163)</w:t>
            </w:r>
          </w:p>
        </w:tc>
        <w:tc>
          <w:tcPr>
            <w:tcW w:w="674" w:type="dxa"/>
          </w:tcPr>
          <w:p w14:paraId="2FC4D77E" w14:textId="2D041501"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(3,565)</w:t>
            </w:r>
          </w:p>
        </w:tc>
        <w:tc>
          <w:tcPr>
            <w:tcW w:w="743" w:type="dxa"/>
          </w:tcPr>
          <w:p w14:paraId="656C275B" w14:textId="5F75683F"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(815)</w:t>
            </w:r>
          </w:p>
        </w:tc>
        <w:tc>
          <w:tcPr>
            <w:tcW w:w="660" w:type="dxa"/>
          </w:tcPr>
          <w:p w14:paraId="2D8BBCFD" w14:textId="4D41751F" w:rsidR="00E4503D" w:rsidRPr="00DF2A1C" w:rsidRDefault="00E4503D" w:rsidP="00B1103E">
            <w:pPr>
              <w:tabs>
                <w:tab w:val="left" w:pos="804"/>
              </w:tabs>
              <w:spacing w:line="360" w:lineRule="auto"/>
              <w:ind w:left="-18" w:right="-28"/>
              <w:jc w:val="center"/>
              <w:rPr>
                <w:rFonts w:cs="Arial"/>
                <w:color w:val="000000"/>
                <w:sz w:val="14"/>
                <w:szCs w:val="14"/>
              </w:rPr>
            </w:pPr>
            <w:r w:rsidRPr="00DF2A1C">
              <w:rPr>
                <w:rFonts w:cs="Arial"/>
                <w:color w:val="000000"/>
                <w:sz w:val="14"/>
                <w:szCs w:val="14"/>
              </w:rPr>
              <w:t>-</w:t>
            </w:r>
          </w:p>
        </w:tc>
        <w:tc>
          <w:tcPr>
            <w:tcW w:w="710" w:type="dxa"/>
          </w:tcPr>
          <w:p w14:paraId="1A937E8A" w14:textId="7E9DE86A"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(18)</w:t>
            </w:r>
          </w:p>
        </w:tc>
        <w:tc>
          <w:tcPr>
            <w:tcW w:w="766" w:type="dxa"/>
          </w:tcPr>
          <w:p w14:paraId="64DE02EF" w14:textId="0AEA21F2"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(2,852)</w:t>
            </w:r>
          </w:p>
        </w:tc>
        <w:tc>
          <w:tcPr>
            <w:tcW w:w="794" w:type="dxa"/>
          </w:tcPr>
          <w:p w14:paraId="5C058C25" w14:textId="4ED9CE4E"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(667)</w:t>
            </w:r>
          </w:p>
        </w:tc>
        <w:tc>
          <w:tcPr>
            <w:tcW w:w="785" w:type="dxa"/>
          </w:tcPr>
          <w:p w14:paraId="3423808A" w14:textId="5673B5F0"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(713)</w:t>
            </w:r>
          </w:p>
        </w:tc>
        <w:tc>
          <w:tcPr>
            <w:tcW w:w="774" w:type="dxa"/>
          </w:tcPr>
          <w:p w14:paraId="2E60C121" w14:textId="23BC422F"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(166)</w:t>
            </w:r>
          </w:p>
        </w:tc>
        <w:tc>
          <w:tcPr>
            <w:tcW w:w="674" w:type="dxa"/>
          </w:tcPr>
          <w:p w14:paraId="5106EF52" w14:textId="0843C7C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(3,565)</w:t>
            </w:r>
          </w:p>
        </w:tc>
        <w:tc>
          <w:tcPr>
            <w:tcW w:w="747" w:type="dxa"/>
          </w:tcPr>
          <w:p w14:paraId="0F2AF87D" w14:textId="24CD0AA1"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(833)</w:t>
            </w:r>
          </w:p>
        </w:tc>
      </w:tr>
      <w:tr w:rsidR="00E4503D" w:rsidRPr="00AC0051" w14:paraId="32FC03D4" w14:textId="322A7F04" w:rsidTr="00031F2A">
        <w:trPr>
          <w:cantSplit/>
        </w:trPr>
        <w:tc>
          <w:tcPr>
            <w:tcW w:w="2781" w:type="dxa"/>
            <w:hideMark/>
          </w:tcPr>
          <w:p w14:paraId="3C858E5A" w14:textId="77777777" w:rsidR="00E4503D" w:rsidRPr="00035BE3" w:rsidRDefault="00E4503D" w:rsidP="00E4503D">
            <w:pPr>
              <w:tabs>
                <w:tab w:val="clear" w:pos="227"/>
                <w:tab w:val="clear" w:pos="2807"/>
              </w:tabs>
              <w:spacing w:line="360" w:lineRule="auto"/>
              <w:ind w:left="196" w:right="-161" w:hanging="196"/>
              <w:rPr>
                <w:rFonts w:cs="Arial"/>
                <w:sz w:val="14"/>
                <w:szCs w:val="14"/>
              </w:rPr>
            </w:pPr>
            <w:r w:rsidRPr="00035BE3">
              <w:rPr>
                <w:rFonts w:cs="Arial"/>
                <w:sz w:val="14"/>
                <w:szCs w:val="14"/>
              </w:rPr>
              <w:t>Mida Agency and Development Co., Ltd.</w:t>
            </w:r>
          </w:p>
        </w:tc>
        <w:tc>
          <w:tcPr>
            <w:tcW w:w="729" w:type="dxa"/>
          </w:tcPr>
          <w:p w14:paraId="6AB2D8C0" w14:textId="2B535C25"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21,189</w:t>
            </w:r>
          </w:p>
        </w:tc>
        <w:tc>
          <w:tcPr>
            <w:tcW w:w="772" w:type="dxa"/>
          </w:tcPr>
          <w:p w14:paraId="07E2475C" w14:textId="5CA115BB" w:rsidR="00E4503D" w:rsidRPr="00DF2A1C" w:rsidRDefault="00E4503D" w:rsidP="00E4503D">
            <w:pPr>
              <w:tabs>
                <w:tab w:val="left" w:pos="804"/>
                <w:tab w:val="left" w:pos="1062"/>
              </w:tabs>
              <w:spacing w:line="360" w:lineRule="auto"/>
              <w:ind w:left="-18" w:right="-28"/>
              <w:jc w:val="right"/>
              <w:rPr>
                <w:rFonts w:cs="Arial"/>
                <w:color w:val="000000"/>
                <w:sz w:val="14"/>
                <w:szCs w:val="14"/>
              </w:rPr>
            </w:pPr>
            <w:r w:rsidRPr="00DF2A1C">
              <w:rPr>
                <w:rFonts w:cs="Arial"/>
                <w:color w:val="000000"/>
                <w:sz w:val="14"/>
                <w:szCs w:val="14"/>
              </w:rPr>
              <w:t>23,380</w:t>
            </w:r>
          </w:p>
        </w:tc>
        <w:tc>
          <w:tcPr>
            <w:tcW w:w="767" w:type="dxa"/>
          </w:tcPr>
          <w:p w14:paraId="6A323795" w14:textId="3017A37C"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946</w:t>
            </w:r>
          </w:p>
        </w:tc>
        <w:tc>
          <w:tcPr>
            <w:tcW w:w="792" w:type="dxa"/>
          </w:tcPr>
          <w:p w14:paraId="2D60E8D8" w14:textId="778C5073"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303</w:t>
            </w:r>
          </w:p>
        </w:tc>
        <w:tc>
          <w:tcPr>
            <w:tcW w:w="794" w:type="dxa"/>
          </w:tcPr>
          <w:p w14:paraId="238B364F" w14:textId="15E7AA16"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405</w:t>
            </w:r>
          </w:p>
        </w:tc>
        <w:tc>
          <w:tcPr>
            <w:tcW w:w="765" w:type="dxa"/>
          </w:tcPr>
          <w:p w14:paraId="1598071C" w14:textId="69234CDB"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129</w:t>
            </w:r>
          </w:p>
        </w:tc>
        <w:tc>
          <w:tcPr>
            <w:tcW w:w="674" w:type="dxa"/>
          </w:tcPr>
          <w:p w14:paraId="2EAF2CBF" w14:textId="16AD8EC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1,351</w:t>
            </w:r>
          </w:p>
        </w:tc>
        <w:tc>
          <w:tcPr>
            <w:tcW w:w="743" w:type="dxa"/>
          </w:tcPr>
          <w:p w14:paraId="726F68D3" w14:textId="1C2176C5"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432</w:t>
            </w:r>
          </w:p>
        </w:tc>
        <w:tc>
          <w:tcPr>
            <w:tcW w:w="660" w:type="dxa"/>
          </w:tcPr>
          <w:p w14:paraId="11547022" w14:textId="6336F1DD" w:rsidR="00E4503D" w:rsidRPr="00DF2A1C" w:rsidRDefault="00E4503D" w:rsidP="00B1103E">
            <w:pPr>
              <w:tabs>
                <w:tab w:val="left" w:pos="804"/>
              </w:tabs>
              <w:spacing w:line="360" w:lineRule="auto"/>
              <w:ind w:left="-18" w:right="-28"/>
              <w:jc w:val="center"/>
              <w:rPr>
                <w:rFonts w:cs="Arial"/>
                <w:color w:val="000000"/>
                <w:sz w:val="14"/>
                <w:szCs w:val="14"/>
              </w:rPr>
            </w:pPr>
            <w:r w:rsidRPr="00DF2A1C">
              <w:rPr>
                <w:rFonts w:cs="Arial"/>
                <w:color w:val="000000"/>
                <w:sz w:val="14"/>
                <w:szCs w:val="14"/>
              </w:rPr>
              <w:t>-</w:t>
            </w:r>
          </w:p>
        </w:tc>
        <w:tc>
          <w:tcPr>
            <w:tcW w:w="710" w:type="dxa"/>
          </w:tcPr>
          <w:p w14:paraId="46E5B912" w14:textId="15CE09AD"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(2)</w:t>
            </w:r>
          </w:p>
        </w:tc>
        <w:tc>
          <w:tcPr>
            <w:tcW w:w="766" w:type="dxa"/>
          </w:tcPr>
          <w:p w14:paraId="6F5E8C89" w14:textId="1C55E2DA"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946</w:t>
            </w:r>
          </w:p>
        </w:tc>
        <w:tc>
          <w:tcPr>
            <w:tcW w:w="794" w:type="dxa"/>
          </w:tcPr>
          <w:p w14:paraId="281BCD6A" w14:textId="006D3BA7"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301</w:t>
            </w:r>
          </w:p>
        </w:tc>
        <w:tc>
          <w:tcPr>
            <w:tcW w:w="785" w:type="dxa"/>
          </w:tcPr>
          <w:p w14:paraId="194248DA" w14:textId="7374BFE4"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405</w:t>
            </w:r>
          </w:p>
        </w:tc>
        <w:tc>
          <w:tcPr>
            <w:tcW w:w="774" w:type="dxa"/>
          </w:tcPr>
          <w:p w14:paraId="25A72661" w14:textId="4985A278"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129</w:t>
            </w:r>
          </w:p>
        </w:tc>
        <w:tc>
          <w:tcPr>
            <w:tcW w:w="674" w:type="dxa"/>
          </w:tcPr>
          <w:p w14:paraId="1EF18806" w14:textId="26B6C457"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1,351</w:t>
            </w:r>
          </w:p>
        </w:tc>
        <w:tc>
          <w:tcPr>
            <w:tcW w:w="747" w:type="dxa"/>
          </w:tcPr>
          <w:p w14:paraId="23577BEB" w14:textId="2D48939D" w:rsidR="00E4503D" w:rsidRPr="00DF2A1C" w:rsidRDefault="00E4503D" w:rsidP="00E4503D">
            <w:pPr>
              <w:tabs>
                <w:tab w:val="left" w:pos="804"/>
              </w:tabs>
              <w:spacing w:line="360" w:lineRule="auto"/>
              <w:ind w:left="-18" w:right="-28"/>
              <w:jc w:val="right"/>
              <w:rPr>
                <w:rFonts w:cs="Arial"/>
                <w:color w:val="000000"/>
                <w:sz w:val="14"/>
                <w:szCs w:val="14"/>
              </w:rPr>
            </w:pPr>
            <w:r w:rsidRPr="00DF2A1C">
              <w:rPr>
                <w:rFonts w:cs="Arial"/>
                <w:color w:val="000000"/>
                <w:sz w:val="14"/>
                <w:szCs w:val="14"/>
              </w:rPr>
              <w:t>430</w:t>
            </w:r>
          </w:p>
        </w:tc>
      </w:tr>
    </w:tbl>
    <w:p w14:paraId="53F61700" w14:textId="77777777" w:rsidR="00434021" w:rsidRPr="0041499A" w:rsidRDefault="004340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14719" w:type="dxa"/>
        <w:tblInd w:w="182" w:type="dxa"/>
        <w:tblLayout w:type="fixed"/>
        <w:tblLook w:val="0000" w:firstRow="0" w:lastRow="0" w:firstColumn="0" w:lastColumn="0" w:noHBand="0" w:noVBand="0"/>
      </w:tblPr>
      <w:tblGrid>
        <w:gridCol w:w="2937"/>
        <w:gridCol w:w="1558"/>
        <w:gridCol w:w="1418"/>
        <w:gridCol w:w="1419"/>
        <w:gridCol w:w="1419"/>
        <w:gridCol w:w="1561"/>
        <w:gridCol w:w="1559"/>
        <w:gridCol w:w="1417"/>
        <w:gridCol w:w="1418"/>
        <w:gridCol w:w="13"/>
      </w:tblGrid>
      <w:tr w:rsidR="00434021" w:rsidRPr="00EB562A" w14:paraId="4F9230CA" w14:textId="77777777" w:rsidTr="00031F2A">
        <w:trPr>
          <w:trHeight w:val="161"/>
        </w:trPr>
        <w:tc>
          <w:tcPr>
            <w:tcW w:w="2937" w:type="dxa"/>
          </w:tcPr>
          <w:p w14:paraId="22DD4088"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1D01599B"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2838" w:type="dxa"/>
            <w:gridSpan w:val="2"/>
            <w:vAlign w:val="bottom"/>
          </w:tcPr>
          <w:p w14:paraId="57D74BA0" w14:textId="77777777" w:rsidR="00434021" w:rsidRPr="00031F2A" w:rsidRDefault="00434021" w:rsidP="00EA22C6">
            <w:pPr>
              <w:tabs>
                <w:tab w:val="clear" w:pos="680"/>
                <w:tab w:val="clear" w:pos="907"/>
                <w:tab w:val="left" w:pos="804"/>
                <w:tab w:val="decimal" w:pos="905"/>
              </w:tabs>
              <w:spacing w:line="360" w:lineRule="auto"/>
              <w:ind w:left="-87" w:right="-131"/>
              <w:jc w:val="center"/>
              <w:rPr>
                <w:rFonts w:cs="Arial"/>
                <w:color w:val="000000"/>
                <w:sz w:val="14"/>
                <w:szCs w:val="14"/>
              </w:rPr>
            </w:pPr>
          </w:p>
        </w:tc>
        <w:tc>
          <w:tcPr>
            <w:tcW w:w="5968" w:type="dxa"/>
            <w:gridSpan w:val="5"/>
            <w:vAlign w:val="bottom"/>
          </w:tcPr>
          <w:p w14:paraId="797D1B6E" w14:textId="77777777" w:rsidR="00434021" w:rsidRPr="00031F2A" w:rsidRDefault="00434021" w:rsidP="00EA22C6">
            <w:pPr>
              <w:tabs>
                <w:tab w:val="clear" w:pos="680"/>
                <w:tab w:val="clear" w:pos="907"/>
                <w:tab w:val="clear" w:pos="2580"/>
                <w:tab w:val="left" w:pos="804"/>
                <w:tab w:val="decimal" w:pos="905"/>
                <w:tab w:val="left" w:pos="2336"/>
              </w:tabs>
              <w:spacing w:line="360" w:lineRule="auto"/>
              <w:ind w:left="-87"/>
              <w:jc w:val="right"/>
              <w:rPr>
                <w:rFonts w:cs="Arial"/>
                <w:color w:val="000000"/>
                <w:sz w:val="14"/>
                <w:szCs w:val="14"/>
              </w:rPr>
            </w:pPr>
            <w:r w:rsidRPr="00031F2A">
              <w:rPr>
                <w:rFonts w:cs="Arial"/>
                <w:color w:val="000000"/>
                <w:sz w:val="14"/>
                <w:szCs w:val="14"/>
              </w:rPr>
              <w:t>(Unit: Thousand Baht)</w:t>
            </w:r>
          </w:p>
        </w:tc>
      </w:tr>
      <w:tr w:rsidR="00434021" w:rsidRPr="009A1A8C" w14:paraId="7FB7A5EF" w14:textId="77777777" w:rsidTr="00031F2A">
        <w:trPr>
          <w:trHeight w:val="145"/>
        </w:trPr>
        <w:tc>
          <w:tcPr>
            <w:tcW w:w="2937" w:type="dxa"/>
          </w:tcPr>
          <w:p w14:paraId="36668987"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1782" w:type="dxa"/>
            <w:gridSpan w:val="9"/>
            <w:vAlign w:val="bottom"/>
          </w:tcPr>
          <w:p w14:paraId="16B6D936" w14:textId="77777777" w:rsidR="00434021" w:rsidRPr="00031F2A"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sz w:val="14"/>
                <w:szCs w:val="14"/>
              </w:rPr>
            </w:pPr>
            <w:r w:rsidRPr="00031F2A">
              <w:rPr>
                <w:rFonts w:cs="Arial"/>
                <w:sz w:val="14"/>
                <w:szCs w:val="14"/>
                <w:lang w:val="en-GB"/>
              </w:rPr>
              <w:t>Statement of cash flows</w:t>
            </w:r>
          </w:p>
        </w:tc>
      </w:tr>
      <w:tr w:rsidR="00434021" w:rsidRPr="009A1A8C" w14:paraId="11D227FA" w14:textId="77777777" w:rsidTr="00031F2A">
        <w:trPr>
          <w:gridAfter w:val="1"/>
          <w:wAfter w:w="13" w:type="dxa"/>
          <w:trHeight w:val="235"/>
        </w:trPr>
        <w:tc>
          <w:tcPr>
            <w:tcW w:w="2937" w:type="dxa"/>
          </w:tcPr>
          <w:p w14:paraId="1AA94913"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vAlign w:val="bottom"/>
          </w:tcPr>
          <w:p w14:paraId="239FB6A4" w14:textId="2B8AD27E" w:rsidR="00434021" w:rsidRPr="00031F2A" w:rsidRDefault="00434021">
            <w:pPr>
              <w:tabs>
                <w:tab w:val="clear" w:pos="680"/>
                <w:tab w:val="clear" w:pos="907"/>
                <w:tab w:val="left" w:pos="804"/>
                <w:tab w:val="decimal" w:pos="905"/>
              </w:tabs>
              <w:spacing w:line="360" w:lineRule="auto"/>
              <w:ind w:left="-85"/>
              <w:jc w:val="center"/>
              <w:rPr>
                <w:rFonts w:cs="Arial"/>
                <w:color w:val="000000"/>
                <w:sz w:val="14"/>
                <w:szCs w:val="14"/>
              </w:rPr>
            </w:pPr>
            <w:r w:rsidRPr="00031F2A">
              <w:rPr>
                <w:rFonts w:cs="Arial"/>
                <w:color w:val="000000"/>
                <w:sz w:val="14"/>
                <w:szCs w:val="14"/>
              </w:rPr>
              <w:t>Net cash provided from</w:t>
            </w:r>
          </w:p>
        </w:tc>
        <w:tc>
          <w:tcPr>
            <w:tcW w:w="2838" w:type="dxa"/>
            <w:gridSpan w:val="2"/>
            <w:vAlign w:val="bottom"/>
          </w:tcPr>
          <w:p w14:paraId="2C43979F" w14:textId="1A5FD16E" w:rsidR="00434021" w:rsidRPr="00031F2A" w:rsidRDefault="00434021">
            <w:pPr>
              <w:tabs>
                <w:tab w:val="clear" w:pos="680"/>
                <w:tab w:val="clear" w:pos="907"/>
                <w:tab w:val="left" w:pos="804"/>
                <w:tab w:val="decimal" w:pos="905"/>
              </w:tabs>
              <w:spacing w:line="360" w:lineRule="auto"/>
              <w:ind w:left="-85"/>
              <w:jc w:val="center"/>
              <w:rPr>
                <w:rFonts w:cs="Arial"/>
                <w:color w:val="000000"/>
                <w:sz w:val="14"/>
                <w:szCs w:val="14"/>
              </w:rPr>
            </w:pPr>
            <w:r w:rsidRPr="00031F2A">
              <w:rPr>
                <w:rFonts w:cs="Arial"/>
                <w:color w:val="000000"/>
                <w:sz w:val="14"/>
                <w:szCs w:val="14"/>
              </w:rPr>
              <w:t xml:space="preserve">Net cash </w:t>
            </w:r>
            <w:r w:rsidR="00072F01" w:rsidRPr="00031F2A">
              <w:rPr>
                <w:rFonts w:cs="Arial"/>
                <w:color w:val="000000"/>
                <w:sz w:val="14"/>
                <w:szCs w:val="14"/>
              </w:rPr>
              <w:t>used in</w:t>
            </w:r>
          </w:p>
        </w:tc>
        <w:tc>
          <w:tcPr>
            <w:tcW w:w="3120" w:type="dxa"/>
            <w:gridSpan w:val="2"/>
            <w:vAlign w:val="bottom"/>
          </w:tcPr>
          <w:p w14:paraId="371C2B5D" w14:textId="52D334E0" w:rsidR="00434021" w:rsidRPr="00031F2A" w:rsidRDefault="00434021">
            <w:pPr>
              <w:tabs>
                <w:tab w:val="clear" w:pos="680"/>
                <w:tab w:val="clear" w:pos="907"/>
                <w:tab w:val="left" w:pos="804"/>
                <w:tab w:val="decimal" w:pos="905"/>
              </w:tabs>
              <w:spacing w:line="360" w:lineRule="auto"/>
              <w:ind w:left="-85"/>
              <w:jc w:val="center"/>
              <w:rPr>
                <w:rFonts w:cs="Arial"/>
                <w:color w:val="000000"/>
                <w:sz w:val="14"/>
                <w:szCs w:val="14"/>
              </w:rPr>
            </w:pPr>
            <w:r w:rsidRPr="00031F2A">
              <w:rPr>
                <w:rFonts w:cs="Arial"/>
                <w:color w:val="000000"/>
                <w:sz w:val="14"/>
                <w:szCs w:val="14"/>
              </w:rPr>
              <w:t xml:space="preserve">Net cash provided from </w:t>
            </w:r>
            <w:r w:rsidR="00072F01" w:rsidRPr="00031F2A">
              <w:rPr>
                <w:rFonts w:cs="Arial"/>
                <w:color w:val="000000"/>
                <w:sz w:val="14"/>
                <w:szCs w:val="14"/>
              </w:rPr>
              <w:t>(used in)</w:t>
            </w:r>
          </w:p>
        </w:tc>
        <w:tc>
          <w:tcPr>
            <w:tcW w:w="2835" w:type="dxa"/>
            <w:gridSpan w:val="2"/>
            <w:vAlign w:val="bottom"/>
          </w:tcPr>
          <w:p w14:paraId="4EB85CEF" w14:textId="77777777" w:rsidR="00434021" w:rsidRPr="00031F2A" w:rsidRDefault="00434021" w:rsidP="00EA22C6">
            <w:pPr>
              <w:tabs>
                <w:tab w:val="clear" w:pos="680"/>
                <w:tab w:val="clear" w:pos="907"/>
                <w:tab w:val="left" w:pos="804"/>
                <w:tab w:val="decimal" w:pos="905"/>
              </w:tabs>
              <w:spacing w:line="360" w:lineRule="auto"/>
              <w:ind w:left="-85"/>
              <w:jc w:val="center"/>
              <w:rPr>
                <w:rFonts w:cs="Arial"/>
                <w:color w:val="000000"/>
                <w:sz w:val="14"/>
                <w:szCs w:val="14"/>
              </w:rPr>
            </w:pPr>
          </w:p>
        </w:tc>
      </w:tr>
      <w:tr w:rsidR="00434021" w:rsidRPr="009A1A8C" w14:paraId="69D28244" w14:textId="77777777" w:rsidTr="00031F2A">
        <w:trPr>
          <w:gridAfter w:val="1"/>
          <w:wAfter w:w="13" w:type="dxa"/>
          <w:trHeight w:val="174"/>
        </w:trPr>
        <w:tc>
          <w:tcPr>
            <w:tcW w:w="2937" w:type="dxa"/>
            <w:vAlign w:val="bottom"/>
          </w:tcPr>
          <w:p w14:paraId="46544B8E" w14:textId="77777777" w:rsidR="00434021" w:rsidRPr="009A1A8C"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2976" w:type="dxa"/>
            <w:gridSpan w:val="2"/>
          </w:tcPr>
          <w:p w14:paraId="2AE36718" w14:textId="13F7F820" w:rsidR="00434021" w:rsidRPr="00031F2A"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031F2A">
              <w:rPr>
                <w:rFonts w:cs="Arial"/>
                <w:color w:val="000000"/>
                <w:sz w:val="14"/>
                <w:szCs w:val="14"/>
              </w:rPr>
              <w:t>operating activities</w:t>
            </w:r>
          </w:p>
        </w:tc>
        <w:tc>
          <w:tcPr>
            <w:tcW w:w="2838" w:type="dxa"/>
            <w:gridSpan w:val="2"/>
          </w:tcPr>
          <w:p w14:paraId="70F6DBC2" w14:textId="494B6DF2" w:rsidR="00434021" w:rsidRPr="00031F2A"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031F2A">
              <w:rPr>
                <w:rFonts w:cs="Arial"/>
                <w:color w:val="000000"/>
                <w:sz w:val="14"/>
                <w:szCs w:val="14"/>
              </w:rPr>
              <w:t>investing activities</w:t>
            </w:r>
          </w:p>
        </w:tc>
        <w:tc>
          <w:tcPr>
            <w:tcW w:w="3120" w:type="dxa"/>
            <w:gridSpan w:val="2"/>
          </w:tcPr>
          <w:p w14:paraId="49598BBA" w14:textId="2E91A9F8" w:rsidR="00434021" w:rsidRPr="00031F2A"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031F2A">
              <w:rPr>
                <w:rFonts w:cs="Arial"/>
                <w:color w:val="000000"/>
                <w:sz w:val="14"/>
                <w:szCs w:val="14"/>
              </w:rPr>
              <w:t>financing activities</w:t>
            </w:r>
          </w:p>
        </w:tc>
        <w:tc>
          <w:tcPr>
            <w:tcW w:w="2835" w:type="dxa"/>
            <w:gridSpan w:val="2"/>
          </w:tcPr>
          <w:p w14:paraId="0B5227EE" w14:textId="77777777" w:rsidR="00434021" w:rsidRPr="00031F2A" w:rsidRDefault="00434021" w:rsidP="00EA22C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cs/>
              </w:rPr>
            </w:pPr>
            <w:r w:rsidRPr="00031F2A">
              <w:rPr>
                <w:rFonts w:cs="Arial"/>
                <w:color w:val="000000"/>
                <w:sz w:val="14"/>
                <w:szCs w:val="14"/>
              </w:rPr>
              <w:t xml:space="preserve">Net cash flows     </w:t>
            </w:r>
          </w:p>
        </w:tc>
      </w:tr>
      <w:tr w:rsidR="00A41496" w:rsidRPr="009A1A8C" w14:paraId="4E2381FA" w14:textId="77777777" w:rsidTr="00031F2A">
        <w:trPr>
          <w:gridAfter w:val="1"/>
          <w:wAfter w:w="13" w:type="dxa"/>
          <w:trHeight w:val="205"/>
        </w:trPr>
        <w:tc>
          <w:tcPr>
            <w:tcW w:w="2937" w:type="dxa"/>
            <w:vAlign w:val="bottom"/>
          </w:tcPr>
          <w:p w14:paraId="4BDC5C5E" w14:textId="77777777" w:rsidR="00A41496" w:rsidRPr="00031F2A" w:rsidRDefault="00A41496" w:rsidP="00A41496">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r w:rsidRPr="00031F2A">
              <w:rPr>
                <w:rFonts w:cs="Arial"/>
                <w:color w:val="000000"/>
                <w:sz w:val="14"/>
                <w:szCs w:val="14"/>
              </w:rPr>
              <w:t>Name of Related parties</w:t>
            </w:r>
          </w:p>
        </w:tc>
        <w:tc>
          <w:tcPr>
            <w:tcW w:w="1558" w:type="dxa"/>
          </w:tcPr>
          <w:p w14:paraId="5FD0710A" w14:textId="00CF7EEE"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1418" w:type="dxa"/>
          </w:tcPr>
          <w:p w14:paraId="5A8D863D" w14:textId="7FF90EEA"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1419" w:type="dxa"/>
          </w:tcPr>
          <w:p w14:paraId="0263CACC" w14:textId="6B30B609"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1419" w:type="dxa"/>
          </w:tcPr>
          <w:p w14:paraId="4967B885" w14:textId="759C0327"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1561" w:type="dxa"/>
          </w:tcPr>
          <w:p w14:paraId="2B1E99F1" w14:textId="7EE70AC5"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1559" w:type="dxa"/>
          </w:tcPr>
          <w:p w14:paraId="500471F1" w14:textId="7642F561"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c>
          <w:tcPr>
            <w:tcW w:w="1417" w:type="dxa"/>
          </w:tcPr>
          <w:p w14:paraId="5593F7A7" w14:textId="1B9DB428"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w:t>
            </w:r>
            <w:r>
              <w:rPr>
                <w:rFonts w:cs="Arial"/>
                <w:color w:val="000000"/>
                <w:sz w:val="14"/>
                <w:szCs w:val="14"/>
              </w:rPr>
              <w:t>20</w:t>
            </w:r>
          </w:p>
        </w:tc>
        <w:tc>
          <w:tcPr>
            <w:tcW w:w="1418" w:type="dxa"/>
          </w:tcPr>
          <w:p w14:paraId="289097FD" w14:textId="227B3690" w:rsidR="00A41496" w:rsidRPr="00031F2A" w:rsidRDefault="00A41496" w:rsidP="00A41496">
            <w:pPr>
              <w:pBdr>
                <w:bottom w:val="single" w:sz="4" w:space="1" w:color="auto"/>
              </w:pBdr>
              <w:tabs>
                <w:tab w:val="clear" w:pos="680"/>
                <w:tab w:val="clear" w:pos="907"/>
                <w:tab w:val="left" w:pos="804"/>
                <w:tab w:val="decimal" w:pos="905"/>
              </w:tabs>
              <w:spacing w:line="360" w:lineRule="auto"/>
              <w:ind w:left="-85"/>
              <w:jc w:val="center"/>
              <w:rPr>
                <w:rFonts w:cs="Arial"/>
                <w:color w:val="000000"/>
                <w:sz w:val="14"/>
                <w:szCs w:val="14"/>
              </w:rPr>
            </w:pPr>
            <w:r w:rsidRPr="002C01BB">
              <w:rPr>
                <w:rFonts w:cs="Arial"/>
                <w:color w:val="000000"/>
                <w:sz w:val="14"/>
                <w:szCs w:val="14"/>
              </w:rPr>
              <w:t>201</w:t>
            </w:r>
            <w:r>
              <w:rPr>
                <w:rFonts w:cs="Arial"/>
                <w:color w:val="000000"/>
                <w:sz w:val="14"/>
                <w:szCs w:val="14"/>
              </w:rPr>
              <w:t>9</w:t>
            </w:r>
          </w:p>
        </w:tc>
      </w:tr>
      <w:tr w:rsidR="00434021" w:rsidRPr="009A1A8C" w14:paraId="6DEA253A" w14:textId="77777777" w:rsidTr="00031F2A">
        <w:trPr>
          <w:gridAfter w:val="1"/>
          <w:wAfter w:w="13" w:type="dxa"/>
          <w:trHeight w:val="74"/>
        </w:trPr>
        <w:tc>
          <w:tcPr>
            <w:tcW w:w="2937" w:type="dxa"/>
          </w:tcPr>
          <w:p w14:paraId="433E2F15" w14:textId="77777777" w:rsidR="00434021" w:rsidRPr="00031F2A" w:rsidRDefault="00434021" w:rsidP="00EA22C6">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color w:val="000000"/>
                <w:sz w:val="14"/>
                <w:szCs w:val="14"/>
              </w:rPr>
            </w:pPr>
          </w:p>
        </w:tc>
        <w:tc>
          <w:tcPr>
            <w:tcW w:w="1558" w:type="dxa"/>
          </w:tcPr>
          <w:p w14:paraId="43A11B9C"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8" w:type="dxa"/>
          </w:tcPr>
          <w:p w14:paraId="16AD077E"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9" w:type="dxa"/>
          </w:tcPr>
          <w:p w14:paraId="07051BC2"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419" w:type="dxa"/>
          </w:tcPr>
          <w:p w14:paraId="6A0690AE"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561" w:type="dxa"/>
          </w:tcPr>
          <w:p w14:paraId="18E94DB0"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559" w:type="dxa"/>
          </w:tcPr>
          <w:p w14:paraId="495610AF" w14:textId="77777777" w:rsidR="00434021" w:rsidRPr="00031F2A" w:rsidRDefault="00434021" w:rsidP="00EA22C6">
            <w:pPr>
              <w:tabs>
                <w:tab w:val="clear" w:pos="680"/>
                <w:tab w:val="clear" w:pos="907"/>
                <w:tab w:val="left" w:pos="804"/>
                <w:tab w:val="left" w:pos="900"/>
              </w:tabs>
              <w:spacing w:line="360" w:lineRule="auto"/>
              <w:ind w:left="-85"/>
              <w:jc w:val="center"/>
              <w:rPr>
                <w:rFonts w:cs="Arial"/>
                <w:color w:val="000000"/>
                <w:sz w:val="14"/>
                <w:szCs w:val="14"/>
              </w:rPr>
            </w:pPr>
          </w:p>
        </w:tc>
        <w:tc>
          <w:tcPr>
            <w:tcW w:w="1417" w:type="dxa"/>
          </w:tcPr>
          <w:p w14:paraId="05CAE8D0"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c>
          <w:tcPr>
            <w:tcW w:w="1418" w:type="dxa"/>
          </w:tcPr>
          <w:p w14:paraId="545221DE" w14:textId="77777777" w:rsidR="00434021" w:rsidRPr="00031F2A" w:rsidRDefault="00434021" w:rsidP="00EA22C6">
            <w:pPr>
              <w:tabs>
                <w:tab w:val="clear" w:pos="907"/>
                <w:tab w:val="left" w:pos="900"/>
              </w:tabs>
              <w:spacing w:line="360" w:lineRule="auto"/>
              <w:ind w:left="-85"/>
              <w:jc w:val="center"/>
              <w:rPr>
                <w:rFonts w:cs="Arial"/>
                <w:color w:val="000000"/>
                <w:sz w:val="14"/>
                <w:szCs w:val="14"/>
              </w:rPr>
            </w:pPr>
          </w:p>
        </w:tc>
      </w:tr>
      <w:tr w:rsidR="00F36EB1" w:rsidRPr="009A1A8C" w14:paraId="3534EB37" w14:textId="77777777" w:rsidTr="00031F2A">
        <w:trPr>
          <w:gridAfter w:val="1"/>
          <w:wAfter w:w="13" w:type="dxa"/>
          <w:trHeight w:val="79"/>
        </w:trPr>
        <w:tc>
          <w:tcPr>
            <w:tcW w:w="2937" w:type="dxa"/>
          </w:tcPr>
          <w:p w14:paraId="4AA30B45" w14:textId="77777777" w:rsidR="00F36EB1" w:rsidRPr="00031F2A" w:rsidRDefault="00F36EB1" w:rsidP="00F36EB1">
            <w:pPr>
              <w:tabs>
                <w:tab w:val="clear" w:pos="227"/>
                <w:tab w:val="clear" w:pos="2807"/>
              </w:tabs>
              <w:spacing w:line="360" w:lineRule="auto"/>
              <w:ind w:left="196" w:right="-161" w:hanging="196"/>
              <w:rPr>
                <w:rFonts w:cs="Arial"/>
                <w:sz w:val="14"/>
                <w:szCs w:val="14"/>
              </w:rPr>
            </w:pPr>
            <w:r w:rsidRPr="00031F2A">
              <w:rPr>
                <w:rFonts w:cs="Arial"/>
                <w:sz w:val="14"/>
                <w:szCs w:val="14"/>
              </w:rPr>
              <w:t>Mida Leasing Public Company Limited</w:t>
            </w:r>
          </w:p>
        </w:tc>
        <w:tc>
          <w:tcPr>
            <w:tcW w:w="1558" w:type="dxa"/>
          </w:tcPr>
          <w:p w14:paraId="6BF430CD" w14:textId="1D8A6563" w:rsidR="00F36EB1" w:rsidRPr="00031F2A" w:rsidRDefault="00507B18" w:rsidP="00F36EB1">
            <w:pPr>
              <w:tabs>
                <w:tab w:val="left" w:pos="804"/>
              </w:tabs>
              <w:spacing w:line="360" w:lineRule="auto"/>
              <w:ind w:left="-18" w:right="-28"/>
              <w:jc w:val="right"/>
              <w:rPr>
                <w:rFonts w:cs="Arial"/>
                <w:color w:val="000000"/>
                <w:sz w:val="14"/>
                <w:szCs w:val="14"/>
              </w:rPr>
            </w:pPr>
            <w:r w:rsidRPr="00507B18">
              <w:rPr>
                <w:rFonts w:cs="Arial"/>
                <w:color w:val="000000"/>
                <w:sz w:val="14"/>
                <w:szCs w:val="14"/>
              </w:rPr>
              <w:t>249,11</w:t>
            </w:r>
            <w:r>
              <w:rPr>
                <w:rFonts w:cs="Arial"/>
                <w:color w:val="000000"/>
                <w:sz w:val="14"/>
                <w:szCs w:val="14"/>
              </w:rPr>
              <w:t>5</w:t>
            </w:r>
          </w:p>
        </w:tc>
        <w:tc>
          <w:tcPr>
            <w:tcW w:w="1418" w:type="dxa"/>
          </w:tcPr>
          <w:p w14:paraId="12012768" w14:textId="38B30FD5"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277,506</w:t>
            </w:r>
          </w:p>
        </w:tc>
        <w:tc>
          <w:tcPr>
            <w:tcW w:w="1419" w:type="dxa"/>
          </w:tcPr>
          <w:p w14:paraId="515168DE" w14:textId="7F96707F" w:rsidR="00F36EB1" w:rsidRPr="00031F2A" w:rsidRDefault="00507B18" w:rsidP="00F36EB1">
            <w:pPr>
              <w:tabs>
                <w:tab w:val="left" w:pos="804"/>
              </w:tabs>
              <w:spacing w:line="360" w:lineRule="auto"/>
              <w:ind w:left="-18" w:right="-28"/>
              <w:jc w:val="right"/>
              <w:rPr>
                <w:rFonts w:cs="Arial"/>
                <w:color w:val="000000"/>
                <w:sz w:val="14"/>
                <w:szCs w:val="14"/>
              </w:rPr>
            </w:pPr>
            <w:r w:rsidRPr="00507B18">
              <w:rPr>
                <w:rFonts w:cs="Arial"/>
                <w:color w:val="000000"/>
                <w:sz w:val="14"/>
                <w:szCs w:val="14"/>
              </w:rPr>
              <w:t>(261,49</w:t>
            </w:r>
            <w:r>
              <w:rPr>
                <w:rFonts w:cs="Arial"/>
                <w:color w:val="000000"/>
                <w:sz w:val="14"/>
                <w:szCs w:val="14"/>
              </w:rPr>
              <w:t>8</w:t>
            </w:r>
            <w:r w:rsidRPr="00507B18">
              <w:rPr>
                <w:rFonts w:cs="Arial"/>
                <w:color w:val="000000"/>
                <w:sz w:val="14"/>
                <w:szCs w:val="14"/>
              </w:rPr>
              <w:t>)</w:t>
            </w:r>
          </w:p>
        </w:tc>
        <w:tc>
          <w:tcPr>
            <w:tcW w:w="1419" w:type="dxa"/>
          </w:tcPr>
          <w:p w14:paraId="3B30ED4E" w14:textId="0E3CF734"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(180,251)</w:t>
            </w:r>
          </w:p>
        </w:tc>
        <w:tc>
          <w:tcPr>
            <w:tcW w:w="1561" w:type="dxa"/>
          </w:tcPr>
          <w:p w14:paraId="5F0CAF50" w14:textId="069AA0DC" w:rsidR="00F36EB1" w:rsidRPr="00031F2A" w:rsidRDefault="00507B18" w:rsidP="00F36EB1">
            <w:pPr>
              <w:tabs>
                <w:tab w:val="left" w:pos="804"/>
              </w:tabs>
              <w:spacing w:line="360" w:lineRule="auto"/>
              <w:ind w:left="-18" w:right="-28"/>
              <w:jc w:val="right"/>
              <w:rPr>
                <w:rFonts w:cs="Arial"/>
                <w:color w:val="000000"/>
                <w:sz w:val="14"/>
                <w:szCs w:val="14"/>
              </w:rPr>
            </w:pPr>
            <w:r w:rsidRPr="00507B18">
              <w:rPr>
                <w:rFonts w:cs="Arial"/>
                <w:color w:val="000000"/>
                <w:sz w:val="14"/>
                <w:szCs w:val="14"/>
              </w:rPr>
              <w:t>308,21</w:t>
            </w:r>
            <w:r>
              <w:rPr>
                <w:rFonts w:cs="Arial"/>
                <w:color w:val="000000"/>
                <w:sz w:val="14"/>
                <w:szCs w:val="14"/>
              </w:rPr>
              <w:t>4</w:t>
            </w:r>
          </w:p>
        </w:tc>
        <w:tc>
          <w:tcPr>
            <w:tcW w:w="1559" w:type="dxa"/>
          </w:tcPr>
          <w:p w14:paraId="04AE7213" w14:textId="16275E18"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(89,807)</w:t>
            </w:r>
          </w:p>
        </w:tc>
        <w:tc>
          <w:tcPr>
            <w:tcW w:w="1417" w:type="dxa"/>
          </w:tcPr>
          <w:p w14:paraId="335AE67F" w14:textId="74FEE6EA" w:rsidR="00F36EB1" w:rsidRPr="00031F2A" w:rsidRDefault="00507B18" w:rsidP="00F36EB1">
            <w:pPr>
              <w:tabs>
                <w:tab w:val="left" w:pos="804"/>
              </w:tabs>
              <w:spacing w:line="360" w:lineRule="auto"/>
              <w:ind w:left="-18" w:right="-28"/>
              <w:jc w:val="right"/>
              <w:rPr>
                <w:rFonts w:cs="Arial"/>
                <w:color w:val="000000"/>
                <w:sz w:val="14"/>
                <w:szCs w:val="14"/>
              </w:rPr>
            </w:pPr>
            <w:r w:rsidRPr="00507B18">
              <w:rPr>
                <w:rFonts w:cs="Arial"/>
                <w:color w:val="000000"/>
                <w:sz w:val="14"/>
                <w:szCs w:val="14"/>
              </w:rPr>
              <w:t>295,83</w:t>
            </w:r>
            <w:r>
              <w:rPr>
                <w:rFonts w:cs="Arial"/>
                <w:color w:val="000000"/>
                <w:sz w:val="14"/>
                <w:szCs w:val="14"/>
              </w:rPr>
              <w:t>1</w:t>
            </w:r>
          </w:p>
        </w:tc>
        <w:tc>
          <w:tcPr>
            <w:tcW w:w="1418" w:type="dxa"/>
          </w:tcPr>
          <w:p w14:paraId="41495454" w14:textId="7825B0A1"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7,448</w:t>
            </w:r>
          </w:p>
        </w:tc>
      </w:tr>
      <w:tr w:rsidR="00F36EB1" w:rsidRPr="009A1A8C" w14:paraId="67DD7A69" w14:textId="77777777" w:rsidTr="00031F2A">
        <w:trPr>
          <w:gridAfter w:val="1"/>
          <w:wAfter w:w="13" w:type="dxa"/>
          <w:trHeight w:val="140"/>
        </w:trPr>
        <w:tc>
          <w:tcPr>
            <w:tcW w:w="2937" w:type="dxa"/>
          </w:tcPr>
          <w:p w14:paraId="4A306882" w14:textId="77777777" w:rsidR="00F36EB1" w:rsidRPr="00031F2A" w:rsidRDefault="00F36EB1" w:rsidP="00031F2A">
            <w:pPr>
              <w:tabs>
                <w:tab w:val="clear" w:pos="227"/>
                <w:tab w:val="clear" w:pos="2807"/>
              </w:tabs>
              <w:spacing w:line="360" w:lineRule="auto"/>
              <w:ind w:left="196" w:right="-161" w:hanging="196"/>
              <w:rPr>
                <w:rFonts w:cs="Arial"/>
                <w:sz w:val="14"/>
                <w:szCs w:val="14"/>
              </w:rPr>
            </w:pPr>
            <w:r w:rsidRPr="00031F2A">
              <w:rPr>
                <w:rFonts w:cs="Arial"/>
                <w:sz w:val="14"/>
                <w:szCs w:val="14"/>
              </w:rPr>
              <w:t>Mida (Lao) Financing Co., Ltd.</w:t>
            </w:r>
          </w:p>
        </w:tc>
        <w:tc>
          <w:tcPr>
            <w:tcW w:w="1558" w:type="dxa"/>
          </w:tcPr>
          <w:p w14:paraId="3E2620AA" w14:textId="20B2D9ED" w:rsidR="00F36EB1" w:rsidRPr="00031F2A" w:rsidRDefault="009A07ED" w:rsidP="00F36EB1">
            <w:pPr>
              <w:tabs>
                <w:tab w:val="left" w:pos="804"/>
              </w:tabs>
              <w:spacing w:line="360" w:lineRule="auto"/>
              <w:ind w:left="-18" w:right="-28"/>
              <w:jc w:val="right"/>
              <w:rPr>
                <w:rFonts w:cs="Arial"/>
                <w:color w:val="000000"/>
                <w:sz w:val="14"/>
                <w:szCs w:val="14"/>
              </w:rPr>
            </w:pPr>
            <w:r w:rsidRPr="00795266">
              <w:rPr>
                <w:rFonts w:cs="Arial"/>
                <w:color w:val="000000"/>
                <w:sz w:val="14"/>
                <w:szCs w:val="14"/>
              </w:rPr>
              <w:t>95,507</w:t>
            </w:r>
          </w:p>
        </w:tc>
        <w:tc>
          <w:tcPr>
            <w:tcW w:w="1418" w:type="dxa"/>
          </w:tcPr>
          <w:p w14:paraId="57BFE0A4" w14:textId="071E0F92"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58,605</w:t>
            </w:r>
          </w:p>
        </w:tc>
        <w:tc>
          <w:tcPr>
            <w:tcW w:w="1419" w:type="dxa"/>
          </w:tcPr>
          <w:p w14:paraId="7719C6F8" w14:textId="3412E0F2" w:rsidR="00F36EB1" w:rsidRPr="00031F2A" w:rsidRDefault="009A07ED"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(361)</w:t>
            </w:r>
          </w:p>
        </w:tc>
        <w:tc>
          <w:tcPr>
            <w:tcW w:w="1419" w:type="dxa"/>
          </w:tcPr>
          <w:p w14:paraId="32F31EAB" w14:textId="548CE956"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6,907</w:t>
            </w:r>
          </w:p>
        </w:tc>
        <w:tc>
          <w:tcPr>
            <w:tcW w:w="1561" w:type="dxa"/>
          </w:tcPr>
          <w:p w14:paraId="33EC424A" w14:textId="55F32756" w:rsidR="00F36EB1" w:rsidRPr="00031F2A" w:rsidRDefault="009A07ED"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(107,000)</w:t>
            </w:r>
          </w:p>
        </w:tc>
        <w:tc>
          <w:tcPr>
            <w:tcW w:w="1559" w:type="dxa"/>
          </w:tcPr>
          <w:p w14:paraId="09B7E541" w14:textId="3CE07CE8"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(119,183)</w:t>
            </w:r>
          </w:p>
        </w:tc>
        <w:tc>
          <w:tcPr>
            <w:tcW w:w="1417" w:type="dxa"/>
          </w:tcPr>
          <w:p w14:paraId="6EE2B651" w14:textId="506B1F91" w:rsidR="00F36EB1" w:rsidRPr="00031F2A" w:rsidRDefault="009A07ED"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(11,854)</w:t>
            </w:r>
          </w:p>
        </w:tc>
        <w:tc>
          <w:tcPr>
            <w:tcW w:w="1418" w:type="dxa"/>
          </w:tcPr>
          <w:p w14:paraId="0A793B1D" w14:textId="0B24A301"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(53,671)</w:t>
            </w:r>
          </w:p>
        </w:tc>
      </w:tr>
      <w:tr w:rsidR="00F36EB1" w:rsidRPr="009A1A8C" w14:paraId="34AD7EC2" w14:textId="77777777" w:rsidTr="00031F2A">
        <w:trPr>
          <w:gridAfter w:val="1"/>
          <w:wAfter w:w="13" w:type="dxa"/>
          <w:trHeight w:val="199"/>
        </w:trPr>
        <w:tc>
          <w:tcPr>
            <w:tcW w:w="2937" w:type="dxa"/>
          </w:tcPr>
          <w:p w14:paraId="36ADF4CC" w14:textId="77777777" w:rsidR="00F36EB1" w:rsidRPr="00031F2A" w:rsidRDefault="00F36EB1" w:rsidP="00031F2A">
            <w:pPr>
              <w:tabs>
                <w:tab w:val="clear" w:pos="227"/>
                <w:tab w:val="clear" w:pos="2807"/>
              </w:tabs>
              <w:spacing w:line="360" w:lineRule="auto"/>
              <w:ind w:left="196" w:right="-161" w:hanging="196"/>
              <w:rPr>
                <w:rFonts w:cs="Arial"/>
                <w:sz w:val="14"/>
                <w:szCs w:val="14"/>
              </w:rPr>
            </w:pPr>
            <w:r w:rsidRPr="00031F2A">
              <w:rPr>
                <w:rFonts w:cs="Arial"/>
                <w:sz w:val="14"/>
                <w:szCs w:val="14"/>
              </w:rPr>
              <w:t>Mida Development Co., Ltd.</w:t>
            </w:r>
          </w:p>
        </w:tc>
        <w:tc>
          <w:tcPr>
            <w:tcW w:w="1558" w:type="dxa"/>
          </w:tcPr>
          <w:p w14:paraId="4A950A1B" w14:textId="63B06C7A" w:rsidR="00F36EB1" w:rsidRPr="00031F2A" w:rsidRDefault="007777F6"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5,678</w:t>
            </w:r>
          </w:p>
        </w:tc>
        <w:tc>
          <w:tcPr>
            <w:tcW w:w="1418" w:type="dxa"/>
          </w:tcPr>
          <w:p w14:paraId="52B17909" w14:textId="178E2539"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7,949</w:t>
            </w:r>
          </w:p>
        </w:tc>
        <w:tc>
          <w:tcPr>
            <w:tcW w:w="1419" w:type="dxa"/>
          </w:tcPr>
          <w:p w14:paraId="7D7D3631" w14:textId="02508CD4" w:rsidR="00F36EB1" w:rsidRPr="00031F2A" w:rsidRDefault="007777F6"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(52)</w:t>
            </w:r>
          </w:p>
        </w:tc>
        <w:tc>
          <w:tcPr>
            <w:tcW w:w="1419" w:type="dxa"/>
          </w:tcPr>
          <w:p w14:paraId="4794F388" w14:textId="4336B69A"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(81)</w:t>
            </w:r>
          </w:p>
        </w:tc>
        <w:tc>
          <w:tcPr>
            <w:tcW w:w="1561" w:type="dxa"/>
          </w:tcPr>
          <w:p w14:paraId="384F7A74" w14:textId="2BDC4FEF" w:rsidR="00F36EB1" w:rsidRPr="00031F2A" w:rsidRDefault="007777F6"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(6,100)</w:t>
            </w:r>
          </w:p>
        </w:tc>
        <w:tc>
          <w:tcPr>
            <w:tcW w:w="1559" w:type="dxa"/>
          </w:tcPr>
          <w:p w14:paraId="5C198A02" w14:textId="250802F2"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(8,057)</w:t>
            </w:r>
          </w:p>
        </w:tc>
        <w:tc>
          <w:tcPr>
            <w:tcW w:w="1417" w:type="dxa"/>
          </w:tcPr>
          <w:p w14:paraId="5AD04EB5" w14:textId="30FBFB28" w:rsidR="00F36EB1" w:rsidRPr="00031F2A" w:rsidRDefault="007777F6" w:rsidP="00F36EB1">
            <w:pPr>
              <w:tabs>
                <w:tab w:val="left" w:pos="804"/>
              </w:tabs>
              <w:spacing w:line="360" w:lineRule="auto"/>
              <w:ind w:left="-18" w:right="-28"/>
              <w:jc w:val="right"/>
              <w:rPr>
                <w:rFonts w:cs="Arial"/>
                <w:color w:val="000000"/>
                <w:sz w:val="14"/>
                <w:szCs w:val="14"/>
              </w:rPr>
            </w:pPr>
            <w:r w:rsidRPr="00DF2A1C">
              <w:rPr>
                <w:rFonts w:cs="Arial"/>
                <w:color w:val="000000"/>
                <w:sz w:val="14"/>
                <w:szCs w:val="14"/>
              </w:rPr>
              <w:t>(474)</w:t>
            </w:r>
          </w:p>
        </w:tc>
        <w:tc>
          <w:tcPr>
            <w:tcW w:w="1418" w:type="dxa"/>
          </w:tcPr>
          <w:p w14:paraId="046869BF" w14:textId="3B6C5439" w:rsidR="00F36EB1" w:rsidRPr="00031F2A" w:rsidRDefault="00F36EB1" w:rsidP="00F36EB1">
            <w:pPr>
              <w:tabs>
                <w:tab w:val="left" w:pos="804"/>
              </w:tabs>
              <w:spacing w:line="360" w:lineRule="auto"/>
              <w:ind w:left="-18" w:right="-28"/>
              <w:jc w:val="right"/>
              <w:rPr>
                <w:rFonts w:cs="Arial"/>
                <w:color w:val="000000"/>
                <w:sz w:val="14"/>
                <w:szCs w:val="14"/>
              </w:rPr>
            </w:pPr>
            <w:r w:rsidRPr="00031F2A">
              <w:rPr>
                <w:rFonts w:cs="Arial"/>
                <w:color w:val="000000"/>
                <w:sz w:val="14"/>
                <w:szCs w:val="14"/>
              </w:rPr>
              <w:t>(189)</w:t>
            </w:r>
          </w:p>
        </w:tc>
      </w:tr>
      <w:tr w:rsidR="00F36EB1" w:rsidRPr="004037B8" w14:paraId="2EECBC57" w14:textId="77777777" w:rsidTr="00031F2A">
        <w:trPr>
          <w:gridAfter w:val="1"/>
          <w:wAfter w:w="13" w:type="dxa"/>
          <w:trHeight w:val="117"/>
        </w:trPr>
        <w:tc>
          <w:tcPr>
            <w:tcW w:w="2937" w:type="dxa"/>
          </w:tcPr>
          <w:p w14:paraId="7EE49F0E" w14:textId="77777777" w:rsidR="00F36EB1" w:rsidRPr="009A1A8C" w:rsidRDefault="00F36EB1" w:rsidP="00031F2A">
            <w:pPr>
              <w:tabs>
                <w:tab w:val="clear" w:pos="227"/>
                <w:tab w:val="clear" w:pos="2807"/>
              </w:tabs>
              <w:spacing w:line="360" w:lineRule="auto"/>
              <w:ind w:left="196" w:right="-161" w:hanging="196"/>
              <w:rPr>
                <w:rFonts w:cs="Arial"/>
                <w:sz w:val="14"/>
                <w:szCs w:val="14"/>
              </w:rPr>
            </w:pPr>
            <w:r w:rsidRPr="009A1A8C">
              <w:rPr>
                <w:rFonts w:cs="Arial"/>
                <w:sz w:val="14"/>
                <w:szCs w:val="14"/>
              </w:rPr>
              <w:t>Mida Agency and Development Co., Ltd</w:t>
            </w:r>
            <w:r>
              <w:rPr>
                <w:rFonts w:cs="Arial"/>
                <w:sz w:val="14"/>
                <w:szCs w:val="14"/>
              </w:rPr>
              <w:t>.</w:t>
            </w:r>
          </w:p>
        </w:tc>
        <w:tc>
          <w:tcPr>
            <w:tcW w:w="1558" w:type="dxa"/>
          </w:tcPr>
          <w:p w14:paraId="23B6E056" w14:textId="68F22A86" w:rsidR="00F36EB1" w:rsidRPr="00A032D2" w:rsidRDefault="00DD0D0A"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91</w:t>
            </w:r>
            <w:r w:rsidR="007E2992" w:rsidRPr="00A032D2">
              <w:rPr>
                <w:rFonts w:cs="Arial"/>
                <w:color w:val="000000"/>
                <w:sz w:val="14"/>
                <w:szCs w:val="14"/>
              </w:rPr>
              <w:t>3</w:t>
            </w:r>
          </w:p>
        </w:tc>
        <w:tc>
          <w:tcPr>
            <w:tcW w:w="1418" w:type="dxa"/>
          </w:tcPr>
          <w:p w14:paraId="39C90DA6" w14:textId="1694FDF9" w:rsidR="00F36EB1" w:rsidRPr="00A032D2" w:rsidRDefault="00F36EB1"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1,399</w:t>
            </w:r>
          </w:p>
        </w:tc>
        <w:tc>
          <w:tcPr>
            <w:tcW w:w="1419" w:type="dxa"/>
          </w:tcPr>
          <w:p w14:paraId="711D5AF0" w14:textId="087B129B" w:rsidR="00F36EB1" w:rsidRPr="00A032D2" w:rsidRDefault="00424D6E" w:rsidP="00A032D2">
            <w:pPr>
              <w:tabs>
                <w:tab w:val="left" w:pos="804"/>
              </w:tabs>
              <w:spacing w:line="360" w:lineRule="auto"/>
              <w:ind w:left="-18" w:right="-28"/>
              <w:jc w:val="center"/>
              <w:rPr>
                <w:rFonts w:cs="Arial"/>
                <w:color w:val="000000"/>
                <w:sz w:val="14"/>
                <w:szCs w:val="14"/>
              </w:rPr>
            </w:pPr>
            <w:r w:rsidRPr="00FC3FA0">
              <w:rPr>
                <w:rFonts w:cs="Arial"/>
                <w:color w:val="000000"/>
                <w:sz w:val="14"/>
                <w:szCs w:val="14"/>
              </w:rPr>
              <w:t xml:space="preserve">        </w:t>
            </w:r>
            <w:r w:rsidR="002C203F">
              <w:rPr>
                <w:rFonts w:cs="Arial"/>
                <w:color w:val="000000"/>
                <w:sz w:val="14"/>
                <w:szCs w:val="14"/>
              </w:rPr>
              <w:t xml:space="preserve"> </w:t>
            </w:r>
            <w:r w:rsidRPr="00FC3FA0">
              <w:rPr>
                <w:rFonts w:cs="Arial"/>
                <w:color w:val="000000"/>
                <w:sz w:val="14"/>
                <w:szCs w:val="14"/>
              </w:rPr>
              <w:t xml:space="preserve">        -</w:t>
            </w:r>
          </w:p>
        </w:tc>
        <w:tc>
          <w:tcPr>
            <w:tcW w:w="1419" w:type="dxa"/>
          </w:tcPr>
          <w:p w14:paraId="0E36ADE4" w14:textId="32FA650A" w:rsidR="00F36EB1" w:rsidRPr="00A032D2" w:rsidRDefault="00F36EB1"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(3)</w:t>
            </w:r>
          </w:p>
        </w:tc>
        <w:tc>
          <w:tcPr>
            <w:tcW w:w="1561" w:type="dxa"/>
          </w:tcPr>
          <w:p w14:paraId="62B9AB50" w14:textId="61A3CC8D" w:rsidR="00F36EB1" w:rsidRPr="00A032D2" w:rsidRDefault="00424D6E"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(700)</w:t>
            </w:r>
          </w:p>
        </w:tc>
        <w:tc>
          <w:tcPr>
            <w:tcW w:w="1559" w:type="dxa"/>
          </w:tcPr>
          <w:p w14:paraId="07EE11B4" w14:textId="25E8BDDD" w:rsidR="00F36EB1" w:rsidRPr="00A032D2" w:rsidRDefault="00F36EB1"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(1,600)</w:t>
            </w:r>
          </w:p>
        </w:tc>
        <w:tc>
          <w:tcPr>
            <w:tcW w:w="1417" w:type="dxa"/>
          </w:tcPr>
          <w:p w14:paraId="5329E09C" w14:textId="63EB2C57" w:rsidR="00F36EB1" w:rsidRPr="00A032D2" w:rsidRDefault="00424D6E"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213</w:t>
            </w:r>
          </w:p>
        </w:tc>
        <w:tc>
          <w:tcPr>
            <w:tcW w:w="1418" w:type="dxa"/>
          </w:tcPr>
          <w:p w14:paraId="089A9FAF" w14:textId="6D2190E8" w:rsidR="00F36EB1" w:rsidRPr="00A032D2" w:rsidRDefault="00F36EB1" w:rsidP="00F36EB1">
            <w:pPr>
              <w:tabs>
                <w:tab w:val="left" w:pos="804"/>
              </w:tabs>
              <w:spacing w:line="360" w:lineRule="auto"/>
              <w:ind w:left="-18" w:right="-28"/>
              <w:jc w:val="right"/>
              <w:rPr>
                <w:rFonts w:cs="Arial"/>
                <w:color w:val="000000"/>
                <w:sz w:val="14"/>
                <w:szCs w:val="14"/>
              </w:rPr>
            </w:pPr>
            <w:r w:rsidRPr="00A032D2">
              <w:rPr>
                <w:rFonts w:cs="Arial"/>
                <w:color w:val="000000"/>
                <w:sz w:val="14"/>
                <w:szCs w:val="14"/>
              </w:rPr>
              <w:t>(204)</w:t>
            </w:r>
          </w:p>
        </w:tc>
      </w:tr>
    </w:tbl>
    <w:p w14:paraId="69EE6FC6" w14:textId="7D2372BF" w:rsidR="00434021" w:rsidRPr="00806C13" w:rsidRDefault="0043402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theme="minorBidi"/>
          <w:b/>
          <w:bCs/>
          <w:caps/>
          <w:sz w:val="16"/>
          <w:szCs w:val="16"/>
        </w:rPr>
        <w:sectPr w:rsidR="00434021" w:rsidRPr="00806C13" w:rsidSect="0041499A">
          <w:footerReference w:type="default" r:id="rId18"/>
          <w:pgSz w:w="16834" w:h="11909" w:orient="landscape" w:code="9"/>
          <w:pgMar w:top="1260" w:right="1166" w:bottom="1051" w:left="1080" w:header="476" w:footer="266" w:gutter="0"/>
          <w:cols w:space="720"/>
        </w:sectPr>
      </w:pPr>
    </w:p>
    <w:p w14:paraId="2C314714" w14:textId="34E30197" w:rsidR="00874A11" w:rsidRPr="00F36EB1"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F36EB1">
        <w:rPr>
          <w:rFonts w:cs="Arial"/>
          <w:b/>
          <w:bCs/>
          <w:caps/>
          <w:sz w:val="19"/>
          <w:szCs w:val="19"/>
        </w:rPr>
        <w:t>PROPERTY, PLANT AND EQUIPMENT</w:t>
      </w:r>
      <w:r w:rsidR="00EF2ADA" w:rsidRPr="00F36EB1">
        <w:rPr>
          <w:rFonts w:cstheme="minorBidi"/>
          <w:b/>
          <w:bCs/>
          <w:caps/>
          <w:sz w:val="19"/>
          <w:szCs w:val="19"/>
          <w:cs/>
        </w:rPr>
        <w:t xml:space="preserve"> </w:t>
      </w:r>
      <w:r w:rsidR="00EF2ADA" w:rsidRPr="00F36EB1">
        <w:rPr>
          <w:rFonts w:cstheme="minorBidi"/>
          <w:b/>
          <w:bCs/>
          <w:caps/>
          <w:sz w:val="19"/>
          <w:szCs w:val="19"/>
        </w:rPr>
        <w:t>- NET</w:t>
      </w:r>
    </w:p>
    <w:p w14:paraId="2ABF4ACF" w14:textId="77777777" w:rsidR="00B81D59" w:rsidRPr="00494766" w:rsidRDefault="00B81D59"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highlight w:val="cyan"/>
        </w:rPr>
      </w:pPr>
    </w:p>
    <w:tbl>
      <w:tblPr>
        <w:tblW w:w="9207" w:type="dxa"/>
        <w:tblInd w:w="360" w:type="dxa"/>
        <w:tblLayout w:type="fixed"/>
        <w:tblLook w:val="0000" w:firstRow="0" w:lastRow="0" w:firstColumn="0" w:lastColumn="0" w:noHBand="0" w:noVBand="0"/>
      </w:tblPr>
      <w:tblGrid>
        <w:gridCol w:w="2707"/>
        <w:gridCol w:w="1066"/>
        <w:gridCol w:w="1157"/>
        <w:gridCol w:w="1090"/>
        <w:gridCol w:w="1153"/>
        <w:gridCol w:w="1026"/>
        <w:gridCol w:w="1008"/>
      </w:tblGrid>
      <w:tr w:rsidR="00096DC6" w:rsidRPr="00D92E5D" w14:paraId="38E8C873" w14:textId="77777777" w:rsidTr="00D92E5D">
        <w:trPr>
          <w:cantSplit/>
          <w:tblHeader/>
        </w:trPr>
        <w:tc>
          <w:tcPr>
            <w:tcW w:w="2707" w:type="dxa"/>
            <w:vAlign w:val="bottom"/>
          </w:tcPr>
          <w:p w14:paraId="5691D813"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341B3CBA"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157" w:type="dxa"/>
            <w:vAlign w:val="bottom"/>
          </w:tcPr>
          <w:p w14:paraId="13F56DA9"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90" w:type="dxa"/>
            <w:vAlign w:val="bottom"/>
          </w:tcPr>
          <w:p w14:paraId="497CA7D0" w14:textId="77777777" w:rsidR="003D5DE7" w:rsidRPr="00D92E5D" w:rsidRDefault="003D5DE7" w:rsidP="00A57F69">
            <w:pPr>
              <w:tabs>
                <w:tab w:val="clear" w:pos="680"/>
                <w:tab w:val="clear" w:pos="907"/>
                <w:tab w:val="left" w:pos="951"/>
              </w:tabs>
              <w:spacing w:line="360" w:lineRule="auto"/>
              <w:ind w:right="-38"/>
              <w:rPr>
                <w:rFonts w:cs="Arial"/>
                <w:snapToGrid w:val="0"/>
                <w:color w:val="000000"/>
                <w:sz w:val="14"/>
                <w:szCs w:val="14"/>
                <w:cs/>
                <w:lang w:val="en-GB" w:eastAsia="th-TH"/>
              </w:rPr>
            </w:pPr>
          </w:p>
        </w:tc>
        <w:tc>
          <w:tcPr>
            <w:tcW w:w="1153" w:type="dxa"/>
            <w:vAlign w:val="bottom"/>
          </w:tcPr>
          <w:p w14:paraId="4E3EB1F9"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2034" w:type="dxa"/>
            <w:gridSpan w:val="2"/>
            <w:vAlign w:val="bottom"/>
          </w:tcPr>
          <w:p w14:paraId="563E8E5F" w14:textId="77777777" w:rsidR="003D5DE7" w:rsidRPr="00D92E5D" w:rsidRDefault="003D5DE7" w:rsidP="00A57F69">
            <w:pPr>
              <w:spacing w:line="360" w:lineRule="auto"/>
              <w:ind w:right="-38"/>
              <w:jc w:val="right"/>
              <w:rPr>
                <w:rFonts w:cs="Arial"/>
                <w:snapToGrid w:val="0"/>
                <w:color w:val="000000"/>
                <w:sz w:val="14"/>
                <w:szCs w:val="14"/>
                <w:cs/>
                <w:lang w:val="en-GB" w:eastAsia="th-TH"/>
              </w:rPr>
            </w:pPr>
            <w:r w:rsidRPr="00D92E5D">
              <w:rPr>
                <w:rFonts w:cs="Arial"/>
                <w:snapToGrid w:val="0"/>
                <w:color w:val="000000"/>
                <w:sz w:val="14"/>
                <w:szCs w:val="14"/>
                <w:lang w:val="en-GB" w:eastAsia="th-TH"/>
              </w:rPr>
              <w:t>(Unit : Thousand Baht)</w:t>
            </w:r>
          </w:p>
        </w:tc>
      </w:tr>
      <w:tr w:rsidR="00096DC6" w:rsidRPr="00D92E5D" w14:paraId="54566565" w14:textId="77777777" w:rsidTr="00D92E5D">
        <w:trPr>
          <w:cantSplit/>
        </w:trPr>
        <w:tc>
          <w:tcPr>
            <w:tcW w:w="2707" w:type="dxa"/>
            <w:vAlign w:val="bottom"/>
          </w:tcPr>
          <w:p w14:paraId="555EB9DE"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6500" w:type="dxa"/>
            <w:gridSpan w:val="6"/>
            <w:vAlign w:val="bottom"/>
          </w:tcPr>
          <w:p w14:paraId="2E0D6E8A" w14:textId="77777777" w:rsidR="003D5DE7" w:rsidRPr="00D92E5D" w:rsidRDefault="003D5DE7" w:rsidP="00A57F69">
            <w:pPr>
              <w:pBdr>
                <w:bottom w:val="single" w:sz="4" w:space="1" w:color="auto"/>
              </w:pBdr>
              <w:tabs>
                <w:tab w:val="left" w:pos="2160"/>
              </w:tabs>
              <w:spacing w:line="360" w:lineRule="auto"/>
              <w:ind w:right="-38"/>
              <w:jc w:val="center"/>
              <w:rPr>
                <w:rFonts w:cs="Arial"/>
                <w:snapToGrid w:val="0"/>
                <w:color w:val="000000"/>
                <w:sz w:val="14"/>
                <w:szCs w:val="14"/>
                <w:cs/>
                <w:lang w:val="en-GB" w:eastAsia="th-TH"/>
              </w:rPr>
            </w:pPr>
            <w:r w:rsidRPr="00D92E5D">
              <w:rPr>
                <w:rFonts w:cs="Arial"/>
                <w:sz w:val="14"/>
                <w:szCs w:val="14"/>
              </w:rPr>
              <w:t>Consolidated F/S</w:t>
            </w:r>
          </w:p>
        </w:tc>
      </w:tr>
      <w:tr w:rsidR="00096DC6" w:rsidRPr="00D92E5D" w14:paraId="2E44A856" w14:textId="77777777" w:rsidTr="00D92E5D">
        <w:trPr>
          <w:cantSplit/>
        </w:trPr>
        <w:tc>
          <w:tcPr>
            <w:tcW w:w="2707" w:type="dxa"/>
            <w:vAlign w:val="bottom"/>
          </w:tcPr>
          <w:p w14:paraId="117CB58D"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784D9E3D"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Land and </w:t>
            </w:r>
          </w:p>
        </w:tc>
        <w:tc>
          <w:tcPr>
            <w:tcW w:w="1157" w:type="dxa"/>
            <w:vAlign w:val="bottom"/>
          </w:tcPr>
          <w:p w14:paraId="54BC76F5" w14:textId="663E5EDF" w:rsidR="003D5DE7" w:rsidRPr="00D92E5D" w:rsidRDefault="009A6095"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Building and</w:t>
            </w:r>
          </w:p>
        </w:tc>
        <w:tc>
          <w:tcPr>
            <w:tcW w:w="1090" w:type="dxa"/>
            <w:vAlign w:val="bottom"/>
          </w:tcPr>
          <w:p w14:paraId="5D2C64F3" w14:textId="77777777" w:rsidR="003D5DE7" w:rsidRPr="00D92E5D" w:rsidRDefault="003D5DE7" w:rsidP="00A57F69">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Furniture, </w:t>
            </w:r>
          </w:p>
        </w:tc>
        <w:tc>
          <w:tcPr>
            <w:tcW w:w="1153" w:type="dxa"/>
            <w:vAlign w:val="bottom"/>
          </w:tcPr>
          <w:p w14:paraId="0B29B737"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26" w:type="dxa"/>
            <w:vAlign w:val="bottom"/>
          </w:tcPr>
          <w:p w14:paraId="5A6672E6"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08" w:type="dxa"/>
            <w:vAlign w:val="bottom"/>
          </w:tcPr>
          <w:p w14:paraId="2752CB0E"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r>
      <w:tr w:rsidR="00096DC6" w:rsidRPr="00D92E5D" w14:paraId="5D50BC5A" w14:textId="77777777" w:rsidTr="00D92E5D">
        <w:trPr>
          <w:cantSplit/>
        </w:trPr>
        <w:tc>
          <w:tcPr>
            <w:tcW w:w="2707" w:type="dxa"/>
            <w:vAlign w:val="bottom"/>
          </w:tcPr>
          <w:p w14:paraId="1AFAB353"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1EBE46F4"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land </w:t>
            </w:r>
          </w:p>
        </w:tc>
        <w:tc>
          <w:tcPr>
            <w:tcW w:w="1157" w:type="dxa"/>
            <w:vAlign w:val="bottom"/>
          </w:tcPr>
          <w:p w14:paraId="04B4C347" w14:textId="5B0C38DF" w:rsidR="003D5DE7" w:rsidRPr="00D92E5D" w:rsidRDefault="009A6095"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b</w:t>
            </w:r>
            <w:r w:rsidR="003D5DE7" w:rsidRPr="00D92E5D">
              <w:rPr>
                <w:rFonts w:cs="Arial"/>
                <w:snapToGrid w:val="0"/>
                <w:color w:val="000000"/>
                <w:sz w:val="14"/>
                <w:szCs w:val="14"/>
                <w:lang w:eastAsia="th-TH"/>
              </w:rPr>
              <w:t>uilding</w:t>
            </w:r>
          </w:p>
        </w:tc>
        <w:tc>
          <w:tcPr>
            <w:tcW w:w="1090" w:type="dxa"/>
            <w:vAlign w:val="bottom"/>
          </w:tcPr>
          <w:p w14:paraId="25B43CF5"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fixtures and </w:t>
            </w:r>
          </w:p>
        </w:tc>
        <w:tc>
          <w:tcPr>
            <w:tcW w:w="1153" w:type="dxa"/>
            <w:vAlign w:val="bottom"/>
          </w:tcPr>
          <w:p w14:paraId="0E934565"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c>
          <w:tcPr>
            <w:tcW w:w="1026" w:type="dxa"/>
            <w:vAlign w:val="bottom"/>
          </w:tcPr>
          <w:p w14:paraId="42D9E49F"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 xml:space="preserve">Construction </w:t>
            </w:r>
          </w:p>
        </w:tc>
        <w:tc>
          <w:tcPr>
            <w:tcW w:w="1008" w:type="dxa"/>
            <w:vAlign w:val="bottom"/>
          </w:tcPr>
          <w:p w14:paraId="3C2472B1" w14:textId="77777777" w:rsidR="003D5DE7" w:rsidRPr="00D92E5D" w:rsidRDefault="003D5DE7" w:rsidP="00A57F69">
            <w:pPr>
              <w:spacing w:line="360" w:lineRule="auto"/>
              <w:ind w:right="-38"/>
              <w:jc w:val="center"/>
              <w:rPr>
                <w:rFonts w:cs="Arial"/>
                <w:snapToGrid w:val="0"/>
                <w:color w:val="000000"/>
                <w:sz w:val="14"/>
                <w:szCs w:val="14"/>
                <w:cs/>
                <w:lang w:val="en-GB" w:eastAsia="th-TH"/>
              </w:rPr>
            </w:pPr>
          </w:p>
        </w:tc>
      </w:tr>
      <w:tr w:rsidR="00096DC6" w:rsidRPr="00D92E5D" w14:paraId="2511A26D" w14:textId="77777777" w:rsidTr="00D92E5D">
        <w:trPr>
          <w:cantSplit/>
        </w:trPr>
        <w:tc>
          <w:tcPr>
            <w:tcW w:w="2707" w:type="dxa"/>
            <w:vAlign w:val="bottom"/>
          </w:tcPr>
          <w:p w14:paraId="7D56B08B" w14:textId="77777777" w:rsidR="003D5DE7" w:rsidRPr="00D92E5D" w:rsidRDefault="003D5DE7" w:rsidP="00A57F69">
            <w:pPr>
              <w:spacing w:line="360" w:lineRule="auto"/>
              <w:ind w:right="-38"/>
              <w:rPr>
                <w:rFonts w:cs="Arial"/>
                <w:snapToGrid w:val="0"/>
                <w:color w:val="000000"/>
                <w:sz w:val="14"/>
                <w:szCs w:val="14"/>
                <w:cs/>
                <w:lang w:val="en-GB" w:eastAsia="th-TH"/>
              </w:rPr>
            </w:pPr>
          </w:p>
        </w:tc>
        <w:tc>
          <w:tcPr>
            <w:tcW w:w="1066" w:type="dxa"/>
            <w:vAlign w:val="bottom"/>
          </w:tcPr>
          <w:p w14:paraId="01BFBB43"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improvement</w:t>
            </w:r>
          </w:p>
        </w:tc>
        <w:tc>
          <w:tcPr>
            <w:tcW w:w="1157" w:type="dxa"/>
            <w:vAlign w:val="bottom"/>
          </w:tcPr>
          <w:p w14:paraId="337FA912"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improvement</w:t>
            </w:r>
          </w:p>
        </w:tc>
        <w:tc>
          <w:tcPr>
            <w:tcW w:w="1090" w:type="dxa"/>
            <w:vAlign w:val="bottom"/>
          </w:tcPr>
          <w:p w14:paraId="4385E611" w14:textId="77777777" w:rsidR="003D5DE7" w:rsidRPr="00D92E5D" w:rsidRDefault="003D5DE7" w:rsidP="00A57F69">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equipment</w:t>
            </w:r>
          </w:p>
        </w:tc>
        <w:tc>
          <w:tcPr>
            <w:tcW w:w="1153" w:type="dxa"/>
            <w:vAlign w:val="bottom"/>
          </w:tcPr>
          <w:p w14:paraId="02D7F272"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Vehicles</w:t>
            </w:r>
          </w:p>
        </w:tc>
        <w:tc>
          <w:tcPr>
            <w:tcW w:w="1026" w:type="dxa"/>
            <w:vAlign w:val="bottom"/>
          </w:tcPr>
          <w:p w14:paraId="317CB1D8"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napToGrid w:val="0"/>
                <w:color w:val="000000"/>
                <w:sz w:val="14"/>
                <w:szCs w:val="14"/>
                <w:lang w:eastAsia="th-TH"/>
              </w:rPr>
              <w:t>in progress</w:t>
            </w:r>
          </w:p>
        </w:tc>
        <w:tc>
          <w:tcPr>
            <w:tcW w:w="1008" w:type="dxa"/>
            <w:vAlign w:val="bottom"/>
          </w:tcPr>
          <w:p w14:paraId="17BF6851" w14:textId="77777777" w:rsidR="003D5DE7" w:rsidRPr="00D92E5D" w:rsidRDefault="003D5DE7" w:rsidP="00A57F69">
            <w:pPr>
              <w:pBdr>
                <w:bottom w:val="single" w:sz="4" w:space="1" w:color="auto"/>
              </w:pBdr>
              <w:spacing w:line="360" w:lineRule="auto"/>
              <w:ind w:right="-38"/>
              <w:jc w:val="center"/>
              <w:rPr>
                <w:rFonts w:cs="Arial"/>
                <w:snapToGrid w:val="0"/>
                <w:color w:val="000000"/>
                <w:sz w:val="14"/>
                <w:szCs w:val="14"/>
                <w:cs/>
                <w:lang w:val="en-GB" w:eastAsia="th-TH"/>
              </w:rPr>
            </w:pPr>
            <w:r w:rsidRPr="00D92E5D">
              <w:rPr>
                <w:rFonts w:cs="Arial"/>
                <w:sz w:val="14"/>
                <w:szCs w:val="14"/>
                <w:lang w:val="en-GB"/>
              </w:rPr>
              <w:t>Total</w:t>
            </w:r>
          </w:p>
        </w:tc>
      </w:tr>
      <w:tr w:rsidR="00096DC6" w:rsidRPr="00D92E5D" w14:paraId="4C8FCC33" w14:textId="77777777" w:rsidTr="00D92E5D">
        <w:trPr>
          <w:cantSplit/>
        </w:trPr>
        <w:tc>
          <w:tcPr>
            <w:tcW w:w="2707" w:type="dxa"/>
            <w:vAlign w:val="bottom"/>
          </w:tcPr>
          <w:p w14:paraId="3090EF83" w14:textId="77777777" w:rsidR="00BA252E" w:rsidRPr="00D92E5D" w:rsidRDefault="00BA252E" w:rsidP="00A57F69">
            <w:pPr>
              <w:spacing w:line="360" w:lineRule="auto"/>
              <w:ind w:right="-36"/>
              <w:jc w:val="both"/>
              <w:rPr>
                <w:rFonts w:cs="Arial"/>
                <w:b/>
                <w:bCs/>
                <w:sz w:val="14"/>
                <w:szCs w:val="14"/>
                <w:u w:val="single"/>
                <w:lang w:val="en-GB"/>
              </w:rPr>
            </w:pPr>
            <w:r w:rsidRPr="00D92E5D">
              <w:rPr>
                <w:rFonts w:cs="Arial"/>
                <w:b/>
                <w:bCs/>
                <w:sz w:val="14"/>
                <w:szCs w:val="14"/>
                <w:u w:val="single"/>
                <w:lang w:val="en-GB"/>
              </w:rPr>
              <w:t>Cost</w:t>
            </w:r>
          </w:p>
        </w:tc>
        <w:tc>
          <w:tcPr>
            <w:tcW w:w="1066" w:type="dxa"/>
            <w:vAlign w:val="bottom"/>
          </w:tcPr>
          <w:p w14:paraId="43414C1B"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157" w:type="dxa"/>
            <w:vAlign w:val="bottom"/>
          </w:tcPr>
          <w:p w14:paraId="3B1187A4"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90" w:type="dxa"/>
            <w:vAlign w:val="bottom"/>
          </w:tcPr>
          <w:p w14:paraId="2A8D84A2"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153" w:type="dxa"/>
            <w:vAlign w:val="bottom"/>
          </w:tcPr>
          <w:p w14:paraId="1225FD77"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26" w:type="dxa"/>
            <w:vAlign w:val="bottom"/>
          </w:tcPr>
          <w:p w14:paraId="56798410"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c>
          <w:tcPr>
            <w:tcW w:w="1008" w:type="dxa"/>
            <w:vAlign w:val="bottom"/>
          </w:tcPr>
          <w:p w14:paraId="0ECC3EBF" w14:textId="77777777" w:rsidR="00BA252E" w:rsidRPr="00D92E5D" w:rsidRDefault="00BA252E" w:rsidP="00A57F69">
            <w:pPr>
              <w:spacing w:line="360" w:lineRule="auto"/>
              <w:ind w:right="-38"/>
              <w:jc w:val="right"/>
              <w:rPr>
                <w:rFonts w:cs="Arial"/>
                <w:snapToGrid w:val="0"/>
                <w:color w:val="000000"/>
                <w:sz w:val="14"/>
                <w:szCs w:val="14"/>
                <w:cs/>
                <w:lang w:val="en-GB" w:eastAsia="th-TH"/>
              </w:rPr>
            </w:pPr>
          </w:p>
        </w:tc>
      </w:tr>
      <w:tr w:rsidR="00507DDF" w:rsidRPr="00D92E5D" w14:paraId="0C9EC2F4" w14:textId="77777777" w:rsidTr="00D92E5D">
        <w:trPr>
          <w:cantSplit/>
        </w:trPr>
        <w:tc>
          <w:tcPr>
            <w:tcW w:w="2707" w:type="dxa"/>
            <w:vAlign w:val="bottom"/>
          </w:tcPr>
          <w:p w14:paraId="43999DD0" w14:textId="7C4E806A" w:rsidR="00507DDF" w:rsidRPr="00D92E5D" w:rsidRDefault="00507DDF" w:rsidP="00507DDF">
            <w:pPr>
              <w:spacing w:line="360" w:lineRule="auto"/>
              <w:ind w:right="-36"/>
              <w:rPr>
                <w:rFonts w:cs="Arial"/>
                <w:sz w:val="14"/>
                <w:szCs w:val="14"/>
              </w:rPr>
            </w:pPr>
            <w:r w:rsidRPr="00D92E5D">
              <w:rPr>
                <w:rFonts w:cs="Arial"/>
                <w:sz w:val="14"/>
                <w:szCs w:val="14"/>
                <w:lang w:val="en-GB"/>
              </w:rPr>
              <w:t>1 January 201</w:t>
            </w:r>
            <w:r w:rsidRPr="00D92E5D">
              <w:rPr>
                <w:rFonts w:cs="Arial"/>
                <w:sz w:val="14"/>
                <w:szCs w:val="14"/>
              </w:rPr>
              <w:t>9</w:t>
            </w:r>
          </w:p>
        </w:tc>
        <w:tc>
          <w:tcPr>
            <w:tcW w:w="1066" w:type="dxa"/>
            <w:vAlign w:val="bottom"/>
          </w:tcPr>
          <w:p w14:paraId="774813DE" w14:textId="2588A80C"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fldChar w:fldCharType="begin"/>
            </w:r>
            <w:r w:rsidRPr="00D92E5D">
              <w:rPr>
                <w:rFonts w:cs="Arial"/>
                <w:sz w:val="14"/>
                <w:szCs w:val="14"/>
                <w:lang w:val="en-GB"/>
              </w:rPr>
              <w:instrText xml:space="preserve"> =SUM(ABOVE) </w:instrText>
            </w:r>
            <w:r w:rsidRPr="00D92E5D">
              <w:rPr>
                <w:rFonts w:cs="Arial"/>
                <w:sz w:val="14"/>
                <w:szCs w:val="14"/>
                <w:lang w:val="en-GB"/>
              </w:rPr>
              <w:fldChar w:fldCharType="separate"/>
            </w:r>
            <w:r w:rsidRPr="00D92E5D">
              <w:rPr>
                <w:rFonts w:cs="Arial"/>
                <w:sz w:val="14"/>
                <w:szCs w:val="14"/>
                <w:lang w:val="en-GB"/>
              </w:rPr>
              <w:t>549,207</w:t>
            </w:r>
            <w:r w:rsidRPr="00D92E5D">
              <w:rPr>
                <w:rFonts w:cs="Arial"/>
                <w:sz w:val="14"/>
                <w:szCs w:val="14"/>
                <w:lang w:val="en-GB"/>
              </w:rPr>
              <w:fldChar w:fldCharType="end"/>
            </w:r>
          </w:p>
        </w:tc>
        <w:tc>
          <w:tcPr>
            <w:tcW w:w="1157" w:type="dxa"/>
            <w:vAlign w:val="bottom"/>
          </w:tcPr>
          <w:p w14:paraId="232F2DA7" w14:textId="4EDD7D87"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2,235,674</w:t>
            </w:r>
          </w:p>
        </w:tc>
        <w:tc>
          <w:tcPr>
            <w:tcW w:w="1090" w:type="dxa"/>
            <w:vAlign w:val="bottom"/>
          </w:tcPr>
          <w:p w14:paraId="63F718D6" w14:textId="158E7F6E"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691,436</w:t>
            </w:r>
          </w:p>
        </w:tc>
        <w:tc>
          <w:tcPr>
            <w:tcW w:w="1153" w:type="dxa"/>
            <w:vAlign w:val="bottom"/>
          </w:tcPr>
          <w:p w14:paraId="1980BA4A" w14:textId="2AF4A8C2"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308,514</w:t>
            </w:r>
          </w:p>
        </w:tc>
        <w:tc>
          <w:tcPr>
            <w:tcW w:w="1026" w:type="dxa"/>
            <w:vAlign w:val="bottom"/>
          </w:tcPr>
          <w:p w14:paraId="7A77559D" w14:textId="626AB0E4"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294,163</w:t>
            </w:r>
          </w:p>
        </w:tc>
        <w:tc>
          <w:tcPr>
            <w:tcW w:w="1008" w:type="dxa"/>
            <w:vAlign w:val="bottom"/>
          </w:tcPr>
          <w:p w14:paraId="4F1C52BC" w14:textId="53DCA3DF"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4,078,994</w:t>
            </w:r>
          </w:p>
        </w:tc>
      </w:tr>
      <w:tr w:rsidR="00507DDF" w:rsidRPr="00D92E5D" w14:paraId="36D63605" w14:textId="77777777" w:rsidTr="00D92E5D">
        <w:trPr>
          <w:cantSplit/>
        </w:trPr>
        <w:tc>
          <w:tcPr>
            <w:tcW w:w="2707" w:type="dxa"/>
            <w:vAlign w:val="bottom"/>
          </w:tcPr>
          <w:p w14:paraId="41A9B726" w14:textId="0CA1B4B6" w:rsidR="00507DDF" w:rsidRPr="00D92E5D" w:rsidRDefault="00507DDF" w:rsidP="00507DDF">
            <w:pPr>
              <w:spacing w:line="360" w:lineRule="auto"/>
              <w:ind w:right="-36"/>
              <w:rPr>
                <w:rFonts w:cs="Arial"/>
                <w:sz w:val="14"/>
                <w:szCs w:val="14"/>
                <w:lang w:val="en-GB"/>
              </w:rPr>
            </w:pPr>
            <w:r w:rsidRPr="00D92E5D">
              <w:rPr>
                <w:rFonts w:cs="Arial"/>
                <w:sz w:val="14"/>
                <w:szCs w:val="14"/>
                <w:lang w:val="en-GB"/>
              </w:rPr>
              <w:t>Acquisitions</w:t>
            </w:r>
          </w:p>
        </w:tc>
        <w:tc>
          <w:tcPr>
            <w:tcW w:w="1066" w:type="dxa"/>
            <w:vAlign w:val="bottom"/>
          </w:tcPr>
          <w:p w14:paraId="26E40299" w14:textId="35A98935"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100</w:t>
            </w:r>
          </w:p>
        </w:tc>
        <w:tc>
          <w:tcPr>
            <w:tcW w:w="1157" w:type="dxa"/>
            <w:vAlign w:val="bottom"/>
          </w:tcPr>
          <w:p w14:paraId="1444809A" w14:textId="0C26ED34"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36,802</w:t>
            </w:r>
          </w:p>
        </w:tc>
        <w:tc>
          <w:tcPr>
            <w:tcW w:w="1090" w:type="dxa"/>
            <w:vAlign w:val="bottom"/>
          </w:tcPr>
          <w:p w14:paraId="23063F55" w14:textId="16F7C0C1"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48,823</w:t>
            </w:r>
          </w:p>
        </w:tc>
        <w:tc>
          <w:tcPr>
            <w:tcW w:w="1153" w:type="dxa"/>
            <w:vAlign w:val="bottom"/>
          </w:tcPr>
          <w:p w14:paraId="41B859E0" w14:textId="59AEA3AE"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7,205</w:t>
            </w:r>
          </w:p>
        </w:tc>
        <w:tc>
          <w:tcPr>
            <w:tcW w:w="1026" w:type="dxa"/>
            <w:vAlign w:val="bottom"/>
          </w:tcPr>
          <w:p w14:paraId="585CB07A" w14:textId="35C74D88"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133,424</w:t>
            </w:r>
          </w:p>
        </w:tc>
        <w:tc>
          <w:tcPr>
            <w:tcW w:w="1008" w:type="dxa"/>
            <w:vAlign w:val="bottom"/>
          </w:tcPr>
          <w:p w14:paraId="76EB2ACF" w14:textId="350B68E3"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226,354</w:t>
            </w:r>
          </w:p>
        </w:tc>
      </w:tr>
      <w:tr w:rsidR="00507DDF" w:rsidRPr="00D92E5D" w14:paraId="5246EE14" w14:textId="77777777" w:rsidTr="00D92E5D">
        <w:trPr>
          <w:cantSplit/>
        </w:trPr>
        <w:tc>
          <w:tcPr>
            <w:tcW w:w="2707" w:type="dxa"/>
            <w:vAlign w:val="bottom"/>
          </w:tcPr>
          <w:p w14:paraId="4B26A7EA" w14:textId="329E628A" w:rsidR="00507DDF" w:rsidRPr="00D92E5D" w:rsidRDefault="00507DDF" w:rsidP="00507DDF">
            <w:pPr>
              <w:spacing w:line="360" w:lineRule="auto"/>
              <w:ind w:right="-36"/>
              <w:rPr>
                <w:rFonts w:cs="Arial"/>
                <w:sz w:val="14"/>
                <w:szCs w:val="14"/>
                <w:lang w:val="en-GB"/>
              </w:rPr>
            </w:pPr>
            <w:r w:rsidRPr="00D92E5D">
              <w:rPr>
                <w:rFonts w:cs="Arial"/>
                <w:sz w:val="14"/>
                <w:szCs w:val="14"/>
                <w:lang w:val="en-GB"/>
              </w:rPr>
              <w:t>Transfer to intangible assets</w:t>
            </w:r>
          </w:p>
        </w:tc>
        <w:tc>
          <w:tcPr>
            <w:tcW w:w="1066" w:type="dxa"/>
            <w:vAlign w:val="bottom"/>
          </w:tcPr>
          <w:p w14:paraId="25048FDB" w14:textId="11C3A34F" w:rsidR="00507DDF" w:rsidRPr="00D92E5D" w:rsidRDefault="00507DDF" w:rsidP="00507DDF">
            <w:pPr>
              <w:spacing w:line="360" w:lineRule="auto"/>
              <w:ind w:right="-36"/>
              <w:jc w:val="center"/>
              <w:rPr>
                <w:rFonts w:cs="Arial"/>
                <w:sz w:val="14"/>
                <w:szCs w:val="14"/>
                <w:lang w:val="en-GB"/>
              </w:rPr>
            </w:pPr>
            <w:r w:rsidRPr="00D92E5D">
              <w:rPr>
                <w:rFonts w:cs="Arial"/>
                <w:sz w:val="14"/>
                <w:szCs w:val="14"/>
                <w:lang w:val="en-GB"/>
              </w:rPr>
              <w:t xml:space="preserve">         -</w:t>
            </w:r>
          </w:p>
        </w:tc>
        <w:tc>
          <w:tcPr>
            <w:tcW w:w="1157" w:type="dxa"/>
            <w:vAlign w:val="bottom"/>
          </w:tcPr>
          <w:p w14:paraId="3B0F81DA" w14:textId="1D6BFDE5" w:rsidR="00507DDF" w:rsidRPr="00D92E5D" w:rsidRDefault="00507DDF" w:rsidP="00507DDF">
            <w:pPr>
              <w:spacing w:line="360" w:lineRule="auto"/>
              <w:ind w:right="-36"/>
              <w:jc w:val="center"/>
              <w:rPr>
                <w:rFonts w:cs="Arial"/>
                <w:sz w:val="14"/>
                <w:szCs w:val="14"/>
                <w:lang w:val="en-GB"/>
              </w:rPr>
            </w:pPr>
            <w:r>
              <w:rPr>
                <w:rFonts w:cstheme="minorBidi"/>
                <w:sz w:val="14"/>
                <w:szCs w:val="14"/>
                <w:lang w:val="en-GB"/>
              </w:rPr>
              <w:t xml:space="preserve">    </w:t>
            </w:r>
            <w:r w:rsidRPr="00D92E5D">
              <w:rPr>
                <w:rFonts w:cs="Arial"/>
                <w:sz w:val="14"/>
                <w:szCs w:val="14"/>
                <w:lang w:val="en-GB"/>
              </w:rPr>
              <w:t xml:space="preserve">     </w:t>
            </w:r>
            <w:r w:rsidR="004B1A1C" w:rsidRPr="00D92E5D">
              <w:rPr>
                <w:rFonts w:cs="Arial"/>
                <w:sz w:val="14"/>
                <w:szCs w:val="14"/>
                <w:lang w:val="en-GB"/>
              </w:rPr>
              <w:t xml:space="preserve">    </w:t>
            </w:r>
            <w:r w:rsidRPr="00D92E5D">
              <w:rPr>
                <w:rFonts w:cs="Arial"/>
                <w:sz w:val="14"/>
                <w:szCs w:val="14"/>
                <w:lang w:val="en-GB"/>
              </w:rPr>
              <w:t>-</w:t>
            </w:r>
          </w:p>
        </w:tc>
        <w:tc>
          <w:tcPr>
            <w:tcW w:w="1090" w:type="dxa"/>
            <w:vAlign w:val="bottom"/>
          </w:tcPr>
          <w:p w14:paraId="5CF55200" w14:textId="6A9250B8" w:rsidR="00507DDF" w:rsidRPr="00D92E5D" w:rsidRDefault="00507DDF" w:rsidP="00507DDF">
            <w:pPr>
              <w:spacing w:line="360" w:lineRule="auto"/>
              <w:ind w:right="-36"/>
              <w:jc w:val="center"/>
              <w:rPr>
                <w:rFonts w:cs="Arial"/>
                <w:sz w:val="14"/>
                <w:szCs w:val="14"/>
                <w:lang w:val="en-GB"/>
              </w:rPr>
            </w:pPr>
            <w:r w:rsidRPr="00D92E5D">
              <w:rPr>
                <w:rFonts w:cs="Arial"/>
                <w:sz w:val="14"/>
                <w:szCs w:val="14"/>
                <w:lang w:val="en-GB"/>
              </w:rPr>
              <w:t xml:space="preserve">        </w:t>
            </w:r>
            <w:r>
              <w:rPr>
                <w:rFonts w:cstheme="minorBidi"/>
                <w:sz w:val="14"/>
                <w:szCs w:val="14"/>
                <w:lang w:val="en-GB"/>
              </w:rPr>
              <w:t xml:space="preserve">   </w:t>
            </w:r>
            <w:r w:rsidRPr="00D92E5D">
              <w:rPr>
                <w:rFonts w:cs="Arial"/>
                <w:sz w:val="14"/>
                <w:szCs w:val="14"/>
                <w:lang w:val="en-GB"/>
              </w:rPr>
              <w:t xml:space="preserve"> -</w:t>
            </w:r>
          </w:p>
        </w:tc>
        <w:tc>
          <w:tcPr>
            <w:tcW w:w="1153" w:type="dxa"/>
            <w:vAlign w:val="bottom"/>
          </w:tcPr>
          <w:p w14:paraId="4A57A09E" w14:textId="3F49E303" w:rsidR="00507DDF" w:rsidRPr="00D92E5D" w:rsidRDefault="00507DDF" w:rsidP="00507DDF">
            <w:pPr>
              <w:spacing w:line="360" w:lineRule="auto"/>
              <w:ind w:right="-36"/>
              <w:jc w:val="center"/>
              <w:rPr>
                <w:rFonts w:cs="Arial"/>
                <w:sz w:val="14"/>
                <w:szCs w:val="14"/>
                <w:lang w:val="en-GB"/>
              </w:rPr>
            </w:pPr>
            <w:r w:rsidRPr="00D92E5D">
              <w:rPr>
                <w:rFonts w:cs="Arial"/>
                <w:sz w:val="14"/>
                <w:szCs w:val="14"/>
                <w:lang w:val="en-GB"/>
              </w:rPr>
              <w:t xml:space="preserve">             -</w:t>
            </w:r>
          </w:p>
        </w:tc>
        <w:tc>
          <w:tcPr>
            <w:tcW w:w="1026" w:type="dxa"/>
            <w:vAlign w:val="bottom"/>
          </w:tcPr>
          <w:p w14:paraId="1EB9A657" w14:textId="1096CF9F"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(2,231)</w:t>
            </w:r>
          </w:p>
        </w:tc>
        <w:tc>
          <w:tcPr>
            <w:tcW w:w="1008" w:type="dxa"/>
            <w:vAlign w:val="bottom"/>
          </w:tcPr>
          <w:p w14:paraId="532F2262" w14:textId="04A7BEF6"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(2,231)</w:t>
            </w:r>
          </w:p>
        </w:tc>
      </w:tr>
      <w:tr w:rsidR="00507DDF" w:rsidRPr="00D92E5D" w14:paraId="43A827AD" w14:textId="77777777" w:rsidTr="00D92E5D">
        <w:trPr>
          <w:cantSplit/>
        </w:trPr>
        <w:tc>
          <w:tcPr>
            <w:tcW w:w="2707" w:type="dxa"/>
            <w:vAlign w:val="bottom"/>
          </w:tcPr>
          <w:p w14:paraId="52E32A2B" w14:textId="39D48E01" w:rsidR="00507DDF" w:rsidRPr="00D92E5D" w:rsidRDefault="00507DDF" w:rsidP="00507DDF">
            <w:pPr>
              <w:spacing w:line="360" w:lineRule="auto"/>
              <w:ind w:right="-36"/>
              <w:rPr>
                <w:rFonts w:cs="Arial"/>
                <w:sz w:val="14"/>
                <w:szCs w:val="14"/>
                <w:lang w:val="en-GB"/>
              </w:rPr>
            </w:pPr>
            <w:r w:rsidRPr="00D92E5D">
              <w:rPr>
                <w:rFonts w:cs="Arial"/>
                <w:sz w:val="14"/>
                <w:szCs w:val="14"/>
                <w:lang w:val="en-GB"/>
              </w:rPr>
              <w:t>Disposals</w:t>
            </w:r>
          </w:p>
        </w:tc>
        <w:tc>
          <w:tcPr>
            <w:tcW w:w="1066" w:type="dxa"/>
            <w:vAlign w:val="bottom"/>
          </w:tcPr>
          <w:p w14:paraId="6FD590FB" w14:textId="19DBDEE2" w:rsidR="00507DDF" w:rsidRPr="00D92E5D" w:rsidRDefault="00507DDF" w:rsidP="00507DDF">
            <w:pPr>
              <w:spacing w:line="360" w:lineRule="auto"/>
              <w:ind w:right="-36"/>
              <w:jc w:val="center"/>
              <w:rPr>
                <w:rFonts w:cs="Arial"/>
                <w:sz w:val="14"/>
                <w:szCs w:val="14"/>
                <w:lang w:val="en-GB"/>
              </w:rPr>
            </w:pPr>
            <w:r w:rsidRPr="00D92E5D">
              <w:rPr>
                <w:rFonts w:cs="Arial"/>
                <w:sz w:val="14"/>
                <w:szCs w:val="14"/>
                <w:lang w:val="en-GB"/>
              </w:rPr>
              <w:t xml:space="preserve">         -</w:t>
            </w:r>
          </w:p>
        </w:tc>
        <w:tc>
          <w:tcPr>
            <w:tcW w:w="1157" w:type="dxa"/>
            <w:vAlign w:val="bottom"/>
          </w:tcPr>
          <w:p w14:paraId="6F27D375" w14:textId="28E6E5BF"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(281)</w:t>
            </w:r>
          </w:p>
        </w:tc>
        <w:tc>
          <w:tcPr>
            <w:tcW w:w="1090" w:type="dxa"/>
            <w:vAlign w:val="bottom"/>
          </w:tcPr>
          <w:p w14:paraId="65E82D75" w14:textId="0F5211F0"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(4,625)</w:t>
            </w:r>
          </w:p>
        </w:tc>
        <w:tc>
          <w:tcPr>
            <w:tcW w:w="1153" w:type="dxa"/>
            <w:vAlign w:val="bottom"/>
          </w:tcPr>
          <w:p w14:paraId="1724C862" w14:textId="01BBEA0E"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(2,317)</w:t>
            </w:r>
          </w:p>
        </w:tc>
        <w:tc>
          <w:tcPr>
            <w:tcW w:w="1026" w:type="dxa"/>
            <w:vAlign w:val="bottom"/>
          </w:tcPr>
          <w:p w14:paraId="79281A22" w14:textId="50117C3F" w:rsidR="00507DDF" w:rsidRPr="00D92E5D" w:rsidRDefault="00507DDF" w:rsidP="00507DDF">
            <w:pPr>
              <w:tabs>
                <w:tab w:val="clear" w:pos="680"/>
                <w:tab w:val="left" w:pos="608"/>
              </w:tabs>
              <w:spacing w:line="360" w:lineRule="auto"/>
              <w:ind w:right="-36"/>
              <w:jc w:val="right"/>
              <w:rPr>
                <w:rFonts w:cs="Arial"/>
                <w:sz w:val="14"/>
                <w:szCs w:val="14"/>
                <w:lang w:val="en-GB"/>
              </w:rPr>
            </w:pPr>
            <w:r w:rsidRPr="00D92E5D" w:rsidDel="00F2326C">
              <w:rPr>
                <w:rFonts w:cs="Arial"/>
                <w:sz w:val="14"/>
                <w:szCs w:val="14"/>
                <w:lang w:val="en-GB"/>
              </w:rPr>
              <w:t>(4,137)</w:t>
            </w:r>
          </w:p>
        </w:tc>
        <w:tc>
          <w:tcPr>
            <w:tcW w:w="1008" w:type="dxa"/>
            <w:vAlign w:val="bottom"/>
          </w:tcPr>
          <w:p w14:paraId="127F95F2" w14:textId="0A619C4F"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(11,360)</w:t>
            </w:r>
          </w:p>
        </w:tc>
      </w:tr>
      <w:tr w:rsidR="00507DDF" w:rsidRPr="00D92E5D" w14:paraId="56F76BAE" w14:textId="77777777" w:rsidTr="00D92E5D">
        <w:trPr>
          <w:cantSplit/>
        </w:trPr>
        <w:tc>
          <w:tcPr>
            <w:tcW w:w="2707" w:type="dxa"/>
            <w:vAlign w:val="bottom"/>
          </w:tcPr>
          <w:p w14:paraId="3EE4D044" w14:textId="1FBE719D" w:rsidR="00507DDF" w:rsidRPr="00D92E5D" w:rsidRDefault="00507DDF" w:rsidP="00507DDF">
            <w:pPr>
              <w:spacing w:line="360" w:lineRule="auto"/>
              <w:ind w:left="241" w:right="-36" w:hanging="241"/>
              <w:rPr>
                <w:rFonts w:cs="Arial"/>
                <w:sz w:val="14"/>
                <w:szCs w:val="14"/>
                <w:lang w:val="en-GB"/>
              </w:rPr>
            </w:pPr>
            <w:r w:rsidRPr="00D92E5D">
              <w:rPr>
                <w:rFonts w:cs="Arial"/>
                <w:sz w:val="14"/>
                <w:szCs w:val="14"/>
                <w:lang w:val="en-GB"/>
              </w:rPr>
              <w:t>Write off</w:t>
            </w:r>
          </w:p>
        </w:tc>
        <w:tc>
          <w:tcPr>
            <w:tcW w:w="1066" w:type="dxa"/>
            <w:vAlign w:val="bottom"/>
          </w:tcPr>
          <w:p w14:paraId="6B16931F" w14:textId="315A98C1" w:rsidR="00507DDF" w:rsidRPr="00D92E5D" w:rsidRDefault="00507DDF" w:rsidP="00507DDF">
            <w:pPr>
              <w:spacing w:line="360" w:lineRule="auto"/>
              <w:ind w:right="-36"/>
              <w:jc w:val="center"/>
              <w:rPr>
                <w:rFonts w:cs="Arial"/>
                <w:sz w:val="14"/>
                <w:szCs w:val="14"/>
                <w:lang w:val="en-GB"/>
              </w:rPr>
            </w:pPr>
            <w:r w:rsidRPr="00D92E5D">
              <w:rPr>
                <w:rFonts w:cs="Arial"/>
                <w:sz w:val="14"/>
                <w:szCs w:val="14"/>
                <w:lang w:val="en-GB"/>
              </w:rPr>
              <w:t xml:space="preserve">         -</w:t>
            </w:r>
          </w:p>
        </w:tc>
        <w:tc>
          <w:tcPr>
            <w:tcW w:w="1157" w:type="dxa"/>
            <w:vAlign w:val="bottom"/>
          </w:tcPr>
          <w:p w14:paraId="5C1704F8" w14:textId="217E0D0A" w:rsidR="00507DDF" w:rsidRPr="00D92E5D" w:rsidRDefault="00507DDF" w:rsidP="00507DDF">
            <w:pPr>
              <w:spacing w:line="360" w:lineRule="auto"/>
              <w:ind w:right="-36"/>
              <w:jc w:val="center"/>
              <w:rPr>
                <w:rFonts w:cs="Arial"/>
                <w:sz w:val="14"/>
                <w:szCs w:val="14"/>
                <w:lang w:val="en-GB"/>
              </w:rPr>
            </w:pPr>
            <w:r>
              <w:rPr>
                <w:rFonts w:cstheme="minorBidi"/>
                <w:sz w:val="14"/>
                <w:szCs w:val="14"/>
                <w:lang w:val="en-GB"/>
              </w:rPr>
              <w:t xml:space="preserve">    </w:t>
            </w:r>
            <w:r w:rsidRPr="00D92E5D">
              <w:rPr>
                <w:rFonts w:cs="Arial"/>
                <w:sz w:val="14"/>
                <w:szCs w:val="14"/>
                <w:lang w:val="en-GB"/>
              </w:rPr>
              <w:t xml:space="preserve">         -</w:t>
            </w:r>
          </w:p>
        </w:tc>
        <w:tc>
          <w:tcPr>
            <w:tcW w:w="1090" w:type="dxa"/>
            <w:vAlign w:val="bottom"/>
          </w:tcPr>
          <w:p w14:paraId="7A268FE8" w14:textId="3546574D"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(488)</w:t>
            </w:r>
          </w:p>
        </w:tc>
        <w:tc>
          <w:tcPr>
            <w:tcW w:w="1153" w:type="dxa"/>
            <w:vAlign w:val="bottom"/>
          </w:tcPr>
          <w:p w14:paraId="346BB41D" w14:textId="3D51C1AF"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(4)</w:t>
            </w:r>
          </w:p>
        </w:tc>
        <w:tc>
          <w:tcPr>
            <w:tcW w:w="1026" w:type="dxa"/>
            <w:vAlign w:val="bottom"/>
          </w:tcPr>
          <w:p w14:paraId="22E987B1" w14:textId="43137819" w:rsidR="00507DDF" w:rsidRPr="00D92E5D" w:rsidRDefault="00507DDF" w:rsidP="00507DDF">
            <w:pPr>
              <w:tabs>
                <w:tab w:val="clear" w:pos="680"/>
                <w:tab w:val="left" w:pos="608"/>
              </w:tabs>
              <w:spacing w:line="360" w:lineRule="auto"/>
              <w:ind w:right="-36"/>
              <w:jc w:val="center"/>
              <w:rPr>
                <w:rFonts w:cs="Arial"/>
                <w:sz w:val="14"/>
                <w:szCs w:val="14"/>
                <w:lang w:val="en-GB"/>
              </w:rPr>
            </w:pPr>
            <w:r w:rsidRPr="00D92E5D">
              <w:rPr>
                <w:rFonts w:cs="Arial"/>
                <w:sz w:val="14"/>
                <w:szCs w:val="14"/>
                <w:lang w:val="en-GB"/>
              </w:rPr>
              <w:t xml:space="preserve">           -</w:t>
            </w:r>
          </w:p>
        </w:tc>
        <w:tc>
          <w:tcPr>
            <w:tcW w:w="1008" w:type="dxa"/>
            <w:vAlign w:val="bottom"/>
          </w:tcPr>
          <w:p w14:paraId="74074BE4" w14:textId="75F6BE71" w:rsidR="00507DDF" w:rsidRPr="00D92E5D" w:rsidRDefault="00507DDF" w:rsidP="00507DDF">
            <w:pPr>
              <w:spacing w:line="360" w:lineRule="auto"/>
              <w:ind w:right="-36"/>
              <w:jc w:val="right"/>
              <w:rPr>
                <w:rFonts w:cs="Arial"/>
                <w:sz w:val="14"/>
                <w:szCs w:val="14"/>
                <w:lang w:val="en-GB"/>
              </w:rPr>
            </w:pPr>
            <w:r w:rsidRPr="00D92E5D" w:rsidDel="00F2326C">
              <w:rPr>
                <w:rFonts w:cs="Arial"/>
                <w:sz w:val="14"/>
                <w:szCs w:val="14"/>
                <w:lang w:val="en-GB"/>
              </w:rPr>
              <w:t>(492)</w:t>
            </w:r>
          </w:p>
        </w:tc>
      </w:tr>
      <w:tr w:rsidR="00507DDF" w:rsidRPr="00D92E5D" w14:paraId="6B44B4D4" w14:textId="77777777" w:rsidTr="00D92E5D">
        <w:trPr>
          <w:cantSplit/>
        </w:trPr>
        <w:tc>
          <w:tcPr>
            <w:tcW w:w="2707" w:type="dxa"/>
            <w:vAlign w:val="bottom"/>
          </w:tcPr>
          <w:p w14:paraId="34208E7D" w14:textId="2CBC7F8E" w:rsidR="00507DDF" w:rsidRPr="00D92E5D" w:rsidRDefault="00507DDF" w:rsidP="00507DDF">
            <w:pPr>
              <w:spacing w:line="360" w:lineRule="auto"/>
              <w:ind w:left="241" w:right="-249" w:hanging="241"/>
              <w:rPr>
                <w:rFonts w:cs="Arial"/>
                <w:sz w:val="14"/>
                <w:szCs w:val="14"/>
                <w:lang w:val="en-GB"/>
              </w:rPr>
            </w:pPr>
            <w:r w:rsidRPr="00D92E5D">
              <w:rPr>
                <w:rFonts w:cs="Arial"/>
                <w:sz w:val="14"/>
                <w:szCs w:val="14"/>
                <w:lang w:val="en-GB"/>
              </w:rPr>
              <w:t>Transfer in / (out)</w:t>
            </w:r>
          </w:p>
        </w:tc>
        <w:tc>
          <w:tcPr>
            <w:tcW w:w="1066" w:type="dxa"/>
            <w:vAlign w:val="bottom"/>
          </w:tcPr>
          <w:p w14:paraId="6007251A" w14:textId="701E5F9E" w:rsidR="00507DDF" w:rsidRPr="00D92E5D" w:rsidRDefault="00507DDF" w:rsidP="00507DDF">
            <w:pPr>
              <w:pBdr>
                <w:bottom w:val="single" w:sz="4" w:space="1" w:color="auto"/>
              </w:pBdr>
              <w:spacing w:line="360" w:lineRule="auto"/>
              <w:ind w:right="-36"/>
              <w:jc w:val="center"/>
              <w:rPr>
                <w:rFonts w:cs="Arial"/>
                <w:sz w:val="14"/>
                <w:szCs w:val="14"/>
                <w:lang w:val="en-GB"/>
              </w:rPr>
            </w:pPr>
            <w:r w:rsidRPr="00D92E5D">
              <w:rPr>
                <w:rFonts w:cs="Arial"/>
                <w:sz w:val="14"/>
                <w:szCs w:val="14"/>
                <w:lang w:val="en-GB"/>
              </w:rPr>
              <w:t xml:space="preserve">         -</w:t>
            </w:r>
          </w:p>
        </w:tc>
        <w:tc>
          <w:tcPr>
            <w:tcW w:w="1157" w:type="dxa"/>
            <w:vAlign w:val="bottom"/>
          </w:tcPr>
          <w:p w14:paraId="0D275288" w14:textId="3D3D3FD6" w:rsidR="00507DDF" w:rsidRPr="00D92E5D" w:rsidRDefault="00507DDF" w:rsidP="00507DDF">
            <w:pPr>
              <w:pBdr>
                <w:bottom w:val="single" w:sz="4" w:space="1" w:color="auto"/>
              </w:pBdr>
              <w:spacing w:line="360" w:lineRule="auto"/>
              <w:ind w:right="-36"/>
              <w:jc w:val="right"/>
              <w:rPr>
                <w:rFonts w:cs="Arial"/>
                <w:sz w:val="14"/>
                <w:szCs w:val="14"/>
                <w:lang w:val="en-GB"/>
              </w:rPr>
            </w:pPr>
            <w:r w:rsidRPr="00D92E5D">
              <w:rPr>
                <w:rFonts w:cs="Arial"/>
                <w:sz w:val="14"/>
                <w:szCs w:val="14"/>
                <w:lang w:val="en-GB"/>
              </w:rPr>
              <w:t>249,855</w:t>
            </w:r>
          </w:p>
        </w:tc>
        <w:tc>
          <w:tcPr>
            <w:tcW w:w="1090" w:type="dxa"/>
            <w:vAlign w:val="bottom"/>
          </w:tcPr>
          <w:p w14:paraId="3895D717" w14:textId="6FEABE96" w:rsidR="00507DDF" w:rsidRPr="00D92E5D" w:rsidRDefault="00507DDF" w:rsidP="00507DDF">
            <w:pPr>
              <w:pBdr>
                <w:bottom w:val="single" w:sz="4" w:space="1" w:color="auto"/>
              </w:pBdr>
              <w:spacing w:line="360" w:lineRule="auto"/>
              <w:ind w:right="-36"/>
              <w:jc w:val="right"/>
              <w:rPr>
                <w:rFonts w:cs="Arial"/>
                <w:sz w:val="14"/>
                <w:szCs w:val="14"/>
                <w:lang w:val="en-GB"/>
              </w:rPr>
            </w:pPr>
            <w:r w:rsidRPr="00D92E5D">
              <w:rPr>
                <w:rFonts w:cs="Arial"/>
                <w:sz w:val="14"/>
                <w:szCs w:val="14"/>
                <w:lang w:val="en-GB"/>
              </w:rPr>
              <w:t>100,775</w:t>
            </w:r>
          </w:p>
        </w:tc>
        <w:tc>
          <w:tcPr>
            <w:tcW w:w="1153" w:type="dxa"/>
            <w:vAlign w:val="bottom"/>
          </w:tcPr>
          <w:p w14:paraId="67696339" w14:textId="2A1545EA" w:rsidR="00507DDF" w:rsidRPr="00D92E5D" w:rsidRDefault="00507DDF" w:rsidP="00507DDF">
            <w:pPr>
              <w:pBdr>
                <w:bottom w:val="single" w:sz="4" w:space="1" w:color="auto"/>
              </w:pBdr>
              <w:spacing w:line="360" w:lineRule="auto"/>
              <w:ind w:right="-36"/>
              <w:jc w:val="right"/>
              <w:rPr>
                <w:rFonts w:cs="Arial"/>
                <w:sz w:val="14"/>
                <w:szCs w:val="14"/>
                <w:lang w:val="en-GB"/>
              </w:rPr>
            </w:pPr>
            <w:r w:rsidRPr="00D92E5D" w:rsidDel="00F2326C">
              <w:rPr>
                <w:rFonts w:cs="Arial"/>
                <w:sz w:val="14"/>
                <w:szCs w:val="14"/>
                <w:lang w:val="en-GB"/>
              </w:rPr>
              <w:t>188</w:t>
            </w:r>
          </w:p>
        </w:tc>
        <w:tc>
          <w:tcPr>
            <w:tcW w:w="1026" w:type="dxa"/>
            <w:vAlign w:val="bottom"/>
          </w:tcPr>
          <w:p w14:paraId="511061B1" w14:textId="4E830D35" w:rsidR="00507DDF" w:rsidRPr="00D92E5D" w:rsidRDefault="00507DDF" w:rsidP="00507DDF">
            <w:pPr>
              <w:pBdr>
                <w:bottom w:val="single" w:sz="4" w:space="1" w:color="auto"/>
              </w:pBdr>
              <w:spacing w:line="360" w:lineRule="auto"/>
              <w:ind w:right="-36"/>
              <w:jc w:val="right"/>
              <w:rPr>
                <w:rFonts w:cs="Arial"/>
                <w:sz w:val="14"/>
                <w:szCs w:val="14"/>
                <w:lang w:val="en-GB"/>
              </w:rPr>
            </w:pPr>
            <w:r w:rsidRPr="00D92E5D" w:rsidDel="00F2326C">
              <w:rPr>
                <w:rFonts w:cs="Arial"/>
                <w:sz w:val="14"/>
                <w:szCs w:val="14"/>
                <w:lang w:val="en-GB"/>
              </w:rPr>
              <w:t>(350,818)</w:t>
            </w:r>
          </w:p>
        </w:tc>
        <w:tc>
          <w:tcPr>
            <w:tcW w:w="1008" w:type="dxa"/>
            <w:vAlign w:val="bottom"/>
          </w:tcPr>
          <w:p w14:paraId="7C8090EC" w14:textId="200D8097" w:rsidR="00507DDF" w:rsidRPr="00D92E5D" w:rsidRDefault="00507DDF" w:rsidP="00507DDF">
            <w:pPr>
              <w:pBdr>
                <w:bottom w:val="single" w:sz="4" w:space="1" w:color="auto"/>
              </w:pBdr>
              <w:spacing w:line="360" w:lineRule="auto"/>
              <w:ind w:right="-36"/>
              <w:jc w:val="center"/>
              <w:rPr>
                <w:rFonts w:cs="Arial"/>
                <w:sz w:val="14"/>
                <w:szCs w:val="14"/>
                <w:lang w:val="en-GB"/>
              </w:rPr>
            </w:pPr>
            <w:r w:rsidRPr="00D92E5D" w:rsidDel="00F2326C">
              <w:rPr>
                <w:rFonts w:cs="Arial"/>
                <w:sz w:val="14"/>
                <w:szCs w:val="14"/>
                <w:lang w:val="en-GB"/>
              </w:rPr>
              <w:t xml:space="preserve">         -</w:t>
            </w:r>
          </w:p>
        </w:tc>
      </w:tr>
      <w:tr w:rsidR="00507DDF" w:rsidRPr="00D92E5D" w14:paraId="56E6512B" w14:textId="77777777" w:rsidTr="00D92E5D">
        <w:trPr>
          <w:cantSplit/>
        </w:trPr>
        <w:tc>
          <w:tcPr>
            <w:tcW w:w="2707" w:type="dxa"/>
            <w:vAlign w:val="bottom"/>
          </w:tcPr>
          <w:p w14:paraId="79A7D165" w14:textId="4C7FD000" w:rsidR="00507DDF" w:rsidRPr="00D92E5D" w:rsidRDefault="00507DDF" w:rsidP="00507DDF">
            <w:pPr>
              <w:spacing w:line="360" w:lineRule="auto"/>
              <w:ind w:right="-36"/>
              <w:rPr>
                <w:rFonts w:cs="Arial"/>
                <w:sz w:val="14"/>
                <w:szCs w:val="14"/>
                <w:lang w:val="en-GB"/>
              </w:rPr>
            </w:pPr>
            <w:r w:rsidRPr="00D92E5D">
              <w:rPr>
                <w:rFonts w:cs="Arial"/>
                <w:sz w:val="14"/>
                <w:szCs w:val="14"/>
                <w:lang w:val="en-GB"/>
              </w:rPr>
              <w:t>31 December 2019</w:t>
            </w:r>
          </w:p>
        </w:tc>
        <w:tc>
          <w:tcPr>
            <w:tcW w:w="1066" w:type="dxa"/>
            <w:vAlign w:val="bottom"/>
          </w:tcPr>
          <w:p w14:paraId="361900FC" w14:textId="410AF394"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549,307</w:t>
            </w:r>
          </w:p>
        </w:tc>
        <w:tc>
          <w:tcPr>
            <w:tcW w:w="1157" w:type="dxa"/>
            <w:vAlign w:val="bottom"/>
          </w:tcPr>
          <w:p w14:paraId="78478F99" w14:textId="5C2F3C9F"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2,522,050</w:t>
            </w:r>
          </w:p>
        </w:tc>
        <w:tc>
          <w:tcPr>
            <w:tcW w:w="1090" w:type="dxa"/>
            <w:vAlign w:val="bottom"/>
          </w:tcPr>
          <w:p w14:paraId="6C5CC86E" w14:textId="1B358105" w:rsidR="00507DDF" w:rsidRPr="00D92E5D" w:rsidRDefault="00507DDF" w:rsidP="00507DDF">
            <w:pPr>
              <w:spacing w:line="360" w:lineRule="auto"/>
              <w:ind w:right="-36"/>
              <w:jc w:val="right"/>
              <w:rPr>
                <w:rFonts w:cs="Arial"/>
                <w:sz w:val="14"/>
                <w:szCs w:val="14"/>
                <w:lang w:val="en-GB"/>
              </w:rPr>
            </w:pPr>
            <w:r w:rsidRPr="00D92E5D">
              <w:rPr>
                <w:rFonts w:cs="Arial"/>
                <w:sz w:val="14"/>
                <w:szCs w:val="14"/>
                <w:lang w:val="en-GB"/>
              </w:rPr>
              <w:t>835,921</w:t>
            </w:r>
          </w:p>
        </w:tc>
        <w:tc>
          <w:tcPr>
            <w:tcW w:w="1153" w:type="dxa"/>
            <w:vAlign w:val="bottom"/>
          </w:tcPr>
          <w:p w14:paraId="3E821ADF" w14:textId="6EA36DD0" w:rsidR="00507DDF" w:rsidRPr="005F4950" w:rsidRDefault="00507DDF" w:rsidP="00507DDF">
            <w:pPr>
              <w:spacing w:line="360" w:lineRule="auto"/>
              <w:ind w:right="-36"/>
              <w:jc w:val="right"/>
              <w:rPr>
                <w:rFonts w:cs="Arial"/>
                <w:sz w:val="14"/>
                <w:szCs w:val="14"/>
                <w:lang w:val="en-GB"/>
              </w:rPr>
            </w:pPr>
            <w:r w:rsidRPr="005F4950">
              <w:rPr>
                <w:rFonts w:cs="Arial"/>
                <w:sz w:val="14"/>
                <w:szCs w:val="14"/>
                <w:lang w:val="en-GB"/>
              </w:rPr>
              <w:t>313,586</w:t>
            </w:r>
          </w:p>
        </w:tc>
        <w:tc>
          <w:tcPr>
            <w:tcW w:w="1026" w:type="dxa"/>
            <w:vAlign w:val="bottom"/>
          </w:tcPr>
          <w:p w14:paraId="204DC10B" w14:textId="0EB8ABF8" w:rsidR="00507DDF" w:rsidRPr="005F4950" w:rsidRDefault="00507DDF" w:rsidP="00507DDF">
            <w:pPr>
              <w:spacing w:line="360" w:lineRule="auto"/>
              <w:ind w:right="-36"/>
              <w:jc w:val="right"/>
              <w:rPr>
                <w:rFonts w:cs="Arial"/>
                <w:sz w:val="14"/>
                <w:szCs w:val="14"/>
                <w:lang w:val="en-GB"/>
              </w:rPr>
            </w:pPr>
            <w:r w:rsidRPr="005F4950" w:rsidDel="00F2326C">
              <w:rPr>
                <w:rFonts w:cs="Arial"/>
                <w:sz w:val="14"/>
                <w:szCs w:val="14"/>
                <w:lang w:val="en-GB"/>
              </w:rPr>
              <w:t>70,401</w:t>
            </w:r>
          </w:p>
        </w:tc>
        <w:tc>
          <w:tcPr>
            <w:tcW w:w="1008" w:type="dxa"/>
            <w:vAlign w:val="bottom"/>
          </w:tcPr>
          <w:p w14:paraId="61F38947" w14:textId="5DA9EFAE" w:rsidR="00507DDF" w:rsidRPr="005F4950" w:rsidRDefault="00507DDF" w:rsidP="00507DDF">
            <w:pPr>
              <w:spacing w:line="360" w:lineRule="auto"/>
              <w:ind w:right="-36"/>
              <w:jc w:val="right"/>
              <w:rPr>
                <w:rFonts w:cs="Arial"/>
                <w:sz w:val="14"/>
                <w:szCs w:val="14"/>
                <w:lang w:val="en-GB"/>
              </w:rPr>
            </w:pPr>
            <w:r w:rsidRPr="005F4950">
              <w:rPr>
                <w:rFonts w:cs="Arial"/>
                <w:sz w:val="14"/>
                <w:szCs w:val="14"/>
                <w:lang w:val="en-GB"/>
              </w:rPr>
              <w:t>4,291,265</w:t>
            </w:r>
          </w:p>
        </w:tc>
      </w:tr>
      <w:tr w:rsidR="003118AC" w:rsidRPr="00D92E5D" w14:paraId="104FAF57" w14:textId="77777777" w:rsidTr="003118AC">
        <w:trPr>
          <w:cantSplit/>
        </w:trPr>
        <w:tc>
          <w:tcPr>
            <w:tcW w:w="2707" w:type="dxa"/>
            <w:vAlign w:val="bottom"/>
          </w:tcPr>
          <w:p w14:paraId="5CC4B96F" w14:textId="1A80A91E" w:rsidR="003118AC" w:rsidRPr="00D92E5D" w:rsidRDefault="003118AC" w:rsidP="003118AC">
            <w:pPr>
              <w:spacing w:line="360" w:lineRule="auto"/>
              <w:ind w:right="-36"/>
              <w:rPr>
                <w:rFonts w:cs="Arial"/>
                <w:sz w:val="14"/>
                <w:szCs w:val="14"/>
                <w:lang w:val="en-GB"/>
              </w:rPr>
            </w:pPr>
            <w:r w:rsidRPr="00D92E5D">
              <w:rPr>
                <w:rFonts w:cs="Arial"/>
                <w:sz w:val="14"/>
                <w:szCs w:val="14"/>
                <w:lang w:val="en-GB"/>
              </w:rPr>
              <w:t>Acquisitions</w:t>
            </w:r>
          </w:p>
        </w:tc>
        <w:tc>
          <w:tcPr>
            <w:tcW w:w="1066" w:type="dxa"/>
            <w:vAlign w:val="bottom"/>
          </w:tcPr>
          <w:p w14:paraId="020AB6DD" w14:textId="2BD46A6E" w:rsidR="003118AC" w:rsidRPr="0031634B" w:rsidRDefault="000C0D01" w:rsidP="00A45947">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7015E019" w14:textId="2EF55146" w:rsidR="003118AC" w:rsidRPr="0031634B" w:rsidRDefault="00542A0F" w:rsidP="003118AC">
            <w:pPr>
              <w:spacing w:line="360" w:lineRule="auto"/>
              <w:ind w:right="-36"/>
              <w:jc w:val="right"/>
              <w:rPr>
                <w:rFonts w:cs="Arial"/>
                <w:sz w:val="14"/>
                <w:szCs w:val="14"/>
                <w:lang w:val="en-GB"/>
              </w:rPr>
            </w:pPr>
            <w:r w:rsidRPr="00542A0F">
              <w:rPr>
                <w:rFonts w:cs="Arial"/>
                <w:sz w:val="14"/>
                <w:szCs w:val="14"/>
                <w:lang w:val="en-GB"/>
              </w:rPr>
              <w:t>19,935</w:t>
            </w:r>
          </w:p>
        </w:tc>
        <w:tc>
          <w:tcPr>
            <w:tcW w:w="1090" w:type="dxa"/>
            <w:vAlign w:val="bottom"/>
          </w:tcPr>
          <w:p w14:paraId="1243188C" w14:textId="51BD7591" w:rsidR="003118AC" w:rsidRPr="0031634B" w:rsidRDefault="00CA6C0B" w:rsidP="003118AC">
            <w:pPr>
              <w:spacing w:line="360" w:lineRule="auto"/>
              <w:ind w:right="-36"/>
              <w:jc w:val="right"/>
              <w:rPr>
                <w:rFonts w:cs="Arial"/>
                <w:sz w:val="14"/>
                <w:szCs w:val="14"/>
                <w:lang w:val="en-GB"/>
              </w:rPr>
            </w:pPr>
            <w:r w:rsidRPr="00CA6C0B">
              <w:rPr>
                <w:rFonts w:cs="Arial"/>
                <w:sz w:val="14"/>
                <w:szCs w:val="14"/>
                <w:lang w:val="en-GB"/>
              </w:rPr>
              <w:t>14,219</w:t>
            </w:r>
          </w:p>
        </w:tc>
        <w:tc>
          <w:tcPr>
            <w:tcW w:w="1153" w:type="dxa"/>
            <w:vAlign w:val="bottom"/>
          </w:tcPr>
          <w:p w14:paraId="331167D6" w14:textId="61FFA597" w:rsidR="003118AC" w:rsidRPr="005F4950" w:rsidRDefault="003118AC" w:rsidP="003118AC">
            <w:pPr>
              <w:spacing w:line="360" w:lineRule="auto"/>
              <w:ind w:right="-36"/>
              <w:jc w:val="right"/>
              <w:rPr>
                <w:rFonts w:cs="Arial"/>
                <w:sz w:val="14"/>
                <w:szCs w:val="14"/>
                <w:lang w:val="en-GB"/>
              </w:rPr>
            </w:pPr>
            <w:r w:rsidRPr="005F4950">
              <w:rPr>
                <w:rFonts w:cs="Arial"/>
                <w:sz w:val="14"/>
                <w:szCs w:val="14"/>
                <w:lang w:val="en-GB"/>
              </w:rPr>
              <w:t>40</w:t>
            </w:r>
          </w:p>
        </w:tc>
        <w:tc>
          <w:tcPr>
            <w:tcW w:w="1026" w:type="dxa"/>
            <w:vAlign w:val="bottom"/>
          </w:tcPr>
          <w:p w14:paraId="3DC94054" w14:textId="278080C0" w:rsidR="003118AC" w:rsidRPr="005F4950" w:rsidRDefault="003118AC" w:rsidP="003118AC">
            <w:pPr>
              <w:spacing w:line="360" w:lineRule="auto"/>
              <w:ind w:right="-36"/>
              <w:jc w:val="right"/>
              <w:rPr>
                <w:rFonts w:cs="Arial"/>
                <w:sz w:val="14"/>
                <w:szCs w:val="14"/>
                <w:lang w:val="en-GB"/>
              </w:rPr>
            </w:pPr>
            <w:r w:rsidRPr="005F4950">
              <w:rPr>
                <w:rFonts w:cs="Arial"/>
                <w:sz w:val="14"/>
                <w:szCs w:val="14"/>
                <w:lang w:val="en-GB"/>
              </w:rPr>
              <w:t>13,628</w:t>
            </w:r>
          </w:p>
        </w:tc>
        <w:tc>
          <w:tcPr>
            <w:tcW w:w="1008" w:type="dxa"/>
            <w:vAlign w:val="bottom"/>
          </w:tcPr>
          <w:p w14:paraId="6CB5AA35" w14:textId="40208741" w:rsidR="003118AC" w:rsidRPr="005F4950" w:rsidRDefault="00663615" w:rsidP="003118AC">
            <w:pPr>
              <w:spacing w:line="360" w:lineRule="auto"/>
              <w:ind w:right="-36"/>
              <w:jc w:val="right"/>
              <w:rPr>
                <w:rFonts w:cs="Arial"/>
                <w:sz w:val="14"/>
                <w:szCs w:val="14"/>
                <w:lang w:val="en-GB"/>
              </w:rPr>
            </w:pPr>
            <w:r w:rsidRPr="005F4950">
              <w:rPr>
                <w:rFonts w:cs="Arial"/>
                <w:sz w:val="14"/>
                <w:szCs w:val="14"/>
                <w:lang w:val="en-GB"/>
              </w:rPr>
              <w:t>47,822</w:t>
            </w:r>
          </w:p>
        </w:tc>
      </w:tr>
      <w:tr w:rsidR="003118AC" w:rsidRPr="00D92E5D" w14:paraId="35F417E9" w14:textId="77777777" w:rsidTr="003118AC">
        <w:trPr>
          <w:cantSplit/>
        </w:trPr>
        <w:tc>
          <w:tcPr>
            <w:tcW w:w="2707" w:type="dxa"/>
            <w:vAlign w:val="bottom"/>
          </w:tcPr>
          <w:p w14:paraId="7FB46639" w14:textId="2CC79B78" w:rsidR="003118AC" w:rsidRPr="00D92E5D" w:rsidRDefault="003118AC" w:rsidP="003118AC">
            <w:pPr>
              <w:spacing w:line="360" w:lineRule="auto"/>
              <w:ind w:right="-36"/>
              <w:rPr>
                <w:rFonts w:cs="Arial"/>
                <w:sz w:val="14"/>
                <w:szCs w:val="14"/>
                <w:lang w:val="en-GB"/>
              </w:rPr>
            </w:pPr>
            <w:r w:rsidRPr="00A45947">
              <w:rPr>
                <w:rFonts w:cs="Arial"/>
                <w:sz w:val="14"/>
                <w:szCs w:val="14"/>
                <w:lang w:val="en-GB"/>
              </w:rPr>
              <w:t xml:space="preserve">Adjustment </w:t>
            </w:r>
            <w:r w:rsidR="007F29A7">
              <w:rPr>
                <w:rFonts w:cs="Arial"/>
                <w:sz w:val="14"/>
                <w:szCs w:val="14"/>
                <w:lang w:val="en-GB"/>
              </w:rPr>
              <w:t>for</w:t>
            </w:r>
            <w:r w:rsidR="007F29A7" w:rsidRPr="00A45947">
              <w:rPr>
                <w:rFonts w:cs="Arial"/>
                <w:sz w:val="14"/>
                <w:szCs w:val="14"/>
                <w:lang w:val="en-GB"/>
              </w:rPr>
              <w:t xml:space="preserve"> </w:t>
            </w:r>
            <w:r w:rsidRPr="00A45947">
              <w:rPr>
                <w:rFonts w:cs="Arial"/>
                <w:sz w:val="14"/>
                <w:szCs w:val="14"/>
                <w:lang w:val="en-GB"/>
              </w:rPr>
              <w:t>transition to TFRS</w:t>
            </w:r>
            <w:r w:rsidR="008F117C">
              <w:rPr>
                <w:rFonts w:cstheme="minorBidi" w:hint="cs"/>
                <w:sz w:val="14"/>
                <w:szCs w:val="14"/>
                <w:cs/>
                <w:lang w:val="en-GB"/>
              </w:rPr>
              <w:t xml:space="preserve"> </w:t>
            </w:r>
            <w:r w:rsidRPr="00A45947">
              <w:rPr>
                <w:rFonts w:cs="Arial"/>
                <w:sz w:val="14"/>
                <w:szCs w:val="14"/>
                <w:lang w:val="en-GB"/>
              </w:rPr>
              <w:t>16</w:t>
            </w:r>
          </w:p>
        </w:tc>
        <w:tc>
          <w:tcPr>
            <w:tcW w:w="1066" w:type="dxa"/>
            <w:vAlign w:val="bottom"/>
          </w:tcPr>
          <w:p w14:paraId="46C2A114" w14:textId="0F03CE5D" w:rsidR="003118AC" w:rsidRPr="0031634B" w:rsidRDefault="0067327A" w:rsidP="00A45947">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33AA4639" w14:textId="20107571" w:rsidR="003118AC" w:rsidRPr="0031634B" w:rsidRDefault="0067327A" w:rsidP="00A45947">
            <w:pPr>
              <w:spacing w:line="360" w:lineRule="auto"/>
              <w:ind w:right="-36"/>
              <w:jc w:val="center"/>
              <w:rPr>
                <w:rFonts w:cs="Arial"/>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2654B6E6" w14:textId="3276379C" w:rsidR="003118AC" w:rsidRPr="0031634B" w:rsidRDefault="0067327A" w:rsidP="00A45947">
            <w:pPr>
              <w:spacing w:line="360" w:lineRule="auto"/>
              <w:ind w:right="-36"/>
              <w:jc w:val="center"/>
              <w:rPr>
                <w:rFonts w:cs="Arial"/>
                <w:sz w:val="14"/>
                <w:szCs w:val="14"/>
                <w:lang w:val="en-GB"/>
              </w:rPr>
            </w:pPr>
            <w:r w:rsidRPr="0031634B">
              <w:rPr>
                <w:rFonts w:cs="Arial"/>
                <w:sz w:val="14"/>
                <w:szCs w:val="14"/>
                <w:lang w:val="en-GB"/>
              </w:rPr>
              <w:t xml:space="preserve">        </w:t>
            </w:r>
            <w:r w:rsidRPr="0031634B">
              <w:rPr>
                <w:rFonts w:cstheme="minorBidi"/>
                <w:sz w:val="14"/>
                <w:szCs w:val="14"/>
                <w:lang w:val="en-GB"/>
              </w:rPr>
              <w:t xml:space="preserve">   </w:t>
            </w:r>
            <w:r w:rsidRPr="0031634B">
              <w:rPr>
                <w:rFonts w:cs="Arial"/>
                <w:sz w:val="14"/>
                <w:szCs w:val="14"/>
                <w:lang w:val="en-GB"/>
              </w:rPr>
              <w:t xml:space="preserve"> -</w:t>
            </w:r>
          </w:p>
        </w:tc>
        <w:tc>
          <w:tcPr>
            <w:tcW w:w="1153" w:type="dxa"/>
            <w:vAlign w:val="bottom"/>
          </w:tcPr>
          <w:p w14:paraId="1AF96641" w14:textId="4004F127" w:rsidR="003118AC" w:rsidRPr="005F4950" w:rsidRDefault="003118AC" w:rsidP="003118AC">
            <w:pPr>
              <w:spacing w:line="360" w:lineRule="auto"/>
              <w:ind w:right="-36"/>
              <w:jc w:val="right"/>
              <w:rPr>
                <w:rFonts w:cs="Arial"/>
                <w:sz w:val="14"/>
                <w:szCs w:val="14"/>
                <w:lang w:val="en-GB"/>
              </w:rPr>
            </w:pPr>
            <w:r w:rsidRPr="005F4950">
              <w:rPr>
                <w:rFonts w:cs="Arial"/>
                <w:sz w:val="14"/>
                <w:szCs w:val="14"/>
                <w:lang w:val="en-GB"/>
              </w:rPr>
              <w:t>(</w:t>
            </w:r>
            <w:r w:rsidR="0076777E" w:rsidRPr="005F4950">
              <w:rPr>
                <w:rFonts w:cs="Arial"/>
                <w:sz w:val="14"/>
                <w:szCs w:val="14"/>
                <w:lang w:val="en-GB"/>
              </w:rPr>
              <w:t>40</w:t>
            </w:r>
            <w:r w:rsidRPr="005F4950">
              <w:rPr>
                <w:rFonts w:cs="Arial"/>
                <w:sz w:val="14"/>
                <w:szCs w:val="14"/>
                <w:lang w:val="en-GB"/>
              </w:rPr>
              <w:t>,0</w:t>
            </w:r>
            <w:r w:rsidR="0076777E" w:rsidRPr="005F4950">
              <w:rPr>
                <w:rFonts w:cs="Arial"/>
                <w:sz w:val="14"/>
                <w:szCs w:val="14"/>
                <w:lang w:val="en-GB"/>
              </w:rPr>
              <w:t>74</w:t>
            </w:r>
            <w:r w:rsidRPr="005F4950">
              <w:rPr>
                <w:rFonts w:cs="Arial"/>
                <w:sz w:val="14"/>
                <w:szCs w:val="14"/>
                <w:lang w:val="en-GB"/>
              </w:rPr>
              <w:t>)</w:t>
            </w:r>
          </w:p>
        </w:tc>
        <w:tc>
          <w:tcPr>
            <w:tcW w:w="1026" w:type="dxa"/>
            <w:vAlign w:val="bottom"/>
          </w:tcPr>
          <w:p w14:paraId="6CD49723" w14:textId="7C40210D" w:rsidR="003118AC" w:rsidRPr="005F4950" w:rsidRDefault="0067327A" w:rsidP="00A45947">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32B71D84" w14:textId="3B5D9F4A" w:rsidR="003118AC" w:rsidRPr="005F4950" w:rsidRDefault="003118AC" w:rsidP="003118AC">
            <w:pPr>
              <w:spacing w:line="360" w:lineRule="auto"/>
              <w:ind w:right="-36"/>
              <w:jc w:val="right"/>
              <w:rPr>
                <w:rFonts w:cs="Arial"/>
                <w:sz w:val="14"/>
                <w:szCs w:val="14"/>
                <w:lang w:val="en-GB"/>
              </w:rPr>
            </w:pPr>
            <w:r w:rsidRPr="005F4950">
              <w:rPr>
                <w:rFonts w:cs="Arial"/>
                <w:sz w:val="14"/>
                <w:szCs w:val="14"/>
                <w:lang w:val="en-GB"/>
              </w:rPr>
              <w:t>(</w:t>
            </w:r>
            <w:r w:rsidR="0076777E" w:rsidRPr="005F4950">
              <w:rPr>
                <w:rFonts w:cs="Arial"/>
                <w:sz w:val="14"/>
                <w:szCs w:val="14"/>
                <w:lang w:val="en-GB"/>
              </w:rPr>
              <w:t>40</w:t>
            </w:r>
            <w:r w:rsidRPr="005F4950">
              <w:rPr>
                <w:rFonts w:cs="Arial"/>
                <w:sz w:val="14"/>
                <w:szCs w:val="14"/>
                <w:lang w:val="en-GB"/>
              </w:rPr>
              <w:t>,0</w:t>
            </w:r>
            <w:r w:rsidR="0076777E" w:rsidRPr="005F4950">
              <w:rPr>
                <w:rFonts w:cs="Arial"/>
                <w:sz w:val="14"/>
                <w:szCs w:val="14"/>
                <w:lang w:val="en-GB"/>
              </w:rPr>
              <w:t>74</w:t>
            </w:r>
            <w:r w:rsidRPr="005F4950">
              <w:rPr>
                <w:rFonts w:cs="Arial"/>
                <w:sz w:val="14"/>
                <w:szCs w:val="14"/>
                <w:lang w:val="en-GB"/>
              </w:rPr>
              <w:t>)</w:t>
            </w:r>
          </w:p>
        </w:tc>
      </w:tr>
      <w:tr w:rsidR="007239FC" w:rsidRPr="00D92E5D" w14:paraId="41F45C60" w14:textId="77777777" w:rsidTr="003118AC">
        <w:trPr>
          <w:cantSplit/>
        </w:trPr>
        <w:tc>
          <w:tcPr>
            <w:tcW w:w="2707" w:type="dxa"/>
            <w:vAlign w:val="bottom"/>
          </w:tcPr>
          <w:p w14:paraId="3DE3C59A" w14:textId="11B4A0B1" w:rsidR="007239FC" w:rsidRPr="00A45947" w:rsidRDefault="007239FC" w:rsidP="007239FC">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 xml:space="preserve">from </w:t>
            </w:r>
            <w:r w:rsidR="004871E7">
              <w:rPr>
                <w:rFonts w:cs="Browallia New"/>
                <w:sz w:val="14"/>
                <w:szCs w:val="17"/>
              </w:rPr>
              <w:t>right-of-use assets</w:t>
            </w:r>
          </w:p>
        </w:tc>
        <w:tc>
          <w:tcPr>
            <w:tcW w:w="1066" w:type="dxa"/>
            <w:vAlign w:val="bottom"/>
          </w:tcPr>
          <w:p w14:paraId="66207079" w14:textId="035CCF4F"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0587AF66" w14:textId="1A89B7C8" w:rsidR="007239FC" w:rsidRPr="0031634B" w:rsidRDefault="007239FC" w:rsidP="007239FC">
            <w:pPr>
              <w:spacing w:line="360" w:lineRule="auto"/>
              <w:ind w:right="-36"/>
              <w:jc w:val="center"/>
              <w:rPr>
                <w:rFonts w:cstheme="minorBidi"/>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41607C93" w14:textId="305C4255"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r w:rsidRPr="0031634B">
              <w:rPr>
                <w:rFonts w:cstheme="minorBidi"/>
                <w:sz w:val="14"/>
                <w:szCs w:val="14"/>
                <w:lang w:val="en-GB"/>
              </w:rPr>
              <w:t xml:space="preserve">   </w:t>
            </w:r>
            <w:r w:rsidRPr="0031634B">
              <w:rPr>
                <w:rFonts w:cs="Arial"/>
                <w:sz w:val="14"/>
                <w:szCs w:val="14"/>
                <w:lang w:val="en-GB"/>
              </w:rPr>
              <w:t xml:space="preserve"> -</w:t>
            </w:r>
          </w:p>
        </w:tc>
        <w:tc>
          <w:tcPr>
            <w:tcW w:w="1153" w:type="dxa"/>
            <w:vAlign w:val="bottom"/>
          </w:tcPr>
          <w:p w14:paraId="2D97E6CD" w14:textId="734AA371" w:rsidR="007239FC" w:rsidRPr="005F4950" w:rsidRDefault="0076777E" w:rsidP="007239FC">
            <w:pPr>
              <w:spacing w:line="360" w:lineRule="auto"/>
              <w:ind w:right="-36"/>
              <w:jc w:val="right"/>
              <w:rPr>
                <w:rFonts w:cs="Arial"/>
                <w:sz w:val="14"/>
                <w:szCs w:val="14"/>
                <w:lang w:val="en-GB"/>
              </w:rPr>
            </w:pPr>
            <w:r w:rsidRPr="005F4950">
              <w:rPr>
                <w:rFonts w:cs="Arial"/>
                <w:sz w:val="14"/>
                <w:szCs w:val="14"/>
                <w:lang w:val="en-GB"/>
              </w:rPr>
              <w:t>28,018</w:t>
            </w:r>
          </w:p>
        </w:tc>
        <w:tc>
          <w:tcPr>
            <w:tcW w:w="1026" w:type="dxa"/>
            <w:vAlign w:val="bottom"/>
          </w:tcPr>
          <w:p w14:paraId="377E0051" w14:textId="114986E2"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77DF05F4" w14:textId="291721FD" w:rsidR="007239FC" w:rsidRPr="005F4950" w:rsidRDefault="0076777E" w:rsidP="007239FC">
            <w:pPr>
              <w:spacing w:line="360" w:lineRule="auto"/>
              <w:ind w:right="-36"/>
              <w:jc w:val="right"/>
              <w:rPr>
                <w:rFonts w:cs="Arial"/>
                <w:sz w:val="14"/>
                <w:szCs w:val="14"/>
                <w:lang w:val="en-GB"/>
              </w:rPr>
            </w:pPr>
            <w:r w:rsidRPr="005F4950">
              <w:rPr>
                <w:rFonts w:cs="Arial"/>
                <w:sz w:val="14"/>
                <w:szCs w:val="14"/>
                <w:lang w:val="en-GB"/>
              </w:rPr>
              <w:t>28,018</w:t>
            </w:r>
          </w:p>
        </w:tc>
      </w:tr>
      <w:tr w:rsidR="007239FC" w:rsidRPr="00D92E5D" w14:paraId="5699663E" w14:textId="77777777" w:rsidTr="003118AC">
        <w:trPr>
          <w:cantSplit/>
        </w:trPr>
        <w:tc>
          <w:tcPr>
            <w:tcW w:w="2707" w:type="dxa"/>
            <w:vAlign w:val="bottom"/>
          </w:tcPr>
          <w:p w14:paraId="28760925" w14:textId="1B53008B"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Disposals</w:t>
            </w:r>
          </w:p>
        </w:tc>
        <w:tc>
          <w:tcPr>
            <w:tcW w:w="1066" w:type="dxa"/>
            <w:vAlign w:val="bottom"/>
          </w:tcPr>
          <w:p w14:paraId="534989C3" w14:textId="54EC98DE"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4736D5F5" w14:textId="186B9846"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(243)</w:t>
            </w:r>
          </w:p>
        </w:tc>
        <w:tc>
          <w:tcPr>
            <w:tcW w:w="1090" w:type="dxa"/>
            <w:vAlign w:val="bottom"/>
          </w:tcPr>
          <w:p w14:paraId="1DBAE2DC" w14:textId="72BD7A5C"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(969)</w:t>
            </w:r>
          </w:p>
        </w:tc>
        <w:tc>
          <w:tcPr>
            <w:tcW w:w="1153" w:type="dxa"/>
            <w:vAlign w:val="bottom"/>
          </w:tcPr>
          <w:p w14:paraId="259DD702" w14:textId="5EA2287F"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(9,677)</w:t>
            </w:r>
          </w:p>
        </w:tc>
        <w:tc>
          <w:tcPr>
            <w:tcW w:w="1026" w:type="dxa"/>
            <w:vAlign w:val="bottom"/>
          </w:tcPr>
          <w:p w14:paraId="334E2D56" w14:textId="13B158E3"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592E0C44" w14:textId="0DF87F8F"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(10,889)</w:t>
            </w:r>
          </w:p>
        </w:tc>
      </w:tr>
      <w:tr w:rsidR="007239FC" w:rsidRPr="00D92E5D" w14:paraId="5593CE02" w14:textId="77777777" w:rsidTr="003118AC">
        <w:trPr>
          <w:cantSplit/>
        </w:trPr>
        <w:tc>
          <w:tcPr>
            <w:tcW w:w="2707" w:type="dxa"/>
            <w:vAlign w:val="bottom"/>
          </w:tcPr>
          <w:p w14:paraId="4E41819A" w14:textId="5006BD76" w:rsidR="007239FC" w:rsidRPr="00D92E5D" w:rsidRDefault="007239FC" w:rsidP="007239FC">
            <w:pPr>
              <w:spacing w:line="360" w:lineRule="auto"/>
              <w:ind w:left="241" w:right="-36" w:hanging="241"/>
              <w:rPr>
                <w:rFonts w:cs="Arial"/>
                <w:sz w:val="14"/>
                <w:szCs w:val="14"/>
                <w:lang w:val="en-GB"/>
              </w:rPr>
            </w:pPr>
            <w:r w:rsidRPr="00D92E5D">
              <w:rPr>
                <w:rFonts w:cs="Arial"/>
                <w:sz w:val="14"/>
                <w:szCs w:val="14"/>
                <w:lang w:val="en-GB"/>
              </w:rPr>
              <w:t>Write off</w:t>
            </w:r>
          </w:p>
        </w:tc>
        <w:tc>
          <w:tcPr>
            <w:tcW w:w="1066" w:type="dxa"/>
            <w:vAlign w:val="bottom"/>
          </w:tcPr>
          <w:p w14:paraId="4215BF2C" w14:textId="15ABC6F2"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5753C6BC" w14:textId="79FBFA84" w:rsidR="007239FC" w:rsidRPr="0031634B" w:rsidRDefault="007239FC" w:rsidP="007239FC">
            <w:pPr>
              <w:spacing w:line="360" w:lineRule="auto"/>
              <w:ind w:right="-36"/>
              <w:jc w:val="center"/>
              <w:rPr>
                <w:rFonts w:cs="Arial"/>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43FC0CA3" w14:textId="0F27560B"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(1,657)</w:t>
            </w:r>
          </w:p>
        </w:tc>
        <w:tc>
          <w:tcPr>
            <w:tcW w:w="1153" w:type="dxa"/>
            <w:vAlign w:val="bottom"/>
          </w:tcPr>
          <w:p w14:paraId="377DAA19" w14:textId="731CA6D4"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(900)</w:t>
            </w:r>
          </w:p>
        </w:tc>
        <w:tc>
          <w:tcPr>
            <w:tcW w:w="1026" w:type="dxa"/>
            <w:vAlign w:val="bottom"/>
          </w:tcPr>
          <w:p w14:paraId="6AF35599" w14:textId="52C69A87"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1427CA97" w14:textId="01C59B8B"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(2,557)</w:t>
            </w:r>
          </w:p>
        </w:tc>
      </w:tr>
      <w:tr w:rsidR="007239FC" w:rsidRPr="00D92E5D" w14:paraId="01F2B44E" w14:textId="77777777" w:rsidTr="003118AC">
        <w:trPr>
          <w:cantSplit/>
        </w:trPr>
        <w:tc>
          <w:tcPr>
            <w:tcW w:w="2707" w:type="dxa"/>
            <w:vAlign w:val="bottom"/>
          </w:tcPr>
          <w:p w14:paraId="297C5600" w14:textId="37B9523D"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Transfer in / (out)</w:t>
            </w:r>
          </w:p>
        </w:tc>
        <w:tc>
          <w:tcPr>
            <w:tcW w:w="1066" w:type="dxa"/>
            <w:vAlign w:val="bottom"/>
          </w:tcPr>
          <w:p w14:paraId="21FC0C3A" w14:textId="2823218F" w:rsidR="007239FC" w:rsidRPr="0031634B" w:rsidRDefault="007239FC" w:rsidP="007239FC">
            <w:pPr>
              <w:pBdr>
                <w:bottom w:val="single" w:sz="4" w:space="1" w:color="auto"/>
              </w:pBd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5D6DD8D2" w14:textId="6C542D0A" w:rsidR="007239FC" w:rsidRPr="0031634B" w:rsidRDefault="00542A0F" w:rsidP="00A82FEC">
            <w:pPr>
              <w:pBdr>
                <w:bottom w:val="single" w:sz="4" w:space="1" w:color="auto"/>
              </w:pBdr>
              <w:spacing w:line="360" w:lineRule="auto"/>
              <w:ind w:right="-36"/>
              <w:jc w:val="center"/>
              <w:rPr>
                <w:rFonts w:cs="Arial"/>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5A23E2A1" w14:textId="7450D204" w:rsidR="007239FC" w:rsidRPr="0031634B" w:rsidRDefault="00CA6C0B" w:rsidP="007239FC">
            <w:pPr>
              <w:pBdr>
                <w:bottom w:val="single" w:sz="4" w:space="1" w:color="auto"/>
              </w:pBdr>
              <w:spacing w:line="360" w:lineRule="auto"/>
              <w:ind w:right="-36"/>
              <w:jc w:val="right"/>
              <w:rPr>
                <w:rFonts w:cs="Arial"/>
                <w:sz w:val="14"/>
                <w:szCs w:val="14"/>
                <w:lang w:val="en-GB"/>
              </w:rPr>
            </w:pPr>
            <w:r w:rsidRPr="00CA6C0B">
              <w:rPr>
                <w:rFonts w:cs="Arial"/>
                <w:sz w:val="14"/>
                <w:szCs w:val="14"/>
                <w:lang w:val="en-GB"/>
              </w:rPr>
              <w:t>29,985</w:t>
            </w:r>
          </w:p>
        </w:tc>
        <w:tc>
          <w:tcPr>
            <w:tcW w:w="1153" w:type="dxa"/>
            <w:vAlign w:val="bottom"/>
          </w:tcPr>
          <w:p w14:paraId="2DBA1B5F" w14:textId="5C3E5264"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980</w:t>
            </w:r>
          </w:p>
        </w:tc>
        <w:tc>
          <w:tcPr>
            <w:tcW w:w="1026" w:type="dxa"/>
            <w:vAlign w:val="bottom"/>
          </w:tcPr>
          <w:p w14:paraId="57B8E008" w14:textId="5B95C72E"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w:t>
            </w:r>
            <w:r w:rsidR="00542A0F" w:rsidRPr="004C4788">
              <w:rPr>
                <w:rFonts w:cs="Arial"/>
                <w:sz w:val="14"/>
                <w:szCs w:val="14"/>
                <w:lang w:val="en-GB"/>
              </w:rPr>
              <w:t>30,965</w:t>
            </w:r>
            <w:r w:rsidRPr="005F4950">
              <w:rPr>
                <w:rFonts w:cs="Arial"/>
                <w:sz w:val="14"/>
                <w:szCs w:val="14"/>
                <w:lang w:val="en-GB"/>
              </w:rPr>
              <w:t>)</w:t>
            </w:r>
          </w:p>
        </w:tc>
        <w:tc>
          <w:tcPr>
            <w:tcW w:w="1008" w:type="dxa"/>
            <w:vAlign w:val="bottom"/>
          </w:tcPr>
          <w:p w14:paraId="6A77688C" w14:textId="22BF0518" w:rsidR="007239FC" w:rsidRPr="005F4950" w:rsidRDefault="007239FC" w:rsidP="007239FC">
            <w:pPr>
              <w:pBdr>
                <w:bottom w:val="single" w:sz="4" w:space="1" w:color="auto"/>
              </w:pBdr>
              <w:spacing w:line="360" w:lineRule="auto"/>
              <w:ind w:right="-36"/>
              <w:jc w:val="center"/>
              <w:rPr>
                <w:rFonts w:cs="Arial"/>
                <w:sz w:val="14"/>
                <w:szCs w:val="14"/>
                <w:lang w:val="en-GB"/>
              </w:rPr>
            </w:pPr>
            <w:r w:rsidRPr="005F4950">
              <w:rPr>
                <w:rFonts w:cs="Arial"/>
                <w:sz w:val="14"/>
                <w:szCs w:val="14"/>
                <w:lang w:val="en-GB"/>
              </w:rPr>
              <w:t xml:space="preserve">           -</w:t>
            </w:r>
          </w:p>
        </w:tc>
      </w:tr>
      <w:tr w:rsidR="007239FC" w:rsidRPr="00D92E5D" w14:paraId="236769D7" w14:textId="77777777" w:rsidTr="0037021C">
        <w:trPr>
          <w:cantSplit/>
        </w:trPr>
        <w:tc>
          <w:tcPr>
            <w:tcW w:w="2707" w:type="dxa"/>
            <w:vAlign w:val="bottom"/>
          </w:tcPr>
          <w:p w14:paraId="6176466B" w14:textId="323599D5"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31 December 2020</w:t>
            </w:r>
          </w:p>
        </w:tc>
        <w:tc>
          <w:tcPr>
            <w:tcW w:w="1066" w:type="dxa"/>
          </w:tcPr>
          <w:p w14:paraId="11786026" w14:textId="5FEBD36C"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549,307</w:t>
            </w:r>
          </w:p>
        </w:tc>
        <w:tc>
          <w:tcPr>
            <w:tcW w:w="1157" w:type="dxa"/>
          </w:tcPr>
          <w:p w14:paraId="520D4D26" w14:textId="1C0726ED" w:rsidR="007239FC" w:rsidRPr="0031634B" w:rsidRDefault="00542A0F" w:rsidP="007239FC">
            <w:pPr>
              <w:pBdr>
                <w:bottom w:val="single" w:sz="4" w:space="1" w:color="auto"/>
              </w:pBdr>
              <w:spacing w:line="360" w:lineRule="auto"/>
              <w:ind w:right="-36"/>
              <w:jc w:val="right"/>
              <w:rPr>
                <w:rFonts w:cs="Arial"/>
                <w:sz w:val="14"/>
                <w:szCs w:val="14"/>
                <w:lang w:val="en-GB"/>
              </w:rPr>
            </w:pPr>
            <w:r w:rsidRPr="00E92A12">
              <w:rPr>
                <w:rFonts w:cs="Arial"/>
                <w:sz w:val="14"/>
                <w:szCs w:val="14"/>
                <w:lang w:val="en-GB"/>
              </w:rPr>
              <w:t>2,541,742</w:t>
            </w:r>
          </w:p>
        </w:tc>
        <w:tc>
          <w:tcPr>
            <w:tcW w:w="1090" w:type="dxa"/>
          </w:tcPr>
          <w:p w14:paraId="63557F3F" w14:textId="1BB0BCC6"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877,499</w:t>
            </w:r>
          </w:p>
        </w:tc>
        <w:tc>
          <w:tcPr>
            <w:tcW w:w="1153" w:type="dxa"/>
          </w:tcPr>
          <w:p w14:paraId="61FF88EC" w14:textId="6646CAB9"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291,973</w:t>
            </w:r>
          </w:p>
        </w:tc>
        <w:tc>
          <w:tcPr>
            <w:tcW w:w="1026" w:type="dxa"/>
          </w:tcPr>
          <w:p w14:paraId="2334BB4D" w14:textId="596D0533" w:rsidR="007239FC" w:rsidRPr="005F4950" w:rsidRDefault="00542A0F" w:rsidP="007239FC">
            <w:pPr>
              <w:pBdr>
                <w:bottom w:val="single" w:sz="4" w:space="1" w:color="auto"/>
              </w:pBdr>
              <w:spacing w:line="360" w:lineRule="auto"/>
              <w:ind w:right="-36"/>
              <w:jc w:val="right"/>
              <w:rPr>
                <w:rFonts w:cs="Arial"/>
                <w:sz w:val="14"/>
                <w:szCs w:val="14"/>
                <w:lang w:val="en-GB"/>
              </w:rPr>
            </w:pPr>
            <w:r>
              <w:rPr>
                <w:rFonts w:cs="Arial"/>
                <w:sz w:val="14"/>
                <w:szCs w:val="14"/>
                <w:lang w:val="en-GB"/>
              </w:rPr>
              <w:t>53,064</w:t>
            </w:r>
          </w:p>
        </w:tc>
        <w:tc>
          <w:tcPr>
            <w:tcW w:w="1008" w:type="dxa"/>
          </w:tcPr>
          <w:p w14:paraId="39022C39" w14:textId="1AD94D1C"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4,313,585</w:t>
            </w:r>
          </w:p>
        </w:tc>
      </w:tr>
      <w:tr w:rsidR="007239FC" w:rsidRPr="00D92E5D" w14:paraId="58285ECF" w14:textId="77777777" w:rsidTr="00D92E5D">
        <w:trPr>
          <w:cantSplit/>
          <w:trHeight w:val="236"/>
        </w:trPr>
        <w:tc>
          <w:tcPr>
            <w:tcW w:w="2707" w:type="dxa"/>
            <w:vAlign w:val="bottom"/>
          </w:tcPr>
          <w:p w14:paraId="34FD7B8E" w14:textId="77777777" w:rsidR="007239FC" w:rsidRPr="00D92E5D" w:rsidRDefault="007239FC" w:rsidP="007239FC">
            <w:pPr>
              <w:tabs>
                <w:tab w:val="decimal" w:pos="792"/>
              </w:tabs>
              <w:spacing w:line="360" w:lineRule="auto"/>
              <w:ind w:right="-36"/>
              <w:jc w:val="both"/>
              <w:rPr>
                <w:rFonts w:cs="Arial"/>
                <w:sz w:val="14"/>
                <w:szCs w:val="14"/>
                <w:lang w:val="en-GB"/>
              </w:rPr>
            </w:pPr>
          </w:p>
        </w:tc>
        <w:tc>
          <w:tcPr>
            <w:tcW w:w="1066" w:type="dxa"/>
            <w:vAlign w:val="bottom"/>
          </w:tcPr>
          <w:p w14:paraId="7B79C6AE"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09C8081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59EAE5AB"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2379BB5F"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015F4B8"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559FC14" w14:textId="77777777" w:rsidR="007239FC" w:rsidRPr="005F4950" w:rsidRDefault="007239FC" w:rsidP="007239FC">
            <w:pPr>
              <w:spacing w:line="360" w:lineRule="auto"/>
              <w:ind w:right="-38"/>
              <w:jc w:val="right"/>
              <w:rPr>
                <w:rFonts w:cs="Arial"/>
                <w:snapToGrid w:val="0"/>
                <w:color w:val="000000"/>
                <w:sz w:val="14"/>
                <w:szCs w:val="14"/>
                <w:cs/>
                <w:lang w:val="en-GB" w:eastAsia="th-TH"/>
              </w:rPr>
            </w:pPr>
          </w:p>
        </w:tc>
      </w:tr>
      <w:tr w:rsidR="007239FC" w:rsidRPr="00D92E5D" w14:paraId="61AB9B42" w14:textId="77777777" w:rsidTr="00D92E5D">
        <w:trPr>
          <w:cantSplit/>
        </w:trPr>
        <w:tc>
          <w:tcPr>
            <w:tcW w:w="2707" w:type="dxa"/>
            <w:vAlign w:val="bottom"/>
          </w:tcPr>
          <w:p w14:paraId="1FCA1959" w14:textId="77777777" w:rsidR="007239FC" w:rsidRPr="00D92E5D" w:rsidRDefault="007239FC" w:rsidP="007239FC">
            <w:pPr>
              <w:spacing w:line="360" w:lineRule="auto"/>
              <w:ind w:right="-36"/>
              <w:rPr>
                <w:rFonts w:cs="Arial"/>
                <w:b/>
                <w:bCs/>
                <w:sz w:val="14"/>
                <w:szCs w:val="14"/>
                <w:u w:val="single"/>
                <w:lang w:val="en-GB"/>
              </w:rPr>
            </w:pPr>
            <w:r w:rsidRPr="00D92E5D">
              <w:rPr>
                <w:rFonts w:cs="Arial"/>
                <w:b/>
                <w:bCs/>
                <w:sz w:val="14"/>
                <w:szCs w:val="14"/>
                <w:u w:val="single"/>
                <w:lang w:val="en-GB"/>
              </w:rPr>
              <w:t>Accumulated depreciation</w:t>
            </w:r>
          </w:p>
        </w:tc>
        <w:tc>
          <w:tcPr>
            <w:tcW w:w="1066" w:type="dxa"/>
            <w:vAlign w:val="bottom"/>
          </w:tcPr>
          <w:p w14:paraId="273B1F42" w14:textId="77777777" w:rsidR="007239FC" w:rsidRPr="00D92E5D" w:rsidRDefault="007239FC" w:rsidP="007239FC">
            <w:pPr>
              <w:spacing w:line="360" w:lineRule="auto"/>
              <w:ind w:right="-38"/>
              <w:jc w:val="right"/>
              <w:rPr>
                <w:rFonts w:cs="Arial"/>
                <w:snapToGrid w:val="0"/>
                <w:color w:val="000000"/>
                <w:sz w:val="14"/>
                <w:szCs w:val="14"/>
                <w:cs/>
                <w:lang w:val="en-GB" w:eastAsia="th-TH"/>
              </w:rPr>
            </w:pPr>
          </w:p>
        </w:tc>
        <w:tc>
          <w:tcPr>
            <w:tcW w:w="1157" w:type="dxa"/>
            <w:vAlign w:val="bottom"/>
          </w:tcPr>
          <w:p w14:paraId="222AFC19" w14:textId="77777777" w:rsidR="007239FC" w:rsidRPr="00D92E5D" w:rsidRDefault="007239FC" w:rsidP="007239FC">
            <w:pPr>
              <w:spacing w:line="360" w:lineRule="auto"/>
              <w:ind w:right="-38"/>
              <w:jc w:val="right"/>
              <w:rPr>
                <w:rFonts w:cs="Arial"/>
                <w:snapToGrid w:val="0"/>
                <w:color w:val="000000"/>
                <w:sz w:val="14"/>
                <w:szCs w:val="14"/>
                <w:cs/>
                <w:lang w:val="en-GB" w:eastAsia="th-TH"/>
              </w:rPr>
            </w:pPr>
          </w:p>
        </w:tc>
        <w:tc>
          <w:tcPr>
            <w:tcW w:w="1090" w:type="dxa"/>
            <w:vAlign w:val="bottom"/>
          </w:tcPr>
          <w:p w14:paraId="66160BBE" w14:textId="77777777" w:rsidR="007239FC" w:rsidRPr="00D92E5D" w:rsidRDefault="007239FC" w:rsidP="007239FC">
            <w:pPr>
              <w:spacing w:line="360" w:lineRule="auto"/>
              <w:ind w:right="-38"/>
              <w:jc w:val="right"/>
              <w:rPr>
                <w:rFonts w:cs="Arial"/>
                <w:snapToGrid w:val="0"/>
                <w:color w:val="000000"/>
                <w:sz w:val="14"/>
                <w:szCs w:val="14"/>
                <w:cs/>
                <w:lang w:val="en-GB" w:eastAsia="th-TH"/>
              </w:rPr>
            </w:pPr>
          </w:p>
        </w:tc>
        <w:tc>
          <w:tcPr>
            <w:tcW w:w="1153" w:type="dxa"/>
            <w:vAlign w:val="bottom"/>
          </w:tcPr>
          <w:p w14:paraId="76CD6EDB" w14:textId="77777777" w:rsidR="007239FC" w:rsidRPr="005F4950" w:rsidRDefault="007239FC" w:rsidP="007239FC">
            <w:pPr>
              <w:spacing w:line="360" w:lineRule="auto"/>
              <w:ind w:right="-38"/>
              <w:jc w:val="right"/>
              <w:rPr>
                <w:rFonts w:cs="Arial"/>
                <w:snapToGrid w:val="0"/>
                <w:color w:val="000000"/>
                <w:sz w:val="14"/>
                <w:szCs w:val="14"/>
                <w:cs/>
                <w:lang w:val="en-GB" w:eastAsia="th-TH"/>
              </w:rPr>
            </w:pPr>
          </w:p>
        </w:tc>
        <w:tc>
          <w:tcPr>
            <w:tcW w:w="1026" w:type="dxa"/>
            <w:vAlign w:val="bottom"/>
          </w:tcPr>
          <w:p w14:paraId="4222CAE8" w14:textId="77777777" w:rsidR="007239FC" w:rsidRPr="005F4950" w:rsidRDefault="007239FC" w:rsidP="007239FC">
            <w:pPr>
              <w:spacing w:line="360" w:lineRule="auto"/>
              <w:ind w:right="-38"/>
              <w:jc w:val="right"/>
              <w:rPr>
                <w:rFonts w:cs="Arial"/>
                <w:snapToGrid w:val="0"/>
                <w:color w:val="000000"/>
                <w:sz w:val="14"/>
                <w:szCs w:val="14"/>
                <w:cs/>
                <w:lang w:val="en-GB" w:eastAsia="th-TH"/>
              </w:rPr>
            </w:pPr>
          </w:p>
        </w:tc>
        <w:tc>
          <w:tcPr>
            <w:tcW w:w="1008" w:type="dxa"/>
            <w:vAlign w:val="bottom"/>
          </w:tcPr>
          <w:p w14:paraId="4BCF1028" w14:textId="77777777" w:rsidR="007239FC" w:rsidRPr="005F4950" w:rsidRDefault="007239FC" w:rsidP="007239FC">
            <w:pPr>
              <w:spacing w:line="360" w:lineRule="auto"/>
              <w:ind w:right="-38"/>
              <w:jc w:val="right"/>
              <w:rPr>
                <w:rFonts w:cs="Arial"/>
                <w:snapToGrid w:val="0"/>
                <w:color w:val="000000"/>
                <w:sz w:val="14"/>
                <w:szCs w:val="14"/>
                <w:cs/>
                <w:lang w:val="en-GB" w:eastAsia="th-TH"/>
              </w:rPr>
            </w:pPr>
          </w:p>
        </w:tc>
      </w:tr>
      <w:tr w:rsidR="007239FC" w:rsidRPr="00D92E5D" w14:paraId="1395B98E" w14:textId="77777777" w:rsidTr="00D92E5D">
        <w:trPr>
          <w:cantSplit/>
        </w:trPr>
        <w:tc>
          <w:tcPr>
            <w:tcW w:w="2707" w:type="dxa"/>
            <w:vAlign w:val="bottom"/>
          </w:tcPr>
          <w:p w14:paraId="0F700CD2" w14:textId="6816CFB5" w:rsidR="007239FC" w:rsidRPr="00D92E5D" w:rsidRDefault="007239FC" w:rsidP="007239FC">
            <w:pPr>
              <w:spacing w:line="360" w:lineRule="auto"/>
              <w:ind w:right="-36"/>
              <w:rPr>
                <w:rFonts w:cs="Arial"/>
                <w:sz w:val="14"/>
                <w:szCs w:val="14"/>
              </w:rPr>
            </w:pPr>
            <w:r w:rsidRPr="00D92E5D">
              <w:rPr>
                <w:rFonts w:cs="Arial"/>
                <w:sz w:val="14"/>
                <w:szCs w:val="14"/>
                <w:lang w:val="en-GB"/>
              </w:rPr>
              <w:t>1 January 201</w:t>
            </w:r>
            <w:r w:rsidRPr="00D92E5D">
              <w:rPr>
                <w:rFonts w:cs="Arial"/>
                <w:sz w:val="14"/>
                <w:szCs w:val="14"/>
              </w:rPr>
              <w:t>9</w:t>
            </w:r>
          </w:p>
        </w:tc>
        <w:tc>
          <w:tcPr>
            <w:tcW w:w="1066" w:type="dxa"/>
            <w:vAlign w:val="bottom"/>
          </w:tcPr>
          <w:p w14:paraId="58A87F99" w14:textId="6F7F6F9B"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fldChar w:fldCharType="begin"/>
            </w:r>
            <w:r w:rsidRPr="00D92E5D">
              <w:rPr>
                <w:rFonts w:cs="Arial"/>
                <w:sz w:val="14"/>
                <w:szCs w:val="14"/>
                <w:lang w:val="en-GB"/>
              </w:rPr>
              <w:instrText xml:space="preserve"> =SUM(ABOVE) </w:instrText>
            </w:r>
            <w:r w:rsidRPr="00D92E5D">
              <w:rPr>
                <w:rFonts w:cs="Arial"/>
                <w:sz w:val="14"/>
                <w:szCs w:val="14"/>
                <w:lang w:val="en-GB"/>
              </w:rPr>
              <w:fldChar w:fldCharType="separate"/>
            </w:r>
            <w:r w:rsidRPr="00D92E5D">
              <w:rPr>
                <w:rFonts w:cs="Arial"/>
                <w:sz w:val="14"/>
                <w:szCs w:val="14"/>
                <w:lang w:val="en-GB"/>
              </w:rPr>
              <w:t>342</w:t>
            </w:r>
            <w:r w:rsidRPr="00D92E5D">
              <w:rPr>
                <w:rFonts w:cs="Arial"/>
                <w:sz w:val="14"/>
                <w:szCs w:val="14"/>
                <w:lang w:val="en-GB"/>
              </w:rPr>
              <w:fldChar w:fldCharType="end"/>
            </w:r>
          </w:p>
        </w:tc>
        <w:tc>
          <w:tcPr>
            <w:tcW w:w="1157" w:type="dxa"/>
            <w:vAlign w:val="bottom"/>
          </w:tcPr>
          <w:p w14:paraId="5333E9F8" w14:textId="49A183DB"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373,658</w:t>
            </w:r>
          </w:p>
        </w:tc>
        <w:tc>
          <w:tcPr>
            <w:tcW w:w="1090" w:type="dxa"/>
            <w:vAlign w:val="bottom"/>
          </w:tcPr>
          <w:p w14:paraId="09A3C3B0" w14:textId="0CA4B458"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347,750</w:t>
            </w:r>
          </w:p>
        </w:tc>
        <w:tc>
          <w:tcPr>
            <w:tcW w:w="1153" w:type="dxa"/>
            <w:vAlign w:val="bottom"/>
          </w:tcPr>
          <w:p w14:paraId="6A96DC53" w14:textId="1B812834"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173,898</w:t>
            </w:r>
          </w:p>
        </w:tc>
        <w:tc>
          <w:tcPr>
            <w:tcW w:w="1026" w:type="dxa"/>
            <w:vAlign w:val="bottom"/>
          </w:tcPr>
          <w:p w14:paraId="388F4E7E" w14:textId="493F1E27"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6CC318A7" w14:textId="36DE208B"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895,648</w:t>
            </w:r>
          </w:p>
        </w:tc>
      </w:tr>
      <w:tr w:rsidR="007239FC" w:rsidRPr="00D92E5D" w14:paraId="15ED9DB1" w14:textId="77777777" w:rsidTr="00D92E5D">
        <w:trPr>
          <w:cantSplit/>
        </w:trPr>
        <w:tc>
          <w:tcPr>
            <w:tcW w:w="2707" w:type="dxa"/>
            <w:vAlign w:val="bottom"/>
          </w:tcPr>
          <w:p w14:paraId="263EAC6F" w14:textId="42355A55"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Depreciation for the year</w:t>
            </w:r>
          </w:p>
        </w:tc>
        <w:tc>
          <w:tcPr>
            <w:tcW w:w="1066" w:type="dxa"/>
            <w:vAlign w:val="bottom"/>
          </w:tcPr>
          <w:p w14:paraId="4D69ED13" w14:textId="673CB5E8"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113</w:t>
            </w:r>
          </w:p>
        </w:tc>
        <w:tc>
          <w:tcPr>
            <w:tcW w:w="1157" w:type="dxa"/>
            <w:vAlign w:val="bottom"/>
          </w:tcPr>
          <w:p w14:paraId="73B8C811" w14:textId="78CC690B"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53,004</w:t>
            </w:r>
          </w:p>
        </w:tc>
        <w:tc>
          <w:tcPr>
            <w:tcW w:w="1090" w:type="dxa"/>
            <w:vAlign w:val="bottom"/>
          </w:tcPr>
          <w:p w14:paraId="12E03009" w14:textId="36336815"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51,264</w:t>
            </w:r>
          </w:p>
        </w:tc>
        <w:tc>
          <w:tcPr>
            <w:tcW w:w="1153" w:type="dxa"/>
            <w:vAlign w:val="bottom"/>
          </w:tcPr>
          <w:p w14:paraId="3D9F867D" w14:textId="6B266A2B"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17,998</w:t>
            </w:r>
          </w:p>
        </w:tc>
        <w:tc>
          <w:tcPr>
            <w:tcW w:w="1026" w:type="dxa"/>
            <w:vAlign w:val="bottom"/>
          </w:tcPr>
          <w:p w14:paraId="2BF72C3F" w14:textId="634BE6FD"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446947A0" w14:textId="22F9F5FF"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122,379</w:t>
            </w:r>
          </w:p>
        </w:tc>
      </w:tr>
      <w:tr w:rsidR="007239FC" w:rsidRPr="00D92E5D" w14:paraId="24C63D78" w14:textId="77777777" w:rsidTr="00D92E5D">
        <w:trPr>
          <w:cantSplit/>
        </w:trPr>
        <w:tc>
          <w:tcPr>
            <w:tcW w:w="2707" w:type="dxa"/>
            <w:vAlign w:val="bottom"/>
          </w:tcPr>
          <w:p w14:paraId="7D0926C3" w14:textId="77777777"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 xml:space="preserve">Accumulate depreciation for disposals   </w:t>
            </w:r>
          </w:p>
          <w:p w14:paraId="255CD86D" w14:textId="5795A954" w:rsidR="007239FC" w:rsidRPr="00D92E5D" w:rsidRDefault="007239FC" w:rsidP="007239FC">
            <w:pPr>
              <w:spacing w:line="360" w:lineRule="auto"/>
              <w:ind w:left="241" w:right="-36" w:hanging="241"/>
              <w:rPr>
                <w:rFonts w:cs="Arial"/>
                <w:sz w:val="14"/>
                <w:szCs w:val="14"/>
                <w:lang w:val="en-GB"/>
              </w:rPr>
            </w:pPr>
            <w:r w:rsidRPr="00D92E5D">
              <w:rPr>
                <w:rFonts w:cs="Arial"/>
                <w:sz w:val="14"/>
                <w:szCs w:val="14"/>
                <w:lang w:val="en-GB"/>
              </w:rPr>
              <w:t xml:space="preserve">    and write-off</w:t>
            </w:r>
          </w:p>
        </w:tc>
        <w:tc>
          <w:tcPr>
            <w:tcW w:w="1066" w:type="dxa"/>
            <w:vAlign w:val="bottom"/>
          </w:tcPr>
          <w:p w14:paraId="58E12D03" w14:textId="77777777" w:rsidR="007239FC" w:rsidRPr="00D92E5D" w:rsidRDefault="007239FC" w:rsidP="007239FC">
            <w:pPr>
              <w:spacing w:line="360" w:lineRule="auto"/>
              <w:ind w:right="-36"/>
              <w:jc w:val="center"/>
              <w:rPr>
                <w:rFonts w:cs="Arial"/>
                <w:sz w:val="14"/>
                <w:szCs w:val="14"/>
                <w:lang w:val="en-GB"/>
              </w:rPr>
            </w:pPr>
            <w:r w:rsidRPr="00D92E5D">
              <w:rPr>
                <w:rFonts w:cs="Arial"/>
                <w:sz w:val="14"/>
                <w:szCs w:val="14"/>
                <w:lang w:val="en-GB"/>
              </w:rPr>
              <w:t xml:space="preserve">           </w:t>
            </w:r>
          </w:p>
          <w:p w14:paraId="75E78A49" w14:textId="5188BBCF" w:rsidR="007239FC" w:rsidRPr="00D92E5D" w:rsidRDefault="007239FC" w:rsidP="007239FC">
            <w:pPr>
              <w:pBdr>
                <w:bottom w:val="single" w:sz="4" w:space="1" w:color="auto"/>
              </w:pBdr>
              <w:spacing w:line="360" w:lineRule="auto"/>
              <w:ind w:right="-36"/>
              <w:jc w:val="center"/>
              <w:rPr>
                <w:rFonts w:cs="Arial"/>
                <w:sz w:val="14"/>
                <w:szCs w:val="14"/>
                <w:lang w:val="en-GB"/>
              </w:rPr>
            </w:pPr>
            <w:r w:rsidRPr="00D92E5D">
              <w:rPr>
                <w:rFonts w:cs="Arial"/>
                <w:sz w:val="14"/>
                <w:szCs w:val="14"/>
                <w:lang w:val="en-GB"/>
              </w:rPr>
              <w:t xml:space="preserve">           -</w:t>
            </w:r>
          </w:p>
        </w:tc>
        <w:tc>
          <w:tcPr>
            <w:tcW w:w="1157" w:type="dxa"/>
            <w:vAlign w:val="bottom"/>
          </w:tcPr>
          <w:p w14:paraId="778252D0" w14:textId="77777777" w:rsidR="007239FC" w:rsidRPr="00D92E5D" w:rsidRDefault="007239FC" w:rsidP="007239FC">
            <w:pPr>
              <w:pBdr>
                <w:bottom w:val="single" w:sz="4" w:space="1" w:color="auto"/>
              </w:pBdr>
              <w:spacing w:line="360" w:lineRule="auto"/>
              <w:ind w:right="-36"/>
              <w:jc w:val="right"/>
              <w:rPr>
                <w:rFonts w:cs="Arial"/>
                <w:sz w:val="14"/>
                <w:szCs w:val="14"/>
                <w:lang w:val="en-GB"/>
              </w:rPr>
            </w:pPr>
          </w:p>
          <w:p w14:paraId="4EB117AB" w14:textId="5DAFE474" w:rsidR="007239FC" w:rsidRPr="00D92E5D" w:rsidRDefault="007239FC" w:rsidP="007239FC">
            <w:pPr>
              <w:pBdr>
                <w:bottom w:val="single" w:sz="4" w:space="1" w:color="auto"/>
              </w:pBdr>
              <w:spacing w:line="360" w:lineRule="auto"/>
              <w:ind w:right="-36"/>
              <w:jc w:val="right"/>
              <w:rPr>
                <w:rFonts w:cs="Arial"/>
                <w:sz w:val="14"/>
                <w:szCs w:val="14"/>
                <w:lang w:val="en-GB"/>
              </w:rPr>
            </w:pPr>
            <w:r w:rsidRPr="00D92E5D">
              <w:rPr>
                <w:rFonts w:cs="Arial"/>
                <w:sz w:val="14"/>
                <w:szCs w:val="14"/>
                <w:lang w:val="en-GB"/>
              </w:rPr>
              <w:t>(270)</w:t>
            </w:r>
          </w:p>
        </w:tc>
        <w:tc>
          <w:tcPr>
            <w:tcW w:w="1090" w:type="dxa"/>
            <w:vAlign w:val="bottom"/>
          </w:tcPr>
          <w:p w14:paraId="7D20AB05" w14:textId="77777777" w:rsidR="007239FC" w:rsidRPr="00D92E5D" w:rsidRDefault="007239FC" w:rsidP="007239FC">
            <w:pPr>
              <w:pBdr>
                <w:bottom w:val="single" w:sz="4" w:space="1" w:color="auto"/>
              </w:pBdr>
              <w:spacing w:line="360" w:lineRule="auto"/>
              <w:ind w:right="-36"/>
              <w:jc w:val="right"/>
              <w:rPr>
                <w:rFonts w:cs="Arial"/>
                <w:sz w:val="14"/>
                <w:szCs w:val="14"/>
                <w:lang w:val="en-GB"/>
              </w:rPr>
            </w:pPr>
          </w:p>
          <w:p w14:paraId="7AE5CC6A" w14:textId="694DC996" w:rsidR="007239FC" w:rsidRPr="00D92E5D" w:rsidRDefault="007239FC" w:rsidP="007239FC">
            <w:pPr>
              <w:pBdr>
                <w:bottom w:val="single" w:sz="4" w:space="1" w:color="auto"/>
              </w:pBdr>
              <w:spacing w:line="360" w:lineRule="auto"/>
              <w:ind w:right="-36"/>
              <w:jc w:val="right"/>
              <w:rPr>
                <w:rFonts w:cs="Arial"/>
                <w:sz w:val="14"/>
                <w:szCs w:val="14"/>
                <w:lang w:val="en-GB"/>
              </w:rPr>
            </w:pPr>
            <w:r w:rsidRPr="00D92E5D">
              <w:rPr>
                <w:rFonts w:cs="Arial"/>
                <w:sz w:val="14"/>
                <w:szCs w:val="14"/>
                <w:lang w:val="en-GB"/>
              </w:rPr>
              <w:t>(4,821)</w:t>
            </w:r>
          </w:p>
        </w:tc>
        <w:tc>
          <w:tcPr>
            <w:tcW w:w="1153" w:type="dxa"/>
            <w:vAlign w:val="bottom"/>
          </w:tcPr>
          <w:p w14:paraId="4CB2EBF1" w14:textId="77777777" w:rsidR="007239FC" w:rsidRPr="005F4950" w:rsidRDefault="007239FC" w:rsidP="007239FC">
            <w:pPr>
              <w:pBdr>
                <w:bottom w:val="single" w:sz="4" w:space="1" w:color="auto"/>
              </w:pBdr>
              <w:spacing w:line="360" w:lineRule="auto"/>
              <w:ind w:right="-36"/>
              <w:jc w:val="right"/>
              <w:rPr>
                <w:rFonts w:cs="Arial"/>
                <w:sz w:val="14"/>
                <w:szCs w:val="14"/>
                <w:lang w:val="en-GB"/>
              </w:rPr>
            </w:pPr>
          </w:p>
          <w:p w14:paraId="5CE001C8" w14:textId="07124E9A"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(1,892)</w:t>
            </w:r>
          </w:p>
        </w:tc>
        <w:tc>
          <w:tcPr>
            <w:tcW w:w="1026" w:type="dxa"/>
            <w:vAlign w:val="bottom"/>
          </w:tcPr>
          <w:p w14:paraId="3B347874" w14:textId="77777777"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p w14:paraId="18B1387D" w14:textId="5F3E18C6" w:rsidR="007239FC" w:rsidRPr="005F4950" w:rsidRDefault="007239FC" w:rsidP="007239FC">
            <w:pPr>
              <w:pBdr>
                <w:bottom w:val="single" w:sz="4" w:space="1" w:color="auto"/>
              </w:pBd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13343151" w14:textId="77777777" w:rsidR="007239FC" w:rsidRPr="005F4950" w:rsidRDefault="007239FC" w:rsidP="007239FC">
            <w:pPr>
              <w:spacing w:line="360" w:lineRule="auto"/>
              <w:ind w:right="-36"/>
              <w:jc w:val="right"/>
              <w:rPr>
                <w:rFonts w:cs="Arial"/>
                <w:sz w:val="14"/>
                <w:szCs w:val="14"/>
                <w:lang w:val="en-GB"/>
              </w:rPr>
            </w:pPr>
          </w:p>
          <w:p w14:paraId="61D0DD4A" w14:textId="5454A819"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(6,983)</w:t>
            </w:r>
          </w:p>
        </w:tc>
      </w:tr>
      <w:tr w:rsidR="007239FC" w:rsidRPr="00D92E5D" w14:paraId="7FA08999" w14:textId="77777777" w:rsidTr="00D92E5D">
        <w:trPr>
          <w:cantSplit/>
        </w:trPr>
        <w:tc>
          <w:tcPr>
            <w:tcW w:w="2707" w:type="dxa"/>
            <w:vAlign w:val="bottom"/>
          </w:tcPr>
          <w:p w14:paraId="58D3CA64" w14:textId="6D7CD04D"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31 December 2019</w:t>
            </w:r>
          </w:p>
        </w:tc>
        <w:tc>
          <w:tcPr>
            <w:tcW w:w="1066" w:type="dxa"/>
            <w:vAlign w:val="bottom"/>
          </w:tcPr>
          <w:p w14:paraId="5008425B" w14:textId="4EC19F59"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455</w:t>
            </w:r>
          </w:p>
        </w:tc>
        <w:tc>
          <w:tcPr>
            <w:tcW w:w="1157" w:type="dxa"/>
            <w:vAlign w:val="bottom"/>
          </w:tcPr>
          <w:p w14:paraId="67E689B4" w14:textId="750AF21F"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426,392</w:t>
            </w:r>
          </w:p>
        </w:tc>
        <w:tc>
          <w:tcPr>
            <w:tcW w:w="1090" w:type="dxa"/>
            <w:vAlign w:val="bottom"/>
          </w:tcPr>
          <w:p w14:paraId="123DA6C5" w14:textId="3FF77278" w:rsidR="007239FC" w:rsidRPr="00D92E5D" w:rsidRDefault="007239FC" w:rsidP="007239FC">
            <w:pPr>
              <w:spacing w:line="360" w:lineRule="auto"/>
              <w:ind w:right="-36"/>
              <w:jc w:val="right"/>
              <w:rPr>
                <w:rFonts w:cs="Arial"/>
                <w:sz w:val="14"/>
                <w:szCs w:val="14"/>
                <w:lang w:val="en-GB"/>
              </w:rPr>
            </w:pPr>
            <w:r w:rsidRPr="00D92E5D">
              <w:rPr>
                <w:rFonts w:cs="Arial"/>
                <w:sz w:val="14"/>
                <w:szCs w:val="14"/>
                <w:lang w:val="en-GB"/>
              </w:rPr>
              <w:t>394,193</w:t>
            </w:r>
          </w:p>
        </w:tc>
        <w:tc>
          <w:tcPr>
            <w:tcW w:w="1153" w:type="dxa"/>
            <w:vAlign w:val="bottom"/>
          </w:tcPr>
          <w:p w14:paraId="62338804" w14:textId="12EF2BF4" w:rsidR="007239FC" w:rsidRPr="005F4950" w:rsidRDefault="007239FC" w:rsidP="007239FC">
            <w:pPr>
              <w:spacing w:line="360" w:lineRule="auto"/>
              <w:ind w:right="-36"/>
              <w:jc w:val="right"/>
              <w:rPr>
                <w:rFonts w:cs="Arial"/>
                <w:sz w:val="14"/>
                <w:szCs w:val="14"/>
                <w:lang w:val="en-GB"/>
              </w:rPr>
            </w:pPr>
            <w:r w:rsidRPr="005F4950" w:rsidDel="00F33519">
              <w:rPr>
                <w:rFonts w:cs="Arial"/>
                <w:sz w:val="14"/>
                <w:szCs w:val="14"/>
                <w:lang w:val="en-GB"/>
              </w:rPr>
              <w:t>190,004</w:t>
            </w:r>
          </w:p>
        </w:tc>
        <w:tc>
          <w:tcPr>
            <w:tcW w:w="1026" w:type="dxa"/>
            <w:vAlign w:val="bottom"/>
          </w:tcPr>
          <w:p w14:paraId="6DF5E0FC" w14:textId="6C49578B"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0CC51418" w14:textId="54CFC274"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1,011,044</w:t>
            </w:r>
          </w:p>
        </w:tc>
      </w:tr>
      <w:tr w:rsidR="007239FC" w:rsidRPr="00D92E5D" w14:paraId="31FFDAA8" w14:textId="77777777" w:rsidTr="00A45947">
        <w:trPr>
          <w:cantSplit/>
        </w:trPr>
        <w:tc>
          <w:tcPr>
            <w:tcW w:w="2707" w:type="dxa"/>
            <w:vAlign w:val="bottom"/>
          </w:tcPr>
          <w:p w14:paraId="61C3B230" w14:textId="598572BA" w:rsidR="007239FC" w:rsidRPr="00D92E5D" w:rsidRDefault="007239FC" w:rsidP="007239FC">
            <w:pPr>
              <w:spacing w:line="360" w:lineRule="auto"/>
              <w:ind w:right="-36"/>
              <w:rPr>
                <w:rFonts w:cs="Arial"/>
                <w:sz w:val="14"/>
                <w:szCs w:val="14"/>
                <w:lang w:val="en-GB"/>
              </w:rPr>
            </w:pPr>
            <w:r w:rsidRPr="003E6A3F">
              <w:rPr>
                <w:rFonts w:cs="Arial"/>
                <w:sz w:val="14"/>
                <w:szCs w:val="14"/>
                <w:lang w:val="en-GB"/>
              </w:rPr>
              <w:t xml:space="preserve">Adjustment </w:t>
            </w:r>
            <w:r w:rsidR="007F29A7">
              <w:rPr>
                <w:rFonts w:cs="Arial"/>
                <w:sz w:val="14"/>
                <w:szCs w:val="14"/>
                <w:lang w:val="en-GB"/>
              </w:rPr>
              <w:t>for</w:t>
            </w:r>
            <w:r w:rsidR="007F29A7" w:rsidRPr="00A45947">
              <w:rPr>
                <w:rFonts w:cs="Arial"/>
                <w:sz w:val="14"/>
                <w:szCs w:val="14"/>
                <w:lang w:val="en-GB"/>
              </w:rPr>
              <w:t xml:space="preserve"> </w:t>
            </w:r>
            <w:r w:rsidRPr="003E6A3F">
              <w:rPr>
                <w:rFonts w:cs="Arial"/>
                <w:sz w:val="14"/>
                <w:szCs w:val="14"/>
                <w:lang w:val="en-GB"/>
              </w:rPr>
              <w:t>transition to TFRS</w:t>
            </w:r>
            <w:r>
              <w:rPr>
                <w:rFonts w:cstheme="minorBidi" w:hint="cs"/>
                <w:sz w:val="14"/>
                <w:szCs w:val="14"/>
                <w:cs/>
                <w:lang w:val="en-GB"/>
              </w:rPr>
              <w:t xml:space="preserve"> </w:t>
            </w:r>
            <w:r w:rsidRPr="003E6A3F">
              <w:rPr>
                <w:rFonts w:cs="Arial"/>
                <w:sz w:val="14"/>
                <w:szCs w:val="14"/>
                <w:lang w:val="en-GB"/>
              </w:rPr>
              <w:t>16</w:t>
            </w:r>
          </w:p>
        </w:tc>
        <w:tc>
          <w:tcPr>
            <w:tcW w:w="1066" w:type="dxa"/>
            <w:vAlign w:val="bottom"/>
          </w:tcPr>
          <w:p w14:paraId="2B97C3F7" w14:textId="54B053C0"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78459D1D" w14:textId="0B89C817" w:rsidR="007239FC" w:rsidRPr="0031634B" w:rsidRDefault="007239FC" w:rsidP="007239FC">
            <w:pPr>
              <w:spacing w:line="360" w:lineRule="auto"/>
              <w:ind w:right="-36"/>
              <w:jc w:val="center"/>
              <w:rPr>
                <w:rFonts w:cs="Arial"/>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21A95F31" w14:textId="3FCDDDF1"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r w:rsidRPr="0031634B">
              <w:rPr>
                <w:rFonts w:cstheme="minorBidi"/>
                <w:sz w:val="14"/>
                <w:szCs w:val="14"/>
                <w:lang w:val="en-GB"/>
              </w:rPr>
              <w:t xml:space="preserve">   </w:t>
            </w:r>
            <w:r w:rsidRPr="0031634B">
              <w:rPr>
                <w:rFonts w:cs="Arial"/>
                <w:sz w:val="14"/>
                <w:szCs w:val="14"/>
                <w:lang w:val="en-GB"/>
              </w:rPr>
              <w:t xml:space="preserve"> -</w:t>
            </w:r>
          </w:p>
        </w:tc>
        <w:tc>
          <w:tcPr>
            <w:tcW w:w="1153" w:type="dxa"/>
            <w:vAlign w:val="bottom"/>
          </w:tcPr>
          <w:p w14:paraId="79B5A5CD" w14:textId="6F8F2DE6"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w:t>
            </w:r>
            <w:r w:rsidR="0076777E" w:rsidRPr="005F4950">
              <w:rPr>
                <w:rFonts w:cs="Arial"/>
                <w:sz w:val="14"/>
                <w:szCs w:val="14"/>
                <w:lang w:val="en-GB"/>
              </w:rPr>
              <w:t>4</w:t>
            </w:r>
            <w:r w:rsidRPr="005F4950">
              <w:rPr>
                <w:rFonts w:cs="Arial"/>
                <w:sz w:val="14"/>
                <w:szCs w:val="14"/>
                <w:lang w:val="en-GB"/>
              </w:rPr>
              <w:t>,</w:t>
            </w:r>
            <w:r w:rsidR="0076777E" w:rsidRPr="005F4950">
              <w:rPr>
                <w:rFonts w:cs="Arial"/>
                <w:sz w:val="14"/>
                <w:szCs w:val="14"/>
                <w:lang w:val="en-GB"/>
              </w:rPr>
              <w:t>251</w:t>
            </w:r>
            <w:r w:rsidRPr="005F4950">
              <w:rPr>
                <w:rFonts w:cs="Arial"/>
                <w:sz w:val="14"/>
                <w:szCs w:val="14"/>
                <w:lang w:val="en-GB"/>
              </w:rPr>
              <w:t>)</w:t>
            </w:r>
          </w:p>
        </w:tc>
        <w:tc>
          <w:tcPr>
            <w:tcW w:w="1026" w:type="dxa"/>
            <w:vAlign w:val="bottom"/>
          </w:tcPr>
          <w:p w14:paraId="48A6A2DB" w14:textId="45A7045B"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3BC28F4A" w14:textId="6134C828"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w:t>
            </w:r>
            <w:r w:rsidR="0076777E" w:rsidRPr="005F4950">
              <w:rPr>
                <w:rFonts w:cs="Arial"/>
                <w:sz w:val="14"/>
                <w:szCs w:val="14"/>
                <w:lang w:val="en-GB"/>
              </w:rPr>
              <w:t>4</w:t>
            </w:r>
            <w:r w:rsidRPr="005F4950">
              <w:rPr>
                <w:rFonts w:cs="Arial"/>
                <w:sz w:val="14"/>
                <w:szCs w:val="14"/>
                <w:lang w:val="en-GB"/>
              </w:rPr>
              <w:t>,</w:t>
            </w:r>
            <w:r w:rsidR="0076777E" w:rsidRPr="005F4950">
              <w:rPr>
                <w:rFonts w:cs="Arial"/>
                <w:sz w:val="14"/>
                <w:szCs w:val="14"/>
                <w:lang w:val="en-GB"/>
              </w:rPr>
              <w:t>251</w:t>
            </w:r>
            <w:r w:rsidRPr="005F4950">
              <w:rPr>
                <w:rFonts w:cs="Arial"/>
                <w:sz w:val="14"/>
                <w:szCs w:val="14"/>
                <w:lang w:val="en-GB"/>
              </w:rPr>
              <w:t>)</w:t>
            </w:r>
          </w:p>
        </w:tc>
      </w:tr>
      <w:tr w:rsidR="007239FC" w:rsidRPr="00D92E5D" w14:paraId="34C9EE5A" w14:textId="77777777" w:rsidTr="00A45947">
        <w:trPr>
          <w:cantSplit/>
        </w:trPr>
        <w:tc>
          <w:tcPr>
            <w:tcW w:w="2707" w:type="dxa"/>
            <w:vAlign w:val="bottom"/>
          </w:tcPr>
          <w:p w14:paraId="266A0C8C" w14:textId="40EF90C8" w:rsidR="007239FC" w:rsidRPr="003E6A3F" w:rsidRDefault="007239FC" w:rsidP="007239FC">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 xml:space="preserve">from </w:t>
            </w:r>
            <w:r w:rsidR="004871E7">
              <w:rPr>
                <w:rFonts w:cs="Browallia New"/>
                <w:sz w:val="14"/>
                <w:szCs w:val="17"/>
              </w:rPr>
              <w:t>right-of-use assets</w:t>
            </w:r>
          </w:p>
        </w:tc>
        <w:tc>
          <w:tcPr>
            <w:tcW w:w="1066" w:type="dxa"/>
            <w:vAlign w:val="bottom"/>
          </w:tcPr>
          <w:p w14:paraId="4D700C22" w14:textId="086E9709"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5E8E53CF" w14:textId="15A4E14E" w:rsidR="007239FC" w:rsidRPr="0031634B" w:rsidRDefault="007239FC" w:rsidP="007239FC">
            <w:pPr>
              <w:spacing w:line="360" w:lineRule="auto"/>
              <w:ind w:right="-36"/>
              <w:jc w:val="center"/>
              <w:rPr>
                <w:rFonts w:cstheme="minorBidi"/>
                <w:sz w:val="14"/>
                <w:szCs w:val="14"/>
                <w:lang w:val="en-GB"/>
              </w:rPr>
            </w:pPr>
            <w:r w:rsidRPr="0031634B">
              <w:rPr>
                <w:rFonts w:cstheme="minorBidi"/>
                <w:sz w:val="14"/>
                <w:szCs w:val="14"/>
                <w:lang w:val="en-GB"/>
              </w:rPr>
              <w:t xml:space="preserve">    </w:t>
            </w:r>
            <w:r w:rsidRPr="0031634B">
              <w:rPr>
                <w:rFonts w:cs="Arial"/>
                <w:sz w:val="14"/>
                <w:szCs w:val="14"/>
                <w:lang w:val="en-GB"/>
              </w:rPr>
              <w:t xml:space="preserve">         -</w:t>
            </w:r>
          </w:p>
        </w:tc>
        <w:tc>
          <w:tcPr>
            <w:tcW w:w="1090" w:type="dxa"/>
            <w:vAlign w:val="bottom"/>
          </w:tcPr>
          <w:p w14:paraId="153215C7" w14:textId="7164272E"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r w:rsidRPr="0031634B">
              <w:rPr>
                <w:rFonts w:cstheme="minorBidi"/>
                <w:sz w:val="14"/>
                <w:szCs w:val="14"/>
                <w:lang w:val="en-GB"/>
              </w:rPr>
              <w:t xml:space="preserve">   </w:t>
            </w:r>
            <w:r w:rsidRPr="0031634B">
              <w:rPr>
                <w:rFonts w:cs="Arial"/>
                <w:sz w:val="14"/>
                <w:szCs w:val="14"/>
                <w:lang w:val="en-GB"/>
              </w:rPr>
              <w:t xml:space="preserve"> -</w:t>
            </w:r>
          </w:p>
        </w:tc>
        <w:tc>
          <w:tcPr>
            <w:tcW w:w="1153" w:type="dxa"/>
            <w:vAlign w:val="bottom"/>
          </w:tcPr>
          <w:p w14:paraId="3D7A2426" w14:textId="01BED0DA" w:rsidR="007239FC" w:rsidRPr="005F4950" w:rsidRDefault="002E30FA" w:rsidP="007239FC">
            <w:pPr>
              <w:spacing w:line="360" w:lineRule="auto"/>
              <w:ind w:right="-36"/>
              <w:jc w:val="right"/>
              <w:rPr>
                <w:rFonts w:cs="Arial"/>
                <w:sz w:val="14"/>
                <w:szCs w:val="14"/>
                <w:lang w:val="en-GB"/>
              </w:rPr>
            </w:pPr>
            <w:r w:rsidRPr="005F4950">
              <w:rPr>
                <w:rFonts w:cs="Arial"/>
                <w:sz w:val="14"/>
                <w:szCs w:val="14"/>
                <w:lang w:val="en-GB"/>
              </w:rPr>
              <w:t>14,098</w:t>
            </w:r>
          </w:p>
        </w:tc>
        <w:tc>
          <w:tcPr>
            <w:tcW w:w="1026" w:type="dxa"/>
            <w:vAlign w:val="bottom"/>
          </w:tcPr>
          <w:p w14:paraId="11C989C5" w14:textId="2A3FF23E"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7BB6F460" w14:textId="6CC42B82" w:rsidR="007239FC" w:rsidRPr="005F4950" w:rsidRDefault="002E30FA" w:rsidP="007239FC">
            <w:pPr>
              <w:spacing w:line="360" w:lineRule="auto"/>
              <w:ind w:right="-36"/>
              <w:jc w:val="right"/>
              <w:rPr>
                <w:rFonts w:cs="Arial"/>
                <w:sz w:val="14"/>
                <w:szCs w:val="14"/>
                <w:lang w:val="en-GB"/>
              </w:rPr>
            </w:pPr>
            <w:r w:rsidRPr="005F4950">
              <w:rPr>
                <w:rFonts w:cs="Arial"/>
                <w:sz w:val="14"/>
                <w:szCs w:val="14"/>
                <w:lang w:val="en-GB"/>
              </w:rPr>
              <w:t>14,098</w:t>
            </w:r>
          </w:p>
        </w:tc>
      </w:tr>
      <w:tr w:rsidR="007239FC" w:rsidRPr="00D92E5D" w14:paraId="1CE4084E" w14:textId="77777777" w:rsidTr="00A45947">
        <w:trPr>
          <w:cantSplit/>
        </w:trPr>
        <w:tc>
          <w:tcPr>
            <w:tcW w:w="2707" w:type="dxa"/>
            <w:vAlign w:val="bottom"/>
          </w:tcPr>
          <w:p w14:paraId="251957D1" w14:textId="606E40E5"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Transfer in / (out)</w:t>
            </w:r>
          </w:p>
        </w:tc>
        <w:tc>
          <w:tcPr>
            <w:tcW w:w="1066" w:type="dxa"/>
            <w:vAlign w:val="bottom"/>
          </w:tcPr>
          <w:p w14:paraId="584AB2D5" w14:textId="335EECED" w:rsidR="007239FC" w:rsidRPr="0031634B" w:rsidRDefault="007239FC" w:rsidP="007239FC">
            <w:pP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tcPr>
          <w:p w14:paraId="44BB8147" w14:textId="15332776"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114</w:t>
            </w:r>
          </w:p>
        </w:tc>
        <w:tc>
          <w:tcPr>
            <w:tcW w:w="1090" w:type="dxa"/>
          </w:tcPr>
          <w:p w14:paraId="685B49D9" w14:textId="667DA71E"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(1,214)</w:t>
            </w:r>
          </w:p>
        </w:tc>
        <w:tc>
          <w:tcPr>
            <w:tcW w:w="1153" w:type="dxa"/>
          </w:tcPr>
          <w:p w14:paraId="112CE77F" w14:textId="78B04B65"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1,100</w:t>
            </w:r>
          </w:p>
        </w:tc>
        <w:tc>
          <w:tcPr>
            <w:tcW w:w="1026" w:type="dxa"/>
            <w:vAlign w:val="bottom"/>
          </w:tcPr>
          <w:p w14:paraId="02B9A891" w14:textId="4A5207E5"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27846359" w14:textId="7D810E26"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r>
      <w:tr w:rsidR="007239FC" w:rsidRPr="00D92E5D" w14:paraId="714C25F8" w14:textId="77777777" w:rsidTr="0037021C">
        <w:trPr>
          <w:cantSplit/>
        </w:trPr>
        <w:tc>
          <w:tcPr>
            <w:tcW w:w="2707" w:type="dxa"/>
            <w:vAlign w:val="bottom"/>
          </w:tcPr>
          <w:p w14:paraId="4CCBAB37" w14:textId="77777777"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Depreciation for the year</w:t>
            </w:r>
          </w:p>
        </w:tc>
        <w:tc>
          <w:tcPr>
            <w:tcW w:w="1066" w:type="dxa"/>
          </w:tcPr>
          <w:p w14:paraId="3C7447E7" w14:textId="1BD21D5A"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113</w:t>
            </w:r>
          </w:p>
        </w:tc>
        <w:tc>
          <w:tcPr>
            <w:tcW w:w="1157" w:type="dxa"/>
          </w:tcPr>
          <w:p w14:paraId="53F74A79" w14:textId="1BF8B413"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59,</w:t>
            </w:r>
            <w:r w:rsidRPr="00A032D2">
              <w:rPr>
                <w:rFonts w:cs="Arial"/>
                <w:sz w:val="14"/>
                <w:szCs w:val="14"/>
                <w:lang w:val="en-GB"/>
              </w:rPr>
              <w:t>119</w:t>
            </w:r>
          </w:p>
        </w:tc>
        <w:tc>
          <w:tcPr>
            <w:tcW w:w="1090" w:type="dxa"/>
          </w:tcPr>
          <w:p w14:paraId="50F0F0D4" w14:textId="1D6D8E04" w:rsidR="007239FC" w:rsidRPr="0031634B" w:rsidRDefault="007239FC" w:rsidP="007239FC">
            <w:pPr>
              <w:spacing w:line="360" w:lineRule="auto"/>
              <w:ind w:right="-36"/>
              <w:jc w:val="right"/>
              <w:rPr>
                <w:rFonts w:cs="Arial"/>
                <w:sz w:val="14"/>
                <w:szCs w:val="14"/>
                <w:lang w:val="en-GB"/>
              </w:rPr>
            </w:pPr>
            <w:r w:rsidRPr="0031634B">
              <w:rPr>
                <w:rFonts w:cs="Arial"/>
                <w:sz w:val="14"/>
                <w:szCs w:val="14"/>
                <w:lang w:val="en-GB"/>
              </w:rPr>
              <w:t>58,</w:t>
            </w:r>
            <w:r w:rsidRPr="00A032D2">
              <w:rPr>
                <w:rFonts w:cs="Arial"/>
                <w:sz w:val="14"/>
                <w:szCs w:val="14"/>
                <w:lang w:val="en-GB"/>
              </w:rPr>
              <w:t>922</w:t>
            </w:r>
          </w:p>
        </w:tc>
        <w:tc>
          <w:tcPr>
            <w:tcW w:w="1153" w:type="dxa"/>
          </w:tcPr>
          <w:p w14:paraId="4653CBEF" w14:textId="4BBA91DC" w:rsidR="007239FC" w:rsidRPr="005F4950" w:rsidRDefault="002E30FA" w:rsidP="007239FC">
            <w:pPr>
              <w:spacing w:line="360" w:lineRule="auto"/>
              <w:ind w:right="-36"/>
              <w:jc w:val="right"/>
              <w:rPr>
                <w:rFonts w:cs="Arial"/>
                <w:sz w:val="14"/>
                <w:szCs w:val="14"/>
                <w:lang w:val="en-GB"/>
              </w:rPr>
            </w:pPr>
            <w:r w:rsidRPr="005F4950">
              <w:rPr>
                <w:rFonts w:cs="Arial"/>
                <w:sz w:val="14"/>
                <w:szCs w:val="14"/>
                <w:lang w:val="en-GB"/>
              </w:rPr>
              <w:t>8</w:t>
            </w:r>
            <w:r w:rsidR="007239FC" w:rsidRPr="005F4950">
              <w:rPr>
                <w:rFonts w:cs="Arial"/>
                <w:sz w:val="14"/>
                <w:szCs w:val="14"/>
                <w:lang w:val="en-GB"/>
              </w:rPr>
              <w:t>,</w:t>
            </w:r>
            <w:r w:rsidRPr="005F4950">
              <w:rPr>
                <w:rFonts w:cs="Arial"/>
                <w:sz w:val="14"/>
                <w:szCs w:val="14"/>
                <w:lang w:val="en-GB"/>
              </w:rPr>
              <w:t>898</w:t>
            </w:r>
          </w:p>
        </w:tc>
        <w:tc>
          <w:tcPr>
            <w:tcW w:w="1026" w:type="dxa"/>
            <w:vAlign w:val="bottom"/>
          </w:tcPr>
          <w:p w14:paraId="17C35E47" w14:textId="731340C6" w:rsidR="007239FC" w:rsidRPr="005F4950" w:rsidRDefault="007239FC" w:rsidP="007239FC">
            <w:pP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3D048416" w14:textId="2C68CD77" w:rsidR="007239FC" w:rsidRPr="005F4950" w:rsidRDefault="007239FC" w:rsidP="007239FC">
            <w:pPr>
              <w:spacing w:line="360" w:lineRule="auto"/>
              <w:ind w:right="-36"/>
              <w:jc w:val="right"/>
              <w:rPr>
                <w:rFonts w:cs="Arial"/>
                <w:sz w:val="14"/>
                <w:szCs w:val="14"/>
                <w:lang w:val="en-GB"/>
              </w:rPr>
            </w:pPr>
            <w:r w:rsidRPr="005F4950">
              <w:rPr>
                <w:rFonts w:cs="Arial"/>
                <w:sz w:val="14"/>
                <w:szCs w:val="14"/>
                <w:lang w:val="en-GB"/>
              </w:rPr>
              <w:t>12</w:t>
            </w:r>
            <w:r w:rsidR="002E30FA" w:rsidRPr="005F4950">
              <w:rPr>
                <w:rFonts w:cs="Arial"/>
                <w:sz w:val="14"/>
                <w:szCs w:val="14"/>
                <w:lang w:val="en-GB"/>
              </w:rPr>
              <w:t>7</w:t>
            </w:r>
            <w:r w:rsidRPr="005F4950">
              <w:rPr>
                <w:rFonts w:cs="Arial"/>
                <w:sz w:val="14"/>
                <w:szCs w:val="14"/>
                <w:lang w:val="en-GB"/>
              </w:rPr>
              <w:t>,</w:t>
            </w:r>
            <w:r w:rsidR="002E30FA" w:rsidRPr="005F4950">
              <w:rPr>
                <w:rFonts w:cs="Arial"/>
                <w:sz w:val="14"/>
                <w:szCs w:val="14"/>
                <w:lang w:val="en-GB"/>
              </w:rPr>
              <w:t>052</w:t>
            </w:r>
          </w:p>
        </w:tc>
      </w:tr>
      <w:tr w:rsidR="007239FC" w:rsidRPr="00D92E5D" w14:paraId="573C610A" w14:textId="77777777" w:rsidTr="00D92E5D">
        <w:trPr>
          <w:cantSplit/>
        </w:trPr>
        <w:tc>
          <w:tcPr>
            <w:tcW w:w="2707" w:type="dxa"/>
            <w:vAlign w:val="bottom"/>
          </w:tcPr>
          <w:p w14:paraId="17DE0088" w14:textId="77777777"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 xml:space="preserve">Accumulate depreciation for disposals   </w:t>
            </w:r>
          </w:p>
          <w:p w14:paraId="5A8ECCD9" w14:textId="7DC554ED" w:rsidR="007239FC" w:rsidRPr="00D92E5D" w:rsidRDefault="007239FC" w:rsidP="007239FC">
            <w:pPr>
              <w:spacing w:line="360" w:lineRule="auto"/>
              <w:ind w:left="241" w:right="-36" w:hanging="241"/>
              <w:rPr>
                <w:rFonts w:cs="Arial"/>
                <w:sz w:val="14"/>
                <w:szCs w:val="14"/>
                <w:lang w:val="en-GB"/>
              </w:rPr>
            </w:pPr>
            <w:r w:rsidRPr="00D92E5D">
              <w:rPr>
                <w:rFonts w:cs="Arial"/>
                <w:sz w:val="14"/>
                <w:szCs w:val="14"/>
                <w:lang w:val="en-GB"/>
              </w:rPr>
              <w:t xml:space="preserve">    and write-off</w:t>
            </w:r>
            <w:r w:rsidRPr="00D92E5D" w:rsidDel="002D7C0E">
              <w:rPr>
                <w:rFonts w:cs="Arial"/>
                <w:sz w:val="14"/>
                <w:szCs w:val="14"/>
                <w:lang w:val="en-GB"/>
              </w:rPr>
              <w:t xml:space="preserve"> </w:t>
            </w:r>
          </w:p>
        </w:tc>
        <w:tc>
          <w:tcPr>
            <w:tcW w:w="1066" w:type="dxa"/>
            <w:vAlign w:val="bottom"/>
          </w:tcPr>
          <w:p w14:paraId="335574E7" w14:textId="44A8EF0E" w:rsidR="007239FC" w:rsidRPr="0031634B" w:rsidRDefault="007239FC" w:rsidP="007239FC">
            <w:pPr>
              <w:pBdr>
                <w:bottom w:val="single" w:sz="4" w:space="1" w:color="auto"/>
              </w:pBdr>
              <w:spacing w:line="360" w:lineRule="auto"/>
              <w:ind w:right="-36"/>
              <w:jc w:val="center"/>
              <w:rPr>
                <w:rFonts w:cs="Arial"/>
                <w:sz w:val="14"/>
                <w:szCs w:val="14"/>
                <w:lang w:val="en-GB"/>
              </w:rPr>
            </w:pPr>
            <w:r w:rsidRPr="0031634B">
              <w:rPr>
                <w:rFonts w:cs="Arial"/>
                <w:sz w:val="14"/>
                <w:szCs w:val="14"/>
                <w:lang w:val="en-GB"/>
              </w:rPr>
              <w:t xml:space="preserve">         -</w:t>
            </w:r>
          </w:p>
        </w:tc>
        <w:tc>
          <w:tcPr>
            <w:tcW w:w="1157" w:type="dxa"/>
            <w:vAlign w:val="bottom"/>
          </w:tcPr>
          <w:p w14:paraId="7072941D" w14:textId="107B6409"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w:t>
            </w:r>
            <w:r w:rsidRPr="00A032D2">
              <w:rPr>
                <w:rFonts w:cs="Arial"/>
                <w:sz w:val="14"/>
                <w:szCs w:val="14"/>
                <w:lang w:val="en-GB"/>
              </w:rPr>
              <w:t>242</w:t>
            </w:r>
            <w:r w:rsidRPr="0031634B">
              <w:rPr>
                <w:rFonts w:cs="Arial"/>
                <w:sz w:val="14"/>
                <w:szCs w:val="14"/>
                <w:lang w:val="en-GB"/>
              </w:rPr>
              <w:t>)</w:t>
            </w:r>
          </w:p>
        </w:tc>
        <w:tc>
          <w:tcPr>
            <w:tcW w:w="1090" w:type="dxa"/>
            <w:vAlign w:val="bottom"/>
          </w:tcPr>
          <w:p w14:paraId="76A90056" w14:textId="68B9750C"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(1,</w:t>
            </w:r>
            <w:r w:rsidRPr="00520EE3">
              <w:rPr>
                <w:rFonts w:cs="Arial"/>
                <w:sz w:val="14"/>
                <w:szCs w:val="14"/>
                <w:lang w:val="en-GB"/>
              </w:rPr>
              <w:t>6</w:t>
            </w:r>
            <w:r w:rsidRPr="00A032D2">
              <w:rPr>
                <w:rFonts w:cs="Arial"/>
                <w:sz w:val="14"/>
                <w:szCs w:val="14"/>
                <w:lang w:val="en-GB"/>
              </w:rPr>
              <w:t>63</w:t>
            </w:r>
            <w:r w:rsidRPr="0031634B">
              <w:rPr>
                <w:rFonts w:cs="Arial"/>
                <w:sz w:val="14"/>
                <w:szCs w:val="14"/>
                <w:lang w:val="en-GB"/>
              </w:rPr>
              <w:t>)</w:t>
            </w:r>
          </w:p>
        </w:tc>
        <w:tc>
          <w:tcPr>
            <w:tcW w:w="1153" w:type="dxa"/>
            <w:vAlign w:val="bottom"/>
          </w:tcPr>
          <w:p w14:paraId="4C7EE159" w14:textId="36CD837A"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(10,009)</w:t>
            </w:r>
          </w:p>
        </w:tc>
        <w:tc>
          <w:tcPr>
            <w:tcW w:w="1026" w:type="dxa"/>
            <w:vAlign w:val="bottom"/>
          </w:tcPr>
          <w:p w14:paraId="3A97E1C8" w14:textId="0539C261" w:rsidR="007239FC" w:rsidRPr="005F4950" w:rsidRDefault="007239FC" w:rsidP="007239FC">
            <w:pPr>
              <w:pBdr>
                <w:bottom w:val="single" w:sz="4" w:space="1" w:color="auto"/>
              </w:pBd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6FBD9650" w14:textId="2DCC4E03"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(11,914)</w:t>
            </w:r>
          </w:p>
        </w:tc>
      </w:tr>
      <w:tr w:rsidR="007239FC" w:rsidRPr="00D92E5D" w14:paraId="128F5419" w14:textId="77777777" w:rsidTr="00D92E5D">
        <w:trPr>
          <w:cantSplit/>
          <w:trHeight w:val="155"/>
        </w:trPr>
        <w:tc>
          <w:tcPr>
            <w:tcW w:w="2707" w:type="dxa"/>
            <w:vAlign w:val="bottom"/>
          </w:tcPr>
          <w:p w14:paraId="0F54E140" w14:textId="60C7B41F" w:rsidR="007239FC" w:rsidRPr="00D92E5D" w:rsidRDefault="007239FC" w:rsidP="007239FC">
            <w:pPr>
              <w:spacing w:line="360" w:lineRule="auto"/>
              <w:ind w:right="-36"/>
              <w:rPr>
                <w:rFonts w:cs="Arial"/>
                <w:sz w:val="14"/>
                <w:szCs w:val="14"/>
                <w:lang w:val="en-GB"/>
              </w:rPr>
            </w:pPr>
            <w:r w:rsidRPr="00D92E5D">
              <w:rPr>
                <w:rFonts w:cs="Arial"/>
                <w:sz w:val="14"/>
                <w:szCs w:val="14"/>
                <w:lang w:val="en-GB"/>
              </w:rPr>
              <w:t>31 December 2020</w:t>
            </w:r>
          </w:p>
        </w:tc>
        <w:tc>
          <w:tcPr>
            <w:tcW w:w="1066" w:type="dxa"/>
            <w:vAlign w:val="bottom"/>
          </w:tcPr>
          <w:p w14:paraId="4651FD63" w14:textId="36344A04"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568</w:t>
            </w:r>
          </w:p>
        </w:tc>
        <w:tc>
          <w:tcPr>
            <w:tcW w:w="1157" w:type="dxa"/>
            <w:vAlign w:val="bottom"/>
          </w:tcPr>
          <w:p w14:paraId="52728E17" w14:textId="0F0839A6"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485,383</w:t>
            </w:r>
          </w:p>
        </w:tc>
        <w:tc>
          <w:tcPr>
            <w:tcW w:w="1090" w:type="dxa"/>
            <w:vAlign w:val="bottom"/>
          </w:tcPr>
          <w:p w14:paraId="0FC1DB01" w14:textId="49984B1A" w:rsidR="007239FC" w:rsidRPr="0031634B" w:rsidRDefault="007239FC" w:rsidP="007239FC">
            <w:pPr>
              <w:pBdr>
                <w:bottom w:val="single" w:sz="4" w:space="1" w:color="auto"/>
              </w:pBdr>
              <w:spacing w:line="360" w:lineRule="auto"/>
              <w:ind w:right="-36"/>
              <w:jc w:val="right"/>
              <w:rPr>
                <w:rFonts w:cs="Arial"/>
                <w:sz w:val="14"/>
                <w:szCs w:val="14"/>
                <w:lang w:val="en-GB"/>
              </w:rPr>
            </w:pPr>
            <w:r w:rsidRPr="0031634B">
              <w:rPr>
                <w:rFonts w:cs="Arial"/>
                <w:sz w:val="14"/>
                <w:szCs w:val="14"/>
                <w:lang w:val="en-GB"/>
              </w:rPr>
              <w:t>450,238</w:t>
            </w:r>
          </w:p>
        </w:tc>
        <w:tc>
          <w:tcPr>
            <w:tcW w:w="1153" w:type="dxa"/>
            <w:vAlign w:val="bottom"/>
          </w:tcPr>
          <w:p w14:paraId="1AFB7641" w14:textId="72860E51"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189,840</w:t>
            </w:r>
          </w:p>
        </w:tc>
        <w:tc>
          <w:tcPr>
            <w:tcW w:w="1026" w:type="dxa"/>
            <w:vAlign w:val="bottom"/>
          </w:tcPr>
          <w:p w14:paraId="3BF45AA1" w14:textId="13E2BBAA" w:rsidR="007239FC" w:rsidRPr="005F4950" w:rsidRDefault="007239FC" w:rsidP="007239FC">
            <w:pPr>
              <w:pBdr>
                <w:bottom w:val="single" w:sz="4" w:space="1" w:color="auto"/>
              </w:pBdr>
              <w:spacing w:line="360" w:lineRule="auto"/>
              <w:ind w:right="-36"/>
              <w:jc w:val="center"/>
              <w:rPr>
                <w:rFonts w:cs="Arial"/>
                <w:sz w:val="14"/>
                <w:szCs w:val="14"/>
                <w:lang w:val="en-GB"/>
              </w:rPr>
            </w:pPr>
            <w:r w:rsidRPr="005F4950">
              <w:rPr>
                <w:rFonts w:cs="Arial"/>
                <w:sz w:val="14"/>
                <w:szCs w:val="14"/>
                <w:lang w:val="en-GB"/>
              </w:rPr>
              <w:t xml:space="preserve">           -</w:t>
            </w:r>
          </w:p>
        </w:tc>
        <w:tc>
          <w:tcPr>
            <w:tcW w:w="1008" w:type="dxa"/>
            <w:vAlign w:val="bottom"/>
          </w:tcPr>
          <w:p w14:paraId="2845A31D" w14:textId="02189DCC" w:rsidR="007239FC" w:rsidRPr="005F4950" w:rsidRDefault="007239FC" w:rsidP="007239FC">
            <w:pPr>
              <w:pBdr>
                <w:bottom w:val="single" w:sz="4" w:space="1" w:color="auto"/>
              </w:pBdr>
              <w:spacing w:line="360" w:lineRule="auto"/>
              <w:ind w:right="-36"/>
              <w:jc w:val="right"/>
              <w:rPr>
                <w:rFonts w:cs="Arial"/>
                <w:sz w:val="14"/>
                <w:szCs w:val="14"/>
                <w:lang w:val="en-GB"/>
              </w:rPr>
            </w:pPr>
            <w:r w:rsidRPr="005F4950">
              <w:rPr>
                <w:rFonts w:cs="Arial"/>
                <w:sz w:val="14"/>
                <w:szCs w:val="14"/>
                <w:lang w:val="en-GB"/>
              </w:rPr>
              <w:t>1,126,029</w:t>
            </w:r>
          </w:p>
        </w:tc>
      </w:tr>
      <w:tr w:rsidR="007239FC" w:rsidRPr="00D92E5D" w14:paraId="4808D54F" w14:textId="77777777" w:rsidTr="00D92E5D">
        <w:trPr>
          <w:cantSplit/>
          <w:trHeight w:val="254"/>
        </w:trPr>
        <w:tc>
          <w:tcPr>
            <w:tcW w:w="2707" w:type="dxa"/>
            <w:vAlign w:val="bottom"/>
          </w:tcPr>
          <w:p w14:paraId="1F99FE47" w14:textId="77777777" w:rsidR="007239FC" w:rsidRPr="00D92E5D" w:rsidRDefault="007239FC" w:rsidP="007239FC">
            <w:pPr>
              <w:tabs>
                <w:tab w:val="decimal" w:pos="792"/>
              </w:tabs>
              <w:spacing w:line="360" w:lineRule="auto"/>
              <w:ind w:right="-36"/>
              <w:jc w:val="both"/>
              <w:rPr>
                <w:rFonts w:cs="Arial"/>
                <w:sz w:val="14"/>
                <w:szCs w:val="14"/>
                <w:lang w:val="en-GB"/>
              </w:rPr>
            </w:pPr>
          </w:p>
        </w:tc>
        <w:tc>
          <w:tcPr>
            <w:tcW w:w="1066" w:type="dxa"/>
            <w:vAlign w:val="bottom"/>
          </w:tcPr>
          <w:p w14:paraId="71BCB04C" w14:textId="77777777" w:rsidR="007239FC" w:rsidRPr="0031634B" w:rsidRDefault="007239FC" w:rsidP="007239FC">
            <w:pPr>
              <w:spacing w:line="360" w:lineRule="auto"/>
              <w:ind w:right="-36"/>
              <w:jc w:val="right"/>
              <w:rPr>
                <w:rFonts w:cs="Arial"/>
                <w:sz w:val="14"/>
                <w:szCs w:val="14"/>
                <w:lang w:val="en-GB"/>
              </w:rPr>
            </w:pPr>
          </w:p>
        </w:tc>
        <w:tc>
          <w:tcPr>
            <w:tcW w:w="1157" w:type="dxa"/>
            <w:vAlign w:val="bottom"/>
          </w:tcPr>
          <w:p w14:paraId="6EC450E3" w14:textId="77777777" w:rsidR="007239FC" w:rsidRPr="0031634B" w:rsidRDefault="007239FC" w:rsidP="007239FC">
            <w:pPr>
              <w:spacing w:line="360" w:lineRule="auto"/>
              <w:ind w:right="-36"/>
              <w:jc w:val="right"/>
              <w:rPr>
                <w:rFonts w:cs="Arial"/>
                <w:sz w:val="14"/>
                <w:szCs w:val="14"/>
                <w:lang w:val="en-GB"/>
              </w:rPr>
            </w:pPr>
          </w:p>
        </w:tc>
        <w:tc>
          <w:tcPr>
            <w:tcW w:w="1090" w:type="dxa"/>
            <w:vAlign w:val="bottom"/>
          </w:tcPr>
          <w:p w14:paraId="7C600946" w14:textId="77777777" w:rsidR="007239FC" w:rsidRPr="0031634B" w:rsidRDefault="007239FC" w:rsidP="007239FC">
            <w:pPr>
              <w:tabs>
                <w:tab w:val="decimal" w:pos="792"/>
              </w:tabs>
              <w:spacing w:line="360" w:lineRule="auto"/>
              <w:ind w:right="-36"/>
              <w:jc w:val="right"/>
              <w:rPr>
                <w:rFonts w:cs="Arial"/>
                <w:sz w:val="14"/>
                <w:szCs w:val="14"/>
                <w:lang w:val="en-GB"/>
              </w:rPr>
            </w:pPr>
          </w:p>
        </w:tc>
        <w:tc>
          <w:tcPr>
            <w:tcW w:w="1153" w:type="dxa"/>
            <w:vAlign w:val="bottom"/>
          </w:tcPr>
          <w:p w14:paraId="0B50C987" w14:textId="77777777" w:rsidR="007239FC" w:rsidRPr="005F4950" w:rsidRDefault="007239FC" w:rsidP="007239FC">
            <w:pPr>
              <w:tabs>
                <w:tab w:val="decimal" w:pos="792"/>
              </w:tabs>
              <w:spacing w:line="360" w:lineRule="auto"/>
              <w:ind w:right="-36"/>
              <w:jc w:val="right"/>
              <w:rPr>
                <w:rFonts w:cs="Arial"/>
                <w:sz w:val="14"/>
                <w:szCs w:val="14"/>
                <w:lang w:val="en-GB"/>
              </w:rPr>
            </w:pPr>
          </w:p>
        </w:tc>
        <w:tc>
          <w:tcPr>
            <w:tcW w:w="1026" w:type="dxa"/>
            <w:vAlign w:val="bottom"/>
          </w:tcPr>
          <w:p w14:paraId="355006B4" w14:textId="77777777" w:rsidR="007239FC" w:rsidRPr="005F4950" w:rsidRDefault="007239FC" w:rsidP="007239FC">
            <w:pPr>
              <w:tabs>
                <w:tab w:val="decimal" w:pos="792"/>
              </w:tabs>
              <w:spacing w:line="360" w:lineRule="auto"/>
              <w:ind w:right="-36"/>
              <w:jc w:val="right"/>
              <w:rPr>
                <w:rFonts w:cs="Arial"/>
                <w:sz w:val="14"/>
                <w:szCs w:val="14"/>
                <w:lang w:val="en-GB"/>
              </w:rPr>
            </w:pPr>
          </w:p>
        </w:tc>
        <w:tc>
          <w:tcPr>
            <w:tcW w:w="1008" w:type="dxa"/>
            <w:vAlign w:val="bottom"/>
          </w:tcPr>
          <w:p w14:paraId="5A1DE5E1" w14:textId="77777777" w:rsidR="007239FC" w:rsidRPr="005F4950" w:rsidRDefault="007239FC" w:rsidP="007239FC">
            <w:pPr>
              <w:tabs>
                <w:tab w:val="decimal" w:pos="792"/>
              </w:tabs>
              <w:spacing w:line="360" w:lineRule="auto"/>
              <w:ind w:right="-36"/>
              <w:jc w:val="right"/>
              <w:rPr>
                <w:rFonts w:cs="Arial"/>
                <w:sz w:val="14"/>
                <w:szCs w:val="14"/>
                <w:lang w:val="en-GB"/>
              </w:rPr>
            </w:pPr>
          </w:p>
        </w:tc>
      </w:tr>
      <w:tr w:rsidR="007239FC" w:rsidRPr="00D92E5D" w14:paraId="57C9D0A3" w14:textId="77777777" w:rsidTr="00D92E5D">
        <w:trPr>
          <w:cantSplit/>
          <w:trHeight w:val="310"/>
        </w:trPr>
        <w:tc>
          <w:tcPr>
            <w:tcW w:w="2707" w:type="dxa"/>
            <w:vAlign w:val="bottom"/>
          </w:tcPr>
          <w:p w14:paraId="0FFF82AF" w14:textId="565B640D" w:rsidR="007239FC" w:rsidRPr="00D92E5D" w:rsidRDefault="007239FC" w:rsidP="007239FC">
            <w:pPr>
              <w:tabs>
                <w:tab w:val="clear" w:pos="227"/>
                <w:tab w:val="left" w:pos="594"/>
              </w:tabs>
              <w:spacing w:line="360" w:lineRule="auto"/>
              <w:ind w:left="414" w:right="-36" w:hanging="414"/>
              <w:rPr>
                <w:rFonts w:cs="Arial"/>
                <w:sz w:val="14"/>
                <w:szCs w:val="14"/>
                <w:lang w:val="en-GB"/>
              </w:rPr>
            </w:pPr>
            <w:r w:rsidRPr="00D92E5D">
              <w:rPr>
                <w:rFonts w:cs="Arial"/>
                <w:b/>
                <w:bCs/>
                <w:sz w:val="14"/>
                <w:szCs w:val="14"/>
                <w:u w:val="single"/>
                <w:lang w:val="en-GB"/>
              </w:rPr>
              <w:t>Net book value</w:t>
            </w:r>
          </w:p>
        </w:tc>
        <w:tc>
          <w:tcPr>
            <w:tcW w:w="1066" w:type="dxa"/>
            <w:vAlign w:val="bottom"/>
          </w:tcPr>
          <w:p w14:paraId="58453D61" w14:textId="77777777" w:rsidR="007239FC" w:rsidRPr="0031634B" w:rsidRDefault="007239FC" w:rsidP="007239FC">
            <w:pPr>
              <w:spacing w:line="360" w:lineRule="auto"/>
              <w:ind w:right="-36"/>
              <w:jc w:val="center"/>
              <w:rPr>
                <w:rFonts w:cs="Arial"/>
                <w:sz w:val="14"/>
                <w:szCs w:val="14"/>
                <w:lang w:val="en-GB"/>
              </w:rPr>
            </w:pPr>
          </w:p>
        </w:tc>
        <w:tc>
          <w:tcPr>
            <w:tcW w:w="1157" w:type="dxa"/>
            <w:vAlign w:val="bottom"/>
          </w:tcPr>
          <w:p w14:paraId="735088DA" w14:textId="77777777" w:rsidR="007239FC" w:rsidRPr="0031634B" w:rsidRDefault="007239FC" w:rsidP="007239FC">
            <w:pPr>
              <w:spacing w:line="360" w:lineRule="auto"/>
              <w:ind w:right="-36"/>
              <w:jc w:val="center"/>
              <w:rPr>
                <w:rFonts w:cs="Arial"/>
                <w:sz w:val="14"/>
                <w:szCs w:val="14"/>
                <w:lang w:val="en-GB"/>
              </w:rPr>
            </w:pPr>
          </w:p>
        </w:tc>
        <w:tc>
          <w:tcPr>
            <w:tcW w:w="1090" w:type="dxa"/>
            <w:vAlign w:val="bottom"/>
          </w:tcPr>
          <w:p w14:paraId="739F127F" w14:textId="77777777" w:rsidR="007239FC" w:rsidRPr="0031634B" w:rsidRDefault="007239FC" w:rsidP="007239FC">
            <w:pPr>
              <w:spacing w:line="360" w:lineRule="auto"/>
              <w:ind w:right="-36"/>
              <w:jc w:val="right"/>
              <w:rPr>
                <w:rFonts w:cs="Arial"/>
                <w:sz w:val="14"/>
                <w:szCs w:val="14"/>
                <w:lang w:val="en-GB"/>
              </w:rPr>
            </w:pPr>
          </w:p>
        </w:tc>
        <w:tc>
          <w:tcPr>
            <w:tcW w:w="1153" w:type="dxa"/>
            <w:vAlign w:val="bottom"/>
          </w:tcPr>
          <w:p w14:paraId="3895835B" w14:textId="77777777" w:rsidR="007239FC" w:rsidRPr="005F4950" w:rsidRDefault="007239FC" w:rsidP="007239FC">
            <w:pPr>
              <w:spacing w:line="360" w:lineRule="auto"/>
              <w:ind w:right="-36"/>
              <w:jc w:val="center"/>
              <w:rPr>
                <w:rFonts w:cs="Arial"/>
                <w:sz w:val="14"/>
                <w:szCs w:val="14"/>
                <w:lang w:val="en-GB"/>
              </w:rPr>
            </w:pPr>
          </w:p>
        </w:tc>
        <w:tc>
          <w:tcPr>
            <w:tcW w:w="1026" w:type="dxa"/>
            <w:vAlign w:val="bottom"/>
          </w:tcPr>
          <w:p w14:paraId="5ADCFF37" w14:textId="77777777" w:rsidR="007239FC" w:rsidRPr="005F4950" w:rsidRDefault="007239FC" w:rsidP="007239FC">
            <w:pPr>
              <w:spacing w:line="360" w:lineRule="auto"/>
              <w:ind w:right="-36"/>
              <w:jc w:val="center"/>
              <w:rPr>
                <w:rFonts w:cs="Arial"/>
                <w:sz w:val="14"/>
                <w:szCs w:val="14"/>
                <w:lang w:val="en-GB"/>
              </w:rPr>
            </w:pPr>
          </w:p>
        </w:tc>
        <w:tc>
          <w:tcPr>
            <w:tcW w:w="1008" w:type="dxa"/>
            <w:vAlign w:val="bottom"/>
          </w:tcPr>
          <w:p w14:paraId="6B37D3EB" w14:textId="77777777" w:rsidR="007239FC" w:rsidRPr="005F4950" w:rsidRDefault="007239FC" w:rsidP="007239FC">
            <w:pPr>
              <w:spacing w:line="360" w:lineRule="auto"/>
              <w:ind w:right="-36"/>
              <w:jc w:val="right"/>
              <w:rPr>
                <w:rFonts w:cs="Arial"/>
                <w:sz w:val="14"/>
                <w:szCs w:val="14"/>
                <w:lang w:val="en-GB"/>
              </w:rPr>
            </w:pPr>
          </w:p>
        </w:tc>
      </w:tr>
      <w:tr w:rsidR="007239FC" w:rsidRPr="00D92E5D" w14:paraId="3A6C49A1" w14:textId="77777777" w:rsidTr="00D92E5D">
        <w:trPr>
          <w:cantSplit/>
          <w:trHeight w:val="191"/>
        </w:trPr>
        <w:tc>
          <w:tcPr>
            <w:tcW w:w="2707" w:type="dxa"/>
            <w:vAlign w:val="bottom"/>
          </w:tcPr>
          <w:p w14:paraId="44B792A5" w14:textId="16B249CB" w:rsidR="007239FC" w:rsidRPr="00D92E5D" w:rsidRDefault="007239FC" w:rsidP="007239FC">
            <w:pPr>
              <w:tabs>
                <w:tab w:val="clear" w:pos="227"/>
                <w:tab w:val="left" w:pos="594"/>
              </w:tabs>
              <w:spacing w:line="360" w:lineRule="auto"/>
              <w:ind w:left="414" w:right="-36" w:hanging="414"/>
              <w:rPr>
                <w:rFonts w:cs="Arial"/>
                <w:sz w:val="14"/>
                <w:szCs w:val="14"/>
                <w:u w:val="single"/>
                <w:lang w:val="en-GB"/>
              </w:rPr>
            </w:pPr>
            <w:r w:rsidRPr="00D92E5D">
              <w:rPr>
                <w:rFonts w:cs="Arial"/>
                <w:sz w:val="14"/>
                <w:szCs w:val="14"/>
                <w:lang w:val="en-GB"/>
              </w:rPr>
              <w:t>31 December 2019</w:t>
            </w:r>
          </w:p>
        </w:tc>
        <w:tc>
          <w:tcPr>
            <w:tcW w:w="1066" w:type="dxa"/>
            <w:vAlign w:val="bottom"/>
          </w:tcPr>
          <w:p w14:paraId="5181A1FA" w14:textId="75CF9C36" w:rsidR="007239FC" w:rsidRPr="00D92E5D" w:rsidRDefault="007239FC" w:rsidP="007239FC">
            <w:pPr>
              <w:pBdr>
                <w:bottom w:val="single" w:sz="12" w:space="1" w:color="auto"/>
              </w:pBdr>
              <w:spacing w:line="360" w:lineRule="auto"/>
              <w:ind w:right="-36"/>
              <w:jc w:val="right"/>
              <w:rPr>
                <w:rFonts w:cs="Arial"/>
                <w:noProof/>
                <w:sz w:val="14"/>
                <w:szCs w:val="14"/>
                <w:lang w:val="en-GB"/>
              </w:rPr>
            </w:pPr>
            <w:r w:rsidRPr="00D92E5D">
              <w:rPr>
                <w:rFonts w:cs="Arial"/>
                <w:sz w:val="14"/>
                <w:szCs w:val="14"/>
                <w:lang w:val="en-GB"/>
              </w:rPr>
              <w:t>548,852</w:t>
            </w:r>
          </w:p>
        </w:tc>
        <w:tc>
          <w:tcPr>
            <w:tcW w:w="1157" w:type="dxa"/>
            <w:vAlign w:val="bottom"/>
          </w:tcPr>
          <w:p w14:paraId="752FCC15" w14:textId="3A9021F1" w:rsidR="007239FC" w:rsidRPr="00D92E5D" w:rsidRDefault="007239FC" w:rsidP="007239FC">
            <w:pPr>
              <w:pBdr>
                <w:bottom w:val="single" w:sz="12" w:space="1" w:color="auto"/>
              </w:pBdr>
              <w:spacing w:line="360" w:lineRule="auto"/>
              <w:ind w:right="-36"/>
              <w:jc w:val="right"/>
              <w:rPr>
                <w:rFonts w:cs="Arial"/>
                <w:noProof/>
                <w:sz w:val="14"/>
                <w:szCs w:val="14"/>
                <w:lang w:val="en-GB"/>
              </w:rPr>
            </w:pPr>
            <w:r w:rsidRPr="00D92E5D">
              <w:rPr>
                <w:rFonts w:cs="Arial"/>
                <w:sz w:val="14"/>
                <w:szCs w:val="14"/>
                <w:lang w:val="en-GB"/>
              </w:rPr>
              <w:t>2,095,658</w:t>
            </w:r>
          </w:p>
        </w:tc>
        <w:tc>
          <w:tcPr>
            <w:tcW w:w="1090" w:type="dxa"/>
            <w:vAlign w:val="bottom"/>
          </w:tcPr>
          <w:p w14:paraId="45B540C8" w14:textId="3F873AFF" w:rsidR="007239FC" w:rsidRPr="00D92E5D" w:rsidRDefault="007239FC" w:rsidP="007239FC">
            <w:pPr>
              <w:pBdr>
                <w:bottom w:val="single" w:sz="12" w:space="1" w:color="auto"/>
              </w:pBdr>
              <w:spacing w:line="360" w:lineRule="auto"/>
              <w:ind w:right="-36"/>
              <w:jc w:val="right"/>
              <w:rPr>
                <w:rFonts w:cs="Arial"/>
                <w:noProof/>
                <w:sz w:val="14"/>
                <w:szCs w:val="14"/>
                <w:lang w:val="en-GB"/>
              </w:rPr>
            </w:pPr>
            <w:r w:rsidRPr="00D92E5D">
              <w:rPr>
                <w:rFonts w:cs="Arial"/>
                <w:sz w:val="14"/>
                <w:szCs w:val="14"/>
                <w:lang w:val="en-GB"/>
              </w:rPr>
              <w:t>441,72</w:t>
            </w:r>
            <w:r w:rsidRPr="00D92E5D">
              <w:rPr>
                <w:rFonts w:cs="Arial"/>
                <w:sz w:val="14"/>
                <w:szCs w:val="14"/>
              </w:rPr>
              <w:t>8</w:t>
            </w:r>
          </w:p>
        </w:tc>
        <w:tc>
          <w:tcPr>
            <w:tcW w:w="1153" w:type="dxa"/>
            <w:vAlign w:val="bottom"/>
          </w:tcPr>
          <w:p w14:paraId="55831BEF" w14:textId="0E46D148" w:rsidR="007239FC" w:rsidRPr="00D5321A" w:rsidRDefault="007239FC" w:rsidP="007239FC">
            <w:pPr>
              <w:pBdr>
                <w:bottom w:val="single" w:sz="12" w:space="1" w:color="auto"/>
              </w:pBdr>
              <w:spacing w:line="360" w:lineRule="auto"/>
              <w:ind w:right="-36"/>
              <w:jc w:val="right"/>
              <w:rPr>
                <w:rFonts w:cs="Arial"/>
                <w:noProof/>
                <w:sz w:val="14"/>
                <w:szCs w:val="14"/>
                <w:lang w:val="en-GB"/>
              </w:rPr>
            </w:pPr>
            <w:r w:rsidRPr="005F4950">
              <w:rPr>
                <w:rFonts w:cs="Arial"/>
                <w:sz w:val="14"/>
                <w:szCs w:val="14"/>
                <w:lang w:val="en-GB"/>
              </w:rPr>
              <w:t>123,582</w:t>
            </w:r>
          </w:p>
        </w:tc>
        <w:tc>
          <w:tcPr>
            <w:tcW w:w="1026" w:type="dxa"/>
            <w:vAlign w:val="bottom"/>
          </w:tcPr>
          <w:p w14:paraId="21D39384" w14:textId="5A98CC3D" w:rsidR="007239FC" w:rsidRPr="005F4950" w:rsidRDefault="007239FC" w:rsidP="007239FC">
            <w:pPr>
              <w:pBdr>
                <w:bottom w:val="single" w:sz="12" w:space="1" w:color="auto"/>
              </w:pBdr>
              <w:spacing w:line="360" w:lineRule="auto"/>
              <w:ind w:right="-36"/>
              <w:jc w:val="right"/>
              <w:rPr>
                <w:rFonts w:cs="Arial"/>
                <w:sz w:val="14"/>
                <w:szCs w:val="14"/>
                <w:lang w:val="en-GB"/>
              </w:rPr>
            </w:pPr>
            <w:r w:rsidRPr="005F4950">
              <w:rPr>
                <w:rFonts w:cs="Arial"/>
                <w:sz w:val="14"/>
                <w:szCs w:val="14"/>
                <w:lang w:val="en-GB"/>
              </w:rPr>
              <w:t>70,401</w:t>
            </w:r>
          </w:p>
        </w:tc>
        <w:tc>
          <w:tcPr>
            <w:tcW w:w="1008" w:type="dxa"/>
            <w:vAlign w:val="bottom"/>
          </w:tcPr>
          <w:p w14:paraId="4CCEF3D0" w14:textId="5E5FF4FC" w:rsidR="007239FC" w:rsidRPr="00D5321A" w:rsidRDefault="007239FC" w:rsidP="007239FC">
            <w:pPr>
              <w:pBdr>
                <w:bottom w:val="single" w:sz="12" w:space="1" w:color="auto"/>
              </w:pBdr>
              <w:spacing w:line="360" w:lineRule="auto"/>
              <w:ind w:right="-36"/>
              <w:jc w:val="right"/>
              <w:rPr>
                <w:rFonts w:cs="Arial"/>
                <w:noProof/>
                <w:sz w:val="14"/>
                <w:szCs w:val="14"/>
                <w:lang w:val="en-GB"/>
              </w:rPr>
            </w:pPr>
            <w:r w:rsidRPr="005F4950">
              <w:rPr>
                <w:rFonts w:cs="Arial"/>
                <w:sz w:val="14"/>
                <w:szCs w:val="14"/>
                <w:lang w:val="en-GB"/>
              </w:rPr>
              <w:t>3,280,221</w:t>
            </w:r>
          </w:p>
        </w:tc>
      </w:tr>
      <w:tr w:rsidR="007239FC" w:rsidRPr="00D92E5D" w14:paraId="00C18CFB" w14:textId="77777777" w:rsidTr="005A3D3C">
        <w:trPr>
          <w:cantSplit/>
          <w:trHeight w:val="74"/>
        </w:trPr>
        <w:tc>
          <w:tcPr>
            <w:tcW w:w="2707" w:type="dxa"/>
            <w:vAlign w:val="bottom"/>
          </w:tcPr>
          <w:p w14:paraId="68B33DBB" w14:textId="63D6213A" w:rsidR="007239FC" w:rsidRPr="00D92E5D" w:rsidRDefault="007239FC" w:rsidP="007239FC">
            <w:pPr>
              <w:spacing w:line="360" w:lineRule="auto"/>
              <w:ind w:left="241" w:right="-36" w:hanging="241"/>
              <w:rPr>
                <w:rFonts w:cs="Arial"/>
                <w:sz w:val="14"/>
                <w:szCs w:val="14"/>
                <w:lang w:val="en-GB"/>
              </w:rPr>
            </w:pPr>
            <w:r w:rsidRPr="00D92E5D">
              <w:rPr>
                <w:rFonts w:cs="Arial"/>
                <w:sz w:val="14"/>
                <w:szCs w:val="14"/>
                <w:lang w:val="en-GB"/>
              </w:rPr>
              <w:t>31 December 2020</w:t>
            </w:r>
          </w:p>
        </w:tc>
        <w:tc>
          <w:tcPr>
            <w:tcW w:w="1066" w:type="dxa"/>
            <w:vAlign w:val="bottom"/>
          </w:tcPr>
          <w:p w14:paraId="3F5417FC" w14:textId="364A46C9" w:rsidR="007239FC" w:rsidRPr="0031634B" w:rsidRDefault="007239FC" w:rsidP="007239FC">
            <w:pPr>
              <w:pBdr>
                <w:bottom w:val="single" w:sz="12" w:space="1" w:color="auto"/>
              </w:pBdr>
              <w:spacing w:line="360" w:lineRule="auto"/>
              <w:ind w:right="-36"/>
              <w:jc w:val="right"/>
              <w:rPr>
                <w:rFonts w:cs="Arial"/>
                <w:sz w:val="14"/>
                <w:szCs w:val="14"/>
                <w:lang w:val="en-GB"/>
              </w:rPr>
            </w:pPr>
            <w:r w:rsidRPr="0031634B">
              <w:rPr>
                <w:rFonts w:cs="Arial"/>
                <w:sz w:val="14"/>
                <w:szCs w:val="14"/>
                <w:lang w:val="en-GB"/>
              </w:rPr>
              <w:t>548,739</w:t>
            </w:r>
          </w:p>
        </w:tc>
        <w:tc>
          <w:tcPr>
            <w:tcW w:w="1157" w:type="dxa"/>
            <w:vAlign w:val="bottom"/>
          </w:tcPr>
          <w:p w14:paraId="1828EB5A" w14:textId="466D4AB9" w:rsidR="007239FC" w:rsidRPr="0031634B" w:rsidRDefault="0086512D" w:rsidP="007239FC">
            <w:pPr>
              <w:pBdr>
                <w:bottom w:val="single" w:sz="12" w:space="1" w:color="auto"/>
              </w:pBdr>
              <w:spacing w:line="360" w:lineRule="auto"/>
              <w:ind w:right="-36"/>
              <w:jc w:val="right"/>
              <w:rPr>
                <w:rFonts w:cs="Arial"/>
                <w:sz w:val="14"/>
                <w:szCs w:val="14"/>
                <w:lang w:val="en-GB"/>
              </w:rPr>
            </w:pPr>
            <w:r w:rsidRPr="0086512D">
              <w:rPr>
                <w:rFonts w:cs="Arial"/>
                <w:sz w:val="14"/>
                <w:szCs w:val="14"/>
                <w:lang w:val="en-GB"/>
              </w:rPr>
              <w:t>2,056,359</w:t>
            </w:r>
          </w:p>
        </w:tc>
        <w:tc>
          <w:tcPr>
            <w:tcW w:w="1090" w:type="dxa"/>
            <w:vAlign w:val="bottom"/>
          </w:tcPr>
          <w:p w14:paraId="74D99623" w14:textId="07D89748" w:rsidR="007239FC" w:rsidRPr="0031634B" w:rsidRDefault="007239FC" w:rsidP="007239FC">
            <w:pPr>
              <w:pBdr>
                <w:bottom w:val="single" w:sz="12" w:space="1" w:color="auto"/>
              </w:pBdr>
              <w:tabs>
                <w:tab w:val="decimal" w:pos="792"/>
              </w:tabs>
              <w:spacing w:line="360" w:lineRule="auto"/>
              <w:ind w:right="-36"/>
              <w:jc w:val="right"/>
              <w:rPr>
                <w:rFonts w:cs="Arial"/>
                <w:sz w:val="14"/>
                <w:szCs w:val="14"/>
                <w:lang w:val="en-GB"/>
              </w:rPr>
            </w:pPr>
            <w:r w:rsidRPr="0031634B">
              <w:rPr>
                <w:rFonts w:cs="Arial"/>
                <w:sz w:val="14"/>
                <w:szCs w:val="14"/>
                <w:lang w:val="en-GB"/>
              </w:rPr>
              <w:t>427,261</w:t>
            </w:r>
          </w:p>
        </w:tc>
        <w:tc>
          <w:tcPr>
            <w:tcW w:w="1153" w:type="dxa"/>
            <w:vAlign w:val="bottom"/>
          </w:tcPr>
          <w:p w14:paraId="5A61B0A1" w14:textId="1B306466" w:rsidR="007239FC" w:rsidRPr="005F4950" w:rsidRDefault="007239FC" w:rsidP="007239FC">
            <w:pPr>
              <w:pBdr>
                <w:bottom w:val="single" w:sz="12" w:space="1" w:color="auto"/>
              </w:pBdr>
              <w:tabs>
                <w:tab w:val="decimal" w:pos="792"/>
              </w:tabs>
              <w:spacing w:line="360" w:lineRule="auto"/>
              <w:ind w:right="-36"/>
              <w:jc w:val="right"/>
              <w:rPr>
                <w:rFonts w:cs="Arial"/>
                <w:sz w:val="14"/>
                <w:szCs w:val="14"/>
                <w:lang w:val="en-GB"/>
              </w:rPr>
            </w:pPr>
            <w:r w:rsidRPr="005F4950">
              <w:rPr>
                <w:rFonts w:cs="Arial"/>
                <w:sz w:val="14"/>
                <w:szCs w:val="14"/>
                <w:lang w:val="en-GB"/>
              </w:rPr>
              <w:t>102,133</w:t>
            </w:r>
          </w:p>
        </w:tc>
        <w:tc>
          <w:tcPr>
            <w:tcW w:w="1026" w:type="dxa"/>
            <w:vAlign w:val="bottom"/>
          </w:tcPr>
          <w:p w14:paraId="70C1EA53" w14:textId="69D862D6" w:rsidR="007239FC" w:rsidRPr="005F4950" w:rsidRDefault="0086512D" w:rsidP="007239FC">
            <w:pPr>
              <w:pBdr>
                <w:bottom w:val="single" w:sz="12" w:space="1" w:color="auto"/>
              </w:pBdr>
              <w:tabs>
                <w:tab w:val="decimal" w:pos="792"/>
              </w:tabs>
              <w:spacing w:line="360" w:lineRule="auto"/>
              <w:ind w:right="-36"/>
              <w:jc w:val="right"/>
              <w:rPr>
                <w:rFonts w:cs="Arial"/>
                <w:sz w:val="14"/>
                <w:szCs w:val="14"/>
                <w:lang w:val="en-GB"/>
              </w:rPr>
            </w:pPr>
            <w:r>
              <w:rPr>
                <w:rFonts w:cs="Arial"/>
                <w:sz w:val="14"/>
                <w:szCs w:val="14"/>
                <w:lang w:val="en-GB"/>
              </w:rPr>
              <w:t>53,064</w:t>
            </w:r>
          </w:p>
        </w:tc>
        <w:tc>
          <w:tcPr>
            <w:tcW w:w="1008" w:type="dxa"/>
            <w:vAlign w:val="bottom"/>
          </w:tcPr>
          <w:p w14:paraId="5A476A30" w14:textId="4C46AEE7" w:rsidR="007239FC" w:rsidRPr="005F4950" w:rsidRDefault="007239FC" w:rsidP="007239FC">
            <w:pPr>
              <w:pBdr>
                <w:bottom w:val="single" w:sz="12" w:space="1" w:color="auto"/>
              </w:pBdr>
              <w:tabs>
                <w:tab w:val="decimal" w:pos="792"/>
              </w:tabs>
              <w:spacing w:line="360" w:lineRule="auto"/>
              <w:ind w:right="-36"/>
              <w:jc w:val="right"/>
              <w:rPr>
                <w:rFonts w:cs="Arial"/>
                <w:sz w:val="14"/>
                <w:szCs w:val="14"/>
                <w:lang w:val="en-GB"/>
              </w:rPr>
            </w:pPr>
            <w:r w:rsidRPr="005F4950">
              <w:rPr>
                <w:rFonts w:cs="Arial"/>
                <w:sz w:val="14"/>
                <w:szCs w:val="14"/>
                <w:lang w:val="en-GB"/>
              </w:rPr>
              <w:t>3,187,556</w:t>
            </w:r>
          </w:p>
        </w:tc>
      </w:tr>
      <w:tr w:rsidR="007239FC" w:rsidRPr="00D92E5D" w14:paraId="1AB797BB" w14:textId="77777777" w:rsidTr="00D92E5D">
        <w:trPr>
          <w:cantSplit/>
          <w:trHeight w:val="74"/>
        </w:trPr>
        <w:tc>
          <w:tcPr>
            <w:tcW w:w="2707" w:type="dxa"/>
            <w:vAlign w:val="bottom"/>
          </w:tcPr>
          <w:p w14:paraId="0D6DFC9B" w14:textId="77777777" w:rsidR="007239FC" w:rsidRPr="00D92E5D" w:rsidRDefault="007239FC" w:rsidP="007239FC">
            <w:pPr>
              <w:spacing w:line="360" w:lineRule="auto"/>
              <w:ind w:left="241" w:right="-36" w:hanging="241"/>
              <w:rPr>
                <w:rFonts w:cs="Arial"/>
                <w:sz w:val="14"/>
                <w:szCs w:val="14"/>
                <w:lang w:val="en-GB"/>
              </w:rPr>
            </w:pPr>
          </w:p>
        </w:tc>
        <w:tc>
          <w:tcPr>
            <w:tcW w:w="1066" w:type="dxa"/>
            <w:vAlign w:val="bottom"/>
          </w:tcPr>
          <w:p w14:paraId="4F809189" w14:textId="77777777" w:rsidR="007239FC" w:rsidRPr="0031634B" w:rsidRDefault="007239FC" w:rsidP="007239FC">
            <w:pPr>
              <w:spacing w:line="360" w:lineRule="auto"/>
              <w:ind w:right="-36"/>
              <w:jc w:val="right"/>
              <w:rPr>
                <w:rFonts w:cs="Arial"/>
                <w:sz w:val="14"/>
                <w:szCs w:val="14"/>
                <w:lang w:val="en-GB"/>
              </w:rPr>
            </w:pPr>
          </w:p>
        </w:tc>
        <w:tc>
          <w:tcPr>
            <w:tcW w:w="1157" w:type="dxa"/>
            <w:vAlign w:val="bottom"/>
          </w:tcPr>
          <w:p w14:paraId="125C1CB3" w14:textId="77777777" w:rsidR="007239FC" w:rsidRPr="0031634B" w:rsidRDefault="007239FC" w:rsidP="007239FC">
            <w:pPr>
              <w:spacing w:line="360" w:lineRule="auto"/>
              <w:ind w:right="-36"/>
              <w:jc w:val="right"/>
              <w:rPr>
                <w:rFonts w:cs="Arial"/>
                <w:sz w:val="14"/>
                <w:szCs w:val="14"/>
                <w:lang w:val="en-GB"/>
              </w:rPr>
            </w:pPr>
          </w:p>
        </w:tc>
        <w:tc>
          <w:tcPr>
            <w:tcW w:w="1090" w:type="dxa"/>
            <w:vAlign w:val="bottom"/>
          </w:tcPr>
          <w:p w14:paraId="72C5B007" w14:textId="77777777" w:rsidR="007239FC" w:rsidRPr="0031634B" w:rsidRDefault="007239FC" w:rsidP="007239FC">
            <w:pPr>
              <w:tabs>
                <w:tab w:val="decimal" w:pos="792"/>
              </w:tabs>
              <w:spacing w:line="360" w:lineRule="auto"/>
              <w:ind w:right="-36"/>
              <w:jc w:val="right"/>
              <w:rPr>
                <w:rFonts w:cs="Arial"/>
                <w:sz w:val="14"/>
                <w:szCs w:val="14"/>
                <w:lang w:val="en-GB"/>
              </w:rPr>
            </w:pPr>
          </w:p>
        </w:tc>
        <w:tc>
          <w:tcPr>
            <w:tcW w:w="1153" w:type="dxa"/>
            <w:vAlign w:val="bottom"/>
          </w:tcPr>
          <w:p w14:paraId="24FEF4CE" w14:textId="77777777" w:rsidR="007239FC" w:rsidRPr="005F4950" w:rsidRDefault="007239FC" w:rsidP="007239FC">
            <w:pPr>
              <w:tabs>
                <w:tab w:val="decimal" w:pos="792"/>
              </w:tabs>
              <w:spacing w:line="360" w:lineRule="auto"/>
              <w:ind w:right="-36"/>
              <w:jc w:val="right"/>
              <w:rPr>
                <w:rFonts w:cs="Arial"/>
                <w:sz w:val="14"/>
                <w:szCs w:val="14"/>
                <w:lang w:val="en-GB"/>
              </w:rPr>
            </w:pPr>
          </w:p>
        </w:tc>
        <w:tc>
          <w:tcPr>
            <w:tcW w:w="1026" w:type="dxa"/>
            <w:vAlign w:val="bottom"/>
          </w:tcPr>
          <w:p w14:paraId="64024AD7" w14:textId="77777777" w:rsidR="007239FC" w:rsidRPr="005F4950" w:rsidRDefault="007239FC" w:rsidP="007239FC">
            <w:pPr>
              <w:tabs>
                <w:tab w:val="decimal" w:pos="792"/>
              </w:tabs>
              <w:spacing w:line="360" w:lineRule="auto"/>
              <w:ind w:right="-36"/>
              <w:jc w:val="right"/>
              <w:rPr>
                <w:rFonts w:cs="Arial"/>
                <w:sz w:val="14"/>
                <w:szCs w:val="14"/>
                <w:lang w:val="en-GB"/>
              </w:rPr>
            </w:pPr>
          </w:p>
        </w:tc>
        <w:tc>
          <w:tcPr>
            <w:tcW w:w="1008" w:type="dxa"/>
            <w:vAlign w:val="bottom"/>
          </w:tcPr>
          <w:p w14:paraId="46FE094D" w14:textId="77777777" w:rsidR="007239FC" w:rsidRPr="005F4950" w:rsidRDefault="007239FC" w:rsidP="007239FC">
            <w:pPr>
              <w:tabs>
                <w:tab w:val="decimal" w:pos="792"/>
              </w:tabs>
              <w:spacing w:line="360" w:lineRule="auto"/>
              <w:ind w:right="-36"/>
              <w:jc w:val="right"/>
              <w:rPr>
                <w:rFonts w:cs="Arial"/>
                <w:sz w:val="14"/>
                <w:szCs w:val="14"/>
                <w:lang w:val="en-GB"/>
              </w:rPr>
            </w:pPr>
          </w:p>
        </w:tc>
      </w:tr>
      <w:tr w:rsidR="007239FC" w:rsidRPr="00D92E5D" w14:paraId="1612A9F4" w14:textId="77777777" w:rsidTr="00D92E5D">
        <w:trPr>
          <w:cantSplit/>
        </w:trPr>
        <w:tc>
          <w:tcPr>
            <w:tcW w:w="2707" w:type="dxa"/>
            <w:vAlign w:val="bottom"/>
          </w:tcPr>
          <w:p w14:paraId="75935F54" w14:textId="4173D3D8" w:rsidR="007239FC" w:rsidRPr="00D92E5D" w:rsidRDefault="007239FC" w:rsidP="007239FC">
            <w:pPr>
              <w:tabs>
                <w:tab w:val="decimal" w:pos="792"/>
              </w:tabs>
              <w:spacing w:line="360" w:lineRule="auto"/>
              <w:ind w:right="-36"/>
              <w:rPr>
                <w:rFonts w:cs="Arial"/>
                <w:sz w:val="14"/>
                <w:szCs w:val="14"/>
                <w:lang w:val="en-GB"/>
              </w:rPr>
            </w:pPr>
            <w:r w:rsidRPr="00D92E5D">
              <w:rPr>
                <w:rFonts w:cs="Arial"/>
                <w:b/>
                <w:bCs/>
                <w:sz w:val="14"/>
                <w:szCs w:val="14"/>
                <w:lang w:val="en-GB"/>
              </w:rPr>
              <w:t>Depreciation for the year 2019</w:t>
            </w:r>
          </w:p>
        </w:tc>
        <w:tc>
          <w:tcPr>
            <w:tcW w:w="1066" w:type="dxa"/>
            <w:vAlign w:val="bottom"/>
          </w:tcPr>
          <w:p w14:paraId="31BD06C3"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3BB93A63"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4C01AFBF"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77C00CAC"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DB31DF8"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B9173C1" w14:textId="77777777" w:rsidR="007239FC" w:rsidRPr="005F4950" w:rsidRDefault="007239FC" w:rsidP="007239FC">
            <w:pPr>
              <w:spacing w:line="360" w:lineRule="auto"/>
              <w:ind w:right="-38"/>
              <w:jc w:val="right"/>
              <w:rPr>
                <w:rFonts w:cs="Arial"/>
                <w:snapToGrid w:val="0"/>
                <w:color w:val="000000"/>
                <w:sz w:val="14"/>
                <w:szCs w:val="14"/>
                <w:cs/>
                <w:lang w:val="en-GB" w:eastAsia="th-TH"/>
              </w:rPr>
            </w:pPr>
          </w:p>
        </w:tc>
      </w:tr>
      <w:tr w:rsidR="007239FC" w:rsidRPr="00D92E5D" w14:paraId="093865C4" w14:textId="77777777" w:rsidTr="00D92E5D">
        <w:trPr>
          <w:cantSplit/>
        </w:trPr>
        <w:tc>
          <w:tcPr>
            <w:tcW w:w="3773" w:type="dxa"/>
            <w:gridSpan w:val="2"/>
            <w:vAlign w:val="bottom"/>
          </w:tcPr>
          <w:p w14:paraId="172572B2" w14:textId="41297D6C" w:rsidR="007239FC" w:rsidRPr="00D92E5D" w:rsidRDefault="007239FC" w:rsidP="007239FC">
            <w:pPr>
              <w:tabs>
                <w:tab w:val="decimal" w:pos="792"/>
              </w:tabs>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57" w:type="dxa"/>
            <w:vAlign w:val="bottom"/>
          </w:tcPr>
          <w:p w14:paraId="12ADC2A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2F1125AF"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3FDF7A13"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7B5AFA06"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6C36B130" w14:textId="470295AA" w:rsidR="007239FC" w:rsidRPr="005F4950" w:rsidRDefault="007239FC" w:rsidP="007239FC">
            <w:pPr>
              <w:spacing w:line="360" w:lineRule="auto"/>
              <w:ind w:right="-38"/>
              <w:jc w:val="right"/>
              <w:rPr>
                <w:rFonts w:cs="Arial"/>
                <w:snapToGrid w:val="0"/>
                <w:color w:val="000000"/>
                <w:sz w:val="14"/>
                <w:szCs w:val="14"/>
                <w:cs/>
                <w:lang w:val="en-GB" w:eastAsia="th-TH"/>
              </w:rPr>
            </w:pPr>
            <w:r w:rsidRPr="005F4950">
              <w:rPr>
                <w:rFonts w:cs="Arial"/>
                <w:snapToGrid w:val="0"/>
                <w:color w:val="000000"/>
                <w:sz w:val="14"/>
                <w:szCs w:val="14"/>
                <w:lang w:eastAsia="th-TH"/>
              </w:rPr>
              <w:t>66,349</w:t>
            </w:r>
          </w:p>
        </w:tc>
      </w:tr>
      <w:tr w:rsidR="00333E63" w:rsidRPr="00D92E5D" w14:paraId="3D031398" w14:textId="77777777" w:rsidTr="00D92E5D">
        <w:trPr>
          <w:cantSplit/>
        </w:trPr>
        <w:tc>
          <w:tcPr>
            <w:tcW w:w="3773" w:type="dxa"/>
            <w:gridSpan w:val="2"/>
            <w:vAlign w:val="bottom"/>
          </w:tcPr>
          <w:p w14:paraId="319846EB" w14:textId="49A2CDE8" w:rsidR="00333E63" w:rsidRPr="00D92E5D" w:rsidRDefault="000C76DF" w:rsidP="007239FC">
            <w:pPr>
              <w:tabs>
                <w:tab w:val="decimal" w:pos="792"/>
              </w:tabs>
              <w:spacing w:line="360" w:lineRule="auto"/>
              <w:ind w:right="-38"/>
              <w:rPr>
                <w:rFonts w:cs="Arial"/>
                <w:sz w:val="14"/>
                <w:szCs w:val="14"/>
                <w:lang w:val="en-GB"/>
              </w:rPr>
            </w:pPr>
            <w:r w:rsidRPr="000C76DF">
              <w:rPr>
                <w:rFonts w:cs="Arial"/>
                <w:sz w:val="14"/>
                <w:szCs w:val="14"/>
                <w:lang w:val="en-GB"/>
              </w:rPr>
              <w:t>Cost of distribution</w:t>
            </w:r>
          </w:p>
        </w:tc>
        <w:tc>
          <w:tcPr>
            <w:tcW w:w="1157" w:type="dxa"/>
            <w:vAlign w:val="bottom"/>
          </w:tcPr>
          <w:p w14:paraId="39E57638" w14:textId="77777777" w:rsidR="00333E63" w:rsidRPr="00D92E5D"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32F51BCF" w14:textId="77777777" w:rsidR="00333E63" w:rsidRPr="00D92E5D"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0038A966" w14:textId="77777777" w:rsidR="00333E63" w:rsidRPr="005F4950"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18C74F53" w14:textId="77777777" w:rsidR="00333E63" w:rsidRPr="005F4950"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13AEF82" w14:textId="4FF2A45E" w:rsidR="00333E63" w:rsidRPr="005F4950" w:rsidRDefault="002E30FA" w:rsidP="007239FC">
            <w:pPr>
              <w:spacing w:line="360" w:lineRule="auto"/>
              <w:ind w:right="-38"/>
              <w:jc w:val="right"/>
              <w:rPr>
                <w:rFonts w:cs="Arial"/>
                <w:snapToGrid w:val="0"/>
                <w:color w:val="000000"/>
                <w:sz w:val="14"/>
                <w:szCs w:val="14"/>
                <w:lang w:eastAsia="th-TH"/>
              </w:rPr>
            </w:pPr>
            <w:r w:rsidRPr="005F4950">
              <w:rPr>
                <w:rFonts w:cs="Arial"/>
                <w:snapToGrid w:val="0"/>
                <w:color w:val="000000"/>
                <w:sz w:val="14"/>
                <w:szCs w:val="14"/>
                <w:lang w:eastAsia="th-TH"/>
              </w:rPr>
              <w:t>10,699</w:t>
            </w:r>
          </w:p>
        </w:tc>
      </w:tr>
      <w:tr w:rsidR="007239FC" w:rsidRPr="00D92E5D" w14:paraId="4C185B1B" w14:textId="77777777" w:rsidTr="00D92E5D">
        <w:trPr>
          <w:cantSplit/>
        </w:trPr>
        <w:tc>
          <w:tcPr>
            <w:tcW w:w="2707" w:type="dxa"/>
            <w:vAlign w:val="bottom"/>
          </w:tcPr>
          <w:p w14:paraId="74A6DED9" w14:textId="6FBD7897" w:rsidR="007239FC" w:rsidRPr="00D92E5D" w:rsidRDefault="007239FC" w:rsidP="007239FC">
            <w:pPr>
              <w:tabs>
                <w:tab w:val="decimal" w:pos="792"/>
              </w:tabs>
              <w:spacing w:line="360" w:lineRule="auto"/>
              <w:ind w:right="-36"/>
              <w:rPr>
                <w:rFonts w:cs="Arial"/>
                <w:sz w:val="14"/>
                <w:szCs w:val="14"/>
                <w:lang w:val="en-GB"/>
              </w:rPr>
            </w:pPr>
            <w:r w:rsidRPr="00D92E5D">
              <w:rPr>
                <w:rFonts w:cs="Arial"/>
                <w:sz w:val="14"/>
                <w:szCs w:val="14"/>
                <w:lang w:val="en-GB"/>
              </w:rPr>
              <w:t>Administrative expense</w:t>
            </w:r>
          </w:p>
        </w:tc>
        <w:tc>
          <w:tcPr>
            <w:tcW w:w="1066" w:type="dxa"/>
            <w:vAlign w:val="bottom"/>
          </w:tcPr>
          <w:p w14:paraId="40C0324D"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28569D6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1DE11B5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FE27E71"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0F19AAD7"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66BBC242" w14:textId="331BF45C" w:rsidR="007239FC" w:rsidRPr="005F4950" w:rsidRDefault="002E30FA" w:rsidP="007239FC">
            <w:pPr>
              <w:spacing w:line="360" w:lineRule="auto"/>
              <w:ind w:right="-38"/>
              <w:jc w:val="right"/>
              <w:rPr>
                <w:rFonts w:cs="Arial"/>
                <w:snapToGrid w:val="0"/>
                <w:color w:val="000000"/>
                <w:sz w:val="14"/>
                <w:szCs w:val="14"/>
                <w:cs/>
                <w:lang w:val="en-GB" w:eastAsia="th-TH"/>
              </w:rPr>
            </w:pPr>
            <w:r w:rsidRPr="005F4950">
              <w:rPr>
                <w:rFonts w:cs="Arial"/>
                <w:snapToGrid w:val="0"/>
                <w:color w:val="000000"/>
                <w:sz w:val="14"/>
                <w:szCs w:val="14"/>
                <w:lang w:eastAsia="th-TH"/>
              </w:rPr>
              <w:t>45</w:t>
            </w:r>
            <w:r w:rsidR="007239FC" w:rsidRPr="005F4950">
              <w:rPr>
                <w:rFonts w:cs="Arial"/>
                <w:snapToGrid w:val="0"/>
                <w:color w:val="000000"/>
                <w:sz w:val="14"/>
                <w:szCs w:val="14"/>
                <w:lang w:eastAsia="th-TH"/>
              </w:rPr>
              <w:t>,</w:t>
            </w:r>
            <w:r w:rsidRPr="005F4950">
              <w:rPr>
                <w:rFonts w:cs="Arial"/>
                <w:snapToGrid w:val="0"/>
                <w:color w:val="000000"/>
                <w:sz w:val="14"/>
                <w:szCs w:val="14"/>
                <w:lang w:eastAsia="th-TH"/>
              </w:rPr>
              <w:t>361</w:t>
            </w:r>
          </w:p>
        </w:tc>
      </w:tr>
      <w:tr w:rsidR="007239FC" w:rsidRPr="00D92E5D" w14:paraId="4AFB3C15" w14:textId="77777777" w:rsidTr="00A45947">
        <w:trPr>
          <w:cantSplit/>
          <w:trHeight w:val="117"/>
        </w:trPr>
        <w:tc>
          <w:tcPr>
            <w:tcW w:w="2707" w:type="dxa"/>
            <w:vAlign w:val="bottom"/>
          </w:tcPr>
          <w:p w14:paraId="03F0877C" w14:textId="52C82952" w:rsidR="007239FC" w:rsidRPr="00D92E5D" w:rsidRDefault="007239FC" w:rsidP="00F63E21">
            <w:pPr>
              <w:spacing w:line="360" w:lineRule="auto"/>
              <w:ind w:left="241" w:right="-36"/>
              <w:rPr>
                <w:rFonts w:cs="Arial"/>
                <w:b/>
                <w:bCs/>
                <w:sz w:val="14"/>
                <w:szCs w:val="14"/>
                <w:lang w:val="en-GB"/>
              </w:rPr>
            </w:pPr>
            <w:r w:rsidRPr="00D92E5D">
              <w:rPr>
                <w:rFonts w:cs="Arial"/>
                <w:sz w:val="14"/>
                <w:szCs w:val="14"/>
                <w:lang w:val="en-GB"/>
              </w:rPr>
              <w:t>Total</w:t>
            </w:r>
          </w:p>
        </w:tc>
        <w:tc>
          <w:tcPr>
            <w:tcW w:w="1066" w:type="dxa"/>
            <w:vAlign w:val="bottom"/>
          </w:tcPr>
          <w:p w14:paraId="3D8A41D7"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7C0CABDE"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0D2A70E4"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30399D71"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2D59BDE3"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66D66C07" w14:textId="03E5B9D2" w:rsidR="007239FC" w:rsidRPr="005F4950" w:rsidRDefault="007239FC" w:rsidP="007239FC">
            <w:pPr>
              <w:pBdr>
                <w:top w:val="single" w:sz="4" w:space="1" w:color="auto"/>
                <w:bottom w:val="single" w:sz="12" w:space="1" w:color="auto"/>
              </w:pBdr>
              <w:spacing w:line="360" w:lineRule="auto"/>
              <w:ind w:right="-38"/>
              <w:jc w:val="right"/>
              <w:rPr>
                <w:rFonts w:cs="Arial"/>
                <w:snapToGrid w:val="0"/>
                <w:color w:val="000000"/>
                <w:sz w:val="14"/>
                <w:szCs w:val="14"/>
                <w:cs/>
                <w:lang w:val="en-GB" w:eastAsia="th-TH"/>
              </w:rPr>
            </w:pPr>
            <w:r w:rsidRPr="005F4950">
              <w:rPr>
                <w:rFonts w:cs="Arial"/>
                <w:snapToGrid w:val="0"/>
                <w:color w:val="000000"/>
                <w:sz w:val="14"/>
                <w:szCs w:val="14"/>
                <w:lang w:val="en-GB" w:eastAsia="th-TH"/>
              </w:rPr>
              <w:t>122,379</w:t>
            </w:r>
          </w:p>
        </w:tc>
      </w:tr>
      <w:tr w:rsidR="007239FC" w:rsidRPr="00D92E5D" w14:paraId="54B883BB" w14:textId="77777777" w:rsidTr="00D92E5D">
        <w:trPr>
          <w:cantSplit/>
        </w:trPr>
        <w:tc>
          <w:tcPr>
            <w:tcW w:w="2707" w:type="dxa"/>
            <w:vAlign w:val="bottom"/>
          </w:tcPr>
          <w:p w14:paraId="233CCEEB" w14:textId="4614923A" w:rsidR="007239FC" w:rsidRPr="00D92E5D" w:rsidRDefault="007239FC" w:rsidP="007239FC">
            <w:pPr>
              <w:tabs>
                <w:tab w:val="decimal" w:pos="0"/>
              </w:tabs>
              <w:spacing w:line="360" w:lineRule="auto"/>
              <w:ind w:right="-36"/>
              <w:jc w:val="both"/>
              <w:rPr>
                <w:rFonts w:cs="Arial"/>
                <w:sz w:val="14"/>
                <w:szCs w:val="14"/>
                <w:lang w:val="en-GB"/>
              </w:rPr>
            </w:pPr>
          </w:p>
        </w:tc>
        <w:tc>
          <w:tcPr>
            <w:tcW w:w="1066" w:type="dxa"/>
            <w:vAlign w:val="bottom"/>
          </w:tcPr>
          <w:p w14:paraId="6EDAC650"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59F6ED10"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70F15E58"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76BD4682"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5646E2D6"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878FE16" w14:textId="1E3A9609" w:rsidR="007239FC" w:rsidRPr="005F4950" w:rsidRDefault="007239FC" w:rsidP="007239FC">
            <w:pPr>
              <w:spacing w:line="360" w:lineRule="auto"/>
              <w:ind w:right="-38"/>
              <w:jc w:val="right"/>
              <w:rPr>
                <w:rFonts w:cs="Arial"/>
                <w:snapToGrid w:val="0"/>
                <w:color w:val="000000"/>
                <w:sz w:val="14"/>
                <w:szCs w:val="14"/>
                <w:lang w:val="en-GB" w:eastAsia="th-TH"/>
              </w:rPr>
            </w:pPr>
          </w:p>
        </w:tc>
      </w:tr>
      <w:tr w:rsidR="007239FC" w:rsidRPr="00D92E5D" w14:paraId="0AF100D0" w14:textId="77777777" w:rsidTr="00D92E5D">
        <w:trPr>
          <w:cantSplit/>
        </w:trPr>
        <w:tc>
          <w:tcPr>
            <w:tcW w:w="2707" w:type="dxa"/>
            <w:vAlign w:val="bottom"/>
          </w:tcPr>
          <w:p w14:paraId="45A292F2" w14:textId="4463E87A" w:rsidR="007239FC" w:rsidRPr="00D92E5D" w:rsidRDefault="007239FC" w:rsidP="007239FC">
            <w:pPr>
              <w:spacing w:line="360" w:lineRule="auto"/>
              <w:ind w:right="-36"/>
              <w:jc w:val="both"/>
              <w:rPr>
                <w:rFonts w:cs="Arial"/>
                <w:sz w:val="14"/>
                <w:szCs w:val="14"/>
                <w:lang w:val="en-GB"/>
              </w:rPr>
            </w:pPr>
            <w:r w:rsidRPr="00D92E5D">
              <w:rPr>
                <w:rFonts w:cs="Arial"/>
                <w:b/>
                <w:bCs/>
                <w:sz w:val="14"/>
                <w:szCs w:val="14"/>
                <w:lang w:val="en-GB"/>
              </w:rPr>
              <w:t>Depreciation for the year 2020</w:t>
            </w:r>
          </w:p>
        </w:tc>
        <w:tc>
          <w:tcPr>
            <w:tcW w:w="1066" w:type="dxa"/>
            <w:vAlign w:val="bottom"/>
          </w:tcPr>
          <w:p w14:paraId="08EC2AFB"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67398339"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246C09B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FBD4316"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7AC39721"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C89BBA8" w14:textId="0B2BDF32" w:rsidR="007239FC" w:rsidRPr="005F4950" w:rsidRDefault="007239FC" w:rsidP="007239FC">
            <w:pPr>
              <w:spacing w:line="360" w:lineRule="auto"/>
              <w:ind w:right="-38"/>
              <w:jc w:val="right"/>
              <w:rPr>
                <w:rFonts w:cs="Arial"/>
                <w:snapToGrid w:val="0"/>
                <w:color w:val="000000"/>
                <w:sz w:val="14"/>
                <w:szCs w:val="14"/>
                <w:lang w:val="en-GB" w:eastAsia="th-TH"/>
              </w:rPr>
            </w:pPr>
          </w:p>
        </w:tc>
      </w:tr>
      <w:tr w:rsidR="007239FC" w:rsidRPr="003D56FB" w14:paraId="74158A24" w14:textId="77777777" w:rsidTr="0037021C">
        <w:trPr>
          <w:cantSplit/>
        </w:trPr>
        <w:tc>
          <w:tcPr>
            <w:tcW w:w="3773" w:type="dxa"/>
            <w:gridSpan w:val="2"/>
            <w:vAlign w:val="bottom"/>
          </w:tcPr>
          <w:p w14:paraId="0314A001" w14:textId="448FC0E8" w:rsidR="007239FC" w:rsidRPr="00D92E5D" w:rsidRDefault="007239FC" w:rsidP="007239FC">
            <w:pPr>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57" w:type="dxa"/>
            <w:vAlign w:val="bottom"/>
          </w:tcPr>
          <w:p w14:paraId="494AFE8F" w14:textId="77777777" w:rsidR="007239FC" w:rsidRPr="00D92E5D" w:rsidRDefault="007239FC" w:rsidP="007239FC">
            <w:pPr>
              <w:spacing w:line="360" w:lineRule="auto"/>
              <w:ind w:right="-38"/>
              <w:jc w:val="right"/>
              <w:rPr>
                <w:rFonts w:cs="Arial"/>
                <w:snapToGrid w:val="0"/>
                <w:color w:val="000000"/>
                <w:sz w:val="14"/>
                <w:szCs w:val="14"/>
                <w:cs/>
                <w:lang w:val="en-GB" w:eastAsia="th-TH"/>
              </w:rPr>
            </w:pPr>
          </w:p>
        </w:tc>
        <w:tc>
          <w:tcPr>
            <w:tcW w:w="1090" w:type="dxa"/>
            <w:vAlign w:val="bottom"/>
          </w:tcPr>
          <w:p w14:paraId="5D1496A1"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79E397CB"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2B4349DF"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4F75C50E" w14:textId="11D99E36" w:rsidR="007239FC" w:rsidRPr="005F4950" w:rsidRDefault="007239FC" w:rsidP="007239FC">
            <w:pPr>
              <w:spacing w:line="360" w:lineRule="auto"/>
              <w:ind w:right="-38"/>
              <w:jc w:val="right"/>
              <w:rPr>
                <w:rFonts w:cs="Arial"/>
                <w:snapToGrid w:val="0"/>
                <w:color w:val="000000"/>
                <w:sz w:val="14"/>
                <w:szCs w:val="14"/>
                <w:lang w:eastAsia="th-TH"/>
              </w:rPr>
            </w:pPr>
            <w:r w:rsidRPr="005F4950">
              <w:rPr>
                <w:rFonts w:cs="Arial"/>
                <w:snapToGrid w:val="0"/>
                <w:color w:val="000000"/>
                <w:sz w:val="14"/>
                <w:szCs w:val="14"/>
                <w:lang w:eastAsia="th-TH"/>
              </w:rPr>
              <w:t>70,767</w:t>
            </w:r>
          </w:p>
        </w:tc>
      </w:tr>
      <w:tr w:rsidR="00333E63" w:rsidRPr="003D56FB" w14:paraId="05929A52" w14:textId="77777777" w:rsidTr="0037021C">
        <w:trPr>
          <w:cantSplit/>
        </w:trPr>
        <w:tc>
          <w:tcPr>
            <w:tcW w:w="3773" w:type="dxa"/>
            <w:gridSpan w:val="2"/>
            <w:vAlign w:val="bottom"/>
          </w:tcPr>
          <w:p w14:paraId="74EFAADF" w14:textId="2050DFD9" w:rsidR="00333E63" w:rsidRPr="00D92E5D" w:rsidRDefault="000C76DF" w:rsidP="007239FC">
            <w:pPr>
              <w:spacing w:line="360" w:lineRule="auto"/>
              <w:ind w:right="-38"/>
              <w:rPr>
                <w:rFonts w:cs="Arial"/>
                <w:sz w:val="14"/>
                <w:szCs w:val="14"/>
                <w:lang w:val="en-GB"/>
              </w:rPr>
            </w:pPr>
            <w:r w:rsidRPr="000C76DF">
              <w:rPr>
                <w:rFonts w:cs="Arial"/>
                <w:sz w:val="14"/>
                <w:szCs w:val="14"/>
                <w:lang w:val="en-GB"/>
              </w:rPr>
              <w:t>Cost of distribution</w:t>
            </w:r>
          </w:p>
        </w:tc>
        <w:tc>
          <w:tcPr>
            <w:tcW w:w="1157" w:type="dxa"/>
            <w:vAlign w:val="bottom"/>
          </w:tcPr>
          <w:p w14:paraId="297B2B6B" w14:textId="77777777" w:rsidR="00333E63" w:rsidRPr="00D92E5D" w:rsidRDefault="00333E63" w:rsidP="007239FC">
            <w:pPr>
              <w:spacing w:line="360" w:lineRule="auto"/>
              <w:ind w:right="-38"/>
              <w:jc w:val="right"/>
              <w:rPr>
                <w:rFonts w:cs="Arial"/>
                <w:snapToGrid w:val="0"/>
                <w:color w:val="000000"/>
                <w:sz w:val="14"/>
                <w:szCs w:val="14"/>
                <w:cs/>
                <w:lang w:val="en-GB" w:eastAsia="th-TH"/>
              </w:rPr>
            </w:pPr>
          </w:p>
        </w:tc>
        <w:tc>
          <w:tcPr>
            <w:tcW w:w="1090" w:type="dxa"/>
            <w:vAlign w:val="bottom"/>
          </w:tcPr>
          <w:p w14:paraId="753D6BD4" w14:textId="77777777" w:rsidR="00333E63" w:rsidRPr="00D92E5D"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505E9A8D" w14:textId="77777777" w:rsidR="00333E63" w:rsidRPr="005F4950"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vAlign w:val="bottom"/>
          </w:tcPr>
          <w:p w14:paraId="585BFAD9" w14:textId="77777777" w:rsidR="00333E63" w:rsidRPr="005F4950" w:rsidRDefault="00333E63"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5BB338B0" w14:textId="30FFDA43" w:rsidR="00333E63" w:rsidRPr="005F4950" w:rsidRDefault="002E30FA" w:rsidP="007239FC">
            <w:pPr>
              <w:spacing w:line="360" w:lineRule="auto"/>
              <w:ind w:right="-38"/>
              <w:jc w:val="right"/>
              <w:rPr>
                <w:rFonts w:cs="Arial"/>
                <w:snapToGrid w:val="0"/>
                <w:color w:val="000000"/>
                <w:sz w:val="14"/>
                <w:szCs w:val="14"/>
                <w:lang w:eastAsia="th-TH"/>
              </w:rPr>
            </w:pPr>
            <w:r w:rsidRPr="005F4950">
              <w:rPr>
                <w:rFonts w:cs="Arial"/>
                <w:snapToGrid w:val="0"/>
                <w:color w:val="000000"/>
                <w:sz w:val="14"/>
                <w:szCs w:val="14"/>
                <w:lang w:eastAsia="th-TH"/>
              </w:rPr>
              <w:t>2,715</w:t>
            </w:r>
          </w:p>
        </w:tc>
      </w:tr>
      <w:tr w:rsidR="007239FC" w:rsidRPr="003D56FB" w14:paraId="50E138C1" w14:textId="77777777" w:rsidTr="0037021C">
        <w:trPr>
          <w:cantSplit/>
        </w:trPr>
        <w:tc>
          <w:tcPr>
            <w:tcW w:w="2707" w:type="dxa"/>
            <w:vAlign w:val="bottom"/>
          </w:tcPr>
          <w:p w14:paraId="79618208" w14:textId="44B162F0" w:rsidR="007239FC" w:rsidRPr="00D92E5D" w:rsidRDefault="007239FC" w:rsidP="007239FC">
            <w:pPr>
              <w:tabs>
                <w:tab w:val="decimal" w:pos="792"/>
              </w:tabs>
              <w:spacing w:line="360" w:lineRule="auto"/>
              <w:ind w:right="-36"/>
              <w:jc w:val="both"/>
              <w:rPr>
                <w:rFonts w:cs="Arial"/>
                <w:sz w:val="14"/>
                <w:szCs w:val="14"/>
                <w:lang w:val="en-GB"/>
              </w:rPr>
            </w:pPr>
            <w:r w:rsidRPr="00D92E5D">
              <w:rPr>
                <w:rFonts w:cs="Arial"/>
                <w:sz w:val="14"/>
                <w:szCs w:val="14"/>
                <w:lang w:val="en-GB"/>
              </w:rPr>
              <w:t>Administrative expense</w:t>
            </w:r>
          </w:p>
        </w:tc>
        <w:tc>
          <w:tcPr>
            <w:tcW w:w="1066" w:type="dxa"/>
            <w:vAlign w:val="bottom"/>
          </w:tcPr>
          <w:p w14:paraId="2CC66FF5"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vAlign w:val="bottom"/>
          </w:tcPr>
          <w:p w14:paraId="53C1D801"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4E887B93"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64F98EBE"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54E5EEC8" w14:textId="4DD95558"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4064DBE" w14:textId="36A5572E" w:rsidR="007239FC" w:rsidRPr="005F4950" w:rsidRDefault="007239FC" w:rsidP="007239FC">
            <w:pPr>
              <w:spacing w:line="360" w:lineRule="auto"/>
              <w:ind w:right="-38"/>
              <w:jc w:val="right"/>
              <w:rPr>
                <w:rFonts w:cs="Arial"/>
                <w:snapToGrid w:val="0"/>
                <w:color w:val="000000"/>
                <w:sz w:val="14"/>
                <w:szCs w:val="14"/>
                <w:cs/>
                <w:lang w:eastAsia="th-TH"/>
              </w:rPr>
            </w:pPr>
            <w:r w:rsidRPr="005F4950">
              <w:rPr>
                <w:rFonts w:cs="Arial"/>
                <w:snapToGrid w:val="0"/>
                <w:color w:val="000000"/>
                <w:sz w:val="14"/>
                <w:szCs w:val="14"/>
                <w:lang w:eastAsia="th-TH"/>
              </w:rPr>
              <w:t>5</w:t>
            </w:r>
            <w:r w:rsidR="002E30FA" w:rsidRPr="005F4950">
              <w:rPr>
                <w:rFonts w:cs="Arial"/>
                <w:snapToGrid w:val="0"/>
                <w:color w:val="000000"/>
                <w:sz w:val="14"/>
                <w:szCs w:val="14"/>
                <w:lang w:eastAsia="th-TH"/>
              </w:rPr>
              <w:t>3</w:t>
            </w:r>
            <w:r w:rsidRPr="005F4950">
              <w:rPr>
                <w:rFonts w:cs="Arial"/>
                <w:snapToGrid w:val="0"/>
                <w:color w:val="000000"/>
                <w:sz w:val="14"/>
                <w:szCs w:val="14"/>
                <w:lang w:eastAsia="th-TH"/>
              </w:rPr>
              <w:t>,</w:t>
            </w:r>
            <w:r w:rsidR="002E30FA" w:rsidRPr="005F4950">
              <w:rPr>
                <w:rFonts w:cs="Arial"/>
                <w:snapToGrid w:val="0"/>
                <w:color w:val="000000"/>
                <w:sz w:val="14"/>
                <w:szCs w:val="14"/>
                <w:lang w:eastAsia="th-TH"/>
              </w:rPr>
              <w:t>570</w:t>
            </w:r>
          </w:p>
        </w:tc>
      </w:tr>
      <w:tr w:rsidR="007239FC" w:rsidRPr="003D56FB" w14:paraId="52D691C7" w14:textId="77777777" w:rsidTr="0037021C">
        <w:trPr>
          <w:cantSplit/>
        </w:trPr>
        <w:tc>
          <w:tcPr>
            <w:tcW w:w="2707" w:type="dxa"/>
            <w:vAlign w:val="bottom"/>
          </w:tcPr>
          <w:p w14:paraId="6B4B2FEF" w14:textId="305F1C3B" w:rsidR="007239FC" w:rsidRPr="00D92E5D" w:rsidRDefault="007239FC" w:rsidP="00F63E21">
            <w:pPr>
              <w:spacing w:line="360" w:lineRule="auto"/>
              <w:ind w:left="241" w:right="-36"/>
              <w:rPr>
                <w:rFonts w:cs="Arial"/>
                <w:b/>
                <w:bCs/>
                <w:sz w:val="14"/>
                <w:szCs w:val="14"/>
                <w:lang w:val="en-GB"/>
              </w:rPr>
            </w:pPr>
            <w:r w:rsidRPr="00D92E5D">
              <w:rPr>
                <w:rFonts w:cs="Arial"/>
                <w:sz w:val="14"/>
                <w:szCs w:val="14"/>
                <w:lang w:val="en-GB"/>
              </w:rPr>
              <w:t>Total</w:t>
            </w:r>
          </w:p>
        </w:tc>
        <w:tc>
          <w:tcPr>
            <w:tcW w:w="1066" w:type="dxa"/>
            <w:vAlign w:val="bottom"/>
          </w:tcPr>
          <w:p w14:paraId="3E7ACC46"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7" w:type="dxa"/>
            <w:tcBorders>
              <w:left w:val="nil"/>
            </w:tcBorders>
            <w:vAlign w:val="bottom"/>
          </w:tcPr>
          <w:p w14:paraId="07FB7B5D"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90" w:type="dxa"/>
            <w:vAlign w:val="bottom"/>
          </w:tcPr>
          <w:p w14:paraId="55B861C5" w14:textId="77777777" w:rsidR="007239FC" w:rsidRPr="00D92E5D"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53" w:type="dxa"/>
            <w:vAlign w:val="bottom"/>
          </w:tcPr>
          <w:p w14:paraId="1D8BAB3E" w14:textId="77777777"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tcPr>
          <w:p w14:paraId="123539DA" w14:textId="25ABFA3F" w:rsidR="007239FC" w:rsidRPr="005F4950"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tcPr>
          <w:p w14:paraId="1EF908E2" w14:textId="3E2B4846" w:rsidR="007239FC" w:rsidRPr="005F4950" w:rsidRDefault="007239FC" w:rsidP="007239FC">
            <w:pPr>
              <w:pBdr>
                <w:top w:val="single" w:sz="4" w:space="1" w:color="auto"/>
                <w:bottom w:val="single" w:sz="12" w:space="1" w:color="auto"/>
              </w:pBdr>
              <w:spacing w:line="360" w:lineRule="auto"/>
              <w:ind w:right="-38"/>
              <w:jc w:val="right"/>
              <w:rPr>
                <w:rFonts w:cs="Arial"/>
                <w:snapToGrid w:val="0"/>
                <w:color w:val="000000"/>
                <w:sz w:val="14"/>
                <w:szCs w:val="14"/>
                <w:cs/>
                <w:lang w:eastAsia="th-TH"/>
              </w:rPr>
            </w:pPr>
            <w:r w:rsidRPr="005F4950">
              <w:rPr>
                <w:rFonts w:cs="Arial"/>
                <w:snapToGrid w:val="0"/>
                <w:color w:val="000000"/>
                <w:sz w:val="14"/>
                <w:szCs w:val="14"/>
                <w:lang w:eastAsia="th-TH"/>
              </w:rPr>
              <w:t>12</w:t>
            </w:r>
            <w:r w:rsidR="002E30FA" w:rsidRPr="005F4950">
              <w:rPr>
                <w:rFonts w:cs="Arial"/>
                <w:snapToGrid w:val="0"/>
                <w:color w:val="000000"/>
                <w:sz w:val="14"/>
                <w:szCs w:val="14"/>
                <w:lang w:eastAsia="th-TH"/>
              </w:rPr>
              <w:t>7</w:t>
            </w:r>
            <w:r w:rsidRPr="005F4950">
              <w:rPr>
                <w:rFonts w:cs="Arial"/>
                <w:snapToGrid w:val="0"/>
                <w:color w:val="000000"/>
                <w:sz w:val="14"/>
                <w:szCs w:val="14"/>
                <w:lang w:eastAsia="th-TH"/>
              </w:rPr>
              <w:t>,</w:t>
            </w:r>
            <w:r w:rsidR="002E30FA" w:rsidRPr="005F4950">
              <w:rPr>
                <w:rFonts w:cs="Arial"/>
                <w:snapToGrid w:val="0"/>
                <w:color w:val="000000"/>
                <w:sz w:val="14"/>
                <w:szCs w:val="14"/>
                <w:lang w:eastAsia="th-TH"/>
              </w:rPr>
              <w:t>052</w:t>
            </w:r>
          </w:p>
        </w:tc>
      </w:tr>
    </w:tbl>
    <w:p w14:paraId="67119D28" w14:textId="7E01ADF3" w:rsidR="004974B9" w:rsidRDefault="004974B9" w:rsidP="00A57F69">
      <w:pPr>
        <w:tabs>
          <w:tab w:val="clear" w:pos="227"/>
        </w:tabs>
        <w:spacing w:line="360" w:lineRule="auto"/>
        <w:ind w:left="450"/>
        <w:jc w:val="both"/>
        <w:rPr>
          <w:rFonts w:cs="Arial"/>
          <w:spacing w:val="-2"/>
          <w:sz w:val="12"/>
          <w:szCs w:val="12"/>
        </w:rPr>
      </w:pPr>
    </w:p>
    <w:p w14:paraId="217B5012" w14:textId="77777777" w:rsidR="004974B9" w:rsidRDefault="00497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2"/>
          <w:szCs w:val="12"/>
        </w:rPr>
      </w:pPr>
      <w:r>
        <w:rPr>
          <w:rFonts w:cs="Arial"/>
          <w:spacing w:val="-2"/>
          <w:sz w:val="12"/>
          <w:szCs w:val="12"/>
        </w:rPr>
        <w:br w:type="page"/>
      </w:r>
    </w:p>
    <w:tbl>
      <w:tblPr>
        <w:tblW w:w="9207" w:type="dxa"/>
        <w:tblInd w:w="360" w:type="dxa"/>
        <w:tblLayout w:type="fixed"/>
        <w:tblLook w:val="0000" w:firstRow="0" w:lastRow="0" w:firstColumn="0" w:lastColumn="0" w:noHBand="0" w:noVBand="0"/>
      </w:tblPr>
      <w:tblGrid>
        <w:gridCol w:w="2707"/>
        <w:gridCol w:w="1111"/>
        <w:gridCol w:w="1112"/>
        <w:gridCol w:w="1141"/>
        <w:gridCol w:w="1102"/>
        <w:gridCol w:w="1013"/>
        <w:gridCol w:w="13"/>
        <w:gridCol w:w="1008"/>
      </w:tblGrid>
      <w:tr w:rsidR="00024F33" w:rsidRPr="00D21F8F" w14:paraId="23776492" w14:textId="77777777" w:rsidTr="00D21F8F">
        <w:trPr>
          <w:cantSplit/>
        </w:trPr>
        <w:tc>
          <w:tcPr>
            <w:tcW w:w="2707" w:type="dxa"/>
            <w:vAlign w:val="bottom"/>
          </w:tcPr>
          <w:p w14:paraId="7971E12C" w14:textId="77777777" w:rsidR="00024F33" w:rsidRPr="00F63E21" w:rsidRDefault="00024F33" w:rsidP="00024F33">
            <w:pPr>
              <w:spacing w:line="360" w:lineRule="auto"/>
              <w:ind w:right="-38"/>
              <w:rPr>
                <w:rFonts w:cs="Arial"/>
                <w:snapToGrid w:val="0"/>
                <w:color w:val="000000"/>
                <w:sz w:val="14"/>
                <w:szCs w:val="14"/>
                <w:lang w:eastAsia="th-TH"/>
              </w:rPr>
            </w:pPr>
          </w:p>
        </w:tc>
        <w:tc>
          <w:tcPr>
            <w:tcW w:w="6500" w:type="dxa"/>
            <w:gridSpan w:val="7"/>
            <w:vAlign w:val="bottom"/>
          </w:tcPr>
          <w:p w14:paraId="20D84262" w14:textId="18319924" w:rsidR="00024F33" w:rsidRPr="00D21F8F" w:rsidRDefault="00024F33" w:rsidP="00BD7F28">
            <w:pPr>
              <w:tabs>
                <w:tab w:val="left" w:pos="2160"/>
              </w:tabs>
              <w:spacing w:line="360" w:lineRule="auto"/>
              <w:ind w:right="-38"/>
              <w:jc w:val="right"/>
              <w:rPr>
                <w:rFonts w:cs="Arial"/>
                <w:snapToGrid w:val="0"/>
                <w:color w:val="000000"/>
                <w:sz w:val="14"/>
                <w:szCs w:val="14"/>
                <w:cs/>
                <w:lang w:val="en-GB" w:eastAsia="th-TH"/>
              </w:rPr>
            </w:pPr>
            <w:r w:rsidRPr="00D21F8F">
              <w:rPr>
                <w:rFonts w:cs="Arial"/>
                <w:snapToGrid w:val="0"/>
                <w:color w:val="000000"/>
                <w:sz w:val="14"/>
                <w:szCs w:val="14"/>
                <w:lang w:val="en-GB" w:eastAsia="th-TH"/>
              </w:rPr>
              <w:t>(Unit : Thousand Baht)</w:t>
            </w:r>
          </w:p>
        </w:tc>
      </w:tr>
      <w:tr w:rsidR="00024F33" w:rsidRPr="00D21F8F" w14:paraId="582ABDDB" w14:textId="77777777" w:rsidTr="00D21F8F">
        <w:trPr>
          <w:cantSplit/>
        </w:trPr>
        <w:tc>
          <w:tcPr>
            <w:tcW w:w="2707" w:type="dxa"/>
            <w:vAlign w:val="bottom"/>
          </w:tcPr>
          <w:p w14:paraId="7F285D14"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6500" w:type="dxa"/>
            <w:gridSpan w:val="7"/>
            <w:vAlign w:val="bottom"/>
          </w:tcPr>
          <w:p w14:paraId="4A87D608" w14:textId="61EF59F6" w:rsidR="00024F33" w:rsidRPr="00D21F8F" w:rsidRDefault="00024F33" w:rsidP="00024F33">
            <w:pPr>
              <w:pBdr>
                <w:bottom w:val="single" w:sz="4" w:space="1" w:color="auto"/>
              </w:pBdr>
              <w:tabs>
                <w:tab w:val="left" w:pos="2160"/>
              </w:tabs>
              <w:spacing w:line="360" w:lineRule="auto"/>
              <w:ind w:right="-38"/>
              <w:jc w:val="center"/>
              <w:rPr>
                <w:rFonts w:cs="Arial"/>
                <w:sz w:val="14"/>
                <w:szCs w:val="14"/>
              </w:rPr>
            </w:pPr>
            <w:r w:rsidRPr="00D21F8F">
              <w:rPr>
                <w:rFonts w:cs="Arial"/>
                <w:sz w:val="14"/>
                <w:szCs w:val="14"/>
              </w:rPr>
              <w:t>Sep</w:t>
            </w:r>
            <w:r w:rsidR="002450DF" w:rsidRPr="00D21F8F">
              <w:rPr>
                <w:rFonts w:cs="Arial"/>
                <w:sz w:val="14"/>
                <w:szCs w:val="14"/>
              </w:rPr>
              <w:t>a</w:t>
            </w:r>
            <w:r w:rsidRPr="00D21F8F">
              <w:rPr>
                <w:rFonts w:cs="Arial"/>
                <w:sz w:val="14"/>
                <w:szCs w:val="14"/>
              </w:rPr>
              <w:t>rate F/S</w:t>
            </w:r>
          </w:p>
        </w:tc>
      </w:tr>
      <w:tr w:rsidR="00024F33" w:rsidRPr="00D21F8F" w14:paraId="3EE5D1BB" w14:textId="77777777" w:rsidTr="00D21F8F">
        <w:trPr>
          <w:cantSplit/>
        </w:trPr>
        <w:tc>
          <w:tcPr>
            <w:tcW w:w="2707" w:type="dxa"/>
            <w:vAlign w:val="bottom"/>
          </w:tcPr>
          <w:p w14:paraId="365A0D01"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37B1C2A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and </w:t>
            </w:r>
          </w:p>
        </w:tc>
        <w:tc>
          <w:tcPr>
            <w:tcW w:w="1112" w:type="dxa"/>
            <w:vAlign w:val="bottom"/>
          </w:tcPr>
          <w:p w14:paraId="3985014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141" w:type="dxa"/>
            <w:vAlign w:val="bottom"/>
          </w:tcPr>
          <w:p w14:paraId="3E8E78ED" w14:textId="77777777" w:rsidR="00024F33" w:rsidRPr="00D21F8F" w:rsidRDefault="00024F33" w:rsidP="00024F33">
            <w:pP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Furniture, </w:t>
            </w:r>
          </w:p>
        </w:tc>
        <w:tc>
          <w:tcPr>
            <w:tcW w:w="1102" w:type="dxa"/>
            <w:vAlign w:val="bottom"/>
          </w:tcPr>
          <w:p w14:paraId="7AC1F329"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13" w:type="dxa"/>
            <w:vAlign w:val="bottom"/>
          </w:tcPr>
          <w:p w14:paraId="7D9A6EA4"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21" w:type="dxa"/>
            <w:gridSpan w:val="2"/>
            <w:vAlign w:val="bottom"/>
          </w:tcPr>
          <w:p w14:paraId="2893886F"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r>
      <w:tr w:rsidR="00024F33" w:rsidRPr="00D21F8F" w14:paraId="7477E092" w14:textId="77777777" w:rsidTr="00D21F8F">
        <w:trPr>
          <w:cantSplit/>
        </w:trPr>
        <w:tc>
          <w:tcPr>
            <w:tcW w:w="2707" w:type="dxa"/>
            <w:vAlign w:val="bottom"/>
          </w:tcPr>
          <w:p w14:paraId="11ABD0BF"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0773F2C0"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land </w:t>
            </w:r>
          </w:p>
        </w:tc>
        <w:tc>
          <w:tcPr>
            <w:tcW w:w="1112" w:type="dxa"/>
            <w:vAlign w:val="bottom"/>
          </w:tcPr>
          <w:p w14:paraId="06346E8B"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Building and</w:t>
            </w:r>
          </w:p>
        </w:tc>
        <w:tc>
          <w:tcPr>
            <w:tcW w:w="1141" w:type="dxa"/>
            <w:vAlign w:val="bottom"/>
          </w:tcPr>
          <w:p w14:paraId="24818637"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fixtures and </w:t>
            </w:r>
          </w:p>
        </w:tc>
        <w:tc>
          <w:tcPr>
            <w:tcW w:w="1102" w:type="dxa"/>
            <w:vAlign w:val="bottom"/>
          </w:tcPr>
          <w:p w14:paraId="1806BCE8"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c>
          <w:tcPr>
            <w:tcW w:w="1013" w:type="dxa"/>
            <w:vAlign w:val="bottom"/>
          </w:tcPr>
          <w:p w14:paraId="5589CA5A"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 xml:space="preserve">Construction </w:t>
            </w:r>
          </w:p>
        </w:tc>
        <w:tc>
          <w:tcPr>
            <w:tcW w:w="1021" w:type="dxa"/>
            <w:gridSpan w:val="2"/>
            <w:vAlign w:val="bottom"/>
          </w:tcPr>
          <w:p w14:paraId="2224AFC5" w14:textId="77777777" w:rsidR="00024F33" w:rsidRPr="00D21F8F" w:rsidRDefault="00024F33" w:rsidP="00024F33">
            <w:pPr>
              <w:spacing w:line="360" w:lineRule="auto"/>
              <w:ind w:right="-38"/>
              <w:jc w:val="center"/>
              <w:rPr>
                <w:rFonts w:cs="Arial"/>
                <w:snapToGrid w:val="0"/>
                <w:color w:val="000000"/>
                <w:sz w:val="14"/>
                <w:szCs w:val="14"/>
                <w:cs/>
                <w:lang w:val="en-GB" w:eastAsia="th-TH"/>
              </w:rPr>
            </w:pPr>
          </w:p>
        </w:tc>
      </w:tr>
      <w:tr w:rsidR="00024F33" w:rsidRPr="00D21F8F" w14:paraId="1D18A427" w14:textId="77777777" w:rsidTr="00D21F8F">
        <w:trPr>
          <w:cantSplit/>
        </w:trPr>
        <w:tc>
          <w:tcPr>
            <w:tcW w:w="2707" w:type="dxa"/>
            <w:vAlign w:val="bottom"/>
          </w:tcPr>
          <w:p w14:paraId="35EF303C" w14:textId="77777777" w:rsidR="00024F33" w:rsidRPr="00D21F8F" w:rsidRDefault="00024F33" w:rsidP="00024F33">
            <w:pPr>
              <w:spacing w:line="360" w:lineRule="auto"/>
              <w:ind w:right="-38"/>
              <w:rPr>
                <w:rFonts w:cs="Arial"/>
                <w:snapToGrid w:val="0"/>
                <w:color w:val="000000"/>
                <w:sz w:val="14"/>
                <w:szCs w:val="14"/>
                <w:cs/>
                <w:lang w:val="en-GB" w:eastAsia="th-TH"/>
              </w:rPr>
            </w:pPr>
          </w:p>
        </w:tc>
        <w:tc>
          <w:tcPr>
            <w:tcW w:w="1111" w:type="dxa"/>
            <w:vAlign w:val="bottom"/>
          </w:tcPr>
          <w:p w14:paraId="341A368E"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12" w:type="dxa"/>
            <w:vAlign w:val="bottom"/>
          </w:tcPr>
          <w:p w14:paraId="6CABA75F"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improvement</w:t>
            </w:r>
          </w:p>
        </w:tc>
        <w:tc>
          <w:tcPr>
            <w:tcW w:w="1141" w:type="dxa"/>
            <w:vAlign w:val="bottom"/>
          </w:tcPr>
          <w:p w14:paraId="1040D3C9" w14:textId="77777777" w:rsidR="00024F33" w:rsidRPr="00D21F8F" w:rsidRDefault="00024F33" w:rsidP="00024F33">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equipment</w:t>
            </w:r>
          </w:p>
        </w:tc>
        <w:tc>
          <w:tcPr>
            <w:tcW w:w="1102" w:type="dxa"/>
            <w:vAlign w:val="bottom"/>
          </w:tcPr>
          <w:p w14:paraId="22098BA1"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Vehicles</w:t>
            </w:r>
          </w:p>
        </w:tc>
        <w:tc>
          <w:tcPr>
            <w:tcW w:w="1013" w:type="dxa"/>
            <w:vAlign w:val="bottom"/>
          </w:tcPr>
          <w:p w14:paraId="633E6F83"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napToGrid w:val="0"/>
                <w:color w:val="000000"/>
                <w:sz w:val="14"/>
                <w:szCs w:val="14"/>
                <w:lang w:eastAsia="th-TH"/>
              </w:rPr>
              <w:t>in progress</w:t>
            </w:r>
          </w:p>
        </w:tc>
        <w:tc>
          <w:tcPr>
            <w:tcW w:w="1021" w:type="dxa"/>
            <w:gridSpan w:val="2"/>
            <w:vAlign w:val="bottom"/>
          </w:tcPr>
          <w:p w14:paraId="6D48CE20" w14:textId="77777777" w:rsidR="00024F33" w:rsidRPr="00D21F8F" w:rsidRDefault="00024F33" w:rsidP="00024F33">
            <w:pPr>
              <w:pBdr>
                <w:bottom w:val="single" w:sz="4" w:space="1" w:color="auto"/>
              </w:pBdr>
              <w:spacing w:line="360" w:lineRule="auto"/>
              <w:ind w:right="-38"/>
              <w:jc w:val="center"/>
              <w:rPr>
                <w:rFonts w:cs="Arial"/>
                <w:snapToGrid w:val="0"/>
                <w:color w:val="000000"/>
                <w:sz w:val="14"/>
                <w:szCs w:val="14"/>
                <w:cs/>
                <w:lang w:val="en-GB" w:eastAsia="th-TH"/>
              </w:rPr>
            </w:pPr>
            <w:r w:rsidRPr="00D21F8F">
              <w:rPr>
                <w:rFonts w:cs="Arial"/>
                <w:sz w:val="14"/>
                <w:szCs w:val="14"/>
                <w:lang w:val="en-GB"/>
              </w:rPr>
              <w:t>Total</w:t>
            </w:r>
          </w:p>
        </w:tc>
      </w:tr>
      <w:tr w:rsidR="00024F33" w:rsidRPr="00D21F8F" w14:paraId="7B269855" w14:textId="77777777" w:rsidTr="00D21F8F">
        <w:trPr>
          <w:cantSplit/>
        </w:trPr>
        <w:tc>
          <w:tcPr>
            <w:tcW w:w="2707" w:type="dxa"/>
            <w:vAlign w:val="bottom"/>
          </w:tcPr>
          <w:p w14:paraId="555E2FD4" w14:textId="77777777" w:rsidR="00024F33" w:rsidRPr="00D21F8F" w:rsidRDefault="00024F33" w:rsidP="00024F33">
            <w:pPr>
              <w:spacing w:line="360" w:lineRule="auto"/>
              <w:ind w:right="-36"/>
              <w:jc w:val="both"/>
              <w:rPr>
                <w:rFonts w:cs="Arial"/>
                <w:b/>
                <w:bCs/>
                <w:sz w:val="14"/>
                <w:szCs w:val="14"/>
                <w:u w:val="single"/>
                <w:lang w:val="en-GB"/>
              </w:rPr>
            </w:pPr>
            <w:r w:rsidRPr="00D21F8F">
              <w:rPr>
                <w:rFonts w:cs="Arial"/>
                <w:b/>
                <w:bCs/>
                <w:sz w:val="14"/>
                <w:szCs w:val="14"/>
                <w:u w:val="single"/>
                <w:lang w:val="en-GB"/>
              </w:rPr>
              <w:t>Cost</w:t>
            </w:r>
          </w:p>
        </w:tc>
        <w:tc>
          <w:tcPr>
            <w:tcW w:w="1111" w:type="dxa"/>
            <w:vAlign w:val="bottom"/>
          </w:tcPr>
          <w:p w14:paraId="195DB2AE"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12" w:type="dxa"/>
            <w:vAlign w:val="bottom"/>
          </w:tcPr>
          <w:p w14:paraId="3A9C8ECF"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41" w:type="dxa"/>
            <w:vAlign w:val="bottom"/>
          </w:tcPr>
          <w:p w14:paraId="231F6D9F"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102" w:type="dxa"/>
            <w:vAlign w:val="bottom"/>
          </w:tcPr>
          <w:p w14:paraId="07BD3F1D"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013" w:type="dxa"/>
            <w:vAlign w:val="bottom"/>
          </w:tcPr>
          <w:p w14:paraId="022AE08E"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41F550B9" w14:textId="77777777" w:rsidR="00024F33" w:rsidRPr="00D21F8F" w:rsidRDefault="00024F33" w:rsidP="00024F33">
            <w:pPr>
              <w:spacing w:line="360" w:lineRule="auto"/>
              <w:ind w:right="-38"/>
              <w:jc w:val="right"/>
              <w:rPr>
                <w:rFonts w:cs="Arial"/>
                <w:snapToGrid w:val="0"/>
                <w:color w:val="000000"/>
                <w:sz w:val="14"/>
                <w:szCs w:val="14"/>
                <w:cs/>
                <w:lang w:val="en-GB" w:eastAsia="th-TH"/>
              </w:rPr>
            </w:pPr>
          </w:p>
        </w:tc>
      </w:tr>
      <w:tr w:rsidR="003675B3" w:rsidRPr="00D21F8F" w14:paraId="7C26F1BB" w14:textId="77777777" w:rsidTr="00D21F8F">
        <w:trPr>
          <w:cantSplit/>
          <w:trHeight w:val="78"/>
        </w:trPr>
        <w:tc>
          <w:tcPr>
            <w:tcW w:w="2707" w:type="dxa"/>
            <w:vAlign w:val="bottom"/>
          </w:tcPr>
          <w:p w14:paraId="12AEDE88" w14:textId="5D8DD47B"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1 January 2019</w:t>
            </w:r>
          </w:p>
        </w:tc>
        <w:tc>
          <w:tcPr>
            <w:tcW w:w="1111" w:type="dxa"/>
            <w:vAlign w:val="bottom"/>
          </w:tcPr>
          <w:p w14:paraId="599BBF60" w14:textId="7A736738"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fldChar w:fldCharType="begin"/>
            </w:r>
            <w:r w:rsidRPr="00256228">
              <w:rPr>
                <w:rFonts w:cs="Arial"/>
                <w:sz w:val="14"/>
                <w:szCs w:val="14"/>
                <w:lang w:val="en-GB"/>
              </w:rPr>
              <w:instrText xml:space="preserve"> =SUM(ABOVE) </w:instrText>
            </w:r>
            <w:r w:rsidRPr="00256228">
              <w:rPr>
                <w:rFonts w:cs="Arial"/>
                <w:sz w:val="14"/>
                <w:szCs w:val="14"/>
                <w:lang w:val="en-GB"/>
              </w:rPr>
              <w:fldChar w:fldCharType="separate"/>
            </w:r>
            <w:r w:rsidRPr="00256228">
              <w:rPr>
                <w:rFonts w:cs="Arial"/>
                <w:sz w:val="14"/>
                <w:szCs w:val="14"/>
                <w:lang w:val="en-GB"/>
              </w:rPr>
              <w:t>229,110</w:t>
            </w:r>
            <w:r w:rsidRPr="00256228">
              <w:rPr>
                <w:rFonts w:cs="Arial"/>
                <w:sz w:val="14"/>
                <w:szCs w:val="14"/>
                <w:lang w:val="en-GB"/>
              </w:rPr>
              <w:fldChar w:fldCharType="end"/>
            </w:r>
          </w:p>
        </w:tc>
        <w:tc>
          <w:tcPr>
            <w:tcW w:w="1112" w:type="dxa"/>
            <w:vAlign w:val="bottom"/>
          </w:tcPr>
          <w:p w14:paraId="4709BA04" w14:textId="4C0A8633"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516,652</w:t>
            </w:r>
          </w:p>
        </w:tc>
        <w:tc>
          <w:tcPr>
            <w:tcW w:w="1141" w:type="dxa"/>
            <w:vAlign w:val="bottom"/>
          </w:tcPr>
          <w:p w14:paraId="5B31F3C2" w14:textId="700FFCB4"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186,094</w:t>
            </w:r>
          </w:p>
        </w:tc>
        <w:tc>
          <w:tcPr>
            <w:tcW w:w="1102" w:type="dxa"/>
            <w:vAlign w:val="bottom"/>
          </w:tcPr>
          <w:p w14:paraId="26613E2F" w14:textId="35ADC497"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250,698</w:t>
            </w:r>
          </w:p>
        </w:tc>
        <w:tc>
          <w:tcPr>
            <w:tcW w:w="1013" w:type="dxa"/>
            <w:vAlign w:val="bottom"/>
          </w:tcPr>
          <w:p w14:paraId="7B9B4958" w14:textId="63E56FE1"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198,501</w:t>
            </w:r>
          </w:p>
        </w:tc>
        <w:tc>
          <w:tcPr>
            <w:tcW w:w="1021" w:type="dxa"/>
            <w:gridSpan w:val="2"/>
            <w:vAlign w:val="bottom"/>
          </w:tcPr>
          <w:p w14:paraId="0F599E9F" w14:textId="0CA9F9E4"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1,381,055</w:t>
            </w:r>
          </w:p>
        </w:tc>
      </w:tr>
      <w:tr w:rsidR="003675B3" w:rsidRPr="00D21F8F" w14:paraId="2C3C0EE0" w14:textId="77777777" w:rsidTr="00D21F8F">
        <w:trPr>
          <w:cantSplit/>
        </w:trPr>
        <w:tc>
          <w:tcPr>
            <w:tcW w:w="2707" w:type="dxa"/>
            <w:vAlign w:val="bottom"/>
          </w:tcPr>
          <w:p w14:paraId="7D148712" w14:textId="64400374"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Acquisitions</w:t>
            </w:r>
          </w:p>
        </w:tc>
        <w:tc>
          <w:tcPr>
            <w:tcW w:w="1111" w:type="dxa"/>
            <w:vAlign w:val="bottom"/>
          </w:tcPr>
          <w:p w14:paraId="178EAC5C" w14:textId="26709C98" w:rsidR="003675B3" w:rsidRPr="00256228" w:rsidRDefault="003675B3" w:rsidP="003675B3">
            <w:pPr>
              <w:spacing w:line="360" w:lineRule="auto"/>
              <w:ind w:right="-36"/>
              <w:jc w:val="right"/>
              <w:rPr>
                <w:rFonts w:cs="Arial"/>
                <w:sz w:val="14"/>
                <w:szCs w:val="14"/>
                <w:cs/>
                <w:lang w:val="en-GB"/>
              </w:rPr>
            </w:pPr>
            <w:r w:rsidRPr="00256228">
              <w:rPr>
                <w:rFonts w:cs="Arial"/>
                <w:sz w:val="14"/>
                <w:szCs w:val="14"/>
                <w:lang w:val="en-GB"/>
              </w:rPr>
              <w:t>100</w:t>
            </w:r>
          </w:p>
        </w:tc>
        <w:tc>
          <w:tcPr>
            <w:tcW w:w="1112" w:type="dxa"/>
            <w:vAlign w:val="bottom"/>
          </w:tcPr>
          <w:p w14:paraId="577711C6" w14:textId="74A59F54"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19,321</w:t>
            </w:r>
          </w:p>
        </w:tc>
        <w:tc>
          <w:tcPr>
            <w:tcW w:w="1141" w:type="dxa"/>
            <w:vAlign w:val="bottom"/>
          </w:tcPr>
          <w:p w14:paraId="0DF1B64B" w14:textId="3AE013B7"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32,070</w:t>
            </w:r>
          </w:p>
        </w:tc>
        <w:tc>
          <w:tcPr>
            <w:tcW w:w="1102" w:type="dxa"/>
            <w:vAlign w:val="bottom"/>
          </w:tcPr>
          <w:p w14:paraId="0CEB1B2A" w14:textId="4753DD20"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3,661</w:t>
            </w:r>
          </w:p>
        </w:tc>
        <w:tc>
          <w:tcPr>
            <w:tcW w:w="1013" w:type="dxa"/>
            <w:vAlign w:val="bottom"/>
          </w:tcPr>
          <w:p w14:paraId="327DCB69" w14:textId="5E18309D"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80,315</w:t>
            </w:r>
          </w:p>
        </w:tc>
        <w:tc>
          <w:tcPr>
            <w:tcW w:w="1021" w:type="dxa"/>
            <w:gridSpan w:val="2"/>
            <w:vAlign w:val="bottom"/>
          </w:tcPr>
          <w:p w14:paraId="1EF15AFB" w14:textId="6E967F0E"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135,467</w:t>
            </w:r>
          </w:p>
        </w:tc>
      </w:tr>
      <w:tr w:rsidR="003675B3" w:rsidRPr="00D21F8F" w14:paraId="0C6E8C15" w14:textId="77777777" w:rsidTr="00D21F8F">
        <w:trPr>
          <w:cantSplit/>
        </w:trPr>
        <w:tc>
          <w:tcPr>
            <w:tcW w:w="2707" w:type="dxa"/>
            <w:vAlign w:val="bottom"/>
          </w:tcPr>
          <w:p w14:paraId="6032109B" w14:textId="06D16FAE"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Transfer to intangible assets</w:t>
            </w:r>
          </w:p>
        </w:tc>
        <w:tc>
          <w:tcPr>
            <w:tcW w:w="1111" w:type="dxa"/>
            <w:vAlign w:val="bottom"/>
          </w:tcPr>
          <w:p w14:paraId="7BB3E831" w14:textId="2A0F1879"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112" w:type="dxa"/>
            <w:vAlign w:val="bottom"/>
          </w:tcPr>
          <w:p w14:paraId="3FDF907E" w14:textId="5D174190"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141" w:type="dxa"/>
            <w:vAlign w:val="bottom"/>
          </w:tcPr>
          <w:p w14:paraId="7EB712CD" w14:textId="603B07C7"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102" w:type="dxa"/>
            <w:vAlign w:val="bottom"/>
          </w:tcPr>
          <w:p w14:paraId="50594B4B" w14:textId="53A64EA9"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013" w:type="dxa"/>
            <w:vAlign w:val="bottom"/>
          </w:tcPr>
          <w:p w14:paraId="0CAA49CD" w14:textId="2E247C6B"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(2,231)</w:t>
            </w:r>
          </w:p>
        </w:tc>
        <w:tc>
          <w:tcPr>
            <w:tcW w:w="1021" w:type="dxa"/>
            <w:gridSpan w:val="2"/>
            <w:vAlign w:val="bottom"/>
          </w:tcPr>
          <w:p w14:paraId="7BDDF0DF" w14:textId="48C5D23D"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(2,231)</w:t>
            </w:r>
          </w:p>
        </w:tc>
      </w:tr>
      <w:tr w:rsidR="003675B3" w:rsidRPr="00D21F8F" w14:paraId="48EE59C1" w14:textId="77777777" w:rsidTr="00D21F8F">
        <w:trPr>
          <w:cantSplit/>
        </w:trPr>
        <w:tc>
          <w:tcPr>
            <w:tcW w:w="2707" w:type="dxa"/>
            <w:vAlign w:val="bottom"/>
          </w:tcPr>
          <w:p w14:paraId="171369FD" w14:textId="060F6F13"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Disposals and write-off</w:t>
            </w:r>
          </w:p>
        </w:tc>
        <w:tc>
          <w:tcPr>
            <w:tcW w:w="1111" w:type="dxa"/>
            <w:vAlign w:val="bottom"/>
          </w:tcPr>
          <w:p w14:paraId="5ED5D4BE" w14:textId="5BC0818B" w:rsidR="003675B3" w:rsidRPr="00256228" w:rsidRDefault="003675B3" w:rsidP="003675B3">
            <w:pPr>
              <w:spacing w:line="360" w:lineRule="auto"/>
              <w:ind w:right="-36"/>
              <w:jc w:val="center"/>
              <w:rPr>
                <w:rFonts w:cs="Arial"/>
                <w:sz w:val="14"/>
                <w:szCs w:val="14"/>
                <w:cs/>
                <w:lang w:val="en-GB"/>
              </w:rPr>
            </w:pPr>
            <w:r w:rsidRPr="00256228">
              <w:rPr>
                <w:rFonts w:cs="Arial"/>
                <w:sz w:val="14"/>
                <w:szCs w:val="14"/>
                <w:cs/>
                <w:lang w:val="en-GB"/>
              </w:rPr>
              <w:t xml:space="preserve">         </w:t>
            </w:r>
            <w:r w:rsidRPr="00256228">
              <w:rPr>
                <w:rFonts w:cs="Arial"/>
                <w:sz w:val="14"/>
                <w:szCs w:val="14"/>
                <w:lang w:val="en-GB"/>
              </w:rPr>
              <w:t xml:space="preserve">   </w:t>
            </w:r>
            <w:r w:rsidRPr="00256228">
              <w:rPr>
                <w:rFonts w:cs="Arial"/>
                <w:sz w:val="14"/>
                <w:szCs w:val="14"/>
                <w:cs/>
                <w:lang w:val="en-GB"/>
              </w:rPr>
              <w:t>-</w:t>
            </w:r>
          </w:p>
        </w:tc>
        <w:tc>
          <w:tcPr>
            <w:tcW w:w="1112" w:type="dxa"/>
            <w:vAlign w:val="bottom"/>
          </w:tcPr>
          <w:p w14:paraId="4C4F61F4" w14:textId="17F7BB11"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141" w:type="dxa"/>
            <w:vAlign w:val="bottom"/>
          </w:tcPr>
          <w:p w14:paraId="1C6D9AD2" w14:textId="72DBFD53"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(2,911)</w:t>
            </w:r>
          </w:p>
        </w:tc>
        <w:tc>
          <w:tcPr>
            <w:tcW w:w="1102" w:type="dxa"/>
            <w:vAlign w:val="bottom"/>
          </w:tcPr>
          <w:p w14:paraId="33D92136" w14:textId="115059B7"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(542)</w:t>
            </w:r>
            <w:r w:rsidRPr="00256228" w:rsidDel="0070189C">
              <w:rPr>
                <w:rFonts w:cs="Arial"/>
                <w:sz w:val="14"/>
                <w:szCs w:val="14"/>
                <w:lang w:val="en-GB"/>
              </w:rPr>
              <w:t xml:space="preserve"> </w:t>
            </w:r>
          </w:p>
        </w:tc>
        <w:tc>
          <w:tcPr>
            <w:tcW w:w="1013" w:type="dxa"/>
            <w:vAlign w:val="bottom"/>
          </w:tcPr>
          <w:p w14:paraId="2BDBF3ED" w14:textId="3D43B706" w:rsidR="003675B3" w:rsidRPr="00256228" w:rsidRDefault="003675B3" w:rsidP="003675B3">
            <w:pPr>
              <w:spacing w:line="360" w:lineRule="auto"/>
              <w:ind w:right="-36"/>
              <w:jc w:val="center"/>
              <w:rPr>
                <w:rFonts w:cs="Arial"/>
                <w:sz w:val="14"/>
                <w:szCs w:val="14"/>
                <w:lang w:val="en-GB"/>
              </w:rPr>
            </w:pPr>
            <w:r w:rsidRPr="00256228">
              <w:rPr>
                <w:rFonts w:cs="Arial"/>
                <w:sz w:val="14"/>
                <w:szCs w:val="14"/>
                <w:lang w:val="en-GB"/>
              </w:rPr>
              <w:t xml:space="preserve">         -</w:t>
            </w:r>
          </w:p>
        </w:tc>
        <w:tc>
          <w:tcPr>
            <w:tcW w:w="1021" w:type="dxa"/>
            <w:gridSpan w:val="2"/>
            <w:vAlign w:val="bottom"/>
          </w:tcPr>
          <w:p w14:paraId="3029A6BC" w14:textId="186ADC2B" w:rsidR="003675B3" w:rsidRPr="00256228" w:rsidRDefault="003675B3" w:rsidP="003675B3">
            <w:pPr>
              <w:spacing w:line="360" w:lineRule="auto"/>
              <w:ind w:right="-36"/>
              <w:jc w:val="right"/>
              <w:rPr>
                <w:rFonts w:cs="Arial"/>
                <w:sz w:val="14"/>
                <w:szCs w:val="14"/>
                <w:lang w:val="en-GB"/>
              </w:rPr>
            </w:pPr>
            <w:r w:rsidRPr="00256228">
              <w:rPr>
                <w:rFonts w:cs="Arial"/>
                <w:sz w:val="14"/>
                <w:szCs w:val="14"/>
                <w:lang w:val="en-GB"/>
              </w:rPr>
              <w:t>(3,453)</w:t>
            </w:r>
          </w:p>
        </w:tc>
      </w:tr>
      <w:tr w:rsidR="003675B3" w:rsidRPr="00D21F8F" w14:paraId="034D8947" w14:textId="77777777" w:rsidTr="00D21F8F">
        <w:trPr>
          <w:cantSplit/>
        </w:trPr>
        <w:tc>
          <w:tcPr>
            <w:tcW w:w="2707" w:type="dxa"/>
            <w:vAlign w:val="bottom"/>
          </w:tcPr>
          <w:p w14:paraId="7AF62AAF" w14:textId="391E40F1"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Transfer in / (out)</w:t>
            </w:r>
          </w:p>
        </w:tc>
        <w:tc>
          <w:tcPr>
            <w:tcW w:w="1111" w:type="dxa"/>
            <w:vAlign w:val="bottom"/>
          </w:tcPr>
          <w:p w14:paraId="50D07927" w14:textId="4D711FEF" w:rsidR="003675B3" w:rsidRPr="00256228" w:rsidRDefault="003675B3" w:rsidP="003675B3">
            <w:pPr>
              <w:pBdr>
                <w:bottom w:val="single" w:sz="4" w:space="1" w:color="auto"/>
              </w:pBdr>
              <w:spacing w:line="360" w:lineRule="auto"/>
              <w:ind w:right="-36"/>
              <w:jc w:val="center"/>
              <w:rPr>
                <w:rFonts w:cs="Arial"/>
                <w:sz w:val="14"/>
                <w:szCs w:val="14"/>
                <w:cs/>
                <w:lang w:val="en-GB"/>
              </w:rPr>
            </w:pPr>
            <w:r w:rsidRPr="00256228">
              <w:rPr>
                <w:rFonts w:cs="Arial"/>
                <w:sz w:val="14"/>
                <w:szCs w:val="14"/>
                <w:cs/>
                <w:lang w:val="en-GB"/>
              </w:rPr>
              <w:t xml:space="preserve">         </w:t>
            </w:r>
            <w:r w:rsidRPr="00256228">
              <w:rPr>
                <w:rFonts w:cs="Arial"/>
                <w:sz w:val="14"/>
                <w:szCs w:val="14"/>
                <w:lang w:val="en-GB"/>
              </w:rPr>
              <w:t xml:space="preserve">   </w:t>
            </w:r>
            <w:r w:rsidRPr="00256228">
              <w:rPr>
                <w:rFonts w:cs="Arial"/>
                <w:sz w:val="14"/>
                <w:szCs w:val="14"/>
                <w:cs/>
                <w:lang w:val="en-GB"/>
              </w:rPr>
              <w:t>-</w:t>
            </w:r>
          </w:p>
        </w:tc>
        <w:tc>
          <w:tcPr>
            <w:tcW w:w="1112" w:type="dxa"/>
            <w:vAlign w:val="bottom"/>
          </w:tcPr>
          <w:p w14:paraId="68C4B77D" w14:textId="585156BB" w:rsidR="003675B3" w:rsidRPr="00256228" w:rsidRDefault="003675B3" w:rsidP="003675B3">
            <w:pPr>
              <w:pBdr>
                <w:bottom w:val="single" w:sz="4" w:space="1" w:color="auto"/>
              </w:pBdr>
              <w:spacing w:line="360" w:lineRule="auto"/>
              <w:ind w:right="-36"/>
              <w:jc w:val="right"/>
              <w:rPr>
                <w:rFonts w:cs="Arial"/>
                <w:sz w:val="14"/>
                <w:szCs w:val="14"/>
                <w:lang w:val="en-GB"/>
              </w:rPr>
            </w:pPr>
            <w:r w:rsidRPr="00256228">
              <w:rPr>
                <w:rFonts w:cs="Arial"/>
                <w:sz w:val="14"/>
                <w:szCs w:val="14"/>
                <w:lang w:val="en-GB"/>
              </w:rPr>
              <w:t>127,047</w:t>
            </w:r>
          </w:p>
        </w:tc>
        <w:tc>
          <w:tcPr>
            <w:tcW w:w="1141" w:type="dxa"/>
            <w:vAlign w:val="bottom"/>
          </w:tcPr>
          <w:p w14:paraId="5DC02CF2" w14:textId="17FC6C2A" w:rsidR="003675B3" w:rsidRPr="00256228" w:rsidRDefault="003675B3" w:rsidP="003675B3">
            <w:pPr>
              <w:pBdr>
                <w:bottom w:val="single" w:sz="4" w:space="1" w:color="auto"/>
              </w:pBdr>
              <w:spacing w:line="360" w:lineRule="auto"/>
              <w:ind w:right="-36"/>
              <w:jc w:val="right"/>
              <w:rPr>
                <w:rFonts w:cs="Arial"/>
                <w:sz w:val="14"/>
                <w:szCs w:val="14"/>
                <w:lang w:val="en-GB"/>
              </w:rPr>
            </w:pPr>
            <w:r w:rsidRPr="00256228">
              <w:rPr>
                <w:rFonts w:cs="Arial"/>
                <w:sz w:val="14"/>
                <w:szCs w:val="14"/>
                <w:lang w:val="en-GB"/>
              </w:rPr>
              <w:t>69,345</w:t>
            </w:r>
          </w:p>
        </w:tc>
        <w:tc>
          <w:tcPr>
            <w:tcW w:w="1102" w:type="dxa"/>
            <w:vAlign w:val="bottom"/>
          </w:tcPr>
          <w:p w14:paraId="30892764" w14:textId="0B2E07C0" w:rsidR="003675B3" w:rsidRPr="00256228" w:rsidRDefault="003675B3" w:rsidP="003675B3">
            <w:pPr>
              <w:pBdr>
                <w:bottom w:val="single" w:sz="4" w:space="1" w:color="auto"/>
              </w:pBdr>
              <w:spacing w:line="360" w:lineRule="auto"/>
              <w:ind w:right="-36"/>
              <w:jc w:val="right"/>
              <w:rPr>
                <w:rFonts w:cs="Arial"/>
                <w:sz w:val="14"/>
                <w:szCs w:val="14"/>
                <w:lang w:val="en-GB"/>
              </w:rPr>
            </w:pPr>
            <w:r w:rsidRPr="00256228">
              <w:rPr>
                <w:rFonts w:cs="Arial"/>
                <w:sz w:val="14"/>
                <w:szCs w:val="14"/>
                <w:lang w:val="en-GB"/>
              </w:rPr>
              <w:t>188</w:t>
            </w:r>
          </w:p>
        </w:tc>
        <w:tc>
          <w:tcPr>
            <w:tcW w:w="1013" w:type="dxa"/>
            <w:vAlign w:val="bottom"/>
          </w:tcPr>
          <w:p w14:paraId="18B8FB40" w14:textId="1FC0B056" w:rsidR="003675B3" w:rsidRPr="00256228" w:rsidRDefault="003675B3" w:rsidP="003675B3">
            <w:pPr>
              <w:pBdr>
                <w:bottom w:val="single" w:sz="4" w:space="1" w:color="auto"/>
              </w:pBdr>
              <w:spacing w:line="360" w:lineRule="auto"/>
              <w:ind w:right="-36"/>
              <w:jc w:val="right"/>
              <w:rPr>
                <w:rFonts w:cs="Arial"/>
                <w:sz w:val="14"/>
                <w:szCs w:val="14"/>
                <w:lang w:val="en-GB"/>
              </w:rPr>
            </w:pPr>
            <w:r w:rsidRPr="00256228">
              <w:rPr>
                <w:rFonts w:cs="Arial"/>
                <w:sz w:val="14"/>
                <w:szCs w:val="14"/>
                <w:lang w:val="en-GB"/>
              </w:rPr>
              <w:t>(196,580)</w:t>
            </w:r>
          </w:p>
        </w:tc>
        <w:tc>
          <w:tcPr>
            <w:tcW w:w="1021" w:type="dxa"/>
            <w:gridSpan w:val="2"/>
            <w:vAlign w:val="bottom"/>
          </w:tcPr>
          <w:p w14:paraId="0B8B8A83" w14:textId="1A78EE94" w:rsidR="003675B3" w:rsidRPr="00256228" w:rsidRDefault="007D77FF" w:rsidP="003675B3">
            <w:pPr>
              <w:pBdr>
                <w:bottom w:val="single" w:sz="4" w:space="1" w:color="auto"/>
              </w:pBdr>
              <w:spacing w:line="360" w:lineRule="auto"/>
              <w:ind w:right="-36"/>
              <w:jc w:val="center"/>
              <w:rPr>
                <w:rFonts w:cs="Arial"/>
                <w:sz w:val="14"/>
                <w:szCs w:val="14"/>
                <w:lang w:val="en-GB"/>
              </w:rPr>
            </w:pPr>
            <w:r w:rsidRPr="00256228">
              <w:rPr>
                <w:rFonts w:cs="Arial"/>
                <w:sz w:val="14"/>
                <w:szCs w:val="14"/>
                <w:lang w:val="en-GB"/>
              </w:rPr>
              <w:t xml:space="preserve">         -</w:t>
            </w:r>
          </w:p>
        </w:tc>
      </w:tr>
      <w:tr w:rsidR="003675B3" w:rsidRPr="00D21F8F" w14:paraId="55805A48" w14:textId="77777777" w:rsidTr="00D21F8F">
        <w:trPr>
          <w:cantSplit/>
        </w:trPr>
        <w:tc>
          <w:tcPr>
            <w:tcW w:w="2707" w:type="dxa"/>
            <w:vAlign w:val="bottom"/>
          </w:tcPr>
          <w:p w14:paraId="5098196C" w14:textId="7101D75B"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31 December 2019</w:t>
            </w:r>
          </w:p>
        </w:tc>
        <w:tc>
          <w:tcPr>
            <w:tcW w:w="1111" w:type="dxa"/>
            <w:vAlign w:val="bottom"/>
          </w:tcPr>
          <w:p w14:paraId="761419A7" w14:textId="660917FE" w:rsidR="003675B3" w:rsidRPr="00FA79FB" w:rsidRDefault="00FA603A" w:rsidP="003675B3">
            <w:pPr>
              <w:spacing w:line="360" w:lineRule="auto"/>
              <w:ind w:right="-36"/>
              <w:jc w:val="right"/>
              <w:rPr>
                <w:rFonts w:cs="Arial"/>
                <w:sz w:val="14"/>
                <w:szCs w:val="14"/>
                <w:lang w:val="en-GB"/>
              </w:rPr>
            </w:pPr>
            <w:r w:rsidRPr="00FD7DCE">
              <w:rPr>
                <w:rFonts w:cs="Arial"/>
                <w:sz w:val="14"/>
                <w:szCs w:val="14"/>
                <w:lang w:val="en-GB"/>
              </w:rPr>
              <w:fldChar w:fldCharType="begin"/>
            </w:r>
            <w:r w:rsidRPr="00FA79FB">
              <w:rPr>
                <w:rFonts w:cs="Arial"/>
                <w:sz w:val="14"/>
                <w:szCs w:val="14"/>
                <w:lang w:val="en-GB"/>
              </w:rPr>
              <w:instrText xml:space="preserve"> =SUM(ABOVE) </w:instrText>
            </w:r>
            <w:r w:rsidRPr="00FD7DCE">
              <w:rPr>
                <w:rFonts w:cs="Arial"/>
                <w:sz w:val="14"/>
                <w:szCs w:val="14"/>
                <w:lang w:val="en-GB"/>
              </w:rPr>
              <w:fldChar w:fldCharType="separate"/>
            </w:r>
            <w:r w:rsidRPr="00FD7DCE">
              <w:rPr>
                <w:rFonts w:cs="Arial"/>
                <w:noProof/>
                <w:sz w:val="14"/>
                <w:szCs w:val="14"/>
                <w:lang w:val="en-GB"/>
              </w:rPr>
              <w:t>229,</w:t>
            </w:r>
            <w:r w:rsidRPr="007F19BF">
              <w:rPr>
                <w:rFonts w:cs="Arial"/>
                <w:noProof/>
                <w:sz w:val="14"/>
                <w:szCs w:val="14"/>
                <w:lang w:val="en-GB"/>
              </w:rPr>
              <w:t>210</w:t>
            </w:r>
            <w:r w:rsidRPr="00FD7DCE">
              <w:rPr>
                <w:rFonts w:cs="Arial"/>
                <w:sz w:val="14"/>
                <w:szCs w:val="14"/>
                <w:lang w:val="en-GB"/>
              </w:rPr>
              <w:fldChar w:fldCharType="end"/>
            </w:r>
          </w:p>
        </w:tc>
        <w:tc>
          <w:tcPr>
            <w:tcW w:w="1112" w:type="dxa"/>
            <w:vAlign w:val="bottom"/>
          </w:tcPr>
          <w:p w14:paraId="7C290F34" w14:textId="3952661E" w:rsidR="003675B3" w:rsidRPr="00FA79FB" w:rsidRDefault="003675B3" w:rsidP="003675B3">
            <w:pPr>
              <w:spacing w:line="360" w:lineRule="auto"/>
              <w:ind w:right="-36"/>
              <w:jc w:val="right"/>
              <w:rPr>
                <w:rFonts w:cs="Arial"/>
                <w:sz w:val="14"/>
                <w:szCs w:val="14"/>
                <w:lang w:val="en-GB"/>
              </w:rPr>
            </w:pPr>
            <w:r w:rsidRPr="00FA79FB">
              <w:rPr>
                <w:rFonts w:cs="Arial"/>
                <w:sz w:val="14"/>
                <w:szCs w:val="14"/>
                <w:lang w:val="en-GB"/>
              </w:rPr>
              <w:t>663,020</w:t>
            </w:r>
          </w:p>
        </w:tc>
        <w:tc>
          <w:tcPr>
            <w:tcW w:w="1141" w:type="dxa"/>
            <w:vAlign w:val="bottom"/>
          </w:tcPr>
          <w:p w14:paraId="4E3941B0" w14:textId="29245727" w:rsidR="003675B3" w:rsidRPr="00FA79FB" w:rsidRDefault="003675B3" w:rsidP="003675B3">
            <w:pPr>
              <w:spacing w:line="360" w:lineRule="auto"/>
              <w:ind w:right="-36"/>
              <w:jc w:val="right"/>
              <w:rPr>
                <w:rFonts w:cs="Arial"/>
                <w:sz w:val="14"/>
                <w:szCs w:val="14"/>
                <w:lang w:val="en-GB"/>
              </w:rPr>
            </w:pPr>
            <w:r w:rsidRPr="00FA79FB">
              <w:rPr>
                <w:rFonts w:cs="Arial"/>
                <w:sz w:val="14"/>
                <w:szCs w:val="14"/>
                <w:lang w:val="en-GB"/>
              </w:rPr>
              <w:t>284,598</w:t>
            </w:r>
          </w:p>
        </w:tc>
        <w:tc>
          <w:tcPr>
            <w:tcW w:w="1102" w:type="dxa"/>
            <w:vAlign w:val="bottom"/>
          </w:tcPr>
          <w:p w14:paraId="0599EA43" w14:textId="72304D3B" w:rsidR="003675B3" w:rsidRPr="00FA79FB" w:rsidRDefault="003675B3" w:rsidP="003675B3">
            <w:pPr>
              <w:spacing w:line="360" w:lineRule="auto"/>
              <w:ind w:right="-36"/>
              <w:jc w:val="right"/>
              <w:rPr>
                <w:rFonts w:cs="Arial"/>
                <w:sz w:val="14"/>
                <w:szCs w:val="14"/>
                <w:lang w:val="en-GB"/>
              </w:rPr>
            </w:pPr>
            <w:r w:rsidRPr="00FA79FB">
              <w:rPr>
                <w:rFonts w:cs="Arial"/>
                <w:sz w:val="14"/>
                <w:szCs w:val="14"/>
                <w:lang w:val="en-GB"/>
              </w:rPr>
              <w:t>254,005</w:t>
            </w:r>
          </w:p>
        </w:tc>
        <w:tc>
          <w:tcPr>
            <w:tcW w:w="1013" w:type="dxa"/>
            <w:vAlign w:val="bottom"/>
          </w:tcPr>
          <w:p w14:paraId="7CBCC056" w14:textId="420FB703" w:rsidR="003675B3" w:rsidRPr="00FA79FB" w:rsidRDefault="003675B3" w:rsidP="003675B3">
            <w:pPr>
              <w:spacing w:line="360" w:lineRule="auto"/>
              <w:ind w:right="-36"/>
              <w:jc w:val="right"/>
              <w:rPr>
                <w:rFonts w:cs="Arial"/>
                <w:sz w:val="14"/>
                <w:szCs w:val="14"/>
                <w:lang w:val="en-GB"/>
              </w:rPr>
            </w:pPr>
            <w:r w:rsidRPr="00FA79FB">
              <w:rPr>
                <w:rFonts w:cs="Arial"/>
                <w:sz w:val="14"/>
                <w:szCs w:val="14"/>
                <w:lang w:val="en-GB"/>
              </w:rPr>
              <w:t>80,005</w:t>
            </w:r>
          </w:p>
        </w:tc>
        <w:tc>
          <w:tcPr>
            <w:tcW w:w="1021" w:type="dxa"/>
            <w:gridSpan w:val="2"/>
            <w:vAlign w:val="bottom"/>
          </w:tcPr>
          <w:p w14:paraId="702BA5B1" w14:textId="6FECBB30" w:rsidR="003675B3" w:rsidRPr="00FA79FB" w:rsidRDefault="003675B3" w:rsidP="003675B3">
            <w:pPr>
              <w:spacing w:line="360" w:lineRule="auto"/>
              <w:ind w:right="-36"/>
              <w:jc w:val="right"/>
              <w:rPr>
                <w:rFonts w:cs="Arial"/>
                <w:sz w:val="14"/>
                <w:szCs w:val="14"/>
                <w:lang w:val="en-GB"/>
              </w:rPr>
            </w:pPr>
            <w:r w:rsidRPr="00FA79FB">
              <w:rPr>
                <w:rFonts w:cs="Arial"/>
                <w:sz w:val="14"/>
                <w:szCs w:val="14"/>
                <w:lang w:val="en-GB"/>
              </w:rPr>
              <w:t>1,510,838</w:t>
            </w:r>
          </w:p>
        </w:tc>
      </w:tr>
      <w:tr w:rsidR="003675B3" w:rsidRPr="00D21F8F" w14:paraId="77AE33B0" w14:textId="77777777" w:rsidTr="00D21F8F">
        <w:trPr>
          <w:cantSplit/>
        </w:trPr>
        <w:tc>
          <w:tcPr>
            <w:tcW w:w="2707" w:type="dxa"/>
            <w:vAlign w:val="bottom"/>
          </w:tcPr>
          <w:p w14:paraId="3814540C" w14:textId="77777777" w:rsidR="003675B3" w:rsidRPr="00D21F8F" w:rsidRDefault="003675B3" w:rsidP="003675B3">
            <w:pPr>
              <w:spacing w:line="360" w:lineRule="auto"/>
              <w:ind w:right="-36"/>
              <w:rPr>
                <w:rFonts w:cs="Arial"/>
                <w:sz w:val="14"/>
                <w:szCs w:val="14"/>
                <w:lang w:val="en-GB"/>
              </w:rPr>
            </w:pPr>
            <w:r w:rsidRPr="00D21F8F">
              <w:rPr>
                <w:rFonts w:cs="Arial"/>
                <w:sz w:val="14"/>
                <w:szCs w:val="14"/>
                <w:lang w:val="en-GB"/>
              </w:rPr>
              <w:t>Acquisitions</w:t>
            </w:r>
          </w:p>
        </w:tc>
        <w:tc>
          <w:tcPr>
            <w:tcW w:w="1111" w:type="dxa"/>
            <w:vAlign w:val="bottom"/>
          </w:tcPr>
          <w:p w14:paraId="7EE92CAB" w14:textId="2C657464" w:rsidR="003675B3" w:rsidRPr="00FA79FB" w:rsidRDefault="00201844" w:rsidP="001C19B6">
            <w:pPr>
              <w:spacing w:line="360" w:lineRule="auto"/>
              <w:ind w:right="-36"/>
              <w:jc w:val="center"/>
              <w:rPr>
                <w:rFonts w:cs="Arial"/>
                <w:sz w:val="14"/>
                <w:szCs w:val="14"/>
                <w:cs/>
                <w:lang w:val="en-GB"/>
              </w:rPr>
            </w:pPr>
            <w:r w:rsidRPr="00FA79FB">
              <w:rPr>
                <w:rFonts w:cs="Arial"/>
                <w:sz w:val="14"/>
                <w:szCs w:val="14"/>
                <w:lang w:val="en-GB"/>
              </w:rPr>
              <w:t xml:space="preserve">            -</w:t>
            </w:r>
          </w:p>
        </w:tc>
        <w:tc>
          <w:tcPr>
            <w:tcW w:w="1112" w:type="dxa"/>
            <w:vAlign w:val="bottom"/>
          </w:tcPr>
          <w:p w14:paraId="526393EE" w14:textId="1233347E" w:rsidR="003675B3" w:rsidRPr="00FA79FB" w:rsidRDefault="00C47FCD" w:rsidP="003675B3">
            <w:pPr>
              <w:spacing w:line="360" w:lineRule="auto"/>
              <w:ind w:right="-36"/>
              <w:jc w:val="right"/>
              <w:rPr>
                <w:rFonts w:cs="Arial"/>
                <w:sz w:val="14"/>
                <w:szCs w:val="14"/>
                <w:lang w:val="en-GB"/>
              </w:rPr>
            </w:pPr>
            <w:r w:rsidRPr="00FA79FB">
              <w:rPr>
                <w:rFonts w:cs="Arial"/>
                <w:sz w:val="14"/>
                <w:szCs w:val="14"/>
                <w:lang w:val="en-GB"/>
              </w:rPr>
              <w:t>10,267</w:t>
            </w:r>
          </w:p>
        </w:tc>
        <w:tc>
          <w:tcPr>
            <w:tcW w:w="1141" w:type="dxa"/>
            <w:vAlign w:val="bottom"/>
          </w:tcPr>
          <w:p w14:paraId="512EFC62" w14:textId="05EA6855" w:rsidR="003675B3" w:rsidRPr="00FA79FB" w:rsidRDefault="009C6DF9" w:rsidP="003675B3">
            <w:pPr>
              <w:spacing w:line="360" w:lineRule="auto"/>
              <w:ind w:right="-36"/>
              <w:jc w:val="right"/>
              <w:rPr>
                <w:rFonts w:cs="Arial"/>
                <w:sz w:val="14"/>
                <w:szCs w:val="14"/>
                <w:lang w:val="en-GB"/>
              </w:rPr>
            </w:pPr>
            <w:r w:rsidRPr="00FA79FB">
              <w:rPr>
                <w:rFonts w:cs="Arial"/>
                <w:sz w:val="14"/>
                <w:szCs w:val="14"/>
                <w:lang w:val="en-GB"/>
              </w:rPr>
              <w:t>5,</w:t>
            </w:r>
            <w:r w:rsidR="00592857" w:rsidRPr="00FA79FB">
              <w:rPr>
                <w:rFonts w:cs="Arial"/>
                <w:sz w:val="14"/>
                <w:szCs w:val="14"/>
                <w:lang w:val="en-GB"/>
              </w:rPr>
              <w:t>834</w:t>
            </w:r>
          </w:p>
        </w:tc>
        <w:tc>
          <w:tcPr>
            <w:tcW w:w="1102" w:type="dxa"/>
            <w:vAlign w:val="bottom"/>
          </w:tcPr>
          <w:p w14:paraId="12951D29" w14:textId="3A30E43A" w:rsidR="003675B3" w:rsidRPr="00FA79FB" w:rsidRDefault="007D77FF" w:rsidP="003675B3">
            <w:pPr>
              <w:spacing w:line="360" w:lineRule="auto"/>
              <w:ind w:right="-36"/>
              <w:jc w:val="right"/>
              <w:rPr>
                <w:rFonts w:cs="Arial"/>
                <w:sz w:val="14"/>
                <w:szCs w:val="14"/>
                <w:lang w:val="en-GB"/>
              </w:rPr>
            </w:pPr>
            <w:r w:rsidRPr="00FA79FB">
              <w:rPr>
                <w:rFonts w:cs="Arial" w:hint="cs"/>
                <w:sz w:val="14"/>
                <w:szCs w:val="14"/>
                <w:lang w:val="en-GB"/>
              </w:rPr>
              <w:t>8</w:t>
            </w:r>
          </w:p>
        </w:tc>
        <w:tc>
          <w:tcPr>
            <w:tcW w:w="1013" w:type="dxa"/>
            <w:vAlign w:val="bottom"/>
          </w:tcPr>
          <w:p w14:paraId="7D8C7466" w14:textId="656D5804" w:rsidR="003675B3" w:rsidRPr="00FA79FB" w:rsidRDefault="007D77FF" w:rsidP="003675B3">
            <w:pPr>
              <w:spacing w:line="360" w:lineRule="auto"/>
              <w:ind w:right="-36"/>
              <w:jc w:val="right"/>
              <w:rPr>
                <w:rFonts w:cs="Arial"/>
                <w:sz w:val="14"/>
                <w:szCs w:val="14"/>
                <w:lang w:val="en-GB"/>
              </w:rPr>
            </w:pPr>
            <w:r w:rsidRPr="00FA79FB">
              <w:rPr>
                <w:rFonts w:cs="Arial" w:hint="cs"/>
                <w:sz w:val="14"/>
                <w:szCs w:val="14"/>
                <w:lang w:val="en-GB"/>
              </w:rPr>
              <w:t>1</w:t>
            </w:r>
            <w:r w:rsidR="00730DBA" w:rsidRPr="00FA79FB">
              <w:rPr>
                <w:rFonts w:cs="Arial"/>
                <w:sz w:val="14"/>
                <w:szCs w:val="14"/>
                <w:lang w:val="en-GB"/>
              </w:rPr>
              <w:t>1,986</w:t>
            </w:r>
          </w:p>
        </w:tc>
        <w:tc>
          <w:tcPr>
            <w:tcW w:w="1021" w:type="dxa"/>
            <w:gridSpan w:val="2"/>
            <w:vAlign w:val="bottom"/>
          </w:tcPr>
          <w:p w14:paraId="105A6A57" w14:textId="06B4A242" w:rsidR="003675B3" w:rsidRPr="00FA79FB" w:rsidRDefault="00ED732F" w:rsidP="003675B3">
            <w:pPr>
              <w:spacing w:line="360" w:lineRule="auto"/>
              <w:ind w:right="-36"/>
              <w:jc w:val="right"/>
              <w:rPr>
                <w:rFonts w:cs="Arial"/>
                <w:sz w:val="14"/>
                <w:szCs w:val="14"/>
                <w:lang w:val="en-GB"/>
              </w:rPr>
            </w:pPr>
            <w:r w:rsidRPr="00FA79FB">
              <w:rPr>
                <w:rFonts w:cs="Arial"/>
                <w:sz w:val="14"/>
                <w:szCs w:val="14"/>
                <w:lang w:val="en-GB"/>
              </w:rPr>
              <w:t>2</w:t>
            </w:r>
            <w:r w:rsidR="001719BB" w:rsidRPr="00FA79FB">
              <w:rPr>
                <w:rFonts w:cs="Arial"/>
                <w:sz w:val="14"/>
                <w:szCs w:val="14"/>
                <w:lang w:val="en-GB"/>
              </w:rPr>
              <w:t>8</w:t>
            </w:r>
            <w:r w:rsidRPr="00FA79FB">
              <w:rPr>
                <w:rFonts w:cs="Arial"/>
                <w:sz w:val="14"/>
                <w:szCs w:val="14"/>
                <w:lang w:val="en-GB"/>
              </w:rPr>
              <w:t>,</w:t>
            </w:r>
            <w:r w:rsidR="001719BB" w:rsidRPr="00FA79FB">
              <w:rPr>
                <w:rFonts w:cs="Arial"/>
                <w:sz w:val="14"/>
                <w:szCs w:val="14"/>
                <w:lang w:val="en-GB"/>
              </w:rPr>
              <w:t>095</w:t>
            </w:r>
          </w:p>
        </w:tc>
      </w:tr>
      <w:tr w:rsidR="0039622E" w:rsidRPr="00D21F8F" w14:paraId="2F0DBABF" w14:textId="77777777" w:rsidTr="00D21F8F">
        <w:trPr>
          <w:cantSplit/>
        </w:trPr>
        <w:tc>
          <w:tcPr>
            <w:tcW w:w="2707" w:type="dxa"/>
            <w:vAlign w:val="bottom"/>
          </w:tcPr>
          <w:p w14:paraId="403873D1" w14:textId="1D80845E" w:rsidR="0039622E" w:rsidRPr="00D21F8F" w:rsidRDefault="00FE65D0" w:rsidP="003675B3">
            <w:pPr>
              <w:spacing w:line="360" w:lineRule="auto"/>
              <w:ind w:right="-36"/>
              <w:rPr>
                <w:rFonts w:cs="Arial"/>
                <w:sz w:val="14"/>
                <w:szCs w:val="14"/>
                <w:lang w:val="en-GB"/>
              </w:rPr>
            </w:pPr>
            <w:r w:rsidRPr="00AC0E30">
              <w:rPr>
                <w:rFonts w:cs="Arial"/>
                <w:sz w:val="14"/>
                <w:szCs w:val="14"/>
                <w:lang w:val="en-GB"/>
              </w:rPr>
              <w:t xml:space="preserve">Adjustment </w:t>
            </w:r>
            <w:r w:rsidR="007F29A7">
              <w:rPr>
                <w:rFonts w:cs="Arial"/>
                <w:sz w:val="14"/>
                <w:szCs w:val="14"/>
                <w:lang w:val="en-GB"/>
              </w:rPr>
              <w:t>for</w:t>
            </w:r>
            <w:r w:rsidR="007F29A7" w:rsidRPr="00A45947">
              <w:rPr>
                <w:rFonts w:cs="Arial"/>
                <w:sz w:val="14"/>
                <w:szCs w:val="14"/>
                <w:lang w:val="en-GB"/>
              </w:rPr>
              <w:t xml:space="preserve"> </w:t>
            </w:r>
            <w:r w:rsidRPr="00AC0E30">
              <w:rPr>
                <w:rFonts w:cs="Arial"/>
                <w:sz w:val="14"/>
                <w:szCs w:val="14"/>
                <w:lang w:val="en-GB"/>
              </w:rPr>
              <w:t>transition to TFRS</w:t>
            </w:r>
            <w:r w:rsidR="008F117C">
              <w:rPr>
                <w:rFonts w:cs="Arial"/>
                <w:sz w:val="14"/>
                <w:szCs w:val="14"/>
                <w:lang w:val="en-GB"/>
              </w:rPr>
              <w:t xml:space="preserve"> </w:t>
            </w:r>
            <w:r w:rsidRPr="00AC0E30">
              <w:rPr>
                <w:rFonts w:cs="Arial"/>
                <w:sz w:val="14"/>
                <w:szCs w:val="14"/>
                <w:lang w:val="en-GB"/>
              </w:rPr>
              <w:t>16</w:t>
            </w:r>
          </w:p>
        </w:tc>
        <w:tc>
          <w:tcPr>
            <w:tcW w:w="1111" w:type="dxa"/>
            <w:vAlign w:val="bottom"/>
          </w:tcPr>
          <w:p w14:paraId="50BFE99F" w14:textId="054B7921" w:rsidR="0039622E" w:rsidRPr="00FA79FB" w:rsidRDefault="007D77FF" w:rsidP="001C19B6">
            <w:pPr>
              <w:spacing w:line="360" w:lineRule="auto"/>
              <w:ind w:right="-36"/>
              <w:jc w:val="center"/>
              <w:rPr>
                <w:rFonts w:cs="Arial"/>
                <w:sz w:val="14"/>
                <w:szCs w:val="14"/>
                <w:cs/>
                <w:lang w:val="en-GB"/>
              </w:rPr>
            </w:pPr>
            <w:r w:rsidRPr="00FA79FB">
              <w:rPr>
                <w:rFonts w:cs="Arial"/>
                <w:sz w:val="14"/>
                <w:szCs w:val="14"/>
                <w:lang w:val="en-GB"/>
              </w:rPr>
              <w:t xml:space="preserve">            -</w:t>
            </w:r>
          </w:p>
        </w:tc>
        <w:tc>
          <w:tcPr>
            <w:tcW w:w="1112" w:type="dxa"/>
            <w:vAlign w:val="bottom"/>
          </w:tcPr>
          <w:p w14:paraId="6D726AA6" w14:textId="476B0E3D" w:rsidR="0039622E" w:rsidRPr="00FA79FB" w:rsidRDefault="007D77FF" w:rsidP="001C19B6">
            <w:pPr>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5972661A" w14:textId="0D6ACEF0" w:rsidR="0039622E" w:rsidRPr="00FA79FB" w:rsidRDefault="007D77FF" w:rsidP="001C19B6">
            <w:pPr>
              <w:spacing w:line="360" w:lineRule="auto"/>
              <w:ind w:right="-36"/>
              <w:jc w:val="center"/>
              <w:rPr>
                <w:rFonts w:cs="Arial"/>
                <w:sz w:val="14"/>
                <w:szCs w:val="14"/>
                <w:lang w:val="en-GB"/>
              </w:rPr>
            </w:pPr>
            <w:r w:rsidRPr="00FA79FB">
              <w:rPr>
                <w:rFonts w:cs="Arial"/>
                <w:sz w:val="14"/>
                <w:szCs w:val="14"/>
                <w:lang w:val="en-GB"/>
              </w:rPr>
              <w:t xml:space="preserve">            -</w:t>
            </w:r>
          </w:p>
        </w:tc>
        <w:tc>
          <w:tcPr>
            <w:tcW w:w="1102" w:type="dxa"/>
            <w:vAlign w:val="bottom"/>
          </w:tcPr>
          <w:p w14:paraId="14C3E0C5" w14:textId="4F41EDBC" w:rsidR="0039622E" w:rsidRPr="00FA79FB" w:rsidRDefault="007D77FF" w:rsidP="003675B3">
            <w:pPr>
              <w:spacing w:line="360" w:lineRule="auto"/>
              <w:ind w:right="-36"/>
              <w:jc w:val="right"/>
              <w:rPr>
                <w:rFonts w:cs="Arial"/>
                <w:sz w:val="14"/>
                <w:szCs w:val="14"/>
                <w:lang w:val="en-GB"/>
              </w:rPr>
            </w:pPr>
            <w:r w:rsidRPr="00FA79FB">
              <w:rPr>
                <w:rFonts w:cs="Arial" w:hint="cs"/>
                <w:sz w:val="14"/>
                <w:szCs w:val="14"/>
                <w:lang w:val="en-GB"/>
              </w:rPr>
              <w:t>(</w:t>
            </w:r>
            <w:r w:rsidR="002E30FA" w:rsidRPr="00FA79FB">
              <w:rPr>
                <w:rFonts w:cs="Arial"/>
                <w:sz w:val="14"/>
                <w:szCs w:val="14"/>
                <w:lang w:val="en-GB"/>
              </w:rPr>
              <w:t>34</w:t>
            </w:r>
            <w:r w:rsidRPr="00FA79FB">
              <w:rPr>
                <w:rFonts w:cs="Arial" w:hint="cs"/>
                <w:sz w:val="14"/>
                <w:szCs w:val="14"/>
                <w:lang w:val="en-GB"/>
              </w:rPr>
              <w:t>,</w:t>
            </w:r>
            <w:r w:rsidR="002E30FA" w:rsidRPr="00FA79FB">
              <w:rPr>
                <w:rFonts w:cs="Arial"/>
                <w:sz w:val="14"/>
                <w:szCs w:val="14"/>
                <w:lang w:val="en-GB"/>
              </w:rPr>
              <w:t>597</w:t>
            </w:r>
            <w:r w:rsidRPr="00FA79FB">
              <w:rPr>
                <w:rFonts w:cs="Arial" w:hint="cs"/>
                <w:sz w:val="14"/>
                <w:szCs w:val="14"/>
                <w:lang w:val="en-GB"/>
              </w:rPr>
              <w:t>)</w:t>
            </w:r>
          </w:p>
        </w:tc>
        <w:tc>
          <w:tcPr>
            <w:tcW w:w="1013" w:type="dxa"/>
            <w:vAlign w:val="bottom"/>
          </w:tcPr>
          <w:p w14:paraId="39929991" w14:textId="4C1B0A25" w:rsidR="0039622E" w:rsidRPr="00FA79FB" w:rsidRDefault="007D77FF" w:rsidP="001C19B6">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481A2BC3" w14:textId="4BD83985" w:rsidR="0039622E" w:rsidRPr="00FA79FB" w:rsidRDefault="007D77FF" w:rsidP="003675B3">
            <w:pPr>
              <w:spacing w:line="360" w:lineRule="auto"/>
              <w:ind w:right="-36"/>
              <w:jc w:val="right"/>
              <w:rPr>
                <w:rFonts w:cs="Arial"/>
                <w:sz w:val="14"/>
                <w:szCs w:val="14"/>
                <w:lang w:val="en-GB"/>
              </w:rPr>
            </w:pPr>
            <w:r w:rsidRPr="00FA79FB">
              <w:rPr>
                <w:rFonts w:cs="Arial" w:hint="cs"/>
                <w:sz w:val="14"/>
                <w:szCs w:val="14"/>
                <w:lang w:val="en-GB"/>
              </w:rPr>
              <w:t>(</w:t>
            </w:r>
            <w:r w:rsidR="002E30FA" w:rsidRPr="00FA79FB">
              <w:rPr>
                <w:rFonts w:cs="Arial"/>
                <w:sz w:val="14"/>
                <w:szCs w:val="14"/>
                <w:lang w:val="en-GB"/>
              </w:rPr>
              <w:t>34</w:t>
            </w:r>
            <w:r w:rsidRPr="00FA79FB">
              <w:rPr>
                <w:rFonts w:cs="Arial" w:hint="cs"/>
                <w:sz w:val="14"/>
                <w:szCs w:val="14"/>
                <w:lang w:val="en-GB"/>
              </w:rPr>
              <w:t>,</w:t>
            </w:r>
            <w:r w:rsidR="002E30FA" w:rsidRPr="00FA79FB">
              <w:rPr>
                <w:rFonts w:cs="Arial"/>
                <w:sz w:val="14"/>
                <w:szCs w:val="14"/>
                <w:lang w:val="en-GB"/>
              </w:rPr>
              <w:t>597</w:t>
            </w:r>
            <w:r w:rsidRPr="00FA79FB">
              <w:rPr>
                <w:rFonts w:cs="Arial" w:hint="cs"/>
                <w:sz w:val="14"/>
                <w:szCs w:val="14"/>
                <w:lang w:val="en-GB"/>
              </w:rPr>
              <w:t>)</w:t>
            </w:r>
          </w:p>
        </w:tc>
      </w:tr>
      <w:tr w:rsidR="007239FC" w:rsidRPr="00D21F8F" w14:paraId="4BBE9407" w14:textId="77777777" w:rsidTr="00D21F8F">
        <w:trPr>
          <w:cantSplit/>
        </w:trPr>
        <w:tc>
          <w:tcPr>
            <w:tcW w:w="2707" w:type="dxa"/>
            <w:vAlign w:val="bottom"/>
          </w:tcPr>
          <w:p w14:paraId="376AA75E" w14:textId="4123907D" w:rsidR="007239FC" w:rsidRPr="00656AFE" w:rsidRDefault="007239FC" w:rsidP="007239FC">
            <w:pPr>
              <w:spacing w:line="360" w:lineRule="auto"/>
              <w:ind w:right="-36"/>
              <w:rPr>
                <w:rFonts w:cs="Browallia New"/>
                <w:sz w:val="14"/>
                <w:szCs w:val="17"/>
              </w:rPr>
            </w:pPr>
            <w:r w:rsidRPr="00890654">
              <w:rPr>
                <w:rFonts w:cs="Arial"/>
                <w:sz w:val="14"/>
                <w:szCs w:val="14"/>
                <w:lang w:val="en-GB"/>
              </w:rPr>
              <w:t xml:space="preserve">Transferring </w:t>
            </w:r>
            <w:r>
              <w:rPr>
                <w:rFonts w:cs="Browallia New"/>
                <w:sz w:val="14"/>
                <w:szCs w:val="17"/>
              </w:rPr>
              <w:t xml:space="preserve">from </w:t>
            </w:r>
            <w:r w:rsidR="004871E7">
              <w:rPr>
                <w:rFonts w:cs="Browallia New"/>
                <w:sz w:val="14"/>
                <w:szCs w:val="17"/>
              </w:rPr>
              <w:t>right-of-use assets</w:t>
            </w:r>
          </w:p>
        </w:tc>
        <w:tc>
          <w:tcPr>
            <w:tcW w:w="1111" w:type="dxa"/>
            <w:vAlign w:val="bottom"/>
          </w:tcPr>
          <w:p w14:paraId="11A3881C" w14:textId="7784D39F"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49A94E2C" w14:textId="3DB7823C"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7F28CA11" w14:textId="440BFADC"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02" w:type="dxa"/>
            <w:vAlign w:val="bottom"/>
          </w:tcPr>
          <w:p w14:paraId="5ADCF771" w14:textId="4C8D7F84" w:rsidR="007239FC" w:rsidRPr="00FA79FB" w:rsidRDefault="002E30FA" w:rsidP="007239FC">
            <w:pPr>
              <w:spacing w:line="360" w:lineRule="auto"/>
              <w:ind w:right="-36"/>
              <w:jc w:val="right"/>
              <w:rPr>
                <w:rFonts w:cs="Arial"/>
                <w:sz w:val="14"/>
                <w:szCs w:val="14"/>
                <w:lang w:val="en-GB"/>
              </w:rPr>
            </w:pPr>
            <w:r w:rsidRPr="00FA79FB">
              <w:rPr>
                <w:rFonts w:cs="Arial"/>
                <w:sz w:val="14"/>
                <w:szCs w:val="14"/>
                <w:lang w:val="en-GB"/>
              </w:rPr>
              <w:t>24,986</w:t>
            </w:r>
          </w:p>
        </w:tc>
        <w:tc>
          <w:tcPr>
            <w:tcW w:w="1013" w:type="dxa"/>
            <w:vAlign w:val="bottom"/>
          </w:tcPr>
          <w:p w14:paraId="6A0DA142" w14:textId="1AA39334"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27F060CE" w14:textId="091755A8" w:rsidR="007239FC" w:rsidRPr="00FA79FB" w:rsidRDefault="002E30FA" w:rsidP="007239FC">
            <w:pPr>
              <w:spacing w:line="360" w:lineRule="auto"/>
              <w:ind w:right="-36"/>
              <w:jc w:val="right"/>
              <w:rPr>
                <w:rFonts w:cs="Arial"/>
                <w:sz w:val="14"/>
                <w:szCs w:val="14"/>
                <w:lang w:val="en-GB"/>
              </w:rPr>
            </w:pPr>
            <w:r w:rsidRPr="00FA79FB">
              <w:rPr>
                <w:rFonts w:cs="Arial"/>
                <w:sz w:val="14"/>
                <w:szCs w:val="14"/>
                <w:lang w:val="en-GB"/>
              </w:rPr>
              <w:t>24,986</w:t>
            </w:r>
          </w:p>
        </w:tc>
      </w:tr>
      <w:tr w:rsidR="007239FC" w:rsidRPr="00D21F8F" w14:paraId="7F2F51F1" w14:textId="77777777" w:rsidTr="00D21F8F">
        <w:trPr>
          <w:cantSplit/>
        </w:trPr>
        <w:tc>
          <w:tcPr>
            <w:tcW w:w="2707" w:type="dxa"/>
            <w:vAlign w:val="bottom"/>
          </w:tcPr>
          <w:p w14:paraId="7101EDF5" w14:textId="525B9A86"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Disposals and write-off</w:t>
            </w:r>
          </w:p>
        </w:tc>
        <w:tc>
          <w:tcPr>
            <w:tcW w:w="1111" w:type="dxa"/>
            <w:vAlign w:val="bottom"/>
          </w:tcPr>
          <w:p w14:paraId="7212B621" w14:textId="22D1E2E5"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52E20001" w14:textId="21A159E3" w:rsidR="007239FC" w:rsidRPr="00FA79FB" w:rsidRDefault="007239FC" w:rsidP="007239FC">
            <w:pPr>
              <w:tabs>
                <w:tab w:val="clear" w:pos="907"/>
                <w:tab w:val="left" w:pos="846"/>
              </w:tabs>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4327157B" w14:textId="13AED064" w:rsidR="007239FC" w:rsidRPr="00FA79FB" w:rsidRDefault="007239FC" w:rsidP="007239FC">
            <w:pPr>
              <w:spacing w:line="360" w:lineRule="auto"/>
              <w:ind w:right="-36"/>
              <w:jc w:val="right"/>
              <w:rPr>
                <w:rFonts w:cs="Arial"/>
                <w:sz w:val="14"/>
                <w:szCs w:val="14"/>
                <w:lang w:val="en-GB"/>
              </w:rPr>
            </w:pPr>
            <w:r w:rsidRPr="00FA79FB">
              <w:rPr>
                <w:rFonts w:cs="Arial" w:hint="cs"/>
                <w:sz w:val="14"/>
                <w:szCs w:val="14"/>
                <w:lang w:val="en-GB"/>
              </w:rPr>
              <w:t>(3</w:t>
            </w:r>
            <w:r w:rsidRPr="00FA79FB">
              <w:rPr>
                <w:rFonts w:cs="Arial"/>
                <w:sz w:val="14"/>
                <w:szCs w:val="14"/>
                <w:lang w:val="en-GB"/>
              </w:rPr>
              <w:t>09</w:t>
            </w:r>
            <w:r w:rsidRPr="00FA79FB">
              <w:rPr>
                <w:rFonts w:cs="Arial" w:hint="cs"/>
                <w:sz w:val="14"/>
                <w:szCs w:val="14"/>
                <w:lang w:val="en-GB"/>
              </w:rPr>
              <w:t>)</w:t>
            </w:r>
          </w:p>
        </w:tc>
        <w:tc>
          <w:tcPr>
            <w:tcW w:w="1102" w:type="dxa"/>
            <w:vAlign w:val="bottom"/>
          </w:tcPr>
          <w:p w14:paraId="4D6FF7D5" w14:textId="5430C6E5" w:rsidR="007239FC" w:rsidRPr="00FA79FB" w:rsidRDefault="007239FC" w:rsidP="007239FC">
            <w:pPr>
              <w:spacing w:line="360" w:lineRule="auto"/>
              <w:ind w:right="-36"/>
              <w:jc w:val="right"/>
              <w:rPr>
                <w:rFonts w:cs="Arial"/>
                <w:sz w:val="14"/>
                <w:szCs w:val="14"/>
                <w:lang w:val="en-GB"/>
              </w:rPr>
            </w:pPr>
            <w:r w:rsidRPr="00FA79FB">
              <w:rPr>
                <w:rFonts w:cs="Arial" w:hint="cs"/>
                <w:sz w:val="14"/>
                <w:szCs w:val="14"/>
                <w:lang w:val="en-GB"/>
              </w:rPr>
              <w:t>(8,113)</w:t>
            </w:r>
          </w:p>
        </w:tc>
        <w:tc>
          <w:tcPr>
            <w:tcW w:w="1013" w:type="dxa"/>
            <w:vAlign w:val="bottom"/>
          </w:tcPr>
          <w:p w14:paraId="5B8392A6" w14:textId="76C459DB"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619DD633" w14:textId="74162C80" w:rsidR="007239FC" w:rsidRPr="00FA79FB" w:rsidRDefault="007239FC" w:rsidP="007239FC">
            <w:pPr>
              <w:spacing w:line="360" w:lineRule="auto"/>
              <w:ind w:right="-36"/>
              <w:jc w:val="right"/>
              <w:rPr>
                <w:rFonts w:cs="Arial"/>
                <w:sz w:val="14"/>
                <w:szCs w:val="14"/>
                <w:lang w:val="en-GB"/>
              </w:rPr>
            </w:pPr>
            <w:r w:rsidRPr="00FA79FB">
              <w:rPr>
                <w:rFonts w:cs="Arial" w:hint="cs"/>
                <w:sz w:val="14"/>
                <w:szCs w:val="14"/>
                <w:lang w:val="en-GB"/>
              </w:rPr>
              <w:t>(8,4</w:t>
            </w:r>
            <w:r w:rsidRPr="00FA79FB">
              <w:rPr>
                <w:rFonts w:cs="Arial"/>
                <w:sz w:val="14"/>
                <w:szCs w:val="14"/>
                <w:lang w:val="en-GB"/>
              </w:rPr>
              <w:t>22</w:t>
            </w:r>
            <w:r w:rsidRPr="00FA79FB">
              <w:rPr>
                <w:rFonts w:cs="Arial" w:hint="cs"/>
                <w:sz w:val="14"/>
                <w:szCs w:val="14"/>
                <w:lang w:val="en-GB"/>
              </w:rPr>
              <w:t>)</w:t>
            </w:r>
          </w:p>
        </w:tc>
      </w:tr>
      <w:tr w:rsidR="007239FC" w:rsidRPr="00D21F8F" w14:paraId="0627F3CF" w14:textId="77777777" w:rsidTr="00D21F8F">
        <w:trPr>
          <w:cantSplit/>
        </w:trPr>
        <w:tc>
          <w:tcPr>
            <w:tcW w:w="2707" w:type="dxa"/>
            <w:vAlign w:val="bottom"/>
          </w:tcPr>
          <w:p w14:paraId="55678E93" w14:textId="77777777" w:rsidR="007239FC" w:rsidRPr="00D21F8F" w:rsidRDefault="007239FC" w:rsidP="007239FC">
            <w:pPr>
              <w:spacing w:line="360" w:lineRule="auto"/>
              <w:ind w:left="288" w:hanging="288"/>
              <w:rPr>
                <w:rFonts w:cs="Arial"/>
                <w:sz w:val="14"/>
                <w:szCs w:val="14"/>
              </w:rPr>
            </w:pPr>
            <w:r w:rsidRPr="00D21F8F">
              <w:rPr>
                <w:rFonts w:cs="Arial"/>
                <w:sz w:val="14"/>
                <w:szCs w:val="14"/>
                <w:lang w:val="en-GB"/>
              </w:rPr>
              <w:t>Transfer in / (out)</w:t>
            </w:r>
          </w:p>
        </w:tc>
        <w:tc>
          <w:tcPr>
            <w:tcW w:w="1111" w:type="dxa"/>
            <w:vAlign w:val="bottom"/>
          </w:tcPr>
          <w:p w14:paraId="00D57958" w14:textId="60E9FB99"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189CD394" w14:textId="1E019AE5"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21,455</w:t>
            </w:r>
          </w:p>
        </w:tc>
        <w:tc>
          <w:tcPr>
            <w:tcW w:w="1141" w:type="dxa"/>
            <w:vAlign w:val="bottom"/>
          </w:tcPr>
          <w:p w14:paraId="536D877E" w14:textId="4BD0CDCD"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30,654</w:t>
            </w:r>
          </w:p>
        </w:tc>
        <w:tc>
          <w:tcPr>
            <w:tcW w:w="1102" w:type="dxa"/>
            <w:vAlign w:val="bottom"/>
          </w:tcPr>
          <w:p w14:paraId="2BF3D0FE" w14:textId="0FB0BB09"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c>
          <w:tcPr>
            <w:tcW w:w="1013" w:type="dxa"/>
            <w:vAlign w:val="bottom"/>
          </w:tcPr>
          <w:p w14:paraId="43A564C2" w14:textId="289406DB"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(52,109)</w:t>
            </w:r>
          </w:p>
        </w:tc>
        <w:tc>
          <w:tcPr>
            <w:tcW w:w="1021" w:type="dxa"/>
            <w:gridSpan w:val="2"/>
            <w:vAlign w:val="bottom"/>
          </w:tcPr>
          <w:p w14:paraId="3B174111" w14:textId="247412E2"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r>
      <w:tr w:rsidR="007239FC" w:rsidRPr="00D21F8F" w14:paraId="4679D10E" w14:textId="77777777" w:rsidTr="001C19B6">
        <w:trPr>
          <w:cantSplit/>
        </w:trPr>
        <w:tc>
          <w:tcPr>
            <w:tcW w:w="2707" w:type="dxa"/>
            <w:vAlign w:val="bottom"/>
          </w:tcPr>
          <w:p w14:paraId="45C0FC61" w14:textId="2D461FC3"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31 December 2020</w:t>
            </w:r>
          </w:p>
        </w:tc>
        <w:tc>
          <w:tcPr>
            <w:tcW w:w="1111" w:type="dxa"/>
            <w:vAlign w:val="bottom"/>
          </w:tcPr>
          <w:p w14:paraId="179EE736" w14:textId="37153389"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229,210</w:t>
            </w:r>
          </w:p>
        </w:tc>
        <w:tc>
          <w:tcPr>
            <w:tcW w:w="1112" w:type="dxa"/>
            <w:vAlign w:val="bottom"/>
          </w:tcPr>
          <w:p w14:paraId="4618D184" w14:textId="6CAA8C85"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694,742</w:t>
            </w:r>
          </w:p>
        </w:tc>
        <w:tc>
          <w:tcPr>
            <w:tcW w:w="1141" w:type="dxa"/>
          </w:tcPr>
          <w:p w14:paraId="412A990F" w14:textId="012C2F7F"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320,777</w:t>
            </w:r>
          </w:p>
        </w:tc>
        <w:tc>
          <w:tcPr>
            <w:tcW w:w="1102" w:type="dxa"/>
          </w:tcPr>
          <w:p w14:paraId="1A3EA1B4" w14:textId="559A5174"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236,289</w:t>
            </w:r>
          </w:p>
        </w:tc>
        <w:tc>
          <w:tcPr>
            <w:tcW w:w="1013" w:type="dxa"/>
          </w:tcPr>
          <w:p w14:paraId="6FCE3447" w14:textId="3D7F69BE"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39,882</w:t>
            </w:r>
          </w:p>
        </w:tc>
        <w:tc>
          <w:tcPr>
            <w:tcW w:w="1021" w:type="dxa"/>
            <w:gridSpan w:val="2"/>
            <w:vAlign w:val="bottom"/>
          </w:tcPr>
          <w:p w14:paraId="54B88958" w14:textId="6EC58E87"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1,520,900</w:t>
            </w:r>
          </w:p>
        </w:tc>
      </w:tr>
      <w:tr w:rsidR="007239FC" w:rsidRPr="00D21F8F" w14:paraId="5C4ABABE" w14:textId="77777777" w:rsidTr="00D21F8F">
        <w:trPr>
          <w:cantSplit/>
        </w:trPr>
        <w:tc>
          <w:tcPr>
            <w:tcW w:w="2707" w:type="dxa"/>
            <w:vAlign w:val="bottom"/>
          </w:tcPr>
          <w:p w14:paraId="4A55E8FE" w14:textId="77777777" w:rsidR="007239FC" w:rsidRPr="00D21F8F" w:rsidRDefault="007239FC" w:rsidP="007239FC">
            <w:pPr>
              <w:spacing w:line="360" w:lineRule="auto"/>
              <w:ind w:right="-36"/>
              <w:rPr>
                <w:rFonts w:cs="Arial"/>
                <w:sz w:val="14"/>
                <w:szCs w:val="14"/>
                <w:lang w:val="en-GB"/>
              </w:rPr>
            </w:pPr>
          </w:p>
        </w:tc>
        <w:tc>
          <w:tcPr>
            <w:tcW w:w="1111" w:type="dxa"/>
            <w:vAlign w:val="bottom"/>
          </w:tcPr>
          <w:p w14:paraId="5CD8291F"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12" w:type="dxa"/>
            <w:vAlign w:val="bottom"/>
          </w:tcPr>
          <w:p w14:paraId="6BAE63B9"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41" w:type="dxa"/>
            <w:vAlign w:val="bottom"/>
          </w:tcPr>
          <w:p w14:paraId="1C34ABC4"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02" w:type="dxa"/>
            <w:vAlign w:val="bottom"/>
          </w:tcPr>
          <w:p w14:paraId="2BAE45E9"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13" w:type="dxa"/>
            <w:vAlign w:val="bottom"/>
          </w:tcPr>
          <w:p w14:paraId="57BCCEF7"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015CB2F9"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r>
      <w:tr w:rsidR="007239FC" w:rsidRPr="00D21F8F" w14:paraId="16DBFA94" w14:textId="77777777" w:rsidTr="00D21F8F">
        <w:trPr>
          <w:cantSplit/>
        </w:trPr>
        <w:tc>
          <w:tcPr>
            <w:tcW w:w="2707" w:type="dxa"/>
            <w:vAlign w:val="bottom"/>
          </w:tcPr>
          <w:p w14:paraId="39EB0562" w14:textId="77777777" w:rsidR="007239FC" w:rsidRPr="00D21F8F" w:rsidRDefault="007239FC" w:rsidP="007239FC">
            <w:pPr>
              <w:spacing w:line="360" w:lineRule="auto"/>
              <w:ind w:right="-36"/>
              <w:rPr>
                <w:rFonts w:cs="Arial"/>
                <w:b/>
                <w:bCs/>
                <w:sz w:val="14"/>
                <w:szCs w:val="14"/>
                <w:u w:val="single"/>
                <w:lang w:val="en-GB"/>
              </w:rPr>
            </w:pPr>
            <w:r w:rsidRPr="00D21F8F">
              <w:rPr>
                <w:rFonts w:cs="Arial"/>
                <w:b/>
                <w:bCs/>
                <w:sz w:val="14"/>
                <w:szCs w:val="14"/>
                <w:u w:val="single"/>
                <w:lang w:val="en-GB"/>
              </w:rPr>
              <w:t>Accumulated depreciation</w:t>
            </w:r>
          </w:p>
        </w:tc>
        <w:tc>
          <w:tcPr>
            <w:tcW w:w="1111" w:type="dxa"/>
            <w:vAlign w:val="bottom"/>
          </w:tcPr>
          <w:p w14:paraId="083A574C"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12" w:type="dxa"/>
            <w:vAlign w:val="bottom"/>
          </w:tcPr>
          <w:p w14:paraId="4133B828"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41" w:type="dxa"/>
            <w:vAlign w:val="bottom"/>
          </w:tcPr>
          <w:p w14:paraId="782C9D2F"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02" w:type="dxa"/>
            <w:vAlign w:val="bottom"/>
          </w:tcPr>
          <w:p w14:paraId="62971F4A"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13" w:type="dxa"/>
            <w:vAlign w:val="bottom"/>
          </w:tcPr>
          <w:p w14:paraId="5A98469A"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1ED9714B"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r>
      <w:tr w:rsidR="007239FC" w:rsidRPr="00D21F8F" w14:paraId="098CBA44" w14:textId="77777777" w:rsidTr="00D21F8F">
        <w:trPr>
          <w:cantSplit/>
        </w:trPr>
        <w:tc>
          <w:tcPr>
            <w:tcW w:w="2707" w:type="dxa"/>
            <w:vAlign w:val="bottom"/>
          </w:tcPr>
          <w:p w14:paraId="1028B950" w14:textId="16F0EA42"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1 January 201</w:t>
            </w:r>
            <w:r>
              <w:rPr>
                <w:rFonts w:cs="Arial"/>
                <w:sz w:val="14"/>
                <w:szCs w:val="14"/>
                <w:lang w:val="en-GB"/>
              </w:rPr>
              <w:t>9</w:t>
            </w:r>
          </w:p>
        </w:tc>
        <w:tc>
          <w:tcPr>
            <w:tcW w:w="1111" w:type="dxa"/>
            <w:vAlign w:val="bottom"/>
          </w:tcPr>
          <w:p w14:paraId="0559F8B9" w14:textId="6914B218"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 xml:space="preserve">342 </w:t>
            </w:r>
          </w:p>
        </w:tc>
        <w:tc>
          <w:tcPr>
            <w:tcW w:w="1112" w:type="dxa"/>
            <w:vAlign w:val="bottom"/>
          </w:tcPr>
          <w:p w14:paraId="67A78FB2" w14:textId="7A3B0E64"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 xml:space="preserve">183,597 </w:t>
            </w:r>
          </w:p>
        </w:tc>
        <w:tc>
          <w:tcPr>
            <w:tcW w:w="1141" w:type="dxa"/>
            <w:vAlign w:val="bottom"/>
          </w:tcPr>
          <w:p w14:paraId="22408C3D" w14:textId="1DBE504C"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156,796</w:t>
            </w:r>
          </w:p>
        </w:tc>
        <w:tc>
          <w:tcPr>
            <w:tcW w:w="1102" w:type="dxa"/>
            <w:vAlign w:val="bottom"/>
          </w:tcPr>
          <w:p w14:paraId="2150BB35" w14:textId="121BE424"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140,854</w:t>
            </w:r>
          </w:p>
        </w:tc>
        <w:tc>
          <w:tcPr>
            <w:tcW w:w="1013" w:type="dxa"/>
            <w:vAlign w:val="bottom"/>
          </w:tcPr>
          <w:p w14:paraId="312A98D3" w14:textId="0CCF2621"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4A35B5D0" w14:textId="69227218"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481,589</w:t>
            </w:r>
          </w:p>
        </w:tc>
      </w:tr>
      <w:tr w:rsidR="007239FC" w:rsidRPr="00D21F8F" w14:paraId="07664ADD" w14:textId="77777777" w:rsidTr="00D21F8F">
        <w:trPr>
          <w:cantSplit/>
        </w:trPr>
        <w:tc>
          <w:tcPr>
            <w:tcW w:w="2707" w:type="dxa"/>
            <w:vAlign w:val="bottom"/>
          </w:tcPr>
          <w:p w14:paraId="76D2840A" w14:textId="77777777"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Depreciation for the year</w:t>
            </w:r>
          </w:p>
        </w:tc>
        <w:tc>
          <w:tcPr>
            <w:tcW w:w="1111" w:type="dxa"/>
            <w:vAlign w:val="bottom"/>
          </w:tcPr>
          <w:p w14:paraId="05205C76" w14:textId="6E5EE785"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112</w:t>
            </w:r>
          </w:p>
        </w:tc>
        <w:tc>
          <w:tcPr>
            <w:tcW w:w="1112" w:type="dxa"/>
            <w:vAlign w:val="bottom"/>
          </w:tcPr>
          <w:p w14:paraId="4587D2D7" w14:textId="69856B90"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14,746</w:t>
            </w:r>
          </w:p>
        </w:tc>
        <w:tc>
          <w:tcPr>
            <w:tcW w:w="1141" w:type="dxa"/>
            <w:vAlign w:val="bottom"/>
          </w:tcPr>
          <w:p w14:paraId="06B04FE3" w14:textId="469C49CF"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10,891</w:t>
            </w:r>
          </w:p>
        </w:tc>
        <w:tc>
          <w:tcPr>
            <w:tcW w:w="1102" w:type="dxa"/>
            <w:vAlign w:val="bottom"/>
          </w:tcPr>
          <w:p w14:paraId="34F55969" w14:textId="447C5EC8"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12,765</w:t>
            </w:r>
          </w:p>
        </w:tc>
        <w:tc>
          <w:tcPr>
            <w:tcW w:w="1013" w:type="dxa"/>
            <w:vAlign w:val="bottom"/>
          </w:tcPr>
          <w:p w14:paraId="4373CF7C" w14:textId="0EC627B9"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4CEBA6AE" w14:textId="79BEBDE5"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38,514</w:t>
            </w:r>
          </w:p>
        </w:tc>
      </w:tr>
      <w:tr w:rsidR="007239FC" w:rsidRPr="00D21F8F" w14:paraId="5A3C8578" w14:textId="77777777" w:rsidTr="00D21F8F">
        <w:trPr>
          <w:cantSplit/>
          <w:trHeight w:val="66"/>
        </w:trPr>
        <w:tc>
          <w:tcPr>
            <w:tcW w:w="2707" w:type="dxa"/>
            <w:vAlign w:val="bottom"/>
          </w:tcPr>
          <w:p w14:paraId="7A52B81A" w14:textId="77777777"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 xml:space="preserve">Accumulate depreciation for disposals   </w:t>
            </w:r>
          </w:p>
          <w:p w14:paraId="526DCA03" w14:textId="77777777"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 xml:space="preserve">    and write-off</w:t>
            </w:r>
          </w:p>
        </w:tc>
        <w:tc>
          <w:tcPr>
            <w:tcW w:w="1111" w:type="dxa"/>
            <w:vAlign w:val="bottom"/>
          </w:tcPr>
          <w:p w14:paraId="633E422B" w14:textId="6995A95B" w:rsidR="007239FC" w:rsidRPr="00FA79FB" w:rsidRDefault="007239FC" w:rsidP="007239FC">
            <w:pPr>
              <w:pBdr>
                <w:bottom w:val="single" w:sz="4" w:space="1" w:color="auto"/>
              </w:pBdr>
              <w:spacing w:line="360" w:lineRule="auto"/>
              <w:ind w:right="-36"/>
              <w:jc w:val="center"/>
              <w:rPr>
                <w:rFonts w:cs="Arial"/>
                <w:sz w:val="14"/>
                <w:szCs w:val="14"/>
                <w:cs/>
                <w:lang w:val="en-GB"/>
              </w:rPr>
            </w:pPr>
            <w:r w:rsidRPr="00FA79FB">
              <w:rPr>
                <w:rFonts w:cs="Arial"/>
                <w:sz w:val="14"/>
                <w:szCs w:val="14"/>
                <w:lang w:val="en-GB"/>
              </w:rPr>
              <w:t xml:space="preserve">            -</w:t>
            </w:r>
          </w:p>
        </w:tc>
        <w:tc>
          <w:tcPr>
            <w:tcW w:w="1112" w:type="dxa"/>
            <w:vAlign w:val="bottom"/>
          </w:tcPr>
          <w:p w14:paraId="70A4BD1A" w14:textId="76DF88BA" w:rsidR="007239FC" w:rsidRPr="00FA79FB" w:rsidRDefault="007239FC" w:rsidP="007239FC">
            <w:pPr>
              <w:pBdr>
                <w:bottom w:val="single" w:sz="4" w:space="1" w:color="auto"/>
              </w:pBdr>
              <w:tabs>
                <w:tab w:val="clear" w:pos="907"/>
                <w:tab w:val="left" w:pos="846"/>
              </w:tabs>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063F4705" w14:textId="146C218E"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(2,884)</w:t>
            </w:r>
          </w:p>
        </w:tc>
        <w:tc>
          <w:tcPr>
            <w:tcW w:w="1102" w:type="dxa"/>
            <w:vAlign w:val="bottom"/>
          </w:tcPr>
          <w:p w14:paraId="07F2803B" w14:textId="08AFF1A8"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(542)</w:t>
            </w:r>
            <w:r w:rsidRPr="00FA79FB" w:rsidDel="0070189C">
              <w:rPr>
                <w:rFonts w:cs="Arial"/>
                <w:sz w:val="14"/>
                <w:szCs w:val="14"/>
                <w:lang w:val="en-GB"/>
              </w:rPr>
              <w:t xml:space="preserve"> </w:t>
            </w:r>
          </w:p>
        </w:tc>
        <w:tc>
          <w:tcPr>
            <w:tcW w:w="1013" w:type="dxa"/>
            <w:vAlign w:val="bottom"/>
          </w:tcPr>
          <w:p w14:paraId="7D2E0343" w14:textId="08985A06" w:rsidR="007239FC" w:rsidRPr="00FA79FB" w:rsidRDefault="007239FC" w:rsidP="007239FC">
            <w:pPr>
              <w:pBdr>
                <w:bottom w:val="single" w:sz="4" w:space="1" w:color="auto"/>
              </w:pBdr>
              <w:spacing w:line="360" w:lineRule="auto"/>
              <w:ind w:right="-36"/>
              <w:jc w:val="center"/>
              <w:rPr>
                <w:rFonts w:cs="Arial"/>
                <w:sz w:val="14"/>
                <w:szCs w:val="14"/>
                <w:cs/>
                <w:lang w:val="en-GB"/>
              </w:rPr>
            </w:pPr>
            <w:r w:rsidRPr="00FA79FB">
              <w:rPr>
                <w:rFonts w:cs="Arial"/>
                <w:sz w:val="14"/>
                <w:szCs w:val="14"/>
                <w:lang w:val="en-GB"/>
              </w:rPr>
              <w:t xml:space="preserve">         -</w:t>
            </w:r>
          </w:p>
        </w:tc>
        <w:tc>
          <w:tcPr>
            <w:tcW w:w="1021" w:type="dxa"/>
            <w:gridSpan w:val="2"/>
            <w:vAlign w:val="bottom"/>
          </w:tcPr>
          <w:p w14:paraId="5DD1F1F7" w14:textId="5A1FA10E"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(3,426)</w:t>
            </w:r>
          </w:p>
        </w:tc>
      </w:tr>
      <w:tr w:rsidR="007239FC" w:rsidRPr="00D21F8F" w14:paraId="0CFD3BAB" w14:textId="77777777" w:rsidTr="00D21F8F">
        <w:trPr>
          <w:cantSplit/>
        </w:trPr>
        <w:tc>
          <w:tcPr>
            <w:tcW w:w="2707" w:type="dxa"/>
            <w:vAlign w:val="bottom"/>
          </w:tcPr>
          <w:p w14:paraId="5ED92648" w14:textId="44B1F146"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31 December 201</w:t>
            </w:r>
            <w:r>
              <w:rPr>
                <w:rFonts w:cs="Arial"/>
                <w:sz w:val="14"/>
                <w:szCs w:val="14"/>
                <w:lang w:val="en-GB"/>
              </w:rPr>
              <w:t>9</w:t>
            </w:r>
          </w:p>
        </w:tc>
        <w:tc>
          <w:tcPr>
            <w:tcW w:w="1111" w:type="dxa"/>
            <w:vAlign w:val="bottom"/>
          </w:tcPr>
          <w:p w14:paraId="4B9E8241" w14:textId="0A7275D9"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454</w:t>
            </w:r>
          </w:p>
        </w:tc>
        <w:tc>
          <w:tcPr>
            <w:tcW w:w="1112" w:type="dxa"/>
            <w:vAlign w:val="bottom"/>
          </w:tcPr>
          <w:p w14:paraId="1AF7D93F" w14:textId="641FBE8D"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198,343</w:t>
            </w:r>
          </w:p>
        </w:tc>
        <w:tc>
          <w:tcPr>
            <w:tcW w:w="1141" w:type="dxa"/>
            <w:vAlign w:val="bottom"/>
          </w:tcPr>
          <w:p w14:paraId="3156135D" w14:textId="30DE1452"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164,803</w:t>
            </w:r>
          </w:p>
        </w:tc>
        <w:tc>
          <w:tcPr>
            <w:tcW w:w="1102" w:type="dxa"/>
            <w:vAlign w:val="bottom"/>
          </w:tcPr>
          <w:p w14:paraId="4E31A995" w14:textId="52BE533F"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153,077</w:t>
            </w:r>
          </w:p>
        </w:tc>
        <w:tc>
          <w:tcPr>
            <w:tcW w:w="1013" w:type="dxa"/>
            <w:vAlign w:val="bottom"/>
          </w:tcPr>
          <w:p w14:paraId="624387F4" w14:textId="6A8C8056"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53C378C7" w14:textId="2B244506"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516,677</w:t>
            </w:r>
          </w:p>
        </w:tc>
      </w:tr>
      <w:tr w:rsidR="007239FC" w:rsidRPr="00D21F8F" w14:paraId="0AA5B907" w14:textId="77777777" w:rsidTr="00D21F8F">
        <w:trPr>
          <w:cantSplit/>
        </w:trPr>
        <w:tc>
          <w:tcPr>
            <w:tcW w:w="2707" w:type="dxa"/>
            <w:vAlign w:val="bottom"/>
          </w:tcPr>
          <w:p w14:paraId="09B2DCC1" w14:textId="0C6AD7D7" w:rsidR="007239FC" w:rsidRPr="00D21F8F" w:rsidRDefault="007239FC" w:rsidP="007239FC">
            <w:pPr>
              <w:spacing w:line="360" w:lineRule="auto"/>
              <w:ind w:right="-36"/>
              <w:rPr>
                <w:rFonts w:cs="Arial"/>
                <w:sz w:val="14"/>
                <w:szCs w:val="14"/>
                <w:lang w:val="en-GB"/>
              </w:rPr>
            </w:pPr>
            <w:r w:rsidRPr="003E6A3F">
              <w:rPr>
                <w:rFonts w:cs="Arial"/>
                <w:sz w:val="14"/>
                <w:szCs w:val="14"/>
                <w:lang w:val="en-GB"/>
              </w:rPr>
              <w:t xml:space="preserve">Adjustment </w:t>
            </w:r>
            <w:r w:rsidR="007F29A7">
              <w:rPr>
                <w:rFonts w:cs="Arial"/>
                <w:sz w:val="14"/>
                <w:szCs w:val="14"/>
                <w:lang w:val="en-GB"/>
              </w:rPr>
              <w:t>for</w:t>
            </w:r>
            <w:r w:rsidR="007F29A7" w:rsidRPr="00A45947">
              <w:rPr>
                <w:rFonts w:cs="Arial"/>
                <w:sz w:val="14"/>
                <w:szCs w:val="14"/>
                <w:lang w:val="en-GB"/>
              </w:rPr>
              <w:t xml:space="preserve"> </w:t>
            </w:r>
            <w:r w:rsidRPr="003E6A3F">
              <w:rPr>
                <w:rFonts w:cs="Arial"/>
                <w:sz w:val="14"/>
                <w:szCs w:val="14"/>
                <w:lang w:val="en-GB"/>
              </w:rPr>
              <w:t>transition to TFRS</w:t>
            </w:r>
            <w:r>
              <w:rPr>
                <w:rFonts w:cs="Arial"/>
                <w:sz w:val="14"/>
                <w:szCs w:val="14"/>
                <w:lang w:val="en-GB"/>
              </w:rPr>
              <w:t xml:space="preserve"> </w:t>
            </w:r>
            <w:r w:rsidRPr="003E6A3F">
              <w:rPr>
                <w:rFonts w:cs="Arial"/>
                <w:sz w:val="14"/>
                <w:szCs w:val="14"/>
                <w:lang w:val="en-GB"/>
              </w:rPr>
              <w:t>16</w:t>
            </w:r>
          </w:p>
        </w:tc>
        <w:tc>
          <w:tcPr>
            <w:tcW w:w="1111" w:type="dxa"/>
            <w:vAlign w:val="bottom"/>
          </w:tcPr>
          <w:p w14:paraId="2DCB92C9" w14:textId="1E3BA1BF"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75CAE51C" w14:textId="1C2DB395"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03C456F1" w14:textId="5F1EB325"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02" w:type="dxa"/>
            <w:vAlign w:val="bottom"/>
          </w:tcPr>
          <w:p w14:paraId="1E480118" w14:textId="79E71111"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w:t>
            </w:r>
            <w:r w:rsidR="00CE0909" w:rsidRPr="00FA79FB">
              <w:rPr>
                <w:rFonts w:cs="Arial"/>
                <w:sz w:val="14"/>
                <w:szCs w:val="14"/>
                <w:lang w:val="en-GB"/>
              </w:rPr>
              <w:t>2</w:t>
            </w:r>
            <w:r w:rsidRPr="00FA79FB">
              <w:rPr>
                <w:rFonts w:cs="Arial"/>
                <w:sz w:val="14"/>
                <w:szCs w:val="14"/>
                <w:lang w:val="en-GB"/>
              </w:rPr>
              <w:t>,</w:t>
            </w:r>
            <w:r w:rsidR="00CE0909" w:rsidRPr="00FA79FB">
              <w:rPr>
                <w:rFonts w:cs="Arial"/>
                <w:sz w:val="14"/>
                <w:szCs w:val="14"/>
                <w:lang w:val="en-GB"/>
              </w:rPr>
              <w:t>038</w:t>
            </w:r>
            <w:r w:rsidRPr="00FA79FB">
              <w:rPr>
                <w:rFonts w:cs="Arial"/>
                <w:sz w:val="14"/>
                <w:szCs w:val="14"/>
                <w:lang w:val="en-GB"/>
              </w:rPr>
              <w:t>)</w:t>
            </w:r>
          </w:p>
        </w:tc>
        <w:tc>
          <w:tcPr>
            <w:tcW w:w="1013" w:type="dxa"/>
            <w:vAlign w:val="bottom"/>
          </w:tcPr>
          <w:p w14:paraId="4B5EA945" w14:textId="1216E93D"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099094B6" w14:textId="3086C1B2" w:rsidR="007239FC" w:rsidRPr="00FA79FB" w:rsidRDefault="00CE0909" w:rsidP="007239FC">
            <w:pPr>
              <w:spacing w:line="360" w:lineRule="auto"/>
              <w:ind w:right="-36"/>
              <w:jc w:val="right"/>
              <w:rPr>
                <w:rFonts w:cs="Arial"/>
                <w:sz w:val="14"/>
                <w:szCs w:val="14"/>
                <w:lang w:val="en-GB"/>
              </w:rPr>
            </w:pPr>
            <w:r w:rsidRPr="00FA79FB">
              <w:rPr>
                <w:rFonts w:cs="Arial"/>
                <w:sz w:val="14"/>
                <w:szCs w:val="14"/>
                <w:lang w:val="en-GB"/>
              </w:rPr>
              <w:t>(12,038)</w:t>
            </w:r>
          </w:p>
        </w:tc>
      </w:tr>
      <w:tr w:rsidR="007239FC" w:rsidRPr="00D21F8F" w14:paraId="3E990DED" w14:textId="77777777" w:rsidTr="00D21F8F">
        <w:trPr>
          <w:cantSplit/>
        </w:trPr>
        <w:tc>
          <w:tcPr>
            <w:tcW w:w="2707" w:type="dxa"/>
            <w:vAlign w:val="bottom"/>
          </w:tcPr>
          <w:p w14:paraId="6A25E112" w14:textId="3CC1A1B5" w:rsidR="007239FC" w:rsidRPr="003E6A3F" w:rsidRDefault="007239FC" w:rsidP="007239FC">
            <w:pPr>
              <w:spacing w:line="360" w:lineRule="auto"/>
              <w:ind w:right="-36"/>
              <w:rPr>
                <w:rFonts w:cs="Arial"/>
                <w:sz w:val="14"/>
                <w:szCs w:val="14"/>
                <w:lang w:val="en-GB"/>
              </w:rPr>
            </w:pPr>
            <w:r w:rsidRPr="00890654">
              <w:rPr>
                <w:rFonts w:cs="Arial"/>
                <w:sz w:val="14"/>
                <w:szCs w:val="14"/>
                <w:lang w:val="en-GB"/>
              </w:rPr>
              <w:t xml:space="preserve">Transferring </w:t>
            </w:r>
            <w:r>
              <w:rPr>
                <w:rFonts w:cs="Browallia New"/>
                <w:sz w:val="14"/>
                <w:szCs w:val="17"/>
              </w:rPr>
              <w:t xml:space="preserve">from </w:t>
            </w:r>
            <w:r w:rsidR="004871E7">
              <w:rPr>
                <w:rFonts w:cs="Browallia New"/>
                <w:sz w:val="14"/>
                <w:szCs w:val="17"/>
              </w:rPr>
              <w:t>right-of-use assets</w:t>
            </w:r>
          </w:p>
        </w:tc>
        <w:tc>
          <w:tcPr>
            <w:tcW w:w="1111" w:type="dxa"/>
            <w:vAlign w:val="bottom"/>
          </w:tcPr>
          <w:p w14:paraId="4A386600" w14:textId="2ECD6182"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70ADEE81" w14:textId="182277FE"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41" w:type="dxa"/>
            <w:vAlign w:val="bottom"/>
          </w:tcPr>
          <w:p w14:paraId="5BA3C944" w14:textId="7D6214D9"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102" w:type="dxa"/>
            <w:vAlign w:val="bottom"/>
          </w:tcPr>
          <w:p w14:paraId="356D2007" w14:textId="6933523E" w:rsidR="007239FC" w:rsidRPr="00FA79FB" w:rsidRDefault="00CE0909" w:rsidP="007239FC">
            <w:pPr>
              <w:spacing w:line="360" w:lineRule="auto"/>
              <w:ind w:right="-36"/>
              <w:jc w:val="right"/>
              <w:rPr>
                <w:rFonts w:cs="Arial"/>
                <w:sz w:val="14"/>
                <w:szCs w:val="14"/>
                <w:lang w:val="en-GB"/>
              </w:rPr>
            </w:pPr>
            <w:r w:rsidRPr="00FA79FB">
              <w:rPr>
                <w:rFonts w:cs="Arial"/>
                <w:sz w:val="14"/>
                <w:szCs w:val="14"/>
                <w:lang w:val="en-GB"/>
              </w:rPr>
              <w:t>11,</w:t>
            </w:r>
            <w:r w:rsidR="00A07AC1" w:rsidRPr="00FA79FB">
              <w:rPr>
                <w:rFonts w:cs="Arial"/>
                <w:sz w:val="14"/>
                <w:szCs w:val="14"/>
                <w:lang w:val="en-GB"/>
              </w:rPr>
              <w:t>757</w:t>
            </w:r>
          </w:p>
        </w:tc>
        <w:tc>
          <w:tcPr>
            <w:tcW w:w="1013" w:type="dxa"/>
            <w:vAlign w:val="bottom"/>
          </w:tcPr>
          <w:p w14:paraId="36727CB8" w14:textId="053D5773"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61275FF4" w14:textId="0059A3AE" w:rsidR="007239FC" w:rsidRPr="00FA79FB" w:rsidRDefault="00CE0909" w:rsidP="007239FC">
            <w:pPr>
              <w:spacing w:line="360" w:lineRule="auto"/>
              <w:ind w:right="-36"/>
              <w:jc w:val="right"/>
              <w:rPr>
                <w:rFonts w:cs="Arial"/>
                <w:sz w:val="14"/>
                <w:szCs w:val="14"/>
                <w:lang w:val="en-GB"/>
              </w:rPr>
            </w:pPr>
            <w:r w:rsidRPr="00FA79FB">
              <w:rPr>
                <w:rFonts w:cs="Arial"/>
                <w:sz w:val="14"/>
                <w:szCs w:val="14"/>
                <w:lang w:val="en-GB"/>
              </w:rPr>
              <w:t>11,</w:t>
            </w:r>
            <w:r w:rsidR="00A70E2A" w:rsidRPr="00FA79FB">
              <w:rPr>
                <w:rFonts w:cs="Arial"/>
                <w:sz w:val="14"/>
                <w:szCs w:val="14"/>
                <w:lang w:val="en-GB"/>
              </w:rPr>
              <w:t>757</w:t>
            </w:r>
          </w:p>
        </w:tc>
      </w:tr>
      <w:tr w:rsidR="007239FC" w:rsidRPr="00D21F8F" w14:paraId="45E6488B" w14:textId="77777777" w:rsidTr="001C19B6">
        <w:trPr>
          <w:cantSplit/>
        </w:trPr>
        <w:tc>
          <w:tcPr>
            <w:tcW w:w="2707" w:type="dxa"/>
            <w:vAlign w:val="bottom"/>
          </w:tcPr>
          <w:p w14:paraId="69E6CCA3" w14:textId="77777777"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Depreciation for the year</w:t>
            </w:r>
          </w:p>
        </w:tc>
        <w:tc>
          <w:tcPr>
            <w:tcW w:w="1111" w:type="dxa"/>
            <w:vAlign w:val="bottom"/>
          </w:tcPr>
          <w:p w14:paraId="564567EC" w14:textId="18F244A9"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113</w:t>
            </w:r>
          </w:p>
        </w:tc>
        <w:tc>
          <w:tcPr>
            <w:tcW w:w="1112" w:type="dxa"/>
          </w:tcPr>
          <w:p w14:paraId="3FB0B95A" w14:textId="28C7CFE5"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15,447</w:t>
            </w:r>
          </w:p>
        </w:tc>
        <w:tc>
          <w:tcPr>
            <w:tcW w:w="1141" w:type="dxa"/>
          </w:tcPr>
          <w:p w14:paraId="79C38BC2" w14:textId="59199D79"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17,436</w:t>
            </w:r>
          </w:p>
        </w:tc>
        <w:tc>
          <w:tcPr>
            <w:tcW w:w="1102" w:type="dxa"/>
            <w:vAlign w:val="bottom"/>
          </w:tcPr>
          <w:p w14:paraId="5DD5780D" w14:textId="2B393CC9" w:rsidR="007239FC" w:rsidRPr="00FA79FB" w:rsidRDefault="00CE0909" w:rsidP="007239FC">
            <w:pPr>
              <w:spacing w:line="360" w:lineRule="auto"/>
              <w:ind w:right="-36"/>
              <w:jc w:val="right"/>
              <w:rPr>
                <w:rFonts w:cs="Arial"/>
                <w:sz w:val="14"/>
                <w:szCs w:val="14"/>
                <w:lang w:val="en-GB"/>
              </w:rPr>
            </w:pPr>
            <w:r w:rsidRPr="00FA79FB">
              <w:rPr>
                <w:rFonts w:cs="Arial"/>
                <w:sz w:val="14"/>
                <w:szCs w:val="14"/>
                <w:lang w:val="en-GB"/>
              </w:rPr>
              <w:t>4</w:t>
            </w:r>
            <w:r w:rsidR="007239FC" w:rsidRPr="00FA79FB">
              <w:rPr>
                <w:rFonts w:cs="Arial"/>
                <w:sz w:val="14"/>
                <w:szCs w:val="14"/>
                <w:lang w:val="en-GB"/>
              </w:rPr>
              <w:t>,</w:t>
            </w:r>
            <w:r w:rsidRPr="00FA79FB">
              <w:rPr>
                <w:rFonts w:cs="Arial"/>
                <w:sz w:val="14"/>
                <w:szCs w:val="14"/>
                <w:lang w:val="en-GB"/>
              </w:rPr>
              <w:t>3</w:t>
            </w:r>
            <w:r w:rsidR="00A70E2A" w:rsidRPr="00FA79FB">
              <w:rPr>
                <w:rFonts w:cs="Arial"/>
                <w:sz w:val="14"/>
                <w:szCs w:val="14"/>
                <w:lang w:val="en-GB"/>
              </w:rPr>
              <w:t>82</w:t>
            </w:r>
          </w:p>
        </w:tc>
        <w:tc>
          <w:tcPr>
            <w:tcW w:w="1013" w:type="dxa"/>
            <w:vAlign w:val="bottom"/>
          </w:tcPr>
          <w:p w14:paraId="616B7E2F" w14:textId="23FF71BD" w:rsidR="007239FC" w:rsidRPr="00FA79FB" w:rsidRDefault="007239FC" w:rsidP="007239FC">
            <w:pP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73D4CDC1" w14:textId="4CC26107" w:rsidR="007239FC" w:rsidRPr="00FA79FB" w:rsidRDefault="007239FC" w:rsidP="007239FC">
            <w:pPr>
              <w:spacing w:line="360" w:lineRule="auto"/>
              <w:ind w:right="-36"/>
              <w:jc w:val="right"/>
              <w:rPr>
                <w:rFonts w:cs="Arial"/>
                <w:sz w:val="14"/>
                <w:szCs w:val="14"/>
                <w:lang w:val="en-GB"/>
              </w:rPr>
            </w:pPr>
            <w:r w:rsidRPr="00FA79FB">
              <w:rPr>
                <w:rFonts w:cs="Arial"/>
                <w:sz w:val="14"/>
                <w:szCs w:val="14"/>
                <w:lang w:val="en-GB"/>
              </w:rPr>
              <w:t>3</w:t>
            </w:r>
            <w:r w:rsidR="00CE0909" w:rsidRPr="00FA79FB">
              <w:rPr>
                <w:rFonts w:cs="Arial"/>
                <w:sz w:val="14"/>
                <w:szCs w:val="14"/>
                <w:lang w:val="en-GB"/>
              </w:rPr>
              <w:t>7</w:t>
            </w:r>
            <w:r w:rsidRPr="00FA79FB">
              <w:rPr>
                <w:rFonts w:cs="Arial"/>
                <w:sz w:val="14"/>
                <w:szCs w:val="14"/>
                <w:lang w:val="en-GB"/>
              </w:rPr>
              <w:t>,</w:t>
            </w:r>
            <w:r w:rsidR="00CE0909" w:rsidRPr="00FA79FB">
              <w:rPr>
                <w:rFonts w:cs="Arial"/>
                <w:sz w:val="14"/>
                <w:szCs w:val="14"/>
                <w:lang w:val="en-GB"/>
              </w:rPr>
              <w:t>378</w:t>
            </w:r>
          </w:p>
        </w:tc>
      </w:tr>
      <w:tr w:rsidR="007239FC" w:rsidRPr="00D21F8F" w14:paraId="0E1DEEA9" w14:textId="77777777" w:rsidTr="00D21F8F">
        <w:trPr>
          <w:cantSplit/>
        </w:trPr>
        <w:tc>
          <w:tcPr>
            <w:tcW w:w="2707" w:type="dxa"/>
            <w:vAlign w:val="bottom"/>
          </w:tcPr>
          <w:p w14:paraId="4D381D0B" w14:textId="77777777"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 xml:space="preserve">Accumulate depreciation for disposals   </w:t>
            </w:r>
          </w:p>
          <w:p w14:paraId="2E79D7D6" w14:textId="58E944C2" w:rsidR="007239FC" w:rsidRPr="00D21F8F" w:rsidRDefault="007239FC" w:rsidP="007239FC">
            <w:pPr>
              <w:spacing w:line="360" w:lineRule="auto"/>
              <w:ind w:left="144" w:right="-36" w:hanging="144"/>
              <w:rPr>
                <w:rFonts w:cs="Arial"/>
                <w:sz w:val="14"/>
                <w:szCs w:val="14"/>
                <w:lang w:val="en-GB"/>
              </w:rPr>
            </w:pPr>
            <w:r w:rsidRPr="00D21F8F">
              <w:rPr>
                <w:rFonts w:cs="Arial"/>
                <w:sz w:val="14"/>
                <w:szCs w:val="14"/>
                <w:lang w:val="en-GB"/>
              </w:rPr>
              <w:t xml:space="preserve">    and write-off</w:t>
            </w:r>
          </w:p>
        </w:tc>
        <w:tc>
          <w:tcPr>
            <w:tcW w:w="1111" w:type="dxa"/>
            <w:vAlign w:val="bottom"/>
          </w:tcPr>
          <w:p w14:paraId="7C659A35" w14:textId="7007E8BF"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c>
          <w:tcPr>
            <w:tcW w:w="1112" w:type="dxa"/>
            <w:vAlign w:val="bottom"/>
          </w:tcPr>
          <w:p w14:paraId="2159B84A" w14:textId="7CF57EAA"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 xml:space="preserve">            114</w:t>
            </w:r>
          </w:p>
        </w:tc>
        <w:tc>
          <w:tcPr>
            <w:tcW w:w="1141" w:type="dxa"/>
            <w:vAlign w:val="bottom"/>
          </w:tcPr>
          <w:p w14:paraId="342BD9BC" w14:textId="12181C3D"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(492)</w:t>
            </w:r>
          </w:p>
        </w:tc>
        <w:tc>
          <w:tcPr>
            <w:tcW w:w="1102" w:type="dxa"/>
            <w:vAlign w:val="bottom"/>
          </w:tcPr>
          <w:p w14:paraId="4AAB1477" w14:textId="271298B3"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(7,570)</w:t>
            </w:r>
          </w:p>
        </w:tc>
        <w:tc>
          <w:tcPr>
            <w:tcW w:w="1013" w:type="dxa"/>
            <w:vAlign w:val="bottom"/>
          </w:tcPr>
          <w:p w14:paraId="203D062E" w14:textId="453BBADE"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31B52A20" w14:textId="16366EC7"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(7,948</w:t>
            </w:r>
            <w:r w:rsidRPr="00FA79FB" w:rsidDel="00101B55">
              <w:rPr>
                <w:rFonts w:cs="Arial"/>
                <w:sz w:val="14"/>
                <w:szCs w:val="14"/>
                <w:lang w:val="en-GB"/>
              </w:rPr>
              <w:t>)</w:t>
            </w:r>
          </w:p>
        </w:tc>
      </w:tr>
      <w:tr w:rsidR="007239FC" w:rsidRPr="00D21F8F" w14:paraId="6AE7BEA2" w14:textId="77777777" w:rsidTr="00D21F8F">
        <w:trPr>
          <w:cantSplit/>
        </w:trPr>
        <w:tc>
          <w:tcPr>
            <w:tcW w:w="2707" w:type="dxa"/>
            <w:vAlign w:val="bottom"/>
          </w:tcPr>
          <w:p w14:paraId="2D59857D" w14:textId="73B7861B" w:rsidR="007239FC" w:rsidRPr="00D21F8F" w:rsidRDefault="007239FC" w:rsidP="007239FC">
            <w:pPr>
              <w:spacing w:line="360" w:lineRule="auto"/>
              <w:ind w:left="241" w:right="-36" w:hanging="241"/>
              <w:rPr>
                <w:rFonts w:cs="Arial"/>
                <w:sz w:val="14"/>
                <w:szCs w:val="14"/>
                <w:lang w:val="en-GB"/>
              </w:rPr>
            </w:pPr>
            <w:r w:rsidRPr="00D21F8F">
              <w:rPr>
                <w:rFonts w:cs="Arial"/>
                <w:sz w:val="14"/>
                <w:szCs w:val="14"/>
                <w:lang w:val="en-GB"/>
              </w:rPr>
              <w:t>31 December 20</w:t>
            </w:r>
            <w:r>
              <w:rPr>
                <w:rFonts w:cs="Arial"/>
                <w:sz w:val="14"/>
                <w:szCs w:val="14"/>
                <w:lang w:val="en-GB"/>
              </w:rPr>
              <w:t>20</w:t>
            </w:r>
          </w:p>
        </w:tc>
        <w:tc>
          <w:tcPr>
            <w:tcW w:w="1111" w:type="dxa"/>
            <w:vAlign w:val="bottom"/>
          </w:tcPr>
          <w:p w14:paraId="5E62D9CF" w14:textId="10807F22"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567</w:t>
            </w:r>
          </w:p>
        </w:tc>
        <w:tc>
          <w:tcPr>
            <w:tcW w:w="1112" w:type="dxa"/>
            <w:vAlign w:val="bottom"/>
          </w:tcPr>
          <w:p w14:paraId="114ACC65" w14:textId="1C03AB73"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213,904</w:t>
            </w:r>
          </w:p>
        </w:tc>
        <w:tc>
          <w:tcPr>
            <w:tcW w:w="1141" w:type="dxa"/>
            <w:vAlign w:val="bottom"/>
          </w:tcPr>
          <w:p w14:paraId="7D8FEB45" w14:textId="783122AB"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hint="cs"/>
                <w:sz w:val="14"/>
                <w:szCs w:val="14"/>
                <w:lang w:val="en-GB"/>
              </w:rPr>
              <w:t>181</w:t>
            </w:r>
            <w:r w:rsidRPr="00FA79FB">
              <w:rPr>
                <w:rFonts w:cs="Arial"/>
                <w:sz w:val="14"/>
                <w:szCs w:val="14"/>
                <w:lang w:val="en-GB"/>
              </w:rPr>
              <w:t>,747</w:t>
            </w:r>
          </w:p>
        </w:tc>
        <w:tc>
          <w:tcPr>
            <w:tcW w:w="1102" w:type="dxa"/>
            <w:vAlign w:val="bottom"/>
          </w:tcPr>
          <w:p w14:paraId="1541B932" w14:textId="3BA85599"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149,608</w:t>
            </w:r>
          </w:p>
        </w:tc>
        <w:tc>
          <w:tcPr>
            <w:tcW w:w="1013" w:type="dxa"/>
            <w:vAlign w:val="bottom"/>
          </w:tcPr>
          <w:p w14:paraId="156A61D9" w14:textId="3A31F610" w:rsidR="007239FC" w:rsidRPr="00FA79FB" w:rsidRDefault="007239FC" w:rsidP="007239FC">
            <w:pPr>
              <w:pBdr>
                <w:bottom w:val="single" w:sz="4" w:space="1" w:color="auto"/>
              </w:pBdr>
              <w:spacing w:line="360" w:lineRule="auto"/>
              <w:ind w:right="-36"/>
              <w:jc w:val="center"/>
              <w:rPr>
                <w:rFonts w:cs="Arial"/>
                <w:sz w:val="14"/>
                <w:szCs w:val="14"/>
                <w:lang w:val="en-GB"/>
              </w:rPr>
            </w:pPr>
            <w:r w:rsidRPr="00FA79FB">
              <w:rPr>
                <w:rFonts w:cs="Arial"/>
                <w:sz w:val="14"/>
                <w:szCs w:val="14"/>
                <w:lang w:val="en-GB"/>
              </w:rPr>
              <w:t xml:space="preserve">         -</w:t>
            </w:r>
          </w:p>
        </w:tc>
        <w:tc>
          <w:tcPr>
            <w:tcW w:w="1021" w:type="dxa"/>
            <w:gridSpan w:val="2"/>
            <w:vAlign w:val="bottom"/>
          </w:tcPr>
          <w:p w14:paraId="2D387B87" w14:textId="4B826351" w:rsidR="007239FC" w:rsidRPr="00FA79FB" w:rsidRDefault="007239FC" w:rsidP="007239FC">
            <w:pPr>
              <w:pBdr>
                <w:bottom w:val="single" w:sz="4" w:space="1" w:color="auto"/>
              </w:pBdr>
              <w:spacing w:line="360" w:lineRule="auto"/>
              <w:ind w:right="-36"/>
              <w:jc w:val="right"/>
              <w:rPr>
                <w:rFonts w:cs="Arial"/>
                <w:sz w:val="14"/>
                <w:szCs w:val="14"/>
                <w:lang w:val="en-GB"/>
              </w:rPr>
            </w:pPr>
            <w:r w:rsidRPr="00FA79FB">
              <w:rPr>
                <w:rFonts w:cs="Arial"/>
                <w:sz w:val="14"/>
                <w:szCs w:val="14"/>
                <w:lang w:val="en-GB"/>
              </w:rPr>
              <w:t>545,826</w:t>
            </w:r>
          </w:p>
        </w:tc>
      </w:tr>
      <w:tr w:rsidR="007239FC" w:rsidRPr="00D21F8F" w14:paraId="053ECFB7" w14:textId="77777777" w:rsidTr="00D21F8F">
        <w:trPr>
          <w:cantSplit/>
          <w:trHeight w:val="129"/>
        </w:trPr>
        <w:tc>
          <w:tcPr>
            <w:tcW w:w="2707" w:type="dxa"/>
            <w:vAlign w:val="bottom"/>
          </w:tcPr>
          <w:p w14:paraId="57894FD3" w14:textId="77777777" w:rsidR="007239FC" w:rsidRPr="00D21F8F" w:rsidRDefault="007239FC" w:rsidP="007239FC">
            <w:pPr>
              <w:spacing w:line="360" w:lineRule="auto"/>
              <w:ind w:right="-36"/>
              <w:rPr>
                <w:rFonts w:cs="Arial"/>
                <w:sz w:val="14"/>
                <w:szCs w:val="14"/>
                <w:lang w:val="en-GB"/>
              </w:rPr>
            </w:pPr>
          </w:p>
        </w:tc>
        <w:tc>
          <w:tcPr>
            <w:tcW w:w="1111" w:type="dxa"/>
            <w:vAlign w:val="bottom"/>
          </w:tcPr>
          <w:p w14:paraId="49C83EF9" w14:textId="77777777" w:rsidR="007239FC" w:rsidRPr="00FA79FB" w:rsidRDefault="007239FC" w:rsidP="007239FC">
            <w:pPr>
              <w:spacing w:line="360" w:lineRule="auto"/>
              <w:ind w:right="-36"/>
              <w:jc w:val="right"/>
              <w:rPr>
                <w:rFonts w:cs="Arial"/>
                <w:sz w:val="14"/>
                <w:szCs w:val="14"/>
                <w:lang w:val="en-GB"/>
              </w:rPr>
            </w:pPr>
          </w:p>
        </w:tc>
        <w:tc>
          <w:tcPr>
            <w:tcW w:w="1112" w:type="dxa"/>
            <w:vAlign w:val="bottom"/>
          </w:tcPr>
          <w:p w14:paraId="2224B0D3" w14:textId="77777777" w:rsidR="007239FC" w:rsidRPr="00FA79FB" w:rsidRDefault="007239FC" w:rsidP="007239FC">
            <w:pPr>
              <w:spacing w:line="360" w:lineRule="auto"/>
              <w:ind w:right="-36"/>
              <w:jc w:val="right"/>
              <w:rPr>
                <w:rFonts w:cs="Arial"/>
                <w:sz w:val="14"/>
                <w:szCs w:val="14"/>
                <w:lang w:val="en-GB"/>
              </w:rPr>
            </w:pPr>
          </w:p>
        </w:tc>
        <w:tc>
          <w:tcPr>
            <w:tcW w:w="1141" w:type="dxa"/>
            <w:vAlign w:val="bottom"/>
          </w:tcPr>
          <w:p w14:paraId="74A0445F" w14:textId="77777777" w:rsidR="007239FC" w:rsidRPr="00FA79FB" w:rsidRDefault="007239FC" w:rsidP="007239FC">
            <w:pPr>
              <w:spacing w:line="360" w:lineRule="auto"/>
              <w:ind w:right="-36"/>
              <w:jc w:val="right"/>
              <w:rPr>
                <w:rFonts w:cs="Arial"/>
                <w:sz w:val="14"/>
                <w:szCs w:val="14"/>
                <w:lang w:val="en-GB"/>
              </w:rPr>
            </w:pPr>
          </w:p>
        </w:tc>
        <w:tc>
          <w:tcPr>
            <w:tcW w:w="1102" w:type="dxa"/>
            <w:vAlign w:val="bottom"/>
          </w:tcPr>
          <w:p w14:paraId="436BF9C8" w14:textId="77777777" w:rsidR="007239FC" w:rsidRPr="00FA79FB" w:rsidRDefault="007239FC" w:rsidP="007239FC">
            <w:pPr>
              <w:spacing w:line="360" w:lineRule="auto"/>
              <w:ind w:right="-36"/>
              <w:jc w:val="right"/>
              <w:rPr>
                <w:rFonts w:cs="Arial"/>
                <w:sz w:val="14"/>
                <w:szCs w:val="14"/>
                <w:lang w:val="en-GB"/>
              </w:rPr>
            </w:pPr>
          </w:p>
        </w:tc>
        <w:tc>
          <w:tcPr>
            <w:tcW w:w="1013" w:type="dxa"/>
            <w:vAlign w:val="bottom"/>
          </w:tcPr>
          <w:p w14:paraId="205A3E82" w14:textId="77777777" w:rsidR="007239FC" w:rsidRPr="00FA79FB" w:rsidRDefault="007239FC" w:rsidP="007239FC">
            <w:pPr>
              <w:spacing w:line="360" w:lineRule="auto"/>
              <w:ind w:right="-36"/>
              <w:jc w:val="center"/>
              <w:rPr>
                <w:rFonts w:cs="Arial"/>
                <w:sz w:val="14"/>
                <w:szCs w:val="14"/>
                <w:lang w:val="en-GB"/>
              </w:rPr>
            </w:pPr>
          </w:p>
        </w:tc>
        <w:tc>
          <w:tcPr>
            <w:tcW w:w="1021" w:type="dxa"/>
            <w:gridSpan w:val="2"/>
            <w:vAlign w:val="bottom"/>
          </w:tcPr>
          <w:p w14:paraId="411CB454" w14:textId="77777777" w:rsidR="007239FC" w:rsidRPr="00FA79FB" w:rsidRDefault="007239FC" w:rsidP="007239FC">
            <w:pPr>
              <w:spacing w:line="360" w:lineRule="auto"/>
              <w:ind w:right="-36"/>
              <w:jc w:val="right"/>
              <w:rPr>
                <w:rFonts w:cs="Arial"/>
                <w:sz w:val="14"/>
                <w:szCs w:val="14"/>
                <w:lang w:val="en-GB"/>
              </w:rPr>
            </w:pPr>
          </w:p>
        </w:tc>
      </w:tr>
      <w:tr w:rsidR="007239FC" w:rsidRPr="00D21F8F" w14:paraId="2FDE7231" w14:textId="77777777" w:rsidTr="00D21F8F">
        <w:trPr>
          <w:cantSplit/>
        </w:trPr>
        <w:tc>
          <w:tcPr>
            <w:tcW w:w="2707" w:type="dxa"/>
            <w:vAlign w:val="bottom"/>
          </w:tcPr>
          <w:p w14:paraId="55B340BF" w14:textId="77777777" w:rsidR="007239FC" w:rsidRPr="00D21F8F" w:rsidRDefault="007239FC" w:rsidP="007239FC">
            <w:pPr>
              <w:spacing w:line="360" w:lineRule="auto"/>
              <w:ind w:right="-36"/>
              <w:rPr>
                <w:rFonts w:cs="Arial"/>
                <w:sz w:val="14"/>
                <w:szCs w:val="14"/>
                <w:u w:val="single"/>
                <w:lang w:val="en-GB"/>
              </w:rPr>
            </w:pPr>
            <w:r w:rsidRPr="00D21F8F">
              <w:rPr>
                <w:rFonts w:cs="Arial"/>
                <w:b/>
                <w:bCs/>
                <w:sz w:val="14"/>
                <w:szCs w:val="14"/>
                <w:u w:val="single"/>
                <w:lang w:val="en-GB"/>
              </w:rPr>
              <w:t>Net book value</w:t>
            </w:r>
          </w:p>
        </w:tc>
        <w:tc>
          <w:tcPr>
            <w:tcW w:w="1111" w:type="dxa"/>
            <w:vAlign w:val="bottom"/>
          </w:tcPr>
          <w:p w14:paraId="58C7D21A"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12" w:type="dxa"/>
            <w:vAlign w:val="bottom"/>
          </w:tcPr>
          <w:p w14:paraId="04D40CCF"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41" w:type="dxa"/>
            <w:vAlign w:val="bottom"/>
          </w:tcPr>
          <w:p w14:paraId="55FC211D"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102" w:type="dxa"/>
            <w:vAlign w:val="bottom"/>
          </w:tcPr>
          <w:p w14:paraId="448F2D0D"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13" w:type="dxa"/>
            <w:vAlign w:val="bottom"/>
          </w:tcPr>
          <w:p w14:paraId="43C02B8E"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c>
          <w:tcPr>
            <w:tcW w:w="1021" w:type="dxa"/>
            <w:gridSpan w:val="2"/>
            <w:vAlign w:val="bottom"/>
          </w:tcPr>
          <w:p w14:paraId="3E53CCA4" w14:textId="77777777" w:rsidR="007239FC" w:rsidRPr="00FA79FB" w:rsidRDefault="007239FC" w:rsidP="007239FC">
            <w:pPr>
              <w:spacing w:line="360" w:lineRule="auto"/>
              <w:ind w:right="-38"/>
              <w:jc w:val="right"/>
              <w:rPr>
                <w:rFonts w:cs="Arial"/>
                <w:snapToGrid w:val="0"/>
                <w:color w:val="000000"/>
                <w:sz w:val="14"/>
                <w:szCs w:val="14"/>
                <w:cs/>
                <w:lang w:val="en-GB" w:eastAsia="th-TH"/>
              </w:rPr>
            </w:pPr>
          </w:p>
        </w:tc>
      </w:tr>
      <w:tr w:rsidR="007239FC" w:rsidRPr="00D21F8F" w14:paraId="07A63EDC" w14:textId="77777777" w:rsidTr="00D21F8F">
        <w:trPr>
          <w:cantSplit/>
        </w:trPr>
        <w:tc>
          <w:tcPr>
            <w:tcW w:w="2707" w:type="dxa"/>
            <w:vAlign w:val="bottom"/>
          </w:tcPr>
          <w:p w14:paraId="03CF87A3" w14:textId="3A38E9C2" w:rsidR="007239FC" w:rsidRPr="00D21F8F" w:rsidRDefault="007239FC" w:rsidP="007239FC">
            <w:pPr>
              <w:spacing w:line="360" w:lineRule="auto"/>
              <w:ind w:right="-36"/>
              <w:rPr>
                <w:rFonts w:cs="Arial"/>
                <w:b/>
                <w:bCs/>
                <w:sz w:val="14"/>
                <w:szCs w:val="14"/>
                <w:u w:val="single"/>
              </w:rPr>
            </w:pPr>
            <w:r w:rsidRPr="00D21F8F">
              <w:rPr>
                <w:rFonts w:cs="Arial"/>
                <w:sz w:val="14"/>
                <w:szCs w:val="14"/>
                <w:lang w:val="en-GB"/>
              </w:rPr>
              <w:t>31 December 201</w:t>
            </w:r>
            <w:r>
              <w:rPr>
                <w:rFonts w:cs="Arial"/>
                <w:sz w:val="14"/>
                <w:szCs w:val="14"/>
              </w:rPr>
              <w:t>9</w:t>
            </w:r>
          </w:p>
        </w:tc>
        <w:tc>
          <w:tcPr>
            <w:tcW w:w="1111" w:type="dxa"/>
            <w:vAlign w:val="bottom"/>
          </w:tcPr>
          <w:p w14:paraId="4B9336C8" w14:textId="1C8AFC2E"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color w:val="000000"/>
                <w:sz w:val="14"/>
                <w:szCs w:val="14"/>
              </w:rPr>
              <w:t>228,756</w:t>
            </w:r>
          </w:p>
        </w:tc>
        <w:tc>
          <w:tcPr>
            <w:tcW w:w="1112" w:type="dxa"/>
            <w:vAlign w:val="bottom"/>
          </w:tcPr>
          <w:p w14:paraId="69A963D5" w14:textId="65C27684"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color w:val="000000"/>
                <w:sz w:val="14"/>
                <w:szCs w:val="14"/>
              </w:rPr>
              <w:t>464,677</w:t>
            </w:r>
          </w:p>
        </w:tc>
        <w:tc>
          <w:tcPr>
            <w:tcW w:w="1141" w:type="dxa"/>
            <w:vAlign w:val="bottom"/>
          </w:tcPr>
          <w:p w14:paraId="2267BFAB" w14:textId="53FF63A2"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color w:val="000000"/>
                <w:sz w:val="14"/>
                <w:szCs w:val="14"/>
              </w:rPr>
              <w:t>119,795</w:t>
            </w:r>
          </w:p>
        </w:tc>
        <w:tc>
          <w:tcPr>
            <w:tcW w:w="1102" w:type="dxa"/>
            <w:vAlign w:val="bottom"/>
          </w:tcPr>
          <w:p w14:paraId="0130BC12" w14:textId="59DF91DD"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color w:val="000000"/>
                <w:sz w:val="14"/>
                <w:szCs w:val="14"/>
              </w:rPr>
              <w:t>100,928</w:t>
            </w:r>
          </w:p>
        </w:tc>
        <w:tc>
          <w:tcPr>
            <w:tcW w:w="1013" w:type="dxa"/>
            <w:vAlign w:val="bottom"/>
          </w:tcPr>
          <w:p w14:paraId="45ABB3D0" w14:textId="1DF92DF8"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color w:val="000000"/>
                <w:sz w:val="14"/>
                <w:szCs w:val="14"/>
                <w:lang w:val="en-GB"/>
              </w:rPr>
              <w:t>80,005</w:t>
            </w:r>
          </w:p>
        </w:tc>
        <w:tc>
          <w:tcPr>
            <w:tcW w:w="1021" w:type="dxa"/>
            <w:gridSpan w:val="2"/>
            <w:vAlign w:val="bottom"/>
          </w:tcPr>
          <w:p w14:paraId="671E1205" w14:textId="75AEC7EA"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994,161</w:t>
            </w:r>
          </w:p>
        </w:tc>
      </w:tr>
      <w:tr w:rsidR="007239FC" w:rsidRPr="00D21F8F" w14:paraId="34BED528" w14:textId="77777777" w:rsidTr="00D21F8F">
        <w:trPr>
          <w:cantSplit/>
        </w:trPr>
        <w:tc>
          <w:tcPr>
            <w:tcW w:w="2707" w:type="dxa"/>
            <w:vAlign w:val="bottom"/>
          </w:tcPr>
          <w:p w14:paraId="0FC626C3" w14:textId="7909BE6D" w:rsidR="007239FC" w:rsidRPr="00D21F8F" w:rsidRDefault="007239FC" w:rsidP="007239FC">
            <w:pPr>
              <w:spacing w:line="360" w:lineRule="auto"/>
              <w:ind w:right="-36"/>
              <w:rPr>
                <w:rFonts w:cs="Arial"/>
                <w:sz w:val="14"/>
                <w:szCs w:val="14"/>
                <w:lang w:val="en-GB"/>
              </w:rPr>
            </w:pPr>
            <w:r w:rsidRPr="00D21F8F">
              <w:rPr>
                <w:rFonts w:cs="Arial"/>
                <w:sz w:val="14"/>
                <w:szCs w:val="14"/>
                <w:lang w:val="en-GB"/>
              </w:rPr>
              <w:t>31 December 20</w:t>
            </w:r>
            <w:r>
              <w:rPr>
                <w:rFonts w:cs="Arial"/>
                <w:sz w:val="14"/>
                <w:szCs w:val="14"/>
                <w:lang w:val="en-GB"/>
              </w:rPr>
              <w:t>20</w:t>
            </w:r>
          </w:p>
        </w:tc>
        <w:tc>
          <w:tcPr>
            <w:tcW w:w="1111" w:type="dxa"/>
            <w:vAlign w:val="bottom"/>
          </w:tcPr>
          <w:p w14:paraId="3FC9BA17" w14:textId="346F676F"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228,643</w:t>
            </w:r>
          </w:p>
        </w:tc>
        <w:tc>
          <w:tcPr>
            <w:tcW w:w="1112" w:type="dxa"/>
            <w:vAlign w:val="bottom"/>
          </w:tcPr>
          <w:p w14:paraId="38F4E77D" w14:textId="2738E3F7"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480,838</w:t>
            </w:r>
          </w:p>
        </w:tc>
        <w:tc>
          <w:tcPr>
            <w:tcW w:w="1141" w:type="dxa"/>
            <w:vAlign w:val="bottom"/>
          </w:tcPr>
          <w:p w14:paraId="266165CD" w14:textId="25A45DD7"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139,030</w:t>
            </w:r>
          </w:p>
        </w:tc>
        <w:tc>
          <w:tcPr>
            <w:tcW w:w="1102" w:type="dxa"/>
            <w:vAlign w:val="bottom"/>
          </w:tcPr>
          <w:p w14:paraId="018B3694" w14:textId="1EB33417"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86,681</w:t>
            </w:r>
          </w:p>
        </w:tc>
        <w:tc>
          <w:tcPr>
            <w:tcW w:w="1013" w:type="dxa"/>
            <w:vAlign w:val="bottom"/>
          </w:tcPr>
          <w:p w14:paraId="54B97BB8" w14:textId="6849B3F1"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39,882</w:t>
            </w:r>
          </w:p>
        </w:tc>
        <w:tc>
          <w:tcPr>
            <w:tcW w:w="1021" w:type="dxa"/>
            <w:gridSpan w:val="2"/>
            <w:vAlign w:val="bottom"/>
          </w:tcPr>
          <w:p w14:paraId="6ACC2546" w14:textId="75483ED9" w:rsidR="007239FC" w:rsidRPr="00FA79FB" w:rsidRDefault="007239FC" w:rsidP="007239FC">
            <w:pPr>
              <w:pBdr>
                <w:bottom w:val="single" w:sz="12" w:space="1" w:color="auto"/>
              </w:pBdr>
              <w:spacing w:line="360" w:lineRule="auto"/>
              <w:ind w:right="-38"/>
              <w:jc w:val="right"/>
              <w:rPr>
                <w:rFonts w:cs="Arial"/>
                <w:sz w:val="14"/>
                <w:szCs w:val="14"/>
                <w:cs/>
                <w:lang w:val="en-GB"/>
              </w:rPr>
            </w:pPr>
            <w:r w:rsidRPr="00FA79FB">
              <w:rPr>
                <w:rFonts w:cs="Arial"/>
                <w:sz w:val="14"/>
                <w:szCs w:val="14"/>
                <w:lang w:val="en-GB"/>
              </w:rPr>
              <w:t>975,074</w:t>
            </w:r>
          </w:p>
        </w:tc>
      </w:tr>
      <w:tr w:rsidR="007239FC" w:rsidRPr="00D21F8F" w14:paraId="3E18D957" w14:textId="77777777" w:rsidTr="00D21F8F">
        <w:trPr>
          <w:cantSplit/>
        </w:trPr>
        <w:tc>
          <w:tcPr>
            <w:tcW w:w="2707" w:type="dxa"/>
            <w:vAlign w:val="bottom"/>
          </w:tcPr>
          <w:p w14:paraId="18043A92" w14:textId="77777777" w:rsidR="007239FC" w:rsidRPr="00D21F8F" w:rsidRDefault="007239FC" w:rsidP="007239FC">
            <w:pPr>
              <w:spacing w:line="360" w:lineRule="auto"/>
              <w:ind w:right="-36"/>
              <w:rPr>
                <w:rFonts w:cs="Arial"/>
                <w:sz w:val="14"/>
                <w:szCs w:val="14"/>
                <w:lang w:val="en-GB"/>
              </w:rPr>
            </w:pPr>
          </w:p>
        </w:tc>
        <w:tc>
          <w:tcPr>
            <w:tcW w:w="1111" w:type="dxa"/>
            <w:vAlign w:val="bottom"/>
          </w:tcPr>
          <w:p w14:paraId="7547C11D" w14:textId="77777777" w:rsidR="007239FC" w:rsidRPr="00D21F8F" w:rsidRDefault="007239FC" w:rsidP="007239FC">
            <w:pPr>
              <w:spacing w:line="360" w:lineRule="auto"/>
              <w:ind w:right="-36"/>
              <w:jc w:val="right"/>
              <w:rPr>
                <w:rFonts w:cs="Arial"/>
                <w:sz w:val="14"/>
                <w:szCs w:val="14"/>
                <w:cs/>
                <w:lang w:val="en-GB"/>
              </w:rPr>
            </w:pPr>
          </w:p>
        </w:tc>
        <w:tc>
          <w:tcPr>
            <w:tcW w:w="1112" w:type="dxa"/>
            <w:vAlign w:val="bottom"/>
          </w:tcPr>
          <w:p w14:paraId="5CC859B6" w14:textId="77777777" w:rsidR="007239FC" w:rsidRPr="00D21F8F" w:rsidRDefault="007239FC" w:rsidP="007239FC">
            <w:pPr>
              <w:spacing w:line="360" w:lineRule="auto"/>
              <w:ind w:right="-36"/>
              <w:jc w:val="right"/>
              <w:rPr>
                <w:rFonts w:cs="Arial"/>
                <w:sz w:val="14"/>
                <w:szCs w:val="14"/>
                <w:cs/>
                <w:lang w:val="en-GB"/>
              </w:rPr>
            </w:pPr>
          </w:p>
        </w:tc>
        <w:tc>
          <w:tcPr>
            <w:tcW w:w="1141" w:type="dxa"/>
            <w:vAlign w:val="bottom"/>
          </w:tcPr>
          <w:p w14:paraId="0D2695C7" w14:textId="77777777" w:rsidR="007239FC" w:rsidRPr="00D21F8F" w:rsidRDefault="007239FC" w:rsidP="007239FC">
            <w:pPr>
              <w:spacing w:line="360" w:lineRule="auto"/>
              <w:ind w:right="-36"/>
              <w:jc w:val="right"/>
              <w:rPr>
                <w:rFonts w:cs="Arial"/>
                <w:sz w:val="14"/>
                <w:szCs w:val="14"/>
                <w:cs/>
                <w:lang w:val="en-GB"/>
              </w:rPr>
            </w:pPr>
          </w:p>
        </w:tc>
        <w:tc>
          <w:tcPr>
            <w:tcW w:w="1102" w:type="dxa"/>
            <w:vAlign w:val="bottom"/>
          </w:tcPr>
          <w:p w14:paraId="1C4CB409" w14:textId="77777777" w:rsidR="007239FC" w:rsidRPr="00D21F8F" w:rsidRDefault="007239FC" w:rsidP="007239FC">
            <w:pPr>
              <w:spacing w:line="360" w:lineRule="auto"/>
              <w:ind w:right="-36"/>
              <w:jc w:val="right"/>
              <w:rPr>
                <w:rFonts w:cs="Arial"/>
                <w:sz w:val="14"/>
                <w:szCs w:val="14"/>
                <w:cs/>
                <w:lang w:val="en-GB"/>
              </w:rPr>
            </w:pPr>
          </w:p>
        </w:tc>
        <w:tc>
          <w:tcPr>
            <w:tcW w:w="1013" w:type="dxa"/>
            <w:vAlign w:val="bottom"/>
          </w:tcPr>
          <w:p w14:paraId="45A36E59" w14:textId="77777777" w:rsidR="007239FC" w:rsidRPr="00D21F8F" w:rsidRDefault="007239FC" w:rsidP="007239FC">
            <w:pPr>
              <w:spacing w:line="360" w:lineRule="auto"/>
              <w:ind w:right="-36"/>
              <w:jc w:val="right"/>
              <w:rPr>
                <w:rFonts w:cs="Arial"/>
                <w:sz w:val="14"/>
                <w:szCs w:val="14"/>
                <w:cs/>
                <w:lang w:val="en-GB"/>
              </w:rPr>
            </w:pPr>
          </w:p>
        </w:tc>
        <w:tc>
          <w:tcPr>
            <w:tcW w:w="1021" w:type="dxa"/>
            <w:gridSpan w:val="2"/>
            <w:vAlign w:val="bottom"/>
          </w:tcPr>
          <w:p w14:paraId="29CD2533" w14:textId="77777777" w:rsidR="007239FC" w:rsidRPr="00D21F8F" w:rsidRDefault="007239FC" w:rsidP="007239FC">
            <w:pPr>
              <w:spacing w:line="360" w:lineRule="auto"/>
              <w:ind w:right="-36"/>
              <w:jc w:val="right"/>
              <w:rPr>
                <w:rFonts w:cs="Arial"/>
                <w:sz w:val="14"/>
                <w:szCs w:val="14"/>
                <w:cs/>
                <w:lang w:val="en-GB"/>
              </w:rPr>
            </w:pPr>
          </w:p>
        </w:tc>
      </w:tr>
      <w:tr w:rsidR="007239FC" w:rsidRPr="00D21F8F" w14:paraId="27FB062F" w14:textId="77777777" w:rsidTr="00D21F8F">
        <w:trPr>
          <w:cantSplit/>
        </w:trPr>
        <w:tc>
          <w:tcPr>
            <w:tcW w:w="2707" w:type="dxa"/>
            <w:vAlign w:val="bottom"/>
          </w:tcPr>
          <w:p w14:paraId="5A56A0D7" w14:textId="4C99CAFE" w:rsidR="007239FC" w:rsidRPr="00D21F8F" w:rsidRDefault="007239FC" w:rsidP="007239FC">
            <w:pPr>
              <w:tabs>
                <w:tab w:val="decimal" w:pos="792"/>
              </w:tabs>
              <w:spacing w:line="360" w:lineRule="auto"/>
              <w:ind w:right="-36"/>
              <w:jc w:val="both"/>
              <w:rPr>
                <w:rFonts w:cs="Arial"/>
                <w:b/>
                <w:bCs/>
                <w:sz w:val="14"/>
                <w:szCs w:val="14"/>
                <w:lang w:val="en-GB"/>
              </w:rPr>
            </w:pPr>
            <w:r w:rsidRPr="00D21F8F">
              <w:rPr>
                <w:rFonts w:cs="Arial"/>
                <w:b/>
                <w:bCs/>
                <w:sz w:val="14"/>
                <w:szCs w:val="14"/>
                <w:lang w:val="en-GB"/>
              </w:rPr>
              <w:t>Depreciation for the year 201</w:t>
            </w:r>
            <w:r>
              <w:rPr>
                <w:rFonts w:cs="Arial"/>
                <w:b/>
                <w:bCs/>
                <w:sz w:val="14"/>
                <w:szCs w:val="14"/>
                <w:lang w:val="en-GB"/>
              </w:rPr>
              <w:t>9</w:t>
            </w:r>
          </w:p>
        </w:tc>
        <w:tc>
          <w:tcPr>
            <w:tcW w:w="1111" w:type="dxa"/>
            <w:vAlign w:val="bottom"/>
          </w:tcPr>
          <w:p w14:paraId="486547D3" w14:textId="77777777" w:rsidR="007239FC" w:rsidRPr="00D21F8F"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70813CD2" w14:textId="77777777" w:rsidR="007239FC" w:rsidRPr="00D21F8F"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290735F5" w14:textId="77777777" w:rsidR="007239FC" w:rsidRPr="00D21F8F"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4ADC09D" w14:textId="77777777" w:rsidR="007239FC" w:rsidRPr="00D21F8F"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68C2FAE2" w14:textId="77777777" w:rsidR="007239FC" w:rsidRPr="00D21F8F" w:rsidRDefault="007239FC" w:rsidP="007239FC">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1B1FA49E" w14:textId="77777777" w:rsidR="007239FC" w:rsidRPr="00D21F8F" w:rsidRDefault="007239FC" w:rsidP="007239FC">
            <w:pPr>
              <w:spacing w:line="360" w:lineRule="auto"/>
              <w:ind w:right="-38"/>
              <w:jc w:val="right"/>
              <w:rPr>
                <w:rFonts w:cs="Arial"/>
                <w:snapToGrid w:val="0"/>
                <w:color w:val="000000"/>
                <w:sz w:val="14"/>
                <w:szCs w:val="14"/>
                <w:cs/>
                <w:lang w:val="en-GB" w:eastAsia="th-TH"/>
              </w:rPr>
            </w:pPr>
          </w:p>
        </w:tc>
      </w:tr>
      <w:tr w:rsidR="006F2A5F" w:rsidRPr="00D21F8F" w14:paraId="15C7C102" w14:textId="77777777" w:rsidTr="00D21F8F">
        <w:trPr>
          <w:cantSplit/>
        </w:trPr>
        <w:tc>
          <w:tcPr>
            <w:tcW w:w="3818" w:type="dxa"/>
            <w:gridSpan w:val="2"/>
            <w:vAlign w:val="bottom"/>
          </w:tcPr>
          <w:p w14:paraId="1551BD7F" w14:textId="0615DC77" w:rsidR="006F2A5F" w:rsidRPr="00D21F8F" w:rsidRDefault="006F2A5F" w:rsidP="006F2A5F">
            <w:pPr>
              <w:tabs>
                <w:tab w:val="decimal" w:pos="792"/>
              </w:tabs>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7BDF62D0"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3DEAFD0"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10B87EB"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426A158B"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AC940CC" w14:textId="07531633" w:rsidR="006F2A5F" w:rsidRPr="0015431A" w:rsidRDefault="006F2A5F" w:rsidP="006F2A5F">
            <w:pPr>
              <w:spacing w:line="360" w:lineRule="auto"/>
              <w:ind w:right="-38"/>
              <w:jc w:val="right"/>
              <w:rPr>
                <w:rFonts w:cs="Arial"/>
                <w:snapToGrid w:val="0"/>
                <w:color w:val="000000"/>
                <w:sz w:val="14"/>
                <w:szCs w:val="14"/>
                <w:cs/>
                <w:lang w:val="en-GB" w:eastAsia="th-TH"/>
              </w:rPr>
            </w:pPr>
            <w:r w:rsidRPr="0015431A">
              <w:rPr>
                <w:rFonts w:cs="Arial"/>
                <w:sz w:val="14"/>
                <w:szCs w:val="14"/>
                <w:lang w:val="en-GB"/>
              </w:rPr>
              <w:t>12,697</w:t>
            </w:r>
          </w:p>
        </w:tc>
      </w:tr>
      <w:tr w:rsidR="006F2A5F" w:rsidRPr="00D21F8F" w14:paraId="636D72F6" w14:textId="77777777" w:rsidTr="00D21F8F">
        <w:trPr>
          <w:cantSplit/>
        </w:trPr>
        <w:tc>
          <w:tcPr>
            <w:tcW w:w="3818" w:type="dxa"/>
            <w:gridSpan w:val="2"/>
            <w:vAlign w:val="bottom"/>
          </w:tcPr>
          <w:p w14:paraId="396D8CF8" w14:textId="45B3F5FB" w:rsidR="006F2A5F" w:rsidRPr="00D21F8F" w:rsidRDefault="006F2A5F" w:rsidP="006F2A5F">
            <w:pPr>
              <w:tabs>
                <w:tab w:val="decimal" w:pos="792"/>
              </w:tabs>
              <w:spacing w:line="360"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3AC5C69C"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50611135"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36DE037C"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7E386EBB"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55FCEF19" w14:textId="3A40C7FF" w:rsidR="006F2A5F" w:rsidRPr="0015431A" w:rsidRDefault="00CE0909" w:rsidP="006F2A5F">
            <w:pPr>
              <w:spacing w:line="360" w:lineRule="auto"/>
              <w:ind w:right="-38"/>
              <w:jc w:val="right"/>
              <w:rPr>
                <w:rFonts w:cs="Arial"/>
                <w:sz w:val="14"/>
                <w:szCs w:val="14"/>
                <w:lang w:val="en-GB"/>
              </w:rPr>
            </w:pPr>
            <w:r w:rsidRPr="0015431A">
              <w:rPr>
                <w:rFonts w:cs="Arial"/>
                <w:sz w:val="14"/>
                <w:szCs w:val="14"/>
                <w:lang w:val="en-GB"/>
              </w:rPr>
              <w:t>10,669</w:t>
            </w:r>
          </w:p>
        </w:tc>
      </w:tr>
      <w:tr w:rsidR="006F2A5F" w:rsidRPr="00D21F8F" w14:paraId="16135503" w14:textId="77777777" w:rsidTr="00D21F8F">
        <w:trPr>
          <w:cantSplit/>
        </w:trPr>
        <w:tc>
          <w:tcPr>
            <w:tcW w:w="2707" w:type="dxa"/>
            <w:vAlign w:val="bottom"/>
          </w:tcPr>
          <w:p w14:paraId="2B44169C" w14:textId="0FB77D8D" w:rsidR="006F2A5F" w:rsidRPr="00D21F8F" w:rsidRDefault="006F2A5F" w:rsidP="006F2A5F">
            <w:pPr>
              <w:spacing w:line="360"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6E2430F1"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7D767852"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4F2DBD9"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33E8E9A0"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09577825"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7BA8CED2" w14:textId="26F41C57" w:rsidR="006F2A5F" w:rsidRPr="0015431A" w:rsidRDefault="00CE0909" w:rsidP="006F2A5F">
            <w:pPr>
              <w:pBdr>
                <w:bottom w:val="single" w:sz="4" w:space="1" w:color="auto"/>
              </w:pBdr>
              <w:spacing w:line="360" w:lineRule="auto"/>
              <w:ind w:right="-38"/>
              <w:jc w:val="right"/>
              <w:rPr>
                <w:rFonts w:cs="Arial"/>
                <w:snapToGrid w:val="0"/>
                <w:color w:val="000000"/>
                <w:sz w:val="14"/>
                <w:szCs w:val="14"/>
                <w:cs/>
                <w:lang w:val="en-GB" w:eastAsia="th-TH"/>
              </w:rPr>
            </w:pPr>
            <w:r w:rsidRPr="0015431A">
              <w:rPr>
                <w:rFonts w:cs="Arial"/>
                <w:sz w:val="14"/>
                <w:szCs w:val="14"/>
                <w:lang w:val="en-GB"/>
              </w:rPr>
              <w:t>1</w:t>
            </w:r>
            <w:r w:rsidR="007239FC" w:rsidRPr="0015431A">
              <w:rPr>
                <w:rFonts w:cs="Arial"/>
                <w:sz w:val="14"/>
                <w:szCs w:val="14"/>
                <w:lang w:val="en-GB"/>
              </w:rPr>
              <w:t>5,</w:t>
            </w:r>
            <w:r w:rsidRPr="0015431A">
              <w:rPr>
                <w:rFonts w:cs="Arial"/>
                <w:sz w:val="14"/>
                <w:szCs w:val="14"/>
                <w:lang w:val="en-GB"/>
              </w:rPr>
              <w:t>148</w:t>
            </w:r>
          </w:p>
        </w:tc>
      </w:tr>
      <w:tr w:rsidR="006F2A5F" w:rsidRPr="00D21F8F" w14:paraId="1EA29150" w14:textId="77777777" w:rsidTr="00D21F8F">
        <w:trPr>
          <w:cantSplit/>
        </w:trPr>
        <w:tc>
          <w:tcPr>
            <w:tcW w:w="2707" w:type="dxa"/>
            <w:vAlign w:val="bottom"/>
          </w:tcPr>
          <w:p w14:paraId="7EB11E57" w14:textId="77777777" w:rsidR="006F2A5F" w:rsidRPr="00D21F8F" w:rsidRDefault="006F2A5F" w:rsidP="006F2A5F">
            <w:pPr>
              <w:spacing w:line="360"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6BE5F008" w14:textId="77777777" w:rsidR="006F2A5F" w:rsidRPr="00D21F8F" w:rsidRDefault="006F2A5F" w:rsidP="006F2A5F">
            <w:pPr>
              <w:spacing w:line="360"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F3649A1" w14:textId="77777777" w:rsidR="006F2A5F" w:rsidRPr="00D21F8F" w:rsidRDefault="006F2A5F" w:rsidP="006F2A5F">
            <w:pPr>
              <w:spacing w:line="360" w:lineRule="auto"/>
              <w:ind w:right="-38"/>
              <w:jc w:val="right"/>
              <w:rPr>
                <w:rFonts w:cs="Arial"/>
                <w:snapToGrid w:val="0"/>
                <w:color w:val="000000"/>
                <w:sz w:val="14"/>
                <w:szCs w:val="14"/>
                <w:cs/>
                <w:lang w:val="en-GB" w:eastAsia="th-TH"/>
              </w:rPr>
            </w:pPr>
          </w:p>
        </w:tc>
        <w:tc>
          <w:tcPr>
            <w:tcW w:w="1141" w:type="dxa"/>
            <w:vAlign w:val="bottom"/>
          </w:tcPr>
          <w:p w14:paraId="10B3A6E5"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71646FA"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0CADCFF9"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03102D32" w14:textId="76421CDE" w:rsidR="006F2A5F" w:rsidRPr="0015431A" w:rsidRDefault="006F2A5F" w:rsidP="006F2A5F">
            <w:pPr>
              <w:pBdr>
                <w:bottom w:val="single" w:sz="12" w:space="1" w:color="auto"/>
              </w:pBdr>
              <w:spacing w:line="360" w:lineRule="auto"/>
              <w:ind w:right="-36"/>
              <w:jc w:val="right"/>
              <w:rPr>
                <w:rFonts w:cs="Arial"/>
                <w:sz w:val="14"/>
                <w:szCs w:val="14"/>
                <w:cs/>
                <w:lang w:val="en-GB"/>
              </w:rPr>
            </w:pPr>
            <w:r w:rsidRPr="0015431A">
              <w:rPr>
                <w:rFonts w:cs="Arial"/>
                <w:sz w:val="14"/>
                <w:szCs w:val="14"/>
                <w:lang w:val="en-GB"/>
              </w:rPr>
              <w:t>38,514</w:t>
            </w:r>
          </w:p>
        </w:tc>
      </w:tr>
      <w:tr w:rsidR="006F2A5F" w:rsidRPr="00D21F8F" w14:paraId="7870A8FD" w14:textId="77777777" w:rsidTr="00D21F8F">
        <w:trPr>
          <w:cantSplit/>
          <w:trHeight w:val="177"/>
        </w:trPr>
        <w:tc>
          <w:tcPr>
            <w:tcW w:w="2707" w:type="dxa"/>
            <w:vAlign w:val="bottom"/>
          </w:tcPr>
          <w:p w14:paraId="5DAD5BBE" w14:textId="77777777" w:rsidR="006F2A5F" w:rsidRPr="00D21F8F" w:rsidRDefault="006F2A5F" w:rsidP="006F2A5F">
            <w:pPr>
              <w:tabs>
                <w:tab w:val="decimal" w:pos="792"/>
              </w:tabs>
              <w:spacing w:line="360" w:lineRule="auto"/>
              <w:ind w:right="-36"/>
              <w:jc w:val="both"/>
              <w:rPr>
                <w:rFonts w:cs="Arial"/>
                <w:sz w:val="14"/>
                <w:szCs w:val="14"/>
                <w:lang w:val="en-GB"/>
              </w:rPr>
            </w:pPr>
          </w:p>
        </w:tc>
        <w:tc>
          <w:tcPr>
            <w:tcW w:w="1111" w:type="dxa"/>
            <w:vAlign w:val="bottom"/>
          </w:tcPr>
          <w:p w14:paraId="5EA562E9"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09D06B26"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1BAB56DD"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7302FC2"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2EA4E64A"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0723834C" w14:textId="77777777" w:rsidR="006F2A5F" w:rsidRPr="0015431A" w:rsidRDefault="006F2A5F" w:rsidP="006F2A5F">
            <w:pPr>
              <w:spacing w:line="360" w:lineRule="auto"/>
              <w:ind w:right="-38"/>
              <w:jc w:val="right"/>
              <w:rPr>
                <w:rFonts w:cs="Arial"/>
                <w:snapToGrid w:val="0"/>
                <w:color w:val="000000"/>
                <w:sz w:val="14"/>
                <w:szCs w:val="14"/>
                <w:cs/>
                <w:lang w:val="en-GB" w:eastAsia="th-TH"/>
              </w:rPr>
            </w:pPr>
          </w:p>
        </w:tc>
      </w:tr>
      <w:tr w:rsidR="006F2A5F" w:rsidRPr="00D21F8F" w14:paraId="6CED4650" w14:textId="77777777" w:rsidTr="00D21F8F">
        <w:trPr>
          <w:cantSplit/>
        </w:trPr>
        <w:tc>
          <w:tcPr>
            <w:tcW w:w="2707" w:type="dxa"/>
            <w:vAlign w:val="bottom"/>
          </w:tcPr>
          <w:p w14:paraId="150FDC76" w14:textId="75C21504" w:rsidR="006F2A5F" w:rsidRPr="00D21F8F" w:rsidRDefault="006F2A5F" w:rsidP="006F2A5F">
            <w:pPr>
              <w:tabs>
                <w:tab w:val="decimal" w:pos="792"/>
              </w:tabs>
              <w:spacing w:line="360" w:lineRule="auto"/>
              <w:ind w:right="-36"/>
              <w:jc w:val="both"/>
              <w:rPr>
                <w:rFonts w:cs="Arial"/>
                <w:b/>
                <w:bCs/>
                <w:sz w:val="14"/>
                <w:szCs w:val="14"/>
                <w:lang w:val="en-GB"/>
              </w:rPr>
            </w:pPr>
            <w:r w:rsidRPr="00D21F8F">
              <w:rPr>
                <w:rFonts w:cs="Arial"/>
                <w:b/>
                <w:bCs/>
                <w:sz w:val="14"/>
                <w:szCs w:val="14"/>
                <w:lang w:val="en-GB"/>
              </w:rPr>
              <w:t>Depreciation for the year 20</w:t>
            </w:r>
            <w:r>
              <w:rPr>
                <w:rFonts w:cs="Arial"/>
                <w:b/>
                <w:bCs/>
                <w:sz w:val="14"/>
                <w:szCs w:val="14"/>
                <w:lang w:val="en-GB"/>
              </w:rPr>
              <w:t>20</w:t>
            </w:r>
          </w:p>
        </w:tc>
        <w:tc>
          <w:tcPr>
            <w:tcW w:w="1111" w:type="dxa"/>
            <w:vAlign w:val="bottom"/>
          </w:tcPr>
          <w:p w14:paraId="1C8959BC"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5C4443FB"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41F0E759"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51E82223"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51728CA1"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289D641" w14:textId="77777777" w:rsidR="006F2A5F" w:rsidRPr="0015431A" w:rsidRDefault="006F2A5F" w:rsidP="006F2A5F">
            <w:pPr>
              <w:spacing w:line="360" w:lineRule="auto"/>
              <w:ind w:right="-38"/>
              <w:jc w:val="right"/>
              <w:rPr>
                <w:rFonts w:cs="Arial"/>
                <w:snapToGrid w:val="0"/>
                <w:color w:val="000000"/>
                <w:sz w:val="14"/>
                <w:szCs w:val="14"/>
                <w:cs/>
                <w:lang w:val="en-GB" w:eastAsia="th-TH"/>
              </w:rPr>
            </w:pPr>
          </w:p>
        </w:tc>
      </w:tr>
      <w:tr w:rsidR="006F2A5F" w:rsidRPr="00D21F8F" w14:paraId="376E0F38" w14:textId="77777777" w:rsidTr="00D21F8F">
        <w:trPr>
          <w:cantSplit/>
        </w:trPr>
        <w:tc>
          <w:tcPr>
            <w:tcW w:w="3818" w:type="dxa"/>
            <w:gridSpan w:val="2"/>
            <w:vAlign w:val="bottom"/>
          </w:tcPr>
          <w:p w14:paraId="163FBB0A" w14:textId="0E889F17" w:rsidR="006F2A5F" w:rsidRPr="00D21F8F" w:rsidRDefault="006F2A5F" w:rsidP="006F2A5F">
            <w:pPr>
              <w:tabs>
                <w:tab w:val="decimal" w:pos="792"/>
              </w:tabs>
              <w:spacing w:line="360" w:lineRule="auto"/>
              <w:ind w:right="-38"/>
              <w:rPr>
                <w:rFonts w:cs="Arial"/>
                <w:snapToGrid w:val="0"/>
                <w:color w:val="000000"/>
                <w:sz w:val="14"/>
                <w:szCs w:val="14"/>
                <w:cs/>
                <w:lang w:val="en-GB" w:eastAsia="th-TH"/>
              </w:rPr>
            </w:pPr>
            <w:r w:rsidRPr="00D92E5D">
              <w:rPr>
                <w:rFonts w:cs="Arial"/>
                <w:sz w:val="14"/>
                <w:szCs w:val="14"/>
                <w:lang w:val="en-GB"/>
              </w:rPr>
              <w:t>Cost of sales and cost of services from hotel operations</w:t>
            </w:r>
          </w:p>
        </w:tc>
        <w:tc>
          <w:tcPr>
            <w:tcW w:w="1112" w:type="dxa"/>
            <w:vAlign w:val="bottom"/>
          </w:tcPr>
          <w:p w14:paraId="25F73DE9"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190ECDDE"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67FC764B"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5B53015F"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1A688975" w14:textId="41447ED7" w:rsidR="006F2A5F" w:rsidRPr="0015431A" w:rsidRDefault="006F2A5F" w:rsidP="006F2A5F">
            <w:pPr>
              <w:spacing w:line="360" w:lineRule="auto"/>
              <w:ind w:right="-36"/>
              <w:jc w:val="right"/>
              <w:rPr>
                <w:rFonts w:cs="Arial"/>
                <w:sz w:val="14"/>
                <w:szCs w:val="14"/>
                <w:cs/>
                <w:lang w:val="en-GB"/>
              </w:rPr>
            </w:pPr>
            <w:r w:rsidRPr="0015431A">
              <w:rPr>
                <w:rFonts w:cs="Arial"/>
                <w:sz w:val="14"/>
                <w:szCs w:val="14"/>
                <w:lang w:val="en-GB"/>
              </w:rPr>
              <w:t>18,096</w:t>
            </w:r>
          </w:p>
        </w:tc>
      </w:tr>
      <w:tr w:rsidR="006F2A5F" w:rsidRPr="00D21F8F" w14:paraId="4B19DFEC" w14:textId="77777777" w:rsidTr="00D21F8F">
        <w:trPr>
          <w:cantSplit/>
        </w:trPr>
        <w:tc>
          <w:tcPr>
            <w:tcW w:w="3818" w:type="dxa"/>
            <w:gridSpan w:val="2"/>
            <w:vAlign w:val="bottom"/>
          </w:tcPr>
          <w:p w14:paraId="05CFAA7F" w14:textId="7E80380B" w:rsidR="006F2A5F" w:rsidRPr="00D21F8F" w:rsidRDefault="006F2A5F" w:rsidP="006F2A5F">
            <w:pPr>
              <w:tabs>
                <w:tab w:val="decimal" w:pos="792"/>
              </w:tabs>
              <w:spacing w:line="360" w:lineRule="auto"/>
              <w:ind w:right="-38"/>
              <w:rPr>
                <w:rFonts w:cs="Arial"/>
                <w:sz w:val="14"/>
                <w:szCs w:val="14"/>
                <w:lang w:val="en-GB"/>
              </w:rPr>
            </w:pPr>
            <w:r w:rsidRPr="000C76DF">
              <w:rPr>
                <w:rFonts w:cs="Arial"/>
                <w:sz w:val="14"/>
                <w:szCs w:val="14"/>
                <w:lang w:val="en-GB"/>
              </w:rPr>
              <w:t>Cost of distribution</w:t>
            </w:r>
          </w:p>
        </w:tc>
        <w:tc>
          <w:tcPr>
            <w:tcW w:w="1112" w:type="dxa"/>
            <w:vAlign w:val="bottom"/>
          </w:tcPr>
          <w:p w14:paraId="0ACC73F3"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6088F263"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00C7BA41"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0940ED83"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1AE48047" w14:textId="3930BDB1" w:rsidR="006F2A5F" w:rsidRPr="0015431A" w:rsidRDefault="00CE0909" w:rsidP="006F2A5F">
            <w:pPr>
              <w:spacing w:line="360" w:lineRule="auto"/>
              <w:ind w:right="-36"/>
              <w:jc w:val="right"/>
              <w:rPr>
                <w:rFonts w:cs="Arial"/>
                <w:sz w:val="14"/>
                <w:szCs w:val="14"/>
                <w:lang w:val="en-GB"/>
              </w:rPr>
            </w:pPr>
            <w:r w:rsidRPr="0015431A">
              <w:rPr>
                <w:rFonts w:cs="Arial"/>
                <w:sz w:val="14"/>
                <w:szCs w:val="14"/>
                <w:lang w:val="en-GB"/>
              </w:rPr>
              <w:t>2,715</w:t>
            </w:r>
          </w:p>
        </w:tc>
      </w:tr>
      <w:tr w:rsidR="006F2A5F" w:rsidRPr="00D21F8F" w14:paraId="6C42B7DD" w14:textId="77777777" w:rsidTr="00D21F8F">
        <w:trPr>
          <w:cantSplit/>
        </w:trPr>
        <w:tc>
          <w:tcPr>
            <w:tcW w:w="2707" w:type="dxa"/>
            <w:vAlign w:val="bottom"/>
          </w:tcPr>
          <w:p w14:paraId="144A9649" w14:textId="2A4BE310" w:rsidR="006F2A5F" w:rsidRPr="00D21F8F" w:rsidRDefault="006F2A5F" w:rsidP="006F2A5F">
            <w:pPr>
              <w:spacing w:line="360" w:lineRule="auto"/>
              <w:ind w:right="-36"/>
              <w:jc w:val="both"/>
              <w:rPr>
                <w:rFonts w:cs="Arial"/>
                <w:sz w:val="14"/>
                <w:szCs w:val="14"/>
                <w:lang w:val="en-GB"/>
              </w:rPr>
            </w:pPr>
            <w:r w:rsidRPr="00D92E5D">
              <w:rPr>
                <w:rFonts w:cs="Arial"/>
                <w:sz w:val="14"/>
                <w:szCs w:val="14"/>
                <w:lang w:val="en-GB"/>
              </w:rPr>
              <w:t>Administrative expense</w:t>
            </w:r>
          </w:p>
        </w:tc>
        <w:tc>
          <w:tcPr>
            <w:tcW w:w="1111" w:type="dxa"/>
            <w:vAlign w:val="bottom"/>
          </w:tcPr>
          <w:p w14:paraId="0C74382D"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12" w:type="dxa"/>
            <w:vAlign w:val="bottom"/>
          </w:tcPr>
          <w:p w14:paraId="619BDF07"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41" w:type="dxa"/>
            <w:vAlign w:val="bottom"/>
          </w:tcPr>
          <w:p w14:paraId="33C7F0BA"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186AD99A"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562AAE1A"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E660E63" w14:textId="7C51284F" w:rsidR="006F2A5F" w:rsidRPr="0015431A" w:rsidRDefault="00CE0909" w:rsidP="006F2A5F">
            <w:pPr>
              <w:pBdr>
                <w:bottom w:val="single" w:sz="4" w:space="1" w:color="auto"/>
              </w:pBdr>
              <w:spacing w:line="360" w:lineRule="auto"/>
              <w:ind w:right="-36"/>
              <w:jc w:val="right"/>
              <w:rPr>
                <w:rFonts w:cs="Arial"/>
                <w:sz w:val="14"/>
                <w:szCs w:val="14"/>
                <w:cs/>
                <w:lang w:val="en-GB"/>
              </w:rPr>
            </w:pPr>
            <w:r w:rsidRPr="0015431A">
              <w:rPr>
                <w:rFonts w:cs="Arial"/>
                <w:sz w:val="14"/>
                <w:szCs w:val="14"/>
                <w:lang w:val="en-GB"/>
              </w:rPr>
              <w:t>16</w:t>
            </w:r>
            <w:r w:rsidR="007239FC" w:rsidRPr="0015431A">
              <w:rPr>
                <w:rFonts w:cs="Arial"/>
                <w:sz w:val="14"/>
                <w:szCs w:val="14"/>
                <w:lang w:val="en-GB"/>
              </w:rPr>
              <w:t>,</w:t>
            </w:r>
            <w:r w:rsidRPr="0015431A">
              <w:rPr>
                <w:rFonts w:cs="Arial"/>
                <w:sz w:val="14"/>
                <w:szCs w:val="14"/>
                <w:lang w:val="en-GB"/>
              </w:rPr>
              <w:t>567</w:t>
            </w:r>
          </w:p>
        </w:tc>
      </w:tr>
      <w:tr w:rsidR="006F2A5F" w:rsidRPr="00D21F8F" w14:paraId="6035EBE7" w14:textId="77777777" w:rsidTr="00D21F8F">
        <w:trPr>
          <w:cantSplit/>
        </w:trPr>
        <w:tc>
          <w:tcPr>
            <w:tcW w:w="2707" w:type="dxa"/>
            <w:vAlign w:val="bottom"/>
          </w:tcPr>
          <w:p w14:paraId="56949990" w14:textId="77777777" w:rsidR="006F2A5F" w:rsidRPr="00D21F8F" w:rsidRDefault="006F2A5F" w:rsidP="006F2A5F">
            <w:pPr>
              <w:spacing w:line="360" w:lineRule="auto"/>
              <w:ind w:left="241" w:right="-36"/>
              <w:rPr>
                <w:rFonts w:cs="Arial"/>
                <w:sz w:val="14"/>
                <w:szCs w:val="14"/>
                <w:lang w:val="en-GB"/>
              </w:rPr>
            </w:pPr>
            <w:r w:rsidRPr="00D21F8F">
              <w:rPr>
                <w:rFonts w:cs="Arial"/>
                <w:sz w:val="14"/>
                <w:szCs w:val="14"/>
                <w:lang w:val="en-GB"/>
              </w:rPr>
              <w:t>Total</w:t>
            </w:r>
          </w:p>
        </w:tc>
        <w:tc>
          <w:tcPr>
            <w:tcW w:w="1111" w:type="dxa"/>
            <w:vAlign w:val="bottom"/>
          </w:tcPr>
          <w:p w14:paraId="1DD401F5" w14:textId="77777777" w:rsidR="006F2A5F" w:rsidRPr="00D21F8F" w:rsidRDefault="006F2A5F" w:rsidP="006F2A5F">
            <w:pPr>
              <w:spacing w:line="360" w:lineRule="auto"/>
              <w:ind w:right="-38"/>
              <w:jc w:val="right"/>
              <w:rPr>
                <w:rFonts w:cs="Arial"/>
                <w:snapToGrid w:val="0"/>
                <w:color w:val="000000"/>
                <w:sz w:val="14"/>
                <w:szCs w:val="14"/>
                <w:cs/>
                <w:lang w:val="en-GB" w:eastAsia="th-TH"/>
              </w:rPr>
            </w:pPr>
          </w:p>
        </w:tc>
        <w:tc>
          <w:tcPr>
            <w:tcW w:w="1112" w:type="dxa"/>
            <w:tcBorders>
              <w:left w:val="nil"/>
            </w:tcBorders>
            <w:vAlign w:val="bottom"/>
          </w:tcPr>
          <w:p w14:paraId="695BC2E8" w14:textId="77777777" w:rsidR="006F2A5F" w:rsidRPr="00D21F8F" w:rsidRDefault="006F2A5F" w:rsidP="006F2A5F">
            <w:pPr>
              <w:spacing w:line="360" w:lineRule="auto"/>
              <w:ind w:right="-38"/>
              <w:jc w:val="right"/>
              <w:rPr>
                <w:rFonts w:cs="Arial"/>
                <w:snapToGrid w:val="0"/>
                <w:color w:val="000000"/>
                <w:sz w:val="14"/>
                <w:szCs w:val="14"/>
                <w:cs/>
                <w:lang w:val="en-GB" w:eastAsia="th-TH"/>
              </w:rPr>
            </w:pPr>
          </w:p>
        </w:tc>
        <w:tc>
          <w:tcPr>
            <w:tcW w:w="1141" w:type="dxa"/>
            <w:vAlign w:val="bottom"/>
          </w:tcPr>
          <w:p w14:paraId="00513340"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102" w:type="dxa"/>
            <w:vAlign w:val="bottom"/>
          </w:tcPr>
          <w:p w14:paraId="4627C01E"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26" w:type="dxa"/>
            <w:gridSpan w:val="2"/>
            <w:vAlign w:val="bottom"/>
          </w:tcPr>
          <w:p w14:paraId="7E021CA2" w14:textId="77777777" w:rsidR="006F2A5F" w:rsidRPr="00D21F8F" w:rsidRDefault="006F2A5F" w:rsidP="006F2A5F">
            <w:pPr>
              <w:tabs>
                <w:tab w:val="decimal" w:pos="792"/>
              </w:tabs>
              <w:spacing w:line="360" w:lineRule="auto"/>
              <w:ind w:right="-38"/>
              <w:jc w:val="right"/>
              <w:rPr>
                <w:rFonts w:cs="Arial"/>
                <w:snapToGrid w:val="0"/>
                <w:color w:val="000000"/>
                <w:sz w:val="14"/>
                <w:szCs w:val="14"/>
                <w:cs/>
                <w:lang w:val="en-GB" w:eastAsia="th-TH"/>
              </w:rPr>
            </w:pPr>
          </w:p>
        </w:tc>
        <w:tc>
          <w:tcPr>
            <w:tcW w:w="1008" w:type="dxa"/>
            <w:vAlign w:val="bottom"/>
          </w:tcPr>
          <w:p w14:paraId="321163FF" w14:textId="001A229A" w:rsidR="006F2A5F" w:rsidRPr="0015431A" w:rsidRDefault="007239FC" w:rsidP="006F2A5F">
            <w:pPr>
              <w:pBdr>
                <w:bottom w:val="single" w:sz="12" w:space="1" w:color="auto"/>
              </w:pBdr>
              <w:spacing w:line="360" w:lineRule="auto"/>
              <w:ind w:right="-36"/>
              <w:jc w:val="right"/>
              <w:rPr>
                <w:rFonts w:cs="Arial"/>
                <w:sz w:val="14"/>
                <w:szCs w:val="14"/>
                <w:cs/>
                <w:lang w:val="en-GB"/>
              </w:rPr>
            </w:pPr>
            <w:r w:rsidRPr="0015431A">
              <w:rPr>
                <w:rFonts w:cs="Arial"/>
                <w:sz w:val="14"/>
                <w:szCs w:val="14"/>
                <w:lang w:val="en-GB"/>
              </w:rPr>
              <w:t>3</w:t>
            </w:r>
            <w:r w:rsidR="00CE0909" w:rsidRPr="0015431A">
              <w:rPr>
                <w:rFonts w:cs="Arial"/>
                <w:sz w:val="14"/>
                <w:szCs w:val="14"/>
                <w:lang w:val="en-GB"/>
              </w:rPr>
              <w:t>7</w:t>
            </w:r>
            <w:r w:rsidRPr="0015431A">
              <w:rPr>
                <w:rFonts w:cs="Arial"/>
                <w:sz w:val="14"/>
                <w:szCs w:val="14"/>
                <w:lang w:val="en-GB"/>
              </w:rPr>
              <w:t>,</w:t>
            </w:r>
            <w:r w:rsidR="00CE0909" w:rsidRPr="0015431A">
              <w:rPr>
                <w:rFonts w:cs="Arial"/>
                <w:sz w:val="14"/>
                <w:szCs w:val="14"/>
                <w:lang w:val="en-GB"/>
              </w:rPr>
              <w:t>378</w:t>
            </w:r>
          </w:p>
        </w:tc>
      </w:tr>
    </w:tbl>
    <w:p w14:paraId="42CB6896" w14:textId="77777777" w:rsidR="00777AF0" w:rsidRDefault="00777AF0">
      <w:r>
        <w:br w:type="page"/>
      </w:r>
    </w:p>
    <w:tbl>
      <w:tblPr>
        <w:tblW w:w="9204" w:type="dxa"/>
        <w:tblInd w:w="426" w:type="dxa"/>
        <w:tblLayout w:type="fixed"/>
        <w:tblCellMar>
          <w:left w:w="72" w:type="dxa"/>
          <w:right w:w="72" w:type="dxa"/>
        </w:tblCellMar>
        <w:tblLook w:val="04A0" w:firstRow="1" w:lastRow="0" w:firstColumn="1" w:lastColumn="0" w:noHBand="0" w:noVBand="1"/>
      </w:tblPr>
      <w:tblGrid>
        <w:gridCol w:w="3714"/>
        <w:gridCol w:w="1170"/>
        <w:gridCol w:w="270"/>
        <w:gridCol w:w="630"/>
        <w:gridCol w:w="540"/>
        <w:gridCol w:w="270"/>
        <w:gridCol w:w="1170"/>
        <w:gridCol w:w="270"/>
        <w:gridCol w:w="1170"/>
      </w:tblGrid>
      <w:tr w:rsidR="00267CA2" w:rsidRPr="00121BD5" w14:paraId="3B4F52E6" w14:textId="77777777" w:rsidTr="00EA22C6">
        <w:trPr>
          <w:cantSplit/>
        </w:trPr>
        <w:tc>
          <w:tcPr>
            <w:tcW w:w="5784" w:type="dxa"/>
            <w:gridSpan w:val="4"/>
          </w:tcPr>
          <w:p w14:paraId="37306EE9" w14:textId="4E30D796" w:rsidR="00267CA2" w:rsidRPr="00121BD5" w:rsidRDefault="00267CA2" w:rsidP="00EA22C6">
            <w:pPr>
              <w:spacing w:line="360" w:lineRule="auto"/>
              <w:jc w:val="right"/>
              <w:rPr>
                <w:rFonts w:cs="Arial"/>
                <w:sz w:val="16"/>
                <w:szCs w:val="16"/>
              </w:rPr>
            </w:pPr>
          </w:p>
        </w:tc>
        <w:tc>
          <w:tcPr>
            <w:tcW w:w="3420" w:type="dxa"/>
            <w:gridSpan w:val="5"/>
          </w:tcPr>
          <w:p w14:paraId="581BBDDB" w14:textId="2942839E" w:rsidR="00267CA2" w:rsidRPr="00121BD5" w:rsidRDefault="00267CA2" w:rsidP="00EA22C6">
            <w:pPr>
              <w:tabs>
                <w:tab w:val="clear" w:pos="907"/>
                <w:tab w:val="left" w:pos="900"/>
              </w:tabs>
              <w:spacing w:line="360" w:lineRule="auto"/>
              <w:jc w:val="right"/>
              <w:rPr>
                <w:rFonts w:cs="Arial"/>
                <w:sz w:val="16"/>
                <w:szCs w:val="16"/>
              </w:rPr>
            </w:pPr>
            <w:r w:rsidRPr="00121BD5">
              <w:rPr>
                <w:rFonts w:cs="Arial"/>
                <w:sz w:val="16"/>
                <w:szCs w:val="16"/>
              </w:rPr>
              <w:t xml:space="preserve">(Unit : </w:t>
            </w:r>
            <w:r w:rsidR="00786113">
              <w:rPr>
                <w:rFonts w:cs="Arial"/>
                <w:sz w:val="16"/>
                <w:szCs w:val="16"/>
              </w:rPr>
              <w:t>Million</w:t>
            </w:r>
            <w:r w:rsidRPr="00121BD5">
              <w:rPr>
                <w:rFonts w:cs="Arial"/>
                <w:sz w:val="16"/>
                <w:szCs w:val="16"/>
              </w:rPr>
              <w:t xml:space="preserve"> Baht)</w:t>
            </w:r>
          </w:p>
        </w:tc>
      </w:tr>
      <w:tr w:rsidR="00267CA2" w:rsidRPr="00121BD5" w14:paraId="11652F33" w14:textId="77777777" w:rsidTr="00EA22C6">
        <w:tblPrEx>
          <w:tblCellMar>
            <w:left w:w="108" w:type="dxa"/>
            <w:right w:w="108" w:type="dxa"/>
          </w:tblCellMar>
          <w:tblLook w:val="0000" w:firstRow="0" w:lastRow="0" w:firstColumn="0" w:lastColumn="0" w:noHBand="0" w:noVBand="0"/>
        </w:tblPrEx>
        <w:trPr>
          <w:tblHeader/>
        </w:trPr>
        <w:tc>
          <w:tcPr>
            <w:tcW w:w="3714" w:type="dxa"/>
          </w:tcPr>
          <w:p w14:paraId="6D2C2150" w14:textId="77777777" w:rsidR="00267CA2" w:rsidRPr="00121BD5"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2610" w:type="dxa"/>
            <w:gridSpan w:val="4"/>
            <w:tcBorders>
              <w:bottom w:val="single" w:sz="4" w:space="0" w:color="auto"/>
            </w:tcBorders>
            <w:vAlign w:val="bottom"/>
          </w:tcPr>
          <w:p w14:paraId="5106D925"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Consolidated F/S</w:t>
            </w:r>
          </w:p>
        </w:tc>
        <w:tc>
          <w:tcPr>
            <w:tcW w:w="270" w:type="dxa"/>
            <w:vAlign w:val="bottom"/>
          </w:tcPr>
          <w:p w14:paraId="0EC54D9E" w14:textId="77777777" w:rsidR="00267CA2" w:rsidRPr="00121BD5" w:rsidRDefault="00267CA2" w:rsidP="00EA22C6">
            <w:pPr>
              <w:pStyle w:val="MacroText"/>
              <w:spacing w:line="360" w:lineRule="auto"/>
              <w:ind w:right="-54"/>
              <w:jc w:val="center"/>
              <w:rPr>
                <w:rFonts w:ascii="Arial" w:hAnsi="Arial" w:cs="Arial"/>
                <w:sz w:val="16"/>
                <w:szCs w:val="16"/>
              </w:rPr>
            </w:pPr>
          </w:p>
        </w:tc>
        <w:tc>
          <w:tcPr>
            <w:tcW w:w="2610" w:type="dxa"/>
            <w:gridSpan w:val="3"/>
            <w:tcBorders>
              <w:bottom w:val="single" w:sz="4" w:space="0" w:color="auto"/>
            </w:tcBorders>
            <w:vAlign w:val="bottom"/>
          </w:tcPr>
          <w:p w14:paraId="423F4C76" w14:textId="77777777" w:rsidR="00267CA2" w:rsidRPr="00121BD5" w:rsidRDefault="00267CA2" w:rsidP="00EA22C6">
            <w:pPr>
              <w:pStyle w:val="MacroText"/>
              <w:spacing w:line="360" w:lineRule="auto"/>
              <w:ind w:right="-54"/>
              <w:jc w:val="center"/>
              <w:rPr>
                <w:rFonts w:ascii="Arial" w:hAnsi="Arial" w:cs="Arial"/>
                <w:sz w:val="16"/>
                <w:szCs w:val="16"/>
              </w:rPr>
            </w:pPr>
            <w:r w:rsidRPr="00121BD5">
              <w:rPr>
                <w:rFonts w:ascii="Arial" w:hAnsi="Arial" w:cs="Arial"/>
                <w:sz w:val="16"/>
                <w:szCs w:val="16"/>
              </w:rPr>
              <w:t>Separate F/S</w:t>
            </w:r>
          </w:p>
        </w:tc>
      </w:tr>
      <w:tr w:rsidR="00267CA2" w:rsidRPr="00121BD5" w14:paraId="3A1C4BC4" w14:textId="77777777" w:rsidTr="00EA22C6">
        <w:tblPrEx>
          <w:tblCellMar>
            <w:left w:w="108" w:type="dxa"/>
            <w:right w:w="108" w:type="dxa"/>
          </w:tblCellMar>
          <w:tblLook w:val="0000" w:firstRow="0" w:lastRow="0" w:firstColumn="0" w:lastColumn="0" w:noHBand="0" w:noVBand="0"/>
        </w:tblPrEx>
        <w:trPr>
          <w:tblHeader/>
        </w:trPr>
        <w:tc>
          <w:tcPr>
            <w:tcW w:w="3714" w:type="dxa"/>
          </w:tcPr>
          <w:p w14:paraId="71D07351" w14:textId="77777777" w:rsidR="00267CA2" w:rsidRPr="00121BD5" w:rsidRDefault="00267CA2" w:rsidP="00EA22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360" w:lineRule="auto"/>
              <w:rPr>
                <w:rFonts w:cs="Arial"/>
                <w:sz w:val="16"/>
                <w:szCs w:val="16"/>
              </w:rPr>
            </w:pPr>
          </w:p>
        </w:tc>
        <w:tc>
          <w:tcPr>
            <w:tcW w:w="1170" w:type="dxa"/>
            <w:tcBorders>
              <w:top w:val="single" w:sz="4" w:space="0" w:color="auto"/>
              <w:bottom w:val="single" w:sz="4" w:space="0" w:color="auto"/>
            </w:tcBorders>
            <w:vAlign w:val="bottom"/>
          </w:tcPr>
          <w:p w14:paraId="64E4E8AE" w14:textId="57A190D1"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w:t>
            </w:r>
            <w:r w:rsidR="008B3C62">
              <w:rPr>
                <w:rFonts w:cs="Arial"/>
                <w:sz w:val="16"/>
                <w:szCs w:val="16"/>
                <w:lang w:val="en-GB"/>
              </w:rPr>
              <w:t>20</w:t>
            </w:r>
          </w:p>
        </w:tc>
        <w:tc>
          <w:tcPr>
            <w:tcW w:w="270" w:type="dxa"/>
            <w:tcBorders>
              <w:top w:val="single" w:sz="4" w:space="0" w:color="auto"/>
            </w:tcBorders>
          </w:tcPr>
          <w:p w14:paraId="3CBF3799"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gridSpan w:val="2"/>
            <w:tcBorders>
              <w:top w:val="single" w:sz="4" w:space="0" w:color="auto"/>
              <w:bottom w:val="single" w:sz="4" w:space="0" w:color="auto"/>
            </w:tcBorders>
            <w:vAlign w:val="bottom"/>
          </w:tcPr>
          <w:p w14:paraId="0EC4C100" w14:textId="6A3C1BEB"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201</w:t>
            </w:r>
            <w:r w:rsidR="008B3C62">
              <w:rPr>
                <w:rFonts w:cs="Arial"/>
                <w:sz w:val="16"/>
                <w:szCs w:val="16"/>
              </w:rPr>
              <w:t>9</w:t>
            </w:r>
          </w:p>
        </w:tc>
        <w:tc>
          <w:tcPr>
            <w:tcW w:w="270" w:type="dxa"/>
          </w:tcPr>
          <w:p w14:paraId="2D2CDD5D"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2D3513C0" w14:textId="1EC34648"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lang w:val="en-GB"/>
              </w:rPr>
              <w:t>20</w:t>
            </w:r>
            <w:r w:rsidR="008B3C62">
              <w:rPr>
                <w:rFonts w:cs="Arial"/>
                <w:sz w:val="16"/>
                <w:szCs w:val="16"/>
                <w:lang w:val="en-GB"/>
              </w:rPr>
              <w:t>20</w:t>
            </w:r>
          </w:p>
        </w:tc>
        <w:tc>
          <w:tcPr>
            <w:tcW w:w="270" w:type="dxa"/>
            <w:tcBorders>
              <w:top w:val="single" w:sz="4" w:space="0" w:color="auto"/>
            </w:tcBorders>
          </w:tcPr>
          <w:p w14:paraId="684373DB" w14:textId="77777777"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4"/>
              <w:jc w:val="right"/>
              <w:rPr>
                <w:rFonts w:cs="Arial"/>
                <w:sz w:val="16"/>
                <w:szCs w:val="16"/>
              </w:rPr>
            </w:pPr>
          </w:p>
        </w:tc>
        <w:tc>
          <w:tcPr>
            <w:tcW w:w="1170" w:type="dxa"/>
            <w:tcBorders>
              <w:top w:val="single" w:sz="4" w:space="0" w:color="auto"/>
              <w:bottom w:val="single" w:sz="4" w:space="0" w:color="auto"/>
            </w:tcBorders>
            <w:vAlign w:val="bottom"/>
          </w:tcPr>
          <w:p w14:paraId="7EC080DB" w14:textId="7B91B3A4" w:rsidR="00267CA2" w:rsidRPr="00121BD5"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72"/>
              <w:jc w:val="center"/>
              <w:rPr>
                <w:rFonts w:cs="Arial"/>
                <w:sz w:val="16"/>
                <w:szCs w:val="16"/>
              </w:rPr>
            </w:pPr>
            <w:r w:rsidRPr="00121BD5">
              <w:rPr>
                <w:rFonts w:cs="Arial"/>
                <w:sz w:val="16"/>
                <w:szCs w:val="16"/>
              </w:rPr>
              <w:t>201</w:t>
            </w:r>
            <w:r w:rsidR="008B3C62">
              <w:rPr>
                <w:rFonts w:cs="Arial"/>
                <w:sz w:val="16"/>
                <w:szCs w:val="16"/>
              </w:rPr>
              <w:t>9</w:t>
            </w:r>
          </w:p>
        </w:tc>
      </w:tr>
      <w:tr w:rsidR="00267CA2" w:rsidRPr="00121BD5" w14:paraId="5F58DC96" w14:textId="77777777" w:rsidTr="00AB0528">
        <w:tblPrEx>
          <w:tblLook w:val="0000" w:firstRow="0" w:lastRow="0" w:firstColumn="0" w:lastColumn="0" w:noHBand="0" w:noVBand="0"/>
        </w:tblPrEx>
        <w:tc>
          <w:tcPr>
            <w:tcW w:w="3714" w:type="dxa"/>
            <w:vAlign w:val="bottom"/>
          </w:tcPr>
          <w:p w14:paraId="6A9381EE" w14:textId="77777777" w:rsidR="00267CA2" w:rsidRPr="00B85921" w:rsidRDefault="00267CA2" w:rsidP="00EA22C6">
            <w:pPr>
              <w:pStyle w:val="MacroText"/>
              <w:spacing w:line="360" w:lineRule="auto"/>
              <w:ind w:right="-54"/>
              <w:rPr>
                <w:rFonts w:ascii="Arial" w:hAnsi="Arial" w:cs="Arial"/>
                <w:sz w:val="10"/>
                <w:szCs w:val="10"/>
                <w:u w:val="single"/>
              </w:rPr>
            </w:pPr>
          </w:p>
        </w:tc>
        <w:tc>
          <w:tcPr>
            <w:tcW w:w="1170" w:type="dxa"/>
            <w:tcBorders>
              <w:left w:val="nil"/>
            </w:tcBorders>
            <w:vAlign w:val="bottom"/>
          </w:tcPr>
          <w:p w14:paraId="37EC7E99" w14:textId="77777777" w:rsidR="00267CA2" w:rsidRPr="00B85921" w:rsidRDefault="00267CA2" w:rsidP="00EA22C6">
            <w:pPr>
              <w:pStyle w:val="MacroText"/>
              <w:spacing w:line="360" w:lineRule="auto"/>
              <w:ind w:right="-54"/>
              <w:rPr>
                <w:rFonts w:ascii="Arial" w:hAnsi="Arial" w:cs="Arial"/>
                <w:sz w:val="10"/>
                <w:szCs w:val="10"/>
                <w:u w:val="single"/>
                <w:lang w:val="en-GB"/>
              </w:rPr>
            </w:pPr>
          </w:p>
        </w:tc>
        <w:tc>
          <w:tcPr>
            <w:tcW w:w="270" w:type="dxa"/>
          </w:tcPr>
          <w:p w14:paraId="06C18615" w14:textId="77777777" w:rsidR="00267CA2" w:rsidRPr="00B85921" w:rsidRDefault="00267CA2" w:rsidP="00EA22C6">
            <w:pPr>
              <w:pStyle w:val="MacroText"/>
              <w:spacing w:line="360" w:lineRule="auto"/>
              <w:rPr>
                <w:rFonts w:ascii="Arial" w:hAnsi="Arial" w:cs="Arial"/>
                <w:sz w:val="10"/>
                <w:szCs w:val="10"/>
              </w:rPr>
            </w:pPr>
          </w:p>
        </w:tc>
        <w:tc>
          <w:tcPr>
            <w:tcW w:w="1170" w:type="dxa"/>
            <w:gridSpan w:val="2"/>
            <w:vAlign w:val="bottom"/>
          </w:tcPr>
          <w:p w14:paraId="49418694"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270" w:type="dxa"/>
          </w:tcPr>
          <w:p w14:paraId="71D4C962"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1170" w:type="dxa"/>
          </w:tcPr>
          <w:p w14:paraId="0B3EAAD8"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270" w:type="dxa"/>
          </w:tcPr>
          <w:p w14:paraId="7E2CC5DB"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c>
          <w:tcPr>
            <w:tcW w:w="1170" w:type="dxa"/>
          </w:tcPr>
          <w:p w14:paraId="16AF54E7" w14:textId="77777777" w:rsidR="00267CA2" w:rsidRPr="00B85921" w:rsidRDefault="00267CA2"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34"/>
              <w:jc w:val="right"/>
              <w:rPr>
                <w:rFonts w:cs="Arial"/>
                <w:sz w:val="10"/>
                <w:szCs w:val="10"/>
              </w:rPr>
            </w:pPr>
          </w:p>
        </w:tc>
      </w:tr>
      <w:tr w:rsidR="008B3C62" w:rsidRPr="00121BD5" w14:paraId="1CCAECCA" w14:textId="77777777" w:rsidTr="004062D7">
        <w:tblPrEx>
          <w:tblLook w:val="0000" w:firstRow="0" w:lastRow="0" w:firstColumn="0" w:lastColumn="0" w:noHBand="0" w:noVBand="0"/>
        </w:tblPrEx>
        <w:tc>
          <w:tcPr>
            <w:tcW w:w="3714" w:type="dxa"/>
          </w:tcPr>
          <w:p w14:paraId="1243B34B" w14:textId="77777777" w:rsidR="00C0246F"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sidRPr="00121BD5">
              <w:rPr>
                <w:rFonts w:cs="Arial"/>
                <w:sz w:val="16"/>
                <w:szCs w:val="16"/>
              </w:rPr>
              <w:t xml:space="preserve">Land and structures thereon have been mortgaged </w:t>
            </w:r>
          </w:p>
          <w:p w14:paraId="28D081B4" w14:textId="77777777" w:rsidR="00C0246F" w:rsidRDefault="00C0246F"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Pr>
                <w:rFonts w:cstheme="minorBidi" w:hint="cs"/>
                <w:sz w:val="16"/>
                <w:szCs w:val="16"/>
                <w:cs/>
              </w:rPr>
              <w:t xml:space="preserve">      </w:t>
            </w:r>
            <w:r w:rsidR="008B3C62" w:rsidRPr="00121BD5">
              <w:rPr>
                <w:rFonts w:cs="Arial"/>
                <w:sz w:val="16"/>
                <w:szCs w:val="16"/>
              </w:rPr>
              <w:t xml:space="preserve">as collaterals for credit facilities obtained from </w:t>
            </w:r>
          </w:p>
          <w:p w14:paraId="5B49E115" w14:textId="77777777" w:rsidR="00C0246F" w:rsidRDefault="00C0246F"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theme="minorBidi"/>
                <w:sz w:val="16"/>
                <w:szCs w:val="16"/>
              </w:rPr>
            </w:pPr>
            <w:r>
              <w:rPr>
                <w:rFonts w:cstheme="minorBidi" w:hint="cs"/>
                <w:sz w:val="16"/>
                <w:szCs w:val="16"/>
                <w:cs/>
              </w:rPr>
              <w:t xml:space="preserve">      </w:t>
            </w:r>
            <w:r w:rsidR="008B3C62" w:rsidRPr="00121BD5">
              <w:rPr>
                <w:rFonts w:cs="Arial"/>
                <w:sz w:val="16"/>
                <w:szCs w:val="16"/>
              </w:rPr>
              <w:t xml:space="preserve">financial institutions and letters of guarantee </w:t>
            </w:r>
          </w:p>
          <w:p w14:paraId="10855B0B" w14:textId="2CE76532" w:rsidR="00072B20" w:rsidRDefault="00C0246F" w:rsidP="0007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r>
              <w:rPr>
                <w:rFonts w:cstheme="minorBidi" w:hint="cs"/>
                <w:sz w:val="16"/>
                <w:szCs w:val="16"/>
                <w:cs/>
              </w:rPr>
              <w:t xml:space="preserve">      </w:t>
            </w:r>
            <w:r w:rsidR="008B3C62" w:rsidRPr="00121BD5">
              <w:rPr>
                <w:rFonts w:cs="Arial"/>
                <w:sz w:val="16"/>
                <w:szCs w:val="16"/>
              </w:rPr>
              <w:t>issued by the banks</w:t>
            </w:r>
            <w:r w:rsidR="009702AF" w:rsidRPr="009702AF">
              <w:rPr>
                <w:rFonts w:cs="Arial"/>
                <w:sz w:val="16"/>
                <w:szCs w:val="16"/>
              </w:rPr>
              <w:t xml:space="preserve"> </w:t>
            </w:r>
            <w:r w:rsidR="00072B20">
              <w:rPr>
                <w:rFonts w:cs="Arial"/>
                <w:sz w:val="16"/>
                <w:szCs w:val="16"/>
              </w:rPr>
              <w:t>(</w:t>
            </w:r>
            <w:r w:rsidR="009702AF" w:rsidRPr="009702AF">
              <w:rPr>
                <w:rFonts w:cs="Arial"/>
                <w:sz w:val="16"/>
                <w:szCs w:val="16"/>
              </w:rPr>
              <w:t>Note</w:t>
            </w:r>
            <w:r w:rsidR="009702AF">
              <w:rPr>
                <w:rFonts w:cs="Arial"/>
                <w:sz w:val="16"/>
                <w:szCs w:val="16"/>
              </w:rPr>
              <w:t>s 25 and</w:t>
            </w:r>
            <w:r w:rsidR="009702AF" w:rsidRPr="009702AF">
              <w:rPr>
                <w:rFonts w:cs="Arial"/>
                <w:sz w:val="16"/>
                <w:szCs w:val="16"/>
              </w:rPr>
              <w:t xml:space="preserve"> 29 to</w:t>
            </w:r>
            <w:r w:rsidR="009702AF">
              <w:rPr>
                <w:rFonts w:cs="Arial"/>
                <w:sz w:val="16"/>
                <w:szCs w:val="16"/>
              </w:rPr>
              <w:t xml:space="preserve"> </w:t>
            </w:r>
            <w:r w:rsidR="009702AF" w:rsidRPr="009702AF">
              <w:rPr>
                <w:rFonts w:cs="Arial"/>
                <w:sz w:val="16"/>
                <w:szCs w:val="16"/>
              </w:rPr>
              <w:t xml:space="preserve">the </w:t>
            </w:r>
          </w:p>
          <w:p w14:paraId="6F1348F2" w14:textId="694799FD" w:rsidR="008B3C62" w:rsidRPr="00121BD5" w:rsidRDefault="00072B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lang w:val="en-GB"/>
              </w:rPr>
            </w:pPr>
            <w:r>
              <w:rPr>
                <w:rFonts w:cs="Arial"/>
                <w:sz w:val="16"/>
                <w:szCs w:val="16"/>
              </w:rPr>
              <w:t xml:space="preserve">    </w:t>
            </w:r>
            <w:r w:rsidR="009702AF" w:rsidRPr="009702AF">
              <w:rPr>
                <w:rFonts w:cs="Arial"/>
                <w:sz w:val="16"/>
                <w:szCs w:val="16"/>
              </w:rPr>
              <w:t>financial statements</w:t>
            </w:r>
            <w:r>
              <w:rPr>
                <w:rFonts w:cs="Arial"/>
                <w:sz w:val="16"/>
                <w:szCs w:val="16"/>
              </w:rPr>
              <w:t>)</w:t>
            </w:r>
            <w:r w:rsidR="009702AF" w:rsidRPr="009702AF">
              <w:rPr>
                <w:rFonts w:cs="Arial"/>
                <w:sz w:val="16"/>
                <w:szCs w:val="16"/>
              </w:rPr>
              <w:t>.</w:t>
            </w:r>
          </w:p>
        </w:tc>
        <w:tc>
          <w:tcPr>
            <w:tcW w:w="1170" w:type="dxa"/>
            <w:tcBorders>
              <w:left w:val="nil"/>
              <w:bottom w:val="single" w:sz="12" w:space="0" w:color="auto"/>
            </w:tcBorders>
          </w:tcPr>
          <w:p w14:paraId="4ECC3540" w14:textId="77777777" w:rsidR="00EB19CC" w:rsidRPr="00DF2A1C" w:rsidRDefault="00EB19CC" w:rsidP="008B3C62">
            <w:pPr>
              <w:spacing w:line="360" w:lineRule="auto"/>
              <w:jc w:val="right"/>
              <w:rPr>
                <w:sz w:val="16"/>
                <w:szCs w:val="16"/>
              </w:rPr>
            </w:pPr>
          </w:p>
          <w:p w14:paraId="7688FA7D" w14:textId="77777777" w:rsidR="00EB19CC" w:rsidRPr="00DF2A1C" w:rsidRDefault="00EB19CC" w:rsidP="008B3C62">
            <w:pPr>
              <w:spacing w:line="360" w:lineRule="auto"/>
              <w:jc w:val="right"/>
              <w:rPr>
                <w:sz w:val="16"/>
                <w:szCs w:val="16"/>
              </w:rPr>
            </w:pPr>
          </w:p>
          <w:p w14:paraId="602778D6" w14:textId="77777777" w:rsidR="00EB19CC" w:rsidRPr="00DF2A1C" w:rsidRDefault="00EB19CC" w:rsidP="008B3C62">
            <w:pPr>
              <w:spacing w:line="360" w:lineRule="auto"/>
              <w:jc w:val="right"/>
              <w:rPr>
                <w:sz w:val="16"/>
                <w:szCs w:val="16"/>
              </w:rPr>
            </w:pPr>
          </w:p>
          <w:p w14:paraId="38BCACA7" w14:textId="77777777" w:rsidR="006129FD" w:rsidRDefault="006129FD" w:rsidP="008B3C62">
            <w:pPr>
              <w:spacing w:line="360" w:lineRule="auto"/>
              <w:jc w:val="right"/>
              <w:rPr>
                <w:sz w:val="16"/>
                <w:szCs w:val="16"/>
              </w:rPr>
            </w:pPr>
          </w:p>
          <w:p w14:paraId="51E25FAD" w14:textId="10F24138" w:rsidR="008B3C62" w:rsidRPr="00DF2A1C" w:rsidRDefault="002845F5" w:rsidP="008B3C62">
            <w:pPr>
              <w:spacing w:line="360" w:lineRule="auto"/>
              <w:jc w:val="right"/>
              <w:rPr>
                <w:sz w:val="16"/>
                <w:szCs w:val="16"/>
              </w:rPr>
            </w:pPr>
            <w:r w:rsidRPr="00DF2A1C">
              <w:rPr>
                <w:sz w:val="16"/>
                <w:szCs w:val="16"/>
              </w:rPr>
              <w:t>2,099</w:t>
            </w:r>
          </w:p>
        </w:tc>
        <w:tc>
          <w:tcPr>
            <w:tcW w:w="270" w:type="dxa"/>
            <w:vAlign w:val="bottom"/>
          </w:tcPr>
          <w:p w14:paraId="747D621C"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30A36864" w14:textId="77777777" w:rsidR="008B3C62" w:rsidRPr="005A1243" w:rsidRDefault="008B3C62" w:rsidP="008B3C62">
            <w:pPr>
              <w:spacing w:line="360" w:lineRule="auto"/>
              <w:jc w:val="right"/>
              <w:rPr>
                <w:sz w:val="16"/>
                <w:szCs w:val="16"/>
              </w:rPr>
            </w:pPr>
          </w:p>
          <w:p w14:paraId="07E88E5C" w14:textId="77777777" w:rsidR="008B3C62" w:rsidRDefault="008B3C62" w:rsidP="008B3C62">
            <w:pPr>
              <w:spacing w:line="360" w:lineRule="auto"/>
              <w:jc w:val="right"/>
              <w:rPr>
                <w:sz w:val="16"/>
                <w:szCs w:val="16"/>
              </w:rPr>
            </w:pPr>
          </w:p>
          <w:p w14:paraId="7FAA2494" w14:textId="77777777" w:rsidR="008B3C62" w:rsidRPr="005A1243" w:rsidRDefault="008B3C62" w:rsidP="008B3C62">
            <w:pPr>
              <w:spacing w:line="360" w:lineRule="auto"/>
              <w:jc w:val="right"/>
              <w:rPr>
                <w:sz w:val="16"/>
                <w:szCs w:val="16"/>
              </w:rPr>
            </w:pPr>
          </w:p>
          <w:p w14:paraId="423079AD" w14:textId="77777777" w:rsidR="006129FD" w:rsidRDefault="006129FD" w:rsidP="008B3C62">
            <w:pPr>
              <w:spacing w:line="360" w:lineRule="auto"/>
              <w:jc w:val="right"/>
              <w:rPr>
                <w:sz w:val="16"/>
                <w:szCs w:val="16"/>
              </w:rPr>
            </w:pPr>
          </w:p>
          <w:p w14:paraId="0929CC74" w14:textId="39385C0F" w:rsidR="008B3C62" w:rsidRPr="005A1243" w:rsidRDefault="008B3C62" w:rsidP="008B3C62">
            <w:pPr>
              <w:spacing w:line="360" w:lineRule="auto"/>
              <w:jc w:val="right"/>
              <w:rPr>
                <w:sz w:val="16"/>
                <w:szCs w:val="16"/>
              </w:rPr>
            </w:pPr>
            <w:r w:rsidRPr="005A1243">
              <w:rPr>
                <w:sz w:val="16"/>
                <w:szCs w:val="16"/>
              </w:rPr>
              <w:t>1,76</w:t>
            </w:r>
            <w:r>
              <w:rPr>
                <w:sz w:val="16"/>
                <w:szCs w:val="16"/>
              </w:rPr>
              <w:t>6</w:t>
            </w:r>
          </w:p>
        </w:tc>
        <w:tc>
          <w:tcPr>
            <w:tcW w:w="270" w:type="dxa"/>
            <w:vAlign w:val="center"/>
          </w:tcPr>
          <w:p w14:paraId="2395306B"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2D6F4E24" w14:textId="737055EF" w:rsidR="008B3C62" w:rsidRPr="00DF2A1C" w:rsidRDefault="00030405">
            <w:pPr>
              <w:spacing w:line="360" w:lineRule="auto"/>
              <w:jc w:val="right"/>
              <w:rPr>
                <w:sz w:val="16"/>
                <w:szCs w:val="16"/>
              </w:rPr>
            </w:pPr>
            <w:r w:rsidRPr="00DF2A1C">
              <w:rPr>
                <w:sz w:val="16"/>
                <w:szCs w:val="16"/>
              </w:rPr>
              <w:t>451</w:t>
            </w:r>
          </w:p>
        </w:tc>
        <w:tc>
          <w:tcPr>
            <w:tcW w:w="270" w:type="dxa"/>
            <w:vAlign w:val="bottom"/>
          </w:tcPr>
          <w:p w14:paraId="221589AE"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74038983" w14:textId="77777777" w:rsidR="008B3C62" w:rsidRDefault="008B3C62" w:rsidP="008B3C62">
            <w:pPr>
              <w:spacing w:line="360" w:lineRule="auto"/>
              <w:jc w:val="right"/>
              <w:rPr>
                <w:sz w:val="16"/>
                <w:szCs w:val="16"/>
              </w:rPr>
            </w:pPr>
          </w:p>
          <w:p w14:paraId="46BF4D2B" w14:textId="77777777" w:rsidR="008B3C62" w:rsidRPr="005A1243" w:rsidRDefault="008B3C62" w:rsidP="008B3C62">
            <w:pPr>
              <w:spacing w:line="360" w:lineRule="auto"/>
              <w:jc w:val="right"/>
              <w:rPr>
                <w:sz w:val="16"/>
                <w:szCs w:val="16"/>
              </w:rPr>
            </w:pPr>
          </w:p>
          <w:p w14:paraId="340037B9" w14:textId="77777777" w:rsidR="008B3C62" w:rsidRPr="005A1243" w:rsidRDefault="008B3C62" w:rsidP="008B3C62">
            <w:pPr>
              <w:spacing w:line="360" w:lineRule="auto"/>
              <w:jc w:val="right"/>
              <w:rPr>
                <w:sz w:val="16"/>
                <w:szCs w:val="16"/>
              </w:rPr>
            </w:pPr>
          </w:p>
          <w:p w14:paraId="3FE8B8EC" w14:textId="77777777" w:rsidR="006129FD" w:rsidRDefault="006129FD" w:rsidP="008B3C62">
            <w:pPr>
              <w:spacing w:line="360" w:lineRule="auto"/>
              <w:jc w:val="right"/>
              <w:rPr>
                <w:sz w:val="16"/>
                <w:szCs w:val="16"/>
              </w:rPr>
            </w:pPr>
          </w:p>
          <w:p w14:paraId="2F4FA071" w14:textId="58B8AD99" w:rsidR="008B3C62" w:rsidRPr="00121BD5" w:rsidRDefault="008B3C62" w:rsidP="008B3C62">
            <w:pPr>
              <w:spacing w:line="360" w:lineRule="auto"/>
              <w:jc w:val="right"/>
              <w:rPr>
                <w:rFonts w:cs="Arial"/>
                <w:sz w:val="16"/>
                <w:szCs w:val="16"/>
              </w:rPr>
            </w:pPr>
            <w:r w:rsidRPr="005A1243">
              <w:rPr>
                <w:sz w:val="16"/>
                <w:szCs w:val="16"/>
              </w:rPr>
              <w:t>451</w:t>
            </w:r>
          </w:p>
        </w:tc>
      </w:tr>
      <w:tr w:rsidR="008B3C62" w:rsidRPr="00121BD5" w14:paraId="18702438" w14:textId="77777777" w:rsidTr="004062D7">
        <w:tblPrEx>
          <w:tblLook w:val="0000" w:firstRow="0" w:lastRow="0" w:firstColumn="0" w:lastColumn="0" w:noHBand="0" w:noVBand="0"/>
        </w:tblPrEx>
        <w:tc>
          <w:tcPr>
            <w:tcW w:w="3714" w:type="dxa"/>
          </w:tcPr>
          <w:p w14:paraId="6AF2A6E6"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0"/>
                <w:szCs w:val="10"/>
              </w:rPr>
            </w:pPr>
          </w:p>
        </w:tc>
        <w:tc>
          <w:tcPr>
            <w:tcW w:w="1170" w:type="dxa"/>
            <w:tcBorders>
              <w:top w:val="single" w:sz="12" w:space="0" w:color="auto"/>
              <w:left w:val="nil"/>
            </w:tcBorders>
          </w:tcPr>
          <w:p w14:paraId="79F9B173" w14:textId="77777777" w:rsidR="008B3C62" w:rsidRPr="00DF2A1C" w:rsidRDefault="008B3C62" w:rsidP="008B3C62">
            <w:pPr>
              <w:spacing w:line="360" w:lineRule="auto"/>
              <w:jc w:val="right"/>
              <w:rPr>
                <w:sz w:val="10"/>
                <w:szCs w:val="10"/>
              </w:rPr>
            </w:pPr>
          </w:p>
        </w:tc>
        <w:tc>
          <w:tcPr>
            <w:tcW w:w="270" w:type="dxa"/>
            <w:vAlign w:val="bottom"/>
          </w:tcPr>
          <w:p w14:paraId="7B197831"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gridSpan w:val="2"/>
            <w:tcBorders>
              <w:top w:val="single" w:sz="12" w:space="0" w:color="auto"/>
            </w:tcBorders>
          </w:tcPr>
          <w:p w14:paraId="1B24F3E7" w14:textId="77777777" w:rsidR="008B3C62" w:rsidRPr="00B85921" w:rsidRDefault="008B3C62" w:rsidP="008B3C62">
            <w:pPr>
              <w:spacing w:line="360" w:lineRule="auto"/>
              <w:jc w:val="right"/>
              <w:rPr>
                <w:sz w:val="10"/>
                <w:szCs w:val="10"/>
              </w:rPr>
            </w:pPr>
          </w:p>
        </w:tc>
        <w:tc>
          <w:tcPr>
            <w:tcW w:w="270" w:type="dxa"/>
            <w:vAlign w:val="center"/>
          </w:tcPr>
          <w:p w14:paraId="73ADA162"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bottom"/>
          </w:tcPr>
          <w:p w14:paraId="67151CD8" w14:textId="77777777" w:rsidR="008B3C62" w:rsidRPr="00DF2A1C" w:rsidRDefault="008B3C62">
            <w:pPr>
              <w:spacing w:line="360" w:lineRule="auto"/>
              <w:jc w:val="right"/>
              <w:rPr>
                <w:sz w:val="10"/>
                <w:szCs w:val="10"/>
              </w:rPr>
            </w:pPr>
          </w:p>
        </w:tc>
        <w:tc>
          <w:tcPr>
            <w:tcW w:w="270" w:type="dxa"/>
            <w:vAlign w:val="bottom"/>
          </w:tcPr>
          <w:p w14:paraId="30006835"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center"/>
          </w:tcPr>
          <w:p w14:paraId="1AAA75A6" w14:textId="77777777" w:rsidR="008B3C62" w:rsidRPr="00B85921" w:rsidRDefault="008B3C62" w:rsidP="008B3C62">
            <w:pPr>
              <w:spacing w:line="360" w:lineRule="auto"/>
              <w:jc w:val="right"/>
              <w:rPr>
                <w:sz w:val="10"/>
                <w:szCs w:val="10"/>
              </w:rPr>
            </w:pPr>
          </w:p>
        </w:tc>
      </w:tr>
      <w:tr w:rsidR="008B3C62" w:rsidRPr="00121BD5" w14:paraId="61361DDC" w14:textId="77777777" w:rsidTr="004062D7">
        <w:tblPrEx>
          <w:tblLook w:val="0000" w:firstRow="0" w:lastRow="0" w:firstColumn="0" w:lastColumn="0" w:noHBand="0" w:noVBand="0"/>
        </w:tblPrEx>
        <w:tc>
          <w:tcPr>
            <w:tcW w:w="3714" w:type="dxa"/>
          </w:tcPr>
          <w:p w14:paraId="30B3B9A7" w14:textId="654AE4DE" w:rsidR="00AB355C" w:rsidRDefault="008B3C62" w:rsidP="00AB3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r w:rsidRPr="00121BD5">
              <w:rPr>
                <w:rFonts w:cs="Arial"/>
                <w:sz w:val="16"/>
                <w:szCs w:val="16"/>
              </w:rPr>
              <w:t>Buildings</w:t>
            </w:r>
            <w:r w:rsidR="00D72CC0">
              <w:rPr>
                <w:rFonts w:cs="Arial"/>
                <w:sz w:val="16"/>
                <w:szCs w:val="16"/>
              </w:rPr>
              <w:t>,</w:t>
            </w:r>
            <w:r w:rsidRPr="00121BD5">
              <w:rPr>
                <w:rFonts w:cs="Arial"/>
                <w:sz w:val="16"/>
                <w:szCs w:val="16"/>
              </w:rPr>
              <w:t xml:space="preserve"> equipment</w:t>
            </w:r>
            <w:r w:rsidR="00D72CC0">
              <w:rPr>
                <w:rFonts w:cs="Arial"/>
                <w:sz w:val="16"/>
                <w:szCs w:val="16"/>
              </w:rPr>
              <w:t xml:space="preserve"> and </w:t>
            </w:r>
            <w:r w:rsidR="007F19BF">
              <w:rPr>
                <w:rFonts w:cs="Arial"/>
                <w:sz w:val="16"/>
                <w:szCs w:val="16"/>
              </w:rPr>
              <w:t>v</w:t>
            </w:r>
            <w:r w:rsidR="00D72CC0" w:rsidRPr="00D72CC0">
              <w:rPr>
                <w:rFonts w:cs="Arial"/>
                <w:sz w:val="16"/>
                <w:szCs w:val="16"/>
              </w:rPr>
              <w:t>ehicles</w:t>
            </w:r>
            <w:r w:rsidRPr="00121BD5">
              <w:rPr>
                <w:rFonts w:cs="Arial"/>
                <w:sz w:val="16"/>
                <w:szCs w:val="16"/>
              </w:rPr>
              <w:t xml:space="preserve"> items have </w:t>
            </w:r>
          </w:p>
          <w:p w14:paraId="05B8B3F9" w14:textId="4A4F732E" w:rsidR="008B3C62" w:rsidRPr="00DB6BE0" w:rsidRDefault="00AB355C" w:rsidP="00DB6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both"/>
              <w:rPr>
                <w:rFonts w:cs="Arial"/>
                <w:sz w:val="16"/>
                <w:szCs w:val="16"/>
              </w:rPr>
            </w:pPr>
            <w:r>
              <w:rPr>
                <w:rFonts w:cs="Arial"/>
                <w:sz w:val="16"/>
                <w:szCs w:val="16"/>
              </w:rPr>
              <w:t xml:space="preserve">    </w:t>
            </w:r>
            <w:r w:rsidR="00D72CC0" w:rsidRPr="00121BD5">
              <w:rPr>
                <w:rFonts w:cs="Arial"/>
                <w:sz w:val="16"/>
                <w:szCs w:val="16"/>
              </w:rPr>
              <w:t xml:space="preserve">been fully </w:t>
            </w:r>
            <w:r w:rsidR="008B3C62" w:rsidRPr="00121BD5">
              <w:rPr>
                <w:rFonts w:cs="Arial"/>
                <w:sz w:val="16"/>
                <w:szCs w:val="16"/>
              </w:rPr>
              <w:t>depreciated but are still in use.</w:t>
            </w:r>
          </w:p>
        </w:tc>
        <w:tc>
          <w:tcPr>
            <w:tcW w:w="1170" w:type="dxa"/>
            <w:tcBorders>
              <w:left w:val="nil"/>
              <w:bottom w:val="single" w:sz="12" w:space="0" w:color="auto"/>
            </w:tcBorders>
          </w:tcPr>
          <w:p w14:paraId="53725431" w14:textId="77777777" w:rsidR="00EB19CC" w:rsidRPr="00DF2A1C" w:rsidRDefault="00EB19CC" w:rsidP="008B3C62">
            <w:pPr>
              <w:spacing w:line="360" w:lineRule="auto"/>
              <w:jc w:val="right"/>
              <w:rPr>
                <w:sz w:val="16"/>
                <w:szCs w:val="16"/>
              </w:rPr>
            </w:pPr>
          </w:p>
          <w:p w14:paraId="19DD18B9" w14:textId="65539B1B" w:rsidR="008B3C62" w:rsidRPr="00DF2A1C" w:rsidRDefault="002845F5" w:rsidP="008B3C62">
            <w:pPr>
              <w:spacing w:line="360" w:lineRule="auto"/>
              <w:jc w:val="right"/>
              <w:rPr>
                <w:sz w:val="16"/>
                <w:szCs w:val="16"/>
              </w:rPr>
            </w:pPr>
            <w:r w:rsidRPr="00DF2A1C">
              <w:rPr>
                <w:sz w:val="16"/>
                <w:szCs w:val="16"/>
              </w:rPr>
              <w:t>6</w:t>
            </w:r>
            <w:r w:rsidR="00EB19CC" w:rsidRPr="00DF2A1C">
              <w:rPr>
                <w:sz w:val="16"/>
                <w:szCs w:val="16"/>
              </w:rPr>
              <w:t>10</w:t>
            </w:r>
          </w:p>
        </w:tc>
        <w:tc>
          <w:tcPr>
            <w:tcW w:w="270" w:type="dxa"/>
            <w:vAlign w:val="bottom"/>
          </w:tcPr>
          <w:p w14:paraId="520A2CB3"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1934F9B0" w14:textId="77777777" w:rsidR="008B3C62" w:rsidRPr="005A1243" w:rsidRDefault="008B3C62" w:rsidP="008B3C62">
            <w:pPr>
              <w:spacing w:line="360" w:lineRule="auto"/>
              <w:jc w:val="right"/>
              <w:rPr>
                <w:sz w:val="16"/>
                <w:szCs w:val="16"/>
              </w:rPr>
            </w:pPr>
          </w:p>
          <w:p w14:paraId="6B61B168" w14:textId="205BA556" w:rsidR="008B3C62" w:rsidRPr="005A1243" w:rsidRDefault="008B3C62" w:rsidP="008B3C62">
            <w:pPr>
              <w:spacing w:line="360" w:lineRule="auto"/>
              <w:jc w:val="right"/>
              <w:rPr>
                <w:sz w:val="16"/>
                <w:szCs w:val="16"/>
              </w:rPr>
            </w:pPr>
            <w:r w:rsidRPr="005A1243">
              <w:rPr>
                <w:sz w:val="16"/>
                <w:szCs w:val="16"/>
              </w:rPr>
              <w:t>4</w:t>
            </w:r>
            <w:r>
              <w:rPr>
                <w:sz w:val="16"/>
                <w:szCs w:val="16"/>
              </w:rPr>
              <w:t>43</w:t>
            </w:r>
          </w:p>
        </w:tc>
        <w:tc>
          <w:tcPr>
            <w:tcW w:w="270" w:type="dxa"/>
            <w:vAlign w:val="center"/>
          </w:tcPr>
          <w:p w14:paraId="1DDFCF94"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2E2B30B7" w14:textId="3A2886D5" w:rsidR="008B3C62" w:rsidRPr="00DF2A1C" w:rsidRDefault="00030405">
            <w:pPr>
              <w:spacing w:line="360" w:lineRule="auto"/>
              <w:jc w:val="right"/>
              <w:rPr>
                <w:sz w:val="16"/>
                <w:szCs w:val="16"/>
              </w:rPr>
            </w:pPr>
            <w:r w:rsidRPr="00DF2A1C">
              <w:rPr>
                <w:sz w:val="16"/>
                <w:szCs w:val="16"/>
              </w:rPr>
              <w:t>422</w:t>
            </w:r>
          </w:p>
        </w:tc>
        <w:tc>
          <w:tcPr>
            <w:tcW w:w="270" w:type="dxa"/>
            <w:vAlign w:val="bottom"/>
          </w:tcPr>
          <w:p w14:paraId="49F8AF0D" w14:textId="77777777" w:rsidR="008B3C62" w:rsidRPr="005A1243" w:rsidRDefault="008B3C62" w:rsidP="008B3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543F7F6F" w14:textId="77777777" w:rsidR="008B3C62" w:rsidRPr="005A1243" w:rsidRDefault="008B3C62" w:rsidP="008B3C62">
            <w:pPr>
              <w:spacing w:line="360" w:lineRule="auto"/>
              <w:jc w:val="right"/>
              <w:rPr>
                <w:sz w:val="16"/>
                <w:szCs w:val="16"/>
              </w:rPr>
            </w:pPr>
          </w:p>
          <w:p w14:paraId="64606601" w14:textId="2308A84E" w:rsidR="008B3C62" w:rsidRPr="00121BD5" w:rsidRDefault="008B3C62" w:rsidP="008B3C62">
            <w:pPr>
              <w:spacing w:line="360" w:lineRule="auto"/>
              <w:jc w:val="right"/>
              <w:rPr>
                <w:sz w:val="16"/>
                <w:szCs w:val="16"/>
              </w:rPr>
            </w:pPr>
            <w:r w:rsidRPr="005A1243">
              <w:rPr>
                <w:sz w:val="16"/>
                <w:szCs w:val="16"/>
              </w:rPr>
              <w:t>356</w:t>
            </w:r>
          </w:p>
        </w:tc>
      </w:tr>
      <w:tr w:rsidR="008B3C62" w:rsidRPr="00121BD5" w14:paraId="508FF5DE" w14:textId="77777777" w:rsidTr="004062D7">
        <w:tblPrEx>
          <w:tblLook w:val="0000" w:firstRow="0" w:lastRow="0" w:firstColumn="0" w:lastColumn="0" w:noHBand="0" w:noVBand="0"/>
        </w:tblPrEx>
        <w:tc>
          <w:tcPr>
            <w:tcW w:w="3714" w:type="dxa"/>
          </w:tcPr>
          <w:p w14:paraId="1B911E18" w14:textId="77777777" w:rsidR="008B3C62" w:rsidRPr="00B85921" w:rsidRDefault="008B3C62" w:rsidP="008B3C62">
            <w:pPr>
              <w:tabs>
                <w:tab w:val="clear" w:pos="227"/>
              </w:tabs>
              <w:spacing w:line="360" w:lineRule="auto"/>
              <w:jc w:val="both"/>
              <w:rPr>
                <w:rFonts w:cs="Arial"/>
                <w:sz w:val="10"/>
                <w:szCs w:val="10"/>
              </w:rPr>
            </w:pPr>
          </w:p>
        </w:tc>
        <w:tc>
          <w:tcPr>
            <w:tcW w:w="1170" w:type="dxa"/>
            <w:tcBorders>
              <w:top w:val="single" w:sz="12" w:space="0" w:color="auto"/>
              <w:left w:val="nil"/>
            </w:tcBorders>
          </w:tcPr>
          <w:p w14:paraId="293C4D05" w14:textId="77777777" w:rsidR="008B3C62" w:rsidRPr="00DF2A1C" w:rsidRDefault="008B3C62" w:rsidP="008B3C62">
            <w:pPr>
              <w:spacing w:line="360" w:lineRule="auto"/>
              <w:jc w:val="right"/>
              <w:rPr>
                <w:sz w:val="10"/>
                <w:szCs w:val="10"/>
              </w:rPr>
            </w:pPr>
          </w:p>
        </w:tc>
        <w:tc>
          <w:tcPr>
            <w:tcW w:w="270" w:type="dxa"/>
            <w:vAlign w:val="bottom"/>
          </w:tcPr>
          <w:p w14:paraId="09638B8A"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gridSpan w:val="2"/>
            <w:tcBorders>
              <w:top w:val="single" w:sz="12" w:space="0" w:color="auto"/>
            </w:tcBorders>
          </w:tcPr>
          <w:p w14:paraId="4AECF4FD" w14:textId="77777777" w:rsidR="008B3C62" w:rsidRPr="00B85921" w:rsidRDefault="008B3C62" w:rsidP="008B3C62">
            <w:pPr>
              <w:spacing w:line="360" w:lineRule="auto"/>
              <w:jc w:val="right"/>
              <w:rPr>
                <w:sz w:val="10"/>
                <w:szCs w:val="10"/>
              </w:rPr>
            </w:pPr>
          </w:p>
        </w:tc>
        <w:tc>
          <w:tcPr>
            <w:tcW w:w="270" w:type="dxa"/>
            <w:vAlign w:val="center"/>
          </w:tcPr>
          <w:p w14:paraId="7F7F6F2A"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bottom"/>
          </w:tcPr>
          <w:p w14:paraId="56D8959E" w14:textId="77777777" w:rsidR="008B3C62" w:rsidRPr="00DF2A1C" w:rsidRDefault="008B3C62">
            <w:pPr>
              <w:spacing w:line="360" w:lineRule="auto"/>
              <w:jc w:val="right"/>
              <w:rPr>
                <w:sz w:val="10"/>
                <w:szCs w:val="10"/>
              </w:rPr>
            </w:pPr>
          </w:p>
        </w:tc>
        <w:tc>
          <w:tcPr>
            <w:tcW w:w="270" w:type="dxa"/>
            <w:vAlign w:val="bottom"/>
          </w:tcPr>
          <w:p w14:paraId="4DF0B5E0" w14:textId="77777777" w:rsidR="008B3C62" w:rsidRPr="00B85921" w:rsidRDefault="008B3C62" w:rsidP="008B3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0"/>
                <w:szCs w:val="10"/>
              </w:rPr>
            </w:pPr>
          </w:p>
        </w:tc>
        <w:tc>
          <w:tcPr>
            <w:tcW w:w="1170" w:type="dxa"/>
            <w:tcBorders>
              <w:top w:val="single" w:sz="12" w:space="0" w:color="auto"/>
            </w:tcBorders>
            <w:vAlign w:val="center"/>
          </w:tcPr>
          <w:p w14:paraId="267E264C" w14:textId="77777777" w:rsidR="008B3C62" w:rsidRPr="00B85921" w:rsidRDefault="008B3C62" w:rsidP="008B3C62">
            <w:pPr>
              <w:spacing w:line="360" w:lineRule="auto"/>
              <w:jc w:val="right"/>
              <w:rPr>
                <w:sz w:val="10"/>
                <w:szCs w:val="10"/>
              </w:rPr>
            </w:pPr>
          </w:p>
        </w:tc>
      </w:tr>
      <w:tr w:rsidR="00EB19CC" w:rsidRPr="00121BD5" w14:paraId="043CB5E3" w14:textId="77777777" w:rsidTr="004062D7">
        <w:tblPrEx>
          <w:tblLook w:val="0000" w:firstRow="0" w:lastRow="0" w:firstColumn="0" w:lastColumn="0" w:noHBand="0" w:noVBand="0"/>
        </w:tblPrEx>
        <w:tc>
          <w:tcPr>
            <w:tcW w:w="3714" w:type="dxa"/>
          </w:tcPr>
          <w:p w14:paraId="632B2AE8" w14:textId="5DE72B5D" w:rsidR="00EB19CC" w:rsidRPr="00121BD5" w:rsidRDefault="00EB19CC" w:rsidP="00EB19CC">
            <w:pPr>
              <w:tabs>
                <w:tab w:val="clear" w:pos="227"/>
              </w:tabs>
              <w:spacing w:line="360" w:lineRule="auto"/>
              <w:jc w:val="both"/>
              <w:rPr>
                <w:rFonts w:cs="Arial"/>
                <w:sz w:val="16"/>
                <w:szCs w:val="16"/>
              </w:rPr>
            </w:pPr>
            <w:r w:rsidRPr="00121BD5">
              <w:rPr>
                <w:rFonts w:cs="Arial"/>
                <w:sz w:val="16"/>
                <w:szCs w:val="16"/>
              </w:rPr>
              <w:t>Vehicles under financial lease contracts.</w:t>
            </w:r>
          </w:p>
        </w:tc>
        <w:tc>
          <w:tcPr>
            <w:tcW w:w="1170" w:type="dxa"/>
            <w:tcBorders>
              <w:left w:val="nil"/>
              <w:bottom w:val="single" w:sz="12" w:space="0" w:color="auto"/>
            </w:tcBorders>
            <w:vAlign w:val="bottom"/>
          </w:tcPr>
          <w:p w14:paraId="0A1A043D" w14:textId="0B04952F" w:rsidR="00EB19CC" w:rsidRPr="005A1243" w:rsidRDefault="00EB19CC" w:rsidP="004062D7">
            <w:pPr>
              <w:spacing w:line="360" w:lineRule="auto"/>
              <w:jc w:val="center"/>
              <w:rPr>
                <w:sz w:val="16"/>
                <w:szCs w:val="16"/>
              </w:rPr>
            </w:pPr>
            <w:r w:rsidRPr="00DF2A1C">
              <w:rPr>
                <w:sz w:val="16"/>
                <w:szCs w:val="16"/>
              </w:rPr>
              <w:t xml:space="preserve">           -</w:t>
            </w:r>
          </w:p>
        </w:tc>
        <w:tc>
          <w:tcPr>
            <w:tcW w:w="270" w:type="dxa"/>
            <w:vAlign w:val="bottom"/>
          </w:tcPr>
          <w:p w14:paraId="2321589A" w14:textId="77777777" w:rsidR="00EB19CC" w:rsidRPr="005A1243" w:rsidRDefault="00EB19CC" w:rsidP="00EB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gridSpan w:val="2"/>
            <w:tcBorders>
              <w:bottom w:val="single" w:sz="12" w:space="0" w:color="auto"/>
            </w:tcBorders>
          </w:tcPr>
          <w:p w14:paraId="5150C783" w14:textId="70AA93E5" w:rsidR="00EB19CC" w:rsidRPr="005A1243" w:rsidRDefault="00EB19CC" w:rsidP="00EB19CC">
            <w:pPr>
              <w:spacing w:line="360" w:lineRule="auto"/>
              <w:jc w:val="right"/>
              <w:rPr>
                <w:sz w:val="16"/>
                <w:szCs w:val="16"/>
              </w:rPr>
            </w:pPr>
            <w:r w:rsidRPr="005A1243">
              <w:rPr>
                <w:sz w:val="16"/>
                <w:szCs w:val="16"/>
              </w:rPr>
              <w:t>26</w:t>
            </w:r>
          </w:p>
        </w:tc>
        <w:tc>
          <w:tcPr>
            <w:tcW w:w="270" w:type="dxa"/>
            <w:vAlign w:val="center"/>
          </w:tcPr>
          <w:p w14:paraId="2302D5F1" w14:textId="77777777" w:rsidR="00EB19CC" w:rsidRPr="005A1243" w:rsidRDefault="00EB19CC" w:rsidP="00EB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bottom"/>
          </w:tcPr>
          <w:p w14:paraId="3ED640DD" w14:textId="69EC489D" w:rsidR="00EB19CC" w:rsidRPr="00DF2A1C" w:rsidRDefault="00EB19CC" w:rsidP="004062D7">
            <w:pPr>
              <w:spacing w:line="360" w:lineRule="auto"/>
              <w:jc w:val="center"/>
              <w:rPr>
                <w:sz w:val="16"/>
                <w:szCs w:val="16"/>
              </w:rPr>
            </w:pPr>
            <w:r w:rsidRPr="00DF2A1C">
              <w:rPr>
                <w:sz w:val="16"/>
                <w:szCs w:val="16"/>
              </w:rPr>
              <w:t xml:space="preserve">           -</w:t>
            </w:r>
          </w:p>
        </w:tc>
        <w:tc>
          <w:tcPr>
            <w:tcW w:w="270" w:type="dxa"/>
            <w:vAlign w:val="bottom"/>
          </w:tcPr>
          <w:p w14:paraId="3C832E9C" w14:textId="77777777" w:rsidR="00EB19CC" w:rsidRPr="005A1243" w:rsidRDefault="00EB19CC" w:rsidP="00EB1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360" w:lineRule="auto"/>
              <w:jc w:val="right"/>
              <w:rPr>
                <w:sz w:val="16"/>
                <w:szCs w:val="16"/>
              </w:rPr>
            </w:pPr>
          </w:p>
        </w:tc>
        <w:tc>
          <w:tcPr>
            <w:tcW w:w="1170" w:type="dxa"/>
            <w:tcBorders>
              <w:bottom w:val="single" w:sz="12" w:space="0" w:color="auto"/>
            </w:tcBorders>
            <w:vAlign w:val="center"/>
          </w:tcPr>
          <w:p w14:paraId="0F9FE5B9" w14:textId="54FFFD83" w:rsidR="00EB19CC" w:rsidRPr="00121BD5" w:rsidRDefault="00EB19CC" w:rsidP="00EB19CC">
            <w:pPr>
              <w:spacing w:line="360" w:lineRule="auto"/>
              <w:jc w:val="right"/>
              <w:rPr>
                <w:sz w:val="16"/>
                <w:szCs w:val="16"/>
              </w:rPr>
            </w:pPr>
            <w:r w:rsidRPr="005A1243">
              <w:rPr>
                <w:sz w:val="16"/>
                <w:szCs w:val="16"/>
              </w:rPr>
              <w:t>23</w:t>
            </w:r>
          </w:p>
        </w:tc>
      </w:tr>
    </w:tbl>
    <w:p w14:paraId="5164A6B9" w14:textId="516671B5" w:rsidR="00267CA2" w:rsidRPr="00A84F7C" w:rsidRDefault="00267CA2" w:rsidP="00085CDE">
      <w:pPr>
        <w:tabs>
          <w:tab w:val="clear" w:pos="227"/>
        </w:tabs>
        <w:spacing w:line="360" w:lineRule="auto"/>
        <w:ind w:left="450"/>
        <w:jc w:val="both"/>
        <w:rPr>
          <w:rFonts w:cs="Arial"/>
          <w:spacing w:val="-2"/>
        </w:rPr>
      </w:pPr>
    </w:p>
    <w:p w14:paraId="1B335D66" w14:textId="053AF557" w:rsidR="002A614A" w:rsidRDefault="004871E7"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Pr>
          <w:rFonts w:cs="Arial"/>
          <w:b/>
          <w:bCs/>
          <w:caps/>
          <w:sz w:val="19"/>
          <w:szCs w:val="19"/>
        </w:rPr>
        <w:t>Right-of-use assets</w:t>
      </w:r>
      <w:r w:rsidR="00DA09B7">
        <w:rPr>
          <w:rFonts w:cs="Arial"/>
          <w:b/>
          <w:bCs/>
          <w:caps/>
          <w:sz w:val="19"/>
          <w:szCs w:val="19"/>
        </w:rPr>
        <w:t xml:space="preserve"> </w:t>
      </w:r>
      <w:r w:rsidR="00871A3E">
        <w:rPr>
          <w:rFonts w:cstheme="minorBidi"/>
          <w:b/>
          <w:bCs/>
          <w:caps/>
          <w:sz w:val="19"/>
          <w:szCs w:val="19"/>
        </w:rPr>
        <w:t>-</w:t>
      </w:r>
      <w:r w:rsidR="00DA09B7">
        <w:rPr>
          <w:rFonts w:cs="Arial"/>
          <w:b/>
          <w:bCs/>
          <w:caps/>
          <w:sz w:val="19"/>
          <w:szCs w:val="19"/>
        </w:rPr>
        <w:t xml:space="preserve"> NET</w:t>
      </w:r>
    </w:p>
    <w:p w14:paraId="26531F29" w14:textId="13FA6042" w:rsidR="005F05EA" w:rsidRPr="00A84F7C" w:rsidRDefault="005F0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rPr>
      </w:pPr>
    </w:p>
    <w:tbl>
      <w:tblPr>
        <w:tblW w:w="8930" w:type="dxa"/>
        <w:tblInd w:w="426" w:type="dxa"/>
        <w:tblLayout w:type="fixed"/>
        <w:tblLook w:val="0000" w:firstRow="0" w:lastRow="0" w:firstColumn="0" w:lastColumn="0" w:noHBand="0" w:noVBand="0"/>
      </w:tblPr>
      <w:tblGrid>
        <w:gridCol w:w="2976"/>
        <w:gridCol w:w="851"/>
        <w:gridCol w:w="850"/>
        <w:gridCol w:w="851"/>
        <w:gridCol w:w="850"/>
        <w:gridCol w:w="851"/>
        <w:gridCol w:w="850"/>
        <w:gridCol w:w="851"/>
      </w:tblGrid>
      <w:tr w:rsidR="009E1C6E" w:rsidRPr="000B0D71" w14:paraId="6FE4BF87" w14:textId="77777777" w:rsidTr="00270AEF">
        <w:trPr>
          <w:cantSplit/>
          <w:trHeight w:val="20"/>
        </w:trPr>
        <w:tc>
          <w:tcPr>
            <w:tcW w:w="2976" w:type="dxa"/>
            <w:vAlign w:val="bottom"/>
          </w:tcPr>
          <w:p w14:paraId="7A80436F" w14:textId="77777777" w:rsidR="009E1C6E" w:rsidRPr="000B0D71" w:rsidRDefault="009E1C6E" w:rsidP="005D6D7B">
            <w:pPr>
              <w:spacing w:line="360" w:lineRule="auto"/>
              <w:ind w:right="-38"/>
              <w:rPr>
                <w:rFonts w:cs="Arial"/>
                <w:snapToGrid w:val="0"/>
                <w:color w:val="000000"/>
                <w:sz w:val="14"/>
                <w:szCs w:val="14"/>
                <w:cs/>
                <w:lang w:val="en-GB" w:eastAsia="th-TH"/>
              </w:rPr>
            </w:pPr>
          </w:p>
        </w:tc>
        <w:tc>
          <w:tcPr>
            <w:tcW w:w="5954" w:type="dxa"/>
            <w:gridSpan w:val="7"/>
            <w:vAlign w:val="bottom"/>
          </w:tcPr>
          <w:p w14:paraId="3CE6735E" w14:textId="3494D2BE" w:rsidR="009E1C6E" w:rsidRPr="000B0D71" w:rsidRDefault="009E1C6E" w:rsidP="009E1C6E">
            <w:pPr>
              <w:spacing w:line="360" w:lineRule="auto"/>
              <w:ind w:right="-38"/>
              <w:jc w:val="right"/>
              <w:rPr>
                <w:rFonts w:cs="Arial"/>
                <w:snapToGrid w:val="0"/>
                <w:color w:val="000000"/>
                <w:sz w:val="14"/>
                <w:szCs w:val="14"/>
                <w:cs/>
                <w:lang w:val="en-GB" w:eastAsia="th-TH"/>
              </w:rPr>
            </w:pPr>
            <w:r w:rsidRPr="000B0D71">
              <w:rPr>
                <w:rFonts w:cs="Arial"/>
                <w:snapToGrid w:val="0"/>
                <w:color w:val="000000"/>
                <w:sz w:val="14"/>
                <w:szCs w:val="14"/>
                <w:lang w:val="en-GB" w:eastAsia="th-TH"/>
              </w:rPr>
              <w:t>(Unit : Thousand Baht)</w:t>
            </w:r>
          </w:p>
        </w:tc>
      </w:tr>
      <w:tr w:rsidR="009E1C6E" w:rsidRPr="000B0D71" w14:paraId="0D86F14F" w14:textId="77777777" w:rsidTr="00270AEF">
        <w:trPr>
          <w:cantSplit/>
          <w:trHeight w:val="20"/>
        </w:trPr>
        <w:tc>
          <w:tcPr>
            <w:tcW w:w="2976" w:type="dxa"/>
            <w:vAlign w:val="bottom"/>
          </w:tcPr>
          <w:p w14:paraId="749DD04C" w14:textId="77777777" w:rsidR="009E1C6E" w:rsidRPr="000B0D71" w:rsidRDefault="009E1C6E" w:rsidP="009E1C6E">
            <w:pPr>
              <w:spacing w:line="360" w:lineRule="auto"/>
              <w:ind w:right="-38"/>
              <w:rPr>
                <w:rFonts w:cs="Arial"/>
                <w:snapToGrid w:val="0"/>
                <w:color w:val="000000"/>
                <w:sz w:val="14"/>
                <w:szCs w:val="14"/>
                <w:cs/>
                <w:lang w:val="en-GB" w:eastAsia="th-TH"/>
              </w:rPr>
            </w:pPr>
          </w:p>
        </w:tc>
        <w:tc>
          <w:tcPr>
            <w:tcW w:w="3402" w:type="dxa"/>
            <w:gridSpan w:val="4"/>
            <w:vAlign w:val="bottom"/>
          </w:tcPr>
          <w:p w14:paraId="6E8E1F8E" w14:textId="49A9D971" w:rsidR="009E1C6E" w:rsidRPr="000B0D71"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lang w:eastAsia="th-TH"/>
              </w:rPr>
            </w:pPr>
            <w:r w:rsidRPr="000B0D71">
              <w:rPr>
                <w:rFonts w:cs="Arial"/>
                <w:sz w:val="14"/>
                <w:szCs w:val="14"/>
              </w:rPr>
              <w:t>Consolidated F/S</w:t>
            </w:r>
          </w:p>
        </w:tc>
        <w:tc>
          <w:tcPr>
            <w:tcW w:w="2552" w:type="dxa"/>
            <w:gridSpan w:val="3"/>
            <w:vAlign w:val="bottom"/>
          </w:tcPr>
          <w:p w14:paraId="34B7E2DC" w14:textId="140792BA" w:rsidR="009E1C6E" w:rsidRPr="000B0D71" w:rsidRDefault="009E1C6E" w:rsidP="009E1C6E">
            <w:pPr>
              <w:pBdr>
                <w:bottom w:val="single" w:sz="4" w:space="1" w:color="auto"/>
              </w:pBdr>
              <w:spacing w:line="360" w:lineRule="auto"/>
              <w:ind w:right="-38"/>
              <w:jc w:val="center"/>
              <w:rPr>
                <w:rFonts w:cs="Arial"/>
                <w:sz w:val="14"/>
                <w:szCs w:val="14"/>
                <w:lang w:val="en-GB"/>
              </w:rPr>
            </w:pPr>
            <w:r w:rsidRPr="000B0D71">
              <w:rPr>
                <w:rFonts w:cs="Arial"/>
                <w:sz w:val="14"/>
                <w:szCs w:val="14"/>
              </w:rPr>
              <w:t>Separate F/S</w:t>
            </w:r>
          </w:p>
        </w:tc>
      </w:tr>
      <w:tr w:rsidR="009E1C6E" w:rsidRPr="000B0D71" w14:paraId="022359A0" w14:textId="77777777" w:rsidTr="00270AEF">
        <w:trPr>
          <w:cantSplit/>
          <w:trHeight w:val="20"/>
        </w:trPr>
        <w:tc>
          <w:tcPr>
            <w:tcW w:w="2976" w:type="dxa"/>
            <w:vAlign w:val="bottom"/>
          </w:tcPr>
          <w:p w14:paraId="467E8444" w14:textId="77777777" w:rsidR="009E1C6E" w:rsidRPr="000B0D71" w:rsidRDefault="009E1C6E" w:rsidP="009E1C6E">
            <w:pPr>
              <w:spacing w:line="360" w:lineRule="auto"/>
              <w:ind w:right="-38"/>
              <w:rPr>
                <w:rFonts w:cs="Arial"/>
                <w:snapToGrid w:val="0"/>
                <w:color w:val="000000"/>
                <w:sz w:val="14"/>
                <w:szCs w:val="14"/>
                <w:cs/>
                <w:lang w:val="en-GB" w:eastAsia="th-TH"/>
              </w:rPr>
            </w:pPr>
          </w:p>
        </w:tc>
        <w:tc>
          <w:tcPr>
            <w:tcW w:w="851" w:type="dxa"/>
            <w:vAlign w:val="bottom"/>
          </w:tcPr>
          <w:p w14:paraId="7EA4FAA4" w14:textId="64FD46F5" w:rsidR="009E1C6E" w:rsidRPr="000B0D71" w:rsidRDefault="009E1C6E" w:rsidP="009E1C6E">
            <w:pPr>
              <w:pBdr>
                <w:bottom w:val="single" w:sz="4" w:space="1" w:color="auto"/>
              </w:pBdr>
              <w:spacing w:line="360" w:lineRule="auto"/>
              <w:ind w:right="-38"/>
              <w:jc w:val="center"/>
              <w:rPr>
                <w:rFonts w:cs="Arial"/>
                <w:snapToGrid w:val="0"/>
                <w:color w:val="000000"/>
                <w:sz w:val="14"/>
                <w:szCs w:val="14"/>
                <w:lang w:val="en-GB" w:eastAsia="th-TH"/>
              </w:rPr>
            </w:pPr>
            <w:r w:rsidRPr="000B0D71">
              <w:rPr>
                <w:rFonts w:cs="Arial"/>
                <w:snapToGrid w:val="0"/>
                <w:color w:val="000000"/>
                <w:sz w:val="14"/>
                <w:szCs w:val="14"/>
                <w:lang w:val="en-GB" w:eastAsia="th-TH"/>
              </w:rPr>
              <w:t>Land</w:t>
            </w:r>
          </w:p>
        </w:tc>
        <w:tc>
          <w:tcPr>
            <w:tcW w:w="850" w:type="dxa"/>
            <w:vAlign w:val="bottom"/>
          </w:tcPr>
          <w:p w14:paraId="1A3072E5" w14:textId="6398025D" w:rsidR="009E1C6E" w:rsidRPr="000B0D71" w:rsidRDefault="009E1C6E" w:rsidP="009E1C6E">
            <w:pPr>
              <w:pBdr>
                <w:bottom w:val="single" w:sz="4" w:space="1" w:color="auto"/>
              </w:pBdr>
              <w:spacing w:line="360" w:lineRule="auto"/>
              <w:ind w:right="-38"/>
              <w:jc w:val="center"/>
              <w:rPr>
                <w:rFonts w:cs="Arial"/>
                <w:snapToGrid w:val="0"/>
                <w:color w:val="000000"/>
                <w:sz w:val="14"/>
                <w:szCs w:val="14"/>
                <w:lang w:val="en-GB" w:eastAsia="th-TH"/>
              </w:rPr>
            </w:pPr>
            <w:r w:rsidRPr="000B0D71">
              <w:rPr>
                <w:rFonts w:cs="Arial"/>
                <w:snapToGrid w:val="0"/>
                <w:color w:val="000000"/>
                <w:sz w:val="14"/>
                <w:szCs w:val="14"/>
                <w:lang w:val="en-GB" w:eastAsia="th-TH"/>
              </w:rPr>
              <w:t>Building</w:t>
            </w:r>
          </w:p>
        </w:tc>
        <w:tc>
          <w:tcPr>
            <w:tcW w:w="851" w:type="dxa"/>
            <w:vAlign w:val="bottom"/>
          </w:tcPr>
          <w:p w14:paraId="4FB484D8" w14:textId="599F9010" w:rsidR="009E1C6E" w:rsidRPr="000B0D71"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lang w:eastAsia="th-TH"/>
              </w:rPr>
            </w:pPr>
            <w:r w:rsidRPr="000B0D71">
              <w:rPr>
                <w:rFonts w:cs="Arial"/>
                <w:snapToGrid w:val="0"/>
                <w:color w:val="000000"/>
                <w:sz w:val="14"/>
                <w:szCs w:val="14"/>
                <w:lang w:eastAsia="th-TH"/>
              </w:rPr>
              <w:t>Vehicles</w:t>
            </w:r>
          </w:p>
        </w:tc>
        <w:tc>
          <w:tcPr>
            <w:tcW w:w="850" w:type="dxa"/>
            <w:vAlign w:val="bottom"/>
          </w:tcPr>
          <w:p w14:paraId="5B594183" w14:textId="59668D54" w:rsidR="009E1C6E" w:rsidRPr="000B0D71" w:rsidRDefault="009E1C6E" w:rsidP="009E1C6E">
            <w:pPr>
              <w:pBdr>
                <w:bottom w:val="single" w:sz="4" w:space="1" w:color="auto"/>
              </w:pBdr>
              <w:tabs>
                <w:tab w:val="clear" w:pos="680"/>
                <w:tab w:val="clear" w:pos="907"/>
                <w:tab w:val="left" w:pos="951"/>
              </w:tabs>
              <w:spacing w:line="360" w:lineRule="auto"/>
              <w:ind w:right="-38"/>
              <w:jc w:val="center"/>
              <w:rPr>
                <w:rFonts w:cs="Arial"/>
                <w:snapToGrid w:val="0"/>
                <w:color w:val="000000"/>
                <w:sz w:val="14"/>
                <w:szCs w:val="14"/>
                <w:lang w:eastAsia="th-TH"/>
              </w:rPr>
            </w:pPr>
            <w:r w:rsidRPr="000B0D71">
              <w:rPr>
                <w:rFonts w:cs="Arial"/>
                <w:snapToGrid w:val="0"/>
                <w:color w:val="000000"/>
                <w:sz w:val="14"/>
                <w:szCs w:val="14"/>
                <w:lang w:eastAsia="th-TH"/>
              </w:rPr>
              <w:t>Total</w:t>
            </w:r>
          </w:p>
        </w:tc>
        <w:tc>
          <w:tcPr>
            <w:tcW w:w="851" w:type="dxa"/>
            <w:vAlign w:val="bottom"/>
          </w:tcPr>
          <w:p w14:paraId="0A331FC7" w14:textId="4E48AF59" w:rsidR="009E1C6E" w:rsidRPr="000B0D71" w:rsidRDefault="009E1C6E" w:rsidP="009E1C6E">
            <w:pPr>
              <w:pBdr>
                <w:bottom w:val="single" w:sz="4" w:space="1" w:color="auto"/>
              </w:pBdr>
              <w:spacing w:line="360" w:lineRule="auto"/>
              <w:ind w:right="-38"/>
              <w:jc w:val="center"/>
              <w:rPr>
                <w:rFonts w:cs="Arial"/>
                <w:snapToGrid w:val="0"/>
                <w:color w:val="000000"/>
                <w:sz w:val="14"/>
                <w:szCs w:val="14"/>
                <w:lang w:val="en-GB" w:eastAsia="th-TH"/>
              </w:rPr>
            </w:pPr>
            <w:r w:rsidRPr="000B0D71">
              <w:rPr>
                <w:rFonts w:cs="Arial"/>
                <w:snapToGrid w:val="0"/>
                <w:color w:val="000000"/>
                <w:sz w:val="14"/>
                <w:szCs w:val="14"/>
                <w:lang w:val="en-GB" w:eastAsia="th-TH"/>
              </w:rPr>
              <w:t>Building</w:t>
            </w:r>
          </w:p>
        </w:tc>
        <w:tc>
          <w:tcPr>
            <w:tcW w:w="850" w:type="dxa"/>
            <w:vAlign w:val="bottom"/>
          </w:tcPr>
          <w:p w14:paraId="6656B8F5" w14:textId="557BCF62" w:rsidR="009E1C6E" w:rsidRPr="000B0D71" w:rsidRDefault="009E1C6E" w:rsidP="009E1C6E">
            <w:pPr>
              <w:pBdr>
                <w:bottom w:val="single" w:sz="4" w:space="1" w:color="auto"/>
              </w:pBdr>
              <w:spacing w:line="360" w:lineRule="auto"/>
              <w:ind w:right="-38"/>
              <w:jc w:val="center"/>
              <w:rPr>
                <w:rFonts w:cs="Arial"/>
                <w:snapToGrid w:val="0"/>
                <w:color w:val="000000"/>
                <w:sz w:val="14"/>
                <w:szCs w:val="14"/>
                <w:lang w:eastAsia="th-TH"/>
              </w:rPr>
            </w:pPr>
            <w:r w:rsidRPr="000B0D71">
              <w:rPr>
                <w:rFonts w:cs="Arial"/>
                <w:snapToGrid w:val="0"/>
                <w:color w:val="000000"/>
                <w:sz w:val="14"/>
                <w:szCs w:val="14"/>
                <w:lang w:eastAsia="th-TH"/>
              </w:rPr>
              <w:t>Vehicles</w:t>
            </w:r>
          </w:p>
        </w:tc>
        <w:tc>
          <w:tcPr>
            <w:tcW w:w="851" w:type="dxa"/>
            <w:vAlign w:val="bottom"/>
          </w:tcPr>
          <w:p w14:paraId="28027A87" w14:textId="09CFCB94" w:rsidR="009E1C6E" w:rsidRPr="000B0D71" w:rsidRDefault="009E1C6E" w:rsidP="009E1C6E">
            <w:pPr>
              <w:pBdr>
                <w:bottom w:val="single" w:sz="4" w:space="1" w:color="auto"/>
              </w:pBdr>
              <w:spacing w:line="360" w:lineRule="auto"/>
              <w:ind w:right="-38"/>
              <w:jc w:val="center"/>
              <w:rPr>
                <w:rFonts w:cs="Arial"/>
                <w:sz w:val="14"/>
                <w:szCs w:val="14"/>
                <w:lang w:val="en-GB"/>
              </w:rPr>
            </w:pPr>
            <w:r w:rsidRPr="000B0D71">
              <w:rPr>
                <w:rFonts w:cs="Arial"/>
                <w:sz w:val="14"/>
                <w:szCs w:val="14"/>
                <w:lang w:val="en-GB"/>
              </w:rPr>
              <w:t>Total</w:t>
            </w:r>
          </w:p>
        </w:tc>
      </w:tr>
      <w:tr w:rsidR="009E1C6E" w:rsidRPr="000B0D71" w14:paraId="513A224E" w14:textId="77777777" w:rsidTr="00270AEF">
        <w:trPr>
          <w:cantSplit/>
          <w:trHeight w:val="20"/>
        </w:trPr>
        <w:tc>
          <w:tcPr>
            <w:tcW w:w="2976" w:type="dxa"/>
            <w:vAlign w:val="bottom"/>
          </w:tcPr>
          <w:p w14:paraId="35948AD7" w14:textId="77777777" w:rsidR="009E1C6E" w:rsidRPr="0031634B" w:rsidRDefault="009E1C6E" w:rsidP="009E1C6E">
            <w:pPr>
              <w:spacing w:line="360" w:lineRule="auto"/>
              <w:ind w:right="-36"/>
              <w:jc w:val="both"/>
              <w:rPr>
                <w:rFonts w:cstheme="minorBidi"/>
                <w:b/>
                <w:bCs/>
                <w:sz w:val="14"/>
                <w:szCs w:val="14"/>
                <w:u w:val="single"/>
                <w:lang w:val="en-GB"/>
              </w:rPr>
            </w:pPr>
            <w:r w:rsidRPr="000B0D71">
              <w:rPr>
                <w:rFonts w:cs="Arial"/>
                <w:b/>
                <w:bCs/>
                <w:sz w:val="14"/>
                <w:szCs w:val="14"/>
                <w:u w:val="single"/>
                <w:lang w:val="en-GB"/>
              </w:rPr>
              <w:t>Cost</w:t>
            </w:r>
          </w:p>
        </w:tc>
        <w:tc>
          <w:tcPr>
            <w:tcW w:w="851" w:type="dxa"/>
            <w:vAlign w:val="bottom"/>
          </w:tcPr>
          <w:p w14:paraId="1E9F2A0E"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0" w:type="dxa"/>
            <w:vAlign w:val="bottom"/>
          </w:tcPr>
          <w:p w14:paraId="5B1D2DA8"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1" w:type="dxa"/>
            <w:vAlign w:val="bottom"/>
          </w:tcPr>
          <w:p w14:paraId="096D6651"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0" w:type="dxa"/>
            <w:vAlign w:val="bottom"/>
          </w:tcPr>
          <w:p w14:paraId="44FAF490"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1" w:type="dxa"/>
            <w:vAlign w:val="bottom"/>
          </w:tcPr>
          <w:p w14:paraId="0CA64466"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0" w:type="dxa"/>
            <w:vAlign w:val="bottom"/>
          </w:tcPr>
          <w:p w14:paraId="619AA67D"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c>
          <w:tcPr>
            <w:tcW w:w="851" w:type="dxa"/>
            <w:vAlign w:val="bottom"/>
          </w:tcPr>
          <w:p w14:paraId="04F1F469" w14:textId="77777777" w:rsidR="009E1C6E" w:rsidRPr="000B0D71" w:rsidRDefault="009E1C6E" w:rsidP="009E1C6E">
            <w:pPr>
              <w:spacing w:line="360" w:lineRule="auto"/>
              <w:ind w:right="-38"/>
              <w:jc w:val="right"/>
              <w:rPr>
                <w:rFonts w:cs="Arial"/>
                <w:snapToGrid w:val="0"/>
                <w:color w:val="000000"/>
                <w:sz w:val="14"/>
                <w:szCs w:val="14"/>
                <w:cs/>
                <w:lang w:val="en-GB" w:eastAsia="th-TH"/>
              </w:rPr>
            </w:pPr>
          </w:p>
        </w:tc>
      </w:tr>
      <w:tr w:rsidR="009E1C6E" w:rsidRPr="000B0D71" w14:paraId="577A160D" w14:textId="77777777" w:rsidTr="00270AEF">
        <w:trPr>
          <w:cantSplit/>
          <w:trHeight w:val="20"/>
        </w:trPr>
        <w:tc>
          <w:tcPr>
            <w:tcW w:w="2976" w:type="dxa"/>
            <w:vAlign w:val="bottom"/>
          </w:tcPr>
          <w:p w14:paraId="3E42F316" w14:textId="77777777" w:rsidR="009E1C6E" w:rsidRPr="000B0D71" w:rsidRDefault="009E1C6E" w:rsidP="009E1C6E">
            <w:pPr>
              <w:spacing w:line="360" w:lineRule="auto"/>
              <w:ind w:left="241" w:right="-36" w:hanging="241"/>
              <w:rPr>
                <w:rFonts w:cs="Arial"/>
                <w:sz w:val="14"/>
                <w:szCs w:val="14"/>
              </w:rPr>
            </w:pPr>
            <w:r w:rsidRPr="000B0D71">
              <w:rPr>
                <w:rFonts w:cs="Arial"/>
                <w:sz w:val="14"/>
                <w:szCs w:val="14"/>
                <w:lang w:val="en-GB"/>
              </w:rPr>
              <w:t xml:space="preserve">1 January 2020 </w:t>
            </w:r>
            <w:r w:rsidRPr="000B0D71">
              <w:rPr>
                <w:rFonts w:cs="Browallia New"/>
                <w:sz w:val="14"/>
                <w:szCs w:val="17"/>
              </w:rPr>
              <w:t>-</w:t>
            </w:r>
            <w:r w:rsidRPr="000B0D71">
              <w:rPr>
                <w:rFonts w:cs="Arial"/>
                <w:sz w:val="14"/>
                <w:szCs w:val="14"/>
                <w:lang w:val="en-GB"/>
              </w:rPr>
              <w:t xml:space="preserve"> as previous reported</w:t>
            </w:r>
          </w:p>
        </w:tc>
        <w:tc>
          <w:tcPr>
            <w:tcW w:w="851" w:type="dxa"/>
            <w:vAlign w:val="bottom"/>
          </w:tcPr>
          <w:p w14:paraId="29746A49" w14:textId="1E494FC3" w:rsidR="009E1C6E" w:rsidRPr="00DB6BE0" w:rsidRDefault="009E1C6E" w:rsidP="009E1C6E">
            <w:pPr>
              <w:spacing w:line="360" w:lineRule="auto"/>
              <w:ind w:right="-36"/>
              <w:jc w:val="center"/>
              <w:rPr>
                <w:rFonts w:cs="Arial"/>
                <w:sz w:val="14"/>
                <w:szCs w:val="14"/>
                <w:lang w:val="en-GB"/>
              </w:rPr>
            </w:pPr>
            <w:r w:rsidRPr="00E86912">
              <w:rPr>
                <w:rFonts w:cs="Arial"/>
                <w:sz w:val="14"/>
                <w:szCs w:val="14"/>
                <w:lang w:val="en-GB"/>
              </w:rPr>
              <w:t xml:space="preserve">   -</w:t>
            </w:r>
          </w:p>
        </w:tc>
        <w:tc>
          <w:tcPr>
            <w:tcW w:w="850" w:type="dxa"/>
            <w:vAlign w:val="bottom"/>
          </w:tcPr>
          <w:p w14:paraId="721E3D72" w14:textId="7D85BF3B"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0D2830D5" w14:textId="0F064102"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0" w:type="dxa"/>
            <w:vAlign w:val="bottom"/>
          </w:tcPr>
          <w:p w14:paraId="59E61CF1" w14:textId="77777777"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1C88A945" w14:textId="77777777"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0" w:type="dxa"/>
            <w:vAlign w:val="bottom"/>
          </w:tcPr>
          <w:p w14:paraId="41D28413" w14:textId="070C8214"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442195BC" w14:textId="77777777"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r>
      <w:tr w:rsidR="009E1C6E" w:rsidRPr="000B0D71" w14:paraId="339F4106" w14:textId="77777777" w:rsidTr="00A032D2">
        <w:trPr>
          <w:cantSplit/>
          <w:trHeight w:val="20"/>
        </w:trPr>
        <w:tc>
          <w:tcPr>
            <w:tcW w:w="2976" w:type="dxa"/>
            <w:vAlign w:val="bottom"/>
          </w:tcPr>
          <w:p w14:paraId="01ACD8E1" w14:textId="15BE1E60" w:rsidR="009E1C6E" w:rsidRPr="000B0D71" w:rsidRDefault="009E1C6E" w:rsidP="009E1C6E">
            <w:pPr>
              <w:spacing w:line="360" w:lineRule="auto"/>
              <w:ind w:right="-36"/>
              <w:rPr>
                <w:rFonts w:cs="Arial"/>
                <w:sz w:val="14"/>
                <w:szCs w:val="14"/>
                <w:lang w:val="en-GB"/>
              </w:rPr>
            </w:pPr>
            <w:r w:rsidRPr="000B0D71">
              <w:rPr>
                <w:rFonts w:cs="Arial"/>
                <w:sz w:val="14"/>
                <w:szCs w:val="14"/>
                <w:lang w:val="en-GB"/>
              </w:rPr>
              <w:t>Adjustment on transition to TFRS</w:t>
            </w:r>
            <w:r w:rsidR="000E5F9B">
              <w:rPr>
                <w:rFonts w:cs="Arial"/>
                <w:sz w:val="14"/>
                <w:szCs w:val="14"/>
                <w:lang w:val="en-GB"/>
              </w:rPr>
              <w:t xml:space="preserve"> </w:t>
            </w:r>
            <w:r w:rsidRPr="000B0D71">
              <w:rPr>
                <w:rFonts w:cs="Arial"/>
                <w:sz w:val="14"/>
                <w:szCs w:val="14"/>
                <w:lang w:val="en-GB"/>
              </w:rPr>
              <w:t>16</w:t>
            </w:r>
          </w:p>
        </w:tc>
        <w:tc>
          <w:tcPr>
            <w:tcW w:w="851" w:type="dxa"/>
          </w:tcPr>
          <w:p w14:paraId="5F08CF48" w14:textId="7E3C2110" w:rsidR="009E1C6E" w:rsidRPr="00DB6BE0" w:rsidRDefault="0040339E" w:rsidP="009E1C6E">
            <w:pPr>
              <w:pBdr>
                <w:bottom w:val="single" w:sz="4" w:space="1" w:color="auto"/>
              </w:pBdr>
              <w:spacing w:line="360" w:lineRule="auto"/>
              <w:ind w:right="-36"/>
              <w:jc w:val="right"/>
              <w:rPr>
                <w:rFonts w:cs="Arial"/>
                <w:sz w:val="14"/>
                <w:szCs w:val="14"/>
                <w:lang w:val="en-GB"/>
              </w:rPr>
            </w:pPr>
            <w:r w:rsidRPr="00E86912">
              <w:rPr>
                <w:rFonts w:cs="Arial"/>
                <w:sz w:val="14"/>
                <w:szCs w:val="14"/>
                <w:lang w:val="en-GB"/>
              </w:rPr>
              <w:t>19,11</w:t>
            </w:r>
            <w:r w:rsidR="00601E7D" w:rsidRPr="00DB6BE0">
              <w:rPr>
                <w:rFonts w:cs="Arial"/>
                <w:sz w:val="14"/>
                <w:szCs w:val="14"/>
                <w:lang w:val="en-GB"/>
              </w:rPr>
              <w:t>6</w:t>
            </w:r>
          </w:p>
        </w:tc>
        <w:tc>
          <w:tcPr>
            <w:tcW w:w="850" w:type="dxa"/>
          </w:tcPr>
          <w:p w14:paraId="7004E90D" w14:textId="63CD66E9" w:rsidR="009E1C6E" w:rsidRPr="00DB6BE0" w:rsidRDefault="00BE448D"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73,336</w:t>
            </w:r>
          </w:p>
        </w:tc>
        <w:tc>
          <w:tcPr>
            <w:tcW w:w="851" w:type="dxa"/>
          </w:tcPr>
          <w:p w14:paraId="076D9E26" w14:textId="342087BF" w:rsidR="009E1C6E" w:rsidRPr="00DB6BE0" w:rsidRDefault="00E92F68"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40</w:t>
            </w:r>
            <w:r w:rsidR="00AE52FE" w:rsidRPr="00DB6BE0">
              <w:rPr>
                <w:rFonts w:cs="Arial"/>
                <w:sz w:val="14"/>
                <w:szCs w:val="14"/>
                <w:lang w:val="en-GB"/>
              </w:rPr>
              <w:t>,</w:t>
            </w:r>
            <w:r w:rsidR="0040339E" w:rsidRPr="00DB6BE0">
              <w:rPr>
                <w:rFonts w:cs="Arial"/>
                <w:sz w:val="14"/>
                <w:szCs w:val="14"/>
                <w:lang w:val="en-GB"/>
              </w:rPr>
              <w:t>0</w:t>
            </w:r>
            <w:r w:rsidRPr="00DB6BE0">
              <w:rPr>
                <w:rFonts w:cs="Arial"/>
                <w:sz w:val="14"/>
                <w:szCs w:val="14"/>
                <w:lang w:val="en-GB"/>
              </w:rPr>
              <w:t>74</w:t>
            </w:r>
          </w:p>
        </w:tc>
        <w:tc>
          <w:tcPr>
            <w:tcW w:w="850" w:type="dxa"/>
          </w:tcPr>
          <w:p w14:paraId="1358C630" w14:textId="6F9FCC52" w:rsidR="009E1C6E" w:rsidRPr="00DB6BE0" w:rsidRDefault="00842F62"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132,526</w:t>
            </w:r>
          </w:p>
        </w:tc>
        <w:tc>
          <w:tcPr>
            <w:tcW w:w="851" w:type="dxa"/>
            <w:vAlign w:val="bottom"/>
          </w:tcPr>
          <w:p w14:paraId="5CA42FD7" w14:textId="22EF10E7" w:rsidR="009E1C6E" w:rsidRPr="00DB6BE0" w:rsidRDefault="009E1C6E"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340,57</w:t>
            </w:r>
            <w:r w:rsidR="00AE15B3" w:rsidRPr="00DB6BE0">
              <w:rPr>
                <w:rFonts w:cs="Arial"/>
                <w:sz w:val="14"/>
                <w:szCs w:val="14"/>
                <w:lang w:val="en-GB"/>
              </w:rPr>
              <w:t>5</w:t>
            </w:r>
          </w:p>
        </w:tc>
        <w:tc>
          <w:tcPr>
            <w:tcW w:w="850" w:type="dxa"/>
            <w:vAlign w:val="bottom"/>
          </w:tcPr>
          <w:p w14:paraId="21CC2638" w14:textId="7961711F" w:rsidR="009E1C6E" w:rsidRPr="00DB6BE0" w:rsidRDefault="0078231F"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34,597</w:t>
            </w:r>
          </w:p>
        </w:tc>
        <w:tc>
          <w:tcPr>
            <w:tcW w:w="851" w:type="dxa"/>
            <w:vAlign w:val="bottom"/>
          </w:tcPr>
          <w:p w14:paraId="2FE30763" w14:textId="2A3D9FE2" w:rsidR="009E1C6E" w:rsidRPr="00DB6BE0" w:rsidRDefault="00842F62"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375,172</w:t>
            </w:r>
          </w:p>
        </w:tc>
      </w:tr>
      <w:tr w:rsidR="009E1C6E" w:rsidRPr="000B0D71" w14:paraId="208654A7" w14:textId="77777777" w:rsidTr="00A032D2">
        <w:trPr>
          <w:cantSplit/>
          <w:trHeight w:val="20"/>
        </w:trPr>
        <w:tc>
          <w:tcPr>
            <w:tcW w:w="2976" w:type="dxa"/>
            <w:vAlign w:val="bottom"/>
          </w:tcPr>
          <w:p w14:paraId="7F8E57C5" w14:textId="77777777" w:rsidR="009E1C6E" w:rsidRPr="000B0D71" w:rsidRDefault="009E1C6E" w:rsidP="009E1C6E">
            <w:pPr>
              <w:spacing w:line="360" w:lineRule="auto"/>
              <w:ind w:right="-36"/>
              <w:rPr>
                <w:rFonts w:cs="Arial"/>
                <w:sz w:val="14"/>
                <w:szCs w:val="14"/>
                <w:lang w:val="en-GB"/>
              </w:rPr>
            </w:pPr>
            <w:r w:rsidRPr="000B0D71">
              <w:rPr>
                <w:rFonts w:cs="Arial"/>
                <w:sz w:val="14"/>
                <w:szCs w:val="14"/>
                <w:lang w:val="en-GB"/>
              </w:rPr>
              <w:t>1 January 2020 - after adjustment</w:t>
            </w:r>
          </w:p>
        </w:tc>
        <w:tc>
          <w:tcPr>
            <w:tcW w:w="851" w:type="dxa"/>
          </w:tcPr>
          <w:p w14:paraId="12CA238B" w14:textId="2355FE37" w:rsidR="009E1C6E" w:rsidRPr="00DB6BE0" w:rsidRDefault="00601E7D" w:rsidP="009E1C6E">
            <w:pPr>
              <w:spacing w:line="360" w:lineRule="auto"/>
              <w:ind w:right="-36"/>
              <w:jc w:val="right"/>
              <w:rPr>
                <w:rFonts w:cs="Arial"/>
                <w:sz w:val="14"/>
                <w:szCs w:val="14"/>
                <w:lang w:val="en-GB"/>
              </w:rPr>
            </w:pPr>
            <w:r w:rsidRPr="00E86912">
              <w:rPr>
                <w:rFonts w:cs="Arial"/>
                <w:sz w:val="14"/>
                <w:szCs w:val="14"/>
                <w:lang w:val="en-GB"/>
              </w:rPr>
              <w:t>19,116</w:t>
            </w:r>
          </w:p>
        </w:tc>
        <w:tc>
          <w:tcPr>
            <w:tcW w:w="850" w:type="dxa"/>
          </w:tcPr>
          <w:p w14:paraId="6FC25273" w14:textId="35063E93" w:rsidR="009E1C6E" w:rsidRPr="00DB6BE0" w:rsidRDefault="007A113D" w:rsidP="009E1C6E">
            <w:pPr>
              <w:spacing w:line="360" w:lineRule="auto"/>
              <w:ind w:right="-36"/>
              <w:jc w:val="right"/>
              <w:rPr>
                <w:rFonts w:cs="Arial"/>
                <w:sz w:val="14"/>
                <w:szCs w:val="14"/>
                <w:lang w:val="en-GB"/>
              </w:rPr>
            </w:pPr>
            <w:r w:rsidRPr="00DB6BE0">
              <w:rPr>
                <w:rFonts w:cs="Arial"/>
                <w:sz w:val="14"/>
                <w:szCs w:val="14"/>
                <w:lang w:val="en-GB"/>
              </w:rPr>
              <w:t>73,336</w:t>
            </w:r>
          </w:p>
        </w:tc>
        <w:tc>
          <w:tcPr>
            <w:tcW w:w="851" w:type="dxa"/>
          </w:tcPr>
          <w:p w14:paraId="0CE20682" w14:textId="329CD24B" w:rsidR="009E1C6E" w:rsidRPr="00DB6BE0" w:rsidRDefault="0078231F" w:rsidP="009E1C6E">
            <w:pPr>
              <w:spacing w:line="360" w:lineRule="auto"/>
              <w:ind w:right="-36"/>
              <w:jc w:val="right"/>
              <w:rPr>
                <w:rFonts w:cs="Arial"/>
                <w:sz w:val="14"/>
                <w:szCs w:val="14"/>
                <w:lang w:val="en-GB"/>
              </w:rPr>
            </w:pPr>
            <w:r w:rsidRPr="00DB6BE0">
              <w:rPr>
                <w:rFonts w:cs="Arial"/>
                <w:sz w:val="14"/>
                <w:szCs w:val="14"/>
                <w:lang w:val="en-GB"/>
              </w:rPr>
              <w:t>40,074</w:t>
            </w:r>
          </w:p>
        </w:tc>
        <w:tc>
          <w:tcPr>
            <w:tcW w:w="850" w:type="dxa"/>
          </w:tcPr>
          <w:p w14:paraId="56205F19" w14:textId="453C6787" w:rsidR="009E1C6E" w:rsidRPr="00DB6BE0" w:rsidRDefault="00842F62" w:rsidP="009E1C6E">
            <w:pPr>
              <w:spacing w:line="360" w:lineRule="auto"/>
              <w:ind w:right="-36"/>
              <w:jc w:val="right"/>
              <w:rPr>
                <w:rFonts w:cs="Arial"/>
                <w:sz w:val="14"/>
                <w:szCs w:val="14"/>
                <w:lang w:val="en-GB"/>
              </w:rPr>
            </w:pPr>
            <w:r w:rsidRPr="00DB6BE0">
              <w:rPr>
                <w:rFonts w:cs="Arial"/>
                <w:sz w:val="14"/>
                <w:szCs w:val="14"/>
                <w:lang w:val="en-GB"/>
              </w:rPr>
              <w:t>132,526</w:t>
            </w:r>
          </w:p>
        </w:tc>
        <w:tc>
          <w:tcPr>
            <w:tcW w:w="851" w:type="dxa"/>
            <w:vAlign w:val="bottom"/>
          </w:tcPr>
          <w:p w14:paraId="50C776B4" w14:textId="5FEF792D" w:rsidR="009E1C6E" w:rsidRPr="00DB6BE0" w:rsidRDefault="009E1C6E" w:rsidP="009E1C6E">
            <w:pPr>
              <w:spacing w:line="360" w:lineRule="auto"/>
              <w:ind w:right="-36"/>
              <w:jc w:val="right"/>
              <w:rPr>
                <w:rFonts w:cs="Arial"/>
                <w:sz w:val="14"/>
                <w:szCs w:val="14"/>
                <w:lang w:val="en-GB"/>
              </w:rPr>
            </w:pPr>
            <w:r w:rsidRPr="00DB6BE0">
              <w:rPr>
                <w:rFonts w:cs="Arial"/>
                <w:sz w:val="14"/>
                <w:szCs w:val="14"/>
                <w:lang w:val="en-GB"/>
              </w:rPr>
              <w:t>340,57</w:t>
            </w:r>
            <w:r w:rsidR="00AE15B3" w:rsidRPr="00DB6BE0">
              <w:rPr>
                <w:rFonts w:cs="Arial"/>
                <w:sz w:val="14"/>
                <w:szCs w:val="14"/>
                <w:lang w:val="en-GB"/>
              </w:rPr>
              <w:t>5</w:t>
            </w:r>
          </w:p>
        </w:tc>
        <w:tc>
          <w:tcPr>
            <w:tcW w:w="850" w:type="dxa"/>
            <w:vAlign w:val="bottom"/>
          </w:tcPr>
          <w:p w14:paraId="0F21B19C" w14:textId="395C8F8B" w:rsidR="009E1C6E" w:rsidRPr="00DB6BE0" w:rsidRDefault="0078231F" w:rsidP="009E1C6E">
            <w:pPr>
              <w:spacing w:line="360" w:lineRule="auto"/>
              <w:ind w:right="-36"/>
              <w:jc w:val="right"/>
              <w:rPr>
                <w:rFonts w:cs="Arial"/>
                <w:sz w:val="14"/>
                <w:szCs w:val="14"/>
                <w:lang w:val="en-GB"/>
              </w:rPr>
            </w:pPr>
            <w:r w:rsidRPr="00DB6BE0">
              <w:rPr>
                <w:rFonts w:cs="Arial"/>
                <w:sz w:val="14"/>
                <w:szCs w:val="14"/>
                <w:lang w:val="en-GB"/>
              </w:rPr>
              <w:t>34,597</w:t>
            </w:r>
          </w:p>
        </w:tc>
        <w:tc>
          <w:tcPr>
            <w:tcW w:w="851" w:type="dxa"/>
            <w:vAlign w:val="bottom"/>
          </w:tcPr>
          <w:p w14:paraId="1AA75576" w14:textId="2EFB97BF" w:rsidR="009E1C6E" w:rsidRPr="00DB6BE0" w:rsidRDefault="00842F62" w:rsidP="009E1C6E">
            <w:pPr>
              <w:spacing w:line="360" w:lineRule="auto"/>
              <w:ind w:right="-36"/>
              <w:jc w:val="right"/>
              <w:rPr>
                <w:rFonts w:cs="Arial"/>
                <w:sz w:val="14"/>
                <w:szCs w:val="14"/>
                <w:lang w:val="en-GB"/>
              </w:rPr>
            </w:pPr>
            <w:r w:rsidRPr="00DB6BE0">
              <w:rPr>
                <w:rFonts w:cs="Arial"/>
                <w:sz w:val="14"/>
                <w:szCs w:val="14"/>
                <w:lang w:val="en-GB"/>
              </w:rPr>
              <w:t>375,172</w:t>
            </w:r>
          </w:p>
        </w:tc>
      </w:tr>
      <w:tr w:rsidR="00850B1B" w:rsidRPr="000B0D71" w14:paraId="20447D1A" w14:textId="77777777" w:rsidTr="00656AFE">
        <w:trPr>
          <w:cantSplit/>
          <w:trHeight w:val="20"/>
        </w:trPr>
        <w:tc>
          <w:tcPr>
            <w:tcW w:w="2976" w:type="dxa"/>
            <w:vAlign w:val="bottom"/>
          </w:tcPr>
          <w:p w14:paraId="23647CF9" w14:textId="13D069ED" w:rsidR="00850B1B" w:rsidRPr="000B0D71" w:rsidRDefault="00850B1B" w:rsidP="00656AFE">
            <w:pPr>
              <w:spacing w:line="360" w:lineRule="auto"/>
              <w:ind w:left="169" w:right="-36" w:hanging="169"/>
              <w:rPr>
                <w:rFonts w:cs="Arial"/>
                <w:sz w:val="14"/>
                <w:szCs w:val="14"/>
                <w:lang w:val="en-GB"/>
              </w:rPr>
            </w:pPr>
            <w:r w:rsidRPr="00084722">
              <w:rPr>
                <w:rFonts w:cs="Arial"/>
                <w:sz w:val="14"/>
                <w:szCs w:val="14"/>
                <w:lang w:val="en-GB"/>
              </w:rPr>
              <w:t>Transferring reclassified to property, plant and equipment</w:t>
            </w:r>
          </w:p>
        </w:tc>
        <w:tc>
          <w:tcPr>
            <w:tcW w:w="851" w:type="dxa"/>
            <w:vAlign w:val="bottom"/>
          </w:tcPr>
          <w:p w14:paraId="611B340C" w14:textId="2D9548DA" w:rsidR="00850B1B" w:rsidRPr="00DB6BE0" w:rsidRDefault="00850B1B" w:rsidP="00656AFE">
            <w:pPr>
              <w:spacing w:line="360" w:lineRule="auto"/>
              <w:ind w:right="-36"/>
              <w:jc w:val="center"/>
              <w:rPr>
                <w:rFonts w:cs="Arial"/>
                <w:sz w:val="14"/>
                <w:szCs w:val="14"/>
                <w:lang w:val="en-GB"/>
              </w:rPr>
            </w:pPr>
            <w:r w:rsidRPr="00E86912">
              <w:rPr>
                <w:rFonts w:cs="Arial"/>
                <w:sz w:val="14"/>
                <w:szCs w:val="14"/>
                <w:lang w:val="en-GB"/>
              </w:rPr>
              <w:t xml:space="preserve">   -</w:t>
            </w:r>
          </w:p>
        </w:tc>
        <w:tc>
          <w:tcPr>
            <w:tcW w:w="850" w:type="dxa"/>
            <w:vAlign w:val="bottom"/>
          </w:tcPr>
          <w:p w14:paraId="6BA89729" w14:textId="5318ABD6" w:rsidR="00850B1B" w:rsidRPr="00DB6BE0" w:rsidRDefault="00850B1B" w:rsidP="00656AF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3DBBE1D4" w14:textId="04F94279" w:rsidR="00850B1B" w:rsidRPr="00DB6BE0" w:rsidRDefault="00A912C7" w:rsidP="00DB6BE0">
            <w:pPr>
              <w:spacing w:line="360" w:lineRule="auto"/>
              <w:ind w:right="-36"/>
              <w:jc w:val="right"/>
              <w:rPr>
                <w:rFonts w:cs="Arial"/>
                <w:sz w:val="14"/>
                <w:szCs w:val="14"/>
                <w:lang w:val="en-GB"/>
              </w:rPr>
            </w:pPr>
            <w:r w:rsidRPr="00DB6BE0">
              <w:rPr>
                <w:rFonts w:cs="Arial"/>
                <w:sz w:val="14"/>
                <w:szCs w:val="14"/>
                <w:lang w:val="en-GB"/>
              </w:rPr>
              <w:t>(28,018)</w:t>
            </w:r>
          </w:p>
        </w:tc>
        <w:tc>
          <w:tcPr>
            <w:tcW w:w="850" w:type="dxa"/>
            <w:vAlign w:val="bottom"/>
          </w:tcPr>
          <w:p w14:paraId="6BD34513" w14:textId="6977C564" w:rsidR="00850B1B" w:rsidRPr="00DB6BE0" w:rsidRDefault="008E7EC5" w:rsidP="00DB6BE0">
            <w:pPr>
              <w:spacing w:line="360" w:lineRule="auto"/>
              <w:ind w:right="-36"/>
              <w:jc w:val="right"/>
              <w:rPr>
                <w:rFonts w:cs="Arial"/>
                <w:sz w:val="14"/>
                <w:szCs w:val="14"/>
                <w:lang w:val="en-GB"/>
              </w:rPr>
            </w:pPr>
            <w:r w:rsidRPr="00DB6BE0">
              <w:rPr>
                <w:rFonts w:cs="Arial"/>
                <w:sz w:val="14"/>
                <w:szCs w:val="14"/>
                <w:lang w:val="en-GB"/>
              </w:rPr>
              <w:t>(28,018)</w:t>
            </w:r>
          </w:p>
        </w:tc>
        <w:tc>
          <w:tcPr>
            <w:tcW w:w="851" w:type="dxa"/>
            <w:vAlign w:val="bottom"/>
          </w:tcPr>
          <w:p w14:paraId="230DD98C" w14:textId="127DA19C" w:rsidR="00850B1B" w:rsidRPr="00DB6BE0" w:rsidRDefault="00850B1B" w:rsidP="00656AFE">
            <w:pPr>
              <w:spacing w:line="360" w:lineRule="auto"/>
              <w:ind w:right="-36"/>
              <w:jc w:val="center"/>
              <w:rPr>
                <w:rFonts w:cs="Arial"/>
                <w:sz w:val="14"/>
                <w:szCs w:val="14"/>
                <w:lang w:val="en-GB"/>
              </w:rPr>
            </w:pPr>
            <w:r w:rsidRPr="00DB6BE0">
              <w:rPr>
                <w:rFonts w:cs="Arial"/>
                <w:sz w:val="14"/>
                <w:szCs w:val="14"/>
                <w:lang w:val="en-GB"/>
              </w:rPr>
              <w:t xml:space="preserve">     -</w:t>
            </w:r>
          </w:p>
        </w:tc>
        <w:tc>
          <w:tcPr>
            <w:tcW w:w="850" w:type="dxa"/>
            <w:vAlign w:val="bottom"/>
          </w:tcPr>
          <w:p w14:paraId="655F9C36" w14:textId="32DC7854" w:rsidR="00850B1B" w:rsidRPr="00DB6BE0" w:rsidRDefault="008E7EC5" w:rsidP="00DB6BE0">
            <w:pPr>
              <w:spacing w:line="360" w:lineRule="auto"/>
              <w:ind w:right="-36"/>
              <w:jc w:val="right"/>
              <w:rPr>
                <w:rFonts w:cs="Arial"/>
                <w:sz w:val="14"/>
                <w:szCs w:val="14"/>
                <w:lang w:val="en-GB"/>
              </w:rPr>
            </w:pPr>
            <w:r w:rsidRPr="00DB6BE0">
              <w:rPr>
                <w:rFonts w:cs="Arial"/>
                <w:sz w:val="14"/>
                <w:szCs w:val="14"/>
                <w:lang w:val="en-GB"/>
              </w:rPr>
              <w:t>(24,986)</w:t>
            </w:r>
          </w:p>
        </w:tc>
        <w:tc>
          <w:tcPr>
            <w:tcW w:w="851" w:type="dxa"/>
            <w:vAlign w:val="bottom"/>
          </w:tcPr>
          <w:p w14:paraId="1FF8A0FB" w14:textId="4F00F0AD" w:rsidR="00850B1B" w:rsidRPr="00DB6BE0" w:rsidRDefault="008E7EC5" w:rsidP="00DB6BE0">
            <w:pPr>
              <w:spacing w:line="360" w:lineRule="auto"/>
              <w:ind w:right="-36"/>
              <w:jc w:val="right"/>
              <w:rPr>
                <w:rFonts w:cs="Arial"/>
                <w:sz w:val="14"/>
                <w:szCs w:val="14"/>
                <w:lang w:val="en-GB"/>
              </w:rPr>
            </w:pPr>
            <w:r w:rsidRPr="00DB6BE0">
              <w:rPr>
                <w:rFonts w:cs="Arial"/>
                <w:sz w:val="14"/>
                <w:szCs w:val="14"/>
                <w:lang w:val="en-GB"/>
              </w:rPr>
              <w:t>(24,986)</w:t>
            </w:r>
          </w:p>
        </w:tc>
      </w:tr>
      <w:tr w:rsidR="009E1C6E" w:rsidRPr="000B0D71" w14:paraId="26ABA45D" w14:textId="77777777" w:rsidTr="00A032D2">
        <w:trPr>
          <w:cantSplit/>
          <w:trHeight w:val="20"/>
        </w:trPr>
        <w:tc>
          <w:tcPr>
            <w:tcW w:w="2976" w:type="dxa"/>
            <w:vAlign w:val="bottom"/>
          </w:tcPr>
          <w:p w14:paraId="6364A3A1" w14:textId="77777777" w:rsidR="009E1C6E" w:rsidRPr="000B0D71" w:rsidRDefault="009E1C6E" w:rsidP="009E1C6E">
            <w:pPr>
              <w:spacing w:line="360" w:lineRule="auto"/>
              <w:ind w:left="241" w:right="-249" w:hanging="241"/>
              <w:rPr>
                <w:rFonts w:cs="Arial"/>
                <w:sz w:val="14"/>
                <w:szCs w:val="14"/>
                <w:lang w:val="en-GB"/>
              </w:rPr>
            </w:pPr>
            <w:r w:rsidRPr="000B0D71">
              <w:rPr>
                <w:rFonts w:cs="Arial"/>
                <w:sz w:val="14"/>
                <w:szCs w:val="14"/>
                <w:lang w:val="en-GB"/>
              </w:rPr>
              <w:t xml:space="preserve"> 31 December 2020</w:t>
            </w:r>
          </w:p>
        </w:tc>
        <w:tc>
          <w:tcPr>
            <w:tcW w:w="851" w:type="dxa"/>
          </w:tcPr>
          <w:p w14:paraId="26E6426A" w14:textId="35DF471C" w:rsidR="009E1C6E" w:rsidRPr="00DB6BE0" w:rsidRDefault="00EB5501" w:rsidP="0031634B">
            <w:pPr>
              <w:pBdr>
                <w:top w:val="single" w:sz="4" w:space="1" w:color="auto"/>
                <w:bottom w:val="single" w:sz="4" w:space="1" w:color="auto"/>
              </w:pBdr>
              <w:spacing w:line="360" w:lineRule="auto"/>
              <w:ind w:right="-36"/>
              <w:jc w:val="right"/>
              <w:rPr>
                <w:rFonts w:cs="Arial"/>
                <w:sz w:val="14"/>
                <w:szCs w:val="14"/>
                <w:lang w:val="en-GB"/>
              </w:rPr>
            </w:pPr>
            <w:r w:rsidRPr="00E86912">
              <w:rPr>
                <w:rFonts w:cs="Arial"/>
                <w:sz w:val="14"/>
                <w:szCs w:val="14"/>
                <w:lang w:val="en-GB"/>
              </w:rPr>
              <w:t>1</w:t>
            </w:r>
            <w:r w:rsidRPr="00DB6BE0">
              <w:rPr>
                <w:rFonts w:cs="Arial"/>
                <w:sz w:val="14"/>
                <w:szCs w:val="14"/>
                <w:lang w:val="en-GB"/>
              </w:rPr>
              <w:t>9,116</w:t>
            </w:r>
          </w:p>
        </w:tc>
        <w:tc>
          <w:tcPr>
            <w:tcW w:w="850" w:type="dxa"/>
          </w:tcPr>
          <w:p w14:paraId="6A8E97B3" w14:textId="51B7C447" w:rsidR="009E1C6E" w:rsidRPr="00DB6BE0" w:rsidRDefault="00EB5501" w:rsidP="0031634B">
            <w:pPr>
              <w:pBdr>
                <w:top w:val="single" w:sz="4" w:space="1" w:color="auto"/>
                <w:bottom w:val="single" w:sz="4" w:space="1" w:color="auto"/>
              </w:pBdr>
              <w:spacing w:line="360" w:lineRule="auto"/>
              <w:ind w:right="-36"/>
              <w:jc w:val="right"/>
              <w:rPr>
                <w:rFonts w:cs="Arial"/>
                <w:sz w:val="14"/>
                <w:szCs w:val="14"/>
                <w:lang w:val="en-GB"/>
              </w:rPr>
            </w:pPr>
            <w:r w:rsidRPr="00DB6BE0">
              <w:rPr>
                <w:rFonts w:cs="Arial"/>
                <w:sz w:val="14"/>
                <w:szCs w:val="14"/>
                <w:lang w:val="en-GB"/>
              </w:rPr>
              <w:t>73,</w:t>
            </w:r>
            <w:r w:rsidR="00601E7D" w:rsidRPr="00DB6BE0">
              <w:rPr>
                <w:rFonts w:cs="Arial"/>
                <w:sz w:val="14"/>
                <w:szCs w:val="14"/>
                <w:lang w:val="en-GB"/>
              </w:rPr>
              <w:t>336</w:t>
            </w:r>
          </w:p>
        </w:tc>
        <w:tc>
          <w:tcPr>
            <w:tcW w:w="851" w:type="dxa"/>
          </w:tcPr>
          <w:p w14:paraId="7B5E9AE5" w14:textId="11F1C019" w:rsidR="009E1C6E" w:rsidRPr="00DB6BE0" w:rsidRDefault="009C0E22" w:rsidP="0031634B">
            <w:pPr>
              <w:pBdr>
                <w:top w:val="single" w:sz="4" w:space="1" w:color="auto"/>
                <w:bottom w:val="single" w:sz="4" w:space="1" w:color="auto"/>
              </w:pBdr>
              <w:spacing w:line="360" w:lineRule="auto"/>
              <w:ind w:right="-36"/>
              <w:jc w:val="right"/>
              <w:rPr>
                <w:rFonts w:cs="Arial"/>
                <w:sz w:val="14"/>
                <w:szCs w:val="14"/>
                <w:lang w:val="en-GB"/>
              </w:rPr>
            </w:pPr>
            <w:r w:rsidRPr="00DB6BE0">
              <w:rPr>
                <w:rFonts w:cs="Arial"/>
                <w:sz w:val="14"/>
                <w:szCs w:val="14"/>
                <w:lang w:val="en-GB"/>
              </w:rPr>
              <w:t>12,</w:t>
            </w:r>
            <w:r w:rsidR="00601E7D" w:rsidRPr="00DB6BE0">
              <w:rPr>
                <w:rFonts w:cs="Arial"/>
                <w:sz w:val="14"/>
                <w:szCs w:val="14"/>
                <w:lang w:val="en-GB"/>
              </w:rPr>
              <w:t>056</w:t>
            </w:r>
          </w:p>
        </w:tc>
        <w:tc>
          <w:tcPr>
            <w:tcW w:w="850" w:type="dxa"/>
          </w:tcPr>
          <w:p w14:paraId="77694078" w14:textId="44877D61" w:rsidR="009E1C6E" w:rsidRPr="00DB6BE0" w:rsidRDefault="007A113D" w:rsidP="0031634B">
            <w:pPr>
              <w:pBdr>
                <w:top w:val="single" w:sz="4" w:space="1" w:color="auto"/>
                <w:bottom w:val="single" w:sz="4" w:space="1" w:color="auto"/>
              </w:pBdr>
              <w:spacing w:line="360" w:lineRule="auto"/>
              <w:ind w:right="-36"/>
              <w:jc w:val="right"/>
              <w:rPr>
                <w:rFonts w:cs="Arial"/>
                <w:sz w:val="14"/>
                <w:szCs w:val="14"/>
                <w:lang w:val="en-GB"/>
              </w:rPr>
            </w:pPr>
            <w:r w:rsidRPr="00DB6BE0" w:rsidDel="002607F0">
              <w:rPr>
                <w:rFonts w:cs="Arial"/>
                <w:sz w:val="14"/>
                <w:szCs w:val="14"/>
                <w:lang w:val="en-GB"/>
              </w:rPr>
              <w:t>104,</w:t>
            </w:r>
            <w:r w:rsidR="00C24448" w:rsidRPr="00DB6BE0">
              <w:rPr>
                <w:rFonts w:cs="Arial"/>
                <w:sz w:val="14"/>
                <w:szCs w:val="14"/>
                <w:lang w:val="en-GB"/>
              </w:rPr>
              <w:t>508</w:t>
            </w:r>
          </w:p>
        </w:tc>
        <w:tc>
          <w:tcPr>
            <w:tcW w:w="851" w:type="dxa"/>
            <w:vAlign w:val="bottom"/>
          </w:tcPr>
          <w:p w14:paraId="42DCE684" w14:textId="155398A5" w:rsidR="009E1C6E" w:rsidRPr="00DB6BE0" w:rsidRDefault="000D2CF8" w:rsidP="0031634B">
            <w:pPr>
              <w:pBdr>
                <w:top w:val="single" w:sz="4" w:space="1" w:color="auto"/>
                <w:bottom w:val="single" w:sz="4" w:space="1" w:color="auto"/>
              </w:pBdr>
              <w:spacing w:line="360" w:lineRule="auto"/>
              <w:ind w:right="-36"/>
              <w:jc w:val="right"/>
              <w:rPr>
                <w:rFonts w:cs="Arial"/>
                <w:sz w:val="14"/>
                <w:szCs w:val="14"/>
                <w:lang w:val="en-GB"/>
              </w:rPr>
            </w:pPr>
            <w:r w:rsidRPr="00DB6BE0">
              <w:rPr>
                <w:rFonts w:cs="Arial"/>
                <w:sz w:val="14"/>
                <w:szCs w:val="14"/>
                <w:lang w:val="en-GB"/>
              </w:rPr>
              <w:t>340,575</w:t>
            </w:r>
          </w:p>
        </w:tc>
        <w:tc>
          <w:tcPr>
            <w:tcW w:w="850" w:type="dxa"/>
            <w:vAlign w:val="bottom"/>
          </w:tcPr>
          <w:p w14:paraId="2F841C89" w14:textId="77777777" w:rsidR="009E1C6E" w:rsidRPr="00DB6BE0" w:rsidRDefault="009E1C6E" w:rsidP="0031634B">
            <w:pPr>
              <w:pBdr>
                <w:top w:val="single" w:sz="4" w:space="1" w:color="auto"/>
                <w:bottom w:val="single" w:sz="4" w:space="1" w:color="auto"/>
              </w:pBdr>
              <w:spacing w:line="360" w:lineRule="auto"/>
              <w:ind w:right="-36"/>
              <w:jc w:val="right"/>
              <w:rPr>
                <w:rFonts w:cs="Arial"/>
                <w:sz w:val="14"/>
                <w:szCs w:val="14"/>
                <w:lang w:val="en-GB"/>
              </w:rPr>
            </w:pPr>
            <w:r w:rsidRPr="00DB6BE0">
              <w:rPr>
                <w:rFonts w:cs="Arial"/>
                <w:sz w:val="14"/>
                <w:szCs w:val="14"/>
                <w:lang w:val="en-GB"/>
              </w:rPr>
              <w:t>9,611</w:t>
            </w:r>
          </w:p>
        </w:tc>
        <w:tc>
          <w:tcPr>
            <w:tcW w:w="851" w:type="dxa"/>
            <w:vAlign w:val="bottom"/>
          </w:tcPr>
          <w:p w14:paraId="7A4791A7" w14:textId="4661558A" w:rsidR="009E1C6E" w:rsidRPr="00DB6BE0" w:rsidRDefault="009E1C6E" w:rsidP="0031634B">
            <w:pPr>
              <w:pBdr>
                <w:top w:val="single" w:sz="4" w:space="1" w:color="auto"/>
                <w:bottom w:val="single" w:sz="4" w:space="1" w:color="auto"/>
              </w:pBdr>
              <w:spacing w:line="360" w:lineRule="auto"/>
              <w:ind w:right="-36"/>
              <w:jc w:val="right"/>
              <w:rPr>
                <w:rFonts w:cs="Arial"/>
                <w:sz w:val="14"/>
                <w:szCs w:val="14"/>
                <w:lang w:val="en-GB"/>
              </w:rPr>
            </w:pPr>
            <w:r w:rsidRPr="00DB6BE0" w:rsidDel="002607F0">
              <w:rPr>
                <w:rFonts w:cs="Arial"/>
                <w:sz w:val="14"/>
                <w:szCs w:val="14"/>
                <w:lang w:val="en-GB"/>
              </w:rPr>
              <w:t>350,</w:t>
            </w:r>
            <w:r w:rsidR="004B05F0" w:rsidRPr="00DB6BE0">
              <w:rPr>
                <w:rFonts w:cs="Arial"/>
                <w:sz w:val="14"/>
                <w:szCs w:val="14"/>
                <w:lang w:val="en-GB"/>
              </w:rPr>
              <w:t>186</w:t>
            </w:r>
          </w:p>
        </w:tc>
      </w:tr>
      <w:tr w:rsidR="009E1C6E" w:rsidRPr="000B0D71" w14:paraId="37AFC61B" w14:textId="77777777" w:rsidTr="00270AEF">
        <w:trPr>
          <w:cantSplit/>
          <w:trHeight w:val="20"/>
        </w:trPr>
        <w:tc>
          <w:tcPr>
            <w:tcW w:w="2976" w:type="dxa"/>
            <w:vAlign w:val="bottom"/>
          </w:tcPr>
          <w:p w14:paraId="21CD3E75" w14:textId="77777777" w:rsidR="009E1C6E" w:rsidRPr="000B0D71" w:rsidRDefault="009E1C6E" w:rsidP="009E1C6E">
            <w:pPr>
              <w:spacing w:line="360" w:lineRule="auto"/>
              <w:ind w:right="-36"/>
              <w:rPr>
                <w:rFonts w:cs="Arial"/>
                <w:sz w:val="14"/>
                <w:szCs w:val="14"/>
                <w:lang w:val="en-GB"/>
              </w:rPr>
            </w:pPr>
          </w:p>
        </w:tc>
        <w:tc>
          <w:tcPr>
            <w:tcW w:w="851" w:type="dxa"/>
            <w:vAlign w:val="bottom"/>
          </w:tcPr>
          <w:p w14:paraId="59E1CA98" w14:textId="77777777" w:rsidR="009E1C6E" w:rsidRPr="00E86912" w:rsidRDefault="009E1C6E" w:rsidP="009E1C6E">
            <w:pPr>
              <w:spacing w:line="360" w:lineRule="auto"/>
              <w:ind w:right="-36"/>
              <w:jc w:val="right"/>
              <w:rPr>
                <w:rFonts w:cs="Arial"/>
                <w:sz w:val="14"/>
                <w:szCs w:val="14"/>
                <w:lang w:val="en-GB"/>
              </w:rPr>
            </w:pPr>
          </w:p>
        </w:tc>
        <w:tc>
          <w:tcPr>
            <w:tcW w:w="850" w:type="dxa"/>
            <w:vAlign w:val="bottom"/>
          </w:tcPr>
          <w:p w14:paraId="46261CFC"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3F32BB60" w14:textId="77777777" w:rsidR="009E1C6E" w:rsidRPr="00DB6BE0" w:rsidRDefault="009E1C6E" w:rsidP="009E1C6E">
            <w:pPr>
              <w:spacing w:line="360" w:lineRule="auto"/>
              <w:ind w:right="-36"/>
              <w:jc w:val="right"/>
              <w:rPr>
                <w:rFonts w:cs="Arial"/>
                <w:sz w:val="14"/>
                <w:szCs w:val="14"/>
                <w:lang w:val="en-GB"/>
              </w:rPr>
            </w:pPr>
          </w:p>
        </w:tc>
        <w:tc>
          <w:tcPr>
            <w:tcW w:w="850" w:type="dxa"/>
            <w:vAlign w:val="bottom"/>
          </w:tcPr>
          <w:p w14:paraId="184B24D3"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775AEC9D" w14:textId="77777777" w:rsidR="009E1C6E" w:rsidRPr="00DB6BE0" w:rsidRDefault="009E1C6E" w:rsidP="009E1C6E">
            <w:pPr>
              <w:spacing w:line="360" w:lineRule="auto"/>
              <w:ind w:right="-36"/>
              <w:jc w:val="right"/>
              <w:rPr>
                <w:rFonts w:cs="Arial"/>
                <w:sz w:val="14"/>
                <w:szCs w:val="14"/>
                <w:lang w:val="en-GB"/>
              </w:rPr>
            </w:pPr>
          </w:p>
        </w:tc>
        <w:tc>
          <w:tcPr>
            <w:tcW w:w="850" w:type="dxa"/>
            <w:vAlign w:val="bottom"/>
          </w:tcPr>
          <w:p w14:paraId="76343B84"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4CDC3A27" w14:textId="77777777" w:rsidR="009E1C6E" w:rsidRPr="00DB6BE0" w:rsidRDefault="009E1C6E" w:rsidP="009E1C6E">
            <w:pPr>
              <w:spacing w:line="360" w:lineRule="auto"/>
              <w:ind w:right="-36"/>
              <w:jc w:val="right"/>
              <w:rPr>
                <w:rFonts w:cs="Arial"/>
                <w:sz w:val="14"/>
                <w:szCs w:val="14"/>
                <w:lang w:val="en-GB"/>
              </w:rPr>
            </w:pPr>
          </w:p>
        </w:tc>
      </w:tr>
      <w:tr w:rsidR="009E1C6E" w:rsidRPr="000B0D71" w14:paraId="6EA5FEC0" w14:textId="77777777" w:rsidTr="00270AEF">
        <w:trPr>
          <w:cantSplit/>
          <w:trHeight w:val="20"/>
        </w:trPr>
        <w:tc>
          <w:tcPr>
            <w:tcW w:w="2976" w:type="dxa"/>
            <w:vAlign w:val="bottom"/>
          </w:tcPr>
          <w:p w14:paraId="6D4FCEC6" w14:textId="77777777" w:rsidR="009E1C6E" w:rsidRPr="000B0D71" w:rsidRDefault="009E1C6E" w:rsidP="009E1C6E">
            <w:pPr>
              <w:spacing w:line="360" w:lineRule="auto"/>
              <w:ind w:right="-36"/>
              <w:rPr>
                <w:rFonts w:cs="Arial"/>
                <w:sz w:val="14"/>
                <w:szCs w:val="14"/>
                <w:lang w:val="en-GB"/>
              </w:rPr>
            </w:pPr>
            <w:r w:rsidRPr="000B0D71">
              <w:rPr>
                <w:rFonts w:cs="Arial"/>
                <w:b/>
                <w:bCs/>
                <w:sz w:val="14"/>
                <w:szCs w:val="14"/>
                <w:u w:val="single"/>
                <w:lang w:val="en-GB"/>
              </w:rPr>
              <w:t>Accumulated depreciation</w:t>
            </w:r>
          </w:p>
        </w:tc>
        <w:tc>
          <w:tcPr>
            <w:tcW w:w="851" w:type="dxa"/>
            <w:vAlign w:val="bottom"/>
          </w:tcPr>
          <w:p w14:paraId="29BC8162" w14:textId="77777777" w:rsidR="009E1C6E" w:rsidRPr="00E86912" w:rsidRDefault="009E1C6E" w:rsidP="009E1C6E">
            <w:pPr>
              <w:spacing w:line="360" w:lineRule="auto"/>
              <w:ind w:right="-36"/>
              <w:jc w:val="right"/>
              <w:rPr>
                <w:rFonts w:cs="Arial"/>
                <w:sz w:val="14"/>
                <w:szCs w:val="14"/>
                <w:lang w:val="en-GB"/>
              </w:rPr>
            </w:pPr>
          </w:p>
        </w:tc>
        <w:tc>
          <w:tcPr>
            <w:tcW w:w="850" w:type="dxa"/>
            <w:vAlign w:val="bottom"/>
          </w:tcPr>
          <w:p w14:paraId="3FBC6564"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398A9089" w14:textId="77777777" w:rsidR="009E1C6E" w:rsidRPr="00DB6BE0" w:rsidRDefault="009E1C6E" w:rsidP="009E1C6E">
            <w:pPr>
              <w:spacing w:line="360" w:lineRule="auto"/>
              <w:ind w:right="-36"/>
              <w:jc w:val="right"/>
              <w:rPr>
                <w:rFonts w:cs="Arial"/>
                <w:sz w:val="14"/>
                <w:szCs w:val="14"/>
                <w:lang w:val="en-GB"/>
              </w:rPr>
            </w:pPr>
          </w:p>
        </w:tc>
        <w:tc>
          <w:tcPr>
            <w:tcW w:w="850" w:type="dxa"/>
            <w:vAlign w:val="bottom"/>
          </w:tcPr>
          <w:p w14:paraId="13D79E21"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382FA0C9" w14:textId="77777777" w:rsidR="009E1C6E" w:rsidRPr="00DB6BE0" w:rsidRDefault="009E1C6E" w:rsidP="009E1C6E">
            <w:pPr>
              <w:spacing w:line="360" w:lineRule="auto"/>
              <w:ind w:right="-36"/>
              <w:jc w:val="right"/>
              <w:rPr>
                <w:rFonts w:cs="Arial"/>
                <w:sz w:val="14"/>
                <w:szCs w:val="14"/>
                <w:lang w:val="en-GB"/>
              </w:rPr>
            </w:pPr>
          </w:p>
        </w:tc>
        <w:tc>
          <w:tcPr>
            <w:tcW w:w="850" w:type="dxa"/>
            <w:vAlign w:val="bottom"/>
          </w:tcPr>
          <w:p w14:paraId="16381EEE" w14:textId="77777777" w:rsidR="009E1C6E" w:rsidRPr="00DB6BE0" w:rsidRDefault="009E1C6E" w:rsidP="009E1C6E">
            <w:pPr>
              <w:spacing w:line="360" w:lineRule="auto"/>
              <w:ind w:right="-36"/>
              <w:jc w:val="right"/>
              <w:rPr>
                <w:rFonts w:cs="Arial"/>
                <w:sz w:val="14"/>
                <w:szCs w:val="14"/>
                <w:lang w:val="en-GB"/>
              </w:rPr>
            </w:pPr>
          </w:p>
        </w:tc>
        <w:tc>
          <w:tcPr>
            <w:tcW w:w="851" w:type="dxa"/>
            <w:vAlign w:val="bottom"/>
          </w:tcPr>
          <w:p w14:paraId="0207571F" w14:textId="77777777" w:rsidR="009E1C6E" w:rsidRPr="00DB6BE0" w:rsidRDefault="009E1C6E" w:rsidP="009E1C6E">
            <w:pPr>
              <w:spacing w:line="360" w:lineRule="auto"/>
              <w:ind w:right="-36"/>
              <w:jc w:val="right"/>
              <w:rPr>
                <w:rFonts w:cs="Arial"/>
                <w:sz w:val="14"/>
                <w:szCs w:val="14"/>
                <w:lang w:val="en-GB"/>
              </w:rPr>
            </w:pPr>
          </w:p>
        </w:tc>
      </w:tr>
      <w:tr w:rsidR="009E1C6E" w:rsidRPr="000B0D71" w14:paraId="1D3C071E" w14:textId="77777777" w:rsidTr="00270AEF">
        <w:trPr>
          <w:cantSplit/>
          <w:trHeight w:val="20"/>
        </w:trPr>
        <w:tc>
          <w:tcPr>
            <w:tcW w:w="2976" w:type="dxa"/>
            <w:vAlign w:val="bottom"/>
          </w:tcPr>
          <w:p w14:paraId="712AF852" w14:textId="77777777" w:rsidR="009E1C6E" w:rsidRPr="000B0D71" w:rsidRDefault="009E1C6E" w:rsidP="009E1C6E">
            <w:pPr>
              <w:spacing w:line="360" w:lineRule="auto"/>
              <w:ind w:right="-36"/>
              <w:rPr>
                <w:rFonts w:cs="Arial"/>
                <w:sz w:val="14"/>
                <w:szCs w:val="14"/>
                <w:lang w:val="en-GB"/>
              </w:rPr>
            </w:pPr>
            <w:r w:rsidRPr="000B0D71">
              <w:rPr>
                <w:rFonts w:cs="Arial"/>
                <w:sz w:val="14"/>
                <w:szCs w:val="14"/>
                <w:lang w:val="en-GB"/>
              </w:rPr>
              <w:t>1 January 2020 - as previous reported</w:t>
            </w:r>
          </w:p>
        </w:tc>
        <w:tc>
          <w:tcPr>
            <w:tcW w:w="851" w:type="dxa"/>
            <w:vAlign w:val="bottom"/>
          </w:tcPr>
          <w:p w14:paraId="18855A34" w14:textId="0C59DE05" w:rsidR="009E1C6E" w:rsidRPr="00DB6BE0" w:rsidRDefault="009E1C6E" w:rsidP="009E1C6E">
            <w:pPr>
              <w:spacing w:line="360" w:lineRule="auto"/>
              <w:ind w:right="-36"/>
              <w:jc w:val="center"/>
              <w:rPr>
                <w:rFonts w:cs="Arial"/>
                <w:sz w:val="14"/>
                <w:szCs w:val="14"/>
                <w:lang w:val="en-GB"/>
              </w:rPr>
            </w:pPr>
            <w:r w:rsidRPr="00E86912">
              <w:rPr>
                <w:rFonts w:cs="Arial"/>
                <w:sz w:val="14"/>
                <w:szCs w:val="14"/>
                <w:lang w:val="en-GB"/>
              </w:rPr>
              <w:t xml:space="preserve">   -</w:t>
            </w:r>
          </w:p>
        </w:tc>
        <w:tc>
          <w:tcPr>
            <w:tcW w:w="850" w:type="dxa"/>
            <w:vAlign w:val="bottom"/>
          </w:tcPr>
          <w:p w14:paraId="4EE22C78" w14:textId="6EA71B2A"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55D0DE8B" w14:textId="1BCA00B0"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0" w:type="dxa"/>
            <w:vAlign w:val="bottom"/>
          </w:tcPr>
          <w:p w14:paraId="48F66A5D" w14:textId="77777777"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3A87DE41" w14:textId="0A5F027F"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r w:rsidR="001B0387" w:rsidRPr="00DB6BE0">
              <w:rPr>
                <w:rFonts w:cs="Arial"/>
                <w:sz w:val="14"/>
                <w:szCs w:val="14"/>
                <w:lang w:val="en-GB"/>
              </w:rPr>
              <w:t xml:space="preserve">  </w:t>
            </w:r>
            <w:r w:rsidRPr="00DB6BE0">
              <w:rPr>
                <w:rFonts w:cs="Arial"/>
                <w:sz w:val="14"/>
                <w:szCs w:val="14"/>
                <w:lang w:val="en-GB"/>
              </w:rPr>
              <w:t>-</w:t>
            </w:r>
          </w:p>
        </w:tc>
        <w:tc>
          <w:tcPr>
            <w:tcW w:w="850" w:type="dxa"/>
            <w:vAlign w:val="bottom"/>
          </w:tcPr>
          <w:p w14:paraId="09662CE6" w14:textId="5207FFC3"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r w:rsidR="001B0387" w:rsidRPr="00DB6BE0">
              <w:rPr>
                <w:rFonts w:cs="Arial"/>
                <w:sz w:val="14"/>
                <w:szCs w:val="14"/>
                <w:lang w:val="en-GB"/>
              </w:rPr>
              <w:t xml:space="preserve"> </w:t>
            </w:r>
            <w:r w:rsidRPr="00DB6BE0">
              <w:rPr>
                <w:rFonts w:cs="Arial"/>
                <w:sz w:val="14"/>
                <w:szCs w:val="14"/>
                <w:lang w:val="en-GB"/>
              </w:rPr>
              <w:t>-</w:t>
            </w:r>
          </w:p>
        </w:tc>
        <w:tc>
          <w:tcPr>
            <w:tcW w:w="851" w:type="dxa"/>
            <w:vAlign w:val="bottom"/>
          </w:tcPr>
          <w:p w14:paraId="2FD51965" w14:textId="4797720A"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p>
        </w:tc>
      </w:tr>
      <w:tr w:rsidR="009E1C6E" w:rsidRPr="000B0D71" w14:paraId="31DDFFEB" w14:textId="77777777" w:rsidTr="00270AEF">
        <w:trPr>
          <w:cantSplit/>
          <w:trHeight w:val="20"/>
        </w:trPr>
        <w:tc>
          <w:tcPr>
            <w:tcW w:w="2976" w:type="dxa"/>
            <w:vAlign w:val="bottom"/>
          </w:tcPr>
          <w:p w14:paraId="22E9D20E" w14:textId="39A00E1C" w:rsidR="009E1C6E" w:rsidRPr="000B0D71" w:rsidRDefault="009E1C6E" w:rsidP="009E1C6E">
            <w:pPr>
              <w:spacing w:line="360" w:lineRule="auto"/>
              <w:ind w:right="-36"/>
              <w:rPr>
                <w:rFonts w:cs="Arial"/>
                <w:sz w:val="14"/>
                <w:szCs w:val="14"/>
                <w:lang w:val="en-GB"/>
              </w:rPr>
            </w:pPr>
            <w:r w:rsidRPr="000B0D71">
              <w:rPr>
                <w:rFonts w:cs="Arial"/>
                <w:sz w:val="14"/>
                <w:szCs w:val="14"/>
                <w:lang w:val="en-GB"/>
              </w:rPr>
              <w:t>Adjustment on transition to TFRS</w:t>
            </w:r>
            <w:r w:rsidR="000E5F9B">
              <w:rPr>
                <w:rFonts w:cs="Arial"/>
                <w:sz w:val="14"/>
                <w:szCs w:val="14"/>
                <w:lang w:val="en-GB"/>
              </w:rPr>
              <w:t xml:space="preserve"> </w:t>
            </w:r>
            <w:r w:rsidRPr="000B0D71">
              <w:rPr>
                <w:rFonts w:cs="Arial"/>
                <w:sz w:val="14"/>
                <w:szCs w:val="14"/>
                <w:lang w:val="en-GB"/>
              </w:rPr>
              <w:t>16</w:t>
            </w:r>
          </w:p>
        </w:tc>
        <w:tc>
          <w:tcPr>
            <w:tcW w:w="851" w:type="dxa"/>
            <w:vAlign w:val="bottom"/>
          </w:tcPr>
          <w:p w14:paraId="7F2C39D9" w14:textId="79877796" w:rsidR="009E1C6E" w:rsidRPr="00DB6BE0" w:rsidRDefault="006F4409" w:rsidP="009E1C6E">
            <w:pPr>
              <w:pBdr>
                <w:bottom w:val="single" w:sz="4" w:space="1" w:color="auto"/>
              </w:pBdr>
              <w:spacing w:line="360" w:lineRule="auto"/>
              <w:ind w:right="-36"/>
              <w:jc w:val="center"/>
              <w:rPr>
                <w:rFonts w:cs="Arial"/>
                <w:sz w:val="14"/>
                <w:szCs w:val="14"/>
                <w:lang w:val="en-GB"/>
              </w:rPr>
            </w:pPr>
            <w:r w:rsidRPr="00E86912">
              <w:rPr>
                <w:rFonts w:cs="Arial"/>
                <w:sz w:val="14"/>
                <w:szCs w:val="14"/>
                <w:lang w:val="en-GB"/>
              </w:rPr>
              <w:t xml:space="preserve">   -</w:t>
            </w:r>
          </w:p>
        </w:tc>
        <w:tc>
          <w:tcPr>
            <w:tcW w:w="850" w:type="dxa"/>
            <w:vAlign w:val="bottom"/>
          </w:tcPr>
          <w:p w14:paraId="5EB44712" w14:textId="5D03B877" w:rsidR="009E1C6E" w:rsidRPr="00DB6BE0" w:rsidRDefault="006F4409" w:rsidP="0031634B">
            <w:pPr>
              <w:pBdr>
                <w:bottom w:val="single" w:sz="4" w:space="1" w:color="auto"/>
              </w:pBd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45176683" w14:textId="1F1B6873" w:rsidR="009E1C6E" w:rsidRPr="00DB6BE0" w:rsidRDefault="00864DE0"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14,251</w:t>
            </w:r>
          </w:p>
        </w:tc>
        <w:tc>
          <w:tcPr>
            <w:tcW w:w="850" w:type="dxa"/>
            <w:vAlign w:val="bottom"/>
          </w:tcPr>
          <w:p w14:paraId="2DC49BCA" w14:textId="7982CB08" w:rsidR="009E1C6E" w:rsidRPr="00DB6BE0" w:rsidRDefault="00864DE0"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14,251</w:t>
            </w:r>
          </w:p>
        </w:tc>
        <w:tc>
          <w:tcPr>
            <w:tcW w:w="851" w:type="dxa"/>
            <w:vAlign w:val="bottom"/>
          </w:tcPr>
          <w:p w14:paraId="17100175" w14:textId="3B644C03" w:rsidR="009E1C6E" w:rsidRPr="00DB6BE0" w:rsidRDefault="009E1C6E" w:rsidP="009E1C6E">
            <w:pPr>
              <w:pBdr>
                <w:bottom w:val="single" w:sz="4" w:space="1" w:color="auto"/>
              </w:pBdr>
              <w:spacing w:line="360" w:lineRule="auto"/>
              <w:ind w:right="-36"/>
              <w:jc w:val="center"/>
              <w:rPr>
                <w:rFonts w:cs="Arial"/>
                <w:sz w:val="14"/>
                <w:szCs w:val="14"/>
                <w:lang w:val="en-GB"/>
              </w:rPr>
            </w:pPr>
            <w:r w:rsidRPr="00DB6BE0">
              <w:rPr>
                <w:rFonts w:cs="Arial"/>
                <w:sz w:val="14"/>
                <w:szCs w:val="14"/>
                <w:lang w:val="en-GB"/>
              </w:rPr>
              <w:t xml:space="preserve">   </w:t>
            </w:r>
            <w:r w:rsidR="001B0387" w:rsidRPr="00DB6BE0">
              <w:rPr>
                <w:rFonts w:cs="Arial"/>
                <w:sz w:val="14"/>
                <w:szCs w:val="14"/>
                <w:lang w:val="en-GB"/>
              </w:rPr>
              <w:t xml:space="preserve">  </w:t>
            </w:r>
            <w:r w:rsidRPr="00DB6BE0">
              <w:rPr>
                <w:rFonts w:cs="Arial"/>
                <w:sz w:val="14"/>
                <w:szCs w:val="14"/>
                <w:lang w:val="en-GB"/>
              </w:rPr>
              <w:t>-</w:t>
            </w:r>
          </w:p>
        </w:tc>
        <w:tc>
          <w:tcPr>
            <w:tcW w:w="850" w:type="dxa"/>
            <w:vAlign w:val="bottom"/>
          </w:tcPr>
          <w:p w14:paraId="5C149C6D" w14:textId="29B3E825" w:rsidR="009E1C6E" w:rsidRPr="00DB6BE0" w:rsidRDefault="009E1C6E"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1</w:t>
            </w:r>
            <w:r w:rsidR="0079458B" w:rsidRPr="00DB6BE0">
              <w:rPr>
                <w:rFonts w:cs="Arial"/>
                <w:sz w:val="14"/>
                <w:szCs w:val="14"/>
                <w:lang w:val="en-GB"/>
              </w:rPr>
              <w:t>2</w:t>
            </w:r>
            <w:r w:rsidRPr="00DB6BE0">
              <w:rPr>
                <w:rFonts w:cs="Arial"/>
                <w:sz w:val="14"/>
                <w:szCs w:val="14"/>
                <w:lang w:val="en-GB"/>
              </w:rPr>
              <w:t>,</w:t>
            </w:r>
            <w:r w:rsidR="0079458B" w:rsidRPr="00DB6BE0">
              <w:rPr>
                <w:rFonts w:cs="Arial"/>
                <w:sz w:val="14"/>
                <w:szCs w:val="14"/>
                <w:lang w:val="en-GB"/>
              </w:rPr>
              <w:t>038</w:t>
            </w:r>
          </w:p>
        </w:tc>
        <w:tc>
          <w:tcPr>
            <w:tcW w:w="851" w:type="dxa"/>
            <w:vAlign w:val="bottom"/>
          </w:tcPr>
          <w:p w14:paraId="1DC1E0E9" w14:textId="75DD9F31" w:rsidR="009E1C6E" w:rsidRPr="00DB6BE0" w:rsidRDefault="0079458B" w:rsidP="009E1C6E">
            <w:pPr>
              <w:pBdr>
                <w:bottom w:val="single" w:sz="4" w:space="1" w:color="auto"/>
              </w:pBdr>
              <w:spacing w:line="360" w:lineRule="auto"/>
              <w:ind w:right="-36"/>
              <w:jc w:val="right"/>
              <w:rPr>
                <w:rFonts w:cs="Arial"/>
                <w:sz w:val="14"/>
                <w:szCs w:val="14"/>
                <w:lang w:val="en-GB"/>
              </w:rPr>
            </w:pPr>
            <w:r w:rsidRPr="00DB6BE0">
              <w:rPr>
                <w:rFonts w:cs="Arial"/>
                <w:sz w:val="14"/>
                <w:szCs w:val="14"/>
                <w:lang w:val="en-GB"/>
              </w:rPr>
              <w:t>12,038</w:t>
            </w:r>
          </w:p>
        </w:tc>
      </w:tr>
      <w:tr w:rsidR="009E1C6E" w:rsidRPr="000B0D71" w14:paraId="01570C10" w14:textId="77777777" w:rsidTr="00270AEF">
        <w:trPr>
          <w:cantSplit/>
          <w:trHeight w:val="20"/>
        </w:trPr>
        <w:tc>
          <w:tcPr>
            <w:tcW w:w="2976" w:type="dxa"/>
            <w:vAlign w:val="bottom"/>
          </w:tcPr>
          <w:p w14:paraId="2CAFB9D5" w14:textId="606021AB" w:rsidR="009E1C6E" w:rsidRPr="000B0D71" w:rsidRDefault="009E1C6E" w:rsidP="009E1C6E">
            <w:pPr>
              <w:spacing w:line="360" w:lineRule="auto"/>
              <w:ind w:right="-36"/>
              <w:rPr>
                <w:rFonts w:cs="Arial"/>
                <w:sz w:val="14"/>
                <w:szCs w:val="14"/>
                <w:lang w:val="en-GB"/>
              </w:rPr>
            </w:pPr>
            <w:r w:rsidRPr="000B0D71">
              <w:rPr>
                <w:rFonts w:cs="Arial"/>
                <w:sz w:val="14"/>
                <w:szCs w:val="14"/>
                <w:lang w:val="en-GB"/>
              </w:rPr>
              <w:t xml:space="preserve">1 January 2020 - </w:t>
            </w:r>
            <w:r w:rsidR="0065160E" w:rsidRPr="000B0D71">
              <w:rPr>
                <w:rFonts w:cs="Arial"/>
                <w:sz w:val="14"/>
                <w:szCs w:val="14"/>
                <w:lang w:val="en-GB"/>
              </w:rPr>
              <w:t>after adjustment</w:t>
            </w:r>
          </w:p>
        </w:tc>
        <w:tc>
          <w:tcPr>
            <w:tcW w:w="851" w:type="dxa"/>
            <w:vAlign w:val="bottom"/>
          </w:tcPr>
          <w:p w14:paraId="6C78E396" w14:textId="595F65BE" w:rsidR="009E1C6E" w:rsidRPr="00DB6BE0" w:rsidRDefault="007D40EA" w:rsidP="009E1C6E">
            <w:pPr>
              <w:spacing w:line="360" w:lineRule="auto"/>
              <w:ind w:right="-36"/>
              <w:jc w:val="center"/>
              <w:rPr>
                <w:rFonts w:cs="Arial"/>
                <w:sz w:val="14"/>
                <w:szCs w:val="14"/>
                <w:lang w:val="en-GB"/>
              </w:rPr>
            </w:pPr>
            <w:r w:rsidRPr="00E86912">
              <w:rPr>
                <w:rFonts w:cs="Arial"/>
                <w:sz w:val="14"/>
                <w:szCs w:val="14"/>
                <w:lang w:val="en-GB"/>
              </w:rPr>
              <w:t xml:space="preserve">   -</w:t>
            </w:r>
          </w:p>
        </w:tc>
        <w:tc>
          <w:tcPr>
            <w:tcW w:w="850" w:type="dxa"/>
            <w:vAlign w:val="bottom"/>
          </w:tcPr>
          <w:p w14:paraId="74BFEF12" w14:textId="3BCF05A9" w:rsidR="009E1C6E" w:rsidRPr="00DB6BE0" w:rsidRDefault="007D40EA" w:rsidP="0031634B">
            <w:pPr>
              <w:spacing w:line="360" w:lineRule="auto"/>
              <w:ind w:right="-36"/>
              <w:jc w:val="center"/>
              <w:rPr>
                <w:rFonts w:cs="Arial"/>
                <w:sz w:val="14"/>
                <w:szCs w:val="14"/>
                <w:lang w:val="en-GB"/>
              </w:rPr>
            </w:pPr>
            <w:r w:rsidRPr="00DB6BE0">
              <w:rPr>
                <w:rFonts w:cs="Arial"/>
                <w:sz w:val="14"/>
                <w:szCs w:val="14"/>
                <w:lang w:val="en-GB"/>
              </w:rPr>
              <w:t xml:space="preserve">   -</w:t>
            </w:r>
          </w:p>
        </w:tc>
        <w:tc>
          <w:tcPr>
            <w:tcW w:w="851" w:type="dxa"/>
            <w:vAlign w:val="bottom"/>
          </w:tcPr>
          <w:p w14:paraId="02436FDE" w14:textId="52310D24" w:rsidR="009E1C6E" w:rsidRPr="00DB6BE0" w:rsidRDefault="00864DE0" w:rsidP="009E1C6E">
            <w:pPr>
              <w:spacing w:line="360" w:lineRule="auto"/>
              <w:ind w:right="-36"/>
              <w:jc w:val="right"/>
              <w:rPr>
                <w:rFonts w:cs="Arial"/>
                <w:sz w:val="14"/>
                <w:szCs w:val="14"/>
                <w:lang w:val="en-GB"/>
              </w:rPr>
            </w:pPr>
            <w:r w:rsidRPr="00DB6BE0">
              <w:rPr>
                <w:rFonts w:cs="Arial"/>
                <w:sz w:val="14"/>
                <w:szCs w:val="14"/>
                <w:lang w:val="en-GB"/>
              </w:rPr>
              <w:t>14,251</w:t>
            </w:r>
          </w:p>
        </w:tc>
        <w:tc>
          <w:tcPr>
            <w:tcW w:w="850" w:type="dxa"/>
            <w:vAlign w:val="bottom"/>
          </w:tcPr>
          <w:p w14:paraId="70274188" w14:textId="167568E4" w:rsidR="009E1C6E" w:rsidRPr="00DB6BE0" w:rsidRDefault="00864DE0" w:rsidP="009E1C6E">
            <w:pPr>
              <w:spacing w:line="360" w:lineRule="auto"/>
              <w:ind w:right="-36"/>
              <w:jc w:val="right"/>
              <w:rPr>
                <w:rFonts w:cs="Arial"/>
                <w:sz w:val="14"/>
                <w:szCs w:val="14"/>
                <w:lang w:val="en-GB"/>
              </w:rPr>
            </w:pPr>
            <w:r w:rsidRPr="00DB6BE0">
              <w:rPr>
                <w:rFonts w:cs="Arial"/>
                <w:sz w:val="14"/>
                <w:szCs w:val="14"/>
                <w:lang w:val="en-GB"/>
              </w:rPr>
              <w:t>14,251</w:t>
            </w:r>
          </w:p>
        </w:tc>
        <w:tc>
          <w:tcPr>
            <w:tcW w:w="851" w:type="dxa"/>
            <w:vAlign w:val="bottom"/>
          </w:tcPr>
          <w:p w14:paraId="70D04E12" w14:textId="43C90006" w:rsidR="009E1C6E" w:rsidRPr="00DB6BE0" w:rsidRDefault="009E1C6E" w:rsidP="009E1C6E">
            <w:pPr>
              <w:spacing w:line="360" w:lineRule="auto"/>
              <w:ind w:right="-36"/>
              <w:jc w:val="center"/>
              <w:rPr>
                <w:rFonts w:cs="Arial"/>
                <w:sz w:val="14"/>
                <w:szCs w:val="14"/>
                <w:lang w:val="en-GB"/>
              </w:rPr>
            </w:pPr>
            <w:r w:rsidRPr="00DB6BE0">
              <w:rPr>
                <w:rFonts w:cs="Arial"/>
                <w:sz w:val="14"/>
                <w:szCs w:val="14"/>
                <w:lang w:val="en-GB"/>
              </w:rPr>
              <w:t xml:space="preserve">   </w:t>
            </w:r>
            <w:r w:rsidR="001B0387" w:rsidRPr="00DB6BE0">
              <w:rPr>
                <w:rFonts w:cs="Arial"/>
                <w:sz w:val="14"/>
                <w:szCs w:val="14"/>
                <w:lang w:val="en-GB"/>
              </w:rPr>
              <w:t xml:space="preserve">  </w:t>
            </w:r>
            <w:r w:rsidRPr="00DB6BE0">
              <w:rPr>
                <w:rFonts w:cs="Arial"/>
                <w:sz w:val="14"/>
                <w:szCs w:val="14"/>
                <w:lang w:val="en-GB"/>
              </w:rPr>
              <w:t>-</w:t>
            </w:r>
          </w:p>
        </w:tc>
        <w:tc>
          <w:tcPr>
            <w:tcW w:w="850" w:type="dxa"/>
            <w:vAlign w:val="bottom"/>
          </w:tcPr>
          <w:p w14:paraId="024FF171" w14:textId="3145BEA8" w:rsidR="009E1C6E" w:rsidRPr="00DB6BE0" w:rsidRDefault="0079458B" w:rsidP="009E1C6E">
            <w:pPr>
              <w:spacing w:line="360" w:lineRule="auto"/>
              <w:ind w:right="-36"/>
              <w:jc w:val="right"/>
              <w:rPr>
                <w:rFonts w:cs="Arial"/>
                <w:sz w:val="14"/>
                <w:szCs w:val="14"/>
                <w:lang w:val="en-GB"/>
              </w:rPr>
            </w:pPr>
            <w:r w:rsidRPr="00DB6BE0">
              <w:rPr>
                <w:rFonts w:cs="Arial"/>
                <w:sz w:val="14"/>
                <w:szCs w:val="14"/>
                <w:lang w:val="en-GB"/>
              </w:rPr>
              <w:t>12,038</w:t>
            </w:r>
          </w:p>
        </w:tc>
        <w:tc>
          <w:tcPr>
            <w:tcW w:w="851" w:type="dxa"/>
            <w:vAlign w:val="bottom"/>
          </w:tcPr>
          <w:p w14:paraId="4FEE3AEA" w14:textId="5BB005FA" w:rsidR="009E1C6E" w:rsidRPr="00DB6BE0" w:rsidRDefault="0079458B" w:rsidP="009E1C6E">
            <w:pPr>
              <w:spacing w:line="360" w:lineRule="auto"/>
              <w:ind w:right="-36"/>
              <w:jc w:val="right"/>
              <w:rPr>
                <w:rFonts w:cs="Arial"/>
                <w:sz w:val="14"/>
                <w:szCs w:val="14"/>
                <w:lang w:val="en-GB"/>
              </w:rPr>
            </w:pPr>
            <w:r w:rsidRPr="00DB6BE0">
              <w:rPr>
                <w:rFonts w:cs="Arial"/>
                <w:sz w:val="14"/>
                <w:szCs w:val="14"/>
                <w:lang w:val="en-GB"/>
              </w:rPr>
              <w:t>12,038</w:t>
            </w:r>
          </w:p>
        </w:tc>
      </w:tr>
      <w:tr w:rsidR="00B86622" w:rsidRPr="000B0D71" w14:paraId="1D2755D9" w14:textId="77777777" w:rsidTr="00270AEF">
        <w:trPr>
          <w:cantSplit/>
          <w:trHeight w:val="20"/>
        </w:trPr>
        <w:tc>
          <w:tcPr>
            <w:tcW w:w="2976" w:type="dxa"/>
            <w:vAlign w:val="bottom"/>
          </w:tcPr>
          <w:p w14:paraId="03767F42" w14:textId="77777777" w:rsidR="00B86622" w:rsidRPr="000B0D71" w:rsidRDefault="00B86622" w:rsidP="00B86622">
            <w:pPr>
              <w:spacing w:line="360" w:lineRule="auto"/>
              <w:ind w:right="-36"/>
              <w:rPr>
                <w:rFonts w:cs="Arial"/>
                <w:sz w:val="14"/>
                <w:szCs w:val="14"/>
                <w:lang w:val="en-GB"/>
              </w:rPr>
            </w:pPr>
            <w:r w:rsidRPr="000B0D71">
              <w:rPr>
                <w:rFonts w:cs="Arial"/>
                <w:sz w:val="14"/>
                <w:szCs w:val="14"/>
                <w:lang w:val="en-GB"/>
              </w:rPr>
              <w:t>Depreciation for the year</w:t>
            </w:r>
          </w:p>
        </w:tc>
        <w:tc>
          <w:tcPr>
            <w:tcW w:w="851" w:type="dxa"/>
            <w:vAlign w:val="bottom"/>
          </w:tcPr>
          <w:p w14:paraId="73FCB85A" w14:textId="587BC083" w:rsidR="00B86622" w:rsidRPr="00DB6BE0" w:rsidRDefault="00B86622" w:rsidP="00B86622">
            <w:pPr>
              <w:spacing w:line="360" w:lineRule="auto"/>
              <w:ind w:right="-36"/>
              <w:jc w:val="right"/>
              <w:rPr>
                <w:rFonts w:cs="Arial"/>
                <w:sz w:val="14"/>
                <w:szCs w:val="14"/>
                <w:lang w:val="en-GB"/>
              </w:rPr>
            </w:pPr>
            <w:r w:rsidRPr="00E86912">
              <w:rPr>
                <w:rFonts w:cs="Arial"/>
                <w:sz w:val="14"/>
                <w:szCs w:val="14"/>
                <w:lang w:val="en-GB"/>
              </w:rPr>
              <w:t>3,</w:t>
            </w:r>
            <w:r w:rsidRPr="00DB6BE0">
              <w:rPr>
                <w:rFonts w:cs="Arial"/>
                <w:sz w:val="14"/>
                <w:szCs w:val="14"/>
                <w:lang w:val="en-GB"/>
              </w:rPr>
              <w:t>020</w:t>
            </w:r>
          </w:p>
        </w:tc>
        <w:tc>
          <w:tcPr>
            <w:tcW w:w="850" w:type="dxa"/>
            <w:vAlign w:val="bottom"/>
          </w:tcPr>
          <w:p w14:paraId="413954EE" w14:textId="1E954FF6" w:rsidR="00B86622" w:rsidRPr="00DB6BE0" w:rsidRDefault="00B86622" w:rsidP="00B86622">
            <w:pPr>
              <w:spacing w:line="360" w:lineRule="auto"/>
              <w:ind w:right="-36"/>
              <w:jc w:val="right"/>
              <w:rPr>
                <w:rFonts w:cs="Arial"/>
                <w:sz w:val="14"/>
                <w:szCs w:val="14"/>
                <w:lang w:val="en-GB"/>
              </w:rPr>
            </w:pPr>
            <w:r w:rsidRPr="00DB6BE0">
              <w:rPr>
                <w:rFonts w:cs="Arial"/>
                <w:sz w:val="14"/>
                <w:szCs w:val="14"/>
                <w:lang w:val="en-GB"/>
              </w:rPr>
              <w:t>14,004</w:t>
            </w:r>
          </w:p>
        </w:tc>
        <w:tc>
          <w:tcPr>
            <w:tcW w:w="851" w:type="dxa"/>
            <w:vAlign w:val="bottom"/>
          </w:tcPr>
          <w:p w14:paraId="4F7C0F31" w14:textId="20A23D06" w:rsidR="00B86622" w:rsidRPr="00DB6BE0" w:rsidRDefault="007F7DE3" w:rsidP="00B86622">
            <w:pPr>
              <w:spacing w:line="360" w:lineRule="auto"/>
              <w:ind w:right="-36"/>
              <w:jc w:val="right"/>
              <w:rPr>
                <w:rFonts w:cs="Arial"/>
                <w:sz w:val="14"/>
                <w:szCs w:val="14"/>
                <w:lang w:val="en-GB"/>
              </w:rPr>
            </w:pPr>
            <w:r w:rsidRPr="00DB6BE0">
              <w:rPr>
                <w:rFonts w:cs="Arial"/>
                <w:sz w:val="14"/>
                <w:szCs w:val="14"/>
                <w:lang w:val="en-GB"/>
              </w:rPr>
              <w:t>3</w:t>
            </w:r>
            <w:r w:rsidR="006C2B63" w:rsidRPr="00DB6BE0">
              <w:rPr>
                <w:rFonts w:cs="Arial"/>
                <w:sz w:val="14"/>
                <w:szCs w:val="14"/>
                <w:lang w:val="en-GB"/>
              </w:rPr>
              <w:t>,</w:t>
            </w:r>
            <w:r w:rsidRPr="00DB6BE0">
              <w:rPr>
                <w:rFonts w:cs="Arial"/>
                <w:sz w:val="14"/>
                <w:szCs w:val="14"/>
                <w:lang w:val="en-GB"/>
              </w:rPr>
              <w:t>587</w:t>
            </w:r>
          </w:p>
        </w:tc>
        <w:tc>
          <w:tcPr>
            <w:tcW w:w="850" w:type="dxa"/>
            <w:vAlign w:val="bottom"/>
          </w:tcPr>
          <w:p w14:paraId="655FB7BF" w14:textId="629D980F" w:rsidR="00B86622" w:rsidRPr="00DB6BE0" w:rsidRDefault="007F7DE3" w:rsidP="00B86622">
            <w:pPr>
              <w:spacing w:line="360" w:lineRule="auto"/>
              <w:ind w:right="-36"/>
              <w:jc w:val="right"/>
              <w:rPr>
                <w:rFonts w:cs="Arial"/>
                <w:sz w:val="14"/>
                <w:szCs w:val="14"/>
                <w:lang w:val="en-GB"/>
              </w:rPr>
            </w:pPr>
            <w:r w:rsidRPr="00DB6BE0">
              <w:rPr>
                <w:rFonts w:cs="Arial"/>
                <w:sz w:val="14"/>
                <w:szCs w:val="14"/>
                <w:lang w:val="en-GB"/>
              </w:rPr>
              <w:t>20</w:t>
            </w:r>
            <w:r w:rsidR="006C2B63" w:rsidRPr="00DB6BE0">
              <w:rPr>
                <w:rFonts w:cs="Arial"/>
                <w:sz w:val="14"/>
                <w:szCs w:val="14"/>
                <w:lang w:val="en-GB"/>
              </w:rPr>
              <w:t>,</w:t>
            </w:r>
            <w:r w:rsidRPr="00DB6BE0">
              <w:rPr>
                <w:rFonts w:cs="Arial"/>
                <w:sz w:val="14"/>
                <w:szCs w:val="14"/>
                <w:lang w:val="en-GB"/>
              </w:rPr>
              <w:t>611</w:t>
            </w:r>
          </w:p>
        </w:tc>
        <w:tc>
          <w:tcPr>
            <w:tcW w:w="851" w:type="dxa"/>
            <w:vAlign w:val="bottom"/>
          </w:tcPr>
          <w:p w14:paraId="6CF95FC2" w14:textId="4B10C388" w:rsidR="00B86622" w:rsidRPr="00DB6BE0" w:rsidRDefault="00B86622" w:rsidP="00B86622">
            <w:pPr>
              <w:spacing w:line="360" w:lineRule="auto"/>
              <w:ind w:right="-36"/>
              <w:jc w:val="right"/>
              <w:rPr>
                <w:rFonts w:cs="Arial"/>
                <w:sz w:val="14"/>
                <w:szCs w:val="14"/>
                <w:lang w:val="en-GB"/>
              </w:rPr>
            </w:pPr>
            <w:r w:rsidRPr="00DB6BE0">
              <w:rPr>
                <w:rFonts w:cs="Arial"/>
                <w:sz w:val="14"/>
                <w:szCs w:val="14"/>
                <w:lang w:val="en-GB"/>
              </w:rPr>
              <w:t>18,371</w:t>
            </w:r>
          </w:p>
        </w:tc>
        <w:tc>
          <w:tcPr>
            <w:tcW w:w="850" w:type="dxa"/>
            <w:vAlign w:val="bottom"/>
          </w:tcPr>
          <w:p w14:paraId="35DB7682" w14:textId="6037E7C6" w:rsidR="00B86622" w:rsidRPr="00DB6BE0" w:rsidRDefault="00EF6CBF" w:rsidP="00B86622">
            <w:pPr>
              <w:spacing w:line="360" w:lineRule="auto"/>
              <w:ind w:right="-36"/>
              <w:jc w:val="right"/>
              <w:rPr>
                <w:rFonts w:cs="Arial"/>
                <w:sz w:val="14"/>
                <w:szCs w:val="14"/>
                <w:lang w:val="en-GB"/>
              </w:rPr>
            </w:pPr>
            <w:r w:rsidRPr="00DB6BE0">
              <w:rPr>
                <w:rFonts w:cs="Arial"/>
                <w:sz w:val="14"/>
                <w:szCs w:val="14"/>
                <w:lang w:val="en-GB"/>
              </w:rPr>
              <w:t>2</w:t>
            </w:r>
            <w:r w:rsidR="009E1C6E" w:rsidRPr="00DB6BE0">
              <w:rPr>
                <w:rFonts w:cs="Arial"/>
                <w:sz w:val="14"/>
                <w:szCs w:val="14"/>
                <w:lang w:val="en-GB"/>
              </w:rPr>
              <w:t>,</w:t>
            </w:r>
            <w:r w:rsidRPr="00DB6BE0">
              <w:rPr>
                <w:rFonts w:cs="Arial"/>
                <w:sz w:val="14"/>
                <w:szCs w:val="14"/>
                <w:lang w:val="en-GB"/>
              </w:rPr>
              <w:t>677</w:t>
            </w:r>
          </w:p>
        </w:tc>
        <w:tc>
          <w:tcPr>
            <w:tcW w:w="851" w:type="dxa"/>
            <w:vAlign w:val="bottom"/>
          </w:tcPr>
          <w:p w14:paraId="3F5E3BC2" w14:textId="739089D2" w:rsidR="00B86622" w:rsidRPr="00DB6BE0" w:rsidRDefault="005F2F78" w:rsidP="00B86622">
            <w:pPr>
              <w:spacing w:line="360" w:lineRule="auto"/>
              <w:ind w:right="-36"/>
              <w:jc w:val="right"/>
              <w:rPr>
                <w:rFonts w:cs="Arial"/>
                <w:sz w:val="14"/>
                <w:szCs w:val="14"/>
                <w:lang w:val="en-GB"/>
              </w:rPr>
            </w:pPr>
            <w:r w:rsidRPr="00DB6BE0">
              <w:rPr>
                <w:rFonts w:cs="Arial"/>
                <w:sz w:val="14"/>
                <w:szCs w:val="14"/>
                <w:lang w:val="en-GB"/>
              </w:rPr>
              <w:t>21</w:t>
            </w:r>
            <w:r w:rsidR="004C5555" w:rsidRPr="00DB6BE0">
              <w:rPr>
                <w:rFonts w:cs="Arial"/>
                <w:sz w:val="14"/>
                <w:szCs w:val="14"/>
                <w:lang w:val="en-GB"/>
              </w:rPr>
              <w:t>,</w:t>
            </w:r>
            <w:r w:rsidRPr="00DB6BE0">
              <w:rPr>
                <w:rFonts w:cs="Arial"/>
                <w:sz w:val="14"/>
                <w:szCs w:val="14"/>
                <w:lang w:val="en-GB"/>
              </w:rPr>
              <w:t>048</w:t>
            </w:r>
          </w:p>
        </w:tc>
      </w:tr>
      <w:tr w:rsidR="00B86622" w:rsidRPr="000B0D71" w14:paraId="6C34543C" w14:textId="77777777" w:rsidTr="00270AEF">
        <w:trPr>
          <w:cantSplit/>
          <w:trHeight w:val="20"/>
        </w:trPr>
        <w:tc>
          <w:tcPr>
            <w:tcW w:w="2976" w:type="dxa"/>
            <w:vAlign w:val="bottom"/>
          </w:tcPr>
          <w:p w14:paraId="756088E5" w14:textId="34FB3061" w:rsidR="00B86622" w:rsidRPr="000B0D71" w:rsidRDefault="00B86622" w:rsidP="00B86622">
            <w:pPr>
              <w:spacing w:line="360" w:lineRule="auto"/>
              <w:ind w:left="241" w:right="-36" w:hanging="241"/>
              <w:rPr>
                <w:rFonts w:cs="Arial"/>
                <w:sz w:val="14"/>
                <w:szCs w:val="14"/>
                <w:lang w:val="en-GB"/>
              </w:rPr>
            </w:pPr>
            <w:r w:rsidRPr="00084722">
              <w:rPr>
                <w:rFonts w:cs="Arial"/>
                <w:sz w:val="14"/>
                <w:szCs w:val="14"/>
                <w:lang w:val="en-GB"/>
              </w:rPr>
              <w:t>Transferring reclassified to property, plant and equipment</w:t>
            </w:r>
          </w:p>
        </w:tc>
        <w:tc>
          <w:tcPr>
            <w:tcW w:w="851" w:type="dxa"/>
            <w:vAlign w:val="bottom"/>
          </w:tcPr>
          <w:p w14:paraId="1370B7F0" w14:textId="2FF9989C" w:rsidR="00B86622" w:rsidRPr="00DB6BE0" w:rsidRDefault="00B86622" w:rsidP="00B86622">
            <w:pPr>
              <w:pBdr>
                <w:bottom w:val="single" w:sz="4" w:space="1" w:color="auto"/>
              </w:pBdr>
              <w:spacing w:line="360" w:lineRule="auto"/>
              <w:ind w:right="-36"/>
              <w:jc w:val="center"/>
              <w:rPr>
                <w:rFonts w:cs="Arial"/>
                <w:sz w:val="14"/>
                <w:szCs w:val="14"/>
                <w:cs/>
                <w:lang w:val="en-GB"/>
              </w:rPr>
            </w:pPr>
            <w:r w:rsidRPr="00E86912">
              <w:rPr>
                <w:rFonts w:cs="Arial"/>
                <w:sz w:val="14"/>
                <w:szCs w:val="14"/>
                <w:lang w:val="en-GB"/>
              </w:rPr>
              <w:t xml:space="preserve">   -</w:t>
            </w:r>
          </w:p>
        </w:tc>
        <w:tc>
          <w:tcPr>
            <w:tcW w:w="850" w:type="dxa"/>
            <w:vAlign w:val="bottom"/>
          </w:tcPr>
          <w:p w14:paraId="664D1BEC" w14:textId="15605E35" w:rsidR="00B86622" w:rsidRPr="00DB6BE0" w:rsidRDefault="00B86622" w:rsidP="00B86622">
            <w:pPr>
              <w:pBdr>
                <w:bottom w:val="single" w:sz="4" w:space="1" w:color="auto"/>
              </w:pBdr>
              <w:spacing w:line="360" w:lineRule="auto"/>
              <w:ind w:right="-36"/>
              <w:jc w:val="center"/>
              <w:rPr>
                <w:rFonts w:cs="Arial"/>
                <w:sz w:val="14"/>
                <w:szCs w:val="14"/>
                <w:cs/>
                <w:lang w:val="en-GB"/>
              </w:rPr>
            </w:pPr>
            <w:r w:rsidRPr="00DB6BE0">
              <w:rPr>
                <w:rFonts w:cs="Arial"/>
                <w:sz w:val="14"/>
                <w:szCs w:val="14"/>
                <w:lang w:val="en-GB"/>
              </w:rPr>
              <w:t xml:space="preserve">   -</w:t>
            </w:r>
          </w:p>
        </w:tc>
        <w:tc>
          <w:tcPr>
            <w:tcW w:w="851" w:type="dxa"/>
            <w:vAlign w:val="bottom"/>
          </w:tcPr>
          <w:p w14:paraId="37350D3E" w14:textId="0B0442BD" w:rsidR="00B86622" w:rsidRPr="00DB6BE0" w:rsidRDefault="007F7DE3" w:rsidP="00DB6BE0">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(14,098)</w:t>
            </w:r>
          </w:p>
        </w:tc>
        <w:tc>
          <w:tcPr>
            <w:tcW w:w="850" w:type="dxa"/>
            <w:vAlign w:val="bottom"/>
          </w:tcPr>
          <w:p w14:paraId="0949DB91" w14:textId="3D811378" w:rsidR="00B86622" w:rsidRPr="00DB6BE0" w:rsidRDefault="007F7DE3" w:rsidP="00DB6BE0">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(14,098)</w:t>
            </w:r>
          </w:p>
        </w:tc>
        <w:tc>
          <w:tcPr>
            <w:tcW w:w="851" w:type="dxa"/>
            <w:vAlign w:val="bottom"/>
          </w:tcPr>
          <w:p w14:paraId="4C0A1684" w14:textId="237BD374" w:rsidR="00B86622" w:rsidRPr="00DB6BE0" w:rsidRDefault="00B86622" w:rsidP="00F63E21">
            <w:pPr>
              <w:pBdr>
                <w:bottom w:val="single" w:sz="4" w:space="1" w:color="auto"/>
              </w:pBdr>
              <w:spacing w:line="360" w:lineRule="auto"/>
              <w:ind w:right="-36"/>
              <w:jc w:val="center"/>
              <w:rPr>
                <w:rFonts w:cs="Arial"/>
                <w:sz w:val="14"/>
                <w:szCs w:val="14"/>
                <w:cs/>
                <w:lang w:val="en-GB"/>
              </w:rPr>
            </w:pPr>
            <w:r w:rsidRPr="00DB6BE0">
              <w:rPr>
                <w:rFonts w:cs="Arial"/>
                <w:sz w:val="14"/>
                <w:szCs w:val="14"/>
                <w:lang w:val="en-GB"/>
              </w:rPr>
              <w:t xml:space="preserve">     -</w:t>
            </w:r>
          </w:p>
        </w:tc>
        <w:tc>
          <w:tcPr>
            <w:tcW w:w="850" w:type="dxa"/>
            <w:vAlign w:val="bottom"/>
          </w:tcPr>
          <w:p w14:paraId="3A0EB1A0" w14:textId="1BD4AF06" w:rsidR="00B86622" w:rsidRPr="00DB6BE0" w:rsidRDefault="005A7DE7" w:rsidP="00DB6BE0">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(11,757)</w:t>
            </w:r>
          </w:p>
        </w:tc>
        <w:tc>
          <w:tcPr>
            <w:tcW w:w="851" w:type="dxa"/>
            <w:vAlign w:val="bottom"/>
          </w:tcPr>
          <w:p w14:paraId="60C121A3" w14:textId="494B3725" w:rsidR="00B86622" w:rsidRPr="00DB6BE0" w:rsidRDefault="000D581A" w:rsidP="00DB6BE0">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(11,757)</w:t>
            </w:r>
          </w:p>
        </w:tc>
      </w:tr>
      <w:tr w:rsidR="00B86622" w:rsidRPr="000B0D71" w14:paraId="7F32E3CF" w14:textId="77777777" w:rsidTr="00A032D2">
        <w:trPr>
          <w:cantSplit/>
          <w:trHeight w:val="20"/>
        </w:trPr>
        <w:tc>
          <w:tcPr>
            <w:tcW w:w="2976" w:type="dxa"/>
            <w:vAlign w:val="bottom"/>
          </w:tcPr>
          <w:p w14:paraId="2E9082D3" w14:textId="77777777" w:rsidR="00B86622" w:rsidRPr="000B0D71" w:rsidRDefault="00B86622" w:rsidP="00B86622">
            <w:pPr>
              <w:spacing w:line="360" w:lineRule="auto"/>
              <w:ind w:right="-36"/>
              <w:rPr>
                <w:rFonts w:cs="Arial"/>
                <w:b/>
                <w:bCs/>
                <w:sz w:val="14"/>
                <w:szCs w:val="14"/>
                <w:u w:val="single"/>
                <w:lang w:val="en-GB"/>
              </w:rPr>
            </w:pPr>
            <w:r w:rsidRPr="000B0D71">
              <w:rPr>
                <w:rFonts w:cs="Arial"/>
                <w:sz w:val="14"/>
                <w:szCs w:val="14"/>
                <w:lang w:val="en-GB"/>
              </w:rPr>
              <w:t>31 December 2020</w:t>
            </w:r>
          </w:p>
        </w:tc>
        <w:tc>
          <w:tcPr>
            <w:tcW w:w="851" w:type="dxa"/>
          </w:tcPr>
          <w:p w14:paraId="78F7AA65" w14:textId="37C083A6" w:rsidR="00B86622" w:rsidRPr="00DB6BE0" w:rsidRDefault="00B86622" w:rsidP="00B86622">
            <w:pPr>
              <w:pBdr>
                <w:bottom w:val="single" w:sz="4" w:space="1" w:color="auto"/>
              </w:pBdr>
              <w:spacing w:line="360" w:lineRule="auto"/>
              <w:ind w:right="-36"/>
              <w:jc w:val="right"/>
              <w:rPr>
                <w:rFonts w:cs="Arial"/>
                <w:sz w:val="14"/>
                <w:szCs w:val="14"/>
                <w:cs/>
                <w:lang w:val="en-GB"/>
              </w:rPr>
            </w:pPr>
            <w:r w:rsidRPr="00E86912">
              <w:rPr>
                <w:rFonts w:cs="Arial"/>
                <w:sz w:val="14"/>
                <w:szCs w:val="14"/>
                <w:lang w:val="en-GB"/>
              </w:rPr>
              <w:t>3</w:t>
            </w:r>
            <w:r w:rsidRPr="00DB6BE0">
              <w:rPr>
                <w:rFonts w:cs="Arial"/>
                <w:sz w:val="14"/>
                <w:szCs w:val="14"/>
                <w:lang w:val="en-GB"/>
              </w:rPr>
              <w:t>,020</w:t>
            </w:r>
          </w:p>
        </w:tc>
        <w:tc>
          <w:tcPr>
            <w:tcW w:w="850" w:type="dxa"/>
          </w:tcPr>
          <w:p w14:paraId="5050EB69" w14:textId="6F8758A2"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14,004</w:t>
            </w:r>
          </w:p>
        </w:tc>
        <w:tc>
          <w:tcPr>
            <w:tcW w:w="851" w:type="dxa"/>
          </w:tcPr>
          <w:p w14:paraId="4B640BC3" w14:textId="36603D2E"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3,740</w:t>
            </w:r>
          </w:p>
        </w:tc>
        <w:tc>
          <w:tcPr>
            <w:tcW w:w="850" w:type="dxa"/>
          </w:tcPr>
          <w:p w14:paraId="582411E7" w14:textId="228ACD58"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20,764</w:t>
            </w:r>
          </w:p>
        </w:tc>
        <w:tc>
          <w:tcPr>
            <w:tcW w:w="851" w:type="dxa"/>
            <w:vAlign w:val="bottom"/>
          </w:tcPr>
          <w:p w14:paraId="0CD9222B" w14:textId="77777777"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18,371</w:t>
            </w:r>
          </w:p>
        </w:tc>
        <w:tc>
          <w:tcPr>
            <w:tcW w:w="850" w:type="dxa"/>
            <w:vAlign w:val="bottom"/>
          </w:tcPr>
          <w:p w14:paraId="0100749C" w14:textId="77777777"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2,958</w:t>
            </w:r>
          </w:p>
        </w:tc>
        <w:tc>
          <w:tcPr>
            <w:tcW w:w="851" w:type="dxa"/>
            <w:vAlign w:val="bottom"/>
          </w:tcPr>
          <w:p w14:paraId="098645DD" w14:textId="77777777" w:rsidR="00B86622" w:rsidRPr="00DB6BE0" w:rsidRDefault="00B86622" w:rsidP="00B86622">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21,329</w:t>
            </w:r>
          </w:p>
        </w:tc>
      </w:tr>
      <w:tr w:rsidR="00B86622" w:rsidRPr="000B0D71" w14:paraId="183814B0" w14:textId="77777777" w:rsidTr="00270AEF">
        <w:trPr>
          <w:cantSplit/>
          <w:trHeight w:val="20"/>
        </w:trPr>
        <w:tc>
          <w:tcPr>
            <w:tcW w:w="2976" w:type="dxa"/>
            <w:vAlign w:val="bottom"/>
          </w:tcPr>
          <w:p w14:paraId="5E5A6E33" w14:textId="77777777" w:rsidR="00B86622" w:rsidRPr="000B0D71" w:rsidRDefault="00B86622" w:rsidP="00B86622">
            <w:pPr>
              <w:spacing w:line="360" w:lineRule="auto"/>
              <w:ind w:right="-36"/>
              <w:rPr>
                <w:rFonts w:cs="Arial"/>
                <w:sz w:val="14"/>
                <w:szCs w:val="14"/>
              </w:rPr>
            </w:pPr>
          </w:p>
        </w:tc>
        <w:tc>
          <w:tcPr>
            <w:tcW w:w="851" w:type="dxa"/>
            <w:vAlign w:val="bottom"/>
          </w:tcPr>
          <w:p w14:paraId="4E4295A2" w14:textId="77777777" w:rsidR="00B86622" w:rsidRPr="00E86912" w:rsidRDefault="00B86622" w:rsidP="00B86622">
            <w:pPr>
              <w:spacing w:line="360" w:lineRule="auto"/>
              <w:ind w:right="-36"/>
              <w:jc w:val="right"/>
              <w:rPr>
                <w:rFonts w:cs="Arial"/>
                <w:sz w:val="14"/>
                <w:szCs w:val="14"/>
                <w:lang w:val="en-GB"/>
              </w:rPr>
            </w:pPr>
          </w:p>
        </w:tc>
        <w:tc>
          <w:tcPr>
            <w:tcW w:w="850" w:type="dxa"/>
            <w:vAlign w:val="bottom"/>
          </w:tcPr>
          <w:p w14:paraId="6B735266"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422CF822" w14:textId="77777777" w:rsidR="00B86622" w:rsidRPr="00DB6BE0" w:rsidRDefault="00B86622" w:rsidP="00B86622">
            <w:pPr>
              <w:spacing w:line="360" w:lineRule="auto"/>
              <w:ind w:right="-36"/>
              <w:jc w:val="right"/>
              <w:rPr>
                <w:rFonts w:cs="Arial"/>
                <w:sz w:val="14"/>
                <w:szCs w:val="14"/>
                <w:lang w:val="en-GB"/>
              </w:rPr>
            </w:pPr>
          </w:p>
        </w:tc>
        <w:tc>
          <w:tcPr>
            <w:tcW w:w="850" w:type="dxa"/>
            <w:vAlign w:val="bottom"/>
          </w:tcPr>
          <w:p w14:paraId="52380B8A"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13DD2C62" w14:textId="77777777" w:rsidR="00B86622" w:rsidRPr="00DB6BE0" w:rsidRDefault="00B86622" w:rsidP="00B86622">
            <w:pPr>
              <w:spacing w:line="360" w:lineRule="auto"/>
              <w:ind w:right="-36"/>
              <w:jc w:val="center"/>
              <w:rPr>
                <w:rFonts w:cs="Arial"/>
                <w:sz w:val="14"/>
                <w:szCs w:val="14"/>
                <w:lang w:val="en-GB"/>
              </w:rPr>
            </w:pPr>
          </w:p>
        </w:tc>
        <w:tc>
          <w:tcPr>
            <w:tcW w:w="850" w:type="dxa"/>
            <w:vAlign w:val="bottom"/>
          </w:tcPr>
          <w:p w14:paraId="26FC5A35"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3A1D7C58" w14:textId="77777777" w:rsidR="00B86622" w:rsidRPr="00DB6BE0" w:rsidRDefault="00B86622" w:rsidP="00B86622">
            <w:pPr>
              <w:spacing w:line="360" w:lineRule="auto"/>
              <w:ind w:right="-36"/>
              <w:jc w:val="right"/>
              <w:rPr>
                <w:rFonts w:cs="Arial"/>
                <w:sz w:val="14"/>
                <w:szCs w:val="14"/>
                <w:lang w:val="en-GB"/>
              </w:rPr>
            </w:pPr>
          </w:p>
        </w:tc>
      </w:tr>
      <w:tr w:rsidR="00B86622" w:rsidRPr="000B0D71" w14:paraId="283D82A6" w14:textId="77777777" w:rsidTr="00270AEF">
        <w:trPr>
          <w:cantSplit/>
          <w:trHeight w:val="20"/>
        </w:trPr>
        <w:tc>
          <w:tcPr>
            <w:tcW w:w="2976" w:type="dxa"/>
            <w:vAlign w:val="bottom"/>
          </w:tcPr>
          <w:p w14:paraId="3A7E59D0" w14:textId="77777777" w:rsidR="00B86622" w:rsidRPr="000B0D71" w:rsidRDefault="00B86622" w:rsidP="00B86622">
            <w:pPr>
              <w:spacing w:line="360" w:lineRule="auto"/>
              <w:ind w:right="-36"/>
              <w:rPr>
                <w:rFonts w:cs="Arial"/>
                <w:sz w:val="14"/>
                <w:szCs w:val="14"/>
                <w:lang w:val="en-GB"/>
              </w:rPr>
            </w:pPr>
            <w:r w:rsidRPr="000B0D71">
              <w:rPr>
                <w:rFonts w:cs="Arial"/>
                <w:b/>
                <w:bCs/>
                <w:sz w:val="14"/>
                <w:szCs w:val="14"/>
                <w:u w:val="single"/>
                <w:lang w:val="en-GB"/>
              </w:rPr>
              <w:t>Net book value</w:t>
            </w:r>
          </w:p>
        </w:tc>
        <w:tc>
          <w:tcPr>
            <w:tcW w:w="851" w:type="dxa"/>
            <w:vAlign w:val="bottom"/>
          </w:tcPr>
          <w:p w14:paraId="1C484B0B" w14:textId="77777777" w:rsidR="00B86622" w:rsidRPr="00E86912" w:rsidRDefault="00B86622" w:rsidP="00B86622">
            <w:pPr>
              <w:spacing w:line="360" w:lineRule="auto"/>
              <w:ind w:right="-36"/>
              <w:jc w:val="right"/>
              <w:rPr>
                <w:rFonts w:cs="Arial"/>
                <w:sz w:val="14"/>
                <w:szCs w:val="14"/>
                <w:lang w:val="en-GB"/>
              </w:rPr>
            </w:pPr>
          </w:p>
        </w:tc>
        <w:tc>
          <w:tcPr>
            <w:tcW w:w="850" w:type="dxa"/>
            <w:vAlign w:val="bottom"/>
          </w:tcPr>
          <w:p w14:paraId="1C73AD9B"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1CD7C729" w14:textId="77777777" w:rsidR="00B86622" w:rsidRPr="00DB6BE0" w:rsidRDefault="00B86622" w:rsidP="00B86622">
            <w:pPr>
              <w:spacing w:line="360" w:lineRule="auto"/>
              <w:ind w:right="-36"/>
              <w:jc w:val="right"/>
              <w:rPr>
                <w:rFonts w:cs="Arial"/>
                <w:sz w:val="14"/>
                <w:szCs w:val="14"/>
                <w:lang w:val="en-GB"/>
              </w:rPr>
            </w:pPr>
          </w:p>
        </w:tc>
        <w:tc>
          <w:tcPr>
            <w:tcW w:w="850" w:type="dxa"/>
            <w:vAlign w:val="bottom"/>
          </w:tcPr>
          <w:p w14:paraId="1D003E0C"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4DD9B68A" w14:textId="77777777" w:rsidR="00B86622" w:rsidRPr="00DB6BE0" w:rsidRDefault="00B86622" w:rsidP="00B86622">
            <w:pPr>
              <w:spacing w:line="360" w:lineRule="auto"/>
              <w:ind w:right="-36"/>
              <w:jc w:val="center"/>
              <w:rPr>
                <w:rFonts w:cs="Arial"/>
                <w:sz w:val="14"/>
                <w:szCs w:val="14"/>
                <w:lang w:val="en-GB"/>
              </w:rPr>
            </w:pPr>
          </w:p>
        </w:tc>
        <w:tc>
          <w:tcPr>
            <w:tcW w:w="850" w:type="dxa"/>
            <w:vAlign w:val="bottom"/>
          </w:tcPr>
          <w:p w14:paraId="343CACA4"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16B7E79F" w14:textId="77777777" w:rsidR="00B86622" w:rsidRPr="00DB6BE0" w:rsidRDefault="00B86622" w:rsidP="00B86622">
            <w:pPr>
              <w:spacing w:line="360" w:lineRule="auto"/>
              <w:ind w:right="-36"/>
              <w:jc w:val="right"/>
              <w:rPr>
                <w:rFonts w:cs="Arial"/>
                <w:sz w:val="14"/>
                <w:szCs w:val="14"/>
                <w:lang w:val="en-GB"/>
              </w:rPr>
            </w:pPr>
          </w:p>
        </w:tc>
      </w:tr>
      <w:tr w:rsidR="00B86622" w:rsidRPr="000B0D71" w14:paraId="40D98E62" w14:textId="77777777" w:rsidTr="00B1103E">
        <w:trPr>
          <w:cantSplit/>
          <w:trHeight w:val="20"/>
        </w:trPr>
        <w:tc>
          <w:tcPr>
            <w:tcW w:w="2976" w:type="dxa"/>
            <w:vAlign w:val="bottom"/>
          </w:tcPr>
          <w:p w14:paraId="5AC9E382" w14:textId="797223CD" w:rsidR="00B86622" w:rsidRPr="000B0D71" w:rsidRDefault="00B86622" w:rsidP="00B86622">
            <w:pPr>
              <w:spacing w:line="360" w:lineRule="auto"/>
              <w:ind w:right="-36"/>
              <w:rPr>
                <w:rFonts w:cs="Arial"/>
                <w:sz w:val="14"/>
                <w:szCs w:val="14"/>
                <w:lang w:val="en-GB"/>
              </w:rPr>
            </w:pPr>
            <w:r w:rsidRPr="000B0D71">
              <w:rPr>
                <w:rFonts w:cs="Arial"/>
                <w:sz w:val="14"/>
                <w:szCs w:val="14"/>
                <w:lang w:val="en-GB"/>
              </w:rPr>
              <w:t>1 January 2020 - after adjustment</w:t>
            </w:r>
          </w:p>
        </w:tc>
        <w:tc>
          <w:tcPr>
            <w:tcW w:w="851" w:type="dxa"/>
            <w:vAlign w:val="bottom"/>
          </w:tcPr>
          <w:p w14:paraId="0E29DDD4" w14:textId="41F46596" w:rsidR="00B86622" w:rsidRPr="00DB6BE0" w:rsidRDefault="00B86622" w:rsidP="00B86622">
            <w:pPr>
              <w:pBdr>
                <w:bottom w:val="single" w:sz="12" w:space="1" w:color="auto"/>
              </w:pBdr>
              <w:spacing w:line="360" w:lineRule="auto"/>
              <w:ind w:right="-36"/>
              <w:jc w:val="right"/>
              <w:rPr>
                <w:rFonts w:cs="Arial"/>
                <w:sz w:val="14"/>
                <w:szCs w:val="14"/>
                <w:lang w:val="en-GB"/>
              </w:rPr>
            </w:pPr>
            <w:r w:rsidRPr="00E86912">
              <w:rPr>
                <w:rFonts w:cs="Arial"/>
                <w:sz w:val="14"/>
                <w:szCs w:val="14"/>
                <w:lang w:val="en-GB"/>
              </w:rPr>
              <w:t>19,116</w:t>
            </w:r>
          </w:p>
        </w:tc>
        <w:tc>
          <w:tcPr>
            <w:tcW w:w="850" w:type="dxa"/>
            <w:vAlign w:val="bottom"/>
          </w:tcPr>
          <w:p w14:paraId="772FBB32" w14:textId="57EA034F"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73,336</w:t>
            </w:r>
          </w:p>
        </w:tc>
        <w:tc>
          <w:tcPr>
            <w:tcW w:w="851" w:type="dxa"/>
            <w:vAlign w:val="bottom"/>
          </w:tcPr>
          <w:p w14:paraId="7D2D5B4E" w14:textId="49AC8D79" w:rsidR="00B86622" w:rsidRPr="00DB6BE0" w:rsidRDefault="004D3A61"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25</w:t>
            </w:r>
            <w:r w:rsidR="00CA5B18" w:rsidRPr="00DB6BE0">
              <w:rPr>
                <w:rFonts w:cs="Arial"/>
                <w:sz w:val="14"/>
                <w:szCs w:val="14"/>
                <w:lang w:val="en-GB"/>
              </w:rPr>
              <w:t>,</w:t>
            </w:r>
            <w:r w:rsidRPr="00DB6BE0">
              <w:rPr>
                <w:rFonts w:cs="Arial"/>
                <w:sz w:val="14"/>
                <w:szCs w:val="14"/>
                <w:lang w:val="en-GB"/>
              </w:rPr>
              <w:t>823</w:t>
            </w:r>
          </w:p>
        </w:tc>
        <w:tc>
          <w:tcPr>
            <w:tcW w:w="850" w:type="dxa"/>
            <w:vAlign w:val="bottom"/>
          </w:tcPr>
          <w:p w14:paraId="5014C023" w14:textId="06DC4384" w:rsidR="00B86622" w:rsidRPr="00DB6BE0" w:rsidRDefault="00CA5B18"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1</w:t>
            </w:r>
            <w:r w:rsidR="004D3A61" w:rsidRPr="00DB6BE0">
              <w:rPr>
                <w:rFonts w:cs="Arial"/>
                <w:sz w:val="14"/>
                <w:szCs w:val="14"/>
                <w:lang w:val="en-GB"/>
              </w:rPr>
              <w:t>18</w:t>
            </w:r>
            <w:r w:rsidRPr="00DB6BE0">
              <w:rPr>
                <w:rFonts w:cs="Arial"/>
                <w:sz w:val="14"/>
                <w:szCs w:val="14"/>
                <w:lang w:val="en-GB"/>
              </w:rPr>
              <w:t>,</w:t>
            </w:r>
            <w:r w:rsidR="004D3A61" w:rsidRPr="00DB6BE0">
              <w:rPr>
                <w:rFonts w:cs="Arial"/>
                <w:sz w:val="14"/>
                <w:szCs w:val="14"/>
                <w:lang w:val="en-GB"/>
              </w:rPr>
              <w:t>275</w:t>
            </w:r>
          </w:p>
        </w:tc>
        <w:tc>
          <w:tcPr>
            <w:tcW w:w="851" w:type="dxa"/>
          </w:tcPr>
          <w:p w14:paraId="13B40139" w14:textId="66040851"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340,575</w:t>
            </w:r>
          </w:p>
        </w:tc>
        <w:tc>
          <w:tcPr>
            <w:tcW w:w="850" w:type="dxa"/>
            <w:shd w:val="clear" w:color="auto" w:fill="auto"/>
          </w:tcPr>
          <w:p w14:paraId="7B9FB4CE" w14:textId="46BE8A2F" w:rsidR="00B86622" w:rsidRPr="00DB6BE0" w:rsidRDefault="004D3A61"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22</w:t>
            </w:r>
            <w:r w:rsidR="00CA5B18" w:rsidRPr="00DB6BE0">
              <w:rPr>
                <w:rFonts w:cs="Arial"/>
                <w:sz w:val="14"/>
                <w:szCs w:val="14"/>
                <w:lang w:val="en-GB"/>
              </w:rPr>
              <w:t>,</w:t>
            </w:r>
            <w:r w:rsidRPr="00DB6BE0">
              <w:rPr>
                <w:rFonts w:cs="Arial"/>
                <w:sz w:val="14"/>
                <w:szCs w:val="14"/>
                <w:lang w:val="en-GB"/>
              </w:rPr>
              <w:t>559</w:t>
            </w:r>
          </w:p>
        </w:tc>
        <w:tc>
          <w:tcPr>
            <w:tcW w:w="851" w:type="dxa"/>
            <w:shd w:val="clear" w:color="auto" w:fill="auto"/>
          </w:tcPr>
          <w:p w14:paraId="38E83F84" w14:textId="22B7DAE1" w:rsidR="00B86622" w:rsidRPr="00DB6BE0" w:rsidRDefault="00CA5B18"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3</w:t>
            </w:r>
            <w:r w:rsidR="004D3A61" w:rsidRPr="00DB6BE0">
              <w:rPr>
                <w:rFonts w:cs="Arial"/>
                <w:sz w:val="14"/>
                <w:szCs w:val="14"/>
                <w:lang w:val="en-GB"/>
              </w:rPr>
              <w:t>63</w:t>
            </w:r>
            <w:r w:rsidRPr="00DB6BE0">
              <w:rPr>
                <w:rFonts w:cs="Arial"/>
                <w:sz w:val="14"/>
                <w:szCs w:val="14"/>
                <w:lang w:val="en-GB"/>
              </w:rPr>
              <w:t>,</w:t>
            </w:r>
            <w:r w:rsidR="004D3A61" w:rsidRPr="00DB6BE0">
              <w:rPr>
                <w:rFonts w:cs="Arial"/>
                <w:sz w:val="14"/>
                <w:szCs w:val="14"/>
                <w:lang w:val="en-GB"/>
              </w:rPr>
              <w:t>134</w:t>
            </w:r>
          </w:p>
        </w:tc>
      </w:tr>
      <w:tr w:rsidR="00B86622" w:rsidRPr="000B0D71" w14:paraId="7E1ECA85" w14:textId="77777777" w:rsidTr="00270AEF">
        <w:trPr>
          <w:cantSplit/>
          <w:trHeight w:val="20"/>
        </w:trPr>
        <w:tc>
          <w:tcPr>
            <w:tcW w:w="2976" w:type="dxa"/>
            <w:vAlign w:val="bottom"/>
          </w:tcPr>
          <w:p w14:paraId="04F2F145" w14:textId="54D09C68" w:rsidR="00B86622" w:rsidRPr="000B0D71" w:rsidRDefault="00B86622" w:rsidP="00B86622">
            <w:pPr>
              <w:spacing w:line="360" w:lineRule="auto"/>
              <w:ind w:right="-36"/>
              <w:rPr>
                <w:rFonts w:cs="Arial"/>
                <w:sz w:val="14"/>
                <w:szCs w:val="14"/>
                <w:lang w:val="en-GB"/>
              </w:rPr>
            </w:pPr>
            <w:r w:rsidRPr="000B0D71">
              <w:rPr>
                <w:rFonts w:cs="Arial"/>
                <w:sz w:val="14"/>
                <w:szCs w:val="14"/>
                <w:lang w:val="en-GB"/>
              </w:rPr>
              <w:t>31 December 2020</w:t>
            </w:r>
          </w:p>
        </w:tc>
        <w:tc>
          <w:tcPr>
            <w:tcW w:w="851" w:type="dxa"/>
            <w:vAlign w:val="bottom"/>
          </w:tcPr>
          <w:p w14:paraId="771E8615" w14:textId="69EC48C9" w:rsidR="00B86622" w:rsidRPr="00DB6BE0" w:rsidRDefault="00B86622" w:rsidP="00B86622">
            <w:pPr>
              <w:pBdr>
                <w:bottom w:val="single" w:sz="12" w:space="1" w:color="auto"/>
              </w:pBdr>
              <w:spacing w:line="360" w:lineRule="auto"/>
              <w:ind w:right="-36"/>
              <w:jc w:val="right"/>
              <w:rPr>
                <w:rFonts w:cs="Arial"/>
                <w:sz w:val="14"/>
                <w:szCs w:val="14"/>
                <w:lang w:val="en-GB"/>
              </w:rPr>
            </w:pPr>
            <w:r w:rsidRPr="00E86912">
              <w:rPr>
                <w:rFonts w:cs="Arial"/>
                <w:sz w:val="14"/>
                <w:szCs w:val="14"/>
                <w:lang w:val="en-GB"/>
              </w:rPr>
              <w:t>16,</w:t>
            </w:r>
            <w:r w:rsidRPr="00DB6BE0">
              <w:rPr>
                <w:rFonts w:cs="Arial"/>
                <w:sz w:val="14"/>
                <w:szCs w:val="14"/>
                <w:lang w:val="en-GB"/>
              </w:rPr>
              <w:t>096</w:t>
            </w:r>
          </w:p>
        </w:tc>
        <w:tc>
          <w:tcPr>
            <w:tcW w:w="850" w:type="dxa"/>
            <w:vAlign w:val="bottom"/>
          </w:tcPr>
          <w:p w14:paraId="690ABF4C" w14:textId="28B12522"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59,332</w:t>
            </w:r>
          </w:p>
        </w:tc>
        <w:tc>
          <w:tcPr>
            <w:tcW w:w="851" w:type="dxa"/>
            <w:vAlign w:val="bottom"/>
          </w:tcPr>
          <w:p w14:paraId="5C59C78F" w14:textId="2EEA4239"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8,316</w:t>
            </w:r>
          </w:p>
        </w:tc>
        <w:tc>
          <w:tcPr>
            <w:tcW w:w="850" w:type="dxa"/>
            <w:vAlign w:val="bottom"/>
          </w:tcPr>
          <w:p w14:paraId="7B49A9F0" w14:textId="6BFB5960"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83,744</w:t>
            </w:r>
          </w:p>
        </w:tc>
        <w:tc>
          <w:tcPr>
            <w:tcW w:w="851" w:type="dxa"/>
            <w:vAlign w:val="bottom"/>
          </w:tcPr>
          <w:p w14:paraId="54095918" w14:textId="620D2210"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322,204</w:t>
            </w:r>
          </w:p>
        </w:tc>
        <w:tc>
          <w:tcPr>
            <w:tcW w:w="850" w:type="dxa"/>
            <w:shd w:val="clear" w:color="auto" w:fill="auto"/>
            <w:vAlign w:val="bottom"/>
          </w:tcPr>
          <w:p w14:paraId="05ABBFC5" w14:textId="2CE0A950"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6,653</w:t>
            </w:r>
          </w:p>
        </w:tc>
        <w:tc>
          <w:tcPr>
            <w:tcW w:w="851" w:type="dxa"/>
            <w:shd w:val="clear" w:color="auto" w:fill="auto"/>
            <w:vAlign w:val="bottom"/>
          </w:tcPr>
          <w:p w14:paraId="28E89813" w14:textId="41CC3250" w:rsidR="00B86622" w:rsidRPr="00DB6BE0" w:rsidRDefault="00B86622" w:rsidP="00B86622">
            <w:pPr>
              <w:pBdr>
                <w:bottom w:val="single" w:sz="12" w:space="1" w:color="auto"/>
              </w:pBdr>
              <w:spacing w:line="360" w:lineRule="auto"/>
              <w:ind w:right="-36"/>
              <w:jc w:val="right"/>
              <w:rPr>
                <w:rFonts w:cs="Arial"/>
                <w:sz w:val="14"/>
                <w:szCs w:val="14"/>
                <w:lang w:val="en-GB"/>
              </w:rPr>
            </w:pPr>
            <w:r w:rsidRPr="00DB6BE0">
              <w:rPr>
                <w:rFonts w:cs="Arial"/>
                <w:sz w:val="14"/>
                <w:szCs w:val="14"/>
                <w:lang w:val="en-GB"/>
              </w:rPr>
              <w:t>328,857</w:t>
            </w:r>
          </w:p>
        </w:tc>
      </w:tr>
      <w:tr w:rsidR="00B86622" w:rsidRPr="000B0D71" w14:paraId="4FCC782D" w14:textId="77777777" w:rsidTr="00270AEF">
        <w:trPr>
          <w:cantSplit/>
          <w:trHeight w:val="20"/>
        </w:trPr>
        <w:tc>
          <w:tcPr>
            <w:tcW w:w="2976" w:type="dxa"/>
            <w:vAlign w:val="bottom"/>
          </w:tcPr>
          <w:p w14:paraId="753820DC" w14:textId="77777777" w:rsidR="00B86622" w:rsidRPr="000B0D71" w:rsidRDefault="00B86622" w:rsidP="00B86622">
            <w:pPr>
              <w:spacing w:line="360" w:lineRule="auto"/>
              <w:ind w:right="-36"/>
              <w:rPr>
                <w:rFonts w:cs="Arial"/>
                <w:sz w:val="14"/>
                <w:szCs w:val="14"/>
                <w:lang w:val="en-GB"/>
              </w:rPr>
            </w:pPr>
          </w:p>
        </w:tc>
        <w:tc>
          <w:tcPr>
            <w:tcW w:w="851" w:type="dxa"/>
            <w:vAlign w:val="bottom"/>
          </w:tcPr>
          <w:p w14:paraId="0551A145" w14:textId="77777777" w:rsidR="00B86622" w:rsidRPr="00E86912" w:rsidRDefault="00B86622" w:rsidP="00B86622">
            <w:pPr>
              <w:spacing w:line="360" w:lineRule="auto"/>
              <w:ind w:right="-36"/>
              <w:jc w:val="right"/>
              <w:rPr>
                <w:rFonts w:cs="Arial"/>
                <w:sz w:val="14"/>
                <w:szCs w:val="14"/>
                <w:lang w:val="en-GB"/>
              </w:rPr>
            </w:pPr>
          </w:p>
        </w:tc>
        <w:tc>
          <w:tcPr>
            <w:tcW w:w="850" w:type="dxa"/>
            <w:vAlign w:val="bottom"/>
          </w:tcPr>
          <w:p w14:paraId="27A48599"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6DA5F487" w14:textId="77777777" w:rsidR="00B86622" w:rsidRPr="00DB6BE0" w:rsidRDefault="00B86622" w:rsidP="00B86622">
            <w:pPr>
              <w:spacing w:line="360" w:lineRule="auto"/>
              <w:ind w:right="-36"/>
              <w:jc w:val="right"/>
              <w:rPr>
                <w:rFonts w:cs="Arial"/>
                <w:sz w:val="14"/>
                <w:szCs w:val="14"/>
                <w:lang w:val="en-GB"/>
              </w:rPr>
            </w:pPr>
          </w:p>
        </w:tc>
        <w:tc>
          <w:tcPr>
            <w:tcW w:w="850" w:type="dxa"/>
            <w:vAlign w:val="bottom"/>
          </w:tcPr>
          <w:p w14:paraId="12A2D6DB"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42BCE475" w14:textId="77777777" w:rsidR="00B86622" w:rsidRPr="00DB6BE0" w:rsidRDefault="00B86622" w:rsidP="00B86622">
            <w:pPr>
              <w:spacing w:line="360" w:lineRule="auto"/>
              <w:ind w:right="-36"/>
              <w:jc w:val="center"/>
              <w:rPr>
                <w:rFonts w:cs="Arial"/>
                <w:sz w:val="14"/>
                <w:szCs w:val="14"/>
                <w:lang w:val="en-GB"/>
              </w:rPr>
            </w:pPr>
          </w:p>
        </w:tc>
        <w:tc>
          <w:tcPr>
            <w:tcW w:w="850" w:type="dxa"/>
            <w:vAlign w:val="bottom"/>
          </w:tcPr>
          <w:p w14:paraId="63952302"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6B6D0101" w14:textId="77777777" w:rsidR="00B86622" w:rsidRPr="00DB6BE0" w:rsidRDefault="00B86622" w:rsidP="00B86622">
            <w:pPr>
              <w:spacing w:line="360" w:lineRule="auto"/>
              <w:ind w:right="-36"/>
              <w:jc w:val="right"/>
              <w:rPr>
                <w:rFonts w:cs="Arial"/>
                <w:sz w:val="14"/>
                <w:szCs w:val="14"/>
                <w:lang w:val="en-GB"/>
              </w:rPr>
            </w:pPr>
          </w:p>
        </w:tc>
      </w:tr>
      <w:tr w:rsidR="00B86622" w:rsidRPr="000B0D71" w14:paraId="79578075" w14:textId="77777777" w:rsidTr="00270AEF">
        <w:trPr>
          <w:cantSplit/>
          <w:trHeight w:val="20"/>
        </w:trPr>
        <w:tc>
          <w:tcPr>
            <w:tcW w:w="2976" w:type="dxa"/>
            <w:vAlign w:val="bottom"/>
          </w:tcPr>
          <w:p w14:paraId="722B3714" w14:textId="77777777" w:rsidR="00B86622" w:rsidRPr="000B0D71" w:rsidRDefault="00B86622" w:rsidP="00B86622">
            <w:pPr>
              <w:spacing w:line="360" w:lineRule="auto"/>
              <w:ind w:left="241" w:right="-36" w:hanging="241"/>
              <w:rPr>
                <w:rFonts w:cs="Arial"/>
                <w:sz w:val="14"/>
                <w:szCs w:val="14"/>
                <w:lang w:val="en-GB"/>
              </w:rPr>
            </w:pPr>
            <w:r w:rsidRPr="000B0D71">
              <w:rPr>
                <w:rFonts w:cs="Arial"/>
                <w:b/>
                <w:bCs/>
                <w:sz w:val="14"/>
                <w:szCs w:val="14"/>
                <w:lang w:val="en-GB"/>
              </w:rPr>
              <w:t>Depreciation for the year 2020</w:t>
            </w:r>
          </w:p>
        </w:tc>
        <w:tc>
          <w:tcPr>
            <w:tcW w:w="851" w:type="dxa"/>
            <w:vAlign w:val="bottom"/>
          </w:tcPr>
          <w:p w14:paraId="7EECE735" w14:textId="77777777" w:rsidR="00B86622" w:rsidRPr="00E86912" w:rsidRDefault="00B86622" w:rsidP="00B86622">
            <w:pPr>
              <w:spacing w:line="360" w:lineRule="auto"/>
              <w:ind w:right="-36"/>
              <w:jc w:val="right"/>
              <w:rPr>
                <w:rFonts w:cs="Arial"/>
                <w:sz w:val="14"/>
                <w:szCs w:val="14"/>
                <w:lang w:val="en-GB"/>
              </w:rPr>
            </w:pPr>
          </w:p>
        </w:tc>
        <w:tc>
          <w:tcPr>
            <w:tcW w:w="850" w:type="dxa"/>
            <w:vAlign w:val="bottom"/>
          </w:tcPr>
          <w:p w14:paraId="616EE0A7" w14:textId="77777777" w:rsidR="00B86622" w:rsidRPr="00DB6BE0" w:rsidRDefault="00B86622" w:rsidP="00B86622">
            <w:pPr>
              <w:spacing w:line="360" w:lineRule="auto"/>
              <w:ind w:right="-36"/>
              <w:jc w:val="right"/>
              <w:rPr>
                <w:rFonts w:cs="Arial"/>
                <w:sz w:val="14"/>
                <w:szCs w:val="14"/>
                <w:lang w:val="en-GB"/>
              </w:rPr>
            </w:pPr>
          </w:p>
        </w:tc>
        <w:tc>
          <w:tcPr>
            <w:tcW w:w="851" w:type="dxa"/>
            <w:vAlign w:val="bottom"/>
          </w:tcPr>
          <w:p w14:paraId="75AD3F01" w14:textId="77777777" w:rsidR="00B86622" w:rsidRPr="00DB6BE0" w:rsidRDefault="00B86622" w:rsidP="00B86622">
            <w:pPr>
              <w:tabs>
                <w:tab w:val="decimal" w:pos="792"/>
              </w:tabs>
              <w:spacing w:line="360" w:lineRule="auto"/>
              <w:ind w:right="-36"/>
              <w:jc w:val="right"/>
              <w:rPr>
                <w:rFonts w:cs="Arial"/>
                <w:sz w:val="14"/>
                <w:szCs w:val="14"/>
                <w:lang w:val="en-GB"/>
              </w:rPr>
            </w:pPr>
          </w:p>
        </w:tc>
        <w:tc>
          <w:tcPr>
            <w:tcW w:w="850" w:type="dxa"/>
            <w:vAlign w:val="bottom"/>
          </w:tcPr>
          <w:p w14:paraId="12570F7D" w14:textId="77777777" w:rsidR="00B86622" w:rsidRPr="00DB6BE0" w:rsidRDefault="00B86622" w:rsidP="00B86622">
            <w:pPr>
              <w:tabs>
                <w:tab w:val="decimal" w:pos="792"/>
              </w:tabs>
              <w:spacing w:line="360" w:lineRule="auto"/>
              <w:ind w:right="-36"/>
              <w:jc w:val="right"/>
              <w:rPr>
                <w:rFonts w:cs="Arial"/>
                <w:sz w:val="14"/>
                <w:szCs w:val="14"/>
                <w:lang w:val="en-GB"/>
              </w:rPr>
            </w:pPr>
          </w:p>
        </w:tc>
        <w:tc>
          <w:tcPr>
            <w:tcW w:w="851" w:type="dxa"/>
            <w:vAlign w:val="bottom"/>
          </w:tcPr>
          <w:p w14:paraId="7E2A89D2" w14:textId="77777777" w:rsidR="00B86622" w:rsidRPr="00DB6BE0" w:rsidRDefault="00B86622" w:rsidP="00B86622">
            <w:pPr>
              <w:tabs>
                <w:tab w:val="decimal" w:pos="792"/>
              </w:tabs>
              <w:spacing w:line="360" w:lineRule="auto"/>
              <w:ind w:right="-36"/>
              <w:jc w:val="right"/>
              <w:rPr>
                <w:rFonts w:cs="Arial"/>
                <w:sz w:val="14"/>
                <w:szCs w:val="14"/>
                <w:lang w:val="en-GB"/>
              </w:rPr>
            </w:pPr>
          </w:p>
        </w:tc>
        <w:tc>
          <w:tcPr>
            <w:tcW w:w="850" w:type="dxa"/>
            <w:vAlign w:val="bottom"/>
          </w:tcPr>
          <w:p w14:paraId="40F6473B" w14:textId="77777777" w:rsidR="00B86622" w:rsidRPr="00DB6BE0" w:rsidRDefault="00B86622" w:rsidP="00B86622">
            <w:pPr>
              <w:tabs>
                <w:tab w:val="decimal" w:pos="792"/>
              </w:tabs>
              <w:spacing w:line="360" w:lineRule="auto"/>
              <w:ind w:right="-36"/>
              <w:jc w:val="right"/>
              <w:rPr>
                <w:rFonts w:cs="Arial"/>
                <w:sz w:val="14"/>
                <w:szCs w:val="14"/>
                <w:lang w:val="en-GB"/>
              </w:rPr>
            </w:pPr>
          </w:p>
        </w:tc>
        <w:tc>
          <w:tcPr>
            <w:tcW w:w="851" w:type="dxa"/>
            <w:vAlign w:val="bottom"/>
          </w:tcPr>
          <w:p w14:paraId="43178BB5" w14:textId="77777777" w:rsidR="00B86622" w:rsidRPr="00DB6BE0" w:rsidRDefault="00B86622" w:rsidP="00B86622">
            <w:pPr>
              <w:tabs>
                <w:tab w:val="decimal" w:pos="792"/>
              </w:tabs>
              <w:spacing w:line="360" w:lineRule="auto"/>
              <w:ind w:right="-36"/>
              <w:jc w:val="right"/>
              <w:rPr>
                <w:rFonts w:cs="Arial"/>
                <w:sz w:val="14"/>
                <w:szCs w:val="14"/>
                <w:lang w:val="en-GB"/>
              </w:rPr>
            </w:pPr>
          </w:p>
        </w:tc>
      </w:tr>
      <w:tr w:rsidR="00E90439" w:rsidRPr="000B0D71" w14:paraId="17A887A1" w14:textId="77777777" w:rsidTr="005D6D7B">
        <w:trPr>
          <w:cantSplit/>
          <w:trHeight w:val="20"/>
        </w:trPr>
        <w:tc>
          <w:tcPr>
            <w:tcW w:w="3827" w:type="dxa"/>
            <w:gridSpan w:val="2"/>
            <w:vAlign w:val="bottom"/>
          </w:tcPr>
          <w:p w14:paraId="5BD3E2D0" w14:textId="242F1D08" w:rsidR="00E90439" w:rsidRPr="00DB6BE0" w:rsidRDefault="00E90439" w:rsidP="00E90439">
            <w:pPr>
              <w:spacing w:line="360" w:lineRule="auto"/>
              <w:ind w:right="-36"/>
              <w:rPr>
                <w:rFonts w:cs="Arial"/>
                <w:sz w:val="14"/>
                <w:szCs w:val="14"/>
                <w:lang w:val="en-GB"/>
              </w:rPr>
            </w:pPr>
            <w:r w:rsidRPr="00E86912">
              <w:rPr>
                <w:rFonts w:cs="Arial"/>
                <w:sz w:val="14"/>
                <w:szCs w:val="14"/>
                <w:lang w:val="en-GB"/>
              </w:rPr>
              <w:t xml:space="preserve">Cost of sales </w:t>
            </w:r>
            <w:r w:rsidRPr="00DB6BE0">
              <w:rPr>
                <w:rFonts w:cs="Arial"/>
                <w:sz w:val="14"/>
                <w:szCs w:val="14"/>
                <w:lang w:val="en-GB"/>
              </w:rPr>
              <w:t>and cost of services from hotel operations</w:t>
            </w:r>
          </w:p>
        </w:tc>
        <w:tc>
          <w:tcPr>
            <w:tcW w:w="850" w:type="dxa"/>
            <w:vAlign w:val="bottom"/>
          </w:tcPr>
          <w:p w14:paraId="6AB11BBA" w14:textId="77777777" w:rsidR="00E90439" w:rsidRPr="00DB6BE0" w:rsidRDefault="00E90439" w:rsidP="00E90439">
            <w:pPr>
              <w:spacing w:line="360" w:lineRule="auto"/>
              <w:ind w:right="-36"/>
              <w:jc w:val="right"/>
              <w:rPr>
                <w:rFonts w:cs="Arial"/>
                <w:sz w:val="14"/>
                <w:szCs w:val="14"/>
                <w:lang w:val="en-GB"/>
              </w:rPr>
            </w:pPr>
          </w:p>
        </w:tc>
        <w:tc>
          <w:tcPr>
            <w:tcW w:w="851" w:type="dxa"/>
            <w:vAlign w:val="bottom"/>
          </w:tcPr>
          <w:p w14:paraId="2781AA6E"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0" w:type="dxa"/>
            <w:vAlign w:val="bottom"/>
          </w:tcPr>
          <w:p w14:paraId="3473FB1A" w14:textId="0254BB1D" w:rsidR="00E90439" w:rsidRPr="00DB6BE0" w:rsidRDefault="00E90439" w:rsidP="00E90439">
            <w:pPr>
              <w:tabs>
                <w:tab w:val="decimal" w:pos="792"/>
              </w:tabs>
              <w:spacing w:line="360" w:lineRule="auto"/>
              <w:ind w:right="-36"/>
              <w:jc w:val="right"/>
              <w:rPr>
                <w:rFonts w:cs="Arial"/>
                <w:sz w:val="14"/>
                <w:szCs w:val="14"/>
                <w:lang w:val="en-GB"/>
              </w:rPr>
            </w:pPr>
            <w:r w:rsidRPr="00DB6BE0">
              <w:rPr>
                <w:rFonts w:cs="Arial"/>
                <w:sz w:val="14"/>
                <w:szCs w:val="14"/>
                <w:lang w:val="en-GB"/>
              </w:rPr>
              <w:t>3,</w:t>
            </w:r>
            <w:r w:rsidR="009E1EF1" w:rsidRPr="00DB6BE0">
              <w:rPr>
                <w:rFonts w:cs="Arial"/>
                <w:sz w:val="14"/>
                <w:szCs w:val="14"/>
                <w:lang w:val="en-GB"/>
              </w:rPr>
              <w:t>780</w:t>
            </w:r>
          </w:p>
        </w:tc>
        <w:tc>
          <w:tcPr>
            <w:tcW w:w="851" w:type="dxa"/>
            <w:vAlign w:val="bottom"/>
          </w:tcPr>
          <w:p w14:paraId="022829B6"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0" w:type="dxa"/>
            <w:vAlign w:val="bottom"/>
          </w:tcPr>
          <w:p w14:paraId="59D4DCF1"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1" w:type="dxa"/>
            <w:vAlign w:val="bottom"/>
          </w:tcPr>
          <w:p w14:paraId="562D01BD" w14:textId="611DA26F" w:rsidR="00E90439" w:rsidRPr="00DB6BE0" w:rsidRDefault="006D69A2" w:rsidP="00E90439">
            <w:pPr>
              <w:spacing w:line="360" w:lineRule="auto"/>
              <w:ind w:right="-36"/>
              <w:jc w:val="right"/>
              <w:rPr>
                <w:rFonts w:cs="Arial"/>
                <w:sz w:val="14"/>
                <w:szCs w:val="14"/>
                <w:lang w:val="en-GB"/>
              </w:rPr>
            </w:pPr>
            <w:r w:rsidRPr="00DB6BE0">
              <w:rPr>
                <w:rFonts w:cs="Arial"/>
                <w:sz w:val="14"/>
                <w:szCs w:val="14"/>
                <w:lang w:val="en-GB"/>
              </w:rPr>
              <w:t>7</w:t>
            </w:r>
            <w:r w:rsidR="00E90439" w:rsidRPr="00DB6BE0">
              <w:rPr>
                <w:rFonts w:cs="Arial"/>
                <w:sz w:val="14"/>
                <w:szCs w:val="14"/>
                <w:lang w:val="en-GB"/>
              </w:rPr>
              <w:t>,</w:t>
            </w:r>
            <w:r w:rsidRPr="00DB6BE0">
              <w:rPr>
                <w:rFonts w:cs="Arial"/>
                <w:sz w:val="14"/>
                <w:szCs w:val="14"/>
                <w:lang w:val="en-GB"/>
              </w:rPr>
              <w:t>654</w:t>
            </w:r>
          </w:p>
        </w:tc>
      </w:tr>
      <w:tr w:rsidR="00E90439" w:rsidRPr="000B0D71" w14:paraId="1D5C4F5B" w14:textId="77777777" w:rsidTr="005D6D7B">
        <w:trPr>
          <w:cantSplit/>
          <w:trHeight w:val="20"/>
        </w:trPr>
        <w:tc>
          <w:tcPr>
            <w:tcW w:w="3827" w:type="dxa"/>
            <w:gridSpan w:val="2"/>
            <w:vAlign w:val="bottom"/>
          </w:tcPr>
          <w:p w14:paraId="7F8142B5" w14:textId="0CCFFB3D" w:rsidR="00E90439" w:rsidRPr="00DB6BE0" w:rsidRDefault="00E90439" w:rsidP="00E90439">
            <w:pPr>
              <w:spacing w:line="360" w:lineRule="auto"/>
              <w:ind w:right="-36"/>
              <w:rPr>
                <w:rFonts w:cs="Arial"/>
                <w:sz w:val="14"/>
                <w:szCs w:val="14"/>
                <w:lang w:val="en-GB"/>
              </w:rPr>
            </w:pPr>
            <w:r w:rsidRPr="00E86912">
              <w:rPr>
                <w:rFonts w:cs="Arial"/>
                <w:sz w:val="14"/>
                <w:szCs w:val="14"/>
                <w:lang w:val="en-GB"/>
              </w:rPr>
              <w:t>Cost of distribution</w:t>
            </w:r>
          </w:p>
        </w:tc>
        <w:tc>
          <w:tcPr>
            <w:tcW w:w="850" w:type="dxa"/>
            <w:vAlign w:val="bottom"/>
          </w:tcPr>
          <w:p w14:paraId="1CE90E7F" w14:textId="77777777" w:rsidR="00E90439" w:rsidRPr="00DB6BE0" w:rsidRDefault="00E90439" w:rsidP="00E90439">
            <w:pPr>
              <w:spacing w:line="360" w:lineRule="auto"/>
              <w:ind w:right="-36"/>
              <w:jc w:val="right"/>
              <w:rPr>
                <w:rFonts w:cs="Arial"/>
                <w:sz w:val="14"/>
                <w:szCs w:val="14"/>
                <w:lang w:val="en-GB"/>
              </w:rPr>
            </w:pPr>
          </w:p>
        </w:tc>
        <w:tc>
          <w:tcPr>
            <w:tcW w:w="851" w:type="dxa"/>
            <w:vAlign w:val="bottom"/>
          </w:tcPr>
          <w:p w14:paraId="33DDD19D"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0" w:type="dxa"/>
            <w:vAlign w:val="bottom"/>
          </w:tcPr>
          <w:p w14:paraId="5FBF45B5" w14:textId="568BFFE1" w:rsidR="00E90439" w:rsidRPr="00DB6BE0" w:rsidRDefault="00BC18CA" w:rsidP="00E90439">
            <w:pPr>
              <w:tabs>
                <w:tab w:val="decimal" w:pos="792"/>
              </w:tabs>
              <w:spacing w:line="360" w:lineRule="auto"/>
              <w:ind w:right="-36"/>
              <w:jc w:val="right"/>
              <w:rPr>
                <w:rFonts w:cs="Arial"/>
                <w:sz w:val="14"/>
                <w:szCs w:val="14"/>
                <w:lang w:val="en-GB"/>
              </w:rPr>
            </w:pPr>
            <w:r w:rsidRPr="00DB6BE0">
              <w:rPr>
                <w:rFonts w:cs="Arial"/>
                <w:sz w:val="14"/>
                <w:szCs w:val="14"/>
                <w:lang w:val="en-GB"/>
              </w:rPr>
              <w:t>2,363</w:t>
            </w:r>
          </w:p>
        </w:tc>
        <w:tc>
          <w:tcPr>
            <w:tcW w:w="851" w:type="dxa"/>
            <w:vAlign w:val="bottom"/>
          </w:tcPr>
          <w:p w14:paraId="47E20A25"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0" w:type="dxa"/>
            <w:vAlign w:val="bottom"/>
          </w:tcPr>
          <w:p w14:paraId="45ABFBAB" w14:textId="77777777" w:rsidR="00E90439" w:rsidRPr="00DB6BE0" w:rsidRDefault="00E90439" w:rsidP="00E90439">
            <w:pPr>
              <w:tabs>
                <w:tab w:val="decimal" w:pos="792"/>
              </w:tabs>
              <w:spacing w:line="360" w:lineRule="auto"/>
              <w:ind w:right="-36"/>
              <w:jc w:val="right"/>
              <w:rPr>
                <w:rFonts w:cs="Arial"/>
                <w:sz w:val="14"/>
                <w:szCs w:val="14"/>
                <w:lang w:val="en-GB"/>
              </w:rPr>
            </w:pPr>
          </w:p>
        </w:tc>
        <w:tc>
          <w:tcPr>
            <w:tcW w:w="851" w:type="dxa"/>
            <w:vAlign w:val="bottom"/>
          </w:tcPr>
          <w:p w14:paraId="71E29ADF" w14:textId="02FA9321" w:rsidR="00E90439" w:rsidRPr="00DB6BE0" w:rsidRDefault="00F64BD2" w:rsidP="00E90439">
            <w:pPr>
              <w:spacing w:line="360" w:lineRule="auto"/>
              <w:ind w:right="-36"/>
              <w:jc w:val="right"/>
              <w:rPr>
                <w:rFonts w:cs="Arial"/>
                <w:sz w:val="14"/>
                <w:szCs w:val="14"/>
                <w:lang w:val="en-GB"/>
              </w:rPr>
            </w:pPr>
            <w:r w:rsidRPr="00DB6BE0">
              <w:rPr>
                <w:rFonts w:cs="Arial"/>
                <w:sz w:val="14"/>
                <w:szCs w:val="14"/>
                <w:lang w:val="en-GB"/>
              </w:rPr>
              <w:t>2,363</w:t>
            </w:r>
          </w:p>
        </w:tc>
      </w:tr>
      <w:tr w:rsidR="00E90439" w:rsidRPr="000B0D71" w14:paraId="72A9A579" w14:textId="77777777" w:rsidTr="00270AEF">
        <w:trPr>
          <w:cantSplit/>
          <w:trHeight w:val="20"/>
        </w:trPr>
        <w:tc>
          <w:tcPr>
            <w:tcW w:w="2976" w:type="dxa"/>
            <w:vAlign w:val="bottom"/>
          </w:tcPr>
          <w:p w14:paraId="3767E868" w14:textId="3F36A5F9" w:rsidR="00E90439" w:rsidRPr="000B0D71" w:rsidRDefault="00E90439" w:rsidP="00DB6BE0">
            <w:pPr>
              <w:spacing w:line="360" w:lineRule="auto"/>
              <w:ind w:right="-36"/>
              <w:rPr>
                <w:rFonts w:cs="Arial"/>
                <w:sz w:val="14"/>
                <w:szCs w:val="14"/>
                <w:lang w:val="en-GB"/>
              </w:rPr>
            </w:pPr>
            <w:r w:rsidRPr="00D92E5D">
              <w:rPr>
                <w:rFonts w:cs="Arial"/>
                <w:sz w:val="14"/>
                <w:szCs w:val="14"/>
                <w:lang w:val="en-GB"/>
              </w:rPr>
              <w:t>Administrative expense</w:t>
            </w:r>
          </w:p>
        </w:tc>
        <w:tc>
          <w:tcPr>
            <w:tcW w:w="851" w:type="dxa"/>
            <w:vAlign w:val="bottom"/>
          </w:tcPr>
          <w:p w14:paraId="284BAB1C" w14:textId="77777777" w:rsidR="00E90439" w:rsidRPr="00E86912" w:rsidRDefault="00E90439" w:rsidP="00E90439">
            <w:pPr>
              <w:tabs>
                <w:tab w:val="decimal" w:pos="792"/>
              </w:tabs>
              <w:spacing w:line="360" w:lineRule="auto"/>
              <w:ind w:right="-38"/>
              <w:jc w:val="right"/>
              <w:rPr>
                <w:rFonts w:cs="Arial"/>
                <w:snapToGrid w:val="0"/>
                <w:color w:val="000000"/>
                <w:sz w:val="14"/>
                <w:szCs w:val="14"/>
                <w:cs/>
                <w:lang w:val="en-GB" w:eastAsia="th-TH"/>
              </w:rPr>
            </w:pPr>
          </w:p>
        </w:tc>
        <w:tc>
          <w:tcPr>
            <w:tcW w:w="850" w:type="dxa"/>
            <w:vAlign w:val="bottom"/>
          </w:tcPr>
          <w:p w14:paraId="79F01607" w14:textId="77777777" w:rsidR="00E90439" w:rsidRPr="00DB6BE0" w:rsidRDefault="00E90439" w:rsidP="00E90439">
            <w:pPr>
              <w:tabs>
                <w:tab w:val="decimal" w:pos="792"/>
              </w:tabs>
              <w:spacing w:line="360" w:lineRule="auto"/>
              <w:ind w:right="-38"/>
              <w:jc w:val="right"/>
              <w:rPr>
                <w:rFonts w:cs="Arial"/>
                <w:snapToGrid w:val="0"/>
                <w:color w:val="000000"/>
                <w:sz w:val="14"/>
                <w:szCs w:val="14"/>
                <w:cs/>
                <w:lang w:val="en-GB" w:eastAsia="th-TH"/>
              </w:rPr>
            </w:pPr>
          </w:p>
        </w:tc>
        <w:tc>
          <w:tcPr>
            <w:tcW w:w="851" w:type="dxa"/>
            <w:vAlign w:val="bottom"/>
          </w:tcPr>
          <w:p w14:paraId="0A8A07FA" w14:textId="77777777" w:rsidR="00E90439" w:rsidRPr="00DB6BE0" w:rsidRDefault="00E90439" w:rsidP="00E90439">
            <w:pPr>
              <w:tabs>
                <w:tab w:val="decimal" w:pos="792"/>
              </w:tabs>
              <w:spacing w:line="360" w:lineRule="auto"/>
              <w:ind w:right="-38"/>
              <w:jc w:val="right"/>
              <w:rPr>
                <w:rFonts w:cs="Arial"/>
                <w:snapToGrid w:val="0"/>
                <w:color w:val="000000"/>
                <w:sz w:val="14"/>
                <w:szCs w:val="14"/>
                <w:cs/>
                <w:lang w:val="en-GB" w:eastAsia="th-TH"/>
              </w:rPr>
            </w:pPr>
          </w:p>
        </w:tc>
        <w:tc>
          <w:tcPr>
            <w:tcW w:w="850" w:type="dxa"/>
            <w:vAlign w:val="bottom"/>
          </w:tcPr>
          <w:p w14:paraId="6C60B7FE" w14:textId="552B921D" w:rsidR="00E90439" w:rsidRPr="00DB6BE0" w:rsidRDefault="00BC18CA" w:rsidP="00E90439">
            <w:pPr>
              <w:pBdr>
                <w:bottom w:val="single" w:sz="4" w:space="1" w:color="auto"/>
              </w:pBdr>
              <w:tabs>
                <w:tab w:val="decimal" w:pos="792"/>
              </w:tabs>
              <w:spacing w:line="360" w:lineRule="auto"/>
              <w:ind w:right="-38"/>
              <w:jc w:val="right"/>
              <w:rPr>
                <w:rFonts w:cs="Arial"/>
                <w:snapToGrid w:val="0"/>
                <w:color w:val="000000"/>
                <w:sz w:val="14"/>
                <w:szCs w:val="14"/>
                <w:cs/>
                <w:lang w:val="en-GB" w:eastAsia="th-TH"/>
              </w:rPr>
            </w:pPr>
            <w:r w:rsidRPr="00DB6BE0">
              <w:rPr>
                <w:rFonts w:cs="Arial"/>
                <w:snapToGrid w:val="0"/>
                <w:color w:val="000000"/>
                <w:sz w:val="14"/>
                <w:szCs w:val="14"/>
                <w:lang w:val="en-GB" w:eastAsia="th-TH"/>
              </w:rPr>
              <w:t>14</w:t>
            </w:r>
            <w:r w:rsidR="00CA5B18" w:rsidRPr="00DB6BE0">
              <w:rPr>
                <w:rFonts w:cs="Arial"/>
                <w:snapToGrid w:val="0"/>
                <w:color w:val="000000"/>
                <w:sz w:val="14"/>
                <w:szCs w:val="14"/>
                <w:lang w:val="en-GB" w:eastAsia="th-TH"/>
              </w:rPr>
              <w:t>,</w:t>
            </w:r>
            <w:r w:rsidRPr="00DB6BE0">
              <w:rPr>
                <w:rFonts w:cs="Arial"/>
                <w:snapToGrid w:val="0"/>
                <w:color w:val="000000"/>
                <w:sz w:val="14"/>
                <w:szCs w:val="14"/>
                <w:lang w:val="en-GB" w:eastAsia="th-TH"/>
              </w:rPr>
              <w:t>468</w:t>
            </w:r>
          </w:p>
        </w:tc>
        <w:tc>
          <w:tcPr>
            <w:tcW w:w="851" w:type="dxa"/>
            <w:vAlign w:val="bottom"/>
          </w:tcPr>
          <w:p w14:paraId="1536E5C3" w14:textId="77777777" w:rsidR="00E90439" w:rsidRPr="00DB6BE0" w:rsidRDefault="00E90439" w:rsidP="00E90439">
            <w:pPr>
              <w:tabs>
                <w:tab w:val="decimal" w:pos="792"/>
              </w:tabs>
              <w:spacing w:line="360" w:lineRule="auto"/>
              <w:ind w:right="-38"/>
              <w:jc w:val="right"/>
              <w:rPr>
                <w:rFonts w:cs="Arial"/>
                <w:snapToGrid w:val="0"/>
                <w:color w:val="000000"/>
                <w:sz w:val="14"/>
                <w:szCs w:val="14"/>
                <w:cs/>
                <w:lang w:val="en-GB" w:eastAsia="th-TH"/>
              </w:rPr>
            </w:pPr>
          </w:p>
        </w:tc>
        <w:tc>
          <w:tcPr>
            <w:tcW w:w="850" w:type="dxa"/>
            <w:vAlign w:val="bottom"/>
          </w:tcPr>
          <w:p w14:paraId="76192D1F" w14:textId="77777777" w:rsidR="00E90439" w:rsidRPr="00DB6BE0" w:rsidRDefault="00E90439" w:rsidP="00E90439">
            <w:pPr>
              <w:spacing w:line="360" w:lineRule="auto"/>
              <w:ind w:right="-38"/>
              <w:jc w:val="right"/>
              <w:rPr>
                <w:rFonts w:cs="Arial"/>
                <w:snapToGrid w:val="0"/>
                <w:color w:val="000000"/>
                <w:sz w:val="14"/>
                <w:szCs w:val="14"/>
                <w:cs/>
                <w:lang w:val="en-GB" w:eastAsia="th-TH"/>
              </w:rPr>
            </w:pPr>
          </w:p>
        </w:tc>
        <w:tc>
          <w:tcPr>
            <w:tcW w:w="851" w:type="dxa"/>
            <w:vAlign w:val="bottom"/>
          </w:tcPr>
          <w:p w14:paraId="3EE502CF" w14:textId="777DCCC2" w:rsidR="00E90439" w:rsidRPr="00DB6BE0" w:rsidRDefault="00CA5B18" w:rsidP="00E90439">
            <w:pPr>
              <w:pBdr>
                <w:bottom w:val="single" w:sz="4" w:space="1" w:color="auto"/>
              </w:pBdr>
              <w:spacing w:line="360" w:lineRule="auto"/>
              <w:ind w:right="-36"/>
              <w:jc w:val="right"/>
              <w:rPr>
                <w:rFonts w:cs="Arial"/>
                <w:sz w:val="14"/>
                <w:szCs w:val="14"/>
                <w:cs/>
                <w:lang w:val="en-GB"/>
              </w:rPr>
            </w:pPr>
            <w:r w:rsidRPr="00DB6BE0">
              <w:rPr>
                <w:rFonts w:cs="Arial"/>
                <w:sz w:val="14"/>
                <w:szCs w:val="14"/>
                <w:lang w:val="en-GB"/>
              </w:rPr>
              <w:t>1</w:t>
            </w:r>
            <w:r w:rsidR="00F64BD2" w:rsidRPr="00DB6BE0">
              <w:rPr>
                <w:rFonts w:cs="Arial"/>
                <w:sz w:val="14"/>
                <w:szCs w:val="14"/>
                <w:lang w:val="en-GB"/>
              </w:rPr>
              <w:t>1</w:t>
            </w:r>
            <w:r w:rsidRPr="00DB6BE0">
              <w:rPr>
                <w:rFonts w:cs="Arial"/>
                <w:sz w:val="14"/>
                <w:szCs w:val="14"/>
                <w:lang w:val="en-GB"/>
              </w:rPr>
              <w:t>,</w:t>
            </w:r>
            <w:r w:rsidR="00F64BD2" w:rsidRPr="00DB6BE0">
              <w:rPr>
                <w:rFonts w:cs="Arial"/>
                <w:sz w:val="14"/>
                <w:szCs w:val="14"/>
                <w:lang w:val="en-GB"/>
              </w:rPr>
              <w:t>031</w:t>
            </w:r>
          </w:p>
        </w:tc>
      </w:tr>
      <w:tr w:rsidR="00B86622" w:rsidRPr="000B0D71" w14:paraId="78E37FC7" w14:textId="77777777" w:rsidTr="00270AEF">
        <w:trPr>
          <w:cantSplit/>
          <w:trHeight w:val="20"/>
        </w:trPr>
        <w:tc>
          <w:tcPr>
            <w:tcW w:w="3827" w:type="dxa"/>
            <w:gridSpan w:val="2"/>
            <w:vAlign w:val="bottom"/>
          </w:tcPr>
          <w:p w14:paraId="713E10D5" w14:textId="77777777" w:rsidR="00B86622" w:rsidRPr="00E86912" w:rsidRDefault="00B86622" w:rsidP="00F63E21">
            <w:pPr>
              <w:spacing w:line="360" w:lineRule="auto"/>
              <w:ind w:left="241" w:right="-36"/>
              <w:rPr>
                <w:rFonts w:cs="Arial"/>
                <w:snapToGrid w:val="0"/>
                <w:color w:val="000000"/>
                <w:sz w:val="14"/>
                <w:szCs w:val="14"/>
                <w:cs/>
                <w:lang w:eastAsia="th-TH"/>
              </w:rPr>
            </w:pPr>
            <w:r w:rsidRPr="00E86912">
              <w:rPr>
                <w:rFonts w:cs="Arial"/>
                <w:sz w:val="14"/>
                <w:szCs w:val="14"/>
                <w:lang w:val="en-GB"/>
              </w:rPr>
              <w:t>Total</w:t>
            </w:r>
          </w:p>
        </w:tc>
        <w:tc>
          <w:tcPr>
            <w:tcW w:w="850" w:type="dxa"/>
            <w:vAlign w:val="bottom"/>
          </w:tcPr>
          <w:p w14:paraId="7518C193" w14:textId="77777777" w:rsidR="00B86622" w:rsidRPr="00DB6BE0" w:rsidRDefault="00B86622" w:rsidP="00B86622">
            <w:pPr>
              <w:tabs>
                <w:tab w:val="decimal" w:pos="792"/>
              </w:tabs>
              <w:spacing w:line="360" w:lineRule="auto"/>
              <w:ind w:right="-38"/>
              <w:jc w:val="right"/>
              <w:rPr>
                <w:rFonts w:cs="Arial"/>
                <w:snapToGrid w:val="0"/>
                <w:color w:val="000000"/>
                <w:sz w:val="14"/>
                <w:szCs w:val="14"/>
                <w:cs/>
                <w:lang w:val="en-GB" w:eastAsia="th-TH"/>
              </w:rPr>
            </w:pPr>
          </w:p>
        </w:tc>
        <w:tc>
          <w:tcPr>
            <w:tcW w:w="851" w:type="dxa"/>
            <w:tcBorders>
              <w:right w:val="nil"/>
            </w:tcBorders>
            <w:vAlign w:val="bottom"/>
          </w:tcPr>
          <w:p w14:paraId="51C70A87" w14:textId="77777777" w:rsidR="00B86622" w:rsidRPr="00DB6BE0" w:rsidRDefault="00B86622" w:rsidP="00B86622">
            <w:pPr>
              <w:tabs>
                <w:tab w:val="decimal" w:pos="792"/>
              </w:tabs>
              <w:spacing w:line="360" w:lineRule="auto"/>
              <w:ind w:right="-38"/>
              <w:jc w:val="right"/>
              <w:rPr>
                <w:rFonts w:cs="Arial"/>
                <w:snapToGrid w:val="0"/>
                <w:color w:val="000000"/>
                <w:sz w:val="14"/>
                <w:szCs w:val="14"/>
                <w:cs/>
                <w:lang w:val="en-GB" w:eastAsia="th-TH"/>
              </w:rPr>
            </w:pPr>
          </w:p>
        </w:tc>
        <w:tc>
          <w:tcPr>
            <w:tcW w:w="850" w:type="dxa"/>
            <w:tcBorders>
              <w:left w:val="nil"/>
            </w:tcBorders>
            <w:vAlign w:val="bottom"/>
          </w:tcPr>
          <w:p w14:paraId="5BEBCD0F" w14:textId="1AEA58A7" w:rsidR="00B86622" w:rsidRPr="00DB6BE0" w:rsidRDefault="00BC18CA" w:rsidP="00B86622">
            <w:pPr>
              <w:pBdr>
                <w:bottom w:val="single" w:sz="12" w:space="1" w:color="auto"/>
              </w:pBdr>
              <w:tabs>
                <w:tab w:val="decimal" w:pos="792"/>
              </w:tabs>
              <w:spacing w:line="360" w:lineRule="auto"/>
              <w:ind w:right="-38"/>
              <w:jc w:val="right"/>
              <w:rPr>
                <w:rFonts w:cs="Arial"/>
                <w:snapToGrid w:val="0"/>
                <w:color w:val="000000"/>
                <w:sz w:val="14"/>
                <w:szCs w:val="14"/>
                <w:cs/>
                <w:lang w:val="en-GB" w:eastAsia="th-TH"/>
              </w:rPr>
            </w:pPr>
            <w:r w:rsidRPr="00DB6BE0">
              <w:rPr>
                <w:rFonts w:cs="Arial"/>
                <w:snapToGrid w:val="0"/>
                <w:color w:val="000000"/>
                <w:sz w:val="14"/>
                <w:szCs w:val="14"/>
                <w:lang w:val="en-GB" w:eastAsia="th-TH"/>
              </w:rPr>
              <w:t>20</w:t>
            </w:r>
            <w:r w:rsidR="00CA5B18" w:rsidRPr="00DB6BE0">
              <w:rPr>
                <w:rFonts w:cs="Arial"/>
                <w:snapToGrid w:val="0"/>
                <w:color w:val="000000"/>
                <w:sz w:val="14"/>
                <w:szCs w:val="14"/>
                <w:lang w:val="en-GB" w:eastAsia="th-TH"/>
              </w:rPr>
              <w:t>,</w:t>
            </w:r>
            <w:r w:rsidRPr="00DB6BE0">
              <w:rPr>
                <w:rFonts w:cs="Arial"/>
                <w:snapToGrid w:val="0"/>
                <w:color w:val="000000"/>
                <w:sz w:val="14"/>
                <w:szCs w:val="14"/>
                <w:lang w:val="en-GB" w:eastAsia="th-TH"/>
              </w:rPr>
              <w:t>611</w:t>
            </w:r>
          </w:p>
        </w:tc>
        <w:tc>
          <w:tcPr>
            <w:tcW w:w="851" w:type="dxa"/>
            <w:vAlign w:val="bottom"/>
          </w:tcPr>
          <w:p w14:paraId="65F46DF4" w14:textId="77777777" w:rsidR="00B86622" w:rsidRPr="00DB6BE0" w:rsidRDefault="00B86622" w:rsidP="00B86622">
            <w:pPr>
              <w:tabs>
                <w:tab w:val="decimal" w:pos="792"/>
              </w:tabs>
              <w:spacing w:line="360" w:lineRule="auto"/>
              <w:ind w:right="-38"/>
              <w:jc w:val="right"/>
              <w:rPr>
                <w:rFonts w:cs="Arial"/>
                <w:snapToGrid w:val="0"/>
                <w:color w:val="000000"/>
                <w:sz w:val="14"/>
                <w:szCs w:val="14"/>
                <w:cs/>
                <w:lang w:val="en-GB" w:eastAsia="th-TH"/>
              </w:rPr>
            </w:pPr>
          </w:p>
        </w:tc>
        <w:tc>
          <w:tcPr>
            <w:tcW w:w="850" w:type="dxa"/>
            <w:vAlign w:val="bottom"/>
          </w:tcPr>
          <w:p w14:paraId="6D2B1A08" w14:textId="77777777" w:rsidR="00B86622" w:rsidRPr="00DB6BE0" w:rsidRDefault="00B86622" w:rsidP="00B86622">
            <w:pPr>
              <w:spacing w:line="360" w:lineRule="auto"/>
              <w:ind w:right="-38"/>
              <w:jc w:val="right"/>
              <w:rPr>
                <w:rFonts w:cs="Arial"/>
                <w:snapToGrid w:val="0"/>
                <w:color w:val="000000"/>
                <w:sz w:val="14"/>
                <w:szCs w:val="14"/>
                <w:cs/>
                <w:lang w:val="en-GB" w:eastAsia="th-TH"/>
              </w:rPr>
            </w:pPr>
          </w:p>
        </w:tc>
        <w:tc>
          <w:tcPr>
            <w:tcW w:w="851" w:type="dxa"/>
            <w:vAlign w:val="bottom"/>
          </w:tcPr>
          <w:p w14:paraId="29929ED1" w14:textId="5E122A58" w:rsidR="00B86622" w:rsidRPr="00DB6BE0" w:rsidRDefault="006D69A2" w:rsidP="00B86622">
            <w:pPr>
              <w:pBdr>
                <w:bottom w:val="single" w:sz="12" w:space="1" w:color="auto"/>
              </w:pBdr>
              <w:spacing w:line="360" w:lineRule="auto"/>
              <w:ind w:right="-36"/>
              <w:jc w:val="right"/>
              <w:rPr>
                <w:rFonts w:cs="Arial"/>
                <w:sz w:val="14"/>
                <w:szCs w:val="14"/>
                <w:cs/>
                <w:lang w:val="en-GB"/>
              </w:rPr>
            </w:pPr>
            <w:r w:rsidRPr="00DB6BE0">
              <w:rPr>
                <w:rFonts w:cs="Arial"/>
                <w:sz w:val="14"/>
                <w:szCs w:val="14"/>
                <w:lang w:val="en-GB"/>
              </w:rPr>
              <w:t>21</w:t>
            </w:r>
            <w:r w:rsidR="000A5A82" w:rsidRPr="00DB6BE0">
              <w:rPr>
                <w:rFonts w:cs="Arial"/>
                <w:sz w:val="14"/>
                <w:szCs w:val="14"/>
                <w:lang w:val="en-GB"/>
              </w:rPr>
              <w:t>,</w:t>
            </w:r>
            <w:r w:rsidRPr="00DB6BE0">
              <w:rPr>
                <w:rFonts w:cs="Arial"/>
                <w:sz w:val="14"/>
                <w:szCs w:val="14"/>
                <w:lang w:val="en-GB"/>
              </w:rPr>
              <w:t>048</w:t>
            </w:r>
          </w:p>
        </w:tc>
      </w:tr>
    </w:tbl>
    <w:p w14:paraId="1282A346" w14:textId="77777777" w:rsidR="00A84F7C" w:rsidRPr="00D72E35" w:rsidRDefault="00A84F7C" w:rsidP="00D72E35">
      <w:pPr>
        <w:tabs>
          <w:tab w:val="clear" w:pos="227"/>
        </w:tabs>
        <w:spacing w:line="360" w:lineRule="auto"/>
        <w:ind w:left="450"/>
        <w:jc w:val="both"/>
        <w:rPr>
          <w:rFonts w:cs="Arial"/>
          <w:spacing w:val="-2"/>
        </w:rPr>
      </w:pPr>
    </w:p>
    <w:p w14:paraId="7CB097C2" w14:textId="77777777" w:rsidR="00447430" w:rsidRDefault="004474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223EC07C" w14:textId="57D760FC" w:rsidR="009E22DF" w:rsidRPr="008B3C62" w:rsidRDefault="00670255"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8B3C62">
        <w:rPr>
          <w:rFonts w:cs="Arial"/>
          <w:b/>
          <w:bCs/>
          <w:caps/>
          <w:sz w:val="19"/>
          <w:szCs w:val="19"/>
        </w:rPr>
        <w:t xml:space="preserve">Intangible assets </w:t>
      </w:r>
      <w:r w:rsidR="00C13EC7" w:rsidRPr="008B3C62">
        <w:rPr>
          <w:rFonts w:cs="Arial"/>
          <w:b/>
          <w:bCs/>
          <w:caps/>
          <w:sz w:val="19"/>
          <w:szCs w:val="19"/>
        </w:rPr>
        <w:t>-</w:t>
      </w:r>
      <w:r w:rsidRPr="008B3C62">
        <w:rPr>
          <w:rFonts w:cs="Arial"/>
          <w:b/>
          <w:bCs/>
          <w:caps/>
          <w:sz w:val="19"/>
          <w:szCs w:val="19"/>
        </w:rPr>
        <w:t xml:space="preserve"> net</w:t>
      </w:r>
    </w:p>
    <w:p w14:paraId="3C3F0FAF" w14:textId="77777777" w:rsidR="007F0ECA" w:rsidRPr="000C1E47" w:rsidRDefault="007F0ECA"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72512A81" w14:textId="701BC940" w:rsidR="006112D5" w:rsidRDefault="006112D5" w:rsidP="0061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20112D">
        <w:rPr>
          <w:rFonts w:cs="Arial"/>
          <w:sz w:val="19"/>
          <w:szCs w:val="19"/>
          <w:lang w:val="en-GB"/>
        </w:rPr>
        <w:t xml:space="preserve">Movements in intangible assets </w:t>
      </w:r>
      <w:r w:rsidR="005D2F8E">
        <w:rPr>
          <w:rFonts w:cs="Arial"/>
          <w:sz w:val="19"/>
          <w:szCs w:val="19"/>
          <w:lang w:val="en-GB"/>
        </w:rPr>
        <w:t>during</w:t>
      </w:r>
      <w:r w:rsidR="005D2F8E" w:rsidRPr="0020112D">
        <w:rPr>
          <w:rFonts w:cs="Arial"/>
          <w:sz w:val="19"/>
          <w:szCs w:val="19"/>
          <w:lang w:val="en-GB"/>
        </w:rPr>
        <w:t xml:space="preserve"> </w:t>
      </w:r>
      <w:r w:rsidRPr="0020112D">
        <w:rPr>
          <w:rFonts w:cs="Arial"/>
          <w:sz w:val="19"/>
          <w:szCs w:val="19"/>
          <w:lang w:val="en-GB"/>
        </w:rPr>
        <w:t xml:space="preserve">the years ended </w:t>
      </w:r>
      <w:r w:rsidRPr="000C1E47">
        <w:rPr>
          <w:rFonts w:cs="Arial"/>
          <w:sz w:val="19"/>
          <w:szCs w:val="19"/>
          <w:lang w:val="en-GB"/>
        </w:rPr>
        <w:t xml:space="preserve">31 December 2020 and 2019 </w:t>
      </w:r>
      <w:r w:rsidRPr="0020112D">
        <w:rPr>
          <w:rFonts w:cs="Arial"/>
          <w:sz w:val="19"/>
          <w:szCs w:val="19"/>
          <w:lang w:val="en-GB"/>
        </w:rPr>
        <w:t>are as follow:</w:t>
      </w:r>
    </w:p>
    <w:p w14:paraId="3DA15BF2" w14:textId="77777777" w:rsidR="006112D5" w:rsidRPr="000C1E47" w:rsidRDefault="006112D5" w:rsidP="00085C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tbl>
      <w:tblPr>
        <w:tblpPr w:leftFromText="180" w:rightFromText="180" w:vertAnchor="text" w:horzAnchor="margin" w:tblpX="359" w:tblpY="18"/>
        <w:tblW w:w="9003" w:type="dxa"/>
        <w:tblLayout w:type="fixed"/>
        <w:tblLook w:val="0000" w:firstRow="0" w:lastRow="0" w:firstColumn="0" w:lastColumn="0" w:noHBand="0" w:noVBand="0"/>
      </w:tblPr>
      <w:tblGrid>
        <w:gridCol w:w="3260"/>
        <w:gridCol w:w="906"/>
        <w:gridCol w:w="988"/>
        <w:gridCol w:w="992"/>
        <w:gridCol w:w="1441"/>
        <w:gridCol w:w="1399"/>
        <w:gridCol w:w="9"/>
        <w:gridCol w:w="8"/>
      </w:tblGrid>
      <w:tr w:rsidR="005C775D" w:rsidRPr="00A766E1" w14:paraId="7762179E" w14:textId="77777777" w:rsidTr="0004457E">
        <w:trPr>
          <w:gridAfter w:val="2"/>
          <w:wAfter w:w="17" w:type="dxa"/>
          <w:cantSplit/>
          <w:trHeight w:val="236"/>
          <w:tblHeader/>
        </w:trPr>
        <w:tc>
          <w:tcPr>
            <w:tcW w:w="3260" w:type="dxa"/>
            <w:vAlign w:val="bottom"/>
          </w:tcPr>
          <w:p w14:paraId="1FC09B74" w14:textId="77777777" w:rsidR="005C775D" w:rsidRPr="008836C7" w:rsidRDefault="005C775D" w:rsidP="00A766E1">
            <w:pPr>
              <w:spacing w:line="360" w:lineRule="auto"/>
              <w:ind w:right="-38" w:firstLine="30"/>
              <w:rPr>
                <w:rFonts w:cs="Arial"/>
                <w:snapToGrid w:val="0"/>
                <w:color w:val="000000"/>
                <w:cs/>
                <w:lang w:val="en-GB" w:eastAsia="th-TH"/>
              </w:rPr>
            </w:pPr>
          </w:p>
        </w:tc>
        <w:tc>
          <w:tcPr>
            <w:tcW w:w="906" w:type="dxa"/>
            <w:vAlign w:val="bottom"/>
          </w:tcPr>
          <w:p w14:paraId="3B1884B0" w14:textId="77777777" w:rsidR="005C775D" w:rsidRPr="008836C7" w:rsidRDefault="005C775D" w:rsidP="00A766E1">
            <w:pPr>
              <w:spacing w:line="360" w:lineRule="auto"/>
              <w:ind w:right="-38"/>
              <w:jc w:val="center"/>
              <w:rPr>
                <w:rFonts w:cs="Arial"/>
                <w:snapToGrid w:val="0"/>
                <w:color w:val="000000"/>
                <w:cs/>
                <w:lang w:val="en-GB" w:eastAsia="th-TH"/>
              </w:rPr>
            </w:pPr>
          </w:p>
        </w:tc>
        <w:tc>
          <w:tcPr>
            <w:tcW w:w="988" w:type="dxa"/>
            <w:vAlign w:val="bottom"/>
          </w:tcPr>
          <w:p w14:paraId="36A71BB8" w14:textId="77777777" w:rsidR="005C775D" w:rsidRPr="008836C7" w:rsidRDefault="005C775D" w:rsidP="00A766E1">
            <w:pPr>
              <w:spacing w:line="360" w:lineRule="auto"/>
              <w:ind w:right="-38"/>
              <w:jc w:val="center"/>
              <w:rPr>
                <w:rFonts w:cs="Arial"/>
                <w:snapToGrid w:val="0"/>
                <w:color w:val="000000"/>
                <w:cs/>
                <w:lang w:val="en-GB" w:eastAsia="th-TH"/>
              </w:rPr>
            </w:pPr>
          </w:p>
        </w:tc>
        <w:tc>
          <w:tcPr>
            <w:tcW w:w="992" w:type="dxa"/>
            <w:vAlign w:val="bottom"/>
          </w:tcPr>
          <w:p w14:paraId="43DF3C22" w14:textId="77777777" w:rsidR="005C775D" w:rsidRPr="008836C7" w:rsidRDefault="005C775D" w:rsidP="00A766E1">
            <w:pPr>
              <w:spacing w:line="360" w:lineRule="auto"/>
              <w:ind w:right="-38"/>
              <w:jc w:val="center"/>
              <w:rPr>
                <w:rFonts w:cs="Arial"/>
                <w:snapToGrid w:val="0"/>
                <w:color w:val="000000"/>
                <w:cs/>
                <w:lang w:val="en-GB" w:eastAsia="th-TH"/>
              </w:rPr>
            </w:pPr>
          </w:p>
        </w:tc>
        <w:tc>
          <w:tcPr>
            <w:tcW w:w="2840" w:type="dxa"/>
            <w:gridSpan w:val="2"/>
            <w:vAlign w:val="bottom"/>
          </w:tcPr>
          <w:p w14:paraId="6612B978" w14:textId="77777777" w:rsidR="005C775D" w:rsidRPr="008836C7" w:rsidRDefault="005C775D" w:rsidP="00A766E1">
            <w:pPr>
              <w:spacing w:line="360" w:lineRule="auto"/>
              <w:ind w:right="-38"/>
              <w:jc w:val="right"/>
              <w:rPr>
                <w:rFonts w:cs="Arial"/>
                <w:snapToGrid w:val="0"/>
                <w:color w:val="000000"/>
                <w:cs/>
                <w:lang w:val="en-GB" w:eastAsia="th-TH"/>
              </w:rPr>
            </w:pPr>
            <w:r w:rsidRPr="008836C7">
              <w:rPr>
                <w:rFonts w:cs="Arial"/>
                <w:snapToGrid w:val="0"/>
                <w:color w:val="000000"/>
                <w:lang w:val="en-GB" w:eastAsia="th-TH"/>
              </w:rPr>
              <w:t>(Unit : Thousand Baht)</w:t>
            </w:r>
          </w:p>
        </w:tc>
      </w:tr>
      <w:tr w:rsidR="005C775D" w:rsidRPr="00A766E1" w14:paraId="55380B32" w14:textId="77777777" w:rsidTr="0004457E">
        <w:trPr>
          <w:gridAfter w:val="2"/>
          <w:wAfter w:w="17" w:type="dxa"/>
          <w:cantSplit/>
          <w:trHeight w:val="236"/>
          <w:tblHeader/>
        </w:trPr>
        <w:tc>
          <w:tcPr>
            <w:tcW w:w="3260" w:type="dxa"/>
            <w:vAlign w:val="bottom"/>
          </w:tcPr>
          <w:p w14:paraId="0930FF3D" w14:textId="77777777" w:rsidR="005C775D" w:rsidRPr="008836C7" w:rsidRDefault="005C775D" w:rsidP="00A766E1">
            <w:pPr>
              <w:spacing w:line="360" w:lineRule="auto"/>
              <w:ind w:right="-38"/>
              <w:rPr>
                <w:rFonts w:cs="Arial"/>
                <w:snapToGrid w:val="0"/>
                <w:color w:val="000000"/>
                <w:cs/>
                <w:lang w:val="en-GB" w:eastAsia="th-TH"/>
              </w:rPr>
            </w:pPr>
          </w:p>
        </w:tc>
        <w:tc>
          <w:tcPr>
            <w:tcW w:w="5726" w:type="dxa"/>
            <w:gridSpan w:val="5"/>
            <w:vAlign w:val="bottom"/>
          </w:tcPr>
          <w:p w14:paraId="37BC7DEF" w14:textId="77777777" w:rsidR="005C775D" w:rsidRPr="008836C7" w:rsidRDefault="005C775D" w:rsidP="00A766E1">
            <w:pPr>
              <w:pBdr>
                <w:bottom w:val="single" w:sz="4" w:space="1" w:color="auto"/>
              </w:pBdr>
              <w:spacing w:line="360" w:lineRule="auto"/>
              <w:ind w:right="-38"/>
              <w:jc w:val="center"/>
              <w:rPr>
                <w:rFonts w:cs="Arial"/>
                <w:snapToGrid w:val="0"/>
                <w:color w:val="000000"/>
                <w:cs/>
                <w:lang w:val="en-GB" w:eastAsia="th-TH"/>
              </w:rPr>
            </w:pPr>
            <w:r w:rsidRPr="008836C7">
              <w:rPr>
                <w:rFonts w:cs="Arial"/>
              </w:rPr>
              <w:t>Consolidated F/S</w:t>
            </w:r>
          </w:p>
        </w:tc>
      </w:tr>
      <w:tr w:rsidR="005C775D" w:rsidRPr="00A766E1" w14:paraId="3A525DEE" w14:textId="77777777" w:rsidTr="0004457E">
        <w:trPr>
          <w:gridAfter w:val="1"/>
          <w:wAfter w:w="8" w:type="dxa"/>
          <w:cantSplit/>
          <w:tblHeader/>
        </w:trPr>
        <w:tc>
          <w:tcPr>
            <w:tcW w:w="3260" w:type="dxa"/>
            <w:vAlign w:val="bottom"/>
          </w:tcPr>
          <w:p w14:paraId="61DEB4D7" w14:textId="77777777" w:rsidR="005C775D" w:rsidRPr="008836C7" w:rsidRDefault="005C775D" w:rsidP="00A766E1">
            <w:pPr>
              <w:spacing w:line="360" w:lineRule="auto"/>
              <w:ind w:right="-38"/>
              <w:rPr>
                <w:rFonts w:cs="Arial"/>
                <w:snapToGrid w:val="0"/>
                <w:color w:val="000000"/>
                <w:cs/>
                <w:lang w:val="en-GB" w:eastAsia="th-TH"/>
              </w:rPr>
            </w:pPr>
          </w:p>
        </w:tc>
        <w:tc>
          <w:tcPr>
            <w:tcW w:w="906" w:type="dxa"/>
            <w:vAlign w:val="bottom"/>
          </w:tcPr>
          <w:p w14:paraId="37CC793E" w14:textId="77777777" w:rsidR="005C775D" w:rsidRPr="008836C7" w:rsidRDefault="005C775D" w:rsidP="00A766E1">
            <w:pPr>
              <w:pBdr>
                <w:bottom w:val="single" w:sz="4" w:space="1" w:color="auto"/>
              </w:pBdr>
              <w:spacing w:line="360" w:lineRule="auto"/>
              <w:ind w:right="-38"/>
              <w:jc w:val="center"/>
              <w:rPr>
                <w:rFonts w:cs="Arial"/>
                <w:snapToGrid w:val="0"/>
                <w:color w:val="000000"/>
                <w:lang w:val="en-GB" w:eastAsia="th-TH"/>
              </w:rPr>
            </w:pPr>
            <w:r w:rsidRPr="008836C7">
              <w:rPr>
                <w:rFonts w:cs="Arial"/>
              </w:rPr>
              <w:t>Goodwill</w:t>
            </w:r>
          </w:p>
        </w:tc>
        <w:tc>
          <w:tcPr>
            <w:tcW w:w="988" w:type="dxa"/>
            <w:vAlign w:val="bottom"/>
          </w:tcPr>
          <w:p w14:paraId="3A5410E5" w14:textId="3A05CACD" w:rsidR="005C775D" w:rsidRPr="008836C7" w:rsidRDefault="00A01804" w:rsidP="00A766E1">
            <w:pPr>
              <w:pBdr>
                <w:bottom w:val="single" w:sz="4" w:space="1" w:color="auto"/>
              </w:pBdr>
              <w:spacing w:line="360" w:lineRule="auto"/>
              <w:ind w:right="-38"/>
              <w:jc w:val="center"/>
              <w:rPr>
                <w:rFonts w:cs="Arial"/>
                <w:snapToGrid w:val="0"/>
                <w:color w:val="000000"/>
                <w:lang w:val="en-GB" w:eastAsia="th-TH"/>
              </w:rPr>
            </w:pPr>
            <w:r w:rsidRPr="008836C7">
              <w:rPr>
                <w:rFonts w:cs="Arial"/>
              </w:rPr>
              <w:t xml:space="preserve">Customer </w:t>
            </w:r>
            <w:r w:rsidR="005C775D" w:rsidRPr="008836C7">
              <w:rPr>
                <w:rFonts w:cs="Arial"/>
              </w:rPr>
              <w:t xml:space="preserve">lists </w:t>
            </w:r>
          </w:p>
        </w:tc>
        <w:tc>
          <w:tcPr>
            <w:tcW w:w="992" w:type="dxa"/>
            <w:vAlign w:val="bottom"/>
          </w:tcPr>
          <w:p w14:paraId="46190512" w14:textId="6A00E24E" w:rsidR="005C775D" w:rsidRPr="008836C7" w:rsidRDefault="00A01804" w:rsidP="00A766E1">
            <w:pPr>
              <w:pBdr>
                <w:bottom w:val="single" w:sz="4" w:space="1" w:color="auto"/>
              </w:pBdr>
              <w:spacing w:line="360" w:lineRule="auto"/>
              <w:ind w:right="-38"/>
              <w:jc w:val="center"/>
              <w:rPr>
                <w:rFonts w:cs="Arial"/>
                <w:snapToGrid w:val="0"/>
                <w:color w:val="000000"/>
                <w:lang w:val="en-GB" w:eastAsia="th-TH"/>
              </w:rPr>
            </w:pPr>
            <w:r w:rsidRPr="008836C7">
              <w:rPr>
                <w:rFonts w:cs="Arial"/>
              </w:rPr>
              <w:t xml:space="preserve">Computer </w:t>
            </w:r>
            <w:r w:rsidR="005C775D" w:rsidRPr="008836C7">
              <w:rPr>
                <w:rFonts w:cs="Arial"/>
              </w:rPr>
              <w:t>software</w:t>
            </w:r>
          </w:p>
        </w:tc>
        <w:tc>
          <w:tcPr>
            <w:tcW w:w="1441" w:type="dxa"/>
            <w:vAlign w:val="bottom"/>
          </w:tcPr>
          <w:p w14:paraId="48E46240" w14:textId="7D2A0468" w:rsidR="005C775D" w:rsidRPr="008836C7" w:rsidRDefault="00A01804" w:rsidP="00A766E1">
            <w:pPr>
              <w:pBdr>
                <w:bottom w:val="single" w:sz="4" w:space="1" w:color="auto"/>
              </w:pBdr>
              <w:spacing w:line="360" w:lineRule="auto"/>
              <w:ind w:right="-38"/>
              <w:jc w:val="center"/>
              <w:rPr>
                <w:rFonts w:cs="Arial"/>
                <w:lang w:val="en-GB"/>
              </w:rPr>
            </w:pPr>
            <w:r w:rsidRPr="008836C7">
              <w:rPr>
                <w:rFonts w:cs="Arial"/>
                <w:snapToGrid w:val="0"/>
                <w:color w:val="000000"/>
                <w:lang w:eastAsia="th-TH"/>
              </w:rPr>
              <w:t>Computer</w:t>
            </w:r>
            <w:r w:rsidRPr="008836C7">
              <w:rPr>
                <w:rFonts w:cs="Arial"/>
                <w:snapToGrid w:val="0"/>
                <w:color w:val="000000"/>
                <w:lang w:val="en-GB" w:eastAsia="th-TH"/>
              </w:rPr>
              <w:t xml:space="preserve"> software under </w:t>
            </w:r>
            <w:r w:rsidR="008B1B47" w:rsidRPr="008836C7">
              <w:rPr>
                <w:rFonts w:cs="Arial"/>
                <w:snapToGrid w:val="0"/>
                <w:color w:val="000000"/>
                <w:lang w:val="en-GB" w:eastAsia="th-TH"/>
              </w:rPr>
              <w:t>installation</w:t>
            </w:r>
          </w:p>
        </w:tc>
        <w:tc>
          <w:tcPr>
            <w:tcW w:w="1408" w:type="dxa"/>
            <w:gridSpan w:val="2"/>
            <w:vAlign w:val="bottom"/>
          </w:tcPr>
          <w:p w14:paraId="7C99FB80" w14:textId="77777777" w:rsidR="005C775D" w:rsidRPr="008836C7" w:rsidRDefault="005C775D" w:rsidP="00A766E1">
            <w:pPr>
              <w:pBdr>
                <w:bottom w:val="single" w:sz="4" w:space="1" w:color="auto"/>
              </w:pBdr>
              <w:spacing w:line="360" w:lineRule="auto"/>
              <w:ind w:right="-38"/>
              <w:jc w:val="center"/>
              <w:rPr>
                <w:rFonts w:cs="Arial"/>
                <w:snapToGrid w:val="0"/>
                <w:color w:val="000000"/>
                <w:cs/>
                <w:lang w:val="en-GB" w:eastAsia="th-TH"/>
              </w:rPr>
            </w:pPr>
            <w:r w:rsidRPr="008836C7">
              <w:rPr>
                <w:rFonts w:cs="Arial"/>
                <w:lang w:val="en-GB"/>
              </w:rPr>
              <w:t>Total</w:t>
            </w:r>
          </w:p>
        </w:tc>
      </w:tr>
      <w:tr w:rsidR="005C775D" w:rsidRPr="00A766E1" w14:paraId="12F7D020" w14:textId="77777777" w:rsidTr="0004457E">
        <w:trPr>
          <w:gridAfter w:val="1"/>
          <w:wAfter w:w="8" w:type="dxa"/>
          <w:cantSplit/>
          <w:tblHeader/>
        </w:trPr>
        <w:tc>
          <w:tcPr>
            <w:tcW w:w="3260" w:type="dxa"/>
            <w:vAlign w:val="bottom"/>
          </w:tcPr>
          <w:p w14:paraId="04EA33D4" w14:textId="77777777" w:rsidR="005C775D" w:rsidRPr="008836C7" w:rsidRDefault="005C775D" w:rsidP="00A766E1">
            <w:pPr>
              <w:spacing w:line="360" w:lineRule="auto"/>
              <w:ind w:right="-38"/>
              <w:rPr>
                <w:rFonts w:cs="Arial"/>
                <w:snapToGrid w:val="0"/>
                <w:color w:val="000000"/>
                <w:cs/>
                <w:lang w:val="en-GB" w:eastAsia="th-TH"/>
              </w:rPr>
            </w:pPr>
          </w:p>
        </w:tc>
        <w:tc>
          <w:tcPr>
            <w:tcW w:w="906" w:type="dxa"/>
            <w:vAlign w:val="bottom"/>
          </w:tcPr>
          <w:p w14:paraId="27D3009E" w14:textId="77777777" w:rsidR="005C775D" w:rsidRPr="008836C7" w:rsidRDefault="005C775D" w:rsidP="00A766E1">
            <w:pPr>
              <w:spacing w:line="360" w:lineRule="auto"/>
              <w:ind w:right="-38"/>
              <w:jc w:val="center"/>
              <w:rPr>
                <w:rFonts w:cs="Arial"/>
                <w:snapToGrid w:val="0"/>
                <w:color w:val="000000"/>
                <w:lang w:val="en-GB" w:eastAsia="th-TH"/>
              </w:rPr>
            </w:pPr>
          </w:p>
        </w:tc>
        <w:tc>
          <w:tcPr>
            <w:tcW w:w="988" w:type="dxa"/>
            <w:vAlign w:val="bottom"/>
          </w:tcPr>
          <w:p w14:paraId="64CB7481" w14:textId="77777777" w:rsidR="005C775D" w:rsidRPr="008836C7" w:rsidRDefault="005C775D" w:rsidP="00A766E1">
            <w:pPr>
              <w:spacing w:line="360" w:lineRule="auto"/>
              <w:ind w:right="-38"/>
              <w:jc w:val="center"/>
              <w:rPr>
                <w:rFonts w:cs="Arial"/>
                <w:snapToGrid w:val="0"/>
                <w:color w:val="000000"/>
                <w:lang w:val="en-GB" w:eastAsia="th-TH"/>
              </w:rPr>
            </w:pPr>
          </w:p>
        </w:tc>
        <w:tc>
          <w:tcPr>
            <w:tcW w:w="992" w:type="dxa"/>
            <w:vAlign w:val="bottom"/>
          </w:tcPr>
          <w:p w14:paraId="6C416129" w14:textId="77777777" w:rsidR="005C775D" w:rsidRPr="008836C7" w:rsidRDefault="005C775D" w:rsidP="00A766E1">
            <w:pPr>
              <w:spacing w:line="360" w:lineRule="auto"/>
              <w:ind w:right="-38"/>
              <w:jc w:val="center"/>
              <w:rPr>
                <w:rFonts w:cs="Arial"/>
              </w:rPr>
            </w:pPr>
          </w:p>
        </w:tc>
        <w:tc>
          <w:tcPr>
            <w:tcW w:w="1441" w:type="dxa"/>
            <w:vAlign w:val="bottom"/>
          </w:tcPr>
          <w:p w14:paraId="23395C1B" w14:textId="77777777" w:rsidR="005C775D" w:rsidRPr="008836C7" w:rsidRDefault="005C775D" w:rsidP="00A766E1">
            <w:pPr>
              <w:spacing w:line="360" w:lineRule="auto"/>
              <w:ind w:right="-38"/>
              <w:jc w:val="center"/>
              <w:rPr>
                <w:rFonts w:cs="Arial"/>
                <w:snapToGrid w:val="0"/>
                <w:color w:val="000000"/>
                <w:lang w:val="en-GB" w:eastAsia="th-TH"/>
              </w:rPr>
            </w:pPr>
          </w:p>
        </w:tc>
        <w:tc>
          <w:tcPr>
            <w:tcW w:w="1408" w:type="dxa"/>
            <w:gridSpan w:val="2"/>
            <w:vAlign w:val="bottom"/>
          </w:tcPr>
          <w:p w14:paraId="6A8F352C" w14:textId="77777777" w:rsidR="005C775D" w:rsidRPr="008836C7" w:rsidRDefault="005C775D" w:rsidP="00A766E1">
            <w:pPr>
              <w:spacing w:line="360" w:lineRule="auto"/>
              <w:ind w:right="-38"/>
              <w:jc w:val="center"/>
              <w:rPr>
                <w:rFonts w:cs="Arial"/>
                <w:lang w:val="en-GB"/>
              </w:rPr>
            </w:pPr>
          </w:p>
        </w:tc>
      </w:tr>
      <w:tr w:rsidR="005C775D" w:rsidRPr="00A766E1" w14:paraId="31E4F285" w14:textId="77777777" w:rsidTr="0004457E">
        <w:trPr>
          <w:gridAfter w:val="1"/>
          <w:wAfter w:w="8" w:type="dxa"/>
          <w:cantSplit/>
        </w:trPr>
        <w:tc>
          <w:tcPr>
            <w:tcW w:w="3260" w:type="dxa"/>
            <w:vAlign w:val="bottom"/>
          </w:tcPr>
          <w:p w14:paraId="47F807C2" w14:textId="77777777" w:rsidR="005C775D" w:rsidRPr="008836C7" w:rsidRDefault="005C775D" w:rsidP="00A766E1">
            <w:pPr>
              <w:spacing w:line="360" w:lineRule="auto"/>
              <w:ind w:right="-36"/>
              <w:jc w:val="both"/>
              <w:rPr>
                <w:rFonts w:cs="Arial"/>
                <w:b/>
                <w:bCs/>
                <w:u w:val="single"/>
                <w:lang w:val="en-GB"/>
              </w:rPr>
            </w:pPr>
            <w:r w:rsidRPr="008836C7">
              <w:rPr>
                <w:rFonts w:cs="Arial"/>
                <w:b/>
                <w:bCs/>
                <w:u w:val="single"/>
                <w:lang w:val="en-GB"/>
              </w:rPr>
              <w:t>Cost</w:t>
            </w:r>
          </w:p>
        </w:tc>
        <w:tc>
          <w:tcPr>
            <w:tcW w:w="906" w:type="dxa"/>
            <w:vAlign w:val="bottom"/>
          </w:tcPr>
          <w:p w14:paraId="114E76CB" w14:textId="77777777" w:rsidR="005C775D" w:rsidRPr="008836C7" w:rsidRDefault="005C775D" w:rsidP="00A766E1">
            <w:pPr>
              <w:spacing w:line="360" w:lineRule="auto"/>
              <w:ind w:right="-38"/>
              <w:jc w:val="right"/>
              <w:rPr>
                <w:rFonts w:cs="Arial"/>
                <w:snapToGrid w:val="0"/>
                <w:color w:val="000000"/>
                <w:cs/>
                <w:lang w:val="en-GB" w:eastAsia="th-TH"/>
              </w:rPr>
            </w:pPr>
          </w:p>
        </w:tc>
        <w:tc>
          <w:tcPr>
            <w:tcW w:w="988" w:type="dxa"/>
            <w:vAlign w:val="bottom"/>
          </w:tcPr>
          <w:p w14:paraId="0A301102" w14:textId="77777777" w:rsidR="005C775D" w:rsidRPr="008836C7" w:rsidRDefault="005C775D" w:rsidP="00A766E1">
            <w:pPr>
              <w:spacing w:line="360" w:lineRule="auto"/>
              <w:ind w:right="-38"/>
              <w:jc w:val="right"/>
              <w:rPr>
                <w:rFonts w:cs="Arial"/>
                <w:snapToGrid w:val="0"/>
                <w:color w:val="000000"/>
                <w:cs/>
                <w:lang w:val="en-GB" w:eastAsia="th-TH"/>
              </w:rPr>
            </w:pPr>
          </w:p>
        </w:tc>
        <w:tc>
          <w:tcPr>
            <w:tcW w:w="992" w:type="dxa"/>
            <w:vAlign w:val="bottom"/>
          </w:tcPr>
          <w:p w14:paraId="7109233C" w14:textId="77777777" w:rsidR="005C775D" w:rsidRPr="008836C7" w:rsidRDefault="005C775D" w:rsidP="00A766E1">
            <w:pPr>
              <w:spacing w:line="360" w:lineRule="auto"/>
              <w:ind w:right="-38"/>
              <w:jc w:val="right"/>
              <w:rPr>
                <w:rFonts w:cs="Arial"/>
                <w:snapToGrid w:val="0"/>
                <w:color w:val="000000"/>
                <w:cs/>
                <w:lang w:val="en-GB" w:eastAsia="th-TH"/>
              </w:rPr>
            </w:pPr>
          </w:p>
        </w:tc>
        <w:tc>
          <w:tcPr>
            <w:tcW w:w="1441" w:type="dxa"/>
            <w:vAlign w:val="bottom"/>
          </w:tcPr>
          <w:p w14:paraId="0699A6C4" w14:textId="77777777" w:rsidR="005C775D" w:rsidRPr="008836C7" w:rsidRDefault="005C775D" w:rsidP="00A766E1">
            <w:pPr>
              <w:spacing w:line="360" w:lineRule="auto"/>
              <w:ind w:right="-38"/>
              <w:jc w:val="right"/>
              <w:rPr>
                <w:rFonts w:cs="Arial"/>
                <w:snapToGrid w:val="0"/>
                <w:color w:val="000000"/>
                <w:cs/>
                <w:lang w:val="en-GB" w:eastAsia="th-TH"/>
              </w:rPr>
            </w:pPr>
          </w:p>
        </w:tc>
        <w:tc>
          <w:tcPr>
            <w:tcW w:w="1408" w:type="dxa"/>
            <w:gridSpan w:val="2"/>
            <w:vAlign w:val="bottom"/>
          </w:tcPr>
          <w:p w14:paraId="4F9F6B51" w14:textId="77777777" w:rsidR="005C775D" w:rsidRPr="008836C7" w:rsidRDefault="005C775D" w:rsidP="00A766E1">
            <w:pPr>
              <w:spacing w:line="360" w:lineRule="auto"/>
              <w:ind w:right="-38"/>
              <w:jc w:val="right"/>
              <w:rPr>
                <w:rFonts w:cs="Arial"/>
                <w:snapToGrid w:val="0"/>
                <w:color w:val="000000"/>
                <w:cs/>
                <w:lang w:val="en-GB" w:eastAsia="th-TH"/>
              </w:rPr>
            </w:pPr>
          </w:p>
        </w:tc>
      </w:tr>
      <w:tr w:rsidR="00AD6C37" w:rsidRPr="00A766E1" w14:paraId="3C2B0CCB" w14:textId="77777777" w:rsidTr="0004457E">
        <w:trPr>
          <w:gridAfter w:val="1"/>
          <w:wAfter w:w="8" w:type="dxa"/>
          <w:cantSplit/>
        </w:trPr>
        <w:tc>
          <w:tcPr>
            <w:tcW w:w="3260" w:type="dxa"/>
            <w:vAlign w:val="bottom"/>
          </w:tcPr>
          <w:p w14:paraId="043CA418" w14:textId="6A6792FA" w:rsidR="00AD6C37" w:rsidRPr="008836C7" w:rsidRDefault="00AD6C37" w:rsidP="00A766E1">
            <w:pPr>
              <w:spacing w:line="360" w:lineRule="auto"/>
              <w:ind w:right="-36"/>
              <w:jc w:val="both"/>
              <w:rPr>
                <w:rFonts w:cs="Arial"/>
                <w:b/>
                <w:bCs/>
                <w:u w:val="single"/>
                <w:lang w:val="en-GB"/>
              </w:rPr>
            </w:pPr>
            <w:r w:rsidRPr="008836C7">
              <w:rPr>
                <w:rFonts w:cs="Arial"/>
                <w:lang w:val="en-GB"/>
              </w:rPr>
              <w:t>1 January 2019</w:t>
            </w:r>
          </w:p>
        </w:tc>
        <w:tc>
          <w:tcPr>
            <w:tcW w:w="906" w:type="dxa"/>
            <w:vAlign w:val="bottom"/>
          </w:tcPr>
          <w:p w14:paraId="256FDEFF" w14:textId="28042987"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111</w:t>
            </w:r>
          </w:p>
        </w:tc>
        <w:tc>
          <w:tcPr>
            <w:tcW w:w="988" w:type="dxa"/>
            <w:vAlign w:val="bottom"/>
          </w:tcPr>
          <w:p w14:paraId="4FCAB1E8" w14:textId="71AEBC0D"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8,979</w:t>
            </w:r>
          </w:p>
        </w:tc>
        <w:tc>
          <w:tcPr>
            <w:tcW w:w="992" w:type="dxa"/>
            <w:vAlign w:val="bottom"/>
          </w:tcPr>
          <w:p w14:paraId="2E17DFE2" w14:textId="2AA54898"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14,437</w:t>
            </w:r>
          </w:p>
        </w:tc>
        <w:tc>
          <w:tcPr>
            <w:tcW w:w="1441" w:type="dxa"/>
            <w:vAlign w:val="bottom"/>
          </w:tcPr>
          <w:p w14:paraId="64F4A955" w14:textId="6456126B" w:rsidR="00AD6C37" w:rsidRPr="008836C7" w:rsidRDefault="00AD6C37" w:rsidP="00A766E1">
            <w:pPr>
              <w:spacing w:line="360" w:lineRule="auto"/>
              <w:ind w:right="-38"/>
              <w:jc w:val="center"/>
              <w:rPr>
                <w:rFonts w:cs="Arial"/>
                <w:snapToGrid w:val="0"/>
                <w:color w:val="000000"/>
                <w:cs/>
                <w:lang w:val="en-GB" w:eastAsia="th-TH"/>
              </w:rPr>
            </w:pPr>
            <w:r w:rsidRPr="008836C7">
              <w:rPr>
                <w:rFonts w:cs="Arial"/>
                <w:color w:val="000000" w:themeColor="text1"/>
                <w:lang w:val="en-GB"/>
              </w:rPr>
              <w:t xml:space="preserve">             -</w:t>
            </w:r>
          </w:p>
        </w:tc>
        <w:tc>
          <w:tcPr>
            <w:tcW w:w="1408" w:type="dxa"/>
            <w:gridSpan w:val="2"/>
            <w:vAlign w:val="bottom"/>
          </w:tcPr>
          <w:p w14:paraId="1910FF9E" w14:textId="19E9AC4F"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23,527</w:t>
            </w:r>
          </w:p>
        </w:tc>
      </w:tr>
      <w:tr w:rsidR="00AD6C37" w:rsidRPr="00A766E1" w14:paraId="375E65C5" w14:textId="77777777" w:rsidTr="0004457E">
        <w:trPr>
          <w:gridAfter w:val="1"/>
          <w:wAfter w:w="8" w:type="dxa"/>
          <w:cantSplit/>
        </w:trPr>
        <w:tc>
          <w:tcPr>
            <w:tcW w:w="3260" w:type="dxa"/>
            <w:vAlign w:val="bottom"/>
          </w:tcPr>
          <w:p w14:paraId="481296CD" w14:textId="4ECFA610" w:rsidR="00AD6C37" w:rsidRPr="008836C7" w:rsidRDefault="00AD6C37" w:rsidP="00A766E1">
            <w:pPr>
              <w:spacing w:line="360" w:lineRule="auto"/>
              <w:ind w:right="-36"/>
              <w:jc w:val="both"/>
              <w:rPr>
                <w:rFonts w:cs="Arial"/>
                <w:b/>
                <w:bCs/>
                <w:u w:val="single"/>
                <w:lang w:val="en-GB"/>
              </w:rPr>
            </w:pPr>
            <w:r w:rsidRPr="008836C7">
              <w:rPr>
                <w:rFonts w:cs="Arial"/>
                <w:lang w:val="en-GB"/>
              </w:rPr>
              <w:t>Acquisitions</w:t>
            </w:r>
          </w:p>
        </w:tc>
        <w:tc>
          <w:tcPr>
            <w:tcW w:w="906" w:type="dxa"/>
            <w:vAlign w:val="bottom"/>
          </w:tcPr>
          <w:p w14:paraId="0C301928" w14:textId="65B1CD93" w:rsidR="00AD6C37" w:rsidRPr="008836C7" w:rsidRDefault="00AD6C37" w:rsidP="00A766E1">
            <w:pPr>
              <w:spacing w:line="360" w:lineRule="auto"/>
              <w:ind w:right="-38"/>
              <w:jc w:val="center"/>
              <w:rPr>
                <w:rFonts w:cs="Arial"/>
                <w:snapToGrid w:val="0"/>
                <w:color w:val="000000"/>
                <w:cs/>
                <w:lang w:val="en-GB" w:eastAsia="th-TH"/>
              </w:rPr>
            </w:pPr>
            <w:r w:rsidRPr="008836C7">
              <w:rPr>
                <w:rFonts w:cs="Arial"/>
                <w:color w:val="000000" w:themeColor="text1"/>
                <w:lang w:val="en-GB"/>
              </w:rPr>
              <w:t xml:space="preserve">      -</w:t>
            </w:r>
          </w:p>
        </w:tc>
        <w:tc>
          <w:tcPr>
            <w:tcW w:w="988" w:type="dxa"/>
            <w:vAlign w:val="bottom"/>
          </w:tcPr>
          <w:p w14:paraId="2C41CF7A" w14:textId="3D12AA13" w:rsidR="00AD6C37" w:rsidRPr="008836C7" w:rsidRDefault="00AD6C37" w:rsidP="00A766E1">
            <w:pPr>
              <w:spacing w:line="360" w:lineRule="auto"/>
              <w:ind w:right="-38"/>
              <w:jc w:val="center"/>
              <w:rPr>
                <w:rFonts w:cs="Arial"/>
                <w:snapToGrid w:val="0"/>
                <w:color w:val="000000"/>
                <w:cs/>
                <w:lang w:val="en-GB" w:eastAsia="th-TH"/>
              </w:rPr>
            </w:pPr>
            <w:r w:rsidRPr="008836C7">
              <w:rPr>
                <w:rFonts w:cs="Arial"/>
                <w:color w:val="000000" w:themeColor="text1"/>
                <w:lang w:val="en-GB"/>
              </w:rPr>
              <w:t xml:space="preserve">       -</w:t>
            </w:r>
          </w:p>
        </w:tc>
        <w:tc>
          <w:tcPr>
            <w:tcW w:w="992" w:type="dxa"/>
            <w:vAlign w:val="bottom"/>
          </w:tcPr>
          <w:p w14:paraId="73C13AC8" w14:textId="70DA06C1"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1,606</w:t>
            </w:r>
          </w:p>
        </w:tc>
        <w:tc>
          <w:tcPr>
            <w:tcW w:w="1441" w:type="dxa"/>
            <w:vAlign w:val="bottom"/>
          </w:tcPr>
          <w:p w14:paraId="56F90517" w14:textId="7741FE70"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2,282</w:t>
            </w:r>
          </w:p>
        </w:tc>
        <w:tc>
          <w:tcPr>
            <w:tcW w:w="1408" w:type="dxa"/>
            <w:gridSpan w:val="2"/>
            <w:vAlign w:val="bottom"/>
          </w:tcPr>
          <w:p w14:paraId="2A4515B4" w14:textId="39CB1748" w:rsidR="00AD6C37" w:rsidRPr="008836C7" w:rsidRDefault="00AD6C37" w:rsidP="00A766E1">
            <w:pPr>
              <w:spacing w:line="360" w:lineRule="auto"/>
              <w:ind w:right="-38"/>
              <w:jc w:val="right"/>
              <w:rPr>
                <w:rFonts w:cs="Arial"/>
                <w:snapToGrid w:val="0"/>
                <w:color w:val="000000"/>
                <w:cs/>
                <w:lang w:val="en-GB" w:eastAsia="th-TH"/>
              </w:rPr>
            </w:pPr>
            <w:r w:rsidRPr="008836C7">
              <w:rPr>
                <w:rFonts w:cs="Arial"/>
                <w:color w:val="000000" w:themeColor="text1"/>
                <w:lang w:val="en-GB"/>
              </w:rPr>
              <w:t>3,888</w:t>
            </w:r>
          </w:p>
        </w:tc>
      </w:tr>
      <w:tr w:rsidR="00AD6C37" w:rsidRPr="00A766E1" w14:paraId="2CDED926" w14:textId="77777777" w:rsidTr="0004457E">
        <w:trPr>
          <w:gridAfter w:val="1"/>
          <w:wAfter w:w="8" w:type="dxa"/>
          <w:cantSplit/>
        </w:trPr>
        <w:tc>
          <w:tcPr>
            <w:tcW w:w="3260" w:type="dxa"/>
            <w:vAlign w:val="bottom"/>
          </w:tcPr>
          <w:p w14:paraId="3738A7F7" w14:textId="7994F244" w:rsidR="00AD6C37" w:rsidRPr="008836C7" w:rsidRDefault="00AD6C37" w:rsidP="005D6AA4">
            <w:pPr>
              <w:tabs>
                <w:tab w:val="clear" w:pos="227"/>
              </w:tabs>
              <w:spacing w:line="360" w:lineRule="auto"/>
              <w:ind w:left="175" w:right="-36" w:hanging="175"/>
              <w:rPr>
                <w:rFonts w:cs="Arial"/>
                <w:lang w:val="en-GB"/>
              </w:rPr>
            </w:pPr>
            <w:r w:rsidRPr="008836C7">
              <w:rPr>
                <w:rFonts w:cs="Arial"/>
                <w:lang w:val="en-GB"/>
              </w:rPr>
              <w:t xml:space="preserve">Transfer from property, plant and </w:t>
            </w:r>
            <w:r w:rsidR="00420DA9">
              <w:rPr>
                <w:rFonts w:cs="Arial"/>
                <w:lang w:val="en-GB"/>
              </w:rPr>
              <w:t xml:space="preserve"> </w:t>
            </w:r>
            <w:r w:rsidRPr="008836C7">
              <w:rPr>
                <w:rFonts w:cs="Arial"/>
                <w:lang w:val="en-GB"/>
              </w:rPr>
              <w:t>equipment</w:t>
            </w:r>
          </w:p>
        </w:tc>
        <w:tc>
          <w:tcPr>
            <w:tcW w:w="906" w:type="dxa"/>
            <w:vAlign w:val="bottom"/>
          </w:tcPr>
          <w:p w14:paraId="13908BCB" w14:textId="25ED9878" w:rsidR="00AD6C37" w:rsidRPr="008836C7" w:rsidRDefault="00AD6C37" w:rsidP="00A766E1">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2B4FB527" w14:textId="6718CA38" w:rsidR="00AD6C37" w:rsidRPr="008836C7" w:rsidRDefault="00AD6C37" w:rsidP="00A766E1">
            <w:pPr>
              <w:pBdr>
                <w:bottom w:val="single" w:sz="4" w:space="1" w:color="auto"/>
              </w:pBdr>
              <w:spacing w:line="360" w:lineRule="auto"/>
              <w:ind w:right="-36"/>
              <w:jc w:val="center"/>
              <w:rPr>
                <w:rFonts w:cs="Arial"/>
                <w:lang w:val="en-GB"/>
              </w:rPr>
            </w:pPr>
            <w:r w:rsidRPr="008836C7">
              <w:rPr>
                <w:rFonts w:cs="Arial"/>
                <w:color w:val="000000" w:themeColor="text1"/>
                <w:lang w:val="en-GB"/>
              </w:rPr>
              <w:t xml:space="preserve">       -</w:t>
            </w:r>
          </w:p>
        </w:tc>
        <w:tc>
          <w:tcPr>
            <w:tcW w:w="992" w:type="dxa"/>
            <w:vAlign w:val="bottom"/>
          </w:tcPr>
          <w:p w14:paraId="2BE55ACF" w14:textId="705C26A7" w:rsidR="00AD6C37" w:rsidRPr="008836C7" w:rsidRDefault="00AD6C37" w:rsidP="00A766E1">
            <w:pPr>
              <w:pBdr>
                <w:bottom w:val="single" w:sz="4" w:space="1" w:color="auto"/>
              </w:pBdr>
              <w:spacing w:line="360" w:lineRule="auto"/>
              <w:ind w:right="-36"/>
              <w:jc w:val="right"/>
              <w:rPr>
                <w:rFonts w:cs="Arial"/>
                <w:color w:val="000000" w:themeColor="text1"/>
                <w:lang w:val="en-GB"/>
              </w:rPr>
            </w:pPr>
            <w:r w:rsidRPr="008836C7">
              <w:rPr>
                <w:rFonts w:cs="Arial"/>
                <w:color w:val="000000" w:themeColor="text1"/>
                <w:lang w:val="en-GB"/>
              </w:rPr>
              <w:t>121</w:t>
            </w:r>
          </w:p>
        </w:tc>
        <w:tc>
          <w:tcPr>
            <w:tcW w:w="1441" w:type="dxa"/>
            <w:vAlign w:val="bottom"/>
          </w:tcPr>
          <w:p w14:paraId="18D96F2C" w14:textId="1A43BC72" w:rsidR="00AD6C37" w:rsidRPr="008836C7" w:rsidRDefault="00AD6C37" w:rsidP="00A766E1">
            <w:pPr>
              <w:pBdr>
                <w:bottom w:val="single" w:sz="4" w:space="1" w:color="auto"/>
              </w:pBdr>
              <w:spacing w:line="360" w:lineRule="auto"/>
              <w:ind w:right="-36"/>
              <w:jc w:val="right"/>
              <w:rPr>
                <w:rFonts w:cs="Arial"/>
                <w:color w:val="000000" w:themeColor="text1"/>
                <w:lang w:val="en-GB"/>
              </w:rPr>
            </w:pPr>
            <w:r w:rsidRPr="008836C7">
              <w:rPr>
                <w:rFonts w:cs="Arial"/>
                <w:color w:val="000000" w:themeColor="text1"/>
                <w:lang w:val="en-GB"/>
              </w:rPr>
              <w:t>2,110</w:t>
            </w:r>
          </w:p>
        </w:tc>
        <w:tc>
          <w:tcPr>
            <w:tcW w:w="1408" w:type="dxa"/>
            <w:gridSpan w:val="2"/>
            <w:vAlign w:val="bottom"/>
          </w:tcPr>
          <w:p w14:paraId="688AB8C2" w14:textId="33A12AEB" w:rsidR="00AD6C37" w:rsidRPr="008836C7" w:rsidRDefault="00AD6C37" w:rsidP="00A766E1">
            <w:pPr>
              <w:pBdr>
                <w:bottom w:val="single" w:sz="4" w:space="1" w:color="auto"/>
              </w:pBdr>
              <w:spacing w:line="360" w:lineRule="auto"/>
              <w:ind w:right="-36"/>
              <w:jc w:val="right"/>
              <w:rPr>
                <w:rFonts w:cs="Arial"/>
                <w:lang w:val="en-GB"/>
              </w:rPr>
            </w:pPr>
            <w:r w:rsidRPr="008836C7">
              <w:rPr>
                <w:rFonts w:cs="Arial"/>
                <w:color w:val="000000" w:themeColor="text1"/>
                <w:lang w:val="en-GB"/>
              </w:rPr>
              <w:t>2,231</w:t>
            </w:r>
          </w:p>
        </w:tc>
      </w:tr>
      <w:tr w:rsidR="00C77649" w:rsidRPr="00A766E1" w14:paraId="4E7EBAD3" w14:textId="77777777" w:rsidTr="0004457E">
        <w:trPr>
          <w:gridAfter w:val="1"/>
          <w:wAfter w:w="8" w:type="dxa"/>
          <w:cantSplit/>
        </w:trPr>
        <w:tc>
          <w:tcPr>
            <w:tcW w:w="3260" w:type="dxa"/>
            <w:vAlign w:val="bottom"/>
          </w:tcPr>
          <w:p w14:paraId="7C3D4524" w14:textId="6565CBAF" w:rsidR="00C77649" w:rsidRPr="008836C7" w:rsidRDefault="00C77649" w:rsidP="00A766E1">
            <w:pPr>
              <w:spacing w:line="360" w:lineRule="auto"/>
              <w:ind w:right="-36"/>
              <w:rPr>
                <w:rFonts w:cs="Arial"/>
                <w:lang w:val="en-GB"/>
              </w:rPr>
            </w:pPr>
            <w:r w:rsidRPr="008836C7">
              <w:rPr>
                <w:rFonts w:cs="Arial"/>
                <w:lang w:val="en-GB"/>
              </w:rPr>
              <w:t>31 December 2019</w:t>
            </w:r>
          </w:p>
        </w:tc>
        <w:tc>
          <w:tcPr>
            <w:tcW w:w="906" w:type="dxa"/>
            <w:vAlign w:val="bottom"/>
          </w:tcPr>
          <w:p w14:paraId="55927B13" w14:textId="7B914C7D" w:rsidR="00C77649" w:rsidRPr="008836C7" w:rsidRDefault="00C77649" w:rsidP="00A766E1">
            <w:pPr>
              <w:spacing w:line="360" w:lineRule="auto"/>
              <w:ind w:right="-36"/>
              <w:jc w:val="right"/>
              <w:rPr>
                <w:rFonts w:cs="Arial"/>
                <w:color w:val="000000" w:themeColor="text1"/>
                <w:lang w:val="en-GB"/>
              </w:rPr>
            </w:pPr>
            <w:r w:rsidRPr="008836C7">
              <w:rPr>
                <w:rFonts w:cs="Arial"/>
                <w:color w:val="000000" w:themeColor="text1"/>
                <w:lang w:val="en-GB"/>
              </w:rPr>
              <w:t>111</w:t>
            </w:r>
          </w:p>
        </w:tc>
        <w:tc>
          <w:tcPr>
            <w:tcW w:w="988" w:type="dxa"/>
            <w:vAlign w:val="bottom"/>
          </w:tcPr>
          <w:p w14:paraId="6F8871A0" w14:textId="286A618C" w:rsidR="00C77649" w:rsidRPr="008836C7" w:rsidRDefault="00C77649" w:rsidP="00A766E1">
            <w:pPr>
              <w:spacing w:line="360" w:lineRule="auto"/>
              <w:ind w:right="-36"/>
              <w:jc w:val="right"/>
              <w:rPr>
                <w:rFonts w:cs="Arial"/>
                <w:lang w:val="en-GB"/>
              </w:rPr>
            </w:pPr>
            <w:r w:rsidRPr="008836C7">
              <w:rPr>
                <w:rFonts w:cs="Arial"/>
                <w:color w:val="000000" w:themeColor="text1"/>
                <w:lang w:val="en-GB"/>
              </w:rPr>
              <w:t>8,979</w:t>
            </w:r>
          </w:p>
        </w:tc>
        <w:tc>
          <w:tcPr>
            <w:tcW w:w="992" w:type="dxa"/>
            <w:vAlign w:val="bottom"/>
          </w:tcPr>
          <w:p w14:paraId="607BEC47" w14:textId="6234DFAA" w:rsidR="00C77649" w:rsidRPr="008836C7" w:rsidRDefault="00C77649" w:rsidP="00A766E1">
            <w:pPr>
              <w:spacing w:line="360" w:lineRule="auto"/>
              <w:ind w:right="-36"/>
              <w:jc w:val="right"/>
              <w:rPr>
                <w:rFonts w:cs="Arial"/>
                <w:color w:val="000000" w:themeColor="text1"/>
                <w:lang w:val="en-GB"/>
              </w:rPr>
            </w:pPr>
            <w:r w:rsidRPr="008836C7">
              <w:rPr>
                <w:rFonts w:cs="Arial"/>
                <w:color w:val="000000" w:themeColor="text1"/>
                <w:lang w:val="en-GB"/>
              </w:rPr>
              <w:t>16,164</w:t>
            </w:r>
          </w:p>
        </w:tc>
        <w:tc>
          <w:tcPr>
            <w:tcW w:w="1441" w:type="dxa"/>
            <w:vAlign w:val="bottom"/>
          </w:tcPr>
          <w:p w14:paraId="0D244207" w14:textId="21756F7A" w:rsidR="00C77649" w:rsidRPr="008836C7" w:rsidRDefault="00C77649" w:rsidP="00A766E1">
            <w:pPr>
              <w:spacing w:line="360" w:lineRule="auto"/>
              <w:ind w:right="-36"/>
              <w:jc w:val="right"/>
              <w:rPr>
                <w:rFonts w:cs="Arial"/>
                <w:color w:val="000000" w:themeColor="text1"/>
                <w:lang w:val="en-GB"/>
              </w:rPr>
            </w:pPr>
            <w:r w:rsidRPr="008836C7">
              <w:rPr>
                <w:rFonts w:cs="Arial"/>
                <w:color w:val="000000" w:themeColor="text1"/>
                <w:lang w:val="en-GB"/>
              </w:rPr>
              <w:t>4,392</w:t>
            </w:r>
          </w:p>
        </w:tc>
        <w:tc>
          <w:tcPr>
            <w:tcW w:w="1408" w:type="dxa"/>
            <w:gridSpan w:val="2"/>
            <w:vAlign w:val="bottom"/>
          </w:tcPr>
          <w:p w14:paraId="4305BF0A" w14:textId="31425252" w:rsidR="00C77649" w:rsidRPr="008836C7" w:rsidRDefault="00C77649" w:rsidP="00A766E1">
            <w:pPr>
              <w:spacing w:line="360" w:lineRule="auto"/>
              <w:ind w:right="-36"/>
              <w:jc w:val="right"/>
              <w:rPr>
                <w:rFonts w:cs="Arial"/>
                <w:color w:val="000000" w:themeColor="text1"/>
                <w:lang w:val="en-GB"/>
              </w:rPr>
            </w:pPr>
            <w:r w:rsidRPr="008836C7">
              <w:rPr>
                <w:rFonts w:cs="Arial"/>
                <w:color w:val="000000" w:themeColor="text1"/>
                <w:lang w:val="en-GB"/>
              </w:rPr>
              <w:t>29,646</w:t>
            </w:r>
          </w:p>
        </w:tc>
      </w:tr>
      <w:tr w:rsidR="0004457E" w:rsidRPr="00A766E1" w14:paraId="5FB0B2E3" w14:textId="77777777" w:rsidTr="00656AFE">
        <w:trPr>
          <w:gridAfter w:val="1"/>
          <w:wAfter w:w="8" w:type="dxa"/>
          <w:cantSplit/>
        </w:trPr>
        <w:tc>
          <w:tcPr>
            <w:tcW w:w="3260" w:type="dxa"/>
            <w:vAlign w:val="bottom"/>
          </w:tcPr>
          <w:p w14:paraId="3B9C7239" w14:textId="0C73AA2A" w:rsidR="0004457E" w:rsidRPr="008836C7" w:rsidRDefault="0004457E" w:rsidP="0004457E">
            <w:pPr>
              <w:spacing w:line="360" w:lineRule="auto"/>
              <w:ind w:right="-36"/>
              <w:rPr>
                <w:rFonts w:cs="Arial"/>
                <w:lang w:val="en-GB"/>
              </w:rPr>
            </w:pPr>
            <w:r w:rsidRPr="00CB3FC7">
              <w:rPr>
                <w:rFonts w:cs="Arial"/>
                <w:lang w:val="en-GB"/>
              </w:rPr>
              <w:t>Transfer in / (out)</w:t>
            </w:r>
          </w:p>
        </w:tc>
        <w:tc>
          <w:tcPr>
            <w:tcW w:w="906" w:type="dxa"/>
            <w:vAlign w:val="bottom"/>
          </w:tcPr>
          <w:p w14:paraId="7BD6B96A" w14:textId="31E96807" w:rsidR="0004457E" w:rsidRPr="008836C7" w:rsidRDefault="0004457E" w:rsidP="00656AF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779406FF" w14:textId="16293BE0" w:rsidR="0004457E" w:rsidRPr="008836C7" w:rsidRDefault="0004457E" w:rsidP="00656AF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92" w:type="dxa"/>
          </w:tcPr>
          <w:p w14:paraId="04DD6FA2" w14:textId="322D28C0" w:rsidR="0004457E" w:rsidRPr="008836C7" w:rsidRDefault="0004457E" w:rsidP="0004457E">
            <w:pPr>
              <w:spacing w:line="360" w:lineRule="auto"/>
              <w:ind w:right="-36"/>
              <w:jc w:val="right"/>
              <w:rPr>
                <w:rFonts w:cs="Arial"/>
                <w:color w:val="000000" w:themeColor="text1"/>
                <w:lang w:val="en-GB"/>
              </w:rPr>
            </w:pPr>
            <w:r w:rsidRPr="00397CB3">
              <w:rPr>
                <w:rFonts w:cs="Arial"/>
                <w:color w:val="000000" w:themeColor="text1"/>
                <w:lang w:val="en-GB"/>
              </w:rPr>
              <w:t>2,110</w:t>
            </w:r>
          </w:p>
        </w:tc>
        <w:tc>
          <w:tcPr>
            <w:tcW w:w="1441" w:type="dxa"/>
          </w:tcPr>
          <w:p w14:paraId="3E104B3B" w14:textId="5DDB4B5A" w:rsidR="0004457E" w:rsidRPr="008836C7" w:rsidRDefault="0004457E" w:rsidP="0004457E">
            <w:pPr>
              <w:spacing w:line="360" w:lineRule="auto"/>
              <w:ind w:right="-36"/>
              <w:jc w:val="right"/>
              <w:rPr>
                <w:rFonts w:cs="Arial"/>
                <w:color w:val="000000" w:themeColor="text1"/>
                <w:lang w:val="en-GB"/>
              </w:rPr>
            </w:pPr>
            <w:r>
              <w:rPr>
                <w:rFonts w:cs="Arial"/>
                <w:color w:val="000000" w:themeColor="text1"/>
                <w:lang w:val="en-GB"/>
              </w:rPr>
              <w:t>(</w:t>
            </w:r>
            <w:r w:rsidRPr="00397CB3">
              <w:rPr>
                <w:rFonts w:cs="Arial"/>
                <w:color w:val="000000" w:themeColor="text1"/>
                <w:lang w:val="en-GB"/>
              </w:rPr>
              <w:t>2,110</w:t>
            </w:r>
            <w:r>
              <w:rPr>
                <w:rFonts w:cs="Arial"/>
                <w:color w:val="000000" w:themeColor="text1"/>
                <w:lang w:val="en-GB"/>
              </w:rPr>
              <w:t>)</w:t>
            </w:r>
          </w:p>
        </w:tc>
        <w:tc>
          <w:tcPr>
            <w:tcW w:w="1408" w:type="dxa"/>
            <w:gridSpan w:val="2"/>
            <w:vAlign w:val="bottom"/>
          </w:tcPr>
          <w:p w14:paraId="1222E4D0" w14:textId="49FB91AB" w:rsidR="0004457E" w:rsidRPr="008836C7" w:rsidRDefault="0004457E" w:rsidP="00656AFE">
            <w:pPr>
              <w:spacing w:line="360" w:lineRule="auto"/>
              <w:ind w:right="-36"/>
              <w:jc w:val="center"/>
              <w:rPr>
                <w:rFonts w:cs="Arial"/>
                <w:color w:val="000000" w:themeColor="text1"/>
                <w:lang w:val="en-GB"/>
              </w:rPr>
            </w:pPr>
            <w:r w:rsidRPr="008836C7">
              <w:rPr>
                <w:rFonts w:cs="Arial"/>
                <w:color w:val="000000" w:themeColor="text1"/>
                <w:lang w:val="en-GB"/>
              </w:rPr>
              <w:t xml:space="preserve"> </w:t>
            </w:r>
            <w:r>
              <w:rPr>
                <w:rFonts w:cs="Arial"/>
                <w:color w:val="000000" w:themeColor="text1"/>
                <w:lang w:val="en-GB"/>
              </w:rPr>
              <w:t xml:space="preserve">     </w:t>
            </w:r>
            <w:r w:rsidRPr="008836C7">
              <w:rPr>
                <w:rFonts w:cs="Arial"/>
                <w:color w:val="000000" w:themeColor="text1"/>
                <w:lang w:val="en-GB"/>
              </w:rPr>
              <w:t xml:space="preserve">      -</w:t>
            </w:r>
          </w:p>
        </w:tc>
      </w:tr>
      <w:tr w:rsidR="0004457E" w:rsidRPr="00A766E1" w14:paraId="69935398" w14:textId="77777777" w:rsidTr="0004457E">
        <w:trPr>
          <w:gridAfter w:val="1"/>
          <w:wAfter w:w="8" w:type="dxa"/>
          <w:cantSplit/>
          <w:trHeight w:val="78"/>
        </w:trPr>
        <w:tc>
          <w:tcPr>
            <w:tcW w:w="3260" w:type="dxa"/>
            <w:vAlign w:val="bottom"/>
          </w:tcPr>
          <w:p w14:paraId="1840E7E1" w14:textId="495DE62B" w:rsidR="0004457E" w:rsidRPr="008836C7" w:rsidRDefault="0004457E" w:rsidP="0004457E">
            <w:pPr>
              <w:tabs>
                <w:tab w:val="clear" w:pos="227"/>
              </w:tabs>
              <w:spacing w:line="360" w:lineRule="auto"/>
              <w:ind w:left="240" w:right="-36" w:hanging="240"/>
              <w:rPr>
                <w:rFonts w:cs="Arial"/>
                <w:lang w:val="en-GB"/>
              </w:rPr>
            </w:pPr>
            <w:r w:rsidRPr="008836C7">
              <w:rPr>
                <w:rFonts w:cs="Arial"/>
                <w:lang w:val="en-GB"/>
              </w:rPr>
              <w:t>Acquisitions</w:t>
            </w:r>
          </w:p>
        </w:tc>
        <w:tc>
          <w:tcPr>
            <w:tcW w:w="906" w:type="dxa"/>
            <w:vAlign w:val="bottom"/>
          </w:tcPr>
          <w:p w14:paraId="2F037A41" w14:textId="6C859004" w:rsidR="0004457E" w:rsidRPr="00DF2A1C" w:rsidRDefault="0004457E" w:rsidP="0004457E">
            <w:pPr>
              <w:pBdr>
                <w:bottom w:val="single" w:sz="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4CD1E117" w14:textId="00BD60E9" w:rsidR="0004457E" w:rsidRPr="008836C7" w:rsidRDefault="0004457E" w:rsidP="0004457E">
            <w:pPr>
              <w:pBdr>
                <w:bottom w:val="single" w:sz="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92" w:type="dxa"/>
            <w:vAlign w:val="bottom"/>
          </w:tcPr>
          <w:p w14:paraId="7D655DE3" w14:textId="11609192" w:rsidR="0004457E" w:rsidRPr="00DF2A1C" w:rsidRDefault="0004457E" w:rsidP="0004457E">
            <w:pPr>
              <w:pBdr>
                <w:bottom w:val="single" w:sz="2" w:space="1" w:color="auto"/>
              </w:pBdr>
              <w:spacing w:line="360" w:lineRule="auto"/>
              <w:ind w:right="-36"/>
              <w:jc w:val="right"/>
              <w:rPr>
                <w:rFonts w:cs="Arial"/>
                <w:color w:val="000000" w:themeColor="text1"/>
                <w:lang w:val="en-GB"/>
              </w:rPr>
            </w:pPr>
            <w:r w:rsidRPr="00DF2A1C">
              <w:rPr>
                <w:rFonts w:cs="Arial"/>
                <w:color w:val="000000" w:themeColor="text1"/>
                <w:lang w:val="en-GB"/>
              </w:rPr>
              <w:t>1,910</w:t>
            </w:r>
          </w:p>
        </w:tc>
        <w:tc>
          <w:tcPr>
            <w:tcW w:w="1441" w:type="dxa"/>
            <w:vAlign w:val="bottom"/>
          </w:tcPr>
          <w:p w14:paraId="203D8B76" w14:textId="3253D57D" w:rsidR="0004457E" w:rsidRPr="00DF2A1C" w:rsidRDefault="0004457E" w:rsidP="0004457E">
            <w:pPr>
              <w:pBdr>
                <w:bottom w:val="single" w:sz="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6E024EBB" w14:textId="16DCC0E0" w:rsidR="0004457E" w:rsidRPr="00DF2A1C" w:rsidRDefault="0004457E" w:rsidP="0004457E">
            <w:pPr>
              <w:pBdr>
                <w:bottom w:val="single" w:sz="2" w:space="1" w:color="auto"/>
              </w:pBdr>
              <w:spacing w:line="360" w:lineRule="auto"/>
              <w:ind w:right="-36"/>
              <w:jc w:val="right"/>
              <w:rPr>
                <w:rFonts w:cs="Arial"/>
                <w:color w:val="000000" w:themeColor="text1"/>
                <w:lang w:val="en-GB"/>
              </w:rPr>
            </w:pPr>
            <w:r w:rsidRPr="00DF2A1C">
              <w:rPr>
                <w:rFonts w:cs="Arial"/>
                <w:color w:val="000000" w:themeColor="text1"/>
                <w:lang w:val="en-GB"/>
              </w:rPr>
              <w:t>1,910</w:t>
            </w:r>
          </w:p>
        </w:tc>
      </w:tr>
      <w:tr w:rsidR="00EC5816" w:rsidRPr="00A766E1" w14:paraId="370F4833" w14:textId="77777777" w:rsidTr="00656AFE">
        <w:trPr>
          <w:gridAfter w:val="1"/>
          <w:wAfter w:w="8" w:type="dxa"/>
          <w:cantSplit/>
          <w:trHeight w:val="272"/>
        </w:trPr>
        <w:tc>
          <w:tcPr>
            <w:tcW w:w="3260" w:type="dxa"/>
            <w:vAlign w:val="bottom"/>
          </w:tcPr>
          <w:p w14:paraId="53FACB34" w14:textId="01EEFF3C" w:rsidR="00EC5816" w:rsidRPr="008836C7" w:rsidRDefault="00EC5816" w:rsidP="00EC5816">
            <w:pPr>
              <w:spacing w:line="360" w:lineRule="auto"/>
              <w:ind w:right="-36"/>
              <w:rPr>
                <w:rFonts w:cs="Arial"/>
                <w:lang w:val="en-GB"/>
              </w:rPr>
            </w:pPr>
            <w:r w:rsidRPr="008836C7">
              <w:rPr>
                <w:rFonts w:cs="Arial"/>
                <w:lang w:val="en-GB"/>
              </w:rPr>
              <w:t>31 December 2020</w:t>
            </w:r>
          </w:p>
        </w:tc>
        <w:tc>
          <w:tcPr>
            <w:tcW w:w="906" w:type="dxa"/>
            <w:vAlign w:val="bottom"/>
          </w:tcPr>
          <w:p w14:paraId="575273B0" w14:textId="369FD620" w:rsidR="00EC5816" w:rsidRPr="008836C7" w:rsidRDefault="00EC5816" w:rsidP="00EC5816">
            <w:pPr>
              <w:pBdr>
                <w:bottom w:val="single" w:sz="4" w:space="1" w:color="auto"/>
              </w:pBdr>
              <w:spacing w:line="360" w:lineRule="auto"/>
              <w:ind w:right="-36"/>
              <w:jc w:val="right"/>
              <w:rPr>
                <w:rFonts w:cs="Arial"/>
                <w:color w:val="000000" w:themeColor="text1"/>
                <w:lang w:val="en-GB"/>
              </w:rPr>
            </w:pPr>
            <w:r w:rsidRPr="008836C7">
              <w:rPr>
                <w:rFonts w:cs="Arial"/>
                <w:color w:val="000000" w:themeColor="text1"/>
                <w:lang w:val="en-GB"/>
              </w:rPr>
              <w:t>111</w:t>
            </w:r>
          </w:p>
        </w:tc>
        <w:tc>
          <w:tcPr>
            <w:tcW w:w="988" w:type="dxa"/>
            <w:vAlign w:val="bottom"/>
          </w:tcPr>
          <w:p w14:paraId="112D1310" w14:textId="2CE66963" w:rsidR="00EC5816" w:rsidRPr="008836C7" w:rsidRDefault="00EC5816" w:rsidP="00EC5816">
            <w:pPr>
              <w:pBdr>
                <w:bottom w:val="single" w:sz="4" w:space="1" w:color="auto"/>
              </w:pBdr>
              <w:spacing w:line="360" w:lineRule="auto"/>
              <w:ind w:right="-36"/>
              <w:jc w:val="right"/>
              <w:rPr>
                <w:rFonts w:cs="Arial"/>
                <w:color w:val="000000" w:themeColor="text1"/>
                <w:lang w:val="en-GB"/>
              </w:rPr>
            </w:pPr>
            <w:r w:rsidRPr="008836C7">
              <w:rPr>
                <w:rFonts w:cs="Arial"/>
                <w:color w:val="000000" w:themeColor="text1"/>
                <w:lang w:val="en-GB"/>
              </w:rPr>
              <w:t>8,979</w:t>
            </w:r>
          </w:p>
        </w:tc>
        <w:tc>
          <w:tcPr>
            <w:tcW w:w="992" w:type="dxa"/>
          </w:tcPr>
          <w:p w14:paraId="0941046A" w14:textId="2AD46E2E" w:rsidR="00EC5816" w:rsidRPr="00DF2A1C" w:rsidRDefault="00EC5816" w:rsidP="00EC5816">
            <w:pPr>
              <w:pBdr>
                <w:bottom w:val="single" w:sz="4" w:space="1" w:color="auto"/>
              </w:pBdr>
              <w:spacing w:line="360" w:lineRule="auto"/>
              <w:ind w:right="-36"/>
              <w:jc w:val="right"/>
              <w:rPr>
                <w:rFonts w:cs="Arial"/>
                <w:color w:val="000000" w:themeColor="text1"/>
                <w:lang w:val="en-GB"/>
              </w:rPr>
            </w:pPr>
            <w:r w:rsidRPr="00F758C1">
              <w:t>20,184</w:t>
            </w:r>
          </w:p>
        </w:tc>
        <w:tc>
          <w:tcPr>
            <w:tcW w:w="1441" w:type="dxa"/>
          </w:tcPr>
          <w:p w14:paraId="1E530172" w14:textId="3293942F" w:rsidR="00EC5816" w:rsidRPr="00DF2A1C" w:rsidRDefault="00EC5816" w:rsidP="00EC5816">
            <w:pPr>
              <w:pBdr>
                <w:bottom w:val="single" w:sz="4" w:space="1" w:color="auto"/>
              </w:pBdr>
              <w:spacing w:line="360" w:lineRule="auto"/>
              <w:ind w:right="-36"/>
              <w:jc w:val="right"/>
              <w:rPr>
                <w:rFonts w:cs="Arial"/>
                <w:color w:val="000000" w:themeColor="text1"/>
                <w:lang w:val="en-GB"/>
              </w:rPr>
            </w:pPr>
            <w:r w:rsidRPr="00F758C1">
              <w:t>2,282</w:t>
            </w:r>
          </w:p>
        </w:tc>
        <w:tc>
          <w:tcPr>
            <w:tcW w:w="1408" w:type="dxa"/>
            <w:gridSpan w:val="2"/>
            <w:vAlign w:val="bottom"/>
          </w:tcPr>
          <w:p w14:paraId="716B28F6" w14:textId="59E44228" w:rsidR="00EC5816" w:rsidRPr="00DF2A1C" w:rsidRDefault="00EC5816" w:rsidP="00EC5816">
            <w:pPr>
              <w:pBdr>
                <w:bottom w:val="single" w:sz="4" w:space="1" w:color="auto"/>
              </w:pBdr>
              <w:spacing w:line="360" w:lineRule="auto"/>
              <w:ind w:right="-36"/>
              <w:jc w:val="right"/>
              <w:rPr>
                <w:rFonts w:cs="Arial"/>
                <w:color w:val="000000" w:themeColor="text1"/>
                <w:lang w:val="en-GB"/>
              </w:rPr>
            </w:pPr>
            <w:r w:rsidRPr="00DF2A1C">
              <w:rPr>
                <w:rFonts w:cs="Arial"/>
                <w:color w:val="000000" w:themeColor="text1"/>
                <w:lang w:val="en-GB"/>
              </w:rPr>
              <w:t>31,556</w:t>
            </w:r>
          </w:p>
        </w:tc>
      </w:tr>
      <w:tr w:rsidR="0004457E" w:rsidRPr="00A766E1" w14:paraId="549F86AE" w14:textId="77777777" w:rsidTr="0004457E">
        <w:trPr>
          <w:gridAfter w:val="1"/>
          <w:wAfter w:w="8" w:type="dxa"/>
          <w:cantSplit/>
          <w:trHeight w:val="74"/>
        </w:trPr>
        <w:tc>
          <w:tcPr>
            <w:tcW w:w="3260" w:type="dxa"/>
            <w:vAlign w:val="bottom"/>
          </w:tcPr>
          <w:p w14:paraId="6051967B" w14:textId="77777777" w:rsidR="0004457E" w:rsidRPr="008836C7" w:rsidRDefault="0004457E" w:rsidP="0004457E">
            <w:pPr>
              <w:spacing w:line="360" w:lineRule="auto"/>
              <w:ind w:right="-36"/>
              <w:rPr>
                <w:rFonts w:cs="Arial"/>
                <w:b/>
                <w:bCs/>
                <w:u w:val="single"/>
                <w:lang w:val="en-GB"/>
              </w:rPr>
            </w:pPr>
          </w:p>
        </w:tc>
        <w:tc>
          <w:tcPr>
            <w:tcW w:w="906" w:type="dxa"/>
            <w:vAlign w:val="bottom"/>
          </w:tcPr>
          <w:p w14:paraId="3506D13D" w14:textId="77777777" w:rsidR="0004457E" w:rsidRPr="008836C7" w:rsidRDefault="0004457E" w:rsidP="0004457E">
            <w:pPr>
              <w:spacing w:line="360" w:lineRule="auto"/>
              <w:ind w:right="-36"/>
              <w:jc w:val="right"/>
              <w:rPr>
                <w:rFonts w:cs="Arial"/>
                <w:lang w:val="en-GB"/>
              </w:rPr>
            </w:pPr>
          </w:p>
        </w:tc>
        <w:tc>
          <w:tcPr>
            <w:tcW w:w="988" w:type="dxa"/>
            <w:vAlign w:val="bottom"/>
          </w:tcPr>
          <w:p w14:paraId="6195E1DB" w14:textId="77777777" w:rsidR="0004457E" w:rsidRPr="008836C7" w:rsidRDefault="0004457E" w:rsidP="0004457E">
            <w:pPr>
              <w:spacing w:line="360" w:lineRule="auto"/>
              <w:ind w:right="-36"/>
              <w:jc w:val="right"/>
              <w:rPr>
                <w:rFonts w:cs="Arial"/>
                <w:lang w:val="en-GB"/>
              </w:rPr>
            </w:pPr>
          </w:p>
        </w:tc>
        <w:tc>
          <w:tcPr>
            <w:tcW w:w="992" w:type="dxa"/>
            <w:vAlign w:val="bottom"/>
          </w:tcPr>
          <w:p w14:paraId="4E068073" w14:textId="77777777" w:rsidR="0004457E" w:rsidRPr="008836C7" w:rsidRDefault="0004457E" w:rsidP="0004457E">
            <w:pPr>
              <w:spacing w:line="360" w:lineRule="auto"/>
              <w:ind w:right="-36"/>
              <w:jc w:val="right"/>
              <w:rPr>
                <w:rFonts w:cs="Arial"/>
                <w:color w:val="000000" w:themeColor="text1"/>
                <w:lang w:val="en-GB"/>
              </w:rPr>
            </w:pPr>
          </w:p>
        </w:tc>
        <w:tc>
          <w:tcPr>
            <w:tcW w:w="1441" w:type="dxa"/>
            <w:vAlign w:val="bottom"/>
          </w:tcPr>
          <w:p w14:paraId="6A7A9936" w14:textId="77777777" w:rsidR="0004457E" w:rsidRPr="008836C7" w:rsidRDefault="0004457E" w:rsidP="0004457E">
            <w:pPr>
              <w:spacing w:line="360" w:lineRule="auto"/>
              <w:ind w:right="-36"/>
              <w:jc w:val="right"/>
              <w:rPr>
                <w:rFonts w:cs="Arial"/>
                <w:lang w:val="en-GB"/>
              </w:rPr>
            </w:pPr>
          </w:p>
        </w:tc>
        <w:tc>
          <w:tcPr>
            <w:tcW w:w="1408" w:type="dxa"/>
            <w:gridSpan w:val="2"/>
            <w:vAlign w:val="bottom"/>
          </w:tcPr>
          <w:p w14:paraId="7C5499DC" w14:textId="77777777" w:rsidR="0004457E" w:rsidRPr="008836C7" w:rsidRDefault="0004457E" w:rsidP="0004457E">
            <w:pPr>
              <w:spacing w:line="360" w:lineRule="auto"/>
              <w:ind w:right="-36"/>
              <w:jc w:val="right"/>
              <w:rPr>
                <w:rFonts w:cs="Arial"/>
                <w:lang w:val="en-GB"/>
              </w:rPr>
            </w:pPr>
          </w:p>
        </w:tc>
      </w:tr>
      <w:tr w:rsidR="0004457E" w:rsidRPr="00A766E1" w14:paraId="7EB099FF" w14:textId="77777777" w:rsidTr="0004457E">
        <w:trPr>
          <w:gridAfter w:val="1"/>
          <w:wAfter w:w="8" w:type="dxa"/>
          <w:cantSplit/>
        </w:trPr>
        <w:tc>
          <w:tcPr>
            <w:tcW w:w="3260" w:type="dxa"/>
            <w:vAlign w:val="bottom"/>
          </w:tcPr>
          <w:p w14:paraId="06FEA17F" w14:textId="77777777" w:rsidR="0004457E" w:rsidRPr="008836C7" w:rsidRDefault="0004457E" w:rsidP="0004457E">
            <w:pPr>
              <w:spacing w:line="360" w:lineRule="auto"/>
              <w:ind w:right="-36"/>
              <w:rPr>
                <w:rFonts w:cs="Arial"/>
                <w:b/>
                <w:bCs/>
                <w:u w:val="single"/>
                <w:lang w:val="en-GB"/>
              </w:rPr>
            </w:pPr>
            <w:r w:rsidRPr="008836C7">
              <w:rPr>
                <w:rFonts w:cs="Arial"/>
                <w:b/>
                <w:bCs/>
                <w:u w:val="single"/>
                <w:lang w:val="en-GB"/>
              </w:rPr>
              <w:t>Accumulated amortization</w:t>
            </w:r>
          </w:p>
        </w:tc>
        <w:tc>
          <w:tcPr>
            <w:tcW w:w="906" w:type="dxa"/>
            <w:vAlign w:val="bottom"/>
          </w:tcPr>
          <w:p w14:paraId="71864845" w14:textId="77777777" w:rsidR="0004457E" w:rsidRPr="008836C7" w:rsidRDefault="0004457E" w:rsidP="0004457E">
            <w:pPr>
              <w:spacing w:line="360" w:lineRule="auto"/>
              <w:ind w:right="-36"/>
              <w:jc w:val="right"/>
              <w:rPr>
                <w:rFonts w:cs="Arial"/>
                <w:lang w:val="en-GB"/>
              </w:rPr>
            </w:pPr>
          </w:p>
        </w:tc>
        <w:tc>
          <w:tcPr>
            <w:tcW w:w="988" w:type="dxa"/>
            <w:vAlign w:val="bottom"/>
          </w:tcPr>
          <w:p w14:paraId="478F75AE" w14:textId="77777777" w:rsidR="0004457E" w:rsidRPr="008836C7" w:rsidRDefault="0004457E" w:rsidP="0004457E">
            <w:pPr>
              <w:spacing w:line="360" w:lineRule="auto"/>
              <w:ind w:right="-36"/>
              <w:jc w:val="right"/>
              <w:rPr>
                <w:rFonts w:cs="Arial"/>
                <w:lang w:val="en-GB"/>
              </w:rPr>
            </w:pPr>
          </w:p>
        </w:tc>
        <w:tc>
          <w:tcPr>
            <w:tcW w:w="992" w:type="dxa"/>
            <w:vAlign w:val="bottom"/>
          </w:tcPr>
          <w:p w14:paraId="65A25C5D" w14:textId="77777777" w:rsidR="0004457E" w:rsidRPr="008836C7" w:rsidRDefault="0004457E" w:rsidP="0004457E">
            <w:pPr>
              <w:spacing w:line="360" w:lineRule="auto"/>
              <w:ind w:right="-36"/>
              <w:jc w:val="right"/>
              <w:rPr>
                <w:rFonts w:cs="Arial"/>
                <w:color w:val="000000" w:themeColor="text1"/>
                <w:lang w:val="en-GB"/>
              </w:rPr>
            </w:pPr>
          </w:p>
        </w:tc>
        <w:tc>
          <w:tcPr>
            <w:tcW w:w="1441" w:type="dxa"/>
            <w:vAlign w:val="bottom"/>
          </w:tcPr>
          <w:p w14:paraId="20BE58EB" w14:textId="77777777" w:rsidR="0004457E" w:rsidRPr="008836C7" w:rsidRDefault="0004457E" w:rsidP="0004457E">
            <w:pPr>
              <w:spacing w:line="360" w:lineRule="auto"/>
              <w:ind w:right="-36"/>
              <w:jc w:val="right"/>
              <w:rPr>
                <w:rFonts w:cs="Arial"/>
                <w:lang w:val="en-GB"/>
              </w:rPr>
            </w:pPr>
          </w:p>
        </w:tc>
        <w:tc>
          <w:tcPr>
            <w:tcW w:w="1408" w:type="dxa"/>
            <w:gridSpan w:val="2"/>
            <w:vAlign w:val="bottom"/>
          </w:tcPr>
          <w:p w14:paraId="4165EFE2" w14:textId="77777777" w:rsidR="0004457E" w:rsidRPr="008836C7" w:rsidRDefault="0004457E" w:rsidP="0004457E">
            <w:pPr>
              <w:spacing w:line="360" w:lineRule="auto"/>
              <w:ind w:right="-36"/>
              <w:jc w:val="right"/>
              <w:rPr>
                <w:rFonts w:cs="Arial"/>
                <w:lang w:val="en-GB"/>
              </w:rPr>
            </w:pPr>
          </w:p>
        </w:tc>
      </w:tr>
      <w:tr w:rsidR="0004457E" w:rsidRPr="00A766E1" w14:paraId="0280FAA1" w14:textId="77777777" w:rsidTr="0004457E">
        <w:trPr>
          <w:gridAfter w:val="1"/>
          <w:wAfter w:w="8" w:type="dxa"/>
          <w:cantSplit/>
        </w:trPr>
        <w:tc>
          <w:tcPr>
            <w:tcW w:w="3260" w:type="dxa"/>
            <w:vAlign w:val="bottom"/>
          </w:tcPr>
          <w:p w14:paraId="5810D73A" w14:textId="72FF40E0" w:rsidR="0004457E" w:rsidRPr="008836C7" w:rsidRDefault="0004457E" w:rsidP="0004457E">
            <w:pPr>
              <w:spacing w:line="360" w:lineRule="auto"/>
              <w:ind w:right="-36"/>
              <w:rPr>
                <w:rFonts w:cs="Arial"/>
                <w:lang w:val="en-GB"/>
              </w:rPr>
            </w:pPr>
            <w:r w:rsidRPr="008836C7">
              <w:rPr>
                <w:rFonts w:cs="Arial"/>
                <w:lang w:val="en-GB"/>
              </w:rPr>
              <w:t>1 January 2019</w:t>
            </w:r>
          </w:p>
        </w:tc>
        <w:tc>
          <w:tcPr>
            <w:tcW w:w="906" w:type="dxa"/>
            <w:vAlign w:val="bottom"/>
          </w:tcPr>
          <w:p w14:paraId="191DB533" w14:textId="598FECE5" w:rsidR="0004457E" w:rsidRPr="008836C7" w:rsidRDefault="0004457E" w:rsidP="0004457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23BD12F0" w14:textId="3D429CC8" w:rsidR="0004457E" w:rsidRPr="008836C7" w:rsidRDefault="0004457E" w:rsidP="0004457E">
            <w:pPr>
              <w:spacing w:line="360" w:lineRule="auto"/>
              <w:ind w:right="-36"/>
              <w:jc w:val="right"/>
              <w:rPr>
                <w:rFonts w:cs="Arial"/>
                <w:lang w:val="en-GB"/>
              </w:rPr>
            </w:pPr>
            <w:r w:rsidRPr="008836C7">
              <w:rPr>
                <w:rFonts w:cs="Arial"/>
                <w:lang w:val="en-GB"/>
              </w:rPr>
              <w:t>2,095</w:t>
            </w:r>
          </w:p>
        </w:tc>
        <w:tc>
          <w:tcPr>
            <w:tcW w:w="992" w:type="dxa"/>
            <w:vAlign w:val="bottom"/>
          </w:tcPr>
          <w:p w14:paraId="278C3783" w14:textId="7FB73B47" w:rsidR="0004457E" w:rsidRPr="008836C7" w:rsidRDefault="0004457E" w:rsidP="0004457E">
            <w:pPr>
              <w:spacing w:line="360" w:lineRule="auto"/>
              <w:ind w:right="-36"/>
              <w:jc w:val="right"/>
              <w:rPr>
                <w:rFonts w:cs="Arial"/>
                <w:color w:val="000000" w:themeColor="text1"/>
                <w:lang w:val="en-GB"/>
              </w:rPr>
            </w:pPr>
            <w:r w:rsidRPr="008836C7">
              <w:rPr>
                <w:rFonts w:cs="Arial"/>
                <w:color w:val="000000" w:themeColor="text1"/>
                <w:lang w:val="en-GB"/>
              </w:rPr>
              <w:t>3,363</w:t>
            </w:r>
          </w:p>
        </w:tc>
        <w:tc>
          <w:tcPr>
            <w:tcW w:w="1441" w:type="dxa"/>
            <w:vAlign w:val="bottom"/>
          </w:tcPr>
          <w:p w14:paraId="493A6A84" w14:textId="5531FC64" w:rsidR="0004457E" w:rsidRPr="008836C7" w:rsidRDefault="0004457E" w:rsidP="0004457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61152032" w14:textId="54247A4E" w:rsidR="0004457E" w:rsidRPr="008836C7" w:rsidRDefault="0004457E" w:rsidP="0004457E">
            <w:pPr>
              <w:spacing w:line="360" w:lineRule="auto"/>
              <w:ind w:right="-36"/>
              <w:jc w:val="right"/>
              <w:rPr>
                <w:rFonts w:cs="Arial"/>
                <w:lang w:val="en-GB"/>
              </w:rPr>
            </w:pPr>
            <w:r w:rsidRPr="008836C7">
              <w:rPr>
                <w:rFonts w:cs="Arial"/>
                <w:lang w:val="en-GB"/>
              </w:rPr>
              <w:t>5,458</w:t>
            </w:r>
          </w:p>
        </w:tc>
      </w:tr>
      <w:tr w:rsidR="0004457E" w:rsidRPr="00A766E1" w14:paraId="3A93BF14" w14:textId="77777777" w:rsidTr="0004457E">
        <w:trPr>
          <w:gridAfter w:val="1"/>
          <w:wAfter w:w="8" w:type="dxa"/>
          <w:cantSplit/>
          <w:trHeight w:val="182"/>
        </w:trPr>
        <w:tc>
          <w:tcPr>
            <w:tcW w:w="3260" w:type="dxa"/>
            <w:vAlign w:val="bottom"/>
          </w:tcPr>
          <w:p w14:paraId="291BAB83" w14:textId="77777777" w:rsidR="0004457E" w:rsidRPr="008836C7" w:rsidRDefault="0004457E" w:rsidP="0004457E">
            <w:pPr>
              <w:spacing w:line="360" w:lineRule="auto"/>
              <w:ind w:right="-36"/>
              <w:rPr>
                <w:rFonts w:cs="Arial"/>
                <w:lang w:val="en-GB"/>
              </w:rPr>
            </w:pPr>
            <w:r w:rsidRPr="008836C7">
              <w:rPr>
                <w:rFonts w:cs="Arial"/>
                <w:lang w:val="en-GB"/>
              </w:rPr>
              <w:t>Amortization for the year</w:t>
            </w:r>
          </w:p>
        </w:tc>
        <w:tc>
          <w:tcPr>
            <w:tcW w:w="906" w:type="dxa"/>
            <w:vAlign w:val="bottom"/>
          </w:tcPr>
          <w:p w14:paraId="258F7CD6" w14:textId="2701FF36" w:rsidR="0004457E" w:rsidRPr="008836C7" w:rsidRDefault="0004457E" w:rsidP="0004457E">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0CB4E9B9" w14:textId="722A7553" w:rsidR="0004457E" w:rsidRPr="008836C7" w:rsidRDefault="0004457E" w:rsidP="0004457E">
            <w:pPr>
              <w:pBdr>
                <w:bottom w:val="single" w:sz="4" w:space="1" w:color="auto"/>
              </w:pBdr>
              <w:spacing w:line="360" w:lineRule="auto"/>
              <w:ind w:right="-36"/>
              <w:jc w:val="right"/>
              <w:rPr>
                <w:rFonts w:cs="Arial"/>
                <w:lang w:val="en-GB"/>
              </w:rPr>
            </w:pPr>
            <w:r w:rsidRPr="008836C7">
              <w:rPr>
                <w:rFonts w:cs="Arial"/>
                <w:lang w:val="en-GB"/>
              </w:rPr>
              <w:t>898</w:t>
            </w:r>
          </w:p>
        </w:tc>
        <w:tc>
          <w:tcPr>
            <w:tcW w:w="992" w:type="dxa"/>
            <w:vAlign w:val="bottom"/>
          </w:tcPr>
          <w:p w14:paraId="137718BB" w14:textId="7EDA76CF" w:rsidR="0004457E" w:rsidRPr="008836C7" w:rsidRDefault="0004457E" w:rsidP="0004457E">
            <w:pPr>
              <w:pBdr>
                <w:bottom w:val="single" w:sz="4" w:space="1" w:color="auto"/>
              </w:pBdr>
              <w:spacing w:line="360" w:lineRule="auto"/>
              <w:ind w:right="-36"/>
              <w:jc w:val="right"/>
              <w:rPr>
                <w:rFonts w:cs="Arial"/>
                <w:color w:val="000000" w:themeColor="text1"/>
                <w:lang w:val="en-GB"/>
              </w:rPr>
            </w:pPr>
            <w:r w:rsidRPr="008836C7">
              <w:rPr>
                <w:rFonts w:cs="Arial"/>
                <w:color w:val="000000" w:themeColor="text1"/>
                <w:lang w:val="en-GB"/>
              </w:rPr>
              <w:t>1,422</w:t>
            </w:r>
          </w:p>
        </w:tc>
        <w:tc>
          <w:tcPr>
            <w:tcW w:w="1441" w:type="dxa"/>
            <w:vAlign w:val="bottom"/>
          </w:tcPr>
          <w:p w14:paraId="5AFC6C17" w14:textId="79AC7C50" w:rsidR="0004457E" w:rsidRPr="008836C7" w:rsidRDefault="0004457E" w:rsidP="0004457E">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20CB8400" w14:textId="4CEB746E" w:rsidR="0004457E" w:rsidRPr="008836C7" w:rsidRDefault="0004457E" w:rsidP="0004457E">
            <w:pPr>
              <w:pBdr>
                <w:bottom w:val="single" w:sz="4" w:space="1" w:color="auto"/>
              </w:pBdr>
              <w:spacing w:line="360" w:lineRule="auto"/>
              <w:ind w:right="-36"/>
              <w:jc w:val="right"/>
              <w:rPr>
                <w:rFonts w:cs="Arial"/>
                <w:lang w:val="en-GB"/>
              </w:rPr>
            </w:pPr>
            <w:r w:rsidRPr="008836C7">
              <w:rPr>
                <w:rFonts w:cs="Arial"/>
                <w:lang w:val="en-GB"/>
              </w:rPr>
              <w:t>2,320</w:t>
            </w:r>
          </w:p>
        </w:tc>
      </w:tr>
      <w:tr w:rsidR="0004457E" w:rsidRPr="00A766E1" w14:paraId="5C055731" w14:textId="77777777" w:rsidTr="0004457E">
        <w:trPr>
          <w:gridAfter w:val="1"/>
          <w:wAfter w:w="8" w:type="dxa"/>
          <w:cantSplit/>
          <w:trHeight w:val="310"/>
        </w:trPr>
        <w:tc>
          <w:tcPr>
            <w:tcW w:w="3260" w:type="dxa"/>
            <w:vAlign w:val="bottom"/>
          </w:tcPr>
          <w:p w14:paraId="51163C41" w14:textId="5D041D23" w:rsidR="0004457E" w:rsidRPr="008836C7" w:rsidRDefault="0004457E" w:rsidP="0004457E">
            <w:pPr>
              <w:spacing w:line="360" w:lineRule="auto"/>
              <w:ind w:right="-36"/>
              <w:rPr>
                <w:rFonts w:cs="Arial"/>
                <w:lang w:val="en-GB"/>
              </w:rPr>
            </w:pPr>
            <w:r w:rsidRPr="008836C7">
              <w:rPr>
                <w:rFonts w:cs="Arial"/>
                <w:lang w:val="en-GB"/>
              </w:rPr>
              <w:t>31 December 2019</w:t>
            </w:r>
          </w:p>
        </w:tc>
        <w:tc>
          <w:tcPr>
            <w:tcW w:w="906" w:type="dxa"/>
            <w:vAlign w:val="bottom"/>
          </w:tcPr>
          <w:p w14:paraId="5D126938" w14:textId="67403617" w:rsidR="0004457E" w:rsidRPr="008836C7" w:rsidRDefault="0004457E" w:rsidP="0004457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265B80DB" w14:textId="187176ED" w:rsidR="0004457E" w:rsidRPr="008836C7" w:rsidRDefault="0004457E" w:rsidP="0004457E">
            <w:pPr>
              <w:spacing w:line="360" w:lineRule="auto"/>
              <w:ind w:right="-36"/>
              <w:jc w:val="right"/>
              <w:rPr>
                <w:rFonts w:cs="Arial"/>
                <w:lang w:val="en-GB"/>
              </w:rPr>
            </w:pPr>
            <w:r w:rsidRPr="008836C7">
              <w:rPr>
                <w:rFonts w:cs="Arial"/>
                <w:lang w:val="en-GB"/>
              </w:rPr>
              <w:t>2,993</w:t>
            </w:r>
          </w:p>
        </w:tc>
        <w:tc>
          <w:tcPr>
            <w:tcW w:w="992" w:type="dxa"/>
            <w:vAlign w:val="bottom"/>
          </w:tcPr>
          <w:p w14:paraId="1F6B2089" w14:textId="53EC2BE7" w:rsidR="0004457E" w:rsidRPr="008836C7" w:rsidRDefault="0004457E" w:rsidP="0004457E">
            <w:pPr>
              <w:spacing w:line="360" w:lineRule="auto"/>
              <w:ind w:right="-36"/>
              <w:jc w:val="right"/>
              <w:rPr>
                <w:rFonts w:cs="Arial"/>
                <w:color w:val="000000" w:themeColor="text1"/>
                <w:lang w:val="en-GB"/>
              </w:rPr>
            </w:pPr>
            <w:r w:rsidRPr="008836C7">
              <w:rPr>
                <w:rFonts w:cs="Arial"/>
                <w:color w:val="000000" w:themeColor="text1"/>
                <w:lang w:val="en-GB"/>
              </w:rPr>
              <w:t>4,785</w:t>
            </w:r>
          </w:p>
        </w:tc>
        <w:tc>
          <w:tcPr>
            <w:tcW w:w="1441" w:type="dxa"/>
            <w:vAlign w:val="bottom"/>
          </w:tcPr>
          <w:p w14:paraId="6BCBEC7A" w14:textId="692A1028" w:rsidR="0004457E" w:rsidRPr="008836C7" w:rsidRDefault="0004457E" w:rsidP="0004457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093BF3D1" w14:textId="5BC347B5" w:rsidR="0004457E" w:rsidRPr="008836C7" w:rsidRDefault="0004457E" w:rsidP="0004457E">
            <w:pPr>
              <w:spacing w:line="360" w:lineRule="auto"/>
              <w:ind w:right="-36"/>
              <w:jc w:val="right"/>
              <w:rPr>
                <w:rFonts w:cs="Arial"/>
                <w:lang w:val="en-GB"/>
              </w:rPr>
            </w:pPr>
            <w:r w:rsidRPr="008836C7">
              <w:rPr>
                <w:rFonts w:cs="Arial"/>
                <w:lang w:val="en-GB"/>
              </w:rPr>
              <w:t>7,778</w:t>
            </w:r>
          </w:p>
        </w:tc>
      </w:tr>
      <w:tr w:rsidR="0004457E" w:rsidRPr="00A766E1" w14:paraId="628AE9AC" w14:textId="77777777" w:rsidTr="0004457E">
        <w:trPr>
          <w:gridAfter w:val="1"/>
          <w:wAfter w:w="8" w:type="dxa"/>
          <w:cantSplit/>
          <w:trHeight w:val="310"/>
        </w:trPr>
        <w:tc>
          <w:tcPr>
            <w:tcW w:w="3260" w:type="dxa"/>
            <w:vAlign w:val="bottom"/>
          </w:tcPr>
          <w:p w14:paraId="53EECA77" w14:textId="77777777" w:rsidR="0004457E" w:rsidRPr="008836C7" w:rsidRDefault="0004457E" w:rsidP="0004457E">
            <w:pPr>
              <w:spacing w:line="360" w:lineRule="auto"/>
              <w:ind w:right="-36"/>
              <w:rPr>
                <w:rFonts w:cs="Arial"/>
                <w:lang w:val="en-GB"/>
              </w:rPr>
            </w:pPr>
            <w:r w:rsidRPr="008836C7">
              <w:rPr>
                <w:rFonts w:cs="Arial"/>
                <w:lang w:val="en-GB"/>
              </w:rPr>
              <w:t>Amortization for the year</w:t>
            </w:r>
          </w:p>
        </w:tc>
        <w:tc>
          <w:tcPr>
            <w:tcW w:w="906" w:type="dxa"/>
            <w:vAlign w:val="bottom"/>
          </w:tcPr>
          <w:p w14:paraId="0ADA2501" w14:textId="227CF4AD" w:rsidR="0004457E" w:rsidRPr="008836C7" w:rsidRDefault="0004457E" w:rsidP="0004457E">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6DCA4ECF" w14:textId="1D8E0391" w:rsidR="0004457E" w:rsidRPr="00DF2A1C" w:rsidRDefault="0004457E" w:rsidP="0004457E">
            <w:pPr>
              <w:pBdr>
                <w:bottom w:val="single" w:sz="4" w:space="1" w:color="auto"/>
              </w:pBdr>
              <w:spacing w:line="360" w:lineRule="auto"/>
              <w:ind w:right="-36"/>
              <w:jc w:val="right"/>
              <w:rPr>
                <w:rFonts w:cs="Arial"/>
                <w:lang w:val="en-GB"/>
              </w:rPr>
            </w:pPr>
            <w:r w:rsidRPr="00DF2A1C">
              <w:rPr>
                <w:rFonts w:cs="Arial"/>
                <w:lang w:val="en-GB"/>
              </w:rPr>
              <w:t>898</w:t>
            </w:r>
          </w:p>
        </w:tc>
        <w:tc>
          <w:tcPr>
            <w:tcW w:w="992" w:type="dxa"/>
            <w:vAlign w:val="bottom"/>
          </w:tcPr>
          <w:p w14:paraId="053E44ED" w14:textId="2061B4FD" w:rsidR="0004457E" w:rsidRPr="00DF2A1C" w:rsidRDefault="0004457E" w:rsidP="0004457E">
            <w:pPr>
              <w:pBdr>
                <w:bottom w:val="single" w:sz="4" w:space="1" w:color="auto"/>
              </w:pBdr>
              <w:spacing w:line="360" w:lineRule="auto"/>
              <w:ind w:right="-36"/>
              <w:jc w:val="right"/>
              <w:rPr>
                <w:rFonts w:cs="Arial"/>
                <w:color w:val="000000" w:themeColor="text1"/>
                <w:lang w:val="en-GB"/>
              </w:rPr>
            </w:pPr>
            <w:r w:rsidRPr="00DF2A1C">
              <w:rPr>
                <w:rFonts w:cs="Arial"/>
                <w:color w:val="000000" w:themeColor="text1"/>
                <w:lang w:val="en-GB"/>
              </w:rPr>
              <w:t>2,004</w:t>
            </w:r>
          </w:p>
        </w:tc>
        <w:tc>
          <w:tcPr>
            <w:tcW w:w="1441" w:type="dxa"/>
            <w:vAlign w:val="bottom"/>
          </w:tcPr>
          <w:p w14:paraId="40E6F6F6" w14:textId="0DBABB8E" w:rsidR="0004457E" w:rsidRPr="00DF2A1C" w:rsidRDefault="0004457E" w:rsidP="0004457E">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779D246A" w14:textId="52EB82D6" w:rsidR="0004457E" w:rsidRPr="00DF2A1C" w:rsidRDefault="0004457E" w:rsidP="0004457E">
            <w:pPr>
              <w:pBdr>
                <w:bottom w:val="single" w:sz="4" w:space="1" w:color="auto"/>
              </w:pBdr>
              <w:spacing w:line="360" w:lineRule="auto"/>
              <w:ind w:right="-36"/>
              <w:jc w:val="right"/>
              <w:rPr>
                <w:rFonts w:cs="Arial"/>
                <w:lang w:val="en-GB"/>
              </w:rPr>
            </w:pPr>
            <w:r w:rsidRPr="00DF2A1C">
              <w:rPr>
                <w:rFonts w:cs="Arial"/>
                <w:lang w:val="en-GB"/>
              </w:rPr>
              <w:t>2,902</w:t>
            </w:r>
          </w:p>
        </w:tc>
      </w:tr>
      <w:tr w:rsidR="0004457E" w:rsidRPr="00A766E1" w14:paraId="4C321C13" w14:textId="77777777" w:rsidTr="0004457E">
        <w:trPr>
          <w:gridAfter w:val="1"/>
          <w:wAfter w:w="8" w:type="dxa"/>
          <w:cantSplit/>
        </w:trPr>
        <w:tc>
          <w:tcPr>
            <w:tcW w:w="3260" w:type="dxa"/>
            <w:vAlign w:val="bottom"/>
          </w:tcPr>
          <w:p w14:paraId="06334C5F" w14:textId="50555492" w:rsidR="0004457E" w:rsidRPr="008836C7" w:rsidRDefault="0004457E" w:rsidP="0004457E">
            <w:pPr>
              <w:spacing w:line="360" w:lineRule="auto"/>
              <w:ind w:right="-36"/>
              <w:rPr>
                <w:rFonts w:cs="Arial"/>
                <w:lang w:val="en-GB"/>
              </w:rPr>
            </w:pPr>
            <w:r w:rsidRPr="008836C7">
              <w:rPr>
                <w:rFonts w:cs="Arial"/>
                <w:lang w:val="en-GB"/>
              </w:rPr>
              <w:t>31 December 2020</w:t>
            </w:r>
          </w:p>
        </w:tc>
        <w:tc>
          <w:tcPr>
            <w:tcW w:w="906" w:type="dxa"/>
            <w:vAlign w:val="bottom"/>
          </w:tcPr>
          <w:p w14:paraId="790586AA" w14:textId="17349264" w:rsidR="0004457E" w:rsidRPr="008836C7" w:rsidRDefault="0004457E" w:rsidP="0004457E">
            <w:pPr>
              <w:pBdr>
                <w:bottom w:val="single" w:sz="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640C23C3" w14:textId="2ABD3BD0" w:rsidR="0004457E" w:rsidRPr="00DF2A1C" w:rsidRDefault="0004457E" w:rsidP="0004457E">
            <w:pPr>
              <w:pBdr>
                <w:bottom w:val="single" w:sz="2" w:space="1" w:color="auto"/>
              </w:pBdr>
              <w:spacing w:line="360" w:lineRule="auto"/>
              <w:ind w:right="-36"/>
              <w:jc w:val="right"/>
              <w:rPr>
                <w:rFonts w:cs="Arial"/>
                <w:lang w:val="en-GB"/>
              </w:rPr>
            </w:pPr>
            <w:r w:rsidRPr="00DF2A1C">
              <w:rPr>
                <w:rFonts w:cs="Arial"/>
                <w:lang w:val="en-GB"/>
              </w:rPr>
              <w:t>3,891</w:t>
            </w:r>
          </w:p>
        </w:tc>
        <w:tc>
          <w:tcPr>
            <w:tcW w:w="992" w:type="dxa"/>
            <w:vAlign w:val="bottom"/>
          </w:tcPr>
          <w:p w14:paraId="40C4E15B" w14:textId="4B2EE4E3" w:rsidR="0004457E" w:rsidRPr="00DF2A1C" w:rsidRDefault="0004457E" w:rsidP="0004457E">
            <w:pPr>
              <w:pBdr>
                <w:bottom w:val="single" w:sz="2" w:space="1" w:color="auto"/>
              </w:pBdr>
              <w:spacing w:line="360" w:lineRule="auto"/>
              <w:ind w:right="-36"/>
              <w:jc w:val="right"/>
              <w:rPr>
                <w:rFonts w:cs="Arial"/>
                <w:color w:val="000000" w:themeColor="text1"/>
                <w:lang w:val="en-GB"/>
              </w:rPr>
            </w:pPr>
            <w:r w:rsidRPr="00DF2A1C">
              <w:rPr>
                <w:rFonts w:cs="Arial"/>
                <w:color w:val="000000" w:themeColor="text1"/>
                <w:lang w:val="en-GB"/>
              </w:rPr>
              <w:t>6,789</w:t>
            </w:r>
          </w:p>
        </w:tc>
        <w:tc>
          <w:tcPr>
            <w:tcW w:w="1441" w:type="dxa"/>
            <w:vAlign w:val="bottom"/>
          </w:tcPr>
          <w:p w14:paraId="5C064104" w14:textId="2BFBC67A" w:rsidR="0004457E" w:rsidRPr="00DF2A1C" w:rsidRDefault="0004457E" w:rsidP="0004457E">
            <w:pPr>
              <w:pBdr>
                <w:bottom w:val="single" w:sz="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08" w:type="dxa"/>
            <w:gridSpan w:val="2"/>
            <w:vAlign w:val="bottom"/>
          </w:tcPr>
          <w:p w14:paraId="76F911F0" w14:textId="33603EB0" w:rsidR="0004457E" w:rsidRPr="00DF2A1C" w:rsidRDefault="0004457E" w:rsidP="0004457E">
            <w:pPr>
              <w:pBdr>
                <w:bottom w:val="single" w:sz="2" w:space="1" w:color="auto"/>
              </w:pBdr>
              <w:spacing w:line="360" w:lineRule="auto"/>
              <w:ind w:right="-36"/>
              <w:jc w:val="right"/>
              <w:rPr>
                <w:rFonts w:cs="Arial"/>
                <w:lang w:val="en-GB"/>
              </w:rPr>
            </w:pPr>
            <w:r w:rsidRPr="00DF2A1C">
              <w:rPr>
                <w:rFonts w:cs="Arial"/>
                <w:lang w:val="en-GB"/>
              </w:rPr>
              <w:t>10,680</w:t>
            </w:r>
          </w:p>
        </w:tc>
      </w:tr>
      <w:tr w:rsidR="0004457E" w:rsidRPr="00A766E1" w14:paraId="40C85B6C" w14:textId="77777777" w:rsidTr="0004457E">
        <w:trPr>
          <w:gridAfter w:val="1"/>
          <w:wAfter w:w="8" w:type="dxa"/>
          <w:cantSplit/>
        </w:trPr>
        <w:tc>
          <w:tcPr>
            <w:tcW w:w="3260" w:type="dxa"/>
            <w:vAlign w:val="bottom"/>
          </w:tcPr>
          <w:p w14:paraId="396BD05B" w14:textId="77777777" w:rsidR="0004457E" w:rsidRPr="008836C7" w:rsidRDefault="0004457E" w:rsidP="0004457E">
            <w:pPr>
              <w:spacing w:line="360" w:lineRule="auto"/>
              <w:ind w:right="-36"/>
              <w:rPr>
                <w:rFonts w:cs="Arial"/>
                <w:lang w:val="en-GB"/>
              </w:rPr>
            </w:pPr>
          </w:p>
        </w:tc>
        <w:tc>
          <w:tcPr>
            <w:tcW w:w="906" w:type="dxa"/>
            <w:vAlign w:val="bottom"/>
          </w:tcPr>
          <w:p w14:paraId="78250986" w14:textId="77777777" w:rsidR="0004457E" w:rsidRPr="008836C7" w:rsidRDefault="0004457E" w:rsidP="0004457E">
            <w:pPr>
              <w:spacing w:line="360" w:lineRule="auto"/>
              <w:ind w:right="-36"/>
              <w:jc w:val="center"/>
              <w:rPr>
                <w:rFonts w:cs="Arial"/>
                <w:color w:val="000000" w:themeColor="text1"/>
                <w:lang w:val="en-GB"/>
              </w:rPr>
            </w:pPr>
          </w:p>
        </w:tc>
        <w:tc>
          <w:tcPr>
            <w:tcW w:w="988" w:type="dxa"/>
            <w:vAlign w:val="bottom"/>
          </w:tcPr>
          <w:p w14:paraId="3FEB4B0C" w14:textId="77777777" w:rsidR="0004457E" w:rsidRPr="008836C7" w:rsidRDefault="0004457E" w:rsidP="0004457E">
            <w:pPr>
              <w:spacing w:line="360" w:lineRule="auto"/>
              <w:ind w:right="-36"/>
              <w:jc w:val="center"/>
              <w:rPr>
                <w:rFonts w:cs="Arial"/>
                <w:color w:val="000000" w:themeColor="text1"/>
                <w:lang w:val="en-GB"/>
              </w:rPr>
            </w:pPr>
          </w:p>
        </w:tc>
        <w:tc>
          <w:tcPr>
            <w:tcW w:w="992" w:type="dxa"/>
            <w:vAlign w:val="bottom"/>
          </w:tcPr>
          <w:p w14:paraId="40AADE75" w14:textId="77777777" w:rsidR="0004457E" w:rsidRPr="008836C7" w:rsidRDefault="0004457E" w:rsidP="0004457E">
            <w:pPr>
              <w:spacing w:line="360" w:lineRule="auto"/>
              <w:ind w:right="-36"/>
              <w:jc w:val="right"/>
              <w:rPr>
                <w:rFonts w:cs="Arial"/>
                <w:color w:val="000000" w:themeColor="text1"/>
                <w:lang w:val="en-GB"/>
              </w:rPr>
            </w:pPr>
          </w:p>
        </w:tc>
        <w:tc>
          <w:tcPr>
            <w:tcW w:w="1441" w:type="dxa"/>
            <w:vAlign w:val="bottom"/>
          </w:tcPr>
          <w:p w14:paraId="7624F2D6" w14:textId="77777777" w:rsidR="0004457E" w:rsidRPr="008836C7" w:rsidRDefault="0004457E" w:rsidP="0004457E">
            <w:pPr>
              <w:spacing w:line="360" w:lineRule="auto"/>
              <w:ind w:right="-36"/>
              <w:jc w:val="right"/>
              <w:rPr>
                <w:rFonts w:cs="Arial"/>
                <w:color w:val="000000" w:themeColor="text1"/>
                <w:lang w:val="en-GB"/>
              </w:rPr>
            </w:pPr>
          </w:p>
        </w:tc>
        <w:tc>
          <w:tcPr>
            <w:tcW w:w="1408" w:type="dxa"/>
            <w:gridSpan w:val="2"/>
            <w:vAlign w:val="bottom"/>
          </w:tcPr>
          <w:p w14:paraId="0284EEC3" w14:textId="77777777" w:rsidR="0004457E" w:rsidRPr="008836C7" w:rsidRDefault="0004457E" w:rsidP="0004457E">
            <w:pPr>
              <w:spacing w:line="360" w:lineRule="auto"/>
              <w:ind w:right="-36"/>
              <w:jc w:val="right"/>
              <w:rPr>
                <w:rFonts w:cs="Arial"/>
                <w:color w:val="000000" w:themeColor="text1"/>
                <w:lang w:val="en-GB"/>
              </w:rPr>
            </w:pPr>
          </w:p>
        </w:tc>
      </w:tr>
      <w:tr w:rsidR="0004457E" w:rsidRPr="00A766E1" w14:paraId="4221805E" w14:textId="77777777" w:rsidTr="00A01804">
        <w:trPr>
          <w:cantSplit/>
        </w:trPr>
        <w:tc>
          <w:tcPr>
            <w:tcW w:w="4166" w:type="dxa"/>
            <w:gridSpan w:val="2"/>
          </w:tcPr>
          <w:p w14:paraId="12164630" w14:textId="3D96D90F" w:rsidR="0004457E" w:rsidRPr="008836C7" w:rsidRDefault="0004457E" w:rsidP="0004457E">
            <w:pPr>
              <w:spacing w:line="360" w:lineRule="auto"/>
              <w:ind w:right="-36"/>
              <w:rPr>
                <w:rFonts w:cs="Arial"/>
                <w:color w:val="000000" w:themeColor="text1"/>
                <w:lang w:val="en-GB"/>
              </w:rPr>
            </w:pPr>
            <w:r w:rsidRPr="00A70F5D">
              <w:br w:type="page"/>
            </w:r>
            <w:r w:rsidRPr="00A70F5D">
              <w:rPr>
                <w:rFonts w:cs="Arial"/>
                <w:b/>
                <w:bCs/>
                <w:u w:val="single"/>
                <w:lang w:val="en-GB"/>
              </w:rPr>
              <w:t>Allowance for impairment of intangible assets</w:t>
            </w:r>
          </w:p>
        </w:tc>
        <w:tc>
          <w:tcPr>
            <w:tcW w:w="988" w:type="dxa"/>
          </w:tcPr>
          <w:p w14:paraId="7B8F614C" w14:textId="77777777" w:rsidR="0004457E" w:rsidRPr="008836C7" w:rsidRDefault="0004457E" w:rsidP="0004457E">
            <w:pPr>
              <w:spacing w:line="360" w:lineRule="auto"/>
              <w:ind w:right="-36"/>
              <w:jc w:val="center"/>
              <w:rPr>
                <w:rFonts w:cs="Arial"/>
                <w:color w:val="000000" w:themeColor="text1"/>
                <w:lang w:val="en-GB"/>
              </w:rPr>
            </w:pPr>
          </w:p>
        </w:tc>
        <w:tc>
          <w:tcPr>
            <w:tcW w:w="992" w:type="dxa"/>
          </w:tcPr>
          <w:p w14:paraId="469493D9" w14:textId="77777777" w:rsidR="0004457E" w:rsidRPr="008836C7" w:rsidRDefault="0004457E" w:rsidP="0004457E">
            <w:pPr>
              <w:spacing w:line="360" w:lineRule="auto"/>
              <w:ind w:right="-36"/>
              <w:jc w:val="right"/>
              <w:rPr>
                <w:rFonts w:cs="Arial"/>
                <w:color w:val="000000" w:themeColor="text1"/>
                <w:lang w:val="en-GB"/>
              </w:rPr>
            </w:pPr>
          </w:p>
        </w:tc>
        <w:tc>
          <w:tcPr>
            <w:tcW w:w="1441" w:type="dxa"/>
            <w:vAlign w:val="bottom"/>
          </w:tcPr>
          <w:p w14:paraId="4CF8D3C2" w14:textId="77777777" w:rsidR="0004457E" w:rsidRPr="008836C7" w:rsidRDefault="0004457E" w:rsidP="0004457E">
            <w:pPr>
              <w:spacing w:line="360" w:lineRule="auto"/>
              <w:ind w:right="-36"/>
              <w:jc w:val="right"/>
              <w:rPr>
                <w:rFonts w:cs="Arial"/>
                <w:color w:val="000000" w:themeColor="text1"/>
                <w:lang w:val="en-GB"/>
              </w:rPr>
            </w:pPr>
          </w:p>
        </w:tc>
        <w:tc>
          <w:tcPr>
            <w:tcW w:w="1416" w:type="dxa"/>
            <w:gridSpan w:val="3"/>
            <w:vAlign w:val="bottom"/>
          </w:tcPr>
          <w:p w14:paraId="00E090D9" w14:textId="77777777" w:rsidR="0004457E" w:rsidRPr="008836C7" w:rsidRDefault="0004457E" w:rsidP="0004457E">
            <w:pPr>
              <w:spacing w:line="360" w:lineRule="auto"/>
              <w:ind w:right="-36"/>
              <w:jc w:val="right"/>
              <w:rPr>
                <w:rFonts w:cs="Arial"/>
                <w:color w:val="000000" w:themeColor="text1"/>
                <w:lang w:val="en-GB"/>
              </w:rPr>
            </w:pPr>
          </w:p>
        </w:tc>
      </w:tr>
      <w:tr w:rsidR="00574E15" w:rsidRPr="00A766E1" w14:paraId="123AD9B7" w14:textId="77777777" w:rsidTr="00656AFE">
        <w:trPr>
          <w:cantSplit/>
        </w:trPr>
        <w:tc>
          <w:tcPr>
            <w:tcW w:w="3260" w:type="dxa"/>
          </w:tcPr>
          <w:p w14:paraId="1EE11FBA" w14:textId="152EF74B" w:rsidR="00574E15" w:rsidRPr="008836C7" w:rsidRDefault="00574E15" w:rsidP="00574E15">
            <w:pPr>
              <w:spacing w:line="360" w:lineRule="auto"/>
              <w:ind w:right="-36"/>
              <w:rPr>
                <w:rFonts w:cs="Arial"/>
                <w:lang w:val="en-GB"/>
              </w:rPr>
            </w:pPr>
            <w:r w:rsidRPr="008836C7">
              <w:rPr>
                <w:rFonts w:cs="Arial"/>
                <w:lang w:val="en-GB"/>
              </w:rPr>
              <w:t>31 December 2019</w:t>
            </w:r>
          </w:p>
        </w:tc>
        <w:tc>
          <w:tcPr>
            <w:tcW w:w="906" w:type="dxa"/>
            <w:vAlign w:val="bottom"/>
          </w:tcPr>
          <w:p w14:paraId="3D8AD72C" w14:textId="45D1B131" w:rsidR="00574E15" w:rsidRPr="00DF2A1C" w:rsidRDefault="00574E15" w:rsidP="00656AF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126D7A18" w14:textId="18878BF1" w:rsidR="00574E15" w:rsidRPr="00385ABD" w:rsidRDefault="00574E15" w:rsidP="00656AFE">
            <w:pPr>
              <w:spacing w:line="360" w:lineRule="auto"/>
              <w:ind w:right="-36"/>
              <w:jc w:val="center"/>
              <w:rPr>
                <w:rFonts w:cs="Arial"/>
                <w:lang w:val="en-GB"/>
              </w:rPr>
            </w:pPr>
            <w:r w:rsidRPr="008836C7">
              <w:rPr>
                <w:rFonts w:cs="Arial"/>
                <w:color w:val="000000" w:themeColor="text1"/>
                <w:lang w:val="en-GB"/>
              </w:rPr>
              <w:t xml:space="preserve">    -</w:t>
            </w:r>
          </w:p>
        </w:tc>
        <w:tc>
          <w:tcPr>
            <w:tcW w:w="992" w:type="dxa"/>
            <w:vAlign w:val="bottom"/>
          </w:tcPr>
          <w:p w14:paraId="0CF1ACA9" w14:textId="23106456" w:rsidR="00574E15" w:rsidRPr="00385ABD" w:rsidRDefault="00574E15" w:rsidP="00656AFE">
            <w:pPr>
              <w:spacing w:line="360" w:lineRule="auto"/>
              <w:ind w:right="-36"/>
              <w:jc w:val="center"/>
              <w:rPr>
                <w:rFonts w:cs="Arial"/>
                <w:lang w:val="en-GB"/>
              </w:rPr>
            </w:pPr>
            <w:r w:rsidRPr="008836C7">
              <w:rPr>
                <w:rFonts w:cs="Arial"/>
                <w:color w:val="000000" w:themeColor="text1"/>
                <w:lang w:val="en-GB"/>
              </w:rPr>
              <w:t xml:space="preserve">   -</w:t>
            </w:r>
          </w:p>
        </w:tc>
        <w:tc>
          <w:tcPr>
            <w:tcW w:w="1441" w:type="dxa"/>
            <w:vAlign w:val="bottom"/>
          </w:tcPr>
          <w:p w14:paraId="2E797CE1" w14:textId="46E5EB2B" w:rsidR="00574E15" w:rsidRPr="00385ABD" w:rsidRDefault="00574E15" w:rsidP="00656AFE">
            <w:pP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1416" w:type="dxa"/>
            <w:gridSpan w:val="3"/>
            <w:vAlign w:val="bottom"/>
          </w:tcPr>
          <w:p w14:paraId="05B88109" w14:textId="7D7BA5BC" w:rsidR="00574E15" w:rsidRPr="00385ABD" w:rsidRDefault="00574E15" w:rsidP="00656AFE">
            <w:pPr>
              <w:spacing w:line="360" w:lineRule="auto"/>
              <w:ind w:right="-36"/>
              <w:jc w:val="center"/>
              <w:rPr>
                <w:rFonts w:cs="Arial"/>
                <w:lang w:val="en-GB"/>
              </w:rPr>
            </w:pPr>
            <w:r w:rsidRPr="008836C7">
              <w:rPr>
                <w:rFonts w:cs="Arial"/>
                <w:color w:val="000000" w:themeColor="text1"/>
                <w:lang w:val="en-GB"/>
              </w:rPr>
              <w:t xml:space="preserve">             -</w:t>
            </w:r>
          </w:p>
        </w:tc>
      </w:tr>
      <w:tr w:rsidR="00574E15" w:rsidRPr="00A766E1" w14:paraId="4C9F6230" w14:textId="77777777" w:rsidTr="0004457E">
        <w:trPr>
          <w:cantSplit/>
        </w:trPr>
        <w:tc>
          <w:tcPr>
            <w:tcW w:w="3260" w:type="dxa"/>
          </w:tcPr>
          <w:p w14:paraId="0F6BAAD1" w14:textId="00BDB4AB" w:rsidR="00574E15" w:rsidRPr="00656AFE" w:rsidRDefault="00574E15" w:rsidP="00574E15">
            <w:pPr>
              <w:spacing w:line="360" w:lineRule="auto"/>
              <w:ind w:right="-36"/>
              <w:rPr>
                <w:rFonts w:cs="Browallia New"/>
                <w:szCs w:val="22"/>
              </w:rPr>
            </w:pPr>
            <w:r>
              <w:rPr>
                <w:rFonts w:cs="Browallia New"/>
                <w:szCs w:val="22"/>
              </w:rPr>
              <w:t>Additional</w:t>
            </w:r>
          </w:p>
        </w:tc>
        <w:tc>
          <w:tcPr>
            <w:tcW w:w="906" w:type="dxa"/>
            <w:vAlign w:val="bottom"/>
          </w:tcPr>
          <w:p w14:paraId="3084E047" w14:textId="116DBF38" w:rsidR="00574E15" w:rsidRPr="008836C7" w:rsidRDefault="00574E15" w:rsidP="00656AFE">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749CE127" w14:textId="3A4D88AF" w:rsidR="00574E15" w:rsidRPr="00385ABD" w:rsidRDefault="00574E15" w:rsidP="00656AFE">
            <w:pPr>
              <w:pBdr>
                <w:bottom w:val="single" w:sz="4" w:space="1" w:color="auto"/>
              </w:pBdr>
              <w:spacing w:line="360" w:lineRule="auto"/>
              <w:ind w:right="-36"/>
              <w:jc w:val="right"/>
              <w:rPr>
                <w:rFonts w:cs="Arial"/>
                <w:lang w:val="en-GB"/>
              </w:rPr>
            </w:pPr>
            <w:r w:rsidRPr="00385ABD">
              <w:rPr>
                <w:rFonts w:cs="Arial"/>
                <w:lang w:val="en-GB"/>
              </w:rPr>
              <w:t>(5,088)</w:t>
            </w:r>
          </w:p>
        </w:tc>
        <w:tc>
          <w:tcPr>
            <w:tcW w:w="992" w:type="dxa"/>
          </w:tcPr>
          <w:p w14:paraId="41767B72" w14:textId="4B816409" w:rsidR="00574E15" w:rsidRPr="00385ABD" w:rsidRDefault="00574E15" w:rsidP="00656AFE">
            <w:pPr>
              <w:pBdr>
                <w:bottom w:val="single" w:sz="4" w:space="1" w:color="auto"/>
              </w:pBdr>
              <w:spacing w:line="360" w:lineRule="auto"/>
              <w:ind w:right="-36"/>
              <w:jc w:val="right"/>
              <w:rPr>
                <w:rFonts w:cs="Arial"/>
                <w:lang w:val="en-GB"/>
              </w:rPr>
            </w:pPr>
            <w:r w:rsidRPr="00385ABD">
              <w:rPr>
                <w:rFonts w:cs="Arial"/>
                <w:lang w:val="en-GB"/>
              </w:rPr>
              <w:t>(4,270)</w:t>
            </w:r>
          </w:p>
        </w:tc>
        <w:tc>
          <w:tcPr>
            <w:tcW w:w="1441" w:type="dxa"/>
            <w:vAlign w:val="bottom"/>
          </w:tcPr>
          <w:p w14:paraId="796A9C01" w14:textId="3DE78B88" w:rsidR="00574E15" w:rsidRPr="00385ABD" w:rsidRDefault="00574E15" w:rsidP="00656AFE">
            <w:pPr>
              <w:pBdr>
                <w:bottom w:val="single" w:sz="4" w:space="1" w:color="auto"/>
              </w:pBdr>
              <w:spacing w:line="360" w:lineRule="auto"/>
              <w:ind w:right="-36"/>
              <w:jc w:val="center"/>
              <w:rPr>
                <w:rFonts w:cs="Arial"/>
                <w:color w:val="000000" w:themeColor="text1"/>
                <w:lang w:val="en-GB"/>
              </w:rPr>
            </w:pPr>
            <w:r w:rsidRPr="00385ABD">
              <w:rPr>
                <w:rFonts w:cs="Arial"/>
                <w:color w:val="000000" w:themeColor="text1"/>
                <w:lang w:val="en-GB"/>
              </w:rPr>
              <w:t xml:space="preserve">             -</w:t>
            </w:r>
          </w:p>
        </w:tc>
        <w:tc>
          <w:tcPr>
            <w:tcW w:w="1416" w:type="dxa"/>
            <w:gridSpan w:val="3"/>
          </w:tcPr>
          <w:p w14:paraId="09EFB92B" w14:textId="76E0A736" w:rsidR="00574E15" w:rsidRPr="00385ABD" w:rsidRDefault="00574E15" w:rsidP="00656AFE">
            <w:pPr>
              <w:pBdr>
                <w:bottom w:val="single" w:sz="4" w:space="1" w:color="auto"/>
              </w:pBdr>
              <w:spacing w:line="360" w:lineRule="auto"/>
              <w:ind w:right="-36"/>
              <w:jc w:val="right"/>
              <w:rPr>
                <w:rFonts w:cs="Arial"/>
                <w:lang w:val="en-GB"/>
              </w:rPr>
            </w:pPr>
            <w:r w:rsidRPr="00385ABD">
              <w:rPr>
                <w:rFonts w:cs="Arial"/>
                <w:lang w:val="en-GB"/>
              </w:rPr>
              <w:t>(9,358)</w:t>
            </w:r>
          </w:p>
        </w:tc>
      </w:tr>
      <w:tr w:rsidR="00574E15" w:rsidRPr="00A766E1" w14:paraId="05EA6287" w14:textId="77777777" w:rsidTr="0004457E">
        <w:trPr>
          <w:cantSplit/>
        </w:trPr>
        <w:tc>
          <w:tcPr>
            <w:tcW w:w="3260" w:type="dxa"/>
          </w:tcPr>
          <w:p w14:paraId="3B762209" w14:textId="3D13E59E" w:rsidR="00574E15" w:rsidRPr="00A22F05" w:rsidRDefault="00574E15" w:rsidP="00574E15">
            <w:pPr>
              <w:spacing w:line="360" w:lineRule="auto"/>
              <w:ind w:right="-36"/>
              <w:rPr>
                <w:rFonts w:cs="Arial"/>
                <w:lang w:val="en-GB"/>
              </w:rPr>
            </w:pPr>
            <w:r w:rsidRPr="00A22F05">
              <w:rPr>
                <w:rFonts w:cs="Arial"/>
                <w:lang w:val="en-GB"/>
              </w:rPr>
              <w:t xml:space="preserve">31 December </w:t>
            </w:r>
            <w:r w:rsidRPr="008836C7">
              <w:rPr>
                <w:rFonts w:cs="Arial"/>
                <w:lang w:val="en-GB"/>
              </w:rPr>
              <w:t>2020</w:t>
            </w:r>
          </w:p>
        </w:tc>
        <w:tc>
          <w:tcPr>
            <w:tcW w:w="906" w:type="dxa"/>
            <w:vAlign w:val="bottom"/>
          </w:tcPr>
          <w:p w14:paraId="3E04816C" w14:textId="3F5CBA30" w:rsidR="00574E15" w:rsidRPr="008836C7" w:rsidRDefault="00574E15" w:rsidP="00574E15">
            <w:pPr>
              <w:pBdr>
                <w:bottom w:val="single" w:sz="4"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88" w:type="dxa"/>
            <w:vAlign w:val="bottom"/>
          </w:tcPr>
          <w:p w14:paraId="4DE5D105" w14:textId="635F8A78" w:rsidR="00574E15" w:rsidRPr="00385ABD" w:rsidRDefault="00574E15" w:rsidP="00574E15">
            <w:pPr>
              <w:pBdr>
                <w:bottom w:val="single" w:sz="4" w:space="1" w:color="auto"/>
              </w:pBdr>
              <w:spacing w:line="360" w:lineRule="auto"/>
              <w:ind w:right="-36"/>
              <w:jc w:val="right"/>
              <w:rPr>
                <w:rFonts w:cs="Arial"/>
                <w:lang w:val="en-GB"/>
              </w:rPr>
            </w:pPr>
            <w:r w:rsidRPr="00385ABD">
              <w:rPr>
                <w:rFonts w:cs="Arial"/>
                <w:lang w:val="en-GB"/>
              </w:rPr>
              <w:t>(5,088)</w:t>
            </w:r>
          </w:p>
        </w:tc>
        <w:tc>
          <w:tcPr>
            <w:tcW w:w="992" w:type="dxa"/>
          </w:tcPr>
          <w:p w14:paraId="04907CEB" w14:textId="634FFEEC" w:rsidR="00574E15" w:rsidRPr="00385ABD" w:rsidRDefault="00574E15" w:rsidP="00574E15">
            <w:pPr>
              <w:pBdr>
                <w:bottom w:val="single" w:sz="4" w:space="1" w:color="auto"/>
              </w:pBdr>
              <w:spacing w:line="360" w:lineRule="auto"/>
              <w:ind w:right="-36"/>
              <w:jc w:val="right"/>
              <w:rPr>
                <w:rFonts w:cs="Arial"/>
                <w:lang w:val="en-GB"/>
              </w:rPr>
            </w:pPr>
            <w:r w:rsidRPr="00385ABD">
              <w:rPr>
                <w:rFonts w:cs="Arial"/>
                <w:lang w:val="en-GB"/>
              </w:rPr>
              <w:t>(4,270)</w:t>
            </w:r>
          </w:p>
        </w:tc>
        <w:tc>
          <w:tcPr>
            <w:tcW w:w="1441" w:type="dxa"/>
            <w:vAlign w:val="bottom"/>
          </w:tcPr>
          <w:p w14:paraId="3614FD84" w14:textId="0EF3A211" w:rsidR="00574E15" w:rsidRPr="00385ABD" w:rsidRDefault="00574E15" w:rsidP="00574E15">
            <w:pPr>
              <w:pBdr>
                <w:bottom w:val="single" w:sz="4" w:space="1" w:color="auto"/>
              </w:pBdr>
              <w:spacing w:line="360" w:lineRule="auto"/>
              <w:ind w:right="-36"/>
              <w:jc w:val="center"/>
              <w:rPr>
                <w:rFonts w:cs="Arial"/>
                <w:color w:val="000000" w:themeColor="text1"/>
                <w:lang w:val="en-GB"/>
              </w:rPr>
            </w:pPr>
            <w:r w:rsidRPr="00385ABD">
              <w:rPr>
                <w:rFonts w:cs="Arial"/>
                <w:color w:val="000000" w:themeColor="text1"/>
                <w:lang w:val="en-GB"/>
              </w:rPr>
              <w:t xml:space="preserve">             -</w:t>
            </w:r>
          </w:p>
        </w:tc>
        <w:tc>
          <w:tcPr>
            <w:tcW w:w="1416" w:type="dxa"/>
            <w:gridSpan w:val="3"/>
          </w:tcPr>
          <w:p w14:paraId="5E4E88FE" w14:textId="339D2318" w:rsidR="00574E15" w:rsidRPr="00385ABD" w:rsidRDefault="00574E15" w:rsidP="00574E15">
            <w:pPr>
              <w:pBdr>
                <w:bottom w:val="single" w:sz="4" w:space="1" w:color="auto"/>
              </w:pBdr>
              <w:spacing w:line="360" w:lineRule="auto"/>
              <w:ind w:right="-36"/>
              <w:jc w:val="right"/>
              <w:rPr>
                <w:rFonts w:cs="Arial"/>
                <w:lang w:val="en-GB"/>
              </w:rPr>
            </w:pPr>
            <w:r w:rsidRPr="00385ABD">
              <w:rPr>
                <w:rFonts w:cs="Arial"/>
                <w:lang w:val="en-GB"/>
              </w:rPr>
              <w:t>(9,358)</w:t>
            </w:r>
          </w:p>
        </w:tc>
      </w:tr>
      <w:tr w:rsidR="00574E15" w:rsidRPr="00A766E1" w14:paraId="6D801AB8" w14:textId="77777777" w:rsidTr="0004457E">
        <w:trPr>
          <w:cantSplit/>
        </w:trPr>
        <w:tc>
          <w:tcPr>
            <w:tcW w:w="3260" w:type="dxa"/>
          </w:tcPr>
          <w:p w14:paraId="26C7DCD1" w14:textId="77777777" w:rsidR="00574E15" w:rsidRPr="00A22F05" w:rsidRDefault="00574E15" w:rsidP="00574E15">
            <w:pPr>
              <w:spacing w:line="360" w:lineRule="auto"/>
              <w:ind w:right="-36"/>
              <w:rPr>
                <w:rFonts w:cs="Arial"/>
                <w:lang w:val="en-GB"/>
              </w:rPr>
            </w:pPr>
          </w:p>
        </w:tc>
        <w:tc>
          <w:tcPr>
            <w:tcW w:w="906" w:type="dxa"/>
          </w:tcPr>
          <w:p w14:paraId="5C6EFA9E" w14:textId="77777777" w:rsidR="00574E15" w:rsidRPr="00524B6A" w:rsidRDefault="00574E15" w:rsidP="00574E15">
            <w:pPr>
              <w:spacing w:line="360" w:lineRule="auto"/>
              <w:ind w:right="-36"/>
              <w:jc w:val="center"/>
              <w:rPr>
                <w:rFonts w:cs="Arial"/>
                <w:color w:val="000000" w:themeColor="text1"/>
                <w:lang w:val="en-GB"/>
              </w:rPr>
            </w:pPr>
          </w:p>
        </w:tc>
        <w:tc>
          <w:tcPr>
            <w:tcW w:w="988" w:type="dxa"/>
          </w:tcPr>
          <w:p w14:paraId="28915E2F" w14:textId="77777777" w:rsidR="00574E15" w:rsidRPr="00A22F05" w:rsidRDefault="00574E15" w:rsidP="00574E15">
            <w:pPr>
              <w:spacing w:line="360" w:lineRule="auto"/>
              <w:ind w:right="-36"/>
              <w:jc w:val="center"/>
              <w:rPr>
                <w:rFonts w:cs="Arial"/>
                <w:color w:val="000000" w:themeColor="text1"/>
                <w:lang w:val="en-GB"/>
              </w:rPr>
            </w:pPr>
          </w:p>
        </w:tc>
        <w:tc>
          <w:tcPr>
            <w:tcW w:w="992" w:type="dxa"/>
          </w:tcPr>
          <w:p w14:paraId="6BD7024B" w14:textId="77777777" w:rsidR="00574E15" w:rsidRPr="00A22F05" w:rsidRDefault="00574E15" w:rsidP="00574E15">
            <w:pPr>
              <w:spacing w:line="360" w:lineRule="auto"/>
              <w:ind w:right="-36"/>
              <w:jc w:val="right"/>
              <w:rPr>
                <w:rFonts w:cs="Arial"/>
                <w:color w:val="000000" w:themeColor="text1"/>
                <w:lang w:val="en-GB"/>
              </w:rPr>
            </w:pPr>
          </w:p>
        </w:tc>
        <w:tc>
          <w:tcPr>
            <w:tcW w:w="1441" w:type="dxa"/>
          </w:tcPr>
          <w:p w14:paraId="327FF38E" w14:textId="77777777" w:rsidR="00574E15" w:rsidRPr="00A22F05" w:rsidRDefault="00574E15" w:rsidP="00574E15">
            <w:pPr>
              <w:spacing w:line="360" w:lineRule="auto"/>
              <w:ind w:right="-36"/>
              <w:jc w:val="right"/>
              <w:rPr>
                <w:rFonts w:cs="Arial"/>
                <w:color w:val="000000" w:themeColor="text1"/>
                <w:lang w:val="en-GB"/>
              </w:rPr>
            </w:pPr>
          </w:p>
        </w:tc>
        <w:tc>
          <w:tcPr>
            <w:tcW w:w="1416" w:type="dxa"/>
            <w:gridSpan w:val="3"/>
          </w:tcPr>
          <w:p w14:paraId="71AF4F3F" w14:textId="77777777" w:rsidR="00574E15" w:rsidRPr="00A22F05" w:rsidRDefault="00574E15" w:rsidP="00574E15">
            <w:pPr>
              <w:spacing w:line="360" w:lineRule="auto"/>
              <w:ind w:right="-36"/>
              <w:jc w:val="right"/>
              <w:rPr>
                <w:rFonts w:cs="Arial"/>
                <w:color w:val="000000" w:themeColor="text1"/>
                <w:lang w:val="en-GB"/>
              </w:rPr>
            </w:pPr>
          </w:p>
        </w:tc>
      </w:tr>
      <w:tr w:rsidR="00574E15" w:rsidRPr="00A766E1" w14:paraId="7E83A49A" w14:textId="77777777" w:rsidTr="0004457E">
        <w:trPr>
          <w:gridAfter w:val="1"/>
          <w:wAfter w:w="8" w:type="dxa"/>
          <w:cantSplit/>
        </w:trPr>
        <w:tc>
          <w:tcPr>
            <w:tcW w:w="3260" w:type="dxa"/>
            <w:vAlign w:val="bottom"/>
          </w:tcPr>
          <w:p w14:paraId="61681AFF" w14:textId="77777777" w:rsidR="00574E15" w:rsidRPr="008836C7" w:rsidRDefault="00574E15" w:rsidP="00574E15">
            <w:pPr>
              <w:spacing w:line="360" w:lineRule="auto"/>
              <w:ind w:right="-36"/>
              <w:rPr>
                <w:rFonts w:cs="Arial"/>
                <w:lang w:val="en-GB"/>
              </w:rPr>
            </w:pPr>
            <w:r w:rsidRPr="008836C7">
              <w:rPr>
                <w:rFonts w:cs="Arial"/>
                <w:b/>
                <w:bCs/>
                <w:u w:val="single"/>
                <w:lang w:val="en-GB"/>
              </w:rPr>
              <w:t>Net book value</w:t>
            </w:r>
          </w:p>
        </w:tc>
        <w:tc>
          <w:tcPr>
            <w:tcW w:w="906" w:type="dxa"/>
            <w:vAlign w:val="bottom"/>
          </w:tcPr>
          <w:p w14:paraId="71E09488" w14:textId="77777777" w:rsidR="00574E15" w:rsidRPr="008836C7" w:rsidRDefault="00574E15" w:rsidP="00574E15">
            <w:pPr>
              <w:spacing w:line="360" w:lineRule="auto"/>
              <w:ind w:right="-36"/>
              <w:jc w:val="center"/>
              <w:rPr>
                <w:rFonts w:cs="Arial"/>
                <w:color w:val="000000" w:themeColor="text1"/>
                <w:lang w:val="en-GB"/>
              </w:rPr>
            </w:pPr>
          </w:p>
        </w:tc>
        <w:tc>
          <w:tcPr>
            <w:tcW w:w="988" w:type="dxa"/>
            <w:vAlign w:val="bottom"/>
          </w:tcPr>
          <w:p w14:paraId="4FAF14D3" w14:textId="77777777" w:rsidR="00574E15" w:rsidRPr="008836C7" w:rsidRDefault="00574E15" w:rsidP="00574E15">
            <w:pPr>
              <w:spacing w:line="360" w:lineRule="auto"/>
              <w:ind w:right="-36"/>
              <w:jc w:val="center"/>
              <w:rPr>
                <w:rFonts w:cs="Arial"/>
                <w:color w:val="000000" w:themeColor="text1"/>
                <w:lang w:val="en-GB"/>
              </w:rPr>
            </w:pPr>
          </w:p>
        </w:tc>
        <w:tc>
          <w:tcPr>
            <w:tcW w:w="992" w:type="dxa"/>
            <w:vAlign w:val="bottom"/>
          </w:tcPr>
          <w:p w14:paraId="0ABEC064" w14:textId="77777777" w:rsidR="00574E15" w:rsidRPr="008836C7" w:rsidRDefault="00574E15" w:rsidP="00574E15">
            <w:pPr>
              <w:spacing w:line="360" w:lineRule="auto"/>
              <w:ind w:right="-36"/>
              <w:jc w:val="right"/>
              <w:rPr>
                <w:rFonts w:cs="Arial"/>
                <w:color w:val="000000" w:themeColor="text1"/>
                <w:lang w:val="en-GB"/>
              </w:rPr>
            </w:pPr>
          </w:p>
        </w:tc>
        <w:tc>
          <w:tcPr>
            <w:tcW w:w="1441" w:type="dxa"/>
            <w:vAlign w:val="bottom"/>
          </w:tcPr>
          <w:p w14:paraId="52E778B8" w14:textId="77777777" w:rsidR="00574E15" w:rsidRPr="008836C7" w:rsidRDefault="00574E15" w:rsidP="00574E15">
            <w:pPr>
              <w:spacing w:line="360" w:lineRule="auto"/>
              <w:ind w:right="-36"/>
              <w:jc w:val="right"/>
              <w:rPr>
                <w:rFonts w:cs="Arial"/>
                <w:color w:val="000000" w:themeColor="text1"/>
                <w:lang w:val="en-GB"/>
              </w:rPr>
            </w:pPr>
          </w:p>
        </w:tc>
        <w:tc>
          <w:tcPr>
            <w:tcW w:w="1408" w:type="dxa"/>
            <w:gridSpan w:val="2"/>
            <w:vAlign w:val="bottom"/>
          </w:tcPr>
          <w:p w14:paraId="150F141F" w14:textId="77777777" w:rsidR="00574E15" w:rsidRPr="008836C7" w:rsidRDefault="00574E15" w:rsidP="00574E15">
            <w:pPr>
              <w:spacing w:line="360" w:lineRule="auto"/>
              <w:ind w:right="-36"/>
              <w:jc w:val="right"/>
              <w:rPr>
                <w:rFonts w:cs="Arial"/>
                <w:color w:val="000000" w:themeColor="text1"/>
                <w:lang w:val="en-GB"/>
              </w:rPr>
            </w:pPr>
          </w:p>
        </w:tc>
      </w:tr>
      <w:tr w:rsidR="00574E15" w:rsidRPr="00A766E1" w14:paraId="0D6E8BBF" w14:textId="77777777" w:rsidTr="0004457E">
        <w:trPr>
          <w:gridAfter w:val="1"/>
          <w:wAfter w:w="8" w:type="dxa"/>
          <w:cantSplit/>
          <w:trHeight w:val="227"/>
        </w:trPr>
        <w:tc>
          <w:tcPr>
            <w:tcW w:w="3260" w:type="dxa"/>
            <w:vAlign w:val="bottom"/>
          </w:tcPr>
          <w:p w14:paraId="1B4EA2C1" w14:textId="0F847974" w:rsidR="00574E15" w:rsidRPr="008836C7" w:rsidRDefault="00574E15" w:rsidP="00574E15">
            <w:pPr>
              <w:spacing w:line="360" w:lineRule="auto"/>
              <w:ind w:right="-36"/>
              <w:rPr>
                <w:rFonts w:cs="Arial"/>
                <w:lang w:val="en-GB"/>
              </w:rPr>
            </w:pPr>
            <w:r w:rsidRPr="008836C7">
              <w:rPr>
                <w:rFonts w:cs="Arial"/>
                <w:lang w:val="en-GB"/>
              </w:rPr>
              <w:t>31 December 2019</w:t>
            </w:r>
          </w:p>
        </w:tc>
        <w:tc>
          <w:tcPr>
            <w:tcW w:w="906" w:type="dxa"/>
            <w:vAlign w:val="bottom"/>
          </w:tcPr>
          <w:p w14:paraId="32C694DD" w14:textId="051714C5" w:rsidR="00574E15" w:rsidRPr="008836C7" w:rsidRDefault="00574E15" w:rsidP="00574E15">
            <w:pPr>
              <w:pBdr>
                <w:bottom w:val="single" w:sz="12" w:space="1" w:color="auto"/>
              </w:pBdr>
              <w:spacing w:line="360" w:lineRule="auto"/>
              <w:ind w:right="-36"/>
              <w:jc w:val="right"/>
              <w:rPr>
                <w:rFonts w:cs="Arial"/>
                <w:lang w:val="en-GB"/>
              </w:rPr>
            </w:pPr>
            <w:r w:rsidRPr="008836C7">
              <w:rPr>
                <w:rFonts w:cs="Arial"/>
                <w:lang w:val="en-GB"/>
              </w:rPr>
              <w:t>111</w:t>
            </w:r>
          </w:p>
        </w:tc>
        <w:tc>
          <w:tcPr>
            <w:tcW w:w="988" w:type="dxa"/>
            <w:vAlign w:val="bottom"/>
          </w:tcPr>
          <w:p w14:paraId="0749B875" w14:textId="3214484D" w:rsidR="00574E15" w:rsidRPr="008836C7" w:rsidRDefault="00574E15" w:rsidP="00574E15">
            <w:pPr>
              <w:pBdr>
                <w:bottom w:val="single" w:sz="12" w:space="1" w:color="auto"/>
              </w:pBdr>
              <w:spacing w:line="360" w:lineRule="auto"/>
              <w:ind w:right="-36"/>
              <w:jc w:val="right"/>
              <w:rPr>
                <w:rFonts w:cs="Arial"/>
                <w:color w:val="000000" w:themeColor="text1"/>
                <w:lang w:val="en-GB"/>
              </w:rPr>
            </w:pPr>
            <w:r w:rsidRPr="008836C7">
              <w:rPr>
                <w:rFonts w:cs="Arial"/>
              </w:rPr>
              <w:t>5,986</w:t>
            </w:r>
          </w:p>
        </w:tc>
        <w:tc>
          <w:tcPr>
            <w:tcW w:w="992" w:type="dxa"/>
            <w:vAlign w:val="bottom"/>
          </w:tcPr>
          <w:p w14:paraId="32360FA3" w14:textId="10EEC8DB" w:rsidR="00574E15" w:rsidRPr="008836C7" w:rsidRDefault="00574E15" w:rsidP="00574E15">
            <w:pPr>
              <w:pBdr>
                <w:bottom w:val="single" w:sz="12" w:space="1" w:color="auto"/>
              </w:pBdr>
              <w:spacing w:line="360" w:lineRule="auto"/>
              <w:ind w:right="-36"/>
              <w:jc w:val="right"/>
              <w:rPr>
                <w:rFonts w:cs="Arial"/>
                <w:color w:val="000000" w:themeColor="text1"/>
                <w:lang w:val="en-GB"/>
              </w:rPr>
            </w:pPr>
            <w:r w:rsidRPr="008836C7">
              <w:rPr>
                <w:rFonts w:cs="Arial"/>
                <w:color w:val="000000" w:themeColor="text1"/>
                <w:lang w:val="en-GB"/>
              </w:rPr>
              <w:t>11,379</w:t>
            </w:r>
          </w:p>
        </w:tc>
        <w:tc>
          <w:tcPr>
            <w:tcW w:w="1441" w:type="dxa"/>
            <w:vAlign w:val="bottom"/>
          </w:tcPr>
          <w:p w14:paraId="5F029D5B" w14:textId="09C060B6" w:rsidR="00574E15" w:rsidRPr="008836C7" w:rsidRDefault="00574E15" w:rsidP="00574E15">
            <w:pPr>
              <w:pBdr>
                <w:bottom w:val="single" w:sz="12" w:space="1" w:color="auto"/>
              </w:pBdr>
              <w:spacing w:line="360" w:lineRule="auto"/>
              <w:ind w:right="-36"/>
              <w:jc w:val="right"/>
              <w:rPr>
                <w:rFonts w:cs="Arial"/>
                <w:color w:val="000000" w:themeColor="text1"/>
                <w:lang w:val="en-GB"/>
              </w:rPr>
            </w:pPr>
            <w:r w:rsidRPr="008836C7">
              <w:rPr>
                <w:rFonts w:cs="Arial"/>
                <w:color w:val="000000" w:themeColor="text1"/>
                <w:lang w:val="en-GB"/>
              </w:rPr>
              <w:t>4,392</w:t>
            </w:r>
          </w:p>
        </w:tc>
        <w:tc>
          <w:tcPr>
            <w:tcW w:w="1408" w:type="dxa"/>
            <w:gridSpan w:val="2"/>
            <w:vAlign w:val="bottom"/>
          </w:tcPr>
          <w:p w14:paraId="025B8E4B" w14:textId="3847F9D9" w:rsidR="00574E15" w:rsidRPr="008836C7" w:rsidRDefault="00574E15" w:rsidP="00574E15">
            <w:pPr>
              <w:pBdr>
                <w:bottom w:val="single" w:sz="12" w:space="1" w:color="auto"/>
              </w:pBdr>
              <w:spacing w:line="360" w:lineRule="auto"/>
              <w:ind w:right="-36"/>
              <w:jc w:val="right"/>
              <w:rPr>
                <w:rFonts w:cs="Arial"/>
                <w:color w:val="000000" w:themeColor="text1"/>
                <w:lang w:val="en-GB"/>
              </w:rPr>
            </w:pPr>
            <w:r w:rsidRPr="008836C7">
              <w:rPr>
                <w:rFonts w:cs="Arial"/>
                <w:color w:val="000000" w:themeColor="text1"/>
                <w:lang w:val="en-GB"/>
              </w:rPr>
              <w:t>21,868</w:t>
            </w:r>
          </w:p>
        </w:tc>
      </w:tr>
      <w:tr w:rsidR="00574E15" w:rsidRPr="00A766E1" w14:paraId="0B69701E" w14:textId="77777777" w:rsidTr="0004457E">
        <w:trPr>
          <w:gridAfter w:val="1"/>
          <w:wAfter w:w="8" w:type="dxa"/>
          <w:cantSplit/>
        </w:trPr>
        <w:tc>
          <w:tcPr>
            <w:tcW w:w="3260" w:type="dxa"/>
            <w:vAlign w:val="bottom"/>
          </w:tcPr>
          <w:p w14:paraId="64F3D037" w14:textId="19B5E66C" w:rsidR="00574E15" w:rsidRPr="008836C7" w:rsidRDefault="00574E15" w:rsidP="00574E15">
            <w:pPr>
              <w:spacing w:line="360" w:lineRule="auto"/>
              <w:ind w:right="-36"/>
              <w:rPr>
                <w:rFonts w:cs="Arial"/>
                <w:lang w:val="en-GB"/>
              </w:rPr>
            </w:pPr>
            <w:r w:rsidRPr="008836C7">
              <w:rPr>
                <w:rFonts w:cs="Arial"/>
                <w:lang w:val="en-GB"/>
              </w:rPr>
              <w:t>31 December 2020</w:t>
            </w:r>
          </w:p>
        </w:tc>
        <w:tc>
          <w:tcPr>
            <w:tcW w:w="906" w:type="dxa"/>
            <w:vAlign w:val="bottom"/>
          </w:tcPr>
          <w:p w14:paraId="7887B6CD" w14:textId="1B11C260" w:rsidR="00574E15" w:rsidRPr="00DF2A1C" w:rsidRDefault="00574E15" w:rsidP="00574E15">
            <w:pPr>
              <w:pBdr>
                <w:bottom w:val="single" w:sz="12" w:space="1" w:color="auto"/>
              </w:pBdr>
              <w:spacing w:line="360" w:lineRule="auto"/>
              <w:ind w:right="-36"/>
              <w:jc w:val="right"/>
              <w:rPr>
                <w:rFonts w:cs="Arial"/>
                <w:lang w:val="en-GB"/>
              </w:rPr>
            </w:pPr>
            <w:r w:rsidRPr="00DF2A1C">
              <w:rPr>
                <w:rFonts w:cs="Arial"/>
                <w:lang w:val="en-GB"/>
              </w:rPr>
              <w:t>111</w:t>
            </w:r>
          </w:p>
        </w:tc>
        <w:tc>
          <w:tcPr>
            <w:tcW w:w="988" w:type="dxa"/>
            <w:vAlign w:val="bottom"/>
          </w:tcPr>
          <w:p w14:paraId="097CDB19" w14:textId="1A58E963" w:rsidR="00574E15" w:rsidRPr="00DF2A1C" w:rsidRDefault="00574E15" w:rsidP="00574E15">
            <w:pPr>
              <w:pBdr>
                <w:bottom w:val="single" w:sz="12" w:space="1" w:color="auto"/>
              </w:pBdr>
              <w:spacing w:line="360" w:lineRule="auto"/>
              <w:ind w:right="-36"/>
              <w:jc w:val="center"/>
              <w:rPr>
                <w:rFonts w:cs="Arial"/>
                <w:color w:val="000000" w:themeColor="text1"/>
                <w:lang w:val="en-GB"/>
              </w:rPr>
            </w:pPr>
            <w:r w:rsidRPr="008836C7">
              <w:rPr>
                <w:rFonts w:cs="Arial"/>
                <w:color w:val="000000" w:themeColor="text1"/>
                <w:lang w:val="en-GB"/>
              </w:rPr>
              <w:t xml:space="preserve">       -</w:t>
            </w:r>
          </w:p>
        </w:tc>
        <w:tc>
          <w:tcPr>
            <w:tcW w:w="992" w:type="dxa"/>
            <w:vAlign w:val="bottom"/>
          </w:tcPr>
          <w:p w14:paraId="15EE150B" w14:textId="0B922AB1" w:rsidR="00574E15" w:rsidRPr="00DF2A1C" w:rsidRDefault="00574E15" w:rsidP="00574E15">
            <w:pPr>
              <w:pBdr>
                <w:bottom w:val="single" w:sz="12" w:space="1" w:color="auto"/>
              </w:pBdr>
              <w:spacing w:line="360" w:lineRule="auto"/>
              <w:ind w:right="-36"/>
              <w:jc w:val="right"/>
              <w:rPr>
                <w:rFonts w:cs="Arial"/>
                <w:color w:val="000000" w:themeColor="text1"/>
                <w:lang w:val="en-GB"/>
              </w:rPr>
            </w:pPr>
            <w:r w:rsidRPr="0055613C">
              <w:rPr>
                <w:rFonts w:cs="Arial"/>
                <w:color w:val="000000" w:themeColor="text1"/>
                <w:lang w:val="en-GB"/>
              </w:rPr>
              <w:t>9,125</w:t>
            </w:r>
          </w:p>
        </w:tc>
        <w:tc>
          <w:tcPr>
            <w:tcW w:w="1441" w:type="dxa"/>
            <w:vAlign w:val="bottom"/>
          </w:tcPr>
          <w:p w14:paraId="69A9FAFE" w14:textId="017C727D" w:rsidR="00574E15" w:rsidRPr="00DF2A1C" w:rsidRDefault="00574E15" w:rsidP="00574E15">
            <w:pPr>
              <w:pBdr>
                <w:bottom w:val="single" w:sz="12" w:space="1" w:color="auto"/>
              </w:pBdr>
              <w:spacing w:line="360" w:lineRule="auto"/>
              <w:ind w:right="-36"/>
              <w:jc w:val="right"/>
              <w:rPr>
                <w:rFonts w:cs="Arial"/>
                <w:color w:val="000000" w:themeColor="text1"/>
                <w:lang w:val="en-GB"/>
              </w:rPr>
            </w:pPr>
            <w:r w:rsidRPr="00F758C1">
              <w:t>2,282</w:t>
            </w:r>
          </w:p>
        </w:tc>
        <w:tc>
          <w:tcPr>
            <w:tcW w:w="1408" w:type="dxa"/>
            <w:gridSpan w:val="2"/>
            <w:vAlign w:val="bottom"/>
          </w:tcPr>
          <w:p w14:paraId="390EE4B9" w14:textId="16A808CE" w:rsidR="00574E15" w:rsidRPr="00DF2A1C" w:rsidRDefault="00574E15" w:rsidP="00574E15">
            <w:pPr>
              <w:pBdr>
                <w:bottom w:val="single" w:sz="12" w:space="1" w:color="auto"/>
              </w:pBdr>
              <w:spacing w:line="360" w:lineRule="auto"/>
              <w:ind w:right="-36"/>
              <w:jc w:val="right"/>
              <w:rPr>
                <w:rFonts w:cs="Arial"/>
                <w:color w:val="000000" w:themeColor="text1"/>
                <w:lang w:val="en-GB"/>
              </w:rPr>
            </w:pPr>
            <w:r w:rsidRPr="00A4776B">
              <w:rPr>
                <w:rFonts w:cs="Arial"/>
                <w:color w:val="000000" w:themeColor="text1"/>
                <w:lang w:val="en-GB"/>
              </w:rPr>
              <w:t>11,518</w:t>
            </w:r>
          </w:p>
        </w:tc>
      </w:tr>
      <w:tr w:rsidR="00574E15" w:rsidRPr="00A766E1" w14:paraId="3CCB1116" w14:textId="77777777" w:rsidTr="0004457E">
        <w:trPr>
          <w:gridAfter w:val="1"/>
          <w:wAfter w:w="8" w:type="dxa"/>
          <w:cantSplit/>
          <w:trHeight w:val="359"/>
        </w:trPr>
        <w:tc>
          <w:tcPr>
            <w:tcW w:w="3260" w:type="dxa"/>
            <w:vAlign w:val="bottom"/>
          </w:tcPr>
          <w:p w14:paraId="66FED961" w14:textId="77777777" w:rsidR="00574E15" w:rsidRPr="008836C7" w:rsidRDefault="00574E15" w:rsidP="00574E15">
            <w:pPr>
              <w:spacing w:line="360" w:lineRule="auto"/>
              <w:ind w:right="-36"/>
              <w:rPr>
                <w:rFonts w:cs="Arial"/>
                <w:lang w:val="en-GB"/>
              </w:rPr>
            </w:pPr>
          </w:p>
        </w:tc>
        <w:tc>
          <w:tcPr>
            <w:tcW w:w="906" w:type="dxa"/>
            <w:vAlign w:val="bottom"/>
          </w:tcPr>
          <w:p w14:paraId="59E65E11" w14:textId="77777777" w:rsidR="00574E15" w:rsidRPr="008836C7" w:rsidRDefault="00574E15" w:rsidP="00574E15">
            <w:pPr>
              <w:spacing w:line="360" w:lineRule="auto"/>
              <w:ind w:right="-36"/>
              <w:jc w:val="center"/>
              <w:rPr>
                <w:rFonts w:cs="Arial"/>
                <w:color w:val="000000" w:themeColor="text1"/>
                <w:lang w:val="en-GB"/>
              </w:rPr>
            </w:pPr>
          </w:p>
        </w:tc>
        <w:tc>
          <w:tcPr>
            <w:tcW w:w="988" w:type="dxa"/>
            <w:vAlign w:val="bottom"/>
          </w:tcPr>
          <w:p w14:paraId="75B3875E" w14:textId="77777777" w:rsidR="00574E15" w:rsidRPr="008836C7" w:rsidRDefault="00574E15" w:rsidP="00574E15">
            <w:pPr>
              <w:spacing w:line="360" w:lineRule="auto"/>
              <w:ind w:right="-36"/>
              <w:jc w:val="center"/>
              <w:rPr>
                <w:rFonts w:cs="Arial"/>
                <w:color w:val="000000" w:themeColor="text1"/>
                <w:lang w:val="en-GB"/>
              </w:rPr>
            </w:pPr>
          </w:p>
        </w:tc>
        <w:tc>
          <w:tcPr>
            <w:tcW w:w="992" w:type="dxa"/>
            <w:vAlign w:val="bottom"/>
          </w:tcPr>
          <w:p w14:paraId="035D0F26" w14:textId="77777777" w:rsidR="00574E15" w:rsidRPr="008836C7" w:rsidRDefault="00574E15" w:rsidP="00574E15">
            <w:pPr>
              <w:spacing w:line="360" w:lineRule="auto"/>
              <w:ind w:right="-36"/>
              <w:jc w:val="center"/>
              <w:rPr>
                <w:rFonts w:cs="Arial"/>
                <w:color w:val="000000" w:themeColor="text1"/>
                <w:lang w:val="en-GB"/>
              </w:rPr>
            </w:pPr>
          </w:p>
        </w:tc>
        <w:tc>
          <w:tcPr>
            <w:tcW w:w="1441" w:type="dxa"/>
            <w:vAlign w:val="bottom"/>
          </w:tcPr>
          <w:p w14:paraId="241ACACC" w14:textId="77777777" w:rsidR="00574E15" w:rsidRPr="008836C7" w:rsidRDefault="00574E15" w:rsidP="00574E15">
            <w:pPr>
              <w:spacing w:line="360" w:lineRule="auto"/>
              <w:ind w:right="-36"/>
              <w:jc w:val="right"/>
              <w:rPr>
                <w:rFonts w:cs="Arial"/>
                <w:color w:val="000000" w:themeColor="text1"/>
                <w:lang w:val="en-GB"/>
              </w:rPr>
            </w:pPr>
          </w:p>
        </w:tc>
        <w:tc>
          <w:tcPr>
            <w:tcW w:w="1408" w:type="dxa"/>
            <w:gridSpan w:val="2"/>
            <w:vAlign w:val="bottom"/>
          </w:tcPr>
          <w:p w14:paraId="32E2AB1C" w14:textId="77777777" w:rsidR="00574E15" w:rsidRPr="008836C7" w:rsidRDefault="00574E15" w:rsidP="00574E15">
            <w:pPr>
              <w:spacing w:line="360" w:lineRule="auto"/>
              <w:ind w:right="-36"/>
              <w:jc w:val="right"/>
              <w:rPr>
                <w:rFonts w:cs="Arial"/>
                <w:color w:val="000000" w:themeColor="text1"/>
                <w:lang w:val="en-GB"/>
              </w:rPr>
            </w:pPr>
          </w:p>
        </w:tc>
      </w:tr>
      <w:tr w:rsidR="00574E15" w:rsidRPr="00A766E1" w14:paraId="1230EA56" w14:textId="77777777" w:rsidTr="0004457E">
        <w:trPr>
          <w:gridAfter w:val="1"/>
          <w:wAfter w:w="8" w:type="dxa"/>
          <w:cantSplit/>
        </w:trPr>
        <w:tc>
          <w:tcPr>
            <w:tcW w:w="3260" w:type="dxa"/>
            <w:vAlign w:val="bottom"/>
          </w:tcPr>
          <w:p w14:paraId="555B5082" w14:textId="5495137C" w:rsidR="00574E15" w:rsidRPr="008836C7" w:rsidRDefault="00574E15" w:rsidP="00574E15">
            <w:pPr>
              <w:spacing w:line="360" w:lineRule="auto"/>
              <w:ind w:right="-36"/>
              <w:rPr>
                <w:rFonts w:cs="Arial"/>
                <w:lang w:val="en-GB"/>
              </w:rPr>
            </w:pPr>
            <w:r w:rsidRPr="008836C7">
              <w:rPr>
                <w:rFonts w:cs="Arial"/>
                <w:b/>
                <w:bCs/>
                <w:lang w:val="en-GB"/>
              </w:rPr>
              <w:t>Amortization for the year 2019</w:t>
            </w:r>
          </w:p>
        </w:tc>
        <w:tc>
          <w:tcPr>
            <w:tcW w:w="906" w:type="dxa"/>
            <w:vAlign w:val="bottom"/>
          </w:tcPr>
          <w:p w14:paraId="2B2C6B10" w14:textId="77777777" w:rsidR="00574E15" w:rsidRPr="008836C7" w:rsidRDefault="00574E15" w:rsidP="00574E15">
            <w:pPr>
              <w:spacing w:line="360" w:lineRule="auto"/>
              <w:ind w:right="-36"/>
              <w:jc w:val="center"/>
              <w:rPr>
                <w:rFonts w:cs="Arial"/>
                <w:color w:val="000000" w:themeColor="text1"/>
                <w:lang w:val="en-GB"/>
              </w:rPr>
            </w:pPr>
          </w:p>
        </w:tc>
        <w:tc>
          <w:tcPr>
            <w:tcW w:w="988" w:type="dxa"/>
            <w:vAlign w:val="bottom"/>
          </w:tcPr>
          <w:p w14:paraId="62140480" w14:textId="77777777" w:rsidR="00574E15" w:rsidRPr="008836C7" w:rsidRDefault="00574E15" w:rsidP="00574E15">
            <w:pPr>
              <w:spacing w:line="360" w:lineRule="auto"/>
              <w:ind w:right="-36"/>
              <w:jc w:val="center"/>
              <w:rPr>
                <w:rFonts w:cs="Arial"/>
                <w:color w:val="000000" w:themeColor="text1"/>
                <w:lang w:val="en-GB"/>
              </w:rPr>
            </w:pPr>
          </w:p>
        </w:tc>
        <w:tc>
          <w:tcPr>
            <w:tcW w:w="992" w:type="dxa"/>
            <w:vAlign w:val="bottom"/>
          </w:tcPr>
          <w:p w14:paraId="34FD8B7A" w14:textId="77777777" w:rsidR="00574E15" w:rsidRPr="008836C7" w:rsidRDefault="00574E15" w:rsidP="00574E15">
            <w:pPr>
              <w:spacing w:line="360" w:lineRule="auto"/>
              <w:ind w:right="-36"/>
              <w:jc w:val="center"/>
              <w:rPr>
                <w:rFonts w:cs="Arial"/>
                <w:color w:val="000000" w:themeColor="text1"/>
                <w:lang w:val="en-GB"/>
              </w:rPr>
            </w:pPr>
          </w:p>
        </w:tc>
        <w:tc>
          <w:tcPr>
            <w:tcW w:w="1441" w:type="dxa"/>
            <w:vAlign w:val="bottom"/>
          </w:tcPr>
          <w:p w14:paraId="7DDC8D26" w14:textId="77777777" w:rsidR="00574E15" w:rsidRPr="00DF2A1C" w:rsidRDefault="00574E15" w:rsidP="00574E15">
            <w:pPr>
              <w:spacing w:line="360" w:lineRule="auto"/>
              <w:ind w:right="-36"/>
              <w:jc w:val="right"/>
              <w:rPr>
                <w:rFonts w:cs="Arial"/>
                <w:color w:val="000000" w:themeColor="text1"/>
                <w:lang w:val="en-GB"/>
              </w:rPr>
            </w:pPr>
          </w:p>
        </w:tc>
        <w:tc>
          <w:tcPr>
            <w:tcW w:w="1408" w:type="dxa"/>
            <w:gridSpan w:val="2"/>
            <w:vAlign w:val="bottom"/>
          </w:tcPr>
          <w:p w14:paraId="111FF619" w14:textId="43826580" w:rsidR="00574E15" w:rsidRPr="008836C7" w:rsidRDefault="00574E15" w:rsidP="00574E15">
            <w:pPr>
              <w:pBdr>
                <w:bottom w:val="single" w:sz="12" w:space="1" w:color="auto"/>
              </w:pBdr>
              <w:spacing w:line="360" w:lineRule="auto"/>
              <w:ind w:right="-36"/>
              <w:jc w:val="right"/>
              <w:rPr>
                <w:rFonts w:cs="Arial"/>
                <w:color w:val="000000" w:themeColor="text1"/>
                <w:lang w:val="en-GB"/>
              </w:rPr>
            </w:pPr>
            <w:r w:rsidRPr="008836C7">
              <w:rPr>
                <w:rFonts w:cs="Arial"/>
                <w:lang w:val="en-GB"/>
              </w:rPr>
              <w:t>2,320</w:t>
            </w:r>
          </w:p>
        </w:tc>
      </w:tr>
      <w:tr w:rsidR="00574E15" w:rsidRPr="00A766E1" w14:paraId="7A7E9F0D" w14:textId="77777777" w:rsidTr="0004457E">
        <w:trPr>
          <w:gridAfter w:val="1"/>
          <w:wAfter w:w="8" w:type="dxa"/>
          <w:cantSplit/>
        </w:trPr>
        <w:tc>
          <w:tcPr>
            <w:tcW w:w="3260" w:type="dxa"/>
            <w:vAlign w:val="bottom"/>
          </w:tcPr>
          <w:p w14:paraId="799AA321" w14:textId="71568692" w:rsidR="00574E15" w:rsidRPr="008836C7" w:rsidRDefault="00574E15" w:rsidP="00574E15">
            <w:pPr>
              <w:spacing w:line="360" w:lineRule="auto"/>
              <w:ind w:right="-36"/>
              <w:rPr>
                <w:rFonts w:cs="Arial"/>
                <w:b/>
                <w:bCs/>
                <w:lang w:val="en-GB"/>
              </w:rPr>
            </w:pPr>
            <w:r w:rsidRPr="008836C7">
              <w:rPr>
                <w:rFonts w:cs="Arial"/>
                <w:b/>
                <w:bCs/>
                <w:lang w:val="en-GB"/>
              </w:rPr>
              <w:t>Amortization for the year 2020</w:t>
            </w:r>
          </w:p>
        </w:tc>
        <w:tc>
          <w:tcPr>
            <w:tcW w:w="906" w:type="dxa"/>
            <w:vAlign w:val="bottom"/>
          </w:tcPr>
          <w:p w14:paraId="3C712A8A" w14:textId="77777777" w:rsidR="00574E15" w:rsidRPr="008836C7" w:rsidRDefault="00574E15" w:rsidP="00574E15">
            <w:pPr>
              <w:spacing w:line="360" w:lineRule="auto"/>
              <w:ind w:right="-36"/>
              <w:jc w:val="center"/>
              <w:rPr>
                <w:rFonts w:cs="Arial"/>
                <w:color w:val="000000" w:themeColor="text1"/>
                <w:lang w:val="en-GB"/>
              </w:rPr>
            </w:pPr>
          </w:p>
        </w:tc>
        <w:tc>
          <w:tcPr>
            <w:tcW w:w="988" w:type="dxa"/>
            <w:vAlign w:val="bottom"/>
          </w:tcPr>
          <w:p w14:paraId="5C79CC38" w14:textId="77777777" w:rsidR="00574E15" w:rsidRPr="008836C7" w:rsidRDefault="00574E15" w:rsidP="00574E15">
            <w:pPr>
              <w:spacing w:line="360" w:lineRule="auto"/>
              <w:ind w:right="-36"/>
              <w:jc w:val="center"/>
              <w:rPr>
                <w:rFonts w:cs="Arial"/>
                <w:color w:val="000000" w:themeColor="text1"/>
                <w:lang w:val="en-GB"/>
              </w:rPr>
            </w:pPr>
          </w:p>
        </w:tc>
        <w:tc>
          <w:tcPr>
            <w:tcW w:w="992" w:type="dxa"/>
            <w:vAlign w:val="bottom"/>
          </w:tcPr>
          <w:p w14:paraId="479C6340" w14:textId="77777777" w:rsidR="00574E15" w:rsidRPr="008836C7" w:rsidRDefault="00574E15" w:rsidP="00574E15">
            <w:pPr>
              <w:spacing w:line="360" w:lineRule="auto"/>
              <w:ind w:right="-36"/>
              <w:jc w:val="center"/>
              <w:rPr>
                <w:rFonts w:cs="Arial"/>
                <w:color w:val="000000" w:themeColor="text1"/>
                <w:lang w:val="en-GB"/>
              </w:rPr>
            </w:pPr>
          </w:p>
        </w:tc>
        <w:tc>
          <w:tcPr>
            <w:tcW w:w="1441" w:type="dxa"/>
            <w:vAlign w:val="bottom"/>
          </w:tcPr>
          <w:p w14:paraId="55985F19" w14:textId="77777777" w:rsidR="00574E15" w:rsidRPr="008836C7" w:rsidRDefault="00574E15" w:rsidP="00574E15">
            <w:pPr>
              <w:spacing w:line="360" w:lineRule="auto"/>
              <w:ind w:right="-36"/>
              <w:jc w:val="right"/>
              <w:rPr>
                <w:rFonts w:cs="Arial"/>
                <w:color w:val="000000" w:themeColor="text1"/>
                <w:lang w:val="en-GB"/>
              </w:rPr>
            </w:pPr>
          </w:p>
        </w:tc>
        <w:tc>
          <w:tcPr>
            <w:tcW w:w="1408" w:type="dxa"/>
            <w:gridSpan w:val="2"/>
            <w:vAlign w:val="bottom"/>
          </w:tcPr>
          <w:p w14:paraId="51851B8C" w14:textId="39C347E4" w:rsidR="00574E15" w:rsidRPr="00DF2A1C" w:rsidRDefault="00574E15" w:rsidP="00574E15">
            <w:pPr>
              <w:pBdr>
                <w:bottom w:val="single" w:sz="12" w:space="1" w:color="auto"/>
              </w:pBdr>
              <w:spacing w:line="360" w:lineRule="auto"/>
              <w:ind w:right="-36"/>
              <w:jc w:val="right"/>
              <w:rPr>
                <w:rFonts w:cs="Arial"/>
                <w:lang w:val="en-GB"/>
              </w:rPr>
            </w:pPr>
            <w:r w:rsidRPr="00DF2A1C">
              <w:rPr>
                <w:rFonts w:cs="Arial"/>
                <w:lang w:val="en-GB"/>
              </w:rPr>
              <w:t>2,902</w:t>
            </w:r>
          </w:p>
        </w:tc>
      </w:tr>
    </w:tbl>
    <w:p w14:paraId="0A98D933" w14:textId="77777777" w:rsidR="00774AD7" w:rsidRDefault="00774AD7" w:rsidP="00774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4842756" w14:textId="77777777" w:rsidR="003D6BAD" w:rsidRDefault="003D6BAD"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Pr>
          <w:rFonts w:cs="Arial"/>
          <w:sz w:val="19"/>
          <w:szCs w:val="19"/>
          <w:lang w:val="en-GB"/>
        </w:rPr>
        <w:br w:type="page"/>
      </w:r>
    </w:p>
    <w:tbl>
      <w:tblPr>
        <w:tblW w:w="9292" w:type="dxa"/>
        <w:tblInd w:w="360" w:type="dxa"/>
        <w:tblLook w:val="0000" w:firstRow="0" w:lastRow="0" w:firstColumn="0" w:lastColumn="0" w:noHBand="0" w:noVBand="0"/>
      </w:tblPr>
      <w:tblGrid>
        <w:gridCol w:w="4318"/>
        <w:gridCol w:w="1712"/>
        <w:gridCol w:w="840"/>
        <w:gridCol w:w="960"/>
        <w:gridCol w:w="1449"/>
        <w:gridCol w:w="13"/>
      </w:tblGrid>
      <w:tr w:rsidR="00F16EC5" w:rsidRPr="004875A8" w14:paraId="1E5C0063" w14:textId="77777777" w:rsidTr="00175CB3">
        <w:trPr>
          <w:cantSplit/>
          <w:trHeight w:val="236"/>
          <w:tblHeader/>
        </w:trPr>
        <w:tc>
          <w:tcPr>
            <w:tcW w:w="4318" w:type="dxa"/>
          </w:tcPr>
          <w:p w14:paraId="50B97487" w14:textId="77777777" w:rsidR="00F16EC5" w:rsidRPr="004875A8" w:rsidRDefault="00F16EC5" w:rsidP="004875A8">
            <w:pPr>
              <w:spacing w:line="360" w:lineRule="auto"/>
              <w:ind w:right="-38"/>
              <w:rPr>
                <w:rFonts w:cs="Arial"/>
                <w:snapToGrid w:val="0"/>
                <w:color w:val="000000"/>
                <w:sz w:val="19"/>
                <w:szCs w:val="19"/>
                <w:cs/>
                <w:lang w:val="en-GB" w:eastAsia="th-TH"/>
              </w:rPr>
            </w:pPr>
          </w:p>
        </w:tc>
        <w:tc>
          <w:tcPr>
            <w:tcW w:w="1712" w:type="dxa"/>
          </w:tcPr>
          <w:p w14:paraId="75B84DB6" w14:textId="77777777" w:rsidR="00F16EC5" w:rsidRPr="004875A8" w:rsidRDefault="00F16EC5" w:rsidP="004875A8">
            <w:pPr>
              <w:spacing w:line="360" w:lineRule="auto"/>
              <w:ind w:right="-38"/>
              <w:jc w:val="center"/>
              <w:rPr>
                <w:rFonts w:cs="Arial"/>
                <w:snapToGrid w:val="0"/>
                <w:color w:val="000000"/>
                <w:sz w:val="19"/>
                <w:szCs w:val="19"/>
                <w:cs/>
                <w:lang w:val="en-GB" w:eastAsia="th-TH"/>
              </w:rPr>
            </w:pPr>
          </w:p>
        </w:tc>
        <w:tc>
          <w:tcPr>
            <w:tcW w:w="840" w:type="dxa"/>
          </w:tcPr>
          <w:p w14:paraId="3A8A23D2" w14:textId="77777777" w:rsidR="00F16EC5" w:rsidRPr="004875A8" w:rsidRDefault="00F16EC5" w:rsidP="004875A8">
            <w:pPr>
              <w:spacing w:line="360" w:lineRule="auto"/>
              <w:ind w:right="-38"/>
              <w:jc w:val="center"/>
              <w:rPr>
                <w:rFonts w:cs="Arial"/>
                <w:snapToGrid w:val="0"/>
                <w:color w:val="000000"/>
                <w:sz w:val="19"/>
                <w:szCs w:val="19"/>
                <w:cs/>
                <w:lang w:val="en-GB" w:eastAsia="th-TH"/>
              </w:rPr>
            </w:pPr>
          </w:p>
        </w:tc>
        <w:tc>
          <w:tcPr>
            <w:tcW w:w="2422" w:type="dxa"/>
            <w:gridSpan w:val="3"/>
          </w:tcPr>
          <w:p w14:paraId="608D0DEC" w14:textId="77777777" w:rsidR="00F16EC5" w:rsidRPr="004875A8" w:rsidRDefault="00F16EC5" w:rsidP="004875A8">
            <w:pPr>
              <w:spacing w:line="360" w:lineRule="auto"/>
              <w:ind w:right="-38"/>
              <w:jc w:val="right"/>
              <w:rPr>
                <w:rFonts w:cs="Arial"/>
                <w:snapToGrid w:val="0"/>
                <w:color w:val="000000"/>
                <w:sz w:val="19"/>
                <w:szCs w:val="19"/>
                <w:cs/>
                <w:lang w:val="en-GB" w:eastAsia="th-TH"/>
              </w:rPr>
            </w:pPr>
            <w:r w:rsidRPr="004875A8">
              <w:rPr>
                <w:rFonts w:cs="Arial"/>
                <w:snapToGrid w:val="0"/>
                <w:color w:val="000000"/>
                <w:sz w:val="19"/>
                <w:szCs w:val="19"/>
                <w:lang w:val="en-GB" w:eastAsia="th-TH"/>
              </w:rPr>
              <w:t>(Unit : Thousand Baht)</w:t>
            </w:r>
          </w:p>
        </w:tc>
      </w:tr>
      <w:tr w:rsidR="00F16EC5" w:rsidRPr="004875A8" w14:paraId="26FAE142" w14:textId="77777777" w:rsidTr="00EA22C6">
        <w:trPr>
          <w:cantSplit/>
          <w:trHeight w:val="236"/>
          <w:tblHeader/>
        </w:trPr>
        <w:tc>
          <w:tcPr>
            <w:tcW w:w="4318" w:type="dxa"/>
          </w:tcPr>
          <w:p w14:paraId="4A878DC9" w14:textId="77777777" w:rsidR="00F16EC5" w:rsidRPr="004875A8" w:rsidRDefault="00F16EC5" w:rsidP="004875A8">
            <w:pPr>
              <w:spacing w:line="360" w:lineRule="auto"/>
              <w:ind w:right="-38"/>
              <w:rPr>
                <w:rFonts w:cs="Arial"/>
                <w:snapToGrid w:val="0"/>
                <w:color w:val="000000"/>
                <w:sz w:val="19"/>
                <w:szCs w:val="19"/>
                <w:cs/>
                <w:lang w:val="en-GB" w:eastAsia="th-TH"/>
              </w:rPr>
            </w:pPr>
          </w:p>
        </w:tc>
        <w:tc>
          <w:tcPr>
            <w:tcW w:w="4974" w:type="dxa"/>
            <w:gridSpan w:val="5"/>
          </w:tcPr>
          <w:p w14:paraId="4D573E39" w14:textId="1BBC5338" w:rsidR="00F16EC5" w:rsidRPr="004875A8" w:rsidRDefault="00F16EC5" w:rsidP="004875A8">
            <w:pPr>
              <w:pBdr>
                <w:bottom w:val="single" w:sz="4" w:space="1" w:color="auto"/>
              </w:pBdr>
              <w:spacing w:line="360" w:lineRule="auto"/>
              <w:ind w:right="-38"/>
              <w:jc w:val="center"/>
              <w:rPr>
                <w:rFonts w:cs="Arial"/>
                <w:snapToGrid w:val="0"/>
                <w:color w:val="000000"/>
                <w:sz w:val="19"/>
                <w:szCs w:val="19"/>
                <w:cs/>
                <w:lang w:val="en-GB" w:eastAsia="th-TH"/>
              </w:rPr>
            </w:pPr>
            <w:r w:rsidRPr="004875A8">
              <w:rPr>
                <w:rFonts w:cs="Arial"/>
                <w:sz w:val="19"/>
                <w:szCs w:val="19"/>
              </w:rPr>
              <w:t>Separate F/S</w:t>
            </w:r>
          </w:p>
        </w:tc>
      </w:tr>
      <w:tr w:rsidR="00EE6AC9" w:rsidRPr="004875A8" w14:paraId="41C94DB5" w14:textId="77777777" w:rsidTr="00175CB3">
        <w:trPr>
          <w:gridAfter w:val="1"/>
          <w:wAfter w:w="13" w:type="dxa"/>
          <w:cantSplit/>
          <w:trHeight w:val="236"/>
          <w:tblHeader/>
        </w:trPr>
        <w:tc>
          <w:tcPr>
            <w:tcW w:w="4318" w:type="dxa"/>
          </w:tcPr>
          <w:p w14:paraId="01A05E92"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712" w:type="dxa"/>
          </w:tcPr>
          <w:p w14:paraId="0058C65C" w14:textId="7612FF79" w:rsidR="00EE6AC9" w:rsidRPr="004875A8" w:rsidRDefault="00EE6AC9" w:rsidP="004875A8">
            <w:pPr>
              <w:spacing w:line="360" w:lineRule="auto"/>
              <w:ind w:right="-38"/>
              <w:jc w:val="center"/>
              <w:rPr>
                <w:rFonts w:cs="Arial"/>
                <w:snapToGrid w:val="0"/>
                <w:color w:val="000000"/>
                <w:sz w:val="19"/>
                <w:szCs w:val="19"/>
                <w:cs/>
                <w:lang w:val="en-GB" w:eastAsia="th-TH"/>
              </w:rPr>
            </w:pPr>
            <w:r w:rsidRPr="004875A8">
              <w:rPr>
                <w:rFonts w:cs="Arial"/>
                <w:snapToGrid w:val="0"/>
                <w:color w:val="000000"/>
                <w:sz w:val="19"/>
                <w:szCs w:val="19"/>
                <w:lang w:val="en-GB" w:eastAsia="th-TH"/>
              </w:rPr>
              <w:t xml:space="preserve">Computer </w:t>
            </w:r>
          </w:p>
        </w:tc>
        <w:tc>
          <w:tcPr>
            <w:tcW w:w="1800" w:type="dxa"/>
            <w:gridSpan w:val="2"/>
          </w:tcPr>
          <w:p w14:paraId="6923D8BD" w14:textId="04B37335" w:rsidR="00EE6AC9" w:rsidRPr="004875A8" w:rsidRDefault="009C04CC" w:rsidP="004875A8">
            <w:pPr>
              <w:spacing w:line="360" w:lineRule="auto"/>
              <w:ind w:right="-38"/>
              <w:jc w:val="center"/>
              <w:rPr>
                <w:rFonts w:cs="Arial"/>
                <w:snapToGrid w:val="0"/>
                <w:color w:val="000000"/>
                <w:sz w:val="19"/>
                <w:szCs w:val="19"/>
                <w:lang w:eastAsia="th-TH"/>
              </w:rPr>
            </w:pPr>
            <w:r w:rsidRPr="004875A8">
              <w:rPr>
                <w:rFonts w:cs="Arial"/>
                <w:snapToGrid w:val="0"/>
                <w:color w:val="000000"/>
                <w:sz w:val="19"/>
                <w:szCs w:val="19"/>
                <w:lang w:eastAsia="th-TH"/>
              </w:rPr>
              <w:t>Computer</w:t>
            </w:r>
            <w:r w:rsidR="0087506B" w:rsidRPr="004875A8">
              <w:rPr>
                <w:rFonts w:cs="Arial"/>
                <w:snapToGrid w:val="0"/>
                <w:color w:val="000000"/>
                <w:sz w:val="19"/>
                <w:szCs w:val="19"/>
                <w:lang w:eastAsia="th-TH"/>
              </w:rPr>
              <w:t xml:space="preserve"> </w:t>
            </w:r>
            <w:r w:rsidR="0087506B" w:rsidRPr="004875A8">
              <w:rPr>
                <w:rFonts w:cs="Arial"/>
                <w:snapToGrid w:val="0"/>
                <w:color w:val="000000"/>
                <w:sz w:val="19"/>
                <w:szCs w:val="19"/>
                <w:lang w:val="en-GB" w:eastAsia="th-TH"/>
              </w:rPr>
              <w:t>software</w:t>
            </w:r>
          </w:p>
        </w:tc>
        <w:tc>
          <w:tcPr>
            <w:tcW w:w="1449" w:type="dxa"/>
          </w:tcPr>
          <w:p w14:paraId="1F3EA83F" w14:textId="77777777" w:rsidR="00EE6AC9" w:rsidRPr="004875A8" w:rsidRDefault="00EE6AC9" w:rsidP="004875A8">
            <w:pPr>
              <w:spacing w:line="360" w:lineRule="auto"/>
              <w:ind w:right="-38"/>
              <w:jc w:val="center"/>
              <w:rPr>
                <w:rFonts w:cs="Arial"/>
                <w:snapToGrid w:val="0"/>
                <w:color w:val="000000"/>
                <w:sz w:val="19"/>
                <w:szCs w:val="19"/>
                <w:cs/>
                <w:lang w:val="en-GB" w:eastAsia="th-TH"/>
              </w:rPr>
            </w:pPr>
          </w:p>
        </w:tc>
      </w:tr>
      <w:tr w:rsidR="00EE6AC9" w:rsidRPr="004875A8" w14:paraId="27E6F210" w14:textId="77777777" w:rsidTr="00175CB3">
        <w:trPr>
          <w:gridAfter w:val="1"/>
          <w:wAfter w:w="13" w:type="dxa"/>
          <w:cantSplit/>
          <w:tblHeader/>
        </w:trPr>
        <w:tc>
          <w:tcPr>
            <w:tcW w:w="4318" w:type="dxa"/>
          </w:tcPr>
          <w:p w14:paraId="62B6E3E8"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712" w:type="dxa"/>
          </w:tcPr>
          <w:p w14:paraId="1D521C3E" w14:textId="4E8D0C01" w:rsidR="00EE6AC9" w:rsidRPr="004875A8" w:rsidRDefault="00EE6AC9" w:rsidP="004875A8">
            <w:pPr>
              <w:pBdr>
                <w:bottom w:val="single" w:sz="4" w:space="1" w:color="auto"/>
              </w:pBdr>
              <w:spacing w:line="360" w:lineRule="auto"/>
              <w:ind w:right="-38"/>
              <w:jc w:val="center"/>
              <w:rPr>
                <w:rFonts w:cs="Arial"/>
                <w:snapToGrid w:val="0"/>
                <w:color w:val="000000"/>
                <w:sz w:val="19"/>
                <w:szCs w:val="19"/>
                <w:lang w:val="en-GB" w:eastAsia="th-TH"/>
              </w:rPr>
            </w:pPr>
            <w:r w:rsidRPr="004875A8">
              <w:rPr>
                <w:rFonts w:cs="Arial"/>
                <w:snapToGrid w:val="0"/>
                <w:color w:val="000000"/>
                <w:sz w:val="19"/>
                <w:szCs w:val="19"/>
                <w:lang w:val="en-GB" w:eastAsia="th-TH"/>
              </w:rPr>
              <w:t>software</w:t>
            </w:r>
          </w:p>
        </w:tc>
        <w:tc>
          <w:tcPr>
            <w:tcW w:w="1800" w:type="dxa"/>
            <w:gridSpan w:val="2"/>
          </w:tcPr>
          <w:p w14:paraId="3E2150D4" w14:textId="7357741E" w:rsidR="00EE6AC9" w:rsidRPr="004875A8" w:rsidRDefault="008D19C9" w:rsidP="004875A8">
            <w:pPr>
              <w:pBdr>
                <w:bottom w:val="single" w:sz="4" w:space="1" w:color="auto"/>
              </w:pBdr>
              <w:spacing w:line="360" w:lineRule="auto"/>
              <w:ind w:right="-38"/>
              <w:jc w:val="center"/>
              <w:rPr>
                <w:rFonts w:cs="Arial"/>
                <w:sz w:val="19"/>
                <w:szCs w:val="19"/>
                <w:lang w:val="en-GB"/>
              </w:rPr>
            </w:pPr>
            <w:r w:rsidRPr="004875A8">
              <w:rPr>
                <w:rFonts w:cs="Arial"/>
                <w:snapToGrid w:val="0"/>
                <w:color w:val="000000"/>
                <w:sz w:val="19"/>
                <w:szCs w:val="19"/>
                <w:lang w:val="en-GB" w:eastAsia="th-TH"/>
              </w:rPr>
              <w:t>under installation</w:t>
            </w:r>
          </w:p>
        </w:tc>
        <w:tc>
          <w:tcPr>
            <w:tcW w:w="1449" w:type="dxa"/>
          </w:tcPr>
          <w:p w14:paraId="1F26A079" w14:textId="77777777" w:rsidR="00EE6AC9" w:rsidRPr="004875A8" w:rsidRDefault="00EE6AC9" w:rsidP="004875A8">
            <w:pPr>
              <w:pBdr>
                <w:bottom w:val="single" w:sz="4" w:space="1" w:color="auto"/>
              </w:pBdr>
              <w:spacing w:line="360" w:lineRule="auto"/>
              <w:ind w:right="-38"/>
              <w:jc w:val="center"/>
              <w:rPr>
                <w:rFonts w:cs="Arial"/>
                <w:snapToGrid w:val="0"/>
                <w:color w:val="000000"/>
                <w:sz w:val="19"/>
                <w:szCs w:val="19"/>
                <w:cs/>
                <w:lang w:val="en-GB" w:eastAsia="th-TH"/>
              </w:rPr>
            </w:pPr>
            <w:r w:rsidRPr="004875A8">
              <w:rPr>
                <w:rFonts w:cs="Arial"/>
                <w:sz w:val="19"/>
                <w:szCs w:val="19"/>
                <w:lang w:val="en-GB"/>
              </w:rPr>
              <w:t>Total</w:t>
            </w:r>
          </w:p>
        </w:tc>
      </w:tr>
      <w:tr w:rsidR="00EE6AC9" w:rsidRPr="004875A8" w14:paraId="0CD628E1" w14:textId="77777777" w:rsidTr="00175CB3">
        <w:trPr>
          <w:gridAfter w:val="1"/>
          <w:wAfter w:w="13" w:type="dxa"/>
          <w:cantSplit/>
          <w:tblHeader/>
        </w:trPr>
        <w:tc>
          <w:tcPr>
            <w:tcW w:w="4318" w:type="dxa"/>
          </w:tcPr>
          <w:p w14:paraId="61E11AD0" w14:textId="77777777" w:rsidR="00EE6AC9" w:rsidRPr="004875A8" w:rsidRDefault="00EE6AC9" w:rsidP="004875A8">
            <w:pPr>
              <w:spacing w:line="360" w:lineRule="auto"/>
              <w:ind w:right="-38"/>
              <w:rPr>
                <w:rFonts w:cs="Arial"/>
                <w:snapToGrid w:val="0"/>
                <w:color w:val="000000"/>
                <w:sz w:val="19"/>
                <w:szCs w:val="19"/>
                <w:cs/>
                <w:lang w:val="en-GB" w:eastAsia="th-TH"/>
              </w:rPr>
            </w:pPr>
          </w:p>
        </w:tc>
        <w:tc>
          <w:tcPr>
            <w:tcW w:w="1712" w:type="dxa"/>
          </w:tcPr>
          <w:p w14:paraId="13CE96F3" w14:textId="77777777" w:rsidR="00EE6AC9" w:rsidRPr="004875A8" w:rsidRDefault="00EE6AC9" w:rsidP="004875A8">
            <w:pPr>
              <w:spacing w:line="360" w:lineRule="auto"/>
              <w:ind w:right="-38"/>
              <w:jc w:val="center"/>
              <w:rPr>
                <w:rFonts w:cs="Arial"/>
                <w:snapToGrid w:val="0"/>
                <w:color w:val="000000"/>
                <w:sz w:val="19"/>
                <w:szCs w:val="19"/>
                <w:lang w:val="en-GB" w:eastAsia="th-TH"/>
              </w:rPr>
            </w:pPr>
          </w:p>
        </w:tc>
        <w:tc>
          <w:tcPr>
            <w:tcW w:w="1800" w:type="dxa"/>
            <w:gridSpan w:val="2"/>
          </w:tcPr>
          <w:p w14:paraId="43BC7BB7" w14:textId="77777777" w:rsidR="00EE6AC9" w:rsidRPr="004875A8" w:rsidRDefault="00EE6AC9" w:rsidP="004875A8">
            <w:pPr>
              <w:spacing w:line="360" w:lineRule="auto"/>
              <w:ind w:right="-38"/>
              <w:jc w:val="center"/>
              <w:rPr>
                <w:rFonts w:cs="Arial"/>
                <w:snapToGrid w:val="0"/>
                <w:color w:val="000000"/>
                <w:sz w:val="19"/>
                <w:szCs w:val="19"/>
                <w:lang w:val="en-GB" w:eastAsia="th-TH"/>
              </w:rPr>
            </w:pPr>
          </w:p>
        </w:tc>
        <w:tc>
          <w:tcPr>
            <w:tcW w:w="1449" w:type="dxa"/>
          </w:tcPr>
          <w:p w14:paraId="30E2EE21" w14:textId="77777777" w:rsidR="00EE6AC9" w:rsidRPr="004875A8" w:rsidRDefault="00EE6AC9" w:rsidP="004875A8">
            <w:pPr>
              <w:spacing w:line="360" w:lineRule="auto"/>
              <w:ind w:right="-38"/>
              <w:jc w:val="center"/>
              <w:rPr>
                <w:rFonts w:cs="Arial"/>
                <w:sz w:val="19"/>
                <w:szCs w:val="19"/>
                <w:lang w:val="en-GB"/>
              </w:rPr>
            </w:pPr>
          </w:p>
        </w:tc>
      </w:tr>
      <w:tr w:rsidR="00EE6AC9" w:rsidRPr="004875A8" w14:paraId="0B61C285" w14:textId="77777777" w:rsidTr="00175CB3">
        <w:trPr>
          <w:gridAfter w:val="1"/>
          <w:wAfter w:w="13" w:type="dxa"/>
          <w:cantSplit/>
        </w:trPr>
        <w:tc>
          <w:tcPr>
            <w:tcW w:w="4318" w:type="dxa"/>
          </w:tcPr>
          <w:p w14:paraId="0EEAFEC2" w14:textId="77777777" w:rsidR="00EE6AC9" w:rsidRPr="004875A8" w:rsidRDefault="00EE6AC9" w:rsidP="004875A8">
            <w:pPr>
              <w:spacing w:line="360" w:lineRule="auto"/>
              <w:ind w:right="-36"/>
              <w:jc w:val="both"/>
              <w:rPr>
                <w:rFonts w:cs="Arial"/>
                <w:b/>
                <w:bCs/>
                <w:sz w:val="19"/>
                <w:szCs w:val="19"/>
                <w:u w:val="single"/>
                <w:lang w:val="en-GB"/>
              </w:rPr>
            </w:pPr>
            <w:r w:rsidRPr="004875A8">
              <w:rPr>
                <w:rFonts w:cs="Arial"/>
                <w:b/>
                <w:bCs/>
                <w:sz w:val="19"/>
                <w:szCs w:val="19"/>
                <w:u w:val="single"/>
                <w:lang w:val="en-GB"/>
              </w:rPr>
              <w:t>Cost</w:t>
            </w:r>
          </w:p>
        </w:tc>
        <w:tc>
          <w:tcPr>
            <w:tcW w:w="1712" w:type="dxa"/>
          </w:tcPr>
          <w:p w14:paraId="683C02BC"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c>
          <w:tcPr>
            <w:tcW w:w="1800" w:type="dxa"/>
            <w:gridSpan w:val="2"/>
          </w:tcPr>
          <w:p w14:paraId="350432E7"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c>
          <w:tcPr>
            <w:tcW w:w="1449" w:type="dxa"/>
          </w:tcPr>
          <w:p w14:paraId="7D218E6C" w14:textId="77777777" w:rsidR="00EE6AC9" w:rsidRPr="004875A8" w:rsidRDefault="00EE6AC9" w:rsidP="004875A8">
            <w:pPr>
              <w:spacing w:line="360" w:lineRule="auto"/>
              <w:ind w:right="-38"/>
              <w:jc w:val="right"/>
              <w:rPr>
                <w:rFonts w:cs="Arial"/>
                <w:snapToGrid w:val="0"/>
                <w:color w:val="000000"/>
                <w:sz w:val="19"/>
                <w:szCs w:val="19"/>
                <w:cs/>
                <w:lang w:val="en-GB" w:eastAsia="th-TH"/>
              </w:rPr>
            </w:pPr>
          </w:p>
        </w:tc>
      </w:tr>
      <w:tr w:rsidR="00933BA7" w:rsidRPr="004875A8" w14:paraId="42A3A92F" w14:textId="77777777" w:rsidTr="00175CB3">
        <w:trPr>
          <w:gridAfter w:val="1"/>
          <w:wAfter w:w="13" w:type="dxa"/>
          <w:cantSplit/>
        </w:trPr>
        <w:tc>
          <w:tcPr>
            <w:tcW w:w="4318" w:type="dxa"/>
          </w:tcPr>
          <w:p w14:paraId="6115F1D3" w14:textId="6FA215A2" w:rsidR="00933BA7" w:rsidRPr="004875A8" w:rsidRDefault="00933BA7" w:rsidP="00933BA7">
            <w:pPr>
              <w:spacing w:line="360" w:lineRule="auto"/>
              <w:ind w:right="-36"/>
              <w:jc w:val="both"/>
              <w:rPr>
                <w:rFonts w:cs="Arial"/>
                <w:b/>
                <w:bCs/>
                <w:sz w:val="19"/>
                <w:szCs w:val="19"/>
                <w:u w:val="single"/>
                <w:lang w:val="en-GB"/>
              </w:rPr>
            </w:pPr>
            <w:r w:rsidRPr="004875A8">
              <w:rPr>
                <w:rFonts w:cs="Arial"/>
                <w:sz w:val="19"/>
                <w:szCs w:val="19"/>
                <w:lang w:val="en-GB"/>
              </w:rPr>
              <w:t>1 January 2019</w:t>
            </w:r>
          </w:p>
        </w:tc>
        <w:tc>
          <w:tcPr>
            <w:tcW w:w="1712" w:type="dxa"/>
            <w:vAlign w:val="bottom"/>
          </w:tcPr>
          <w:p w14:paraId="21EB23D7" w14:textId="0D03D1E2" w:rsidR="00933BA7" w:rsidRPr="004875A8" w:rsidRDefault="00933BA7" w:rsidP="00933BA7">
            <w:pPr>
              <w:spacing w:line="360" w:lineRule="auto"/>
              <w:ind w:right="-38"/>
              <w:jc w:val="center"/>
              <w:rPr>
                <w:rFonts w:cs="Arial"/>
                <w:snapToGrid w:val="0"/>
                <w:color w:val="000000"/>
                <w:sz w:val="19"/>
                <w:szCs w:val="19"/>
                <w:cs/>
                <w:lang w:val="en-GB" w:eastAsia="th-TH"/>
              </w:rPr>
            </w:pPr>
            <w:r w:rsidRPr="004875A8">
              <w:rPr>
                <w:rFonts w:cs="Arial"/>
                <w:color w:val="000000" w:themeColor="text1"/>
                <w:sz w:val="19"/>
                <w:szCs w:val="19"/>
                <w:lang w:val="en-GB"/>
              </w:rPr>
              <w:t xml:space="preserve">  </w:t>
            </w:r>
            <w:r>
              <w:rPr>
                <w:rFonts w:cs="Arial"/>
                <w:color w:val="000000" w:themeColor="text1"/>
                <w:sz w:val="19"/>
                <w:szCs w:val="19"/>
                <w:lang w:val="en-GB"/>
              </w:rPr>
              <w:t xml:space="preserve">     </w:t>
            </w:r>
            <w:r w:rsidRPr="004875A8">
              <w:rPr>
                <w:rFonts w:cs="Arial"/>
                <w:color w:val="000000" w:themeColor="text1"/>
                <w:sz w:val="19"/>
                <w:szCs w:val="19"/>
                <w:lang w:val="en-GB"/>
              </w:rPr>
              <w:t xml:space="preserve">        -</w:t>
            </w:r>
          </w:p>
        </w:tc>
        <w:tc>
          <w:tcPr>
            <w:tcW w:w="1800" w:type="dxa"/>
            <w:gridSpan w:val="2"/>
            <w:vAlign w:val="bottom"/>
          </w:tcPr>
          <w:p w14:paraId="54CAB011" w14:textId="14628A12" w:rsidR="00933BA7" w:rsidRPr="004875A8" w:rsidRDefault="00933BA7" w:rsidP="00933BA7">
            <w:pPr>
              <w:spacing w:line="360" w:lineRule="auto"/>
              <w:ind w:right="-38"/>
              <w:jc w:val="center"/>
              <w:rPr>
                <w:rFonts w:cs="Arial"/>
                <w:snapToGrid w:val="0"/>
                <w:color w:val="000000"/>
                <w:sz w:val="19"/>
                <w:szCs w:val="19"/>
                <w:cs/>
                <w:lang w:val="en-GB" w:eastAsia="th-TH"/>
              </w:rPr>
            </w:pPr>
            <w:r w:rsidRPr="004875A8">
              <w:rPr>
                <w:rFonts w:cs="Arial"/>
                <w:color w:val="000000" w:themeColor="text1"/>
                <w:sz w:val="19"/>
                <w:szCs w:val="19"/>
                <w:lang w:val="en-GB"/>
              </w:rPr>
              <w:t xml:space="preserve">               -</w:t>
            </w:r>
          </w:p>
        </w:tc>
        <w:tc>
          <w:tcPr>
            <w:tcW w:w="1449" w:type="dxa"/>
            <w:vAlign w:val="bottom"/>
          </w:tcPr>
          <w:p w14:paraId="7ED16885" w14:textId="22B134B0" w:rsidR="00933BA7" w:rsidRPr="004875A8" w:rsidRDefault="00933BA7" w:rsidP="00933BA7">
            <w:pPr>
              <w:spacing w:line="360" w:lineRule="auto"/>
              <w:ind w:right="-38"/>
              <w:jc w:val="center"/>
              <w:rPr>
                <w:rFonts w:cs="Arial"/>
                <w:snapToGrid w:val="0"/>
                <w:color w:val="000000"/>
                <w:sz w:val="19"/>
                <w:szCs w:val="19"/>
                <w:cs/>
                <w:lang w:val="en-GB" w:eastAsia="th-TH"/>
              </w:rPr>
            </w:pPr>
            <w:r w:rsidRPr="004875A8">
              <w:rPr>
                <w:rFonts w:cs="Arial"/>
                <w:color w:val="000000" w:themeColor="text1"/>
                <w:sz w:val="19"/>
                <w:szCs w:val="19"/>
                <w:lang w:val="en-GB"/>
              </w:rPr>
              <w:t xml:space="preserve">          -</w:t>
            </w:r>
          </w:p>
        </w:tc>
      </w:tr>
      <w:tr w:rsidR="00363EFE" w:rsidRPr="004875A8" w14:paraId="1272483D" w14:textId="77777777" w:rsidTr="00175CB3">
        <w:trPr>
          <w:gridAfter w:val="1"/>
          <w:wAfter w:w="13" w:type="dxa"/>
          <w:cantSplit/>
        </w:trPr>
        <w:tc>
          <w:tcPr>
            <w:tcW w:w="4318" w:type="dxa"/>
          </w:tcPr>
          <w:p w14:paraId="0340F30E" w14:textId="4FB6A517" w:rsidR="00363EFE" w:rsidRPr="004875A8" w:rsidRDefault="00363EFE" w:rsidP="004875A8">
            <w:pPr>
              <w:spacing w:line="360" w:lineRule="auto"/>
              <w:ind w:right="-36"/>
              <w:jc w:val="both"/>
              <w:rPr>
                <w:rFonts w:cs="Arial"/>
                <w:b/>
                <w:bCs/>
                <w:sz w:val="19"/>
                <w:szCs w:val="19"/>
                <w:u w:val="single"/>
                <w:lang w:val="en-GB"/>
              </w:rPr>
            </w:pPr>
            <w:r w:rsidRPr="004875A8">
              <w:rPr>
                <w:rFonts w:cs="Arial"/>
                <w:sz w:val="19"/>
                <w:szCs w:val="19"/>
                <w:lang w:val="en-GB"/>
              </w:rPr>
              <w:t>Acquisitions</w:t>
            </w:r>
          </w:p>
        </w:tc>
        <w:tc>
          <w:tcPr>
            <w:tcW w:w="1712" w:type="dxa"/>
            <w:vAlign w:val="bottom"/>
          </w:tcPr>
          <w:p w14:paraId="6DB902C6" w14:textId="7FA6B522" w:rsidR="00363EFE" w:rsidRPr="004875A8" w:rsidRDefault="00363EFE" w:rsidP="004875A8">
            <w:pPr>
              <w:spacing w:line="360" w:lineRule="auto"/>
              <w:ind w:right="-38"/>
              <w:jc w:val="right"/>
              <w:rPr>
                <w:rFonts w:cs="Arial"/>
                <w:snapToGrid w:val="0"/>
                <w:color w:val="000000"/>
                <w:sz w:val="19"/>
                <w:szCs w:val="19"/>
                <w:cs/>
                <w:lang w:val="en-GB" w:eastAsia="th-TH"/>
              </w:rPr>
            </w:pPr>
            <w:r w:rsidRPr="004875A8">
              <w:rPr>
                <w:rFonts w:cs="Arial"/>
                <w:color w:val="000000" w:themeColor="text1"/>
                <w:sz w:val="19"/>
                <w:szCs w:val="19"/>
                <w:lang w:val="en-GB"/>
              </w:rPr>
              <w:t>1,493</w:t>
            </w:r>
          </w:p>
        </w:tc>
        <w:tc>
          <w:tcPr>
            <w:tcW w:w="1800" w:type="dxa"/>
            <w:gridSpan w:val="2"/>
            <w:vAlign w:val="bottom"/>
          </w:tcPr>
          <w:p w14:paraId="6DAC69F4" w14:textId="71010800" w:rsidR="00363EFE" w:rsidRPr="004875A8" w:rsidRDefault="00363EFE" w:rsidP="004875A8">
            <w:pPr>
              <w:spacing w:line="360" w:lineRule="auto"/>
              <w:ind w:right="-38"/>
              <w:jc w:val="center"/>
              <w:rPr>
                <w:rFonts w:cs="Arial"/>
                <w:snapToGrid w:val="0"/>
                <w:color w:val="000000"/>
                <w:sz w:val="19"/>
                <w:szCs w:val="19"/>
                <w:cs/>
                <w:lang w:val="en-GB" w:eastAsia="th-TH"/>
              </w:rPr>
            </w:pPr>
            <w:r w:rsidRPr="004875A8">
              <w:rPr>
                <w:rFonts w:cs="Arial"/>
                <w:color w:val="000000" w:themeColor="text1"/>
                <w:sz w:val="19"/>
                <w:szCs w:val="19"/>
                <w:lang w:val="en-GB"/>
              </w:rPr>
              <w:t xml:space="preserve">               -</w:t>
            </w:r>
          </w:p>
        </w:tc>
        <w:tc>
          <w:tcPr>
            <w:tcW w:w="1449" w:type="dxa"/>
            <w:vAlign w:val="bottom"/>
          </w:tcPr>
          <w:p w14:paraId="0A69A882" w14:textId="7956C7EB" w:rsidR="00363EFE" w:rsidRPr="004875A8" w:rsidRDefault="00363EFE" w:rsidP="004875A8">
            <w:pPr>
              <w:spacing w:line="360" w:lineRule="auto"/>
              <w:ind w:right="-38"/>
              <w:jc w:val="right"/>
              <w:rPr>
                <w:rFonts w:cs="Arial"/>
                <w:snapToGrid w:val="0"/>
                <w:color w:val="000000"/>
                <w:sz w:val="19"/>
                <w:szCs w:val="19"/>
                <w:cs/>
                <w:lang w:val="en-GB" w:eastAsia="th-TH"/>
              </w:rPr>
            </w:pPr>
            <w:r w:rsidRPr="004875A8">
              <w:rPr>
                <w:rFonts w:cs="Arial"/>
                <w:color w:val="000000" w:themeColor="text1"/>
                <w:sz w:val="19"/>
                <w:szCs w:val="19"/>
                <w:lang w:val="en-GB"/>
              </w:rPr>
              <w:t>1,493</w:t>
            </w:r>
          </w:p>
        </w:tc>
      </w:tr>
      <w:tr w:rsidR="00363EFE" w:rsidRPr="004875A8" w14:paraId="4BD10A29" w14:textId="77777777" w:rsidTr="00175CB3">
        <w:trPr>
          <w:gridAfter w:val="1"/>
          <w:wAfter w:w="13" w:type="dxa"/>
          <w:cantSplit/>
        </w:trPr>
        <w:tc>
          <w:tcPr>
            <w:tcW w:w="4318" w:type="dxa"/>
            <w:vAlign w:val="bottom"/>
          </w:tcPr>
          <w:p w14:paraId="40701067" w14:textId="2CE84284" w:rsidR="00363EFE" w:rsidRPr="004875A8" w:rsidRDefault="00363EFE" w:rsidP="004875A8">
            <w:pPr>
              <w:spacing w:line="360" w:lineRule="auto"/>
              <w:ind w:right="-36"/>
              <w:rPr>
                <w:rFonts w:cs="Arial"/>
                <w:sz w:val="19"/>
                <w:szCs w:val="19"/>
                <w:lang w:val="en-GB"/>
              </w:rPr>
            </w:pPr>
            <w:r w:rsidRPr="004875A8">
              <w:rPr>
                <w:rFonts w:cs="Arial"/>
                <w:sz w:val="19"/>
                <w:szCs w:val="19"/>
                <w:lang w:val="en-GB"/>
              </w:rPr>
              <w:t>Transfer from property, plant and equipment</w:t>
            </w:r>
          </w:p>
        </w:tc>
        <w:tc>
          <w:tcPr>
            <w:tcW w:w="1712" w:type="dxa"/>
            <w:vAlign w:val="bottom"/>
          </w:tcPr>
          <w:p w14:paraId="26322014" w14:textId="2BC31E36" w:rsidR="00363EFE" w:rsidRPr="004875A8" w:rsidRDefault="00363EFE" w:rsidP="004875A8">
            <w:pPr>
              <w:pBdr>
                <w:bottom w:val="single" w:sz="4"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cs/>
                <w:lang w:val="en-GB"/>
              </w:rPr>
              <w:t xml:space="preserve">                    </w:t>
            </w:r>
            <w:r w:rsidRPr="004875A8">
              <w:rPr>
                <w:rFonts w:cs="Arial"/>
                <w:color w:val="000000" w:themeColor="text1"/>
                <w:sz w:val="19"/>
                <w:szCs w:val="19"/>
                <w:lang w:val="en-GB"/>
              </w:rPr>
              <w:t xml:space="preserve">  121</w:t>
            </w:r>
          </w:p>
        </w:tc>
        <w:tc>
          <w:tcPr>
            <w:tcW w:w="1800" w:type="dxa"/>
            <w:gridSpan w:val="2"/>
            <w:vAlign w:val="bottom"/>
          </w:tcPr>
          <w:p w14:paraId="2515BFBF" w14:textId="212047D1" w:rsidR="00363EFE" w:rsidRPr="004875A8" w:rsidRDefault="00363EFE" w:rsidP="004875A8">
            <w:pPr>
              <w:pBdr>
                <w:bottom w:val="single" w:sz="4"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2,110</w:t>
            </w:r>
          </w:p>
        </w:tc>
        <w:tc>
          <w:tcPr>
            <w:tcW w:w="1449" w:type="dxa"/>
            <w:vAlign w:val="bottom"/>
          </w:tcPr>
          <w:p w14:paraId="4E69CC57" w14:textId="525E73CE" w:rsidR="00363EFE" w:rsidRPr="004875A8" w:rsidRDefault="00363EFE" w:rsidP="004875A8">
            <w:pPr>
              <w:pBdr>
                <w:bottom w:val="single" w:sz="4"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2,231</w:t>
            </w:r>
            <w:r w:rsidRPr="004875A8" w:rsidDel="00057B2B">
              <w:rPr>
                <w:rFonts w:cs="Arial"/>
                <w:color w:val="000000" w:themeColor="text1"/>
                <w:sz w:val="19"/>
                <w:szCs w:val="19"/>
                <w:lang w:val="en-GB"/>
              </w:rPr>
              <w:t xml:space="preserve"> </w:t>
            </w:r>
          </w:p>
        </w:tc>
      </w:tr>
      <w:tr w:rsidR="00363EFE" w:rsidRPr="004875A8" w14:paraId="3199F078" w14:textId="77777777" w:rsidTr="00175CB3">
        <w:trPr>
          <w:gridAfter w:val="1"/>
          <w:wAfter w:w="13" w:type="dxa"/>
          <w:cantSplit/>
        </w:trPr>
        <w:tc>
          <w:tcPr>
            <w:tcW w:w="4318" w:type="dxa"/>
          </w:tcPr>
          <w:p w14:paraId="2D7F9798" w14:textId="79FE5D61" w:rsidR="00363EFE" w:rsidRPr="004875A8" w:rsidRDefault="00363EFE" w:rsidP="004875A8">
            <w:pPr>
              <w:spacing w:line="360" w:lineRule="auto"/>
              <w:ind w:right="-36"/>
              <w:rPr>
                <w:rFonts w:cs="Arial"/>
                <w:sz w:val="19"/>
                <w:szCs w:val="19"/>
                <w:lang w:val="en-GB"/>
              </w:rPr>
            </w:pPr>
            <w:r w:rsidRPr="004875A8">
              <w:rPr>
                <w:rFonts w:cs="Arial"/>
                <w:sz w:val="19"/>
                <w:szCs w:val="19"/>
                <w:lang w:val="en-GB"/>
              </w:rPr>
              <w:t>31 December 201</w:t>
            </w:r>
            <w:r w:rsidR="004F75E0" w:rsidRPr="004875A8">
              <w:rPr>
                <w:rFonts w:cs="Arial"/>
                <w:sz w:val="19"/>
                <w:szCs w:val="19"/>
                <w:lang w:val="en-GB"/>
              </w:rPr>
              <w:t>9</w:t>
            </w:r>
          </w:p>
        </w:tc>
        <w:tc>
          <w:tcPr>
            <w:tcW w:w="1712" w:type="dxa"/>
            <w:vAlign w:val="bottom"/>
          </w:tcPr>
          <w:p w14:paraId="12E76DC0" w14:textId="0C8D891F" w:rsidR="00363EFE" w:rsidRPr="004875A8" w:rsidRDefault="00363EFE" w:rsidP="004875A8">
            <w:pP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1,614</w:t>
            </w:r>
          </w:p>
        </w:tc>
        <w:tc>
          <w:tcPr>
            <w:tcW w:w="1800" w:type="dxa"/>
            <w:gridSpan w:val="2"/>
            <w:vAlign w:val="bottom"/>
          </w:tcPr>
          <w:p w14:paraId="27D40689" w14:textId="2CD2113A" w:rsidR="00363EFE" w:rsidRPr="004875A8" w:rsidRDefault="00363EFE" w:rsidP="004875A8">
            <w:pP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2,110</w:t>
            </w:r>
          </w:p>
        </w:tc>
        <w:tc>
          <w:tcPr>
            <w:tcW w:w="1449" w:type="dxa"/>
            <w:vAlign w:val="bottom"/>
          </w:tcPr>
          <w:p w14:paraId="0C0B892B" w14:textId="11EBA2EF" w:rsidR="00363EFE" w:rsidRPr="004875A8" w:rsidRDefault="00363EFE" w:rsidP="004875A8">
            <w:pP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3,724</w:t>
            </w:r>
          </w:p>
        </w:tc>
      </w:tr>
      <w:tr w:rsidR="00152683" w:rsidRPr="004875A8" w14:paraId="14C586BA" w14:textId="77777777" w:rsidTr="00E6374C">
        <w:trPr>
          <w:cantSplit/>
        </w:trPr>
        <w:tc>
          <w:tcPr>
            <w:tcW w:w="4318" w:type="dxa"/>
            <w:vAlign w:val="bottom"/>
          </w:tcPr>
          <w:p w14:paraId="38D67A5E" w14:textId="2793DE83" w:rsidR="00152683" w:rsidRPr="004875A8" w:rsidRDefault="00152683" w:rsidP="00152683">
            <w:pPr>
              <w:spacing w:line="360" w:lineRule="auto"/>
              <w:ind w:right="-36"/>
              <w:rPr>
                <w:rFonts w:cs="Arial"/>
                <w:sz w:val="19"/>
                <w:szCs w:val="19"/>
                <w:lang w:val="en-GB"/>
              </w:rPr>
            </w:pPr>
            <w:r w:rsidRPr="003D0519">
              <w:rPr>
                <w:rFonts w:cs="Arial"/>
                <w:sz w:val="19"/>
                <w:szCs w:val="19"/>
                <w:lang w:val="en-GB"/>
              </w:rPr>
              <w:t>Transfer in / (out)</w:t>
            </w:r>
          </w:p>
        </w:tc>
        <w:tc>
          <w:tcPr>
            <w:tcW w:w="1712" w:type="dxa"/>
            <w:vAlign w:val="bottom"/>
          </w:tcPr>
          <w:p w14:paraId="17213F71" w14:textId="1112C198" w:rsidR="00152683" w:rsidRPr="004875A8" w:rsidRDefault="00152683" w:rsidP="00152683">
            <w:pPr>
              <w:spacing w:line="360" w:lineRule="auto"/>
              <w:ind w:right="-36"/>
              <w:jc w:val="right"/>
              <w:rPr>
                <w:rFonts w:cs="Arial"/>
                <w:color w:val="000000" w:themeColor="text1"/>
                <w:sz w:val="19"/>
                <w:szCs w:val="19"/>
                <w:lang w:val="en-GB"/>
              </w:rPr>
            </w:pPr>
            <w:r w:rsidRPr="00152683">
              <w:rPr>
                <w:rFonts w:cs="Arial" w:hint="cs"/>
                <w:color w:val="000000" w:themeColor="text1"/>
                <w:sz w:val="19"/>
                <w:szCs w:val="19"/>
                <w:lang w:val="en-GB"/>
              </w:rPr>
              <w:t>2,110</w:t>
            </w:r>
          </w:p>
        </w:tc>
        <w:tc>
          <w:tcPr>
            <w:tcW w:w="1800" w:type="dxa"/>
            <w:gridSpan w:val="2"/>
            <w:vAlign w:val="bottom"/>
          </w:tcPr>
          <w:p w14:paraId="718B9CFA" w14:textId="1799AF86" w:rsidR="00152683" w:rsidRPr="004875A8" w:rsidRDefault="00152683" w:rsidP="00152683">
            <w:pPr>
              <w:spacing w:line="360" w:lineRule="auto"/>
              <w:ind w:right="-36"/>
              <w:jc w:val="right"/>
              <w:rPr>
                <w:rFonts w:cs="Arial"/>
                <w:color w:val="000000" w:themeColor="text1"/>
                <w:sz w:val="19"/>
                <w:szCs w:val="19"/>
                <w:lang w:val="en-GB"/>
              </w:rPr>
            </w:pPr>
            <w:r w:rsidRPr="00152683">
              <w:rPr>
                <w:rFonts w:cs="Arial" w:hint="cs"/>
                <w:color w:val="000000" w:themeColor="text1"/>
                <w:sz w:val="19"/>
                <w:szCs w:val="19"/>
                <w:lang w:val="en-GB"/>
              </w:rPr>
              <w:t xml:space="preserve">               </w:t>
            </w:r>
            <w:r w:rsidRPr="00152683">
              <w:rPr>
                <w:rFonts w:cs="Arial"/>
                <w:color w:val="000000" w:themeColor="text1"/>
                <w:sz w:val="19"/>
                <w:szCs w:val="19"/>
                <w:lang w:val="en-GB"/>
              </w:rPr>
              <w:t>(</w:t>
            </w:r>
            <w:r w:rsidRPr="00152683">
              <w:rPr>
                <w:rFonts w:cs="Arial" w:hint="cs"/>
                <w:color w:val="000000" w:themeColor="text1"/>
                <w:sz w:val="19"/>
                <w:szCs w:val="19"/>
                <w:lang w:val="en-GB"/>
              </w:rPr>
              <w:t>2,110</w:t>
            </w:r>
            <w:r w:rsidRPr="00152683">
              <w:rPr>
                <w:rFonts w:cs="Arial"/>
                <w:color w:val="000000" w:themeColor="text1"/>
                <w:sz w:val="19"/>
                <w:szCs w:val="19"/>
                <w:lang w:val="en-GB"/>
              </w:rPr>
              <w:t>)</w:t>
            </w:r>
          </w:p>
        </w:tc>
        <w:tc>
          <w:tcPr>
            <w:tcW w:w="1449" w:type="dxa"/>
            <w:gridSpan w:val="2"/>
            <w:vAlign w:val="bottom"/>
          </w:tcPr>
          <w:p w14:paraId="1412153D" w14:textId="0367D9DC" w:rsidR="00152683" w:rsidRPr="004875A8" w:rsidRDefault="00152683" w:rsidP="00152683">
            <w:pP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p>
        </w:tc>
      </w:tr>
      <w:tr w:rsidR="00363EFE" w:rsidRPr="004875A8" w14:paraId="0A86A0E1" w14:textId="77777777" w:rsidTr="00175CB3">
        <w:trPr>
          <w:gridAfter w:val="1"/>
          <w:wAfter w:w="13" w:type="dxa"/>
          <w:cantSplit/>
        </w:trPr>
        <w:tc>
          <w:tcPr>
            <w:tcW w:w="4318" w:type="dxa"/>
            <w:vAlign w:val="bottom"/>
          </w:tcPr>
          <w:p w14:paraId="315D5F2D" w14:textId="737C85C8" w:rsidR="00363EFE" w:rsidRPr="004875A8" w:rsidRDefault="003D0261" w:rsidP="004875A8">
            <w:pPr>
              <w:spacing w:line="360" w:lineRule="auto"/>
              <w:ind w:right="-36"/>
              <w:rPr>
                <w:rFonts w:cs="Arial"/>
                <w:sz w:val="19"/>
                <w:szCs w:val="19"/>
                <w:lang w:val="en-GB"/>
              </w:rPr>
            </w:pPr>
            <w:r w:rsidRPr="004875A8">
              <w:rPr>
                <w:rFonts w:cs="Arial"/>
                <w:sz w:val="19"/>
                <w:szCs w:val="19"/>
                <w:lang w:val="en-GB"/>
              </w:rPr>
              <w:t>Acquisitions</w:t>
            </w:r>
          </w:p>
        </w:tc>
        <w:tc>
          <w:tcPr>
            <w:tcW w:w="1712" w:type="dxa"/>
            <w:vAlign w:val="bottom"/>
          </w:tcPr>
          <w:p w14:paraId="661920E1" w14:textId="69C09D4B" w:rsidR="00363EFE" w:rsidRPr="00E52635" w:rsidRDefault="00C45F6F" w:rsidP="004875A8">
            <w:pP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94</w:t>
            </w:r>
          </w:p>
        </w:tc>
        <w:tc>
          <w:tcPr>
            <w:tcW w:w="1800" w:type="dxa"/>
            <w:gridSpan w:val="2"/>
            <w:vAlign w:val="bottom"/>
          </w:tcPr>
          <w:p w14:paraId="7E54C540" w14:textId="17915DE6" w:rsidR="00363EFE" w:rsidRPr="00E52635" w:rsidRDefault="00C45F6F" w:rsidP="004460E1">
            <w:pPr>
              <w:spacing w:line="360" w:lineRule="auto"/>
              <w:ind w:right="-36"/>
              <w:jc w:val="center"/>
              <w:rPr>
                <w:rFonts w:cs="Arial"/>
                <w:color w:val="000000" w:themeColor="text1"/>
                <w:sz w:val="19"/>
                <w:szCs w:val="19"/>
                <w:lang w:val="en-GB"/>
              </w:rPr>
            </w:pPr>
            <w:r w:rsidRPr="00E52635">
              <w:rPr>
                <w:rFonts w:cs="Arial"/>
                <w:color w:val="000000" w:themeColor="text1"/>
                <w:sz w:val="19"/>
                <w:szCs w:val="19"/>
                <w:lang w:val="en-GB"/>
              </w:rPr>
              <w:t xml:space="preserve">               -</w:t>
            </w:r>
          </w:p>
        </w:tc>
        <w:tc>
          <w:tcPr>
            <w:tcW w:w="1449" w:type="dxa"/>
            <w:vAlign w:val="bottom"/>
          </w:tcPr>
          <w:p w14:paraId="15201307" w14:textId="55A692D4" w:rsidR="00363EFE" w:rsidRPr="00E52635" w:rsidRDefault="00C45F6F" w:rsidP="004875A8">
            <w:pP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94</w:t>
            </w:r>
          </w:p>
        </w:tc>
      </w:tr>
      <w:tr w:rsidR="00363EFE" w:rsidRPr="004875A8" w14:paraId="0188A23A" w14:textId="77777777" w:rsidTr="00175CB3">
        <w:trPr>
          <w:gridAfter w:val="1"/>
          <w:wAfter w:w="13" w:type="dxa"/>
          <w:cantSplit/>
          <w:trHeight w:val="272"/>
        </w:trPr>
        <w:tc>
          <w:tcPr>
            <w:tcW w:w="4318" w:type="dxa"/>
          </w:tcPr>
          <w:p w14:paraId="79AAE7C2" w14:textId="3AE86911" w:rsidR="00363EFE" w:rsidRPr="004875A8" w:rsidRDefault="00363EFE" w:rsidP="004875A8">
            <w:pPr>
              <w:spacing w:line="360" w:lineRule="auto"/>
              <w:ind w:right="-36"/>
              <w:rPr>
                <w:rFonts w:cs="Arial"/>
                <w:sz w:val="19"/>
                <w:szCs w:val="19"/>
                <w:lang w:val="en-GB"/>
              </w:rPr>
            </w:pPr>
            <w:r w:rsidRPr="004875A8">
              <w:rPr>
                <w:rFonts w:cs="Arial"/>
                <w:sz w:val="19"/>
                <w:szCs w:val="19"/>
                <w:lang w:val="en-GB"/>
              </w:rPr>
              <w:t>31 December 20</w:t>
            </w:r>
            <w:r w:rsidR="004F75E0" w:rsidRPr="004875A8">
              <w:rPr>
                <w:rFonts w:cs="Arial"/>
                <w:sz w:val="19"/>
                <w:szCs w:val="19"/>
                <w:lang w:val="en-GB"/>
              </w:rPr>
              <w:t>20</w:t>
            </w:r>
          </w:p>
        </w:tc>
        <w:tc>
          <w:tcPr>
            <w:tcW w:w="1712" w:type="dxa"/>
            <w:vAlign w:val="bottom"/>
          </w:tcPr>
          <w:p w14:paraId="2C89F836" w14:textId="2D3C003C" w:rsidR="00363EFE" w:rsidRPr="00E52635" w:rsidRDefault="00152683" w:rsidP="004875A8">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3,818</w:t>
            </w:r>
          </w:p>
        </w:tc>
        <w:tc>
          <w:tcPr>
            <w:tcW w:w="1800" w:type="dxa"/>
            <w:gridSpan w:val="2"/>
            <w:vAlign w:val="bottom"/>
          </w:tcPr>
          <w:p w14:paraId="6739BE36" w14:textId="69439643" w:rsidR="00363EFE" w:rsidRPr="00E52635" w:rsidRDefault="00152683" w:rsidP="00152683">
            <w:pPr>
              <w:pBdr>
                <w:top w:val="single" w:sz="4" w:space="1" w:color="auto"/>
                <w:bottom w:val="single" w:sz="4" w:space="1" w:color="auto"/>
              </w:pBdr>
              <w:spacing w:line="360" w:lineRule="auto"/>
              <w:ind w:right="-36"/>
              <w:jc w:val="center"/>
              <w:rPr>
                <w:rFonts w:cs="Arial"/>
                <w:color w:val="000000" w:themeColor="text1"/>
                <w:sz w:val="19"/>
                <w:szCs w:val="19"/>
                <w:lang w:val="en-GB"/>
              </w:rPr>
            </w:pPr>
            <w:r w:rsidRPr="00E52635">
              <w:rPr>
                <w:rFonts w:cs="Arial"/>
                <w:color w:val="000000" w:themeColor="text1"/>
                <w:sz w:val="19"/>
                <w:szCs w:val="19"/>
                <w:lang w:val="en-GB"/>
              </w:rPr>
              <w:t xml:space="preserve">               -</w:t>
            </w:r>
          </w:p>
        </w:tc>
        <w:tc>
          <w:tcPr>
            <w:tcW w:w="1449" w:type="dxa"/>
            <w:vAlign w:val="bottom"/>
          </w:tcPr>
          <w:p w14:paraId="2D4314FB" w14:textId="1274DA3A" w:rsidR="00363EFE" w:rsidRPr="00E52635" w:rsidRDefault="00C45F6F" w:rsidP="004875A8">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3,818</w:t>
            </w:r>
          </w:p>
        </w:tc>
      </w:tr>
      <w:tr w:rsidR="00363EFE" w:rsidRPr="004875A8" w14:paraId="3453F7EF" w14:textId="77777777" w:rsidTr="00175CB3">
        <w:trPr>
          <w:gridAfter w:val="1"/>
          <w:wAfter w:w="13" w:type="dxa"/>
          <w:cantSplit/>
        </w:trPr>
        <w:tc>
          <w:tcPr>
            <w:tcW w:w="4318" w:type="dxa"/>
          </w:tcPr>
          <w:p w14:paraId="71C431A8" w14:textId="77777777" w:rsidR="00363EFE" w:rsidRPr="004875A8" w:rsidRDefault="00363EFE" w:rsidP="004875A8">
            <w:pPr>
              <w:spacing w:line="360" w:lineRule="auto"/>
              <w:ind w:right="-36"/>
              <w:rPr>
                <w:rFonts w:cs="Arial"/>
                <w:b/>
                <w:bCs/>
                <w:sz w:val="19"/>
                <w:szCs w:val="19"/>
                <w:u w:val="single"/>
                <w:lang w:val="en-GB"/>
              </w:rPr>
            </w:pPr>
          </w:p>
        </w:tc>
        <w:tc>
          <w:tcPr>
            <w:tcW w:w="1712" w:type="dxa"/>
          </w:tcPr>
          <w:p w14:paraId="0EB1E8C8" w14:textId="77777777" w:rsidR="00363EFE" w:rsidRPr="004875A8" w:rsidRDefault="00363EFE" w:rsidP="004875A8">
            <w:pPr>
              <w:spacing w:line="360" w:lineRule="auto"/>
              <w:ind w:right="-36"/>
              <w:jc w:val="right"/>
              <w:rPr>
                <w:rFonts w:cs="Arial"/>
                <w:sz w:val="19"/>
                <w:szCs w:val="19"/>
                <w:lang w:val="en-GB"/>
              </w:rPr>
            </w:pPr>
          </w:p>
        </w:tc>
        <w:tc>
          <w:tcPr>
            <w:tcW w:w="1800" w:type="dxa"/>
            <w:gridSpan w:val="2"/>
          </w:tcPr>
          <w:p w14:paraId="47B89D8B" w14:textId="77777777" w:rsidR="00363EFE" w:rsidRPr="004875A8" w:rsidRDefault="00363EFE" w:rsidP="004875A8">
            <w:pPr>
              <w:spacing w:line="360" w:lineRule="auto"/>
              <w:ind w:right="-36"/>
              <w:jc w:val="right"/>
              <w:rPr>
                <w:rFonts w:cs="Arial"/>
                <w:sz w:val="19"/>
                <w:szCs w:val="19"/>
                <w:lang w:val="en-GB"/>
              </w:rPr>
            </w:pPr>
          </w:p>
        </w:tc>
        <w:tc>
          <w:tcPr>
            <w:tcW w:w="1449" w:type="dxa"/>
          </w:tcPr>
          <w:p w14:paraId="1080B2B1" w14:textId="77777777" w:rsidR="00363EFE" w:rsidRPr="004875A8" w:rsidRDefault="00363EFE" w:rsidP="004875A8">
            <w:pPr>
              <w:spacing w:line="360" w:lineRule="auto"/>
              <w:ind w:right="-36"/>
              <w:jc w:val="right"/>
              <w:rPr>
                <w:rFonts w:cs="Arial"/>
                <w:sz w:val="19"/>
                <w:szCs w:val="19"/>
                <w:lang w:val="en-GB"/>
              </w:rPr>
            </w:pPr>
          </w:p>
        </w:tc>
      </w:tr>
      <w:tr w:rsidR="00363EFE" w:rsidRPr="004875A8" w14:paraId="3046E03B" w14:textId="77777777" w:rsidTr="00175CB3">
        <w:trPr>
          <w:gridAfter w:val="1"/>
          <w:wAfter w:w="13" w:type="dxa"/>
          <w:cantSplit/>
        </w:trPr>
        <w:tc>
          <w:tcPr>
            <w:tcW w:w="4318" w:type="dxa"/>
          </w:tcPr>
          <w:p w14:paraId="145B582E" w14:textId="4B75708E" w:rsidR="00363EFE" w:rsidRPr="004875A8" w:rsidRDefault="00363EFE" w:rsidP="004875A8">
            <w:pPr>
              <w:spacing w:line="360" w:lineRule="auto"/>
              <w:ind w:right="-36"/>
              <w:rPr>
                <w:rFonts w:cs="Arial"/>
                <w:b/>
                <w:bCs/>
                <w:sz w:val="19"/>
                <w:szCs w:val="19"/>
                <w:u w:val="single"/>
                <w:lang w:val="en-GB"/>
              </w:rPr>
            </w:pPr>
            <w:r w:rsidRPr="004875A8">
              <w:rPr>
                <w:rFonts w:cs="Arial"/>
                <w:b/>
                <w:bCs/>
                <w:sz w:val="19"/>
                <w:szCs w:val="19"/>
                <w:u w:val="single"/>
                <w:lang w:val="en-GB"/>
              </w:rPr>
              <w:t>Accumulated amortization</w:t>
            </w:r>
          </w:p>
        </w:tc>
        <w:tc>
          <w:tcPr>
            <w:tcW w:w="1712" w:type="dxa"/>
          </w:tcPr>
          <w:p w14:paraId="0F5293B6" w14:textId="77777777" w:rsidR="00363EFE" w:rsidRPr="004875A8" w:rsidRDefault="00363EFE" w:rsidP="004875A8">
            <w:pPr>
              <w:spacing w:line="360" w:lineRule="auto"/>
              <w:ind w:right="-36"/>
              <w:jc w:val="right"/>
              <w:rPr>
                <w:rFonts w:cs="Arial"/>
                <w:sz w:val="19"/>
                <w:szCs w:val="19"/>
                <w:lang w:val="en-GB"/>
              </w:rPr>
            </w:pPr>
          </w:p>
        </w:tc>
        <w:tc>
          <w:tcPr>
            <w:tcW w:w="1800" w:type="dxa"/>
            <w:gridSpan w:val="2"/>
          </w:tcPr>
          <w:p w14:paraId="14D8A36D" w14:textId="77777777" w:rsidR="00363EFE" w:rsidRPr="004875A8" w:rsidRDefault="00363EFE" w:rsidP="004875A8">
            <w:pPr>
              <w:spacing w:line="360" w:lineRule="auto"/>
              <w:ind w:right="-36"/>
              <w:jc w:val="right"/>
              <w:rPr>
                <w:rFonts w:cs="Arial"/>
                <w:sz w:val="19"/>
                <w:szCs w:val="19"/>
                <w:lang w:val="en-GB"/>
              </w:rPr>
            </w:pPr>
          </w:p>
        </w:tc>
        <w:tc>
          <w:tcPr>
            <w:tcW w:w="1449" w:type="dxa"/>
          </w:tcPr>
          <w:p w14:paraId="56024611" w14:textId="77777777" w:rsidR="00363EFE" w:rsidRPr="004875A8" w:rsidRDefault="00363EFE" w:rsidP="004875A8">
            <w:pPr>
              <w:spacing w:line="360" w:lineRule="auto"/>
              <w:ind w:right="-36"/>
              <w:jc w:val="right"/>
              <w:rPr>
                <w:rFonts w:cs="Arial"/>
                <w:sz w:val="19"/>
                <w:szCs w:val="19"/>
                <w:lang w:val="en-GB"/>
              </w:rPr>
            </w:pPr>
          </w:p>
        </w:tc>
      </w:tr>
      <w:tr w:rsidR="00933BA7" w:rsidRPr="004875A8" w14:paraId="22CECDA7" w14:textId="77777777" w:rsidTr="00175CB3">
        <w:trPr>
          <w:gridAfter w:val="1"/>
          <w:wAfter w:w="13" w:type="dxa"/>
          <w:cantSplit/>
        </w:trPr>
        <w:tc>
          <w:tcPr>
            <w:tcW w:w="4318" w:type="dxa"/>
          </w:tcPr>
          <w:p w14:paraId="66765321" w14:textId="5570498C" w:rsidR="00933BA7" w:rsidRPr="004875A8" w:rsidRDefault="00933BA7" w:rsidP="00933BA7">
            <w:pPr>
              <w:spacing w:line="360" w:lineRule="auto"/>
              <w:ind w:right="-36"/>
              <w:rPr>
                <w:rFonts w:cs="Arial"/>
                <w:b/>
                <w:bCs/>
                <w:sz w:val="19"/>
                <w:szCs w:val="19"/>
                <w:u w:val="single"/>
                <w:lang w:val="en-GB"/>
              </w:rPr>
            </w:pPr>
            <w:r w:rsidRPr="004875A8">
              <w:rPr>
                <w:rFonts w:cs="Arial"/>
                <w:sz w:val="19"/>
                <w:szCs w:val="19"/>
                <w:lang w:val="en-GB"/>
              </w:rPr>
              <w:t>1 January 2019</w:t>
            </w:r>
          </w:p>
        </w:tc>
        <w:tc>
          <w:tcPr>
            <w:tcW w:w="1712" w:type="dxa"/>
            <w:vAlign w:val="bottom"/>
          </w:tcPr>
          <w:p w14:paraId="64600602" w14:textId="33F365C0" w:rsidR="00933BA7" w:rsidRPr="004875A8" w:rsidRDefault="00933BA7" w:rsidP="00933BA7">
            <w:pP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r>
              <w:rPr>
                <w:rFonts w:cs="Arial"/>
                <w:color w:val="000000" w:themeColor="text1"/>
                <w:sz w:val="19"/>
                <w:szCs w:val="19"/>
                <w:lang w:val="en-GB"/>
              </w:rPr>
              <w:t xml:space="preserve">     </w:t>
            </w:r>
            <w:r w:rsidRPr="004875A8">
              <w:rPr>
                <w:rFonts w:cs="Arial"/>
                <w:color w:val="000000" w:themeColor="text1"/>
                <w:sz w:val="19"/>
                <w:szCs w:val="19"/>
                <w:lang w:val="en-GB"/>
              </w:rPr>
              <w:t xml:space="preserve">        -</w:t>
            </w:r>
          </w:p>
        </w:tc>
        <w:tc>
          <w:tcPr>
            <w:tcW w:w="1800" w:type="dxa"/>
            <w:gridSpan w:val="2"/>
            <w:vAlign w:val="bottom"/>
          </w:tcPr>
          <w:p w14:paraId="52D35F94" w14:textId="58D3CC28" w:rsidR="00933BA7" w:rsidRPr="004875A8" w:rsidRDefault="00933BA7" w:rsidP="00933BA7">
            <w:pP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p>
        </w:tc>
        <w:tc>
          <w:tcPr>
            <w:tcW w:w="1449" w:type="dxa"/>
            <w:vAlign w:val="bottom"/>
          </w:tcPr>
          <w:p w14:paraId="12069D57" w14:textId="32E4D583" w:rsidR="00933BA7" w:rsidRPr="004875A8" w:rsidRDefault="00933BA7" w:rsidP="00933BA7">
            <w:pP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p>
        </w:tc>
      </w:tr>
      <w:tr w:rsidR="004F75E0" w:rsidRPr="004875A8" w14:paraId="26BDCE1D" w14:textId="77777777" w:rsidTr="00175CB3">
        <w:trPr>
          <w:gridAfter w:val="1"/>
          <w:wAfter w:w="13" w:type="dxa"/>
          <w:cantSplit/>
        </w:trPr>
        <w:tc>
          <w:tcPr>
            <w:tcW w:w="4318" w:type="dxa"/>
          </w:tcPr>
          <w:p w14:paraId="2A14FA0C" w14:textId="3B62BA71" w:rsidR="004F75E0" w:rsidRPr="004875A8" w:rsidRDefault="004F75E0" w:rsidP="004875A8">
            <w:pPr>
              <w:spacing w:line="360" w:lineRule="auto"/>
              <w:ind w:right="-36"/>
              <w:rPr>
                <w:rFonts w:cs="Arial"/>
                <w:sz w:val="19"/>
                <w:szCs w:val="19"/>
                <w:lang w:val="en-GB"/>
              </w:rPr>
            </w:pPr>
            <w:r w:rsidRPr="004875A8">
              <w:rPr>
                <w:rFonts w:cs="Arial"/>
                <w:sz w:val="19"/>
                <w:szCs w:val="19"/>
                <w:lang w:val="en-GB"/>
              </w:rPr>
              <w:t>Amortization for the year</w:t>
            </w:r>
          </w:p>
        </w:tc>
        <w:tc>
          <w:tcPr>
            <w:tcW w:w="1712" w:type="dxa"/>
            <w:vAlign w:val="bottom"/>
          </w:tcPr>
          <w:p w14:paraId="01C96432" w14:textId="10D02550" w:rsidR="004F75E0" w:rsidRPr="004875A8" w:rsidRDefault="004F75E0" w:rsidP="004875A8">
            <w:pPr>
              <w:pBdr>
                <w:bottom w:val="single" w:sz="4"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16</w:t>
            </w:r>
          </w:p>
        </w:tc>
        <w:tc>
          <w:tcPr>
            <w:tcW w:w="1800" w:type="dxa"/>
            <w:gridSpan w:val="2"/>
          </w:tcPr>
          <w:p w14:paraId="245E231D" w14:textId="1C341687" w:rsidR="004F75E0" w:rsidRPr="004875A8" w:rsidRDefault="004F75E0" w:rsidP="004875A8">
            <w:pPr>
              <w:pBdr>
                <w:bottom w:val="single" w:sz="4" w:space="1" w:color="auto"/>
              </w:pBd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p>
        </w:tc>
        <w:tc>
          <w:tcPr>
            <w:tcW w:w="1449" w:type="dxa"/>
            <w:vAlign w:val="bottom"/>
          </w:tcPr>
          <w:p w14:paraId="4A75DD76" w14:textId="1550EFD2" w:rsidR="004F75E0" w:rsidRPr="004875A8" w:rsidRDefault="004F75E0" w:rsidP="004875A8">
            <w:pPr>
              <w:pBdr>
                <w:bottom w:val="single" w:sz="4" w:space="1" w:color="auto"/>
              </w:pBdr>
              <w:spacing w:line="360" w:lineRule="auto"/>
              <w:ind w:right="-36"/>
              <w:jc w:val="right"/>
              <w:rPr>
                <w:rFonts w:cs="Arial"/>
                <w:color w:val="000000" w:themeColor="text1"/>
                <w:sz w:val="19"/>
                <w:szCs w:val="19"/>
                <w:lang w:val="en-GB"/>
              </w:rPr>
            </w:pPr>
            <w:r w:rsidRPr="00C661E2">
              <w:rPr>
                <w:color w:val="000000" w:themeColor="text1"/>
                <w:sz w:val="19"/>
                <w:szCs w:val="19"/>
                <w:cs/>
                <w:lang w:val="en-GB"/>
              </w:rPr>
              <w:t xml:space="preserve">                    </w:t>
            </w:r>
            <w:r w:rsidRPr="004875A8">
              <w:rPr>
                <w:rFonts w:cs="Arial"/>
                <w:color w:val="000000" w:themeColor="text1"/>
                <w:sz w:val="19"/>
                <w:szCs w:val="19"/>
                <w:lang w:val="en-GB"/>
              </w:rPr>
              <w:t>16</w:t>
            </w:r>
          </w:p>
        </w:tc>
      </w:tr>
      <w:tr w:rsidR="004F75E0" w:rsidRPr="004875A8" w14:paraId="62C3E532" w14:textId="77777777" w:rsidTr="00175CB3">
        <w:trPr>
          <w:gridAfter w:val="1"/>
          <w:wAfter w:w="13" w:type="dxa"/>
          <w:cantSplit/>
          <w:trHeight w:val="310"/>
        </w:trPr>
        <w:tc>
          <w:tcPr>
            <w:tcW w:w="4318" w:type="dxa"/>
          </w:tcPr>
          <w:p w14:paraId="5FCE8FAF" w14:textId="7078FCDB" w:rsidR="004F75E0" w:rsidRPr="004875A8" w:rsidRDefault="004F75E0" w:rsidP="004875A8">
            <w:pPr>
              <w:spacing w:line="360" w:lineRule="auto"/>
              <w:ind w:right="-36"/>
              <w:rPr>
                <w:rFonts w:cs="Arial"/>
                <w:sz w:val="19"/>
                <w:szCs w:val="19"/>
                <w:lang w:val="en-GB"/>
              </w:rPr>
            </w:pPr>
            <w:r w:rsidRPr="004875A8">
              <w:rPr>
                <w:rFonts w:cs="Arial"/>
                <w:sz w:val="19"/>
                <w:szCs w:val="19"/>
                <w:lang w:val="en-GB"/>
              </w:rPr>
              <w:t>31 December 201</w:t>
            </w:r>
            <w:r w:rsidR="00587CAC" w:rsidRPr="004875A8">
              <w:rPr>
                <w:rFonts w:cs="Arial"/>
                <w:sz w:val="19"/>
                <w:szCs w:val="19"/>
                <w:lang w:val="en-GB"/>
              </w:rPr>
              <w:t>9</w:t>
            </w:r>
          </w:p>
        </w:tc>
        <w:tc>
          <w:tcPr>
            <w:tcW w:w="1712" w:type="dxa"/>
            <w:vAlign w:val="bottom"/>
          </w:tcPr>
          <w:p w14:paraId="126B1CBF" w14:textId="5D0CF64C" w:rsidR="004F75E0" w:rsidRPr="004875A8" w:rsidRDefault="004F75E0" w:rsidP="004875A8">
            <w:pP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16</w:t>
            </w:r>
          </w:p>
        </w:tc>
        <w:tc>
          <w:tcPr>
            <w:tcW w:w="1800" w:type="dxa"/>
            <w:gridSpan w:val="2"/>
          </w:tcPr>
          <w:p w14:paraId="08A61B86" w14:textId="5551A57D" w:rsidR="004F75E0" w:rsidRPr="004875A8" w:rsidRDefault="004F75E0" w:rsidP="004875A8">
            <w:pPr>
              <w:spacing w:line="360" w:lineRule="auto"/>
              <w:ind w:right="-36"/>
              <w:jc w:val="center"/>
              <w:rPr>
                <w:rFonts w:cs="Arial"/>
                <w:color w:val="000000" w:themeColor="text1"/>
                <w:sz w:val="19"/>
                <w:szCs w:val="19"/>
                <w:lang w:val="en-GB"/>
              </w:rPr>
            </w:pPr>
            <w:r w:rsidRPr="004875A8">
              <w:rPr>
                <w:rFonts w:cs="Arial"/>
                <w:color w:val="000000" w:themeColor="text1"/>
                <w:sz w:val="19"/>
                <w:szCs w:val="19"/>
                <w:lang w:val="en-GB"/>
              </w:rPr>
              <w:t xml:space="preserve">              -</w:t>
            </w:r>
          </w:p>
        </w:tc>
        <w:tc>
          <w:tcPr>
            <w:tcW w:w="1449" w:type="dxa"/>
            <w:vAlign w:val="bottom"/>
          </w:tcPr>
          <w:p w14:paraId="677A8818" w14:textId="38468B1F" w:rsidR="004F75E0" w:rsidRPr="004875A8" w:rsidRDefault="004F75E0" w:rsidP="004875A8">
            <w:pPr>
              <w:spacing w:line="360" w:lineRule="auto"/>
              <w:ind w:right="-36"/>
              <w:jc w:val="right"/>
              <w:rPr>
                <w:rFonts w:cs="Arial"/>
                <w:color w:val="000000" w:themeColor="text1"/>
                <w:sz w:val="19"/>
                <w:szCs w:val="19"/>
                <w:lang w:val="en-GB"/>
              </w:rPr>
            </w:pPr>
            <w:r w:rsidRPr="00C661E2">
              <w:rPr>
                <w:color w:val="000000" w:themeColor="text1"/>
                <w:sz w:val="19"/>
                <w:szCs w:val="19"/>
                <w:cs/>
                <w:lang w:val="en-GB"/>
              </w:rPr>
              <w:t xml:space="preserve">                    </w:t>
            </w:r>
            <w:r w:rsidRPr="004875A8">
              <w:rPr>
                <w:rFonts w:cs="Arial"/>
                <w:color w:val="000000" w:themeColor="text1"/>
                <w:sz w:val="19"/>
                <w:szCs w:val="19"/>
                <w:lang w:val="en-GB"/>
              </w:rPr>
              <w:t>16</w:t>
            </w:r>
          </w:p>
        </w:tc>
      </w:tr>
      <w:tr w:rsidR="004F75E0" w:rsidRPr="004875A8" w14:paraId="3A12B219" w14:textId="77777777" w:rsidTr="004460E1">
        <w:trPr>
          <w:gridAfter w:val="1"/>
          <w:wAfter w:w="13" w:type="dxa"/>
          <w:cantSplit/>
          <w:trHeight w:val="310"/>
        </w:trPr>
        <w:tc>
          <w:tcPr>
            <w:tcW w:w="4318" w:type="dxa"/>
          </w:tcPr>
          <w:p w14:paraId="103C9F43" w14:textId="77777777" w:rsidR="004F75E0" w:rsidRPr="004875A8" w:rsidRDefault="004F75E0" w:rsidP="004875A8">
            <w:pPr>
              <w:spacing w:line="360" w:lineRule="auto"/>
              <w:ind w:right="-36"/>
              <w:rPr>
                <w:rFonts w:cs="Arial"/>
                <w:sz w:val="19"/>
                <w:szCs w:val="19"/>
                <w:lang w:val="en-GB"/>
              </w:rPr>
            </w:pPr>
            <w:r w:rsidRPr="004875A8">
              <w:rPr>
                <w:rFonts w:cs="Arial"/>
                <w:sz w:val="19"/>
                <w:szCs w:val="19"/>
                <w:lang w:val="en-GB"/>
              </w:rPr>
              <w:t>Amortization for the year</w:t>
            </w:r>
          </w:p>
        </w:tc>
        <w:tc>
          <w:tcPr>
            <w:tcW w:w="1712" w:type="dxa"/>
            <w:vAlign w:val="bottom"/>
          </w:tcPr>
          <w:p w14:paraId="00B676A1" w14:textId="1768629D" w:rsidR="004F75E0" w:rsidRPr="00E52635" w:rsidRDefault="00C45F6F" w:rsidP="004875A8">
            <w:pP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298</w:t>
            </w:r>
          </w:p>
        </w:tc>
        <w:tc>
          <w:tcPr>
            <w:tcW w:w="1800" w:type="dxa"/>
            <w:gridSpan w:val="2"/>
            <w:vAlign w:val="bottom"/>
          </w:tcPr>
          <w:p w14:paraId="3DC0BCD8" w14:textId="6457B464" w:rsidR="004F75E0" w:rsidRPr="00E52635" w:rsidRDefault="00C45F6F" w:rsidP="004875A8">
            <w:pPr>
              <w:spacing w:line="360" w:lineRule="auto"/>
              <w:ind w:right="-36"/>
              <w:jc w:val="center"/>
              <w:rPr>
                <w:rFonts w:cs="Arial"/>
                <w:color w:val="000000" w:themeColor="text1"/>
                <w:sz w:val="19"/>
                <w:szCs w:val="19"/>
                <w:lang w:val="en-GB"/>
              </w:rPr>
            </w:pPr>
            <w:r w:rsidRPr="00E52635">
              <w:rPr>
                <w:rFonts w:cs="Arial"/>
                <w:color w:val="000000" w:themeColor="text1"/>
                <w:sz w:val="19"/>
                <w:szCs w:val="19"/>
                <w:lang w:val="en-GB"/>
              </w:rPr>
              <w:t xml:space="preserve">              -</w:t>
            </w:r>
          </w:p>
        </w:tc>
        <w:tc>
          <w:tcPr>
            <w:tcW w:w="1449" w:type="dxa"/>
            <w:vAlign w:val="bottom"/>
          </w:tcPr>
          <w:p w14:paraId="261977B9" w14:textId="0A57DDC3" w:rsidR="004F75E0" w:rsidRPr="00E52635" w:rsidRDefault="00C6410F" w:rsidP="004875A8">
            <w:pP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298</w:t>
            </w:r>
          </w:p>
        </w:tc>
      </w:tr>
      <w:tr w:rsidR="004F75E0" w:rsidRPr="004875A8" w14:paraId="6612EDCE" w14:textId="77777777" w:rsidTr="004460E1">
        <w:trPr>
          <w:gridAfter w:val="1"/>
          <w:wAfter w:w="13" w:type="dxa"/>
          <w:cantSplit/>
        </w:trPr>
        <w:tc>
          <w:tcPr>
            <w:tcW w:w="4318" w:type="dxa"/>
          </w:tcPr>
          <w:p w14:paraId="7A474444" w14:textId="69E99BCD" w:rsidR="004F75E0" w:rsidRPr="004875A8" w:rsidRDefault="004F75E0" w:rsidP="004875A8">
            <w:pPr>
              <w:spacing w:line="360" w:lineRule="auto"/>
              <w:ind w:right="-36"/>
              <w:rPr>
                <w:rFonts w:cs="Arial"/>
                <w:sz w:val="19"/>
                <w:szCs w:val="19"/>
                <w:lang w:val="en-GB"/>
              </w:rPr>
            </w:pPr>
            <w:r w:rsidRPr="004875A8">
              <w:rPr>
                <w:rFonts w:cs="Arial"/>
                <w:sz w:val="19"/>
                <w:szCs w:val="19"/>
                <w:lang w:val="en-GB"/>
              </w:rPr>
              <w:t>31 December 20</w:t>
            </w:r>
            <w:r w:rsidR="00587CAC" w:rsidRPr="004875A8">
              <w:rPr>
                <w:rFonts w:cs="Arial"/>
                <w:sz w:val="19"/>
                <w:szCs w:val="19"/>
                <w:lang w:val="en-GB"/>
              </w:rPr>
              <w:t>20</w:t>
            </w:r>
          </w:p>
        </w:tc>
        <w:tc>
          <w:tcPr>
            <w:tcW w:w="1712" w:type="dxa"/>
            <w:vAlign w:val="bottom"/>
          </w:tcPr>
          <w:p w14:paraId="1B12E715" w14:textId="395F3D5A" w:rsidR="004F75E0" w:rsidRPr="00E52635" w:rsidRDefault="00C45F6F" w:rsidP="004875A8">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314</w:t>
            </w:r>
          </w:p>
        </w:tc>
        <w:tc>
          <w:tcPr>
            <w:tcW w:w="1800" w:type="dxa"/>
            <w:gridSpan w:val="2"/>
            <w:vAlign w:val="bottom"/>
          </w:tcPr>
          <w:p w14:paraId="59BB8DDC" w14:textId="63A5CCB3" w:rsidR="004F75E0" w:rsidRPr="00E52635" w:rsidRDefault="00C45F6F" w:rsidP="004875A8">
            <w:pPr>
              <w:pBdr>
                <w:top w:val="single" w:sz="4" w:space="1" w:color="auto"/>
                <w:bottom w:val="single" w:sz="4" w:space="1" w:color="auto"/>
              </w:pBdr>
              <w:spacing w:line="360" w:lineRule="auto"/>
              <w:ind w:right="-36"/>
              <w:jc w:val="center"/>
              <w:rPr>
                <w:rFonts w:cs="Arial"/>
                <w:color w:val="000000" w:themeColor="text1"/>
                <w:sz w:val="19"/>
                <w:szCs w:val="19"/>
                <w:lang w:val="en-GB"/>
              </w:rPr>
            </w:pPr>
            <w:r w:rsidRPr="00E52635">
              <w:rPr>
                <w:rFonts w:cs="Arial"/>
                <w:color w:val="000000" w:themeColor="text1"/>
                <w:sz w:val="19"/>
                <w:szCs w:val="19"/>
                <w:lang w:val="en-GB"/>
              </w:rPr>
              <w:t xml:space="preserve">              -</w:t>
            </w:r>
          </w:p>
        </w:tc>
        <w:tc>
          <w:tcPr>
            <w:tcW w:w="1449" w:type="dxa"/>
            <w:vAlign w:val="bottom"/>
          </w:tcPr>
          <w:p w14:paraId="0B3E0A04" w14:textId="54740466" w:rsidR="004F75E0" w:rsidRPr="00E52635" w:rsidRDefault="00C6410F" w:rsidP="004875A8">
            <w:pPr>
              <w:pBdr>
                <w:top w:val="single" w:sz="4" w:space="1" w:color="auto"/>
                <w:bottom w:val="single" w:sz="4" w:space="1" w:color="auto"/>
              </w:pBdr>
              <w:spacing w:line="360" w:lineRule="auto"/>
              <w:ind w:right="-36"/>
              <w:jc w:val="right"/>
              <w:rPr>
                <w:rFonts w:cs="Arial"/>
                <w:color w:val="000000" w:themeColor="text1"/>
                <w:sz w:val="19"/>
                <w:szCs w:val="19"/>
                <w:lang w:val="en-GB"/>
              </w:rPr>
            </w:pPr>
            <w:r w:rsidRPr="00E52635">
              <w:rPr>
                <w:rFonts w:cs="Arial"/>
                <w:color w:val="000000" w:themeColor="text1"/>
                <w:sz w:val="19"/>
                <w:szCs w:val="19"/>
                <w:lang w:val="en-GB"/>
              </w:rPr>
              <w:t>314</w:t>
            </w:r>
          </w:p>
        </w:tc>
      </w:tr>
      <w:tr w:rsidR="004F75E0" w:rsidRPr="004875A8" w14:paraId="1FD51B94" w14:textId="77777777" w:rsidTr="00175CB3">
        <w:trPr>
          <w:gridAfter w:val="1"/>
          <w:wAfter w:w="13" w:type="dxa"/>
          <w:cantSplit/>
        </w:trPr>
        <w:tc>
          <w:tcPr>
            <w:tcW w:w="4318" w:type="dxa"/>
          </w:tcPr>
          <w:p w14:paraId="7F39D412" w14:textId="77777777" w:rsidR="004F75E0" w:rsidRPr="004875A8" w:rsidRDefault="004F75E0" w:rsidP="004875A8">
            <w:pPr>
              <w:spacing w:line="360" w:lineRule="auto"/>
              <w:ind w:right="-36"/>
              <w:rPr>
                <w:rFonts w:cs="Arial"/>
                <w:sz w:val="19"/>
                <w:szCs w:val="19"/>
                <w:lang w:val="en-GB"/>
              </w:rPr>
            </w:pPr>
          </w:p>
        </w:tc>
        <w:tc>
          <w:tcPr>
            <w:tcW w:w="1712" w:type="dxa"/>
          </w:tcPr>
          <w:p w14:paraId="6889A761" w14:textId="77777777" w:rsidR="004F75E0" w:rsidRPr="004875A8" w:rsidRDefault="004F75E0" w:rsidP="004875A8">
            <w:pPr>
              <w:spacing w:line="360" w:lineRule="auto"/>
              <w:ind w:right="-36"/>
              <w:jc w:val="center"/>
              <w:rPr>
                <w:rFonts w:cs="Arial"/>
                <w:color w:val="000000" w:themeColor="text1"/>
                <w:sz w:val="19"/>
                <w:szCs w:val="19"/>
                <w:lang w:val="en-GB"/>
              </w:rPr>
            </w:pPr>
          </w:p>
        </w:tc>
        <w:tc>
          <w:tcPr>
            <w:tcW w:w="1800" w:type="dxa"/>
            <w:gridSpan w:val="2"/>
          </w:tcPr>
          <w:p w14:paraId="55444235" w14:textId="77777777" w:rsidR="004F75E0" w:rsidRPr="004875A8" w:rsidRDefault="004F75E0" w:rsidP="004875A8">
            <w:pPr>
              <w:spacing w:line="360" w:lineRule="auto"/>
              <w:ind w:right="-36"/>
              <w:jc w:val="right"/>
              <w:rPr>
                <w:rFonts w:cs="Arial"/>
                <w:color w:val="000000" w:themeColor="text1"/>
                <w:sz w:val="19"/>
                <w:szCs w:val="19"/>
                <w:lang w:val="en-GB"/>
              </w:rPr>
            </w:pPr>
          </w:p>
        </w:tc>
        <w:tc>
          <w:tcPr>
            <w:tcW w:w="1449" w:type="dxa"/>
          </w:tcPr>
          <w:p w14:paraId="36ACD787" w14:textId="77777777" w:rsidR="004F75E0" w:rsidRPr="004875A8" w:rsidRDefault="004F75E0" w:rsidP="004875A8">
            <w:pPr>
              <w:spacing w:line="360" w:lineRule="auto"/>
              <w:ind w:right="-36"/>
              <w:jc w:val="right"/>
              <w:rPr>
                <w:rFonts w:cs="Arial"/>
                <w:color w:val="000000" w:themeColor="text1"/>
                <w:sz w:val="19"/>
                <w:szCs w:val="19"/>
                <w:lang w:val="en-GB"/>
              </w:rPr>
            </w:pPr>
          </w:p>
        </w:tc>
      </w:tr>
      <w:tr w:rsidR="004F75E0" w:rsidRPr="004875A8" w14:paraId="2BFEEB89" w14:textId="77777777" w:rsidTr="00175CB3">
        <w:trPr>
          <w:gridAfter w:val="1"/>
          <w:wAfter w:w="13" w:type="dxa"/>
          <w:cantSplit/>
        </w:trPr>
        <w:tc>
          <w:tcPr>
            <w:tcW w:w="4318" w:type="dxa"/>
          </w:tcPr>
          <w:p w14:paraId="4D8FC5D2" w14:textId="77777777" w:rsidR="004F75E0" w:rsidRPr="004875A8" w:rsidRDefault="004F75E0" w:rsidP="004875A8">
            <w:pPr>
              <w:spacing w:line="360" w:lineRule="auto"/>
              <w:ind w:right="-36"/>
              <w:rPr>
                <w:rFonts w:cs="Arial"/>
                <w:sz w:val="19"/>
                <w:szCs w:val="19"/>
                <w:lang w:val="en-GB"/>
              </w:rPr>
            </w:pPr>
            <w:r w:rsidRPr="004875A8">
              <w:rPr>
                <w:rFonts w:cs="Arial"/>
                <w:b/>
                <w:bCs/>
                <w:sz w:val="19"/>
                <w:szCs w:val="19"/>
                <w:u w:val="single"/>
                <w:lang w:val="en-GB"/>
              </w:rPr>
              <w:t>Net book value</w:t>
            </w:r>
          </w:p>
        </w:tc>
        <w:tc>
          <w:tcPr>
            <w:tcW w:w="1712" w:type="dxa"/>
          </w:tcPr>
          <w:p w14:paraId="1FA4E6F4" w14:textId="77777777" w:rsidR="004F75E0" w:rsidRPr="004875A8" w:rsidRDefault="004F75E0" w:rsidP="004875A8">
            <w:pPr>
              <w:spacing w:line="360" w:lineRule="auto"/>
              <w:ind w:right="-36"/>
              <w:jc w:val="center"/>
              <w:rPr>
                <w:rFonts w:cs="Arial"/>
                <w:color w:val="000000" w:themeColor="text1"/>
                <w:sz w:val="19"/>
                <w:szCs w:val="19"/>
                <w:lang w:val="en-GB"/>
              </w:rPr>
            </w:pPr>
          </w:p>
        </w:tc>
        <w:tc>
          <w:tcPr>
            <w:tcW w:w="1800" w:type="dxa"/>
            <w:gridSpan w:val="2"/>
          </w:tcPr>
          <w:p w14:paraId="7CA05734" w14:textId="77777777" w:rsidR="004F75E0" w:rsidRPr="004875A8" w:rsidRDefault="004F75E0" w:rsidP="004875A8">
            <w:pPr>
              <w:spacing w:line="360" w:lineRule="auto"/>
              <w:ind w:right="-36"/>
              <w:jc w:val="right"/>
              <w:rPr>
                <w:rFonts w:cs="Arial"/>
                <w:color w:val="000000" w:themeColor="text1"/>
                <w:sz w:val="19"/>
                <w:szCs w:val="19"/>
                <w:lang w:val="en-GB"/>
              </w:rPr>
            </w:pPr>
          </w:p>
        </w:tc>
        <w:tc>
          <w:tcPr>
            <w:tcW w:w="1449" w:type="dxa"/>
          </w:tcPr>
          <w:p w14:paraId="2E3E6D96" w14:textId="77777777" w:rsidR="004F75E0" w:rsidRPr="004875A8" w:rsidRDefault="004F75E0" w:rsidP="004875A8">
            <w:pPr>
              <w:spacing w:line="360" w:lineRule="auto"/>
              <w:ind w:right="-36"/>
              <w:jc w:val="right"/>
              <w:rPr>
                <w:rFonts w:cs="Arial"/>
                <w:color w:val="000000" w:themeColor="text1"/>
                <w:sz w:val="19"/>
                <w:szCs w:val="19"/>
                <w:lang w:val="en-GB"/>
              </w:rPr>
            </w:pPr>
          </w:p>
        </w:tc>
      </w:tr>
      <w:tr w:rsidR="009B4E76" w:rsidRPr="004875A8" w14:paraId="0956FBF0" w14:textId="77777777" w:rsidTr="00175CB3">
        <w:trPr>
          <w:gridAfter w:val="1"/>
          <w:wAfter w:w="13" w:type="dxa"/>
          <w:cantSplit/>
        </w:trPr>
        <w:tc>
          <w:tcPr>
            <w:tcW w:w="4318" w:type="dxa"/>
          </w:tcPr>
          <w:p w14:paraId="6D9EAAA7" w14:textId="609E6DB0" w:rsidR="009B4E76" w:rsidRPr="004875A8" w:rsidRDefault="009B4E76" w:rsidP="004875A8">
            <w:pPr>
              <w:spacing w:line="360" w:lineRule="auto"/>
              <w:ind w:right="-36"/>
              <w:rPr>
                <w:rFonts w:cs="Arial"/>
                <w:sz w:val="19"/>
                <w:szCs w:val="19"/>
                <w:lang w:val="en-GB"/>
              </w:rPr>
            </w:pPr>
            <w:r w:rsidRPr="004875A8">
              <w:rPr>
                <w:rFonts w:cs="Arial"/>
                <w:sz w:val="19"/>
                <w:szCs w:val="19"/>
                <w:lang w:val="en-GB"/>
              </w:rPr>
              <w:t>31 December 2019</w:t>
            </w:r>
          </w:p>
        </w:tc>
        <w:tc>
          <w:tcPr>
            <w:tcW w:w="1712" w:type="dxa"/>
          </w:tcPr>
          <w:p w14:paraId="7B05B83C" w14:textId="1D6826E6" w:rsidR="009B4E76" w:rsidRPr="004875A8" w:rsidRDefault="009B4E76" w:rsidP="004875A8">
            <w:pPr>
              <w:pBdr>
                <w:bottom w:val="single" w:sz="12"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1,598</w:t>
            </w:r>
          </w:p>
        </w:tc>
        <w:tc>
          <w:tcPr>
            <w:tcW w:w="1800" w:type="dxa"/>
            <w:gridSpan w:val="2"/>
          </w:tcPr>
          <w:p w14:paraId="4AFFF32F" w14:textId="5226E567" w:rsidR="009B4E76" w:rsidRPr="004875A8" w:rsidRDefault="009B4E76" w:rsidP="004875A8">
            <w:pPr>
              <w:pBdr>
                <w:bottom w:val="single" w:sz="12"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2,110</w:t>
            </w:r>
          </w:p>
        </w:tc>
        <w:tc>
          <w:tcPr>
            <w:tcW w:w="1449" w:type="dxa"/>
          </w:tcPr>
          <w:p w14:paraId="58211CB4" w14:textId="3B213863" w:rsidR="009B4E76" w:rsidRPr="004875A8" w:rsidRDefault="009B4E76" w:rsidP="004875A8">
            <w:pPr>
              <w:pBdr>
                <w:bottom w:val="single" w:sz="12" w:space="1" w:color="auto"/>
              </w:pBdr>
              <w:spacing w:line="360" w:lineRule="auto"/>
              <w:ind w:right="-36"/>
              <w:jc w:val="right"/>
              <w:rPr>
                <w:rFonts w:cs="Arial"/>
                <w:color w:val="000000" w:themeColor="text1"/>
                <w:sz w:val="19"/>
                <w:szCs w:val="19"/>
                <w:lang w:val="en-GB"/>
              </w:rPr>
            </w:pPr>
            <w:r w:rsidRPr="004875A8">
              <w:rPr>
                <w:rFonts w:cs="Arial"/>
                <w:color w:val="000000" w:themeColor="text1"/>
                <w:sz w:val="19"/>
                <w:szCs w:val="19"/>
                <w:lang w:val="en-GB"/>
              </w:rPr>
              <w:t>3,708</w:t>
            </w:r>
          </w:p>
        </w:tc>
      </w:tr>
      <w:tr w:rsidR="009B4E76" w:rsidRPr="004875A8" w14:paraId="3AC7DE36" w14:textId="77777777" w:rsidTr="00E6374C">
        <w:trPr>
          <w:gridAfter w:val="1"/>
          <w:wAfter w:w="13" w:type="dxa"/>
          <w:cantSplit/>
        </w:trPr>
        <w:tc>
          <w:tcPr>
            <w:tcW w:w="4318" w:type="dxa"/>
          </w:tcPr>
          <w:p w14:paraId="690BD1CB" w14:textId="12B9CE65" w:rsidR="009B4E76" w:rsidRPr="004875A8" w:rsidRDefault="009B4E76" w:rsidP="004875A8">
            <w:pPr>
              <w:spacing w:line="360" w:lineRule="auto"/>
              <w:ind w:right="-36"/>
              <w:rPr>
                <w:rFonts w:cs="Arial"/>
                <w:sz w:val="19"/>
                <w:szCs w:val="19"/>
                <w:lang w:val="en-GB"/>
              </w:rPr>
            </w:pPr>
            <w:r w:rsidRPr="004875A8">
              <w:rPr>
                <w:rFonts w:cs="Arial"/>
                <w:sz w:val="19"/>
                <w:szCs w:val="19"/>
                <w:lang w:val="en-GB"/>
              </w:rPr>
              <w:t>31 December 2020</w:t>
            </w:r>
          </w:p>
        </w:tc>
        <w:tc>
          <w:tcPr>
            <w:tcW w:w="1712" w:type="dxa"/>
          </w:tcPr>
          <w:p w14:paraId="057C4E03" w14:textId="5F3458B1" w:rsidR="009B4E76" w:rsidRPr="00E52635" w:rsidRDefault="00152683" w:rsidP="004875A8">
            <w:pPr>
              <w:pBdr>
                <w:bottom w:val="single" w:sz="12" w:space="1" w:color="auto"/>
              </w:pBdr>
              <w:spacing w:line="360" w:lineRule="auto"/>
              <w:ind w:right="-36"/>
              <w:jc w:val="right"/>
              <w:rPr>
                <w:rFonts w:cs="Arial"/>
                <w:color w:val="000000" w:themeColor="text1"/>
                <w:sz w:val="19"/>
                <w:szCs w:val="19"/>
                <w:lang w:val="en-GB"/>
              </w:rPr>
            </w:pPr>
            <w:r w:rsidRPr="00C661E2">
              <w:rPr>
                <w:rFonts w:cs="Arial"/>
                <w:color w:val="000000" w:themeColor="text1"/>
                <w:sz w:val="19"/>
                <w:szCs w:val="19"/>
                <w:lang w:val="en-GB"/>
              </w:rPr>
              <w:t>3,504</w:t>
            </w:r>
          </w:p>
        </w:tc>
        <w:tc>
          <w:tcPr>
            <w:tcW w:w="1800" w:type="dxa"/>
            <w:gridSpan w:val="2"/>
            <w:vAlign w:val="bottom"/>
          </w:tcPr>
          <w:p w14:paraId="2A4666A2" w14:textId="37DAFF61" w:rsidR="009B4E76" w:rsidRPr="00E52635" w:rsidRDefault="00152683" w:rsidP="00152683">
            <w:pPr>
              <w:pBdr>
                <w:bottom w:val="single" w:sz="12" w:space="1" w:color="auto"/>
              </w:pBdr>
              <w:spacing w:line="360" w:lineRule="auto"/>
              <w:ind w:right="-36"/>
              <w:jc w:val="center"/>
              <w:rPr>
                <w:rFonts w:cs="Arial"/>
                <w:color w:val="000000" w:themeColor="text1"/>
                <w:sz w:val="19"/>
                <w:szCs w:val="19"/>
                <w:lang w:val="en-GB"/>
              </w:rPr>
            </w:pPr>
            <w:r w:rsidRPr="00E52635">
              <w:rPr>
                <w:rFonts w:cs="Arial"/>
                <w:color w:val="000000" w:themeColor="text1"/>
                <w:sz w:val="19"/>
                <w:szCs w:val="19"/>
                <w:lang w:val="en-GB"/>
              </w:rPr>
              <w:t xml:space="preserve">              -</w:t>
            </w:r>
          </w:p>
        </w:tc>
        <w:tc>
          <w:tcPr>
            <w:tcW w:w="1449" w:type="dxa"/>
          </w:tcPr>
          <w:p w14:paraId="69DC12BD" w14:textId="74F9F15C" w:rsidR="009B4E76" w:rsidRPr="00E52635" w:rsidRDefault="00152683" w:rsidP="004875A8">
            <w:pPr>
              <w:pBdr>
                <w:bottom w:val="single" w:sz="12" w:space="1" w:color="auto"/>
              </w:pBdr>
              <w:spacing w:line="360" w:lineRule="auto"/>
              <w:ind w:right="-36"/>
              <w:jc w:val="right"/>
              <w:rPr>
                <w:rFonts w:cs="Arial"/>
                <w:color w:val="000000" w:themeColor="text1"/>
                <w:sz w:val="19"/>
                <w:szCs w:val="19"/>
                <w:lang w:val="en-GB"/>
              </w:rPr>
            </w:pPr>
            <w:r w:rsidRPr="00C661E2">
              <w:rPr>
                <w:rFonts w:cs="Arial"/>
                <w:color w:val="000000" w:themeColor="text1"/>
                <w:sz w:val="19"/>
                <w:szCs w:val="19"/>
                <w:lang w:val="en-GB"/>
              </w:rPr>
              <w:t>3,504</w:t>
            </w:r>
          </w:p>
        </w:tc>
      </w:tr>
      <w:tr w:rsidR="009B4E76" w:rsidRPr="004875A8" w14:paraId="4F11AC9B" w14:textId="77777777" w:rsidTr="00175CB3">
        <w:trPr>
          <w:gridAfter w:val="1"/>
          <w:wAfter w:w="13" w:type="dxa"/>
          <w:cantSplit/>
        </w:trPr>
        <w:tc>
          <w:tcPr>
            <w:tcW w:w="4318" w:type="dxa"/>
          </w:tcPr>
          <w:p w14:paraId="20A499A2" w14:textId="77777777" w:rsidR="009B4E76" w:rsidRPr="004875A8" w:rsidRDefault="009B4E76" w:rsidP="004875A8">
            <w:pPr>
              <w:spacing w:line="360" w:lineRule="auto"/>
              <w:ind w:right="-36"/>
              <w:rPr>
                <w:rFonts w:cs="Arial"/>
                <w:sz w:val="19"/>
                <w:szCs w:val="19"/>
                <w:lang w:val="en-GB"/>
              </w:rPr>
            </w:pPr>
          </w:p>
        </w:tc>
        <w:tc>
          <w:tcPr>
            <w:tcW w:w="1712" w:type="dxa"/>
          </w:tcPr>
          <w:p w14:paraId="65A6916C" w14:textId="77777777" w:rsidR="009B4E76" w:rsidRPr="004875A8" w:rsidRDefault="009B4E76" w:rsidP="004875A8">
            <w:pPr>
              <w:spacing w:line="360" w:lineRule="auto"/>
              <w:ind w:right="-36"/>
              <w:jc w:val="center"/>
              <w:rPr>
                <w:rFonts w:cs="Arial"/>
                <w:color w:val="000000" w:themeColor="text1"/>
                <w:sz w:val="19"/>
                <w:szCs w:val="19"/>
                <w:lang w:val="en-GB"/>
              </w:rPr>
            </w:pPr>
          </w:p>
        </w:tc>
        <w:tc>
          <w:tcPr>
            <w:tcW w:w="1800" w:type="dxa"/>
            <w:gridSpan w:val="2"/>
          </w:tcPr>
          <w:p w14:paraId="40CBAEC4" w14:textId="77777777" w:rsidR="009B4E76" w:rsidRPr="004875A8" w:rsidRDefault="009B4E76" w:rsidP="004875A8">
            <w:pPr>
              <w:spacing w:line="360" w:lineRule="auto"/>
              <w:ind w:right="-36"/>
              <w:jc w:val="right"/>
              <w:rPr>
                <w:rFonts w:cs="Arial"/>
                <w:color w:val="000000" w:themeColor="text1"/>
                <w:sz w:val="19"/>
                <w:szCs w:val="19"/>
                <w:lang w:val="en-GB"/>
              </w:rPr>
            </w:pPr>
          </w:p>
        </w:tc>
        <w:tc>
          <w:tcPr>
            <w:tcW w:w="1449" w:type="dxa"/>
          </w:tcPr>
          <w:p w14:paraId="60FC6DEB" w14:textId="77777777" w:rsidR="009B4E76" w:rsidRPr="004875A8" w:rsidRDefault="009B4E76" w:rsidP="004875A8">
            <w:pPr>
              <w:spacing w:line="360" w:lineRule="auto"/>
              <w:ind w:right="-36"/>
              <w:jc w:val="right"/>
              <w:rPr>
                <w:rFonts w:cs="Arial"/>
                <w:color w:val="000000" w:themeColor="text1"/>
                <w:sz w:val="19"/>
                <w:szCs w:val="19"/>
                <w:lang w:val="en-GB"/>
              </w:rPr>
            </w:pPr>
          </w:p>
        </w:tc>
      </w:tr>
      <w:tr w:rsidR="009B4E76" w:rsidRPr="004875A8" w14:paraId="1ACADCAB" w14:textId="77777777" w:rsidTr="00175CB3">
        <w:trPr>
          <w:gridAfter w:val="1"/>
          <w:wAfter w:w="13" w:type="dxa"/>
          <w:cantSplit/>
        </w:trPr>
        <w:tc>
          <w:tcPr>
            <w:tcW w:w="4318" w:type="dxa"/>
          </w:tcPr>
          <w:p w14:paraId="7417A726" w14:textId="70631D64" w:rsidR="009B4E76" w:rsidRPr="004875A8" w:rsidRDefault="009B4E76" w:rsidP="004875A8">
            <w:pPr>
              <w:spacing w:line="360" w:lineRule="auto"/>
              <w:ind w:right="-36"/>
              <w:rPr>
                <w:rFonts w:cs="Arial"/>
                <w:sz w:val="19"/>
                <w:szCs w:val="19"/>
                <w:lang w:val="en-GB"/>
              </w:rPr>
            </w:pPr>
            <w:r w:rsidRPr="004875A8">
              <w:rPr>
                <w:rFonts w:cs="Arial"/>
                <w:b/>
                <w:bCs/>
                <w:sz w:val="19"/>
                <w:szCs w:val="19"/>
                <w:lang w:val="en-GB"/>
              </w:rPr>
              <w:t>Amortization for the year 2019</w:t>
            </w:r>
          </w:p>
        </w:tc>
        <w:tc>
          <w:tcPr>
            <w:tcW w:w="1712" w:type="dxa"/>
          </w:tcPr>
          <w:p w14:paraId="4A744BC6" w14:textId="77777777" w:rsidR="009B4E76" w:rsidRPr="004875A8" w:rsidRDefault="009B4E76" w:rsidP="004875A8">
            <w:pPr>
              <w:spacing w:line="360" w:lineRule="auto"/>
              <w:ind w:right="-36"/>
              <w:jc w:val="center"/>
              <w:rPr>
                <w:rFonts w:cs="Arial"/>
                <w:color w:val="000000" w:themeColor="text1"/>
                <w:sz w:val="19"/>
                <w:szCs w:val="19"/>
                <w:lang w:val="en-GB"/>
              </w:rPr>
            </w:pPr>
          </w:p>
        </w:tc>
        <w:tc>
          <w:tcPr>
            <w:tcW w:w="1800" w:type="dxa"/>
            <w:gridSpan w:val="2"/>
          </w:tcPr>
          <w:p w14:paraId="0F19CA77" w14:textId="77777777" w:rsidR="009B4E76" w:rsidRPr="004875A8" w:rsidRDefault="009B4E76" w:rsidP="004875A8">
            <w:pPr>
              <w:spacing w:line="360" w:lineRule="auto"/>
              <w:ind w:right="-36"/>
              <w:jc w:val="right"/>
              <w:rPr>
                <w:rFonts w:cs="Arial"/>
                <w:color w:val="000000" w:themeColor="text1"/>
                <w:sz w:val="19"/>
                <w:szCs w:val="19"/>
                <w:lang w:val="en-GB"/>
              </w:rPr>
            </w:pPr>
          </w:p>
        </w:tc>
        <w:tc>
          <w:tcPr>
            <w:tcW w:w="1449" w:type="dxa"/>
          </w:tcPr>
          <w:p w14:paraId="6B78F7E4" w14:textId="4E444FDA" w:rsidR="009B4E76" w:rsidRPr="004875A8" w:rsidRDefault="009B4E76" w:rsidP="004875A8">
            <w:pPr>
              <w:pBdr>
                <w:bottom w:val="single" w:sz="12" w:space="1" w:color="auto"/>
              </w:pBdr>
              <w:spacing w:line="360" w:lineRule="auto"/>
              <w:ind w:right="-36"/>
              <w:jc w:val="right"/>
              <w:rPr>
                <w:rFonts w:cs="Arial"/>
                <w:color w:val="000000" w:themeColor="text1"/>
                <w:sz w:val="19"/>
                <w:szCs w:val="19"/>
                <w:lang w:val="en-GB"/>
              </w:rPr>
            </w:pPr>
            <w:r w:rsidRPr="004875A8">
              <w:rPr>
                <w:rFonts w:cs="Arial"/>
                <w:sz w:val="19"/>
                <w:szCs w:val="19"/>
                <w:lang w:val="en-GB"/>
              </w:rPr>
              <w:t>16</w:t>
            </w:r>
          </w:p>
        </w:tc>
      </w:tr>
      <w:tr w:rsidR="009B4E76" w:rsidRPr="004875A8" w14:paraId="04F55204" w14:textId="77777777" w:rsidTr="00175CB3">
        <w:trPr>
          <w:gridAfter w:val="1"/>
          <w:wAfter w:w="13" w:type="dxa"/>
          <w:cantSplit/>
        </w:trPr>
        <w:tc>
          <w:tcPr>
            <w:tcW w:w="4318" w:type="dxa"/>
          </w:tcPr>
          <w:p w14:paraId="738042E4" w14:textId="31FFF900" w:rsidR="009B4E76" w:rsidRPr="004875A8" w:rsidRDefault="009B4E76" w:rsidP="004875A8">
            <w:pPr>
              <w:spacing w:line="360" w:lineRule="auto"/>
              <w:ind w:right="-36"/>
              <w:rPr>
                <w:rFonts w:cs="Arial"/>
                <w:b/>
                <w:bCs/>
                <w:sz w:val="19"/>
                <w:szCs w:val="19"/>
                <w:lang w:val="en-GB"/>
              </w:rPr>
            </w:pPr>
            <w:r w:rsidRPr="004875A8">
              <w:rPr>
                <w:rFonts w:cs="Arial"/>
                <w:b/>
                <w:bCs/>
                <w:sz w:val="19"/>
                <w:szCs w:val="19"/>
                <w:lang w:val="en-GB"/>
              </w:rPr>
              <w:t>Amortization for the year 2020</w:t>
            </w:r>
          </w:p>
        </w:tc>
        <w:tc>
          <w:tcPr>
            <w:tcW w:w="1712" w:type="dxa"/>
          </w:tcPr>
          <w:p w14:paraId="1A931C91" w14:textId="77777777" w:rsidR="009B4E76" w:rsidRPr="004875A8" w:rsidRDefault="009B4E76" w:rsidP="004875A8">
            <w:pPr>
              <w:spacing w:line="360" w:lineRule="auto"/>
              <w:ind w:right="-36"/>
              <w:jc w:val="center"/>
              <w:rPr>
                <w:rFonts w:cs="Arial"/>
                <w:color w:val="000000" w:themeColor="text1"/>
                <w:sz w:val="19"/>
                <w:szCs w:val="19"/>
                <w:lang w:val="en-GB"/>
              </w:rPr>
            </w:pPr>
          </w:p>
        </w:tc>
        <w:tc>
          <w:tcPr>
            <w:tcW w:w="1800" w:type="dxa"/>
            <w:gridSpan w:val="2"/>
          </w:tcPr>
          <w:p w14:paraId="719C8A40" w14:textId="77777777" w:rsidR="009B4E76" w:rsidRPr="004875A8" w:rsidRDefault="009B4E76" w:rsidP="004875A8">
            <w:pPr>
              <w:spacing w:line="360" w:lineRule="auto"/>
              <w:ind w:right="-36"/>
              <w:jc w:val="right"/>
              <w:rPr>
                <w:rFonts w:cs="Arial"/>
                <w:color w:val="000000" w:themeColor="text1"/>
                <w:sz w:val="19"/>
                <w:szCs w:val="19"/>
                <w:lang w:val="en-GB"/>
              </w:rPr>
            </w:pPr>
          </w:p>
        </w:tc>
        <w:tc>
          <w:tcPr>
            <w:tcW w:w="1449" w:type="dxa"/>
          </w:tcPr>
          <w:p w14:paraId="1D70A1A1" w14:textId="3CEA7CFF" w:rsidR="009B4E76" w:rsidRPr="004875A8" w:rsidRDefault="00C6410F" w:rsidP="004875A8">
            <w:pPr>
              <w:pBdr>
                <w:bottom w:val="single" w:sz="12" w:space="1" w:color="auto"/>
              </w:pBdr>
              <w:spacing w:line="360" w:lineRule="auto"/>
              <w:ind w:right="-36"/>
              <w:jc w:val="right"/>
              <w:rPr>
                <w:rFonts w:cs="Arial"/>
                <w:sz w:val="19"/>
                <w:szCs w:val="19"/>
                <w:lang w:val="en-GB"/>
              </w:rPr>
            </w:pPr>
            <w:r>
              <w:rPr>
                <w:rFonts w:cs="Arial"/>
                <w:sz w:val="19"/>
                <w:szCs w:val="19"/>
                <w:lang w:val="en-GB"/>
              </w:rPr>
              <w:t>298</w:t>
            </w:r>
          </w:p>
        </w:tc>
      </w:tr>
    </w:tbl>
    <w:p w14:paraId="0CD133B6" w14:textId="77777777" w:rsidR="00F16EC5" w:rsidRPr="00CA3EBE" w:rsidRDefault="00F16EC5"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2482E2B0" w14:textId="2D6FCF95" w:rsidR="009C78CF" w:rsidRPr="00CA3EBE" w:rsidRDefault="009C78CF"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3AC757D6" w14:textId="77777777" w:rsidR="003E0D64" w:rsidRPr="00CA3EBE" w:rsidRDefault="003E0D64" w:rsidP="00CA3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r w:rsidRPr="00CA3EBE">
        <w:rPr>
          <w:rFonts w:cs="Arial"/>
          <w:sz w:val="19"/>
          <w:szCs w:val="19"/>
          <w:lang w:val="en-GB"/>
        </w:rPr>
        <w:br w:type="page"/>
      </w:r>
    </w:p>
    <w:p w14:paraId="7D1DAB57" w14:textId="440F92E3" w:rsidR="005C0EC6" w:rsidRPr="007F0ECA" w:rsidRDefault="005C0EC6"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7F0ECA">
        <w:rPr>
          <w:rFonts w:cs="Arial"/>
          <w:b/>
          <w:bCs/>
          <w:caps/>
          <w:sz w:val="19"/>
          <w:szCs w:val="19"/>
        </w:rPr>
        <w:t>INVESTMENT PROPERTIES</w:t>
      </w:r>
    </w:p>
    <w:p w14:paraId="73A95861" w14:textId="4ADBE8B1" w:rsidR="00FC3F36" w:rsidRPr="00FA54DE" w:rsidRDefault="00FC3F36"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tbl>
      <w:tblPr>
        <w:tblW w:w="9147" w:type="dxa"/>
        <w:tblInd w:w="360" w:type="dxa"/>
        <w:tblLayout w:type="fixed"/>
        <w:tblLook w:val="0000" w:firstRow="0" w:lastRow="0" w:firstColumn="0" w:lastColumn="0" w:noHBand="0" w:noVBand="0"/>
      </w:tblPr>
      <w:tblGrid>
        <w:gridCol w:w="4035"/>
        <w:gridCol w:w="1343"/>
        <w:gridCol w:w="7"/>
        <w:gridCol w:w="1253"/>
        <w:gridCol w:w="7"/>
        <w:gridCol w:w="1095"/>
        <w:gridCol w:w="1400"/>
        <w:gridCol w:w="7"/>
      </w:tblGrid>
      <w:tr w:rsidR="00D047C1" w:rsidRPr="00933BA7" w14:paraId="3C72D58D" w14:textId="77777777" w:rsidTr="00A2347A">
        <w:trPr>
          <w:cantSplit/>
          <w:tblHeader/>
        </w:trPr>
        <w:tc>
          <w:tcPr>
            <w:tcW w:w="4035" w:type="dxa"/>
            <w:vAlign w:val="bottom"/>
          </w:tcPr>
          <w:p w14:paraId="366A4CF3" w14:textId="77777777" w:rsidR="00D047C1" w:rsidRPr="00933BA7" w:rsidRDefault="00D047C1" w:rsidP="00A57F69">
            <w:pPr>
              <w:spacing w:line="360" w:lineRule="auto"/>
              <w:ind w:right="-38"/>
              <w:rPr>
                <w:rFonts w:cs="Arial"/>
                <w:snapToGrid w:val="0"/>
                <w:color w:val="000000"/>
                <w:cs/>
                <w:lang w:val="en-GB" w:eastAsia="th-TH"/>
              </w:rPr>
            </w:pPr>
          </w:p>
        </w:tc>
        <w:tc>
          <w:tcPr>
            <w:tcW w:w="1350" w:type="dxa"/>
            <w:gridSpan w:val="2"/>
            <w:vAlign w:val="bottom"/>
          </w:tcPr>
          <w:p w14:paraId="2716E91C" w14:textId="77777777" w:rsidR="00D047C1" w:rsidRPr="00933BA7" w:rsidRDefault="00D047C1" w:rsidP="00A57F69">
            <w:pPr>
              <w:spacing w:line="360" w:lineRule="auto"/>
              <w:ind w:right="-38"/>
              <w:rPr>
                <w:rFonts w:cs="Arial"/>
                <w:snapToGrid w:val="0"/>
                <w:color w:val="000000"/>
                <w:cs/>
                <w:lang w:val="en-GB" w:eastAsia="th-TH"/>
              </w:rPr>
            </w:pPr>
          </w:p>
        </w:tc>
        <w:tc>
          <w:tcPr>
            <w:tcW w:w="1260" w:type="dxa"/>
            <w:gridSpan w:val="2"/>
            <w:vAlign w:val="bottom"/>
          </w:tcPr>
          <w:p w14:paraId="34F9A10D" w14:textId="77777777" w:rsidR="00D047C1" w:rsidRPr="00933BA7" w:rsidRDefault="00D047C1" w:rsidP="00A57F69">
            <w:pPr>
              <w:spacing w:line="360" w:lineRule="auto"/>
              <w:ind w:right="-38"/>
              <w:rPr>
                <w:rFonts w:cs="Arial"/>
                <w:snapToGrid w:val="0"/>
                <w:color w:val="000000"/>
                <w:cs/>
                <w:lang w:val="en-GB" w:eastAsia="th-TH"/>
              </w:rPr>
            </w:pPr>
          </w:p>
        </w:tc>
        <w:tc>
          <w:tcPr>
            <w:tcW w:w="2502" w:type="dxa"/>
            <w:gridSpan w:val="3"/>
            <w:vAlign w:val="bottom"/>
          </w:tcPr>
          <w:p w14:paraId="188C5445" w14:textId="0CEDA7FC" w:rsidR="00D047C1" w:rsidRPr="00933BA7" w:rsidRDefault="00D047C1" w:rsidP="00A57F69">
            <w:pPr>
              <w:spacing w:line="360" w:lineRule="auto"/>
              <w:ind w:right="-38"/>
              <w:jc w:val="right"/>
              <w:rPr>
                <w:rFonts w:cs="Arial"/>
                <w:snapToGrid w:val="0"/>
                <w:color w:val="000000"/>
                <w:lang w:val="en-GB" w:eastAsia="th-TH"/>
              </w:rPr>
            </w:pPr>
            <w:r w:rsidRPr="00933BA7">
              <w:rPr>
                <w:rFonts w:cs="Arial"/>
                <w:snapToGrid w:val="0"/>
                <w:color w:val="000000"/>
                <w:lang w:val="en-GB" w:eastAsia="th-TH"/>
              </w:rPr>
              <w:t>(Unit : Thousand Baht)</w:t>
            </w:r>
          </w:p>
        </w:tc>
      </w:tr>
      <w:tr w:rsidR="00681268" w:rsidRPr="00933BA7" w14:paraId="276FD46C" w14:textId="77777777" w:rsidTr="00A2347A">
        <w:trPr>
          <w:cantSplit/>
          <w:tblHeader/>
        </w:trPr>
        <w:tc>
          <w:tcPr>
            <w:tcW w:w="4035" w:type="dxa"/>
            <w:vAlign w:val="bottom"/>
          </w:tcPr>
          <w:p w14:paraId="2CF580F4" w14:textId="77777777" w:rsidR="00681268" w:rsidRPr="00933BA7" w:rsidRDefault="00681268" w:rsidP="00A57F69">
            <w:pPr>
              <w:spacing w:line="360" w:lineRule="auto"/>
              <w:ind w:right="-38"/>
              <w:rPr>
                <w:rFonts w:cs="Arial"/>
                <w:snapToGrid w:val="0"/>
                <w:color w:val="000000"/>
                <w:cs/>
                <w:lang w:val="en-GB" w:eastAsia="th-TH"/>
              </w:rPr>
            </w:pPr>
          </w:p>
        </w:tc>
        <w:tc>
          <w:tcPr>
            <w:tcW w:w="3705" w:type="dxa"/>
            <w:gridSpan w:val="5"/>
            <w:vAlign w:val="bottom"/>
          </w:tcPr>
          <w:p w14:paraId="10055C2F" w14:textId="51615C1F" w:rsidR="00681268" w:rsidRPr="00933BA7" w:rsidRDefault="00681268" w:rsidP="00A57F69">
            <w:pPr>
              <w:pBdr>
                <w:bottom w:val="single" w:sz="4" w:space="1" w:color="auto"/>
              </w:pBdr>
              <w:tabs>
                <w:tab w:val="clear" w:pos="680"/>
                <w:tab w:val="clear" w:pos="907"/>
                <w:tab w:val="left" w:pos="951"/>
              </w:tabs>
              <w:spacing w:line="360" w:lineRule="auto"/>
              <w:ind w:right="-38"/>
              <w:jc w:val="center"/>
              <w:rPr>
                <w:rFonts w:cs="Arial"/>
                <w:snapToGrid w:val="0"/>
                <w:color w:val="000000"/>
                <w:cs/>
                <w:lang w:val="en-GB" w:eastAsia="th-TH"/>
              </w:rPr>
            </w:pPr>
            <w:r w:rsidRPr="00933BA7">
              <w:rPr>
                <w:rFonts w:cs="Arial"/>
              </w:rPr>
              <w:t>Consolidated F/S</w:t>
            </w:r>
          </w:p>
        </w:tc>
        <w:tc>
          <w:tcPr>
            <w:tcW w:w="1407" w:type="dxa"/>
            <w:gridSpan w:val="2"/>
            <w:vAlign w:val="bottom"/>
          </w:tcPr>
          <w:p w14:paraId="084573CD" w14:textId="5948201D" w:rsidR="00681268" w:rsidRPr="00933BA7" w:rsidRDefault="00681268" w:rsidP="00A57F69">
            <w:pPr>
              <w:pBdr>
                <w:bottom w:val="single" w:sz="4" w:space="1" w:color="auto"/>
              </w:pBdr>
              <w:spacing w:line="360" w:lineRule="auto"/>
              <w:ind w:right="-38"/>
              <w:jc w:val="center"/>
              <w:rPr>
                <w:rFonts w:cs="Arial"/>
              </w:rPr>
            </w:pPr>
            <w:r w:rsidRPr="00933BA7">
              <w:rPr>
                <w:rFonts w:cs="Arial"/>
              </w:rPr>
              <w:t>Separate F/S</w:t>
            </w:r>
          </w:p>
        </w:tc>
      </w:tr>
      <w:tr w:rsidR="00681268" w:rsidRPr="00933BA7" w14:paraId="33223F6E" w14:textId="77777777" w:rsidTr="00A2347A">
        <w:trPr>
          <w:cantSplit/>
          <w:tblHeader/>
        </w:trPr>
        <w:tc>
          <w:tcPr>
            <w:tcW w:w="4035" w:type="dxa"/>
            <w:vAlign w:val="bottom"/>
          </w:tcPr>
          <w:p w14:paraId="60F9CEA4" w14:textId="77777777" w:rsidR="00681268" w:rsidRPr="00933BA7" w:rsidRDefault="00681268" w:rsidP="00681268">
            <w:pPr>
              <w:spacing w:line="360" w:lineRule="auto"/>
              <w:ind w:right="-38"/>
              <w:rPr>
                <w:rFonts w:cs="Arial"/>
                <w:snapToGrid w:val="0"/>
                <w:color w:val="000000"/>
                <w:cs/>
                <w:lang w:val="en-GB" w:eastAsia="th-TH"/>
              </w:rPr>
            </w:pPr>
          </w:p>
        </w:tc>
        <w:tc>
          <w:tcPr>
            <w:tcW w:w="1350" w:type="dxa"/>
            <w:gridSpan w:val="2"/>
            <w:vAlign w:val="bottom"/>
          </w:tcPr>
          <w:p w14:paraId="6A795B8B" w14:textId="7F76E512" w:rsidR="00681268" w:rsidRPr="00933BA7" w:rsidRDefault="00681268" w:rsidP="00681268">
            <w:pPr>
              <w:tabs>
                <w:tab w:val="clear" w:pos="907"/>
              </w:tabs>
              <w:spacing w:line="360" w:lineRule="auto"/>
              <w:ind w:left="-220" w:right="-220"/>
              <w:jc w:val="center"/>
              <w:rPr>
                <w:rFonts w:cs="Arial"/>
                <w:snapToGrid w:val="0"/>
                <w:color w:val="000000"/>
                <w:cs/>
                <w:lang w:val="en-GB" w:eastAsia="th-TH"/>
              </w:rPr>
            </w:pPr>
            <w:r w:rsidRPr="00933BA7">
              <w:rPr>
                <w:rFonts w:cs="Arial"/>
                <w:snapToGrid w:val="0"/>
                <w:color w:val="000000"/>
                <w:lang w:eastAsia="th-TH"/>
              </w:rPr>
              <w:t xml:space="preserve">Land and land </w:t>
            </w:r>
          </w:p>
        </w:tc>
        <w:tc>
          <w:tcPr>
            <w:tcW w:w="1260" w:type="dxa"/>
            <w:gridSpan w:val="2"/>
            <w:vAlign w:val="bottom"/>
          </w:tcPr>
          <w:p w14:paraId="4CB9C7E6" w14:textId="0278061C" w:rsidR="00681268" w:rsidRPr="00933BA7" w:rsidRDefault="00681268" w:rsidP="00681268">
            <w:pPr>
              <w:spacing w:line="360" w:lineRule="auto"/>
              <w:ind w:right="-38"/>
              <w:jc w:val="center"/>
              <w:rPr>
                <w:rFonts w:cs="Arial"/>
                <w:snapToGrid w:val="0"/>
                <w:color w:val="000000"/>
                <w:cs/>
                <w:lang w:val="en-GB" w:eastAsia="th-TH"/>
              </w:rPr>
            </w:pPr>
            <w:r w:rsidRPr="00933BA7">
              <w:rPr>
                <w:rFonts w:cs="Arial"/>
                <w:snapToGrid w:val="0"/>
                <w:color w:val="000000"/>
                <w:lang w:val="en-GB" w:eastAsia="th-TH"/>
              </w:rPr>
              <w:t>Rental</w:t>
            </w:r>
          </w:p>
        </w:tc>
        <w:tc>
          <w:tcPr>
            <w:tcW w:w="1095" w:type="dxa"/>
            <w:vAlign w:val="bottom"/>
          </w:tcPr>
          <w:p w14:paraId="0E36ABAF" w14:textId="753EDAC0" w:rsidR="00681268" w:rsidRPr="00933BA7" w:rsidRDefault="00681268" w:rsidP="00681268">
            <w:pPr>
              <w:spacing w:line="360" w:lineRule="auto"/>
              <w:ind w:right="-38"/>
              <w:jc w:val="center"/>
              <w:rPr>
                <w:rFonts w:cs="Arial"/>
                <w:snapToGrid w:val="0"/>
                <w:color w:val="000000"/>
                <w:highlight w:val="cyan"/>
                <w:cs/>
                <w:lang w:val="en-GB" w:eastAsia="th-TH"/>
              </w:rPr>
            </w:pPr>
          </w:p>
        </w:tc>
        <w:tc>
          <w:tcPr>
            <w:tcW w:w="1407" w:type="dxa"/>
            <w:gridSpan w:val="2"/>
            <w:vAlign w:val="bottom"/>
          </w:tcPr>
          <w:p w14:paraId="78C1C52F" w14:textId="3ED7B317" w:rsidR="00681268" w:rsidRPr="00933BA7" w:rsidRDefault="00681268" w:rsidP="00681268">
            <w:pPr>
              <w:tabs>
                <w:tab w:val="clear" w:pos="907"/>
              </w:tabs>
              <w:spacing w:line="360" w:lineRule="auto"/>
              <w:ind w:left="-130" w:right="-140"/>
              <w:jc w:val="center"/>
              <w:rPr>
                <w:rFonts w:cs="Arial"/>
                <w:snapToGrid w:val="0"/>
                <w:color w:val="000000"/>
                <w:lang w:eastAsia="th-TH"/>
              </w:rPr>
            </w:pPr>
            <w:r w:rsidRPr="00933BA7">
              <w:rPr>
                <w:rFonts w:cs="Arial"/>
                <w:snapToGrid w:val="0"/>
                <w:color w:val="000000"/>
                <w:lang w:eastAsia="th-TH"/>
              </w:rPr>
              <w:t xml:space="preserve">Land and land </w:t>
            </w:r>
          </w:p>
        </w:tc>
      </w:tr>
      <w:tr w:rsidR="00681268" w:rsidRPr="00933BA7" w14:paraId="70B5914F" w14:textId="77777777" w:rsidTr="00A2347A">
        <w:trPr>
          <w:cantSplit/>
          <w:tblHeader/>
        </w:trPr>
        <w:tc>
          <w:tcPr>
            <w:tcW w:w="4035" w:type="dxa"/>
            <w:vAlign w:val="bottom"/>
          </w:tcPr>
          <w:p w14:paraId="43E83B6C" w14:textId="77777777" w:rsidR="00681268" w:rsidRPr="00933BA7" w:rsidRDefault="00681268" w:rsidP="00681268">
            <w:pPr>
              <w:spacing w:line="360" w:lineRule="auto"/>
              <w:ind w:right="-38"/>
              <w:rPr>
                <w:rFonts w:cs="Arial"/>
                <w:snapToGrid w:val="0"/>
                <w:color w:val="000000"/>
                <w:cs/>
                <w:lang w:val="en-GB" w:eastAsia="th-TH"/>
              </w:rPr>
            </w:pPr>
          </w:p>
        </w:tc>
        <w:tc>
          <w:tcPr>
            <w:tcW w:w="1350" w:type="dxa"/>
            <w:gridSpan w:val="2"/>
            <w:vAlign w:val="bottom"/>
          </w:tcPr>
          <w:p w14:paraId="3F3C7D9E" w14:textId="77777777" w:rsidR="00681268" w:rsidRPr="00933BA7" w:rsidRDefault="00681268" w:rsidP="00681268">
            <w:pPr>
              <w:pBdr>
                <w:bottom w:val="single" w:sz="4" w:space="1" w:color="auto"/>
              </w:pBdr>
              <w:spacing w:line="360" w:lineRule="auto"/>
              <w:ind w:right="-38"/>
              <w:jc w:val="center"/>
              <w:rPr>
                <w:rFonts w:cs="Arial"/>
                <w:snapToGrid w:val="0"/>
                <w:color w:val="000000"/>
                <w:cs/>
                <w:lang w:val="en-GB" w:eastAsia="th-TH"/>
              </w:rPr>
            </w:pPr>
            <w:r w:rsidRPr="00933BA7">
              <w:rPr>
                <w:rFonts w:cs="Arial"/>
                <w:snapToGrid w:val="0"/>
                <w:color w:val="000000"/>
                <w:lang w:eastAsia="th-TH"/>
              </w:rPr>
              <w:t>improvement</w:t>
            </w:r>
          </w:p>
        </w:tc>
        <w:tc>
          <w:tcPr>
            <w:tcW w:w="1260" w:type="dxa"/>
            <w:gridSpan w:val="2"/>
            <w:vAlign w:val="bottom"/>
          </w:tcPr>
          <w:p w14:paraId="0EABF902" w14:textId="627E6BAF" w:rsidR="00681268" w:rsidRPr="00933BA7" w:rsidRDefault="00681268" w:rsidP="00681268">
            <w:pPr>
              <w:pBdr>
                <w:bottom w:val="single" w:sz="4" w:space="1" w:color="auto"/>
              </w:pBdr>
              <w:spacing w:line="360" w:lineRule="auto"/>
              <w:ind w:right="-38"/>
              <w:jc w:val="center"/>
              <w:rPr>
                <w:rFonts w:cs="Arial"/>
                <w:snapToGrid w:val="0"/>
                <w:color w:val="000000"/>
                <w:cs/>
                <w:lang w:val="en-GB" w:eastAsia="th-TH"/>
              </w:rPr>
            </w:pPr>
            <w:r w:rsidRPr="00933BA7">
              <w:rPr>
                <w:rFonts w:cs="Arial"/>
                <w:snapToGrid w:val="0"/>
                <w:color w:val="000000"/>
                <w:lang w:val="en-GB" w:eastAsia="th-TH"/>
              </w:rPr>
              <w:t>property</w:t>
            </w:r>
          </w:p>
        </w:tc>
        <w:tc>
          <w:tcPr>
            <w:tcW w:w="1095" w:type="dxa"/>
            <w:vAlign w:val="bottom"/>
          </w:tcPr>
          <w:p w14:paraId="767C76B3" w14:textId="4632310B" w:rsidR="00681268" w:rsidRPr="00933BA7" w:rsidRDefault="00681268" w:rsidP="00681268">
            <w:pPr>
              <w:pBdr>
                <w:bottom w:val="single" w:sz="4" w:space="1" w:color="auto"/>
              </w:pBdr>
              <w:tabs>
                <w:tab w:val="clear" w:pos="680"/>
                <w:tab w:val="clear" w:pos="907"/>
                <w:tab w:val="left" w:pos="951"/>
              </w:tabs>
              <w:spacing w:line="360" w:lineRule="auto"/>
              <w:ind w:right="-38"/>
              <w:jc w:val="center"/>
              <w:rPr>
                <w:rFonts w:cs="Arial"/>
                <w:snapToGrid w:val="0"/>
                <w:color w:val="000000"/>
                <w:highlight w:val="cyan"/>
                <w:cs/>
                <w:lang w:val="en-GB" w:eastAsia="th-TH"/>
              </w:rPr>
            </w:pPr>
            <w:r w:rsidRPr="00933BA7">
              <w:rPr>
                <w:rFonts w:cs="Arial"/>
                <w:lang w:val="en-GB"/>
              </w:rPr>
              <w:t>Total</w:t>
            </w:r>
          </w:p>
        </w:tc>
        <w:tc>
          <w:tcPr>
            <w:tcW w:w="1407" w:type="dxa"/>
            <w:gridSpan w:val="2"/>
            <w:vAlign w:val="bottom"/>
          </w:tcPr>
          <w:p w14:paraId="02C2A79A" w14:textId="73FE52BE" w:rsidR="00681268" w:rsidRPr="00933BA7" w:rsidRDefault="00681268" w:rsidP="00681268">
            <w:pPr>
              <w:pBdr>
                <w:bottom w:val="single" w:sz="4" w:space="1" w:color="auto"/>
              </w:pBdr>
              <w:spacing w:line="360" w:lineRule="auto"/>
              <w:ind w:right="-38"/>
              <w:jc w:val="center"/>
              <w:rPr>
                <w:rFonts w:cs="Arial"/>
                <w:snapToGrid w:val="0"/>
                <w:color w:val="000000"/>
                <w:lang w:eastAsia="th-TH"/>
              </w:rPr>
            </w:pPr>
            <w:r w:rsidRPr="00933BA7">
              <w:rPr>
                <w:rFonts w:cs="Arial"/>
                <w:snapToGrid w:val="0"/>
                <w:color w:val="000000"/>
                <w:lang w:eastAsia="th-TH"/>
              </w:rPr>
              <w:t>improvement</w:t>
            </w:r>
          </w:p>
        </w:tc>
      </w:tr>
      <w:tr w:rsidR="00681268" w:rsidRPr="00933BA7" w14:paraId="07D1F41F" w14:textId="77777777" w:rsidTr="00A2347A">
        <w:trPr>
          <w:cantSplit/>
          <w:trHeight w:val="78"/>
        </w:trPr>
        <w:tc>
          <w:tcPr>
            <w:tcW w:w="4035" w:type="dxa"/>
            <w:vAlign w:val="bottom"/>
          </w:tcPr>
          <w:p w14:paraId="009480AF" w14:textId="56C1C508" w:rsidR="00681268" w:rsidRPr="00933BA7" w:rsidRDefault="00681268" w:rsidP="00681268">
            <w:pPr>
              <w:spacing w:line="360" w:lineRule="auto"/>
              <w:ind w:right="-36"/>
              <w:jc w:val="both"/>
              <w:rPr>
                <w:rFonts w:cs="Arial"/>
                <w:b/>
                <w:bCs/>
                <w:u w:val="single"/>
                <w:lang w:val="en-GB"/>
              </w:rPr>
            </w:pPr>
          </w:p>
        </w:tc>
        <w:tc>
          <w:tcPr>
            <w:tcW w:w="1350" w:type="dxa"/>
            <w:gridSpan w:val="2"/>
            <w:vAlign w:val="bottom"/>
          </w:tcPr>
          <w:p w14:paraId="5C196C26" w14:textId="77777777" w:rsidR="00681268" w:rsidRPr="00933BA7" w:rsidRDefault="00681268" w:rsidP="00681268">
            <w:pPr>
              <w:spacing w:line="360" w:lineRule="auto"/>
              <w:ind w:right="-38"/>
              <w:jc w:val="right"/>
              <w:rPr>
                <w:rFonts w:cs="Arial"/>
                <w:snapToGrid w:val="0"/>
                <w:color w:val="000000"/>
                <w:highlight w:val="cyan"/>
                <w:cs/>
                <w:lang w:val="en-GB" w:eastAsia="th-TH"/>
              </w:rPr>
            </w:pPr>
          </w:p>
        </w:tc>
        <w:tc>
          <w:tcPr>
            <w:tcW w:w="1260" w:type="dxa"/>
            <w:gridSpan w:val="2"/>
            <w:vAlign w:val="bottom"/>
          </w:tcPr>
          <w:p w14:paraId="5656DEF2" w14:textId="77777777" w:rsidR="00681268" w:rsidRPr="00933BA7" w:rsidRDefault="00681268" w:rsidP="00681268">
            <w:pPr>
              <w:spacing w:line="360" w:lineRule="auto"/>
              <w:ind w:right="-38"/>
              <w:jc w:val="right"/>
              <w:rPr>
                <w:rFonts w:cs="Arial"/>
                <w:snapToGrid w:val="0"/>
                <w:color w:val="000000"/>
                <w:highlight w:val="cyan"/>
                <w:cs/>
                <w:lang w:val="en-GB" w:eastAsia="th-TH"/>
              </w:rPr>
            </w:pPr>
          </w:p>
        </w:tc>
        <w:tc>
          <w:tcPr>
            <w:tcW w:w="1095" w:type="dxa"/>
            <w:vAlign w:val="bottom"/>
          </w:tcPr>
          <w:p w14:paraId="5DB3D9DB" w14:textId="77777777" w:rsidR="00681268" w:rsidRPr="00933BA7" w:rsidRDefault="00681268" w:rsidP="00681268">
            <w:pPr>
              <w:spacing w:line="360" w:lineRule="auto"/>
              <w:ind w:right="-38"/>
              <w:jc w:val="right"/>
              <w:rPr>
                <w:rFonts w:cs="Arial"/>
                <w:snapToGrid w:val="0"/>
                <w:color w:val="000000"/>
                <w:highlight w:val="cyan"/>
                <w:cs/>
                <w:lang w:val="en-GB" w:eastAsia="th-TH"/>
              </w:rPr>
            </w:pPr>
          </w:p>
        </w:tc>
        <w:tc>
          <w:tcPr>
            <w:tcW w:w="1407" w:type="dxa"/>
            <w:gridSpan w:val="2"/>
            <w:vAlign w:val="bottom"/>
          </w:tcPr>
          <w:p w14:paraId="2B845E98" w14:textId="77777777" w:rsidR="00681268" w:rsidRPr="00933BA7" w:rsidRDefault="00681268" w:rsidP="00681268">
            <w:pPr>
              <w:spacing w:line="360" w:lineRule="auto"/>
              <w:ind w:right="-38"/>
              <w:jc w:val="right"/>
              <w:rPr>
                <w:rFonts w:cs="Arial"/>
                <w:snapToGrid w:val="0"/>
                <w:color w:val="000000"/>
                <w:cs/>
                <w:lang w:val="en-GB" w:eastAsia="th-TH"/>
              </w:rPr>
            </w:pPr>
          </w:p>
        </w:tc>
      </w:tr>
      <w:tr w:rsidR="005F3644" w:rsidRPr="00933BA7" w14:paraId="388F19E8" w14:textId="77777777" w:rsidTr="00615FC4">
        <w:trPr>
          <w:cantSplit/>
          <w:trHeight w:val="78"/>
        </w:trPr>
        <w:tc>
          <w:tcPr>
            <w:tcW w:w="4035" w:type="dxa"/>
          </w:tcPr>
          <w:p w14:paraId="3B92E5FD" w14:textId="3129A72D" w:rsidR="005F3644" w:rsidRPr="00933BA7" w:rsidRDefault="005F3644" w:rsidP="005F3644">
            <w:pPr>
              <w:spacing w:line="360" w:lineRule="auto"/>
              <w:ind w:right="-36"/>
              <w:jc w:val="both"/>
              <w:rPr>
                <w:rFonts w:cs="Arial"/>
                <w:b/>
                <w:bCs/>
                <w:u w:val="single"/>
                <w:lang w:val="en-GB"/>
              </w:rPr>
            </w:pPr>
            <w:r w:rsidRPr="00933BA7">
              <w:rPr>
                <w:rFonts w:cs="Arial"/>
                <w:b/>
                <w:bCs/>
                <w:u w:val="single"/>
                <w:lang w:val="en-GB"/>
              </w:rPr>
              <w:t>Cost</w:t>
            </w:r>
          </w:p>
        </w:tc>
        <w:tc>
          <w:tcPr>
            <w:tcW w:w="1350" w:type="dxa"/>
            <w:gridSpan w:val="2"/>
          </w:tcPr>
          <w:p w14:paraId="0D8DEBE9" w14:textId="77777777" w:rsidR="005F3644" w:rsidRPr="00933BA7" w:rsidRDefault="005F3644" w:rsidP="005F3644">
            <w:pPr>
              <w:spacing w:line="360" w:lineRule="auto"/>
              <w:ind w:right="-38"/>
              <w:jc w:val="right"/>
              <w:rPr>
                <w:rFonts w:cs="Arial"/>
                <w:snapToGrid w:val="0"/>
                <w:color w:val="000000"/>
                <w:highlight w:val="cyan"/>
                <w:cs/>
                <w:lang w:val="en-GB" w:eastAsia="th-TH"/>
              </w:rPr>
            </w:pPr>
          </w:p>
        </w:tc>
        <w:tc>
          <w:tcPr>
            <w:tcW w:w="1260" w:type="dxa"/>
            <w:gridSpan w:val="2"/>
            <w:vAlign w:val="bottom"/>
          </w:tcPr>
          <w:p w14:paraId="18A00AAF" w14:textId="77777777" w:rsidR="005F3644" w:rsidRPr="00933BA7" w:rsidRDefault="005F3644" w:rsidP="005F3644">
            <w:pPr>
              <w:spacing w:line="360" w:lineRule="auto"/>
              <w:ind w:right="-38"/>
              <w:jc w:val="right"/>
              <w:rPr>
                <w:rFonts w:cs="Arial"/>
                <w:snapToGrid w:val="0"/>
                <w:color w:val="000000"/>
                <w:highlight w:val="cyan"/>
                <w:cs/>
                <w:lang w:val="en-GB" w:eastAsia="th-TH"/>
              </w:rPr>
            </w:pPr>
          </w:p>
        </w:tc>
        <w:tc>
          <w:tcPr>
            <w:tcW w:w="1095" w:type="dxa"/>
            <w:vAlign w:val="bottom"/>
          </w:tcPr>
          <w:p w14:paraId="4EC6A886" w14:textId="77777777" w:rsidR="005F3644" w:rsidRPr="00933BA7" w:rsidRDefault="005F3644" w:rsidP="005F3644">
            <w:pPr>
              <w:spacing w:line="360" w:lineRule="auto"/>
              <w:ind w:right="-38"/>
              <w:jc w:val="right"/>
              <w:rPr>
                <w:rFonts w:cs="Arial"/>
                <w:snapToGrid w:val="0"/>
                <w:color w:val="000000"/>
                <w:highlight w:val="cyan"/>
                <w:cs/>
                <w:lang w:val="en-GB" w:eastAsia="th-TH"/>
              </w:rPr>
            </w:pPr>
          </w:p>
        </w:tc>
        <w:tc>
          <w:tcPr>
            <w:tcW w:w="1407" w:type="dxa"/>
            <w:gridSpan w:val="2"/>
            <w:vAlign w:val="bottom"/>
          </w:tcPr>
          <w:p w14:paraId="363C0B6D" w14:textId="77777777" w:rsidR="005F3644" w:rsidRPr="00933BA7" w:rsidRDefault="005F3644" w:rsidP="005F3644">
            <w:pPr>
              <w:spacing w:line="360" w:lineRule="auto"/>
              <w:ind w:right="-38"/>
              <w:jc w:val="right"/>
              <w:rPr>
                <w:rFonts w:cs="Arial"/>
                <w:snapToGrid w:val="0"/>
                <w:color w:val="000000"/>
                <w:cs/>
                <w:lang w:val="en-GB" w:eastAsia="th-TH"/>
              </w:rPr>
            </w:pPr>
          </w:p>
        </w:tc>
      </w:tr>
      <w:tr w:rsidR="005F3644" w:rsidRPr="00933BA7" w14:paraId="31296E60" w14:textId="77777777" w:rsidTr="00615FC4">
        <w:trPr>
          <w:cantSplit/>
        </w:trPr>
        <w:tc>
          <w:tcPr>
            <w:tcW w:w="4035" w:type="dxa"/>
          </w:tcPr>
          <w:p w14:paraId="1C8F0415" w14:textId="061339EB" w:rsidR="005F3644" w:rsidRPr="00933BA7" w:rsidRDefault="005F3644" w:rsidP="005F3644">
            <w:pPr>
              <w:spacing w:line="360" w:lineRule="auto"/>
              <w:ind w:right="-36"/>
              <w:rPr>
                <w:rFonts w:cs="Arial"/>
              </w:rPr>
            </w:pPr>
            <w:r w:rsidRPr="00933BA7">
              <w:rPr>
                <w:rFonts w:cs="Arial"/>
              </w:rPr>
              <w:t>1 January 2019</w:t>
            </w:r>
          </w:p>
        </w:tc>
        <w:tc>
          <w:tcPr>
            <w:tcW w:w="1350" w:type="dxa"/>
            <w:gridSpan w:val="2"/>
          </w:tcPr>
          <w:p w14:paraId="359C63A9" w14:textId="10C2485E" w:rsidR="005F3644" w:rsidRPr="00933BA7" w:rsidRDefault="005F3644" w:rsidP="005F3644">
            <w:pPr>
              <w:spacing w:line="360" w:lineRule="auto"/>
              <w:ind w:right="-36"/>
              <w:jc w:val="right"/>
              <w:rPr>
                <w:rFonts w:cs="Arial"/>
                <w:lang w:val="en-GB"/>
              </w:rPr>
            </w:pPr>
            <w:r w:rsidRPr="00933BA7">
              <w:rPr>
                <w:rFonts w:cs="Arial"/>
                <w:lang w:val="en-GB"/>
              </w:rPr>
              <w:t>545,136</w:t>
            </w:r>
          </w:p>
        </w:tc>
        <w:tc>
          <w:tcPr>
            <w:tcW w:w="1260" w:type="dxa"/>
            <w:gridSpan w:val="2"/>
            <w:vAlign w:val="bottom"/>
          </w:tcPr>
          <w:p w14:paraId="4BA80F8E" w14:textId="3CA201B9" w:rsidR="005F3644" w:rsidRPr="00933BA7" w:rsidRDefault="005F3644" w:rsidP="005F3644">
            <w:pPr>
              <w:spacing w:line="360" w:lineRule="auto"/>
              <w:ind w:right="-36"/>
              <w:jc w:val="right"/>
              <w:rPr>
                <w:rFonts w:cs="Arial"/>
                <w:lang w:val="en-GB"/>
              </w:rPr>
            </w:pPr>
            <w:r w:rsidRPr="00933BA7">
              <w:rPr>
                <w:rFonts w:cs="Arial"/>
                <w:lang w:val="en-GB"/>
              </w:rPr>
              <w:t>482,293</w:t>
            </w:r>
          </w:p>
        </w:tc>
        <w:tc>
          <w:tcPr>
            <w:tcW w:w="1095" w:type="dxa"/>
            <w:vAlign w:val="bottom"/>
          </w:tcPr>
          <w:p w14:paraId="0969872B" w14:textId="701B55BB" w:rsidR="005F3644" w:rsidRPr="00933BA7" w:rsidRDefault="005F3644" w:rsidP="005F3644">
            <w:pPr>
              <w:spacing w:line="360" w:lineRule="auto"/>
              <w:ind w:right="-36"/>
              <w:jc w:val="right"/>
              <w:rPr>
                <w:rFonts w:cs="Arial"/>
                <w:lang w:val="en-GB"/>
              </w:rPr>
            </w:pPr>
            <w:r w:rsidRPr="00933BA7">
              <w:rPr>
                <w:rFonts w:cs="Arial"/>
                <w:lang w:val="en-GB"/>
              </w:rPr>
              <w:t>1,027,429</w:t>
            </w:r>
          </w:p>
        </w:tc>
        <w:tc>
          <w:tcPr>
            <w:tcW w:w="1407" w:type="dxa"/>
            <w:gridSpan w:val="2"/>
            <w:vAlign w:val="bottom"/>
          </w:tcPr>
          <w:p w14:paraId="5C69CAAC" w14:textId="2DE31DBD" w:rsidR="005F3644" w:rsidRPr="00933BA7" w:rsidRDefault="005F3644" w:rsidP="005F3644">
            <w:pPr>
              <w:spacing w:line="360" w:lineRule="auto"/>
              <w:ind w:right="-36"/>
              <w:jc w:val="right"/>
              <w:rPr>
                <w:rFonts w:cs="Arial"/>
                <w:lang w:val="en-GB"/>
              </w:rPr>
            </w:pPr>
            <w:r w:rsidRPr="00933BA7">
              <w:rPr>
                <w:rFonts w:cs="Arial"/>
                <w:lang w:val="en-GB"/>
              </w:rPr>
              <w:t>259,209</w:t>
            </w:r>
          </w:p>
        </w:tc>
      </w:tr>
      <w:tr w:rsidR="005F3644" w:rsidRPr="00933BA7" w14:paraId="1ABE9098" w14:textId="77777777" w:rsidTr="00615FC4">
        <w:trPr>
          <w:cantSplit/>
        </w:trPr>
        <w:tc>
          <w:tcPr>
            <w:tcW w:w="4035" w:type="dxa"/>
          </w:tcPr>
          <w:p w14:paraId="0A65234A" w14:textId="4FBD1ED2" w:rsidR="005F3644" w:rsidRPr="00933BA7" w:rsidRDefault="005F3644" w:rsidP="005F3644">
            <w:pPr>
              <w:spacing w:line="360" w:lineRule="auto"/>
              <w:ind w:right="-36"/>
              <w:rPr>
                <w:rFonts w:cs="Arial"/>
              </w:rPr>
            </w:pPr>
            <w:r w:rsidRPr="00933BA7">
              <w:rPr>
                <w:rFonts w:cs="Arial"/>
              </w:rPr>
              <w:t>Disposal</w:t>
            </w:r>
          </w:p>
        </w:tc>
        <w:tc>
          <w:tcPr>
            <w:tcW w:w="1350" w:type="dxa"/>
            <w:gridSpan w:val="2"/>
          </w:tcPr>
          <w:p w14:paraId="650772E5" w14:textId="679D979E" w:rsidR="005F3644" w:rsidRPr="00933BA7" w:rsidRDefault="005F3644" w:rsidP="005F3644">
            <w:pPr>
              <w:spacing w:line="360" w:lineRule="auto"/>
              <w:ind w:right="-36"/>
              <w:jc w:val="right"/>
              <w:rPr>
                <w:rFonts w:cs="Arial"/>
                <w:lang w:val="en-GB"/>
              </w:rPr>
            </w:pPr>
            <w:r w:rsidRPr="00933BA7">
              <w:rPr>
                <w:rFonts w:cs="Arial"/>
                <w:lang w:val="en-GB"/>
              </w:rPr>
              <w:t>(9,061)</w:t>
            </w:r>
          </w:p>
        </w:tc>
        <w:tc>
          <w:tcPr>
            <w:tcW w:w="1260" w:type="dxa"/>
            <w:gridSpan w:val="2"/>
            <w:vAlign w:val="bottom"/>
          </w:tcPr>
          <w:p w14:paraId="69CFB10D" w14:textId="3C8F145C" w:rsidR="005F3644" w:rsidRPr="00933BA7" w:rsidRDefault="005F3644" w:rsidP="005F3644">
            <w:pPr>
              <w:spacing w:line="360" w:lineRule="auto"/>
              <w:ind w:right="-36"/>
              <w:jc w:val="center"/>
              <w:rPr>
                <w:rFonts w:cs="Arial"/>
                <w:lang w:val="en-GB"/>
              </w:rPr>
            </w:pPr>
            <w:r w:rsidRPr="00933BA7">
              <w:rPr>
                <w:rFonts w:cs="Arial"/>
                <w:lang w:val="en-GB"/>
              </w:rPr>
              <w:t xml:space="preserve">         -</w:t>
            </w:r>
          </w:p>
        </w:tc>
        <w:tc>
          <w:tcPr>
            <w:tcW w:w="1095" w:type="dxa"/>
            <w:vAlign w:val="bottom"/>
          </w:tcPr>
          <w:p w14:paraId="5FC83535" w14:textId="0506451A" w:rsidR="005F3644" w:rsidRPr="00933BA7" w:rsidRDefault="005F3644" w:rsidP="005F3644">
            <w:pPr>
              <w:spacing w:line="360" w:lineRule="auto"/>
              <w:ind w:right="-36"/>
              <w:jc w:val="right"/>
              <w:rPr>
                <w:rFonts w:cs="Arial"/>
                <w:lang w:val="en-GB"/>
              </w:rPr>
            </w:pPr>
            <w:r w:rsidRPr="00933BA7">
              <w:rPr>
                <w:rFonts w:cs="Arial"/>
                <w:lang w:val="en-GB"/>
              </w:rPr>
              <w:t>(9,061)</w:t>
            </w:r>
          </w:p>
        </w:tc>
        <w:tc>
          <w:tcPr>
            <w:tcW w:w="1407" w:type="dxa"/>
            <w:gridSpan w:val="2"/>
            <w:vAlign w:val="bottom"/>
          </w:tcPr>
          <w:p w14:paraId="1EAE2B44" w14:textId="0032437A" w:rsidR="005F3644" w:rsidRPr="00933BA7" w:rsidRDefault="005F3644" w:rsidP="005F3644">
            <w:pPr>
              <w:spacing w:line="360" w:lineRule="auto"/>
              <w:ind w:right="-36"/>
              <w:jc w:val="center"/>
              <w:rPr>
                <w:rFonts w:cs="Arial"/>
                <w:lang w:val="en-GB"/>
              </w:rPr>
            </w:pPr>
            <w:r w:rsidRPr="00933BA7">
              <w:rPr>
                <w:rFonts w:cs="Arial"/>
                <w:lang w:val="en-GB"/>
              </w:rPr>
              <w:t xml:space="preserve">            -</w:t>
            </w:r>
          </w:p>
        </w:tc>
      </w:tr>
      <w:tr w:rsidR="005F3644" w:rsidRPr="00933BA7" w14:paraId="4CF15780" w14:textId="77777777" w:rsidTr="00615FC4">
        <w:trPr>
          <w:cantSplit/>
          <w:trHeight w:val="78"/>
        </w:trPr>
        <w:tc>
          <w:tcPr>
            <w:tcW w:w="4035" w:type="dxa"/>
          </w:tcPr>
          <w:p w14:paraId="6B0B8226" w14:textId="29B42093" w:rsidR="005F3644" w:rsidRPr="00933BA7" w:rsidRDefault="005F3644" w:rsidP="005F3644">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auto"/>
              <w:ind w:left="245" w:right="-36" w:hanging="245"/>
              <w:rPr>
                <w:rFonts w:cs="Arial"/>
              </w:rPr>
            </w:pPr>
            <w:r w:rsidRPr="00933BA7">
              <w:rPr>
                <w:rFonts w:cs="Arial"/>
              </w:rPr>
              <w:t>Transfer from / (to) property development cost</w:t>
            </w:r>
          </w:p>
        </w:tc>
        <w:tc>
          <w:tcPr>
            <w:tcW w:w="1350" w:type="dxa"/>
            <w:gridSpan w:val="2"/>
          </w:tcPr>
          <w:p w14:paraId="338CDB26" w14:textId="1E6B5D07" w:rsidR="005F3644" w:rsidRPr="00933BA7" w:rsidRDefault="005F3644" w:rsidP="005F3644">
            <w:pPr>
              <w:pBdr>
                <w:bottom w:val="single" w:sz="4" w:space="1" w:color="auto"/>
              </w:pBdr>
              <w:spacing w:line="360" w:lineRule="auto"/>
              <w:ind w:right="-36"/>
              <w:jc w:val="right"/>
              <w:rPr>
                <w:rFonts w:cs="Arial"/>
                <w:lang w:val="en-GB"/>
              </w:rPr>
            </w:pPr>
            <w:r w:rsidRPr="00933BA7">
              <w:rPr>
                <w:rFonts w:cs="Arial"/>
                <w:lang w:val="en-GB"/>
              </w:rPr>
              <w:t>(49,325)</w:t>
            </w:r>
          </w:p>
        </w:tc>
        <w:tc>
          <w:tcPr>
            <w:tcW w:w="1260" w:type="dxa"/>
            <w:gridSpan w:val="2"/>
            <w:vAlign w:val="bottom"/>
          </w:tcPr>
          <w:p w14:paraId="3DC017A6" w14:textId="064FCAA7" w:rsidR="005F3644" w:rsidRPr="00933BA7" w:rsidRDefault="005F3644" w:rsidP="005F3644">
            <w:pPr>
              <w:pBdr>
                <w:bottom w:val="single" w:sz="4" w:space="1" w:color="auto"/>
              </w:pBdr>
              <w:spacing w:line="360" w:lineRule="auto"/>
              <w:ind w:right="-36"/>
              <w:jc w:val="right"/>
              <w:rPr>
                <w:rFonts w:cs="Arial"/>
                <w:lang w:val="en-GB"/>
              </w:rPr>
            </w:pPr>
            <w:r w:rsidRPr="00933BA7">
              <w:rPr>
                <w:rFonts w:cs="Arial"/>
                <w:lang w:val="en-GB"/>
              </w:rPr>
              <w:t>9,801</w:t>
            </w:r>
          </w:p>
        </w:tc>
        <w:tc>
          <w:tcPr>
            <w:tcW w:w="1095" w:type="dxa"/>
            <w:vAlign w:val="bottom"/>
          </w:tcPr>
          <w:p w14:paraId="0D5802CA" w14:textId="21B50570" w:rsidR="005F3644" w:rsidRPr="00933BA7" w:rsidRDefault="005F3644" w:rsidP="005F3644">
            <w:pPr>
              <w:pBdr>
                <w:bottom w:val="single" w:sz="4" w:space="1" w:color="auto"/>
              </w:pBdr>
              <w:spacing w:line="360" w:lineRule="auto"/>
              <w:ind w:right="-36"/>
              <w:jc w:val="right"/>
              <w:rPr>
                <w:rFonts w:cs="Arial"/>
                <w:lang w:val="en-GB"/>
              </w:rPr>
            </w:pPr>
            <w:r w:rsidRPr="00933BA7">
              <w:rPr>
                <w:rFonts w:cs="Arial"/>
                <w:lang w:val="en-GB"/>
              </w:rPr>
              <w:t>(39,524)</w:t>
            </w:r>
          </w:p>
        </w:tc>
        <w:tc>
          <w:tcPr>
            <w:tcW w:w="1407" w:type="dxa"/>
            <w:gridSpan w:val="2"/>
            <w:vAlign w:val="bottom"/>
          </w:tcPr>
          <w:p w14:paraId="0AB44F71" w14:textId="5FFE3ABA" w:rsidR="005F3644" w:rsidRPr="00933BA7" w:rsidRDefault="005F3644" w:rsidP="005F3644">
            <w:pPr>
              <w:pBdr>
                <w:bottom w:val="single" w:sz="4"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5F3644" w:rsidRPr="00933BA7" w14:paraId="042C7B65" w14:textId="77777777" w:rsidTr="00615FC4">
        <w:trPr>
          <w:cantSplit/>
        </w:trPr>
        <w:tc>
          <w:tcPr>
            <w:tcW w:w="4035" w:type="dxa"/>
          </w:tcPr>
          <w:p w14:paraId="61B6AC54" w14:textId="13B50E12" w:rsidR="005F3644" w:rsidRPr="00933BA7" w:rsidRDefault="005F3644" w:rsidP="005F3644">
            <w:pPr>
              <w:spacing w:line="360" w:lineRule="auto"/>
              <w:ind w:right="-36"/>
              <w:rPr>
                <w:rFonts w:cs="Arial"/>
              </w:rPr>
            </w:pPr>
            <w:r w:rsidRPr="00933BA7">
              <w:rPr>
                <w:rFonts w:cs="Arial"/>
              </w:rPr>
              <w:t>31 December 2019</w:t>
            </w:r>
          </w:p>
        </w:tc>
        <w:tc>
          <w:tcPr>
            <w:tcW w:w="1350" w:type="dxa"/>
            <w:gridSpan w:val="2"/>
          </w:tcPr>
          <w:p w14:paraId="37FE02C2" w14:textId="57C3EE18" w:rsidR="005F3644" w:rsidRPr="00933BA7" w:rsidRDefault="005F3644" w:rsidP="005F3644">
            <w:pPr>
              <w:spacing w:line="360" w:lineRule="auto"/>
              <w:ind w:right="-36"/>
              <w:jc w:val="right"/>
              <w:rPr>
                <w:rFonts w:cs="Arial"/>
                <w:lang w:val="en-GB"/>
              </w:rPr>
            </w:pPr>
            <w:r w:rsidRPr="00933BA7">
              <w:rPr>
                <w:rFonts w:cs="Arial"/>
                <w:lang w:val="en-GB"/>
              </w:rPr>
              <w:t>486,750</w:t>
            </w:r>
          </w:p>
        </w:tc>
        <w:tc>
          <w:tcPr>
            <w:tcW w:w="1260" w:type="dxa"/>
            <w:gridSpan w:val="2"/>
            <w:vAlign w:val="bottom"/>
          </w:tcPr>
          <w:p w14:paraId="26BCAA10" w14:textId="1291F2C0" w:rsidR="005F3644" w:rsidRPr="00933BA7" w:rsidRDefault="005F3644" w:rsidP="005F3644">
            <w:pPr>
              <w:spacing w:line="360" w:lineRule="auto"/>
              <w:ind w:right="-36"/>
              <w:jc w:val="right"/>
              <w:rPr>
                <w:rFonts w:cs="Arial"/>
                <w:lang w:val="en-GB"/>
              </w:rPr>
            </w:pPr>
            <w:r w:rsidRPr="00933BA7">
              <w:rPr>
                <w:rFonts w:cs="Arial"/>
                <w:lang w:val="en-GB"/>
              </w:rPr>
              <w:t>492,094</w:t>
            </w:r>
          </w:p>
        </w:tc>
        <w:tc>
          <w:tcPr>
            <w:tcW w:w="1095" w:type="dxa"/>
            <w:vAlign w:val="bottom"/>
          </w:tcPr>
          <w:p w14:paraId="2ED4FCA2" w14:textId="041A7609" w:rsidR="005F3644" w:rsidRPr="00933BA7" w:rsidRDefault="005F3644" w:rsidP="005F3644">
            <w:pPr>
              <w:spacing w:line="360" w:lineRule="auto"/>
              <w:ind w:right="-36"/>
              <w:jc w:val="right"/>
              <w:rPr>
                <w:rFonts w:cs="Arial"/>
                <w:lang w:val="en-GB"/>
              </w:rPr>
            </w:pPr>
            <w:r w:rsidRPr="00933BA7">
              <w:rPr>
                <w:rFonts w:cs="Arial"/>
                <w:lang w:val="en-GB"/>
              </w:rPr>
              <w:t>978,844</w:t>
            </w:r>
          </w:p>
        </w:tc>
        <w:tc>
          <w:tcPr>
            <w:tcW w:w="1407" w:type="dxa"/>
            <w:gridSpan w:val="2"/>
            <w:vAlign w:val="bottom"/>
          </w:tcPr>
          <w:p w14:paraId="4A116C37" w14:textId="062EF949" w:rsidR="005F3644" w:rsidRPr="00933BA7" w:rsidRDefault="005F3644" w:rsidP="005F3644">
            <w:pPr>
              <w:spacing w:line="360" w:lineRule="auto"/>
              <w:ind w:right="-36"/>
              <w:jc w:val="right"/>
              <w:rPr>
                <w:rFonts w:cs="Arial"/>
                <w:lang w:val="en-GB"/>
              </w:rPr>
            </w:pPr>
            <w:r w:rsidRPr="00933BA7">
              <w:rPr>
                <w:rFonts w:cs="Arial"/>
                <w:lang w:val="en-GB"/>
              </w:rPr>
              <w:t>259,209</w:t>
            </w:r>
          </w:p>
        </w:tc>
      </w:tr>
      <w:tr w:rsidR="009E5887" w:rsidRPr="00933BA7" w14:paraId="1AB7BA24" w14:textId="77777777" w:rsidTr="001C19B6">
        <w:trPr>
          <w:cantSplit/>
          <w:trHeight w:val="117"/>
        </w:trPr>
        <w:tc>
          <w:tcPr>
            <w:tcW w:w="4035" w:type="dxa"/>
          </w:tcPr>
          <w:p w14:paraId="04AE82E9" w14:textId="29815EFB" w:rsidR="009E5887" w:rsidRPr="00F70D3E" w:rsidRDefault="009E5887" w:rsidP="009E5887">
            <w:pPr>
              <w:spacing w:line="360" w:lineRule="auto"/>
              <w:ind w:right="-36"/>
              <w:rPr>
                <w:rFonts w:cs="Arial"/>
              </w:rPr>
            </w:pPr>
            <w:r w:rsidRPr="00F70D3E">
              <w:rPr>
                <w:rFonts w:cs="Arial"/>
              </w:rPr>
              <w:t>Transfer from assets with restriction on sale</w:t>
            </w:r>
          </w:p>
        </w:tc>
        <w:tc>
          <w:tcPr>
            <w:tcW w:w="1350" w:type="dxa"/>
            <w:gridSpan w:val="2"/>
          </w:tcPr>
          <w:p w14:paraId="35E0C6E3" w14:textId="4EF8FE77" w:rsidR="009E5887" w:rsidRPr="00F70D3E" w:rsidRDefault="009E5887" w:rsidP="009E5887">
            <w:pPr>
              <w:spacing w:line="360" w:lineRule="auto"/>
              <w:ind w:right="-36"/>
              <w:jc w:val="right"/>
              <w:rPr>
                <w:rFonts w:cs="Arial"/>
                <w:lang w:val="en-GB"/>
              </w:rPr>
            </w:pPr>
            <w:r w:rsidRPr="00F70D3E">
              <w:rPr>
                <w:rFonts w:cs="Arial"/>
                <w:lang w:val="en-GB"/>
              </w:rPr>
              <w:t>49,575</w:t>
            </w:r>
          </w:p>
        </w:tc>
        <w:tc>
          <w:tcPr>
            <w:tcW w:w="1260" w:type="dxa"/>
            <w:gridSpan w:val="2"/>
            <w:vAlign w:val="bottom"/>
          </w:tcPr>
          <w:p w14:paraId="0B3ACCAF" w14:textId="371FE184" w:rsidR="009E5887" w:rsidRPr="00F70D3E" w:rsidRDefault="009E5887" w:rsidP="009E5887">
            <w:pPr>
              <w:spacing w:line="360" w:lineRule="auto"/>
              <w:ind w:right="-36"/>
              <w:jc w:val="center"/>
              <w:rPr>
                <w:rFonts w:cs="Arial"/>
                <w:lang w:val="en-GB"/>
              </w:rPr>
            </w:pPr>
            <w:r w:rsidRPr="00F70D3E">
              <w:rPr>
                <w:rFonts w:cs="Arial"/>
                <w:lang w:val="en-GB"/>
              </w:rPr>
              <w:t xml:space="preserve">         -</w:t>
            </w:r>
          </w:p>
        </w:tc>
        <w:tc>
          <w:tcPr>
            <w:tcW w:w="1095" w:type="dxa"/>
          </w:tcPr>
          <w:p w14:paraId="69CAFD5C" w14:textId="5875930F" w:rsidR="009E5887" w:rsidRPr="00F70D3E" w:rsidRDefault="009E5887" w:rsidP="009E5887">
            <w:pPr>
              <w:spacing w:line="360" w:lineRule="auto"/>
              <w:ind w:right="-36"/>
              <w:jc w:val="right"/>
              <w:rPr>
                <w:rFonts w:cs="Arial"/>
                <w:lang w:val="en-GB"/>
              </w:rPr>
            </w:pPr>
            <w:r w:rsidRPr="00F70D3E">
              <w:rPr>
                <w:rFonts w:cs="Arial"/>
                <w:lang w:val="en-GB"/>
              </w:rPr>
              <w:t>49,575</w:t>
            </w:r>
          </w:p>
        </w:tc>
        <w:tc>
          <w:tcPr>
            <w:tcW w:w="1407" w:type="dxa"/>
            <w:gridSpan w:val="2"/>
            <w:vAlign w:val="bottom"/>
          </w:tcPr>
          <w:p w14:paraId="2B669D92" w14:textId="7A72CD0F" w:rsidR="009E5887" w:rsidRPr="00E52635" w:rsidDel="001B197B" w:rsidRDefault="009E5887" w:rsidP="009E5887">
            <w:pPr>
              <w:spacing w:line="360" w:lineRule="auto"/>
              <w:ind w:right="-36"/>
              <w:jc w:val="center"/>
              <w:rPr>
                <w:rFonts w:cs="Arial"/>
                <w:lang w:val="en-GB"/>
              </w:rPr>
            </w:pPr>
            <w:r>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041D47F1" w14:textId="77777777" w:rsidTr="001C19B6">
        <w:trPr>
          <w:cantSplit/>
          <w:trHeight w:val="117"/>
        </w:trPr>
        <w:tc>
          <w:tcPr>
            <w:tcW w:w="4035" w:type="dxa"/>
          </w:tcPr>
          <w:p w14:paraId="69A893CE" w14:textId="0D683C82" w:rsidR="0087491C" w:rsidRPr="00F70D3E" w:rsidRDefault="0087491C" w:rsidP="0087491C">
            <w:pPr>
              <w:spacing w:line="360" w:lineRule="auto"/>
              <w:ind w:right="-36"/>
              <w:rPr>
                <w:rFonts w:cs="Arial"/>
              </w:rPr>
            </w:pPr>
            <w:r w:rsidRPr="00F70D3E">
              <w:rPr>
                <w:rFonts w:cs="Arial"/>
              </w:rPr>
              <w:t>Transfer to property development cost</w:t>
            </w:r>
          </w:p>
        </w:tc>
        <w:tc>
          <w:tcPr>
            <w:tcW w:w="1350" w:type="dxa"/>
            <w:gridSpan w:val="2"/>
          </w:tcPr>
          <w:p w14:paraId="033B3DE0" w14:textId="70777FD5" w:rsidR="0087491C" w:rsidRPr="00F70D3E" w:rsidRDefault="0087491C" w:rsidP="0087491C">
            <w:pPr>
              <w:spacing w:line="360" w:lineRule="auto"/>
              <w:ind w:right="-36"/>
              <w:jc w:val="right"/>
              <w:rPr>
                <w:rFonts w:cs="Arial"/>
                <w:lang w:val="en-GB"/>
              </w:rPr>
            </w:pPr>
            <w:r w:rsidRPr="00F70D3E">
              <w:rPr>
                <w:rFonts w:cs="Arial"/>
                <w:lang w:val="en-GB"/>
              </w:rPr>
              <w:t>(55,062)</w:t>
            </w:r>
          </w:p>
        </w:tc>
        <w:tc>
          <w:tcPr>
            <w:tcW w:w="1260" w:type="dxa"/>
            <w:gridSpan w:val="2"/>
            <w:vAlign w:val="bottom"/>
          </w:tcPr>
          <w:p w14:paraId="12C16D67" w14:textId="2131A878" w:rsidR="0087491C" w:rsidRPr="00F70D3E" w:rsidRDefault="0087491C" w:rsidP="0087491C">
            <w:pPr>
              <w:spacing w:line="360" w:lineRule="auto"/>
              <w:ind w:right="-36"/>
              <w:jc w:val="center"/>
              <w:rPr>
                <w:rFonts w:cs="Arial"/>
                <w:lang w:val="en-GB"/>
              </w:rPr>
            </w:pPr>
            <w:r w:rsidRPr="00F70D3E">
              <w:rPr>
                <w:rFonts w:cs="Arial"/>
                <w:lang w:val="en-GB"/>
              </w:rPr>
              <w:t xml:space="preserve">         -</w:t>
            </w:r>
          </w:p>
        </w:tc>
        <w:tc>
          <w:tcPr>
            <w:tcW w:w="1095" w:type="dxa"/>
          </w:tcPr>
          <w:p w14:paraId="218ED6A6" w14:textId="69826330" w:rsidR="0087491C" w:rsidRPr="00F70D3E" w:rsidRDefault="0087491C" w:rsidP="0087491C">
            <w:pPr>
              <w:spacing w:line="360" w:lineRule="auto"/>
              <w:ind w:right="-36"/>
              <w:jc w:val="right"/>
              <w:rPr>
                <w:rFonts w:cs="Arial"/>
                <w:lang w:val="en-GB"/>
              </w:rPr>
            </w:pPr>
            <w:r w:rsidRPr="00F70D3E">
              <w:rPr>
                <w:rFonts w:cs="Arial"/>
                <w:lang w:val="en-GB"/>
              </w:rPr>
              <w:t>(55,062)</w:t>
            </w:r>
          </w:p>
        </w:tc>
        <w:tc>
          <w:tcPr>
            <w:tcW w:w="1407" w:type="dxa"/>
            <w:gridSpan w:val="2"/>
            <w:vAlign w:val="bottom"/>
          </w:tcPr>
          <w:p w14:paraId="7FCD5AB1" w14:textId="0918CC5A" w:rsidR="0087491C" w:rsidRDefault="0087491C" w:rsidP="0087491C">
            <w:pPr>
              <w:spacing w:line="360" w:lineRule="auto"/>
              <w:ind w:right="-36"/>
              <w:jc w:val="center"/>
              <w:rPr>
                <w:rFonts w:cs="Arial"/>
                <w:lang w:val="en-GB"/>
              </w:rPr>
            </w:pPr>
            <w:r w:rsidRPr="00E52635">
              <w:rPr>
                <w:rFonts w:cs="Arial"/>
                <w:lang w:val="en-GB"/>
              </w:rPr>
              <w:t xml:space="preserve">          </w:t>
            </w:r>
            <w:r w:rsidR="00C72BFB" w:rsidRPr="00933BA7">
              <w:rPr>
                <w:rFonts w:cs="Arial"/>
                <w:lang w:val="en-GB"/>
              </w:rPr>
              <w:t xml:space="preserve">  </w:t>
            </w:r>
            <w:r w:rsidRPr="00E52635">
              <w:rPr>
                <w:rFonts w:cs="Arial"/>
                <w:lang w:val="en-GB"/>
              </w:rPr>
              <w:t>-</w:t>
            </w:r>
          </w:p>
        </w:tc>
      </w:tr>
      <w:tr w:rsidR="0087491C" w:rsidRPr="00933BA7" w14:paraId="3F77E1E1" w14:textId="77777777" w:rsidTr="00A00200">
        <w:trPr>
          <w:cantSplit/>
        </w:trPr>
        <w:tc>
          <w:tcPr>
            <w:tcW w:w="4035" w:type="dxa"/>
          </w:tcPr>
          <w:p w14:paraId="1FB8DA74" w14:textId="4DFC9DA2" w:rsidR="0087491C" w:rsidRPr="00933BA7" w:rsidRDefault="0087491C" w:rsidP="0087491C">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auto"/>
              <w:ind w:left="245" w:right="-36" w:hanging="245"/>
              <w:rPr>
                <w:rFonts w:cs="Arial"/>
              </w:rPr>
            </w:pPr>
            <w:r w:rsidRPr="00933BA7">
              <w:rPr>
                <w:rFonts w:cs="Arial"/>
              </w:rPr>
              <w:t>Disposal</w:t>
            </w:r>
          </w:p>
        </w:tc>
        <w:tc>
          <w:tcPr>
            <w:tcW w:w="1350" w:type="dxa"/>
            <w:gridSpan w:val="2"/>
          </w:tcPr>
          <w:p w14:paraId="11A15495" w14:textId="2FBAEF27" w:rsidR="0087491C" w:rsidRPr="00F70D3E" w:rsidRDefault="0087491C" w:rsidP="0087491C">
            <w:pPr>
              <w:pBdr>
                <w:bottom w:val="single" w:sz="4" w:space="1" w:color="auto"/>
              </w:pBdr>
              <w:spacing w:line="360" w:lineRule="auto"/>
              <w:ind w:right="-36"/>
              <w:jc w:val="right"/>
              <w:rPr>
                <w:rFonts w:cs="Arial"/>
                <w:lang w:val="en-GB"/>
              </w:rPr>
            </w:pPr>
            <w:r w:rsidRPr="00F70D3E">
              <w:rPr>
                <w:rFonts w:cs="Arial"/>
                <w:lang w:val="en-GB"/>
              </w:rPr>
              <w:t>(2,435)</w:t>
            </w:r>
          </w:p>
        </w:tc>
        <w:tc>
          <w:tcPr>
            <w:tcW w:w="1260" w:type="dxa"/>
            <w:gridSpan w:val="2"/>
          </w:tcPr>
          <w:p w14:paraId="753693B2" w14:textId="6C208F9F" w:rsidR="0087491C" w:rsidRPr="00F70D3E" w:rsidRDefault="0087491C" w:rsidP="0087491C">
            <w:pPr>
              <w:pBdr>
                <w:bottom w:val="single" w:sz="4" w:space="1" w:color="auto"/>
              </w:pBdr>
              <w:spacing w:line="360" w:lineRule="auto"/>
              <w:ind w:right="-36"/>
              <w:jc w:val="right"/>
              <w:rPr>
                <w:rFonts w:cs="Arial"/>
                <w:lang w:val="en-GB"/>
              </w:rPr>
            </w:pPr>
            <w:r w:rsidRPr="00F70D3E">
              <w:rPr>
                <w:rFonts w:cs="Arial"/>
                <w:lang w:val="en-GB"/>
              </w:rPr>
              <w:t>(</w:t>
            </w:r>
            <w:r w:rsidR="00653340">
              <w:rPr>
                <w:rFonts w:cs="Arial"/>
                <w:lang w:val="en-GB"/>
              </w:rPr>
              <w:t>5</w:t>
            </w:r>
            <w:r w:rsidRPr="00F70D3E">
              <w:rPr>
                <w:rFonts w:cs="Arial"/>
                <w:lang w:val="en-GB"/>
              </w:rPr>
              <w:t>)</w:t>
            </w:r>
          </w:p>
        </w:tc>
        <w:tc>
          <w:tcPr>
            <w:tcW w:w="1095" w:type="dxa"/>
          </w:tcPr>
          <w:p w14:paraId="49CCFD03" w14:textId="5B5CF7F0" w:rsidR="0087491C" w:rsidRPr="00F70D3E" w:rsidRDefault="0087491C" w:rsidP="0087491C">
            <w:pPr>
              <w:pBdr>
                <w:bottom w:val="single" w:sz="4" w:space="1" w:color="auto"/>
              </w:pBdr>
              <w:spacing w:line="360" w:lineRule="auto"/>
              <w:ind w:right="-36"/>
              <w:jc w:val="right"/>
              <w:rPr>
                <w:rFonts w:cs="Arial"/>
                <w:lang w:val="en-GB"/>
              </w:rPr>
            </w:pPr>
            <w:r w:rsidRPr="00F70D3E">
              <w:rPr>
                <w:rFonts w:cs="Arial"/>
                <w:lang w:val="en-GB"/>
              </w:rPr>
              <w:t>(2,4</w:t>
            </w:r>
            <w:r w:rsidR="00653340">
              <w:rPr>
                <w:rFonts w:cs="Arial"/>
                <w:lang w:val="en-GB"/>
              </w:rPr>
              <w:t>40</w:t>
            </w:r>
            <w:r w:rsidRPr="00F70D3E">
              <w:rPr>
                <w:rFonts w:cs="Arial"/>
                <w:lang w:val="en-GB"/>
              </w:rPr>
              <w:t>)</w:t>
            </w:r>
          </w:p>
        </w:tc>
        <w:tc>
          <w:tcPr>
            <w:tcW w:w="1407" w:type="dxa"/>
            <w:gridSpan w:val="2"/>
          </w:tcPr>
          <w:p w14:paraId="626BD080" w14:textId="15CB4CF4" w:rsidR="0087491C" w:rsidRPr="0087491C" w:rsidRDefault="0087491C" w:rsidP="0087491C">
            <w:pPr>
              <w:pBdr>
                <w:bottom w:val="single" w:sz="4" w:space="1" w:color="auto"/>
              </w:pBdr>
              <w:spacing w:line="360" w:lineRule="auto"/>
              <w:ind w:right="-36"/>
              <w:jc w:val="right"/>
              <w:rPr>
                <w:rFonts w:cs="Arial"/>
                <w:lang w:val="en-GB"/>
              </w:rPr>
            </w:pPr>
            <w:r w:rsidRPr="0087491C" w:rsidDel="001B197B">
              <w:rPr>
                <w:rFonts w:cs="Arial"/>
                <w:lang w:val="en-GB"/>
              </w:rPr>
              <w:t>(435)</w:t>
            </w:r>
          </w:p>
        </w:tc>
      </w:tr>
      <w:tr w:rsidR="0087491C" w:rsidRPr="00933BA7" w14:paraId="20D520D7" w14:textId="77777777" w:rsidTr="00E52635">
        <w:trPr>
          <w:cantSplit/>
        </w:trPr>
        <w:tc>
          <w:tcPr>
            <w:tcW w:w="4035" w:type="dxa"/>
          </w:tcPr>
          <w:p w14:paraId="6BB5552C" w14:textId="4D5ABEC6" w:rsidR="0087491C" w:rsidRPr="00933BA7" w:rsidRDefault="0087491C" w:rsidP="0087491C">
            <w:pPr>
              <w:spacing w:line="360" w:lineRule="auto"/>
              <w:ind w:right="-36"/>
              <w:rPr>
                <w:rFonts w:cs="Arial"/>
              </w:rPr>
            </w:pPr>
            <w:r w:rsidRPr="00933BA7">
              <w:rPr>
                <w:rFonts w:cs="Arial"/>
              </w:rPr>
              <w:t>31 December 2020</w:t>
            </w:r>
          </w:p>
        </w:tc>
        <w:tc>
          <w:tcPr>
            <w:tcW w:w="1350" w:type="dxa"/>
            <w:gridSpan w:val="2"/>
          </w:tcPr>
          <w:p w14:paraId="26917930" w14:textId="462523B7" w:rsidR="0087491C" w:rsidRPr="00F70D3E" w:rsidRDefault="0087491C" w:rsidP="0087491C">
            <w:pPr>
              <w:pBdr>
                <w:bottom w:val="single" w:sz="4" w:space="1" w:color="auto"/>
              </w:pBdr>
              <w:spacing w:line="360" w:lineRule="auto"/>
              <w:ind w:right="-36"/>
              <w:jc w:val="right"/>
              <w:rPr>
                <w:rFonts w:cs="Arial"/>
                <w:lang w:val="en-GB"/>
              </w:rPr>
            </w:pPr>
            <w:r w:rsidRPr="00F70D3E">
              <w:rPr>
                <w:rFonts w:cs="Arial"/>
                <w:lang w:val="en-GB"/>
              </w:rPr>
              <w:t>478,828</w:t>
            </w:r>
          </w:p>
        </w:tc>
        <w:tc>
          <w:tcPr>
            <w:tcW w:w="1260" w:type="dxa"/>
            <w:gridSpan w:val="2"/>
          </w:tcPr>
          <w:p w14:paraId="35E2F82F" w14:textId="5528C678" w:rsidR="0087491C" w:rsidRPr="00BA593F" w:rsidRDefault="0087491C" w:rsidP="0087491C">
            <w:pPr>
              <w:pBdr>
                <w:bottom w:val="single" w:sz="4" w:space="1" w:color="auto"/>
              </w:pBdr>
              <w:spacing w:line="360" w:lineRule="auto"/>
              <w:ind w:right="-36"/>
              <w:jc w:val="right"/>
              <w:rPr>
                <w:rFonts w:cstheme="minorBidi"/>
                <w:cs/>
                <w:lang w:val="en-GB"/>
              </w:rPr>
            </w:pPr>
            <w:r w:rsidRPr="00F70D3E">
              <w:rPr>
                <w:rFonts w:cs="Arial"/>
                <w:lang w:val="en-GB"/>
              </w:rPr>
              <w:t>492,0</w:t>
            </w:r>
            <w:r w:rsidR="00065426">
              <w:rPr>
                <w:rFonts w:cs="Arial"/>
                <w:lang w:val="en-GB"/>
              </w:rPr>
              <w:t>89</w:t>
            </w:r>
          </w:p>
        </w:tc>
        <w:tc>
          <w:tcPr>
            <w:tcW w:w="1095" w:type="dxa"/>
          </w:tcPr>
          <w:p w14:paraId="5F58036E" w14:textId="05E77FDE" w:rsidR="0087491C" w:rsidRPr="00F70D3E" w:rsidRDefault="0087491C" w:rsidP="0087491C">
            <w:pPr>
              <w:pBdr>
                <w:bottom w:val="single" w:sz="4" w:space="1" w:color="auto"/>
              </w:pBdr>
              <w:spacing w:line="360" w:lineRule="auto"/>
              <w:ind w:right="-36"/>
              <w:jc w:val="right"/>
              <w:rPr>
                <w:rFonts w:cs="Arial"/>
                <w:lang w:val="en-GB"/>
              </w:rPr>
            </w:pPr>
            <w:r w:rsidRPr="00F70D3E">
              <w:rPr>
                <w:rFonts w:cs="Arial"/>
                <w:lang w:val="en-GB"/>
              </w:rPr>
              <w:t>970,91</w:t>
            </w:r>
            <w:r w:rsidR="00065426">
              <w:rPr>
                <w:rFonts w:cs="Arial"/>
                <w:lang w:val="en-GB"/>
              </w:rPr>
              <w:t>7</w:t>
            </w:r>
          </w:p>
        </w:tc>
        <w:tc>
          <w:tcPr>
            <w:tcW w:w="1407" w:type="dxa"/>
            <w:gridSpan w:val="2"/>
          </w:tcPr>
          <w:p w14:paraId="3C045ECB" w14:textId="1CA48115" w:rsidR="0087491C" w:rsidRPr="00E52635" w:rsidRDefault="0087491C" w:rsidP="0087491C">
            <w:pPr>
              <w:pBdr>
                <w:bottom w:val="single" w:sz="4" w:space="1" w:color="auto"/>
              </w:pBdr>
              <w:spacing w:line="360" w:lineRule="auto"/>
              <w:ind w:right="-36"/>
              <w:jc w:val="right"/>
              <w:rPr>
                <w:rFonts w:cs="Arial"/>
                <w:lang w:val="en-GB"/>
              </w:rPr>
            </w:pPr>
            <w:r w:rsidRPr="00E52635" w:rsidDel="00C1722C">
              <w:rPr>
                <w:rFonts w:cs="Arial"/>
                <w:lang w:val="en-GB"/>
              </w:rPr>
              <w:t>258,774</w:t>
            </w:r>
          </w:p>
        </w:tc>
      </w:tr>
      <w:tr w:rsidR="0087491C" w:rsidRPr="00933BA7" w14:paraId="6A83BBA3" w14:textId="77777777" w:rsidTr="00615FC4">
        <w:trPr>
          <w:cantSplit/>
        </w:trPr>
        <w:tc>
          <w:tcPr>
            <w:tcW w:w="4035" w:type="dxa"/>
          </w:tcPr>
          <w:p w14:paraId="2B59AEA6" w14:textId="024DC30E" w:rsidR="0087491C" w:rsidRPr="002949E5" w:rsidRDefault="0087491C" w:rsidP="0087491C">
            <w:pPr>
              <w:spacing w:line="360" w:lineRule="auto"/>
              <w:ind w:right="-36"/>
              <w:rPr>
                <w:rFonts w:cs="Arial"/>
                <w:sz w:val="14"/>
                <w:szCs w:val="14"/>
                <w:lang w:val="en-GB"/>
              </w:rPr>
            </w:pPr>
          </w:p>
        </w:tc>
        <w:tc>
          <w:tcPr>
            <w:tcW w:w="1350" w:type="dxa"/>
            <w:gridSpan w:val="2"/>
          </w:tcPr>
          <w:p w14:paraId="2A8DE847" w14:textId="77777777" w:rsidR="0087491C" w:rsidRPr="002949E5" w:rsidRDefault="0087491C" w:rsidP="0087491C">
            <w:pPr>
              <w:spacing w:line="360" w:lineRule="auto"/>
              <w:ind w:right="-36"/>
              <w:jc w:val="right"/>
              <w:rPr>
                <w:rFonts w:cs="Arial"/>
                <w:sz w:val="14"/>
                <w:szCs w:val="14"/>
                <w:lang w:val="en-GB"/>
              </w:rPr>
            </w:pPr>
          </w:p>
        </w:tc>
        <w:tc>
          <w:tcPr>
            <w:tcW w:w="1260" w:type="dxa"/>
            <w:gridSpan w:val="2"/>
            <w:vAlign w:val="bottom"/>
          </w:tcPr>
          <w:p w14:paraId="2114BAB2" w14:textId="77777777" w:rsidR="0087491C" w:rsidRPr="002949E5" w:rsidRDefault="0087491C" w:rsidP="0087491C">
            <w:pPr>
              <w:spacing w:line="360" w:lineRule="auto"/>
              <w:ind w:right="-36"/>
              <w:jc w:val="right"/>
              <w:rPr>
                <w:rFonts w:cs="Arial"/>
                <w:sz w:val="14"/>
                <w:szCs w:val="14"/>
                <w:lang w:val="en-GB"/>
              </w:rPr>
            </w:pPr>
          </w:p>
        </w:tc>
        <w:tc>
          <w:tcPr>
            <w:tcW w:w="1095" w:type="dxa"/>
            <w:vAlign w:val="bottom"/>
          </w:tcPr>
          <w:p w14:paraId="334AFC68" w14:textId="77777777" w:rsidR="0087491C" w:rsidRPr="002949E5" w:rsidRDefault="0087491C" w:rsidP="0087491C">
            <w:pPr>
              <w:spacing w:line="360" w:lineRule="auto"/>
              <w:ind w:right="-36"/>
              <w:jc w:val="right"/>
              <w:rPr>
                <w:rFonts w:cs="Arial"/>
                <w:sz w:val="14"/>
                <w:szCs w:val="14"/>
                <w:lang w:val="en-GB"/>
              </w:rPr>
            </w:pPr>
          </w:p>
        </w:tc>
        <w:tc>
          <w:tcPr>
            <w:tcW w:w="1407" w:type="dxa"/>
            <w:gridSpan w:val="2"/>
            <w:vAlign w:val="bottom"/>
          </w:tcPr>
          <w:p w14:paraId="760503E8" w14:textId="77777777" w:rsidR="0087491C" w:rsidRPr="002949E5" w:rsidRDefault="0087491C" w:rsidP="0087491C">
            <w:pPr>
              <w:spacing w:line="360" w:lineRule="auto"/>
              <w:ind w:right="-36"/>
              <w:jc w:val="right"/>
              <w:rPr>
                <w:rFonts w:cs="Arial"/>
                <w:sz w:val="14"/>
                <w:szCs w:val="14"/>
                <w:highlight w:val="cyan"/>
                <w:lang w:val="en-GB"/>
              </w:rPr>
            </w:pPr>
          </w:p>
        </w:tc>
      </w:tr>
      <w:tr w:rsidR="0087491C" w:rsidRPr="00933BA7" w14:paraId="5CFC146D" w14:textId="77777777" w:rsidTr="00615FC4">
        <w:trPr>
          <w:cantSplit/>
        </w:trPr>
        <w:tc>
          <w:tcPr>
            <w:tcW w:w="4035" w:type="dxa"/>
          </w:tcPr>
          <w:p w14:paraId="5AC25E84" w14:textId="5D88C11A" w:rsidR="0087491C" w:rsidRPr="00933BA7" w:rsidRDefault="0087491C" w:rsidP="0087491C">
            <w:pPr>
              <w:spacing w:line="360" w:lineRule="auto"/>
              <w:ind w:right="-36"/>
              <w:rPr>
                <w:rFonts w:cs="Arial"/>
                <w:lang w:val="en-GB"/>
              </w:rPr>
            </w:pPr>
            <w:r w:rsidRPr="00933BA7">
              <w:rPr>
                <w:rFonts w:cs="Arial"/>
                <w:b/>
                <w:bCs/>
                <w:u w:val="single"/>
                <w:lang w:val="en-GB"/>
              </w:rPr>
              <w:t>Accumulated depreciation</w:t>
            </w:r>
          </w:p>
        </w:tc>
        <w:tc>
          <w:tcPr>
            <w:tcW w:w="1350" w:type="dxa"/>
            <w:gridSpan w:val="2"/>
          </w:tcPr>
          <w:p w14:paraId="6DB0C2EB" w14:textId="77777777" w:rsidR="0087491C" w:rsidRPr="00933BA7" w:rsidRDefault="0087491C" w:rsidP="0087491C">
            <w:pPr>
              <w:spacing w:line="360" w:lineRule="auto"/>
              <w:ind w:right="-36"/>
              <w:jc w:val="right"/>
              <w:rPr>
                <w:rFonts w:cs="Arial"/>
                <w:lang w:val="en-GB"/>
              </w:rPr>
            </w:pPr>
          </w:p>
        </w:tc>
        <w:tc>
          <w:tcPr>
            <w:tcW w:w="1260" w:type="dxa"/>
            <w:gridSpan w:val="2"/>
            <w:vAlign w:val="bottom"/>
          </w:tcPr>
          <w:p w14:paraId="3132B0D3" w14:textId="77777777" w:rsidR="0087491C" w:rsidRPr="00933BA7" w:rsidRDefault="0087491C" w:rsidP="0087491C">
            <w:pPr>
              <w:spacing w:line="360" w:lineRule="auto"/>
              <w:ind w:right="-36"/>
              <w:jc w:val="right"/>
              <w:rPr>
                <w:rFonts w:cs="Arial"/>
                <w:lang w:val="en-GB"/>
              </w:rPr>
            </w:pPr>
          </w:p>
        </w:tc>
        <w:tc>
          <w:tcPr>
            <w:tcW w:w="1095" w:type="dxa"/>
            <w:vAlign w:val="bottom"/>
          </w:tcPr>
          <w:p w14:paraId="00B66772" w14:textId="77777777" w:rsidR="0087491C" w:rsidRPr="00933BA7" w:rsidRDefault="0087491C" w:rsidP="0087491C">
            <w:pPr>
              <w:spacing w:line="360" w:lineRule="auto"/>
              <w:ind w:right="-36"/>
              <w:jc w:val="right"/>
              <w:rPr>
                <w:rFonts w:cs="Arial"/>
                <w:lang w:val="en-GB"/>
              </w:rPr>
            </w:pPr>
          </w:p>
        </w:tc>
        <w:tc>
          <w:tcPr>
            <w:tcW w:w="1407" w:type="dxa"/>
            <w:gridSpan w:val="2"/>
            <w:vAlign w:val="bottom"/>
          </w:tcPr>
          <w:p w14:paraId="71CE4D37" w14:textId="77777777" w:rsidR="0087491C" w:rsidRPr="00933BA7" w:rsidRDefault="0087491C" w:rsidP="0087491C">
            <w:pPr>
              <w:spacing w:line="360" w:lineRule="auto"/>
              <w:ind w:right="-36"/>
              <w:jc w:val="right"/>
              <w:rPr>
                <w:rFonts w:cs="Arial"/>
                <w:highlight w:val="cyan"/>
                <w:lang w:val="en-GB"/>
              </w:rPr>
            </w:pPr>
          </w:p>
        </w:tc>
      </w:tr>
      <w:tr w:rsidR="0087491C" w:rsidRPr="00933BA7" w14:paraId="5CFEA773" w14:textId="77777777" w:rsidTr="00615FC4">
        <w:trPr>
          <w:cantSplit/>
        </w:trPr>
        <w:tc>
          <w:tcPr>
            <w:tcW w:w="4035" w:type="dxa"/>
          </w:tcPr>
          <w:p w14:paraId="4DA88DE3" w14:textId="4BA296B3" w:rsidR="0087491C" w:rsidRPr="00933BA7" w:rsidRDefault="0087491C" w:rsidP="0087491C">
            <w:pPr>
              <w:spacing w:line="360" w:lineRule="auto"/>
              <w:ind w:right="-36"/>
              <w:rPr>
                <w:rFonts w:cs="Arial"/>
                <w:lang w:val="en-GB"/>
              </w:rPr>
            </w:pPr>
            <w:r w:rsidRPr="00933BA7">
              <w:rPr>
                <w:rFonts w:cs="Arial"/>
                <w:lang w:val="en-GB"/>
              </w:rPr>
              <w:t>1 January 2019</w:t>
            </w:r>
          </w:p>
        </w:tc>
        <w:tc>
          <w:tcPr>
            <w:tcW w:w="1350" w:type="dxa"/>
            <w:gridSpan w:val="2"/>
          </w:tcPr>
          <w:p w14:paraId="565813B5" w14:textId="753D10BE" w:rsidR="0087491C" w:rsidRPr="00933BA7" w:rsidRDefault="0087491C" w:rsidP="0087491C">
            <w:pPr>
              <w:spacing w:line="360" w:lineRule="auto"/>
              <w:ind w:right="-36"/>
              <w:jc w:val="center"/>
              <w:rPr>
                <w:rFonts w:cs="Arial"/>
                <w:lang w:val="en-GB"/>
              </w:rPr>
            </w:pPr>
            <w:r w:rsidRPr="00933BA7">
              <w:rPr>
                <w:rFonts w:cs="Arial"/>
                <w:lang w:val="en-GB"/>
              </w:rPr>
              <w:t xml:space="preserve">           -</w:t>
            </w:r>
          </w:p>
        </w:tc>
        <w:tc>
          <w:tcPr>
            <w:tcW w:w="1260" w:type="dxa"/>
            <w:gridSpan w:val="2"/>
            <w:vAlign w:val="bottom"/>
          </w:tcPr>
          <w:p w14:paraId="0BF8E338" w14:textId="3259CDC4" w:rsidR="0087491C" w:rsidRPr="00933BA7" w:rsidRDefault="0087491C" w:rsidP="0087491C">
            <w:pPr>
              <w:spacing w:line="360" w:lineRule="auto"/>
              <w:ind w:right="-36"/>
              <w:jc w:val="right"/>
              <w:rPr>
                <w:rFonts w:cs="Arial"/>
                <w:lang w:val="en-GB"/>
              </w:rPr>
            </w:pPr>
            <w:r w:rsidRPr="00933BA7">
              <w:rPr>
                <w:rFonts w:cs="Arial"/>
                <w:lang w:val="en-GB"/>
              </w:rPr>
              <w:t>94,034</w:t>
            </w:r>
          </w:p>
        </w:tc>
        <w:tc>
          <w:tcPr>
            <w:tcW w:w="1095" w:type="dxa"/>
            <w:vAlign w:val="bottom"/>
          </w:tcPr>
          <w:p w14:paraId="6631945D" w14:textId="0659FA4D" w:rsidR="0087491C" w:rsidRPr="00933BA7" w:rsidRDefault="0087491C" w:rsidP="0087491C">
            <w:pPr>
              <w:spacing w:line="360" w:lineRule="auto"/>
              <w:ind w:right="-36"/>
              <w:jc w:val="right"/>
              <w:rPr>
                <w:rFonts w:cs="Arial"/>
                <w:lang w:val="en-GB"/>
              </w:rPr>
            </w:pPr>
            <w:r w:rsidRPr="00933BA7">
              <w:rPr>
                <w:rFonts w:cs="Arial"/>
                <w:lang w:val="en-GB"/>
              </w:rPr>
              <w:t>94,034</w:t>
            </w:r>
          </w:p>
        </w:tc>
        <w:tc>
          <w:tcPr>
            <w:tcW w:w="1407" w:type="dxa"/>
            <w:gridSpan w:val="2"/>
            <w:vAlign w:val="bottom"/>
          </w:tcPr>
          <w:p w14:paraId="666A57A5" w14:textId="17645A7C" w:rsidR="0087491C" w:rsidRPr="00933BA7" w:rsidRDefault="0087491C" w:rsidP="0087491C">
            <w:pP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40C49599" w14:textId="77777777" w:rsidTr="00615FC4">
        <w:trPr>
          <w:cantSplit/>
        </w:trPr>
        <w:tc>
          <w:tcPr>
            <w:tcW w:w="4035" w:type="dxa"/>
          </w:tcPr>
          <w:p w14:paraId="306ABC7F" w14:textId="0AECBDFF" w:rsidR="0087491C" w:rsidRPr="00933BA7" w:rsidRDefault="0087491C" w:rsidP="0087491C">
            <w:pPr>
              <w:spacing w:line="360" w:lineRule="auto"/>
              <w:ind w:right="-36"/>
              <w:rPr>
                <w:rFonts w:cs="Arial"/>
                <w:lang w:val="en-GB"/>
              </w:rPr>
            </w:pPr>
            <w:r w:rsidRPr="00933BA7">
              <w:rPr>
                <w:rFonts w:cs="Arial"/>
                <w:lang w:val="en-GB"/>
              </w:rPr>
              <w:t>Depreciation for the year</w:t>
            </w:r>
          </w:p>
        </w:tc>
        <w:tc>
          <w:tcPr>
            <w:tcW w:w="1350" w:type="dxa"/>
            <w:gridSpan w:val="2"/>
          </w:tcPr>
          <w:p w14:paraId="09CE2630" w14:textId="16EAC2DC"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p>
        </w:tc>
        <w:tc>
          <w:tcPr>
            <w:tcW w:w="1260" w:type="dxa"/>
            <w:gridSpan w:val="2"/>
            <w:vAlign w:val="bottom"/>
          </w:tcPr>
          <w:p w14:paraId="449BAEF1" w14:textId="4F70ADED" w:rsidR="0087491C" w:rsidRPr="00933BA7" w:rsidRDefault="0087491C" w:rsidP="0087491C">
            <w:pPr>
              <w:pBdr>
                <w:bottom w:val="single" w:sz="4" w:space="1" w:color="auto"/>
              </w:pBdr>
              <w:spacing w:line="360" w:lineRule="auto"/>
              <w:ind w:right="-36"/>
              <w:jc w:val="right"/>
              <w:rPr>
                <w:rFonts w:cs="Arial"/>
                <w:lang w:val="en-GB"/>
              </w:rPr>
            </w:pPr>
            <w:r w:rsidRPr="00933BA7">
              <w:rPr>
                <w:rFonts w:cs="Arial"/>
                <w:lang w:val="en-GB"/>
              </w:rPr>
              <w:t>7,485</w:t>
            </w:r>
          </w:p>
        </w:tc>
        <w:tc>
          <w:tcPr>
            <w:tcW w:w="1095" w:type="dxa"/>
            <w:vAlign w:val="bottom"/>
          </w:tcPr>
          <w:p w14:paraId="23933389" w14:textId="4AB05325" w:rsidR="0087491C" w:rsidRPr="00933BA7" w:rsidRDefault="0087491C" w:rsidP="0087491C">
            <w:pPr>
              <w:pBdr>
                <w:bottom w:val="single" w:sz="4" w:space="1" w:color="auto"/>
              </w:pBdr>
              <w:spacing w:line="360" w:lineRule="auto"/>
              <w:ind w:right="-36"/>
              <w:jc w:val="right"/>
              <w:rPr>
                <w:rFonts w:cs="Arial"/>
                <w:lang w:val="en-GB"/>
              </w:rPr>
            </w:pPr>
            <w:r w:rsidRPr="00933BA7">
              <w:rPr>
                <w:rFonts w:cs="Arial"/>
                <w:lang w:val="en-GB"/>
              </w:rPr>
              <w:t>7,485</w:t>
            </w:r>
          </w:p>
        </w:tc>
        <w:tc>
          <w:tcPr>
            <w:tcW w:w="1407" w:type="dxa"/>
            <w:gridSpan w:val="2"/>
            <w:vAlign w:val="bottom"/>
          </w:tcPr>
          <w:p w14:paraId="4BCB6E7C" w14:textId="7FF00CF4"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00443658" w14:textId="77777777" w:rsidTr="00615FC4">
        <w:trPr>
          <w:cantSplit/>
        </w:trPr>
        <w:tc>
          <w:tcPr>
            <w:tcW w:w="4035" w:type="dxa"/>
          </w:tcPr>
          <w:p w14:paraId="45153A50" w14:textId="2FD34BDA" w:rsidR="0087491C" w:rsidRPr="00933BA7" w:rsidRDefault="0087491C" w:rsidP="0087491C">
            <w:pPr>
              <w:spacing w:line="360" w:lineRule="auto"/>
              <w:ind w:right="-36"/>
              <w:rPr>
                <w:rFonts w:cs="Arial"/>
                <w:lang w:val="en-GB"/>
              </w:rPr>
            </w:pPr>
            <w:r w:rsidRPr="00933BA7">
              <w:rPr>
                <w:rFonts w:cs="Arial"/>
                <w:lang w:val="en-GB"/>
              </w:rPr>
              <w:t>31 December 2019</w:t>
            </w:r>
          </w:p>
        </w:tc>
        <w:tc>
          <w:tcPr>
            <w:tcW w:w="1350" w:type="dxa"/>
            <w:gridSpan w:val="2"/>
          </w:tcPr>
          <w:p w14:paraId="5A6AE8AD" w14:textId="6948CC94" w:rsidR="0087491C" w:rsidRPr="00933BA7" w:rsidRDefault="0087491C" w:rsidP="0087491C">
            <w:pPr>
              <w:spacing w:line="360" w:lineRule="auto"/>
              <w:ind w:right="-36"/>
              <w:jc w:val="center"/>
              <w:rPr>
                <w:rFonts w:cs="Arial"/>
                <w:lang w:val="en-GB"/>
              </w:rPr>
            </w:pPr>
            <w:r w:rsidRPr="00933BA7">
              <w:rPr>
                <w:rFonts w:cs="Arial"/>
                <w:lang w:val="en-GB"/>
              </w:rPr>
              <w:t xml:space="preserve">           -</w:t>
            </w:r>
          </w:p>
        </w:tc>
        <w:tc>
          <w:tcPr>
            <w:tcW w:w="1260" w:type="dxa"/>
            <w:gridSpan w:val="2"/>
            <w:vAlign w:val="bottom"/>
          </w:tcPr>
          <w:p w14:paraId="526D17FA" w14:textId="28DD3D15" w:rsidR="0087491C" w:rsidRPr="00F70D3E" w:rsidRDefault="0087491C" w:rsidP="0087491C">
            <w:pPr>
              <w:spacing w:line="360" w:lineRule="auto"/>
              <w:ind w:right="-36"/>
              <w:jc w:val="right"/>
              <w:rPr>
                <w:rFonts w:cs="Arial"/>
                <w:lang w:val="en-GB"/>
              </w:rPr>
            </w:pPr>
            <w:r w:rsidRPr="00F70D3E">
              <w:rPr>
                <w:rFonts w:cs="Arial"/>
                <w:lang w:val="en-GB"/>
              </w:rPr>
              <w:t>101,519</w:t>
            </w:r>
          </w:p>
        </w:tc>
        <w:tc>
          <w:tcPr>
            <w:tcW w:w="1095" w:type="dxa"/>
            <w:vAlign w:val="bottom"/>
          </w:tcPr>
          <w:p w14:paraId="3E3DB793" w14:textId="4A7D1702" w:rsidR="0087491C" w:rsidRPr="00F70D3E" w:rsidRDefault="0087491C" w:rsidP="0087491C">
            <w:pPr>
              <w:spacing w:line="360" w:lineRule="auto"/>
              <w:ind w:right="-36"/>
              <w:jc w:val="right"/>
              <w:rPr>
                <w:rFonts w:cs="Arial"/>
                <w:lang w:val="en-GB"/>
              </w:rPr>
            </w:pPr>
            <w:r w:rsidRPr="00F70D3E">
              <w:rPr>
                <w:rFonts w:cs="Arial"/>
                <w:lang w:val="en-GB"/>
              </w:rPr>
              <w:t>101,519</w:t>
            </w:r>
          </w:p>
        </w:tc>
        <w:tc>
          <w:tcPr>
            <w:tcW w:w="1407" w:type="dxa"/>
            <w:gridSpan w:val="2"/>
            <w:vAlign w:val="bottom"/>
          </w:tcPr>
          <w:p w14:paraId="5E1D8B34" w14:textId="372DD88A" w:rsidR="0087491C" w:rsidRPr="00933BA7" w:rsidRDefault="0087491C" w:rsidP="0087491C">
            <w:pP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03F5D9B0" w14:textId="77777777" w:rsidTr="00E52635">
        <w:trPr>
          <w:cantSplit/>
        </w:trPr>
        <w:tc>
          <w:tcPr>
            <w:tcW w:w="4035" w:type="dxa"/>
          </w:tcPr>
          <w:p w14:paraId="53E58A96" w14:textId="4421A1F4" w:rsidR="0087491C" w:rsidRPr="00933BA7" w:rsidRDefault="0087491C" w:rsidP="0087491C">
            <w:pPr>
              <w:spacing w:line="360" w:lineRule="auto"/>
              <w:ind w:right="-36"/>
              <w:rPr>
                <w:rFonts w:cs="Arial"/>
                <w:lang w:val="en-GB"/>
              </w:rPr>
            </w:pPr>
            <w:r w:rsidRPr="00933BA7">
              <w:rPr>
                <w:rFonts w:cs="Arial"/>
                <w:lang w:val="en-GB"/>
              </w:rPr>
              <w:t>Depreciation for the year</w:t>
            </w:r>
          </w:p>
        </w:tc>
        <w:tc>
          <w:tcPr>
            <w:tcW w:w="1350" w:type="dxa"/>
            <w:gridSpan w:val="2"/>
          </w:tcPr>
          <w:p w14:paraId="28027450" w14:textId="2DF2BE81"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p>
        </w:tc>
        <w:tc>
          <w:tcPr>
            <w:tcW w:w="1260" w:type="dxa"/>
            <w:gridSpan w:val="2"/>
          </w:tcPr>
          <w:p w14:paraId="0134DE6F" w14:textId="4AE4DDC7" w:rsidR="0087491C" w:rsidRPr="00F70D3E" w:rsidRDefault="0087491C" w:rsidP="0087491C">
            <w:pPr>
              <w:pBdr>
                <w:bottom w:val="single" w:sz="4" w:space="1" w:color="auto"/>
              </w:pBdr>
              <w:spacing w:line="360" w:lineRule="auto"/>
              <w:ind w:right="-36"/>
              <w:jc w:val="right"/>
              <w:rPr>
                <w:rFonts w:cs="Arial"/>
                <w:lang w:val="en-GB"/>
              </w:rPr>
            </w:pPr>
            <w:r w:rsidRPr="00F70D3E">
              <w:t>7,175</w:t>
            </w:r>
          </w:p>
        </w:tc>
        <w:tc>
          <w:tcPr>
            <w:tcW w:w="1095" w:type="dxa"/>
          </w:tcPr>
          <w:p w14:paraId="6445F2BB" w14:textId="491D03E5" w:rsidR="0087491C" w:rsidRPr="00F70D3E" w:rsidRDefault="0087491C" w:rsidP="0087491C">
            <w:pPr>
              <w:pBdr>
                <w:bottom w:val="single" w:sz="4" w:space="1" w:color="auto"/>
              </w:pBdr>
              <w:spacing w:line="360" w:lineRule="auto"/>
              <w:ind w:right="-36"/>
              <w:jc w:val="right"/>
              <w:rPr>
                <w:rFonts w:cs="Arial"/>
                <w:lang w:val="en-GB"/>
              </w:rPr>
            </w:pPr>
            <w:r w:rsidRPr="00F70D3E">
              <w:t>7,175</w:t>
            </w:r>
          </w:p>
        </w:tc>
        <w:tc>
          <w:tcPr>
            <w:tcW w:w="1407" w:type="dxa"/>
            <w:gridSpan w:val="2"/>
            <w:vAlign w:val="bottom"/>
          </w:tcPr>
          <w:p w14:paraId="586DAE2E" w14:textId="74D8EF2F"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1B1BD70B" w14:textId="77777777" w:rsidTr="00E52635">
        <w:trPr>
          <w:cantSplit/>
        </w:trPr>
        <w:tc>
          <w:tcPr>
            <w:tcW w:w="4035" w:type="dxa"/>
          </w:tcPr>
          <w:p w14:paraId="7E780508" w14:textId="375D35A8" w:rsidR="0087491C" w:rsidRPr="00933BA7" w:rsidRDefault="0087491C" w:rsidP="0087491C">
            <w:pPr>
              <w:spacing w:line="360" w:lineRule="auto"/>
              <w:ind w:right="-36"/>
              <w:rPr>
                <w:rFonts w:cs="Arial"/>
                <w:lang w:val="en-GB"/>
              </w:rPr>
            </w:pPr>
            <w:r w:rsidRPr="00933BA7">
              <w:rPr>
                <w:rFonts w:cs="Arial"/>
                <w:lang w:val="en-GB"/>
              </w:rPr>
              <w:t>31 December 2020</w:t>
            </w:r>
          </w:p>
        </w:tc>
        <w:tc>
          <w:tcPr>
            <w:tcW w:w="1350" w:type="dxa"/>
            <w:gridSpan w:val="2"/>
          </w:tcPr>
          <w:p w14:paraId="5D65F87E" w14:textId="0C699F03"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p>
        </w:tc>
        <w:tc>
          <w:tcPr>
            <w:tcW w:w="1260" w:type="dxa"/>
            <w:gridSpan w:val="2"/>
          </w:tcPr>
          <w:p w14:paraId="2BFAEBE4" w14:textId="792B318B" w:rsidR="0087491C" w:rsidRPr="00F70D3E" w:rsidRDefault="0087491C" w:rsidP="0087491C">
            <w:pPr>
              <w:pBdr>
                <w:bottom w:val="single" w:sz="4" w:space="1" w:color="auto"/>
              </w:pBdr>
              <w:spacing w:line="360" w:lineRule="auto"/>
              <w:ind w:right="-36"/>
              <w:jc w:val="right"/>
              <w:rPr>
                <w:rFonts w:cs="Arial"/>
                <w:lang w:val="en-GB"/>
              </w:rPr>
            </w:pPr>
            <w:r w:rsidRPr="00F70D3E">
              <w:t>108,694</w:t>
            </w:r>
          </w:p>
        </w:tc>
        <w:tc>
          <w:tcPr>
            <w:tcW w:w="1095" w:type="dxa"/>
          </w:tcPr>
          <w:p w14:paraId="543855CE" w14:textId="09189B09" w:rsidR="0087491C" w:rsidRPr="00F70D3E" w:rsidRDefault="0087491C" w:rsidP="0087491C">
            <w:pPr>
              <w:pBdr>
                <w:bottom w:val="single" w:sz="4" w:space="1" w:color="auto"/>
              </w:pBdr>
              <w:spacing w:line="360" w:lineRule="auto"/>
              <w:ind w:right="-36"/>
              <w:jc w:val="right"/>
              <w:rPr>
                <w:rFonts w:cs="Arial"/>
                <w:lang w:val="en-GB"/>
              </w:rPr>
            </w:pPr>
            <w:r w:rsidRPr="00F70D3E">
              <w:t>108,694</w:t>
            </w:r>
          </w:p>
        </w:tc>
        <w:tc>
          <w:tcPr>
            <w:tcW w:w="1407" w:type="dxa"/>
            <w:gridSpan w:val="2"/>
            <w:vAlign w:val="bottom"/>
          </w:tcPr>
          <w:p w14:paraId="638B0708" w14:textId="415CE219" w:rsidR="0087491C" w:rsidRPr="00933BA7" w:rsidRDefault="0087491C" w:rsidP="0087491C">
            <w:pPr>
              <w:pBdr>
                <w:bottom w:val="single" w:sz="4"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352DF273" w14:textId="77777777" w:rsidTr="00615FC4">
        <w:trPr>
          <w:cantSplit/>
        </w:trPr>
        <w:tc>
          <w:tcPr>
            <w:tcW w:w="4035" w:type="dxa"/>
          </w:tcPr>
          <w:p w14:paraId="48AF3BD5" w14:textId="77777777" w:rsidR="0087491C" w:rsidRPr="00933BA7" w:rsidRDefault="0087491C" w:rsidP="0087491C">
            <w:pPr>
              <w:spacing w:line="360" w:lineRule="auto"/>
              <w:ind w:right="-36"/>
              <w:rPr>
                <w:rFonts w:cs="Arial"/>
                <w:lang w:val="en-GB"/>
              </w:rPr>
            </w:pPr>
          </w:p>
        </w:tc>
        <w:tc>
          <w:tcPr>
            <w:tcW w:w="1350" w:type="dxa"/>
            <w:gridSpan w:val="2"/>
          </w:tcPr>
          <w:p w14:paraId="05972CE1" w14:textId="77777777" w:rsidR="0087491C" w:rsidRPr="00933BA7" w:rsidRDefault="0087491C" w:rsidP="0087491C">
            <w:pPr>
              <w:spacing w:line="360" w:lineRule="auto"/>
              <w:ind w:right="-36"/>
              <w:jc w:val="right"/>
              <w:rPr>
                <w:rFonts w:cs="Arial"/>
                <w:lang w:val="en-GB"/>
              </w:rPr>
            </w:pPr>
          </w:p>
        </w:tc>
        <w:tc>
          <w:tcPr>
            <w:tcW w:w="1260" w:type="dxa"/>
            <w:gridSpan w:val="2"/>
            <w:vAlign w:val="bottom"/>
          </w:tcPr>
          <w:p w14:paraId="13A166B1" w14:textId="77777777" w:rsidR="0087491C" w:rsidRPr="00933BA7" w:rsidRDefault="0087491C" w:rsidP="0087491C">
            <w:pPr>
              <w:spacing w:line="360" w:lineRule="auto"/>
              <w:ind w:right="-36"/>
              <w:jc w:val="right"/>
              <w:rPr>
                <w:rFonts w:cs="Arial"/>
                <w:lang w:val="en-GB"/>
              </w:rPr>
            </w:pPr>
          </w:p>
        </w:tc>
        <w:tc>
          <w:tcPr>
            <w:tcW w:w="1095" w:type="dxa"/>
            <w:vAlign w:val="bottom"/>
          </w:tcPr>
          <w:p w14:paraId="31ED5B8F" w14:textId="77777777" w:rsidR="0087491C" w:rsidRPr="00933BA7" w:rsidRDefault="0087491C" w:rsidP="0087491C">
            <w:pPr>
              <w:spacing w:line="360" w:lineRule="auto"/>
              <w:ind w:right="-36"/>
              <w:jc w:val="right"/>
              <w:rPr>
                <w:rFonts w:cs="Arial"/>
                <w:lang w:val="en-GB"/>
              </w:rPr>
            </w:pPr>
          </w:p>
        </w:tc>
        <w:tc>
          <w:tcPr>
            <w:tcW w:w="1407" w:type="dxa"/>
            <w:gridSpan w:val="2"/>
            <w:vAlign w:val="bottom"/>
          </w:tcPr>
          <w:p w14:paraId="578C404D" w14:textId="77777777" w:rsidR="0087491C" w:rsidRPr="00933BA7" w:rsidRDefault="0087491C" w:rsidP="0087491C">
            <w:pPr>
              <w:spacing w:line="360" w:lineRule="auto"/>
              <w:ind w:right="-36"/>
              <w:jc w:val="right"/>
              <w:rPr>
                <w:rFonts w:cs="Arial"/>
                <w:lang w:val="en-GB"/>
              </w:rPr>
            </w:pPr>
          </w:p>
        </w:tc>
      </w:tr>
      <w:tr w:rsidR="0087491C" w:rsidRPr="00933BA7" w14:paraId="5F1B73B7" w14:textId="77777777" w:rsidTr="00615FC4">
        <w:trPr>
          <w:cantSplit/>
        </w:trPr>
        <w:tc>
          <w:tcPr>
            <w:tcW w:w="4035" w:type="dxa"/>
          </w:tcPr>
          <w:p w14:paraId="3EBAF56D" w14:textId="2AF9F9DB" w:rsidR="0087491C" w:rsidRPr="00933BA7" w:rsidRDefault="0087491C" w:rsidP="0087491C">
            <w:pPr>
              <w:spacing w:line="360" w:lineRule="auto"/>
              <w:ind w:right="-36"/>
              <w:rPr>
                <w:rFonts w:cs="Arial"/>
                <w:lang w:val="en-GB"/>
              </w:rPr>
            </w:pPr>
            <w:r w:rsidRPr="00933BA7">
              <w:rPr>
                <w:rFonts w:cs="Arial"/>
                <w:b/>
                <w:bCs/>
                <w:u w:val="single"/>
                <w:lang w:val="en-GB"/>
              </w:rPr>
              <w:t>Net book value</w:t>
            </w:r>
          </w:p>
        </w:tc>
        <w:tc>
          <w:tcPr>
            <w:tcW w:w="1350" w:type="dxa"/>
            <w:gridSpan w:val="2"/>
          </w:tcPr>
          <w:p w14:paraId="256633A9" w14:textId="77777777" w:rsidR="0087491C" w:rsidRPr="00933BA7" w:rsidRDefault="0087491C" w:rsidP="0087491C">
            <w:pPr>
              <w:spacing w:line="360" w:lineRule="auto"/>
              <w:ind w:right="-36"/>
              <w:jc w:val="right"/>
              <w:rPr>
                <w:rFonts w:cs="Arial"/>
                <w:lang w:val="en-GB"/>
              </w:rPr>
            </w:pPr>
          </w:p>
        </w:tc>
        <w:tc>
          <w:tcPr>
            <w:tcW w:w="1260" w:type="dxa"/>
            <w:gridSpan w:val="2"/>
            <w:vAlign w:val="bottom"/>
          </w:tcPr>
          <w:p w14:paraId="5CD8A4CC" w14:textId="77777777" w:rsidR="0087491C" w:rsidRPr="00933BA7" w:rsidRDefault="0087491C" w:rsidP="0087491C">
            <w:pPr>
              <w:spacing w:line="360" w:lineRule="auto"/>
              <w:ind w:right="-36"/>
              <w:jc w:val="right"/>
              <w:rPr>
                <w:rFonts w:cs="Arial"/>
                <w:lang w:val="en-GB"/>
              </w:rPr>
            </w:pPr>
          </w:p>
        </w:tc>
        <w:tc>
          <w:tcPr>
            <w:tcW w:w="1095" w:type="dxa"/>
            <w:vAlign w:val="bottom"/>
          </w:tcPr>
          <w:p w14:paraId="7E370E1B" w14:textId="77777777" w:rsidR="0087491C" w:rsidRPr="00933BA7" w:rsidRDefault="0087491C" w:rsidP="0087491C">
            <w:pPr>
              <w:spacing w:line="360" w:lineRule="auto"/>
              <w:ind w:right="-36"/>
              <w:jc w:val="right"/>
              <w:rPr>
                <w:rFonts w:cs="Arial"/>
                <w:lang w:val="en-GB"/>
              </w:rPr>
            </w:pPr>
          </w:p>
        </w:tc>
        <w:tc>
          <w:tcPr>
            <w:tcW w:w="1407" w:type="dxa"/>
            <w:gridSpan w:val="2"/>
            <w:vAlign w:val="bottom"/>
          </w:tcPr>
          <w:p w14:paraId="07D3F879" w14:textId="77777777" w:rsidR="0087491C" w:rsidRPr="00933BA7" w:rsidRDefault="0087491C" w:rsidP="0087491C">
            <w:pPr>
              <w:spacing w:line="360" w:lineRule="auto"/>
              <w:ind w:right="-36"/>
              <w:jc w:val="right"/>
              <w:rPr>
                <w:rFonts w:cs="Arial"/>
                <w:lang w:val="en-GB"/>
              </w:rPr>
            </w:pPr>
          </w:p>
        </w:tc>
      </w:tr>
      <w:tr w:rsidR="0087491C" w:rsidRPr="00933BA7" w14:paraId="7C762ED3" w14:textId="77777777" w:rsidTr="00615FC4">
        <w:trPr>
          <w:cantSplit/>
          <w:trHeight w:val="143"/>
        </w:trPr>
        <w:tc>
          <w:tcPr>
            <w:tcW w:w="4035" w:type="dxa"/>
          </w:tcPr>
          <w:p w14:paraId="3B33127D" w14:textId="15458DCE" w:rsidR="0087491C" w:rsidRPr="00933BA7" w:rsidRDefault="0087491C" w:rsidP="0087491C">
            <w:pPr>
              <w:spacing w:line="360" w:lineRule="auto"/>
              <w:ind w:right="-36"/>
              <w:rPr>
                <w:rFonts w:cs="Arial"/>
                <w:lang w:val="en-GB"/>
              </w:rPr>
            </w:pPr>
            <w:r w:rsidRPr="00933BA7">
              <w:rPr>
                <w:rFonts w:cs="Arial"/>
                <w:lang w:val="en-GB"/>
              </w:rPr>
              <w:t>31 December 2019</w:t>
            </w:r>
          </w:p>
        </w:tc>
        <w:tc>
          <w:tcPr>
            <w:tcW w:w="1350" w:type="dxa"/>
            <w:gridSpan w:val="2"/>
          </w:tcPr>
          <w:p w14:paraId="31592B8A" w14:textId="034191A1" w:rsidR="0087491C" w:rsidRPr="00933BA7" w:rsidRDefault="0087491C" w:rsidP="0087491C">
            <w:pPr>
              <w:pBdr>
                <w:bottom w:val="single" w:sz="12" w:space="1" w:color="auto"/>
              </w:pBdr>
              <w:spacing w:line="360" w:lineRule="auto"/>
              <w:ind w:right="-36"/>
              <w:jc w:val="right"/>
              <w:rPr>
                <w:rFonts w:cs="Arial"/>
                <w:lang w:val="en-GB"/>
              </w:rPr>
            </w:pPr>
            <w:r w:rsidRPr="00933BA7">
              <w:rPr>
                <w:rFonts w:cs="Arial"/>
                <w:lang w:val="en-GB"/>
              </w:rPr>
              <w:t>486,750</w:t>
            </w:r>
          </w:p>
        </w:tc>
        <w:tc>
          <w:tcPr>
            <w:tcW w:w="1260" w:type="dxa"/>
            <w:gridSpan w:val="2"/>
            <w:vAlign w:val="bottom"/>
          </w:tcPr>
          <w:p w14:paraId="44E816B6" w14:textId="15386C3A" w:rsidR="0087491C" w:rsidRPr="00933BA7" w:rsidRDefault="0087491C" w:rsidP="0087491C">
            <w:pPr>
              <w:pBdr>
                <w:bottom w:val="single" w:sz="12" w:space="1" w:color="auto"/>
              </w:pBdr>
              <w:spacing w:line="360" w:lineRule="auto"/>
              <w:ind w:right="-36"/>
              <w:jc w:val="right"/>
              <w:rPr>
                <w:rFonts w:cs="Arial"/>
                <w:lang w:val="en-GB"/>
              </w:rPr>
            </w:pPr>
            <w:r w:rsidRPr="00933BA7">
              <w:rPr>
                <w:rFonts w:cs="Arial"/>
                <w:lang w:val="en-GB"/>
              </w:rPr>
              <w:t>390,575</w:t>
            </w:r>
          </w:p>
        </w:tc>
        <w:tc>
          <w:tcPr>
            <w:tcW w:w="1095" w:type="dxa"/>
            <w:vAlign w:val="bottom"/>
          </w:tcPr>
          <w:p w14:paraId="16BC2C32" w14:textId="038E1326" w:rsidR="0087491C" w:rsidRPr="00933BA7" w:rsidRDefault="0087491C" w:rsidP="0087491C">
            <w:pPr>
              <w:pBdr>
                <w:bottom w:val="single" w:sz="12" w:space="1" w:color="auto"/>
              </w:pBdr>
              <w:spacing w:line="360" w:lineRule="auto"/>
              <w:ind w:right="-36"/>
              <w:jc w:val="right"/>
              <w:rPr>
                <w:rFonts w:cs="Arial"/>
                <w:lang w:val="en-GB"/>
              </w:rPr>
            </w:pPr>
            <w:r w:rsidRPr="00933BA7">
              <w:rPr>
                <w:rFonts w:cs="Arial"/>
                <w:lang w:val="en-GB"/>
              </w:rPr>
              <w:t>877,325</w:t>
            </w:r>
          </w:p>
        </w:tc>
        <w:tc>
          <w:tcPr>
            <w:tcW w:w="1407" w:type="dxa"/>
            <w:gridSpan w:val="2"/>
            <w:vAlign w:val="bottom"/>
          </w:tcPr>
          <w:p w14:paraId="313BAD7B" w14:textId="0576BD7E" w:rsidR="0087491C" w:rsidRPr="00933BA7" w:rsidRDefault="0087491C" w:rsidP="0087491C">
            <w:pPr>
              <w:pBdr>
                <w:bottom w:val="single" w:sz="12" w:space="1" w:color="auto"/>
              </w:pBdr>
              <w:spacing w:line="360" w:lineRule="auto"/>
              <w:ind w:right="-36"/>
              <w:jc w:val="right"/>
              <w:rPr>
                <w:rFonts w:cs="Arial"/>
                <w:lang w:val="en-GB"/>
              </w:rPr>
            </w:pPr>
            <w:r w:rsidRPr="00933BA7">
              <w:rPr>
                <w:rFonts w:cs="Arial"/>
                <w:lang w:val="en-GB"/>
              </w:rPr>
              <w:t>259,209</w:t>
            </w:r>
          </w:p>
        </w:tc>
      </w:tr>
      <w:tr w:rsidR="0087491C" w:rsidRPr="00933BA7" w14:paraId="77563198" w14:textId="77777777" w:rsidTr="00E52635">
        <w:trPr>
          <w:cantSplit/>
        </w:trPr>
        <w:tc>
          <w:tcPr>
            <w:tcW w:w="4035" w:type="dxa"/>
          </w:tcPr>
          <w:p w14:paraId="5CEF450B" w14:textId="2F1852FC" w:rsidR="0087491C" w:rsidRPr="00933BA7" w:rsidRDefault="0087491C" w:rsidP="0087491C">
            <w:pPr>
              <w:spacing w:line="360" w:lineRule="auto"/>
              <w:ind w:right="-36"/>
              <w:rPr>
                <w:rFonts w:cs="Arial"/>
                <w:lang w:val="en-GB"/>
              </w:rPr>
            </w:pPr>
            <w:r w:rsidRPr="00933BA7">
              <w:rPr>
                <w:rFonts w:cs="Arial"/>
                <w:lang w:val="en-GB"/>
              </w:rPr>
              <w:t>31 December 2020</w:t>
            </w:r>
          </w:p>
        </w:tc>
        <w:tc>
          <w:tcPr>
            <w:tcW w:w="1350" w:type="dxa"/>
            <w:gridSpan w:val="2"/>
          </w:tcPr>
          <w:p w14:paraId="6238A284" w14:textId="55EE908E" w:rsidR="0087491C" w:rsidRPr="00F70D3E" w:rsidRDefault="0087491C" w:rsidP="0087491C">
            <w:pPr>
              <w:pBdr>
                <w:bottom w:val="single" w:sz="12" w:space="1" w:color="auto"/>
              </w:pBdr>
              <w:spacing w:line="360" w:lineRule="auto"/>
              <w:ind w:right="-36"/>
              <w:jc w:val="right"/>
              <w:rPr>
                <w:rFonts w:cs="Arial"/>
                <w:lang w:val="en-GB"/>
              </w:rPr>
            </w:pPr>
            <w:r w:rsidRPr="00F70D3E">
              <w:t>478,82</w:t>
            </w:r>
            <w:r w:rsidR="00EF00CD" w:rsidRPr="00F70D3E">
              <w:t>8</w:t>
            </w:r>
          </w:p>
        </w:tc>
        <w:tc>
          <w:tcPr>
            <w:tcW w:w="1260" w:type="dxa"/>
            <w:gridSpan w:val="2"/>
          </w:tcPr>
          <w:p w14:paraId="31BF94E5" w14:textId="24580238" w:rsidR="0087491C" w:rsidRPr="00F70D3E" w:rsidRDefault="0087491C" w:rsidP="0087491C">
            <w:pPr>
              <w:pBdr>
                <w:bottom w:val="single" w:sz="12" w:space="1" w:color="auto"/>
              </w:pBdr>
              <w:spacing w:line="360" w:lineRule="auto"/>
              <w:ind w:right="-36"/>
              <w:jc w:val="right"/>
              <w:rPr>
                <w:rFonts w:cs="Arial"/>
                <w:lang w:val="en-GB"/>
              </w:rPr>
            </w:pPr>
            <w:r w:rsidRPr="00F70D3E">
              <w:t>383,</w:t>
            </w:r>
            <w:r w:rsidR="00EF00CD" w:rsidRPr="00F70D3E">
              <w:t>395</w:t>
            </w:r>
          </w:p>
        </w:tc>
        <w:tc>
          <w:tcPr>
            <w:tcW w:w="1095" w:type="dxa"/>
          </w:tcPr>
          <w:p w14:paraId="1DBFE119" w14:textId="6DF8B0EF" w:rsidR="0087491C" w:rsidRPr="00F70D3E" w:rsidRDefault="0087491C" w:rsidP="0087491C">
            <w:pPr>
              <w:pBdr>
                <w:bottom w:val="single" w:sz="12" w:space="1" w:color="auto"/>
              </w:pBdr>
              <w:spacing w:line="360" w:lineRule="auto"/>
              <w:ind w:right="-36"/>
              <w:jc w:val="right"/>
              <w:rPr>
                <w:rFonts w:cs="Arial"/>
                <w:lang w:val="en-GB"/>
              </w:rPr>
            </w:pPr>
            <w:r w:rsidRPr="00F70D3E">
              <w:t>862,223</w:t>
            </w:r>
          </w:p>
        </w:tc>
        <w:tc>
          <w:tcPr>
            <w:tcW w:w="1407" w:type="dxa"/>
            <w:gridSpan w:val="2"/>
            <w:vAlign w:val="bottom"/>
          </w:tcPr>
          <w:p w14:paraId="6A3F8FE6" w14:textId="78A8A467" w:rsidR="0087491C" w:rsidRPr="00933BA7" w:rsidRDefault="0087491C" w:rsidP="0087491C">
            <w:pPr>
              <w:pBdr>
                <w:bottom w:val="single" w:sz="12" w:space="1" w:color="auto"/>
              </w:pBdr>
              <w:spacing w:line="360" w:lineRule="auto"/>
              <w:ind w:right="-36"/>
              <w:jc w:val="right"/>
              <w:rPr>
                <w:rFonts w:cs="Arial"/>
                <w:lang w:val="en-GB"/>
              </w:rPr>
            </w:pPr>
            <w:r>
              <w:rPr>
                <w:rFonts w:cs="Arial"/>
                <w:lang w:val="en-GB"/>
              </w:rPr>
              <w:t>258,774</w:t>
            </w:r>
          </w:p>
        </w:tc>
      </w:tr>
      <w:tr w:rsidR="0087491C" w:rsidRPr="00933BA7" w14:paraId="0895D136" w14:textId="77777777" w:rsidTr="00615FC4">
        <w:trPr>
          <w:cantSplit/>
          <w:trHeight w:val="155"/>
        </w:trPr>
        <w:tc>
          <w:tcPr>
            <w:tcW w:w="4035" w:type="dxa"/>
          </w:tcPr>
          <w:p w14:paraId="40B982D0" w14:textId="77777777" w:rsidR="0087491C" w:rsidRPr="00933BA7" w:rsidRDefault="0087491C" w:rsidP="0087491C">
            <w:pPr>
              <w:spacing w:line="360" w:lineRule="auto"/>
              <w:ind w:right="-36"/>
              <w:rPr>
                <w:rFonts w:cs="Arial"/>
                <w:lang w:val="en-GB"/>
              </w:rPr>
            </w:pPr>
          </w:p>
        </w:tc>
        <w:tc>
          <w:tcPr>
            <w:tcW w:w="1350" w:type="dxa"/>
            <w:gridSpan w:val="2"/>
          </w:tcPr>
          <w:p w14:paraId="27DC434D" w14:textId="77777777" w:rsidR="0087491C" w:rsidRPr="00933BA7" w:rsidRDefault="0087491C" w:rsidP="0087491C">
            <w:pPr>
              <w:spacing w:line="360" w:lineRule="auto"/>
              <w:ind w:right="-36"/>
              <w:jc w:val="right"/>
              <w:rPr>
                <w:rFonts w:cs="Arial"/>
                <w:lang w:val="en-GB"/>
              </w:rPr>
            </w:pPr>
          </w:p>
        </w:tc>
        <w:tc>
          <w:tcPr>
            <w:tcW w:w="1260" w:type="dxa"/>
            <w:gridSpan w:val="2"/>
            <w:vAlign w:val="bottom"/>
          </w:tcPr>
          <w:p w14:paraId="480E9D5D" w14:textId="77777777" w:rsidR="0087491C" w:rsidRPr="00933BA7" w:rsidRDefault="0087491C" w:rsidP="0087491C">
            <w:pPr>
              <w:spacing w:line="360" w:lineRule="auto"/>
              <w:ind w:right="-36"/>
              <w:jc w:val="right"/>
              <w:rPr>
                <w:rFonts w:cs="Arial"/>
                <w:lang w:val="en-GB"/>
              </w:rPr>
            </w:pPr>
          </w:p>
        </w:tc>
        <w:tc>
          <w:tcPr>
            <w:tcW w:w="1095" w:type="dxa"/>
            <w:vAlign w:val="bottom"/>
          </w:tcPr>
          <w:p w14:paraId="73B7E20E" w14:textId="77777777" w:rsidR="0087491C" w:rsidRPr="00933BA7" w:rsidRDefault="0087491C" w:rsidP="0087491C">
            <w:pPr>
              <w:spacing w:line="360" w:lineRule="auto"/>
              <w:ind w:right="-36"/>
              <w:jc w:val="right"/>
              <w:rPr>
                <w:rFonts w:cs="Arial"/>
                <w:lang w:val="en-GB"/>
              </w:rPr>
            </w:pPr>
          </w:p>
        </w:tc>
        <w:tc>
          <w:tcPr>
            <w:tcW w:w="1407" w:type="dxa"/>
            <w:gridSpan w:val="2"/>
            <w:vAlign w:val="bottom"/>
          </w:tcPr>
          <w:p w14:paraId="110E04EE" w14:textId="77777777" w:rsidR="0087491C" w:rsidRPr="00933BA7" w:rsidRDefault="0087491C" w:rsidP="0087491C">
            <w:pPr>
              <w:spacing w:line="360" w:lineRule="auto"/>
              <w:ind w:right="-36"/>
              <w:jc w:val="right"/>
              <w:rPr>
                <w:rFonts w:cs="Arial"/>
                <w:highlight w:val="cyan"/>
                <w:lang w:val="en-GB"/>
              </w:rPr>
            </w:pPr>
          </w:p>
        </w:tc>
      </w:tr>
      <w:tr w:rsidR="0087491C" w:rsidRPr="00933BA7" w14:paraId="70F102FA" w14:textId="77777777" w:rsidTr="00615FC4">
        <w:trPr>
          <w:gridAfter w:val="1"/>
          <w:wAfter w:w="7" w:type="dxa"/>
          <w:cantSplit/>
        </w:trPr>
        <w:tc>
          <w:tcPr>
            <w:tcW w:w="5378" w:type="dxa"/>
            <w:gridSpan w:val="2"/>
          </w:tcPr>
          <w:p w14:paraId="4743AE02" w14:textId="6A46069C" w:rsidR="0087491C" w:rsidRPr="00933BA7" w:rsidRDefault="0087491C" w:rsidP="0087491C">
            <w:pPr>
              <w:spacing w:line="360" w:lineRule="auto"/>
              <w:ind w:right="-36"/>
              <w:rPr>
                <w:rFonts w:cs="Arial"/>
                <w:lang w:val="en-GB"/>
              </w:rPr>
            </w:pPr>
            <w:r w:rsidRPr="00933BA7">
              <w:rPr>
                <w:rFonts w:cs="Arial"/>
                <w:b/>
                <w:bCs/>
                <w:lang w:val="en-GB"/>
              </w:rPr>
              <w:t>Depreciation for the year 2019 - Cost of services</w:t>
            </w:r>
          </w:p>
        </w:tc>
        <w:tc>
          <w:tcPr>
            <w:tcW w:w="1260" w:type="dxa"/>
            <w:gridSpan w:val="2"/>
            <w:vAlign w:val="bottom"/>
          </w:tcPr>
          <w:p w14:paraId="0A7763FD" w14:textId="77777777" w:rsidR="0087491C" w:rsidRPr="00933BA7" w:rsidRDefault="0087491C" w:rsidP="0087491C">
            <w:pPr>
              <w:spacing w:line="360" w:lineRule="auto"/>
              <w:ind w:right="-36"/>
              <w:jc w:val="right"/>
              <w:rPr>
                <w:rFonts w:cs="Arial"/>
                <w:lang w:val="en-GB"/>
              </w:rPr>
            </w:pPr>
          </w:p>
        </w:tc>
        <w:tc>
          <w:tcPr>
            <w:tcW w:w="1102" w:type="dxa"/>
            <w:gridSpan w:val="2"/>
            <w:vAlign w:val="bottom"/>
          </w:tcPr>
          <w:p w14:paraId="21438B8C" w14:textId="40099E4F" w:rsidR="0087491C" w:rsidRPr="00933BA7" w:rsidRDefault="0087491C" w:rsidP="0087491C">
            <w:pPr>
              <w:pBdr>
                <w:bottom w:val="single" w:sz="12" w:space="1" w:color="auto"/>
              </w:pBdr>
              <w:spacing w:line="360" w:lineRule="auto"/>
              <w:ind w:right="-36"/>
              <w:jc w:val="right"/>
              <w:rPr>
                <w:rFonts w:cs="Arial"/>
                <w:lang w:val="en-GB"/>
              </w:rPr>
            </w:pPr>
            <w:r w:rsidRPr="00933BA7">
              <w:rPr>
                <w:rFonts w:cs="Arial"/>
                <w:lang w:val="en-GB"/>
              </w:rPr>
              <w:t>7,485</w:t>
            </w:r>
          </w:p>
        </w:tc>
        <w:tc>
          <w:tcPr>
            <w:tcW w:w="1400" w:type="dxa"/>
            <w:vAlign w:val="bottom"/>
          </w:tcPr>
          <w:p w14:paraId="237EC863" w14:textId="235AB505" w:rsidR="0087491C" w:rsidRPr="00933BA7" w:rsidRDefault="0087491C" w:rsidP="0087491C">
            <w:pPr>
              <w:pBdr>
                <w:bottom w:val="single" w:sz="12"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r w:rsidR="0087491C" w:rsidRPr="00933BA7" w14:paraId="6D54107D" w14:textId="77777777" w:rsidTr="00E52635">
        <w:trPr>
          <w:gridAfter w:val="1"/>
          <w:wAfter w:w="7" w:type="dxa"/>
          <w:cantSplit/>
        </w:trPr>
        <w:tc>
          <w:tcPr>
            <w:tcW w:w="5378" w:type="dxa"/>
            <w:gridSpan w:val="2"/>
          </w:tcPr>
          <w:p w14:paraId="2B1B08AD" w14:textId="5A96BF6E" w:rsidR="0087491C" w:rsidRPr="00933BA7" w:rsidRDefault="0087491C" w:rsidP="0087491C">
            <w:pPr>
              <w:spacing w:line="360" w:lineRule="auto"/>
              <w:ind w:right="-36"/>
              <w:rPr>
                <w:rFonts w:cs="Arial"/>
                <w:lang w:val="en-GB"/>
              </w:rPr>
            </w:pPr>
            <w:r w:rsidRPr="00933BA7">
              <w:rPr>
                <w:rFonts w:cs="Arial"/>
                <w:b/>
                <w:bCs/>
                <w:lang w:val="en-GB"/>
              </w:rPr>
              <w:t>Depreciation for the year 2020 - Cost of services</w:t>
            </w:r>
          </w:p>
        </w:tc>
        <w:tc>
          <w:tcPr>
            <w:tcW w:w="1260" w:type="dxa"/>
            <w:gridSpan w:val="2"/>
            <w:vAlign w:val="bottom"/>
          </w:tcPr>
          <w:p w14:paraId="4728A878" w14:textId="77777777" w:rsidR="0087491C" w:rsidRPr="00933BA7" w:rsidRDefault="0087491C" w:rsidP="0087491C">
            <w:pPr>
              <w:spacing w:line="360" w:lineRule="auto"/>
              <w:ind w:right="-36"/>
              <w:jc w:val="right"/>
              <w:rPr>
                <w:rFonts w:cs="Arial"/>
                <w:lang w:val="en-GB"/>
              </w:rPr>
            </w:pPr>
          </w:p>
        </w:tc>
        <w:tc>
          <w:tcPr>
            <w:tcW w:w="1102" w:type="dxa"/>
            <w:gridSpan w:val="2"/>
          </w:tcPr>
          <w:p w14:paraId="7DD3D257" w14:textId="044906EB" w:rsidR="0087491C" w:rsidRPr="00933BA7" w:rsidRDefault="0087491C" w:rsidP="0087491C">
            <w:pPr>
              <w:pBdr>
                <w:bottom w:val="single" w:sz="12" w:space="1" w:color="auto"/>
              </w:pBdr>
              <w:spacing w:line="360" w:lineRule="auto"/>
              <w:ind w:right="-36"/>
              <w:jc w:val="right"/>
              <w:rPr>
                <w:rFonts w:cs="Arial"/>
                <w:lang w:val="en-GB"/>
              </w:rPr>
            </w:pPr>
            <w:r w:rsidRPr="00F70D3E">
              <w:t>7,175</w:t>
            </w:r>
          </w:p>
        </w:tc>
        <w:tc>
          <w:tcPr>
            <w:tcW w:w="1400" w:type="dxa"/>
            <w:vAlign w:val="bottom"/>
          </w:tcPr>
          <w:p w14:paraId="3E83AEB7" w14:textId="69DF55C8" w:rsidR="0087491C" w:rsidRPr="00933BA7" w:rsidRDefault="0087491C" w:rsidP="0087491C">
            <w:pPr>
              <w:pBdr>
                <w:bottom w:val="single" w:sz="12" w:space="1" w:color="auto"/>
              </w:pBdr>
              <w:spacing w:line="360" w:lineRule="auto"/>
              <w:ind w:right="-36"/>
              <w:jc w:val="center"/>
              <w:rPr>
                <w:rFonts w:cs="Arial"/>
                <w:lang w:val="en-GB"/>
              </w:rPr>
            </w:pPr>
            <w:r w:rsidRPr="00933BA7">
              <w:rPr>
                <w:rFonts w:cs="Arial"/>
                <w:lang w:val="en-GB"/>
              </w:rPr>
              <w:t xml:space="preserve">           </w:t>
            </w:r>
            <w:r w:rsidR="00C72BFB" w:rsidRPr="00933BA7">
              <w:rPr>
                <w:rFonts w:cs="Arial"/>
                <w:lang w:val="en-GB"/>
              </w:rPr>
              <w:t xml:space="preserve"> </w:t>
            </w:r>
            <w:r w:rsidRPr="00933BA7">
              <w:rPr>
                <w:rFonts w:cs="Arial"/>
                <w:lang w:val="en-GB"/>
              </w:rPr>
              <w:t>-</w:t>
            </w:r>
          </w:p>
        </w:tc>
      </w:tr>
    </w:tbl>
    <w:p w14:paraId="44A17845" w14:textId="77777777" w:rsidR="00AB080C" w:rsidRPr="00FA54DE" w:rsidRDefault="00AB080C"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48B9FABF" w14:textId="750499C1" w:rsidR="006937E4" w:rsidRPr="00FA54DE" w:rsidRDefault="00E47DF7" w:rsidP="00E47D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r w:rsidRPr="00E47DF7">
        <w:rPr>
          <w:rFonts w:cs="Arial"/>
          <w:color w:val="000000"/>
          <w:sz w:val="19"/>
          <w:szCs w:val="19"/>
          <w:lang w:val="en-GB"/>
        </w:rPr>
        <w:t>Land and land improvement</w:t>
      </w:r>
      <w:r>
        <w:rPr>
          <w:rFonts w:cs="Arial"/>
          <w:color w:val="000000"/>
          <w:sz w:val="19"/>
          <w:szCs w:val="19"/>
          <w:lang w:val="en-GB"/>
        </w:rPr>
        <w:t xml:space="preserve"> </w:t>
      </w:r>
      <w:r w:rsidR="000D55BA">
        <w:rPr>
          <w:rFonts w:cs="Arial"/>
          <w:color w:val="000000"/>
          <w:sz w:val="19"/>
          <w:szCs w:val="19"/>
          <w:lang w:val="en-GB"/>
        </w:rPr>
        <w:t>include</w:t>
      </w:r>
      <w:r w:rsidR="00AB355C">
        <w:rPr>
          <w:rFonts w:cs="Arial"/>
          <w:color w:val="000000"/>
          <w:sz w:val="19"/>
          <w:szCs w:val="19"/>
          <w:lang w:val="en-GB"/>
        </w:rPr>
        <w:t>s</w:t>
      </w:r>
      <w:r w:rsidR="000D55BA" w:rsidRPr="00FA54DE">
        <w:rPr>
          <w:rFonts w:cs="Arial"/>
          <w:color w:val="000000"/>
          <w:sz w:val="19"/>
          <w:szCs w:val="19"/>
          <w:lang w:val="en-GB"/>
        </w:rPr>
        <w:t xml:space="preserve"> </w:t>
      </w:r>
      <w:r w:rsidR="006937E4" w:rsidRPr="00FA54DE">
        <w:rPr>
          <w:rFonts w:cs="Arial"/>
          <w:color w:val="000000"/>
          <w:sz w:val="19"/>
          <w:szCs w:val="19"/>
          <w:lang w:val="en-GB"/>
        </w:rPr>
        <w:t xml:space="preserve">rights acquired over plots of vacant land of </w:t>
      </w:r>
      <w:r w:rsidR="00393ECC" w:rsidRPr="00FA54DE">
        <w:rPr>
          <w:rFonts w:cs="Arial"/>
          <w:color w:val="000000"/>
          <w:sz w:val="19"/>
          <w:szCs w:val="19"/>
          <w:lang w:val="en-GB"/>
        </w:rPr>
        <w:t>401</w:t>
      </w:r>
      <w:r w:rsidR="006937E4" w:rsidRPr="00FA54DE">
        <w:rPr>
          <w:rFonts w:cs="Arial"/>
          <w:color w:val="000000"/>
          <w:sz w:val="19"/>
          <w:szCs w:val="19"/>
          <w:lang w:val="en-GB"/>
        </w:rPr>
        <w:t xml:space="preserve"> Rai</w:t>
      </w:r>
      <w:r w:rsidR="00AB355C">
        <w:rPr>
          <w:rFonts w:cs="Arial"/>
          <w:color w:val="000000"/>
          <w:sz w:val="19"/>
          <w:szCs w:val="19"/>
          <w:lang w:val="en-GB"/>
        </w:rPr>
        <w:t xml:space="preserve"> with</w:t>
      </w:r>
      <w:r w:rsidR="00DB1E24" w:rsidRPr="00DB1E24">
        <w:rPr>
          <w:rFonts w:cs="Arial"/>
          <w:sz w:val="19"/>
          <w:szCs w:val="19"/>
          <w:lang w:val="en-GB"/>
        </w:rPr>
        <w:t xml:space="preserve"> </w:t>
      </w:r>
      <w:r w:rsidR="00DB1E24" w:rsidRPr="001126DB">
        <w:rPr>
          <w:rFonts w:cs="Arial"/>
          <w:sz w:val="19"/>
          <w:szCs w:val="19"/>
          <w:lang w:val="en-GB"/>
        </w:rPr>
        <w:t xml:space="preserve">total amount of Baht </w:t>
      </w:r>
      <w:r w:rsidR="00DB1E24">
        <w:rPr>
          <w:rFonts w:cstheme="minorBidi"/>
          <w:sz w:val="19"/>
          <w:szCs w:val="19"/>
          <w:lang w:val="en-GB"/>
        </w:rPr>
        <w:t>72.25</w:t>
      </w:r>
      <w:r w:rsidR="00DB1E24" w:rsidRPr="001126DB">
        <w:rPr>
          <w:rFonts w:cstheme="minorBidi"/>
          <w:sz w:val="19"/>
          <w:szCs w:val="19"/>
          <w:lang w:val="en-GB"/>
        </w:rPr>
        <w:t xml:space="preserve"> million</w:t>
      </w:r>
      <w:r w:rsidR="006937E4" w:rsidRPr="00FA54DE">
        <w:rPr>
          <w:rFonts w:cs="Arial"/>
          <w:color w:val="000000"/>
          <w:sz w:val="19"/>
          <w:szCs w:val="19"/>
          <w:lang w:val="en-GB"/>
        </w:rPr>
        <w:t xml:space="preserve"> which a subsidiary had developed a golf course thereon and to divide such land allotment</w:t>
      </w:r>
      <w:r w:rsidR="00582D1B" w:rsidRPr="00FA54DE">
        <w:rPr>
          <w:rFonts w:cs="Arial"/>
          <w:color w:val="000000"/>
          <w:sz w:val="19"/>
          <w:szCs w:val="19"/>
          <w:lang w:val="en-GB"/>
        </w:rPr>
        <w:t xml:space="preserve"> for sale. The subsidiary has</w:t>
      </w:r>
      <w:r w:rsidR="006937E4" w:rsidRPr="00FA54DE">
        <w:rPr>
          <w:rFonts w:cs="Arial"/>
          <w:color w:val="000000"/>
          <w:sz w:val="19"/>
          <w:szCs w:val="19"/>
          <w:lang w:val="en-GB"/>
        </w:rPr>
        <w:t xml:space="preserve"> rights to use such land under legal document called Por Bor Thor 5 for which the subsidiary has paid an annual fee an</w:t>
      </w:r>
      <w:r w:rsidR="003D74DD" w:rsidRPr="00FA54DE">
        <w:rPr>
          <w:rFonts w:cs="Arial"/>
          <w:color w:val="000000"/>
          <w:sz w:val="19"/>
          <w:szCs w:val="19"/>
          <w:lang w:val="en-GB"/>
        </w:rPr>
        <w:t>d charged to expenses upon sale, vacant land, land and buildings not used in operations and held for undetermined future usage</w:t>
      </w:r>
      <w:r w:rsidR="002940A3" w:rsidRPr="00FA54DE">
        <w:rPr>
          <w:rFonts w:cs="Arial"/>
          <w:color w:val="000000"/>
          <w:sz w:val="19"/>
          <w:szCs w:val="19"/>
          <w:lang w:val="en-GB"/>
        </w:rPr>
        <w:t>, and rental property in order to get benefit from rental income.</w:t>
      </w:r>
      <w:r w:rsidR="00BF3A7F" w:rsidRPr="00FA54DE">
        <w:rPr>
          <w:rFonts w:cs="Arial" w:hint="cs"/>
          <w:color w:val="000000"/>
          <w:sz w:val="19"/>
          <w:szCs w:val="19"/>
          <w:cs/>
          <w:lang w:val="en-GB"/>
        </w:rPr>
        <w:t xml:space="preserve"> </w:t>
      </w:r>
    </w:p>
    <w:p w14:paraId="0D0429B2" w14:textId="77777777" w:rsidR="00686323" w:rsidRPr="00FA54DE" w:rsidRDefault="00686323"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p>
    <w:p w14:paraId="1A9342A8" w14:textId="77777777" w:rsidR="00210DCA" w:rsidRPr="00FA54DE" w:rsidRDefault="00210DCA" w:rsidP="00FA5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color w:val="000000"/>
          <w:sz w:val="19"/>
          <w:szCs w:val="19"/>
          <w:lang w:val="en-GB"/>
        </w:rPr>
      </w:pPr>
      <w:r w:rsidRPr="00FA54DE">
        <w:rPr>
          <w:rFonts w:cs="Arial"/>
          <w:color w:val="000000"/>
          <w:sz w:val="19"/>
          <w:szCs w:val="19"/>
          <w:lang w:val="en-GB"/>
        </w:rPr>
        <w:br w:type="page"/>
      </w:r>
    </w:p>
    <w:p w14:paraId="04896A3D" w14:textId="2209FDB3" w:rsidR="00020DE7" w:rsidRPr="00A766E1" w:rsidRDefault="000357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sz w:val="19"/>
          <w:szCs w:val="19"/>
          <w:lang w:val="en-GB"/>
        </w:rPr>
      </w:pPr>
      <w:r w:rsidRPr="00A766E1">
        <w:rPr>
          <w:rFonts w:cs="Arial"/>
          <w:sz w:val="19"/>
          <w:szCs w:val="19"/>
        </w:rPr>
        <w:t>As at 31 December 20</w:t>
      </w:r>
      <w:r w:rsidR="00964C22" w:rsidRPr="00A766E1">
        <w:rPr>
          <w:rFonts w:cs="Arial"/>
          <w:sz w:val="19"/>
          <w:szCs w:val="19"/>
        </w:rPr>
        <w:t>20</w:t>
      </w:r>
      <w:r w:rsidRPr="00A766E1">
        <w:rPr>
          <w:rFonts w:cs="Arial"/>
          <w:sz w:val="19"/>
          <w:szCs w:val="19"/>
        </w:rPr>
        <w:t>, the investment properties</w:t>
      </w:r>
      <w:r w:rsidRPr="00971F0D">
        <w:rPr>
          <w:sz w:val="19"/>
          <w:szCs w:val="19"/>
          <w:cs/>
        </w:rPr>
        <w:t xml:space="preserve"> </w:t>
      </w:r>
      <w:r w:rsidRPr="008836C7">
        <w:rPr>
          <w:rFonts w:cs="Arial"/>
          <w:sz w:val="19"/>
          <w:szCs w:val="19"/>
        </w:rPr>
        <w:t>in the consolidated financial statements has fair value</w:t>
      </w:r>
      <w:r w:rsidRPr="00A766E1">
        <w:rPr>
          <w:rFonts w:cs="Arial"/>
          <w:sz w:val="19"/>
          <w:szCs w:val="19"/>
        </w:rPr>
        <w:t xml:space="preserve"> totaling Baht</w:t>
      </w:r>
      <w:r w:rsidR="00BA1B42" w:rsidRPr="00A766E1">
        <w:rPr>
          <w:rFonts w:cs="Arial"/>
          <w:sz w:val="19"/>
          <w:szCs w:val="19"/>
        </w:rPr>
        <w:t xml:space="preserve"> </w:t>
      </w:r>
      <w:r w:rsidR="00752B92" w:rsidRPr="00DF2A1C">
        <w:rPr>
          <w:rFonts w:cs="Arial"/>
          <w:sz w:val="19"/>
          <w:szCs w:val="19"/>
        </w:rPr>
        <w:t>1,</w:t>
      </w:r>
      <w:r w:rsidR="00E80F71" w:rsidRPr="00DF2A1C">
        <w:rPr>
          <w:rFonts w:cs="Arial"/>
          <w:sz w:val="19"/>
          <w:szCs w:val="19"/>
        </w:rPr>
        <w:t>253.61</w:t>
      </w:r>
      <w:r w:rsidRPr="00A766E1">
        <w:rPr>
          <w:rFonts w:cs="Arial"/>
          <w:sz w:val="19"/>
          <w:szCs w:val="19"/>
        </w:rPr>
        <w:t xml:space="preserve"> million (Separate F/S : Baht </w:t>
      </w:r>
      <w:r w:rsidR="00E80F71" w:rsidRPr="00DF2A1C">
        <w:rPr>
          <w:rFonts w:cs="Arial"/>
          <w:sz w:val="19"/>
          <w:szCs w:val="19"/>
        </w:rPr>
        <w:t>1,025.67</w:t>
      </w:r>
      <w:r w:rsidR="001F1A2E" w:rsidRPr="00A766E1">
        <w:rPr>
          <w:rFonts w:cs="Arial"/>
          <w:sz w:val="19"/>
          <w:szCs w:val="19"/>
        </w:rPr>
        <w:t xml:space="preserve"> </w:t>
      </w:r>
      <w:r w:rsidRPr="00A766E1">
        <w:rPr>
          <w:rFonts w:cs="Arial"/>
          <w:sz w:val="19"/>
          <w:szCs w:val="19"/>
        </w:rPr>
        <w:t>million). Certain investment properties were apprised by an independent professionally qualified appraiser who hold a professional qualification, and appraised by the Group management by comparing with market value of the property nearby.</w:t>
      </w:r>
      <w:r w:rsidR="00020DE7" w:rsidRPr="00A766E1">
        <w:rPr>
          <w:rFonts w:cs="Arial"/>
          <w:sz w:val="19"/>
          <w:szCs w:val="19"/>
        </w:rPr>
        <w:tab/>
      </w:r>
    </w:p>
    <w:p w14:paraId="2202CF9B" w14:textId="77777777" w:rsidR="00373056" w:rsidRPr="008836C7" w:rsidRDefault="00373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both"/>
        <w:rPr>
          <w:rFonts w:cs="Arial"/>
          <w:color w:val="000000"/>
          <w:sz w:val="19"/>
          <w:szCs w:val="19"/>
        </w:rPr>
      </w:pPr>
    </w:p>
    <w:p w14:paraId="0A17E182" w14:textId="78B7ECB0" w:rsidR="005C0EC6" w:rsidRPr="008836C7" w:rsidRDefault="005C0EC6" w:rsidP="00E164ED">
      <w:pPr>
        <w:tabs>
          <w:tab w:val="clear" w:pos="454"/>
          <w:tab w:val="left" w:pos="284"/>
          <w:tab w:val="left" w:pos="2160"/>
        </w:tabs>
        <w:spacing w:line="360" w:lineRule="auto"/>
        <w:ind w:left="450"/>
        <w:jc w:val="thaiDistribute"/>
        <w:rPr>
          <w:rFonts w:cs="Arial"/>
          <w:b/>
          <w:bCs/>
          <w:caps/>
          <w:sz w:val="19"/>
          <w:szCs w:val="19"/>
          <w:lang w:val="en-GB"/>
        </w:rPr>
      </w:pPr>
      <w:r w:rsidRPr="00A766E1">
        <w:rPr>
          <w:rFonts w:cs="Arial"/>
          <w:sz w:val="19"/>
          <w:szCs w:val="19"/>
          <w:lang w:val="en-GB"/>
        </w:rPr>
        <w:t xml:space="preserve">The subsidiary has mortgaged land </w:t>
      </w:r>
      <w:r w:rsidR="00D47B17" w:rsidRPr="00A766E1">
        <w:rPr>
          <w:rFonts w:cs="Arial"/>
          <w:sz w:val="19"/>
          <w:szCs w:val="19"/>
          <w:lang w:val="en-GB"/>
        </w:rPr>
        <w:t xml:space="preserve">with a value of </w:t>
      </w:r>
      <w:r w:rsidRPr="00A766E1">
        <w:rPr>
          <w:rFonts w:cs="Arial"/>
          <w:sz w:val="19"/>
          <w:szCs w:val="19"/>
          <w:lang w:val="en-GB"/>
        </w:rPr>
        <w:t xml:space="preserve">Baht </w:t>
      </w:r>
      <w:r w:rsidR="002F1BDF" w:rsidRPr="00DF2A1C">
        <w:rPr>
          <w:rFonts w:cs="Arial"/>
          <w:sz w:val="19"/>
          <w:szCs w:val="19"/>
          <w:lang w:val="en-GB"/>
        </w:rPr>
        <w:t>73.58</w:t>
      </w:r>
      <w:r w:rsidRPr="00A766E1">
        <w:rPr>
          <w:rFonts w:cs="Arial"/>
          <w:sz w:val="19"/>
          <w:szCs w:val="19"/>
          <w:lang w:val="en-GB"/>
        </w:rPr>
        <w:t xml:space="preserve"> million as collaterals for facility of bank overdraft and long</w:t>
      </w:r>
      <w:r w:rsidR="006658A2" w:rsidRPr="00A766E1">
        <w:rPr>
          <w:rFonts w:cs="Arial"/>
          <w:sz w:val="19"/>
          <w:szCs w:val="19"/>
          <w:lang w:val="en-GB"/>
        </w:rPr>
        <w:t>-</w:t>
      </w:r>
      <w:r w:rsidRPr="00A766E1">
        <w:rPr>
          <w:rFonts w:cs="Arial"/>
          <w:sz w:val="19"/>
          <w:szCs w:val="19"/>
          <w:lang w:val="en-GB"/>
        </w:rPr>
        <w:t>term loan granted by a domestic financial institution as described in</w:t>
      </w:r>
      <w:r w:rsidR="007A2436" w:rsidRPr="00A766E1">
        <w:rPr>
          <w:rFonts w:cs="Arial"/>
          <w:sz w:val="19"/>
          <w:szCs w:val="19"/>
          <w:lang w:val="en-GB"/>
        </w:rPr>
        <w:t xml:space="preserve"> the Note</w:t>
      </w:r>
      <w:r w:rsidR="00735190" w:rsidRPr="00A766E1">
        <w:rPr>
          <w:rFonts w:cs="Arial"/>
          <w:sz w:val="19"/>
          <w:szCs w:val="19"/>
          <w:lang w:val="en-GB"/>
        </w:rPr>
        <w:t>s</w:t>
      </w:r>
      <w:r w:rsidR="002A2E6E" w:rsidRPr="00971F0D">
        <w:rPr>
          <w:sz w:val="19"/>
          <w:szCs w:val="19"/>
          <w:cs/>
          <w:lang w:val="en-GB"/>
        </w:rPr>
        <w:t xml:space="preserve"> </w:t>
      </w:r>
      <w:r w:rsidR="009868BE" w:rsidRPr="00DF2A1C">
        <w:rPr>
          <w:rFonts w:cs="Arial"/>
          <w:color w:val="000000"/>
          <w:sz w:val="19"/>
          <w:szCs w:val="19"/>
        </w:rPr>
        <w:t>2</w:t>
      </w:r>
      <w:r w:rsidR="00E605D5" w:rsidRPr="00DF2A1C">
        <w:rPr>
          <w:rFonts w:cs="Arial"/>
          <w:color w:val="000000"/>
          <w:sz w:val="19"/>
          <w:szCs w:val="19"/>
        </w:rPr>
        <w:t>5</w:t>
      </w:r>
      <w:r w:rsidR="006658A2" w:rsidRPr="00971F0D">
        <w:rPr>
          <w:color w:val="000000"/>
          <w:sz w:val="19"/>
          <w:szCs w:val="19"/>
          <w:cs/>
        </w:rPr>
        <w:t xml:space="preserve"> </w:t>
      </w:r>
      <w:r w:rsidR="006658A2" w:rsidRPr="008836C7">
        <w:rPr>
          <w:rFonts w:cs="Arial"/>
          <w:color w:val="000000"/>
          <w:sz w:val="19"/>
          <w:szCs w:val="19"/>
        </w:rPr>
        <w:t xml:space="preserve">and </w:t>
      </w:r>
      <w:r w:rsidR="00E605D5" w:rsidRPr="00DF2A1C">
        <w:rPr>
          <w:rFonts w:cs="Arial"/>
          <w:color w:val="000000"/>
          <w:sz w:val="19"/>
          <w:szCs w:val="19"/>
        </w:rPr>
        <w:t>29</w:t>
      </w:r>
      <w:r w:rsidR="007A4FEC" w:rsidRPr="00A766E1">
        <w:rPr>
          <w:rFonts w:cs="Arial"/>
          <w:color w:val="000000"/>
          <w:sz w:val="19"/>
          <w:szCs w:val="19"/>
        </w:rPr>
        <w:t xml:space="preserve"> </w:t>
      </w:r>
      <w:r w:rsidRPr="00A766E1">
        <w:rPr>
          <w:rFonts w:cs="Arial"/>
          <w:sz w:val="19"/>
          <w:szCs w:val="19"/>
          <w:lang w:val="en-GB"/>
        </w:rPr>
        <w:t>to the financial statements.</w:t>
      </w:r>
    </w:p>
    <w:p w14:paraId="510B693D" w14:textId="0D600DC7" w:rsidR="003736AA" w:rsidRPr="008836C7" w:rsidRDefault="00373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784A1F5E" w14:textId="6E1FB263" w:rsidR="009E22DF" w:rsidRPr="00A766E1" w:rsidRDefault="00396DBF" w:rsidP="008836C7">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A766E1">
        <w:rPr>
          <w:rFonts w:cs="Arial"/>
          <w:b/>
          <w:bCs/>
          <w:caps/>
          <w:sz w:val="19"/>
          <w:szCs w:val="19"/>
        </w:rPr>
        <w:t>ASSETS WITH RESTRICTION ON SALE</w:t>
      </w:r>
    </w:p>
    <w:p w14:paraId="0EC566F4" w14:textId="77777777" w:rsidR="009E22DF" w:rsidRPr="008836C7" w:rsidRDefault="009E22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9"/>
          <w:szCs w:val="19"/>
          <w:lang w:val="en-GB"/>
        </w:rPr>
      </w:pPr>
    </w:p>
    <w:p w14:paraId="578B5A50" w14:textId="0447729C" w:rsidR="00396DBF" w:rsidRPr="00A00200" w:rsidRDefault="00396DBF" w:rsidP="00A00200">
      <w:pPr>
        <w:tabs>
          <w:tab w:val="clear" w:pos="454"/>
          <w:tab w:val="left" w:pos="284"/>
          <w:tab w:val="left" w:pos="2160"/>
        </w:tabs>
        <w:spacing w:line="360" w:lineRule="auto"/>
        <w:ind w:left="450"/>
        <w:jc w:val="thaiDistribute"/>
        <w:rPr>
          <w:rFonts w:cs="Arial"/>
          <w:sz w:val="19"/>
          <w:szCs w:val="19"/>
          <w:lang w:val="en-GB"/>
        </w:rPr>
      </w:pPr>
      <w:r w:rsidRPr="00A00200">
        <w:rPr>
          <w:rFonts w:cs="Arial"/>
          <w:sz w:val="19"/>
          <w:szCs w:val="19"/>
          <w:lang w:val="en-GB"/>
        </w:rPr>
        <w:t>As at 31 December 20</w:t>
      </w:r>
      <w:r w:rsidR="006B04AC" w:rsidRPr="00A00200">
        <w:rPr>
          <w:rFonts w:cs="Arial"/>
          <w:sz w:val="19"/>
          <w:szCs w:val="19"/>
          <w:lang w:val="en-GB"/>
        </w:rPr>
        <w:t>20</w:t>
      </w:r>
      <w:r w:rsidR="00A13077" w:rsidRPr="00A00200">
        <w:rPr>
          <w:rFonts w:cs="Arial"/>
          <w:sz w:val="19"/>
          <w:szCs w:val="19"/>
          <w:lang w:val="en-GB"/>
        </w:rPr>
        <w:t xml:space="preserve"> </w:t>
      </w:r>
      <w:r w:rsidRPr="00A00200">
        <w:rPr>
          <w:rFonts w:cs="Arial"/>
          <w:sz w:val="19"/>
          <w:szCs w:val="19"/>
          <w:lang w:val="en-GB"/>
        </w:rPr>
        <w:t xml:space="preserve">the subsidiary </w:t>
      </w:r>
      <w:r w:rsidR="00F85B20" w:rsidRPr="00A00200">
        <w:rPr>
          <w:rFonts w:cs="Arial"/>
          <w:sz w:val="19"/>
          <w:szCs w:val="19"/>
          <w:lang w:val="en-GB"/>
        </w:rPr>
        <w:t>has land which was received from the transfer from a debtor for the settlement of loan receivable of Baht 7.42 million</w:t>
      </w:r>
      <w:r w:rsidR="00F85B20" w:rsidRPr="00A00200">
        <w:rPr>
          <w:rFonts w:cs="Arial"/>
          <w:sz w:val="19"/>
          <w:szCs w:val="19"/>
          <w:cs/>
          <w:lang w:val="en-GB"/>
        </w:rPr>
        <w:t>.</w:t>
      </w:r>
      <w:r w:rsidR="00F85B20" w:rsidRPr="00A00200">
        <w:rPr>
          <w:rFonts w:cs="Arial"/>
          <w:sz w:val="19"/>
          <w:szCs w:val="19"/>
          <w:lang w:val="en-GB"/>
        </w:rPr>
        <w:t xml:space="preserve"> Under the loan settlement agreement, the Company gave an option for the debtor to buy back such piece of land for Baht</w:t>
      </w:r>
      <w:r w:rsidR="00F85B20" w:rsidRPr="00A00200">
        <w:rPr>
          <w:rFonts w:cs="Arial"/>
          <w:sz w:val="19"/>
          <w:szCs w:val="19"/>
          <w:rtl/>
          <w:cs/>
          <w:lang w:val="en-GB"/>
        </w:rPr>
        <w:t xml:space="preserve"> </w:t>
      </w:r>
      <w:r w:rsidR="00F85B20" w:rsidRPr="00A00200">
        <w:rPr>
          <w:rFonts w:cs="Arial"/>
          <w:sz w:val="19"/>
          <w:szCs w:val="19"/>
          <w:lang w:val="en-GB"/>
        </w:rPr>
        <w:t>8.51 million within 1 year</w:t>
      </w:r>
      <w:r w:rsidRPr="00A00200">
        <w:rPr>
          <w:rFonts w:cs="Arial"/>
          <w:sz w:val="19"/>
          <w:szCs w:val="19"/>
          <w:lang w:val="en-GB"/>
        </w:rPr>
        <w:t xml:space="preserve">. </w:t>
      </w:r>
    </w:p>
    <w:p w14:paraId="44048989" w14:textId="7D1D35D1" w:rsidR="00EC38C8" w:rsidRPr="00A00200" w:rsidRDefault="00EC38C8" w:rsidP="00A00200">
      <w:pPr>
        <w:tabs>
          <w:tab w:val="clear" w:pos="454"/>
          <w:tab w:val="left" w:pos="284"/>
          <w:tab w:val="left" w:pos="2160"/>
        </w:tabs>
        <w:spacing w:line="360" w:lineRule="auto"/>
        <w:ind w:left="450"/>
        <w:jc w:val="thaiDistribute"/>
        <w:rPr>
          <w:rFonts w:cs="Arial"/>
          <w:sz w:val="12"/>
          <w:szCs w:val="12"/>
          <w:lang w:val="en-GB"/>
        </w:rPr>
      </w:pPr>
    </w:p>
    <w:p w14:paraId="6373013C" w14:textId="44F7C997" w:rsidR="00EC38C8" w:rsidRPr="00A00200" w:rsidRDefault="00EC38C8" w:rsidP="00A00200">
      <w:pPr>
        <w:tabs>
          <w:tab w:val="clear" w:pos="454"/>
          <w:tab w:val="left" w:pos="284"/>
          <w:tab w:val="left" w:pos="2160"/>
        </w:tabs>
        <w:spacing w:line="360" w:lineRule="auto"/>
        <w:ind w:left="450"/>
        <w:jc w:val="thaiDistribute"/>
        <w:rPr>
          <w:rFonts w:cs="Arial"/>
          <w:sz w:val="19"/>
          <w:szCs w:val="19"/>
          <w:lang w:val="en-GB"/>
        </w:rPr>
      </w:pPr>
      <w:r w:rsidRPr="00A00200">
        <w:rPr>
          <w:rFonts w:cs="Arial"/>
          <w:sz w:val="19"/>
          <w:szCs w:val="19"/>
          <w:lang w:val="en-GB"/>
        </w:rPr>
        <w:t>During the year 2020, the subsidiary has transferring of assets with restriction on sale to investment properties of Baht 49.58 million since a debtor did not buy back within term of agreement.</w:t>
      </w:r>
    </w:p>
    <w:p w14:paraId="0070F1B7" w14:textId="77777777" w:rsidR="00623919" w:rsidRPr="002D7C36" w:rsidRDefault="00623919" w:rsidP="002D7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both"/>
        <w:rPr>
          <w:rFonts w:cs="Arial"/>
          <w:bCs/>
          <w:sz w:val="19"/>
          <w:szCs w:val="19"/>
          <w:lang w:val="en-GB"/>
        </w:rPr>
      </w:pPr>
    </w:p>
    <w:p w14:paraId="5B8EEDAF" w14:textId="239F39FA" w:rsidR="001203F9" w:rsidRDefault="00361C91" w:rsidP="00A766E1">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46" w:right="-144" w:hanging="446"/>
        <w:rPr>
          <w:rFonts w:cs="Arial"/>
          <w:b/>
          <w:bCs/>
          <w:caps/>
          <w:sz w:val="19"/>
          <w:szCs w:val="19"/>
        </w:rPr>
      </w:pPr>
      <w:r w:rsidRPr="00A766E1">
        <w:rPr>
          <w:rFonts w:cs="Arial"/>
          <w:b/>
          <w:bCs/>
          <w:caps/>
          <w:sz w:val="19"/>
          <w:szCs w:val="19"/>
        </w:rPr>
        <w:t>Long-term inves</w:t>
      </w:r>
      <w:r w:rsidRPr="00964C22">
        <w:rPr>
          <w:rFonts w:cs="Arial"/>
          <w:b/>
          <w:bCs/>
          <w:caps/>
          <w:sz w:val="19"/>
          <w:szCs w:val="19"/>
        </w:rPr>
        <w:t>tment in accounts receivable</w:t>
      </w:r>
    </w:p>
    <w:p w14:paraId="2E7FF840" w14:textId="77777777" w:rsidR="001203F9" w:rsidRDefault="001203F9" w:rsidP="00E52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6" w:right="-144"/>
        <w:rPr>
          <w:rFonts w:cs="Arial"/>
          <w:b/>
          <w:bCs/>
          <w:caps/>
          <w:sz w:val="19"/>
          <w:szCs w:val="19"/>
        </w:rPr>
      </w:pPr>
    </w:p>
    <w:tbl>
      <w:tblPr>
        <w:tblW w:w="9084" w:type="dxa"/>
        <w:tblInd w:w="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0"/>
        <w:gridCol w:w="1062"/>
        <w:gridCol w:w="239"/>
        <w:gridCol w:w="1075"/>
        <w:gridCol w:w="236"/>
        <w:gridCol w:w="1096"/>
        <w:gridCol w:w="236"/>
        <w:gridCol w:w="1150"/>
      </w:tblGrid>
      <w:tr w:rsidR="001203F9" w:rsidRPr="0067138D" w14:paraId="5E136338" w14:textId="77777777" w:rsidTr="007A0FB1">
        <w:trPr>
          <w:trHeight w:val="20"/>
        </w:trPr>
        <w:tc>
          <w:tcPr>
            <w:tcW w:w="3990" w:type="dxa"/>
            <w:tcBorders>
              <w:top w:val="nil"/>
              <w:left w:val="nil"/>
              <w:bottom w:val="nil"/>
              <w:right w:val="nil"/>
            </w:tcBorders>
            <w:vAlign w:val="bottom"/>
          </w:tcPr>
          <w:p w14:paraId="01BBDFE4"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nil"/>
              <w:right w:val="nil"/>
            </w:tcBorders>
            <w:vAlign w:val="bottom"/>
          </w:tcPr>
          <w:p w14:paraId="1F88CC54" w14:textId="77777777" w:rsidR="001203F9" w:rsidRPr="0067138D" w:rsidRDefault="001203F9" w:rsidP="00EA22C6">
            <w:pPr>
              <w:pStyle w:val="MacroText"/>
              <w:spacing w:line="360" w:lineRule="auto"/>
              <w:ind w:right="-54"/>
              <w:jc w:val="right"/>
              <w:rPr>
                <w:rFonts w:ascii="Arial" w:hAnsi="Arial" w:cs="Arial"/>
                <w:sz w:val="19"/>
                <w:szCs w:val="19"/>
              </w:rPr>
            </w:pPr>
            <w:r w:rsidRPr="0067138D">
              <w:rPr>
                <w:rFonts w:ascii="Arial" w:hAnsi="Arial" w:cs="Arial"/>
                <w:sz w:val="19"/>
                <w:szCs w:val="19"/>
              </w:rPr>
              <w:t>(Unit : Thousand Baht)</w:t>
            </w:r>
          </w:p>
        </w:tc>
      </w:tr>
      <w:tr w:rsidR="001203F9" w:rsidRPr="0067138D" w14:paraId="11000E7F" w14:textId="77777777" w:rsidTr="007A0FB1">
        <w:trPr>
          <w:trHeight w:val="20"/>
        </w:trPr>
        <w:tc>
          <w:tcPr>
            <w:tcW w:w="3990" w:type="dxa"/>
            <w:tcBorders>
              <w:top w:val="nil"/>
              <w:left w:val="nil"/>
              <w:bottom w:val="nil"/>
              <w:right w:val="nil"/>
            </w:tcBorders>
            <w:vAlign w:val="bottom"/>
          </w:tcPr>
          <w:p w14:paraId="28D24EBC"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5094" w:type="dxa"/>
            <w:gridSpan w:val="7"/>
            <w:tcBorders>
              <w:top w:val="nil"/>
              <w:left w:val="nil"/>
              <w:bottom w:val="single" w:sz="4" w:space="0" w:color="auto"/>
              <w:right w:val="nil"/>
            </w:tcBorders>
            <w:vAlign w:val="bottom"/>
          </w:tcPr>
          <w:p w14:paraId="272351A6" w14:textId="77777777"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Consolidated F/S</w:t>
            </w:r>
          </w:p>
        </w:tc>
      </w:tr>
      <w:tr w:rsidR="001203F9" w:rsidRPr="0067138D" w14:paraId="2BF96D8B" w14:textId="77777777" w:rsidTr="007A0FB1">
        <w:trPr>
          <w:trHeight w:val="20"/>
        </w:trPr>
        <w:tc>
          <w:tcPr>
            <w:tcW w:w="3990" w:type="dxa"/>
            <w:tcBorders>
              <w:top w:val="nil"/>
              <w:left w:val="nil"/>
              <w:bottom w:val="nil"/>
              <w:right w:val="nil"/>
            </w:tcBorders>
            <w:vAlign w:val="bottom"/>
          </w:tcPr>
          <w:p w14:paraId="4A38D2A9" w14:textId="77777777" w:rsidR="001203F9" w:rsidRPr="0067138D" w:rsidRDefault="001203F9" w:rsidP="00EA22C6">
            <w:pPr>
              <w:tabs>
                <w:tab w:val="clear" w:pos="907"/>
                <w:tab w:val="left" w:pos="360"/>
                <w:tab w:val="left" w:pos="900"/>
              </w:tabs>
              <w:spacing w:line="360" w:lineRule="auto"/>
              <w:jc w:val="thaiDistribute"/>
              <w:rPr>
                <w:rFonts w:cs="Arial"/>
                <w:sz w:val="19"/>
                <w:szCs w:val="19"/>
                <w:lang w:val="en-GB"/>
              </w:rPr>
            </w:pPr>
          </w:p>
        </w:tc>
        <w:tc>
          <w:tcPr>
            <w:tcW w:w="2376" w:type="dxa"/>
            <w:gridSpan w:val="3"/>
            <w:tcBorders>
              <w:top w:val="single" w:sz="4" w:space="0" w:color="auto"/>
              <w:left w:val="nil"/>
              <w:right w:val="nil"/>
            </w:tcBorders>
            <w:vAlign w:val="bottom"/>
          </w:tcPr>
          <w:p w14:paraId="00F683E7" w14:textId="5DFD19A2"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w:t>
            </w:r>
            <w:r w:rsidR="003F1A07">
              <w:rPr>
                <w:rFonts w:ascii="Arial" w:hAnsi="Arial" w:cs="Arial"/>
                <w:sz w:val="19"/>
                <w:szCs w:val="19"/>
              </w:rPr>
              <w:t>20</w:t>
            </w:r>
          </w:p>
        </w:tc>
        <w:tc>
          <w:tcPr>
            <w:tcW w:w="236" w:type="dxa"/>
            <w:tcBorders>
              <w:top w:val="single" w:sz="4" w:space="0" w:color="auto"/>
              <w:left w:val="nil"/>
              <w:bottom w:val="nil"/>
              <w:right w:val="nil"/>
            </w:tcBorders>
            <w:vAlign w:val="bottom"/>
          </w:tcPr>
          <w:p w14:paraId="0C2ED49E" w14:textId="77777777" w:rsidR="001203F9" w:rsidRPr="0067138D" w:rsidRDefault="001203F9" w:rsidP="00EA22C6">
            <w:pPr>
              <w:pStyle w:val="MacroText"/>
              <w:spacing w:line="360" w:lineRule="auto"/>
              <w:ind w:right="-54"/>
              <w:jc w:val="center"/>
              <w:rPr>
                <w:rFonts w:ascii="Arial" w:hAnsi="Arial" w:cs="Arial"/>
                <w:sz w:val="19"/>
                <w:szCs w:val="19"/>
              </w:rPr>
            </w:pPr>
          </w:p>
        </w:tc>
        <w:tc>
          <w:tcPr>
            <w:tcW w:w="2482" w:type="dxa"/>
            <w:gridSpan w:val="3"/>
            <w:tcBorders>
              <w:top w:val="single" w:sz="4" w:space="0" w:color="auto"/>
              <w:left w:val="nil"/>
              <w:right w:val="nil"/>
            </w:tcBorders>
            <w:vAlign w:val="bottom"/>
          </w:tcPr>
          <w:p w14:paraId="7B9F5E81" w14:textId="53E77D4B" w:rsidR="001203F9" w:rsidRPr="0067138D" w:rsidRDefault="001203F9" w:rsidP="00EA22C6">
            <w:pPr>
              <w:pStyle w:val="MacroText"/>
              <w:spacing w:line="360" w:lineRule="auto"/>
              <w:ind w:right="-54"/>
              <w:jc w:val="center"/>
              <w:rPr>
                <w:rFonts w:ascii="Arial" w:hAnsi="Arial" w:cs="Arial"/>
                <w:sz w:val="19"/>
                <w:szCs w:val="19"/>
              </w:rPr>
            </w:pPr>
            <w:r w:rsidRPr="0067138D">
              <w:rPr>
                <w:rFonts w:ascii="Arial" w:hAnsi="Arial" w:cs="Arial"/>
                <w:sz w:val="19"/>
                <w:szCs w:val="19"/>
              </w:rPr>
              <w:t>201</w:t>
            </w:r>
            <w:r w:rsidR="003F1A07">
              <w:rPr>
                <w:rFonts w:ascii="Arial" w:hAnsi="Arial" w:cs="Arial"/>
                <w:sz w:val="19"/>
                <w:szCs w:val="19"/>
              </w:rPr>
              <w:t>9</w:t>
            </w:r>
          </w:p>
        </w:tc>
      </w:tr>
      <w:tr w:rsidR="001203F9" w:rsidRPr="0067138D" w14:paraId="308E4765" w14:textId="77777777" w:rsidTr="007A0FB1">
        <w:trPr>
          <w:trHeight w:val="20"/>
        </w:trPr>
        <w:tc>
          <w:tcPr>
            <w:tcW w:w="3990" w:type="dxa"/>
            <w:tcBorders>
              <w:top w:val="nil"/>
              <w:left w:val="nil"/>
              <w:bottom w:val="nil"/>
              <w:right w:val="nil"/>
            </w:tcBorders>
            <w:vAlign w:val="bottom"/>
          </w:tcPr>
          <w:p w14:paraId="1AEC344E" w14:textId="77777777" w:rsidR="001203F9" w:rsidRPr="0067138D" w:rsidRDefault="001203F9" w:rsidP="00EA22C6">
            <w:pPr>
              <w:tabs>
                <w:tab w:val="clear" w:pos="907"/>
                <w:tab w:val="left" w:pos="360"/>
                <w:tab w:val="left" w:pos="900"/>
              </w:tabs>
              <w:spacing w:line="360" w:lineRule="auto"/>
              <w:jc w:val="center"/>
              <w:rPr>
                <w:rFonts w:cs="Arial"/>
                <w:sz w:val="19"/>
                <w:szCs w:val="19"/>
                <w:lang w:val="en-GB"/>
              </w:rPr>
            </w:pPr>
          </w:p>
        </w:tc>
        <w:tc>
          <w:tcPr>
            <w:tcW w:w="1062" w:type="dxa"/>
            <w:tcBorders>
              <w:left w:val="nil"/>
              <w:right w:val="nil"/>
            </w:tcBorders>
            <w:vAlign w:val="bottom"/>
          </w:tcPr>
          <w:p w14:paraId="729F60C3"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 xml:space="preserve">No. of </w:t>
            </w:r>
          </w:p>
          <w:p w14:paraId="674FFD2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Contract</w:t>
            </w:r>
          </w:p>
        </w:tc>
        <w:tc>
          <w:tcPr>
            <w:tcW w:w="239" w:type="dxa"/>
            <w:tcBorders>
              <w:left w:val="nil"/>
              <w:bottom w:val="nil"/>
              <w:right w:val="nil"/>
            </w:tcBorders>
            <w:vAlign w:val="bottom"/>
          </w:tcPr>
          <w:p w14:paraId="02B03CDB"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075" w:type="dxa"/>
            <w:tcBorders>
              <w:left w:val="nil"/>
              <w:right w:val="nil"/>
            </w:tcBorders>
            <w:vAlign w:val="bottom"/>
          </w:tcPr>
          <w:p w14:paraId="3E1B560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c>
          <w:tcPr>
            <w:tcW w:w="236" w:type="dxa"/>
            <w:tcBorders>
              <w:top w:val="nil"/>
              <w:left w:val="nil"/>
              <w:bottom w:val="nil"/>
              <w:right w:val="nil"/>
            </w:tcBorders>
            <w:vAlign w:val="bottom"/>
          </w:tcPr>
          <w:p w14:paraId="39C12F48" w14:textId="77777777" w:rsidR="001203F9" w:rsidRPr="0067138D" w:rsidRDefault="001203F9" w:rsidP="00EA22C6">
            <w:pPr>
              <w:pStyle w:val="MacroText"/>
              <w:spacing w:line="360" w:lineRule="auto"/>
              <w:ind w:left="-108" w:right="-108"/>
              <w:jc w:val="center"/>
              <w:rPr>
                <w:rFonts w:ascii="Arial" w:hAnsi="Arial" w:cs="Arial"/>
                <w:sz w:val="19"/>
                <w:szCs w:val="19"/>
                <w:lang w:val="en-GB"/>
              </w:rPr>
            </w:pPr>
          </w:p>
        </w:tc>
        <w:tc>
          <w:tcPr>
            <w:tcW w:w="1096" w:type="dxa"/>
            <w:tcBorders>
              <w:left w:val="nil"/>
              <w:right w:val="nil"/>
            </w:tcBorders>
            <w:vAlign w:val="bottom"/>
          </w:tcPr>
          <w:p w14:paraId="433F9F9E"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lang w:val="en-GB"/>
              </w:rPr>
            </w:pPr>
            <w:r w:rsidRPr="0067138D">
              <w:rPr>
                <w:rFonts w:cs="Arial"/>
                <w:sz w:val="19"/>
                <w:szCs w:val="19"/>
                <w:lang w:val="en-GB"/>
              </w:rPr>
              <w:t>No. of Contract</w:t>
            </w:r>
          </w:p>
        </w:tc>
        <w:tc>
          <w:tcPr>
            <w:tcW w:w="236" w:type="dxa"/>
            <w:tcBorders>
              <w:left w:val="nil"/>
              <w:bottom w:val="nil"/>
              <w:right w:val="nil"/>
            </w:tcBorders>
            <w:vAlign w:val="bottom"/>
          </w:tcPr>
          <w:p w14:paraId="7ADB4EA8"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150" w:type="dxa"/>
            <w:tcBorders>
              <w:left w:val="nil"/>
              <w:right w:val="nil"/>
            </w:tcBorders>
            <w:vAlign w:val="bottom"/>
          </w:tcPr>
          <w:p w14:paraId="4A657034" w14:textId="77777777" w:rsidR="001203F9" w:rsidRPr="0067138D" w:rsidRDefault="001203F9"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67138D">
              <w:rPr>
                <w:rFonts w:cs="Arial"/>
                <w:sz w:val="19"/>
                <w:szCs w:val="19"/>
              </w:rPr>
              <w:t>Amount</w:t>
            </w:r>
          </w:p>
        </w:tc>
      </w:tr>
      <w:tr w:rsidR="00BB56B5" w:rsidRPr="0067138D" w14:paraId="4A61A65D" w14:textId="77777777" w:rsidTr="007A0FB1">
        <w:trPr>
          <w:trHeight w:val="20"/>
        </w:trPr>
        <w:tc>
          <w:tcPr>
            <w:tcW w:w="3990" w:type="dxa"/>
            <w:tcBorders>
              <w:top w:val="nil"/>
              <w:left w:val="nil"/>
              <w:bottom w:val="nil"/>
              <w:right w:val="nil"/>
            </w:tcBorders>
            <w:vAlign w:val="bottom"/>
          </w:tcPr>
          <w:p w14:paraId="5D55B2A0" w14:textId="054F2A9C" w:rsidR="00BB56B5" w:rsidRPr="002D7C36" w:rsidRDefault="00BB56B5" w:rsidP="00EA2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p>
        </w:tc>
        <w:tc>
          <w:tcPr>
            <w:tcW w:w="1062" w:type="dxa"/>
            <w:tcBorders>
              <w:top w:val="nil"/>
              <w:left w:val="nil"/>
              <w:bottom w:val="nil"/>
              <w:right w:val="nil"/>
            </w:tcBorders>
            <w:vAlign w:val="bottom"/>
          </w:tcPr>
          <w:p w14:paraId="3BB28229" w14:textId="77777777" w:rsidR="00BB56B5" w:rsidRPr="002D7C36" w:rsidRDefault="00BB56B5" w:rsidP="00EA22C6">
            <w:pPr>
              <w:pStyle w:val="TOC7"/>
              <w:tabs>
                <w:tab w:val="left" w:pos="1418"/>
              </w:tabs>
              <w:spacing w:line="360" w:lineRule="auto"/>
              <w:ind w:left="-108" w:right="-25"/>
              <w:jc w:val="right"/>
              <w:rPr>
                <w:rFonts w:cs="Arial"/>
                <w:sz w:val="19"/>
                <w:szCs w:val="19"/>
              </w:rPr>
            </w:pPr>
          </w:p>
        </w:tc>
        <w:tc>
          <w:tcPr>
            <w:tcW w:w="239" w:type="dxa"/>
            <w:tcBorders>
              <w:top w:val="nil"/>
              <w:left w:val="nil"/>
              <w:bottom w:val="nil"/>
              <w:right w:val="nil"/>
            </w:tcBorders>
            <w:vAlign w:val="bottom"/>
          </w:tcPr>
          <w:p w14:paraId="4A383729" w14:textId="77777777" w:rsidR="00BB56B5" w:rsidRPr="002D7C36" w:rsidRDefault="00BB56B5" w:rsidP="00EA22C6">
            <w:pPr>
              <w:spacing w:line="360" w:lineRule="auto"/>
              <w:rPr>
                <w:rFonts w:cs="Arial"/>
                <w:sz w:val="19"/>
                <w:szCs w:val="19"/>
              </w:rPr>
            </w:pPr>
          </w:p>
        </w:tc>
        <w:tc>
          <w:tcPr>
            <w:tcW w:w="1075" w:type="dxa"/>
            <w:tcBorders>
              <w:top w:val="nil"/>
              <w:left w:val="nil"/>
              <w:bottom w:val="nil"/>
              <w:right w:val="nil"/>
            </w:tcBorders>
            <w:vAlign w:val="bottom"/>
          </w:tcPr>
          <w:p w14:paraId="69A8F8AF" w14:textId="77777777" w:rsidR="00BB56B5" w:rsidRPr="002D7C36" w:rsidRDefault="00BB56B5" w:rsidP="00EA22C6">
            <w:pPr>
              <w:spacing w:line="360" w:lineRule="auto"/>
              <w:rPr>
                <w:rFonts w:cs="Arial"/>
                <w:sz w:val="19"/>
                <w:szCs w:val="19"/>
              </w:rPr>
            </w:pPr>
          </w:p>
        </w:tc>
        <w:tc>
          <w:tcPr>
            <w:tcW w:w="236" w:type="dxa"/>
            <w:tcBorders>
              <w:top w:val="nil"/>
              <w:left w:val="nil"/>
              <w:bottom w:val="nil"/>
              <w:right w:val="nil"/>
            </w:tcBorders>
            <w:vAlign w:val="bottom"/>
          </w:tcPr>
          <w:p w14:paraId="125934C8" w14:textId="77777777" w:rsidR="00BB56B5" w:rsidRPr="002D7C36" w:rsidRDefault="00BB56B5" w:rsidP="00EA22C6">
            <w:pPr>
              <w:spacing w:line="360" w:lineRule="auto"/>
              <w:rPr>
                <w:rFonts w:cs="Arial"/>
                <w:sz w:val="19"/>
                <w:szCs w:val="19"/>
              </w:rPr>
            </w:pPr>
          </w:p>
        </w:tc>
        <w:tc>
          <w:tcPr>
            <w:tcW w:w="1096" w:type="dxa"/>
            <w:tcBorders>
              <w:top w:val="nil"/>
              <w:left w:val="nil"/>
              <w:bottom w:val="nil"/>
              <w:right w:val="nil"/>
            </w:tcBorders>
            <w:vAlign w:val="bottom"/>
          </w:tcPr>
          <w:p w14:paraId="034AA305" w14:textId="2660F5BD" w:rsidR="00BB56B5" w:rsidRPr="002D7C36" w:rsidRDefault="00BB56B5" w:rsidP="00EA22C6">
            <w:pPr>
              <w:spacing w:line="360" w:lineRule="auto"/>
              <w:rPr>
                <w:rFonts w:cs="Arial"/>
                <w:sz w:val="19"/>
                <w:szCs w:val="19"/>
              </w:rPr>
            </w:pPr>
          </w:p>
        </w:tc>
        <w:tc>
          <w:tcPr>
            <w:tcW w:w="236" w:type="dxa"/>
            <w:tcBorders>
              <w:top w:val="nil"/>
              <w:left w:val="nil"/>
              <w:bottom w:val="nil"/>
              <w:right w:val="nil"/>
            </w:tcBorders>
            <w:vAlign w:val="bottom"/>
          </w:tcPr>
          <w:p w14:paraId="615C996E" w14:textId="77777777" w:rsidR="00BB56B5" w:rsidRPr="002D7C36" w:rsidRDefault="00BB56B5" w:rsidP="00EA22C6">
            <w:pPr>
              <w:spacing w:line="360" w:lineRule="auto"/>
              <w:rPr>
                <w:rFonts w:cs="Arial"/>
                <w:sz w:val="19"/>
                <w:szCs w:val="19"/>
              </w:rPr>
            </w:pPr>
          </w:p>
        </w:tc>
        <w:tc>
          <w:tcPr>
            <w:tcW w:w="1150" w:type="dxa"/>
            <w:tcBorders>
              <w:top w:val="nil"/>
              <w:left w:val="nil"/>
              <w:bottom w:val="nil"/>
              <w:right w:val="nil"/>
            </w:tcBorders>
            <w:vAlign w:val="bottom"/>
          </w:tcPr>
          <w:p w14:paraId="38770E05" w14:textId="1ECC8041" w:rsidR="00BB56B5" w:rsidRPr="002D7C36" w:rsidRDefault="00BB56B5" w:rsidP="00EA22C6">
            <w:pPr>
              <w:spacing w:line="360" w:lineRule="auto"/>
              <w:rPr>
                <w:rFonts w:cs="Arial"/>
                <w:sz w:val="19"/>
                <w:szCs w:val="19"/>
              </w:rPr>
            </w:pPr>
          </w:p>
        </w:tc>
      </w:tr>
      <w:tr w:rsidR="00BF46E2" w:rsidRPr="0067138D" w14:paraId="495B2275" w14:textId="77777777" w:rsidTr="007A0FB1">
        <w:trPr>
          <w:trHeight w:val="20"/>
        </w:trPr>
        <w:tc>
          <w:tcPr>
            <w:tcW w:w="3990" w:type="dxa"/>
            <w:tcBorders>
              <w:top w:val="nil"/>
              <w:left w:val="nil"/>
              <w:bottom w:val="nil"/>
              <w:right w:val="nil"/>
            </w:tcBorders>
            <w:vAlign w:val="bottom"/>
          </w:tcPr>
          <w:p w14:paraId="2B256297" w14:textId="259A9AF2" w:rsidR="00BF46E2" w:rsidRPr="002D7C36"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rPr>
            </w:pPr>
            <w:r>
              <w:rPr>
                <w:rFonts w:cs="Arial"/>
                <w:sz w:val="19"/>
                <w:szCs w:val="19"/>
              </w:rPr>
              <w:t>Accounts receivable - hire-purchases</w:t>
            </w:r>
          </w:p>
        </w:tc>
        <w:tc>
          <w:tcPr>
            <w:tcW w:w="1062" w:type="dxa"/>
            <w:tcBorders>
              <w:top w:val="nil"/>
              <w:left w:val="nil"/>
              <w:bottom w:val="nil"/>
              <w:right w:val="nil"/>
            </w:tcBorders>
            <w:vAlign w:val="bottom"/>
          </w:tcPr>
          <w:p w14:paraId="5443FDFE" w14:textId="6E948C4F" w:rsidR="00BF46E2" w:rsidRPr="002D7C36" w:rsidRDefault="00BF46E2" w:rsidP="00BF46E2">
            <w:pPr>
              <w:pStyle w:val="TOC7"/>
              <w:tabs>
                <w:tab w:val="left" w:pos="1418"/>
              </w:tabs>
              <w:spacing w:line="360" w:lineRule="auto"/>
              <w:ind w:left="-108" w:right="-25"/>
              <w:jc w:val="right"/>
              <w:rPr>
                <w:rFonts w:cs="Arial"/>
                <w:sz w:val="19"/>
                <w:szCs w:val="19"/>
              </w:rPr>
            </w:pPr>
            <w:r w:rsidRPr="002D7C36">
              <w:rPr>
                <w:rFonts w:cs="Arial"/>
                <w:sz w:val="19"/>
                <w:szCs w:val="19"/>
              </w:rPr>
              <w:t>362</w:t>
            </w:r>
          </w:p>
        </w:tc>
        <w:tc>
          <w:tcPr>
            <w:tcW w:w="239" w:type="dxa"/>
            <w:tcBorders>
              <w:top w:val="nil"/>
              <w:left w:val="nil"/>
              <w:bottom w:val="nil"/>
              <w:right w:val="nil"/>
            </w:tcBorders>
            <w:vAlign w:val="bottom"/>
          </w:tcPr>
          <w:p w14:paraId="4F73C985" w14:textId="77777777" w:rsidR="00BF46E2" w:rsidRPr="002D7C36" w:rsidRDefault="00BF46E2" w:rsidP="00BF46E2">
            <w:pPr>
              <w:spacing w:line="360" w:lineRule="auto"/>
              <w:rPr>
                <w:rFonts w:cs="Arial"/>
                <w:sz w:val="19"/>
                <w:szCs w:val="19"/>
              </w:rPr>
            </w:pPr>
          </w:p>
        </w:tc>
        <w:tc>
          <w:tcPr>
            <w:tcW w:w="1075" w:type="dxa"/>
            <w:tcBorders>
              <w:top w:val="nil"/>
              <w:left w:val="nil"/>
              <w:bottom w:val="nil"/>
              <w:right w:val="nil"/>
            </w:tcBorders>
            <w:vAlign w:val="bottom"/>
          </w:tcPr>
          <w:p w14:paraId="2806E1C3" w14:textId="4E18B777" w:rsidR="00BF46E2" w:rsidRPr="002D7C36" w:rsidRDefault="00BF46E2" w:rsidP="00BF46E2">
            <w:pPr>
              <w:spacing w:line="360" w:lineRule="auto"/>
              <w:jc w:val="right"/>
              <w:rPr>
                <w:rFonts w:cs="Arial"/>
                <w:sz w:val="19"/>
                <w:szCs w:val="19"/>
              </w:rPr>
            </w:pPr>
            <w:r w:rsidRPr="002D7C36">
              <w:rPr>
                <w:rFonts w:cs="Arial"/>
                <w:sz w:val="19"/>
                <w:szCs w:val="19"/>
              </w:rPr>
              <w:t>2,483</w:t>
            </w:r>
          </w:p>
        </w:tc>
        <w:tc>
          <w:tcPr>
            <w:tcW w:w="236" w:type="dxa"/>
            <w:tcBorders>
              <w:top w:val="nil"/>
              <w:left w:val="nil"/>
              <w:bottom w:val="nil"/>
              <w:right w:val="nil"/>
            </w:tcBorders>
            <w:vAlign w:val="bottom"/>
          </w:tcPr>
          <w:p w14:paraId="2B0FC5A4" w14:textId="77777777" w:rsidR="00BF46E2" w:rsidRPr="002D7C36" w:rsidRDefault="00BF46E2" w:rsidP="00BF46E2">
            <w:pPr>
              <w:spacing w:line="360" w:lineRule="auto"/>
              <w:rPr>
                <w:rFonts w:cs="Arial"/>
                <w:sz w:val="19"/>
                <w:szCs w:val="19"/>
              </w:rPr>
            </w:pPr>
          </w:p>
        </w:tc>
        <w:tc>
          <w:tcPr>
            <w:tcW w:w="1096" w:type="dxa"/>
            <w:tcBorders>
              <w:top w:val="nil"/>
              <w:left w:val="nil"/>
              <w:bottom w:val="nil"/>
              <w:right w:val="nil"/>
            </w:tcBorders>
            <w:vAlign w:val="bottom"/>
          </w:tcPr>
          <w:p w14:paraId="171DE937" w14:textId="39ACE0DA" w:rsidR="00BF46E2" w:rsidRPr="002D7C36" w:rsidRDefault="00BF46E2" w:rsidP="00BF46E2">
            <w:pPr>
              <w:spacing w:line="360" w:lineRule="auto"/>
              <w:jc w:val="right"/>
              <w:rPr>
                <w:rFonts w:cs="Arial"/>
                <w:sz w:val="19"/>
                <w:szCs w:val="19"/>
              </w:rPr>
            </w:pPr>
            <w:r w:rsidRPr="002D7C36">
              <w:rPr>
                <w:rFonts w:cs="Arial"/>
                <w:sz w:val="19"/>
                <w:szCs w:val="19"/>
              </w:rPr>
              <w:t>367</w:t>
            </w:r>
          </w:p>
        </w:tc>
        <w:tc>
          <w:tcPr>
            <w:tcW w:w="236" w:type="dxa"/>
            <w:tcBorders>
              <w:top w:val="nil"/>
              <w:left w:val="nil"/>
              <w:bottom w:val="nil"/>
              <w:right w:val="nil"/>
            </w:tcBorders>
            <w:vAlign w:val="bottom"/>
          </w:tcPr>
          <w:p w14:paraId="7188A524" w14:textId="77777777" w:rsidR="00BF46E2" w:rsidRPr="002D7C36" w:rsidRDefault="00BF46E2" w:rsidP="00BF46E2">
            <w:pPr>
              <w:spacing w:line="360" w:lineRule="auto"/>
              <w:rPr>
                <w:rFonts w:cs="Arial"/>
                <w:sz w:val="19"/>
                <w:szCs w:val="19"/>
              </w:rPr>
            </w:pPr>
          </w:p>
        </w:tc>
        <w:tc>
          <w:tcPr>
            <w:tcW w:w="1150" w:type="dxa"/>
            <w:tcBorders>
              <w:top w:val="nil"/>
              <w:left w:val="nil"/>
              <w:bottom w:val="nil"/>
              <w:right w:val="nil"/>
            </w:tcBorders>
            <w:vAlign w:val="bottom"/>
          </w:tcPr>
          <w:p w14:paraId="22343ED4" w14:textId="383AEA81" w:rsidR="00BF46E2" w:rsidRPr="002D7C36" w:rsidRDefault="00BF46E2" w:rsidP="00BF46E2">
            <w:pPr>
              <w:spacing w:line="360" w:lineRule="auto"/>
              <w:jc w:val="right"/>
              <w:rPr>
                <w:rFonts w:cs="Arial"/>
                <w:sz w:val="19"/>
                <w:szCs w:val="19"/>
              </w:rPr>
            </w:pPr>
            <w:r>
              <w:rPr>
                <w:rFonts w:cs="Arial"/>
                <w:sz w:val="19"/>
                <w:szCs w:val="19"/>
              </w:rPr>
              <w:t>5,106</w:t>
            </w:r>
          </w:p>
        </w:tc>
      </w:tr>
      <w:tr w:rsidR="00BF46E2" w:rsidRPr="0067138D" w14:paraId="48BCD934" w14:textId="77777777" w:rsidTr="007A0FB1">
        <w:trPr>
          <w:trHeight w:val="20"/>
        </w:trPr>
        <w:tc>
          <w:tcPr>
            <w:tcW w:w="3990" w:type="dxa"/>
            <w:tcBorders>
              <w:top w:val="nil"/>
              <w:left w:val="nil"/>
              <w:bottom w:val="nil"/>
              <w:right w:val="nil"/>
            </w:tcBorders>
            <w:vAlign w:val="bottom"/>
          </w:tcPr>
          <w:p w14:paraId="1F3821BE" w14:textId="37370916" w:rsidR="00BF46E2" w:rsidRPr="0067138D"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Accounts receivable - collateral</w:t>
            </w:r>
          </w:p>
        </w:tc>
        <w:tc>
          <w:tcPr>
            <w:tcW w:w="1062" w:type="dxa"/>
            <w:tcBorders>
              <w:top w:val="nil"/>
              <w:left w:val="nil"/>
              <w:bottom w:val="single" w:sz="4" w:space="0" w:color="auto"/>
              <w:right w:val="nil"/>
            </w:tcBorders>
            <w:vAlign w:val="bottom"/>
          </w:tcPr>
          <w:p w14:paraId="47733556" w14:textId="7100A623" w:rsidR="00BF46E2" w:rsidRPr="002D7C36" w:rsidRDefault="007A3C3B" w:rsidP="00BF46E2">
            <w:pPr>
              <w:tabs>
                <w:tab w:val="left" w:pos="3390"/>
              </w:tabs>
              <w:spacing w:line="360" w:lineRule="auto"/>
              <w:ind w:left="277" w:hanging="277"/>
              <w:jc w:val="right"/>
              <w:rPr>
                <w:rFonts w:cs="Arial"/>
                <w:sz w:val="19"/>
                <w:szCs w:val="19"/>
              </w:rPr>
            </w:pPr>
            <w:r w:rsidRPr="002D7C36">
              <w:rPr>
                <w:rFonts w:cs="Arial"/>
                <w:sz w:val="19"/>
                <w:szCs w:val="19"/>
              </w:rPr>
              <w:t>1</w:t>
            </w:r>
          </w:p>
        </w:tc>
        <w:tc>
          <w:tcPr>
            <w:tcW w:w="239" w:type="dxa"/>
            <w:tcBorders>
              <w:top w:val="nil"/>
              <w:left w:val="nil"/>
              <w:bottom w:val="nil"/>
              <w:right w:val="nil"/>
            </w:tcBorders>
            <w:vAlign w:val="bottom"/>
          </w:tcPr>
          <w:p w14:paraId="29D210BD" w14:textId="77777777" w:rsidR="00BF46E2" w:rsidRPr="0067138D" w:rsidRDefault="00BF46E2" w:rsidP="00BF46E2">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vAlign w:val="bottom"/>
          </w:tcPr>
          <w:p w14:paraId="7AD8FD18" w14:textId="362C938B" w:rsidR="00BF46E2" w:rsidRPr="002D7C36" w:rsidRDefault="00EF55A4">
            <w:pPr>
              <w:tabs>
                <w:tab w:val="left" w:pos="3390"/>
              </w:tabs>
              <w:spacing w:line="360" w:lineRule="auto"/>
              <w:ind w:left="277" w:hanging="277"/>
              <w:jc w:val="right"/>
              <w:rPr>
                <w:rFonts w:cs="Arial"/>
                <w:sz w:val="19"/>
                <w:szCs w:val="19"/>
              </w:rPr>
            </w:pPr>
            <w:r w:rsidRPr="002D7C36">
              <w:rPr>
                <w:rFonts w:cs="Arial"/>
                <w:sz w:val="19"/>
                <w:szCs w:val="19"/>
              </w:rPr>
              <w:t>114,796</w:t>
            </w:r>
          </w:p>
        </w:tc>
        <w:tc>
          <w:tcPr>
            <w:tcW w:w="236" w:type="dxa"/>
            <w:tcBorders>
              <w:top w:val="nil"/>
              <w:left w:val="nil"/>
              <w:bottom w:val="nil"/>
              <w:right w:val="nil"/>
            </w:tcBorders>
            <w:vAlign w:val="bottom"/>
          </w:tcPr>
          <w:p w14:paraId="71728B22" w14:textId="77777777" w:rsidR="00BF46E2" w:rsidRPr="0067138D" w:rsidRDefault="00BF46E2" w:rsidP="00BF46E2">
            <w:pPr>
              <w:tabs>
                <w:tab w:val="clear" w:pos="6549"/>
              </w:tabs>
              <w:spacing w:line="360" w:lineRule="auto"/>
              <w:ind w:left="-108" w:right="-25"/>
              <w:jc w:val="right"/>
              <w:rPr>
                <w:rFonts w:cs="Arial"/>
                <w:sz w:val="19"/>
                <w:szCs w:val="19"/>
              </w:rPr>
            </w:pPr>
          </w:p>
        </w:tc>
        <w:tc>
          <w:tcPr>
            <w:tcW w:w="1096" w:type="dxa"/>
            <w:tcBorders>
              <w:top w:val="nil"/>
              <w:left w:val="nil"/>
              <w:bottom w:val="single" w:sz="4" w:space="0" w:color="auto"/>
              <w:right w:val="nil"/>
            </w:tcBorders>
            <w:vAlign w:val="bottom"/>
          </w:tcPr>
          <w:p w14:paraId="52509CA6" w14:textId="47433280" w:rsidR="00BF46E2" w:rsidRPr="0067138D" w:rsidRDefault="00BF46E2" w:rsidP="00BF46E2">
            <w:pPr>
              <w:tabs>
                <w:tab w:val="left" w:pos="3390"/>
              </w:tabs>
              <w:spacing w:line="360" w:lineRule="auto"/>
              <w:ind w:left="277" w:hanging="277"/>
              <w:jc w:val="right"/>
              <w:rPr>
                <w:rFonts w:cs="Arial"/>
                <w:sz w:val="19"/>
                <w:szCs w:val="19"/>
              </w:rPr>
            </w:pPr>
            <w:r>
              <w:rPr>
                <w:rFonts w:cs="Arial"/>
                <w:sz w:val="19"/>
                <w:szCs w:val="19"/>
              </w:rPr>
              <w:t>1</w:t>
            </w:r>
          </w:p>
        </w:tc>
        <w:tc>
          <w:tcPr>
            <w:tcW w:w="236" w:type="dxa"/>
            <w:tcBorders>
              <w:top w:val="nil"/>
              <w:left w:val="nil"/>
              <w:bottom w:val="nil"/>
              <w:right w:val="nil"/>
            </w:tcBorders>
            <w:vAlign w:val="bottom"/>
          </w:tcPr>
          <w:p w14:paraId="79966B89" w14:textId="77777777" w:rsidR="00BF46E2" w:rsidRPr="0067138D" w:rsidRDefault="00BF46E2" w:rsidP="00BF46E2">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1AA861CE" w14:textId="77F537F5" w:rsidR="00BF46E2" w:rsidRPr="0067138D" w:rsidRDefault="00BF46E2" w:rsidP="00BF46E2">
            <w:pPr>
              <w:tabs>
                <w:tab w:val="left" w:pos="3390"/>
              </w:tabs>
              <w:spacing w:line="360" w:lineRule="auto"/>
              <w:ind w:left="277" w:hanging="277"/>
              <w:jc w:val="right"/>
              <w:rPr>
                <w:rFonts w:cs="Arial"/>
                <w:sz w:val="19"/>
                <w:szCs w:val="19"/>
              </w:rPr>
            </w:pPr>
            <w:r>
              <w:rPr>
                <w:rFonts w:cs="Arial"/>
                <w:sz w:val="19"/>
                <w:szCs w:val="19"/>
              </w:rPr>
              <w:t>114,796</w:t>
            </w:r>
          </w:p>
        </w:tc>
      </w:tr>
      <w:tr w:rsidR="00BF46E2" w:rsidRPr="0067138D" w14:paraId="05C51DE7" w14:textId="77777777" w:rsidTr="007A0FB1">
        <w:trPr>
          <w:trHeight w:val="20"/>
        </w:trPr>
        <w:tc>
          <w:tcPr>
            <w:tcW w:w="3990" w:type="dxa"/>
            <w:tcBorders>
              <w:top w:val="nil"/>
              <w:left w:val="nil"/>
              <w:bottom w:val="nil"/>
              <w:right w:val="nil"/>
            </w:tcBorders>
            <w:vAlign w:val="bottom"/>
          </w:tcPr>
          <w:p w14:paraId="0FE570AB" w14:textId="55645C4B" w:rsidR="00BF46E2" w:rsidRPr="0067138D"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Total</w:t>
            </w:r>
          </w:p>
        </w:tc>
        <w:tc>
          <w:tcPr>
            <w:tcW w:w="1062" w:type="dxa"/>
            <w:tcBorders>
              <w:top w:val="single" w:sz="4" w:space="0" w:color="auto"/>
              <w:left w:val="nil"/>
              <w:bottom w:val="single" w:sz="12" w:space="0" w:color="auto"/>
              <w:right w:val="nil"/>
            </w:tcBorders>
            <w:vAlign w:val="bottom"/>
          </w:tcPr>
          <w:p w14:paraId="701FFC40" w14:textId="036484A9" w:rsidR="00BF46E2" w:rsidRPr="0067138D" w:rsidRDefault="007A3C3B" w:rsidP="00BF46E2">
            <w:pPr>
              <w:tabs>
                <w:tab w:val="left" w:pos="3390"/>
              </w:tabs>
              <w:spacing w:line="360" w:lineRule="auto"/>
              <w:ind w:left="277" w:hanging="277"/>
              <w:jc w:val="right"/>
              <w:rPr>
                <w:rFonts w:cs="Arial"/>
                <w:sz w:val="19"/>
                <w:szCs w:val="19"/>
              </w:rPr>
            </w:pPr>
            <w:r>
              <w:rPr>
                <w:rFonts w:cs="Arial"/>
                <w:sz w:val="19"/>
                <w:szCs w:val="19"/>
              </w:rPr>
              <w:t>363</w:t>
            </w:r>
          </w:p>
        </w:tc>
        <w:tc>
          <w:tcPr>
            <w:tcW w:w="239" w:type="dxa"/>
            <w:tcBorders>
              <w:top w:val="nil"/>
              <w:left w:val="nil"/>
              <w:bottom w:val="nil"/>
              <w:right w:val="nil"/>
            </w:tcBorders>
            <w:vAlign w:val="bottom"/>
          </w:tcPr>
          <w:p w14:paraId="161D22EE" w14:textId="77777777" w:rsidR="00BF46E2" w:rsidRPr="0067138D" w:rsidRDefault="00BF46E2" w:rsidP="00BF46E2">
            <w:pPr>
              <w:tabs>
                <w:tab w:val="left" w:pos="3390"/>
              </w:tabs>
              <w:spacing w:line="360" w:lineRule="auto"/>
              <w:ind w:left="277" w:hanging="277"/>
              <w:jc w:val="right"/>
              <w:rPr>
                <w:rFonts w:cs="Arial"/>
                <w:sz w:val="19"/>
                <w:szCs w:val="19"/>
              </w:rPr>
            </w:pPr>
          </w:p>
        </w:tc>
        <w:tc>
          <w:tcPr>
            <w:tcW w:w="1075" w:type="dxa"/>
            <w:tcBorders>
              <w:top w:val="single" w:sz="4" w:space="0" w:color="auto"/>
              <w:left w:val="nil"/>
              <w:bottom w:val="nil"/>
              <w:right w:val="nil"/>
            </w:tcBorders>
            <w:vAlign w:val="bottom"/>
          </w:tcPr>
          <w:p w14:paraId="76D1CBB7" w14:textId="5AB4B2AD" w:rsidR="00BF46E2" w:rsidRPr="0067138D" w:rsidRDefault="00EF55A4" w:rsidP="00BF46E2">
            <w:pPr>
              <w:tabs>
                <w:tab w:val="left" w:pos="3390"/>
              </w:tabs>
              <w:spacing w:line="360" w:lineRule="auto"/>
              <w:ind w:left="277" w:hanging="277"/>
              <w:jc w:val="right"/>
              <w:rPr>
                <w:rFonts w:cs="Arial"/>
                <w:sz w:val="19"/>
                <w:szCs w:val="19"/>
              </w:rPr>
            </w:pPr>
            <w:r>
              <w:rPr>
                <w:rFonts w:cs="Arial"/>
                <w:sz w:val="19"/>
                <w:szCs w:val="19"/>
              </w:rPr>
              <w:t>117,279</w:t>
            </w:r>
          </w:p>
        </w:tc>
        <w:tc>
          <w:tcPr>
            <w:tcW w:w="236" w:type="dxa"/>
            <w:tcBorders>
              <w:top w:val="nil"/>
              <w:left w:val="nil"/>
              <w:bottom w:val="nil"/>
              <w:right w:val="nil"/>
            </w:tcBorders>
            <w:vAlign w:val="bottom"/>
          </w:tcPr>
          <w:p w14:paraId="698121B7" w14:textId="77777777" w:rsidR="00BF46E2" w:rsidRPr="0067138D" w:rsidRDefault="00BF46E2" w:rsidP="00BF46E2">
            <w:pPr>
              <w:tabs>
                <w:tab w:val="clear" w:pos="6549"/>
              </w:tabs>
              <w:spacing w:line="360" w:lineRule="auto"/>
              <w:ind w:left="-108" w:right="-25"/>
              <w:jc w:val="right"/>
              <w:rPr>
                <w:rFonts w:cs="Arial"/>
                <w:sz w:val="19"/>
                <w:szCs w:val="19"/>
              </w:rPr>
            </w:pPr>
          </w:p>
        </w:tc>
        <w:tc>
          <w:tcPr>
            <w:tcW w:w="1096" w:type="dxa"/>
            <w:tcBorders>
              <w:top w:val="single" w:sz="4" w:space="0" w:color="auto"/>
              <w:left w:val="nil"/>
              <w:bottom w:val="single" w:sz="12" w:space="0" w:color="auto"/>
              <w:right w:val="nil"/>
            </w:tcBorders>
            <w:vAlign w:val="bottom"/>
          </w:tcPr>
          <w:p w14:paraId="19F75B99" w14:textId="15709B95" w:rsidR="00BF46E2" w:rsidRPr="0067138D" w:rsidRDefault="00BF46E2" w:rsidP="00BF46E2">
            <w:pPr>
              <w:tabs>
                <w:tab w:val="left" w:pos="3390"/>
              </w:tabs>
              <w:spacing w:line="360" w:lineRule="auto"/>
              <w:ind w:left="277" w:hanging="277"/>
              <w:jc w:val="right"/>
              <w:rPr>
                <w:rFonts w:cs="Arial"/>
                <w:sz w:val="19"/>
                <w:szCs w:val="19"/>
              </w:rPr>
            </w:pPr>
            <w:r>
              <w:rPr>
                <w:rFonts w:cs="Arial"/>
                <w:sz w:val="19"/>
                <w:szCs w:val="19"/>
              </w:rPr>
              <w:t>368</w:t>
            </w:r>
          </w:p>
        </w:tc>
        <w:tc>
          <w:tcPr>
            <w:tcW w:w="236" w:type="dxa"/>
            <w:tcBorders>
              <w:top w:val="nil"/>
              <w:left w:val="nil"/>
              <w:bottom w:val="nil"/>
              <w:right w:val="nil"/>
            </w:tcBorders>
            <w:vAlign w:val="bottom"/>
          </w:tcPr>
          <w:p w14:paraId="4181C88F" w14:textId="77777777" w:rsidR="00BF46E2" w:rsidRPr="0067138D" w:rsidRDefault="00BF46E2" w:rsidP="00BF46E2">
            <w:pPr>
              <w:tabs>
                <w:tab w:val="clear" w:pos="6549"/>
              </w:tabs>
              <w:spacing w:line="360" w:lineRule="auto"/>
              <w:ind w:left="-108" w:right="-25"/>
              <w:jc w:val="right"/>
              <w:rPr>
                <w:rFonts w:cs="Arial"/>
                <w:sz w:val="19"/>
                <w:szCs w:val="19"/>
              </w:rPr>
            </w:pPr>
          </w:p>
        </w:tc>
        <w:tc>
          <w:tcPr>
            <w:tcW w:w="1150" w:type="dxa"/>
            <w:tcBorders>
              <w:top w:val="single" w:sz="4" w:space="0" w:color="auto"/>
              <w:left w:val="nil"/>
              <w:bottom w:val="nil"/>
              <w:right w:val="nil"/>
            </w:tcBorders>
            <w:vAlign w:val="bottom"/>
          </w:tcPr>
          <w:p w14:paraId="2AF7F6D5" w14:textId="1C0D540F" w:rsidR="00BF46E2" w:rsidRPr="0067138D" w:rsidRDefault="00BF46E2" w:rsidP="00BF46E2">
            <w:pPr>
              <w:tabs>
                <w:tab w:val="left" w:pos="3390"/>
              </w:tabs>
              <w:spacing w:line="360" w:lineRule="auto"/>
              <w:ind w:left="277" w:hanging="277"/>
              <w:jc w:val="right"/>
              <w:rPr>
                <w:rFonts w:cs="Arial"/>
                <w:sz w:val="19"/>
                <w:szCs w:val="19"/>
              </w:rPr>
            </w:pPr>
            <w:r>
              <w:rPr>
                <w:rFonts w:cs="Arial"/>
                <w:sz w:val="19"/>
                <w:szCs w:val="19"/>
              </w:rPr>
              <w:fldChar w:fldCharType="begin"/>
            </w:r>
            <w:r>
              <w:rPr>
                <w:rFonts w:cs="Arial"/>
                <w:sz w:val="19"/>
                <w:szCs w:val="19"/>
              </w:rPr>
              <w:instrText xml:space="preserve"> =SUM(ABOVE) </w:instrText>
            </w:r>
            <w:r>
              <w:rPr>
                <w:rFonts w:cs="Arial"/>
                <w:sz w:val="19"/>
                <w:szCs w:val="19"/>
              </w:rPr>
              <w:fldChar w:fldCharType="separate"/>
            </w:r>
            <w:r>
              <w:rPr>
                <w:rFonts w:cs="Arial"/>
                <w:noProof/>
                <w:sz w:val="19"/>
                <w:szCs w:val="19"/>
              </w:rPr>
              <w:t>119,902</w:t>
            </w:r>
            <w:r>
              <w:rPr>
                <w:rFonts w:cs="Arial"/>
                <w:sz w:val="19"/>
                <w:szCs w:val="19"/>
              </w:rPr>
              <w:fldChar w:fldCharType="end"/>
            </w:r>
          </w:p>
        </w:tc>
      </w:tr>
      <w:tr w:rsidR="00BF46E2" w:rsidRPr="0067138D" w14:paraId="75E591B9" w14:textId="77777777" w:rsidTr="007A0FB1">
        <w:trPr>
          <w:trHeight w:val="20"/>
        </w:trPr>
        <w:tc>
          <w:tcPr>
            <w:tcW w:w="3990" w:type="dxa"/>
            <w:tcBorders>
              <w:top w:val="nil"/>
              <w:left w:val="nil"/>
              <w:bottom w:val="nil"/>
              <w:right w:val="nil"/>
            </w:tcBorders>
            <w:vAlign w:val="bottom"/>
          </w:tcPr>
          <w:p w14:paraId="06359825" w14:textId="77777777" w:rsidR="00BF46E2"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sidRPr="0065483C">
              <w:rPr>
                <w:rFonts w:cs="Arial"/>
                <w:sz w:val="19"/>
                <w:szCs w:val="19"/>
                <w:u w:val="single"/>
              </w:rPr>
              <w:t>Less</w:t>
            </w:r>
            <w:r>
              <w:rPr>
                <w:rFonts w:cs="Arial"/>
                <w:sz w:val="19"/>
                <w:szCs w:val="19"/>
              </w:rPr>
              <w:t xml:space="preserve"> Allowance for impairment of </w:t>
            </w:r>
          </w:p>
          <w:p w14:paraId="7618D632" w14:textId="511A7053" w:rsidR="00BF46E2"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 xml:space="preserve">           investment in receivable</w:t>
            </w:r>
          </w:p>
        </w:tc>
        <w:tc>
          <w:tcPr>
            <w:tcW w:w="1062" w:type="dxa"/>
            <w:tcBorders>
              <w:top w:val="single" w:sz="12" w:space="0" w:color="auto"/>
              <w:left w:val="nil"/>
              <w:bottom w:val="nil"/>
              <w:right w:val="nil"/>
            </w:tcBorders>
            <w:vAlign w:val="bottom"/>
          </w:tcPr>
          <w:p w14:paraId="31DE2D9B" w14:textId="1259E391" w:rsidR="00BF46E2" w:rsidRDefault="00BF46E2" w:rsidP="00BF46E2">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vAlign w:val="bottom"/>
          </w:tcPr>
          <w:p w14:paraId="33886D73" w14:textId="77777777" w:rsidR="00BF46E2" w:rsidRPr="0067138D" w:rsidRDefault="00BF46E2" w:rsidP="00BF46E2">
            <w:pPr>
              <w:tabs>
                <w:tab w:val="left" w:pos="3390"/>
              </w:tabs>
              <w:spacing w:line="360" w:lineRule="auto"/>
              <w:ind w:left="277" w:hanging="277"/>
              <w:jc w:val="right"/>
              <w:rPr>
                <w:rFonts w:cs="Arial"/>
                <w:sz w:val="19"/>
                <w:szCs w:val="19"/>
              </w:rPr>
            </w:pPr>
          </w:p>
        </w:tc>
        <w:tc>
          <w:tcPr>
            <w:tcW w:w="1075" w:type="dxa"/>
            <w:tcBorders>
              <w:top w:val="nil"/>
              <w:left w:val="nil"/>
              <w:bottom w:val="single" w:sz="4" w:space="0" w:color="auto"/>
              <w:right w:val="nil"/>
            </w:tcBorders>
            <w:vAlign w:val="bottom"/>
          </w:tcPr>
          <w:p w14:paraId="13DB9BF6" w14:textId="4D2983BD" w:rsidR="00BF46E2" w:rsidRDefault="00BF46E2" w:rsidP="00BF46E2">
            <w:pPr>
              <w:tabs>
                <w:tab w:val="left" w:pos="3390"/>
              </w:tabs>
              <w:spacing w:line="360" w:lineRule="auto"/>
              <w:ind w:left="277" w:hanging="277"/>
              <w:jc w:val="right"/>
              <w:rPr>
                <w:rFonts w:cs="Arial"/>
                <w:sz w:val="19"/>
                <w:szCs w:val="19"/>
              </w:rPr>
            </w:pPr>
            <w:r>
              <w:rPr>
                <w:rFonts w:cs="Arial"/>
                <w:sz w:val="19"/>
                <w:szCs w:val="19"/>
              </w:rPr>
              <w:t>(2,050)</w:t>
            </w:r>
          </w:p>
        </w:tc>
        <w:tc>
          <w:tcPr>
            <w:tcW w:w="236" w:type="dxa"/>
            <w:tcBorders>
              <w:top w:val="nil"/>
              <w:left w:val="nil"/>
              <w:bottom w:val="nil"/>
              <w:right w:val="nil"/>
            </w:tcBorders>
            <w:vAlign w:val="bottom"/>
          </w:tcPr>
          <w:p w14:paraId="6AFAF545" w14:textId="77777777" w:rsidR="00BF46E2" w:rsidRPr="0067138D" w:rsidRDefault="00BF46E2" w:rsidP="00BF46E2">
            <w:pPr>
              <w:tabs>
                <w:tab w:val="clear" w:pos="6549"/>
              </w:tabs>
              <w:spacing w:line="360" w:lineRule="auto"/>
              <w:ind w:left="-108" w:right="-25"/>
              <w:jc w:val="right"/>
              <w:rPr>
                <w:rFonts w:cs="Arial"/>
                <w:sz w:val="19"/>
                <w:szCs w:val="19"/>
              </w:rPr>
            </w:pPr>
          </w:p>
        </w:tc>
        <w:tc>
          <w:tcPr>
            <w:tcW w:w="1096" w:type="dxa"/>
            <w:tcBorders>
              <w:top w:val="single" w:sz="12" w:space="0" w:color="auto"/>
              <w:left w:val="nil"/>
              <w:bottom w:val="nil"/>
              <w:right w:val="nil"/>
            </w:tcBorders>
            <w:vAlign w:val="bottom"/>
          </w:tcPr>
          <w:p w14:paraId="38A04E27" w14:textId="7531B903" w:rsidR="00BF46E2" w:rsidRPr="0067138D" w:rsidRDefault="00BF46E2" w:rsidP="00BF46E2">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vAlign w:val="bottom"/>
          </w:tcPr>
          <w:p w14:paraId="78E31232" w14:textId="77777777" w:rsidR="00BF46E2" w:rsidRPr="0067138D" w:rsidRDefault="00BF46E2" w:rsidP="00BF46E2">
            <w:pPr>
              <w:tabs>
                <w:tab w:val="clear" w:pos="6549"/>
              </w:tabs>
              <w:spacing w:line="360" w:lineRule="auto"/>
              <w:ind w:left="-108" w:right="-25"/>
              <w:jc w:val="right"/>
              <w:rPr>
                <w:rFonts w:cs="Arial"/>
                <w:sz w:val="19"/>
                <w:szCs w:val="19"/>
              </w:rPr>
            </w:pPr>
          </w:p>
        </w:tc>
        <w:tc>
          <w:tcPr>
            <w:tcW w:w="1150" w:type="dxa"/>
            <w:tcBorders>
              <w:top w:val="nil"/>
              <w:left w:val="nil"/>
              <w:bottom w:val="single" w:sz="4" w:space="0" w:color="auto"/>
              <w:right w:val="nil"/>
            </w:tcBorders>
            <w:vAlign w:val="bottom"/>
          </w:tcPr>
          <w:p w14:paraId="3A3DF4D0" w14:textId="3488EB4B" w:rsidR="00BF46E2" w:rsidRDefault="00BF46E2" w:rsidP="00BF46E2">
            <w:pPr>
              <w:tabs>
                <w:tab w:val="left" w:pos="3390"/>
              </w:tabs>
              <w:spacing w:line="360" w:lineRule="auto"/>
              <w:ind w:left="277" w:hanging="277"/>
              <w:jc w:val="right"/>
              <w:rPr>
                <w:rFonts w:cs="Arial"/>
                <w:sz w:val="19"/>
                <w:szCs w:val="19"/>
              </w:rPr>
            </w:pPr>
            <w:r>
              <w:rPr>
                <w:rFonts w:cs="Arial"/>
                <w:sz w:val="19"/>
                <w:szCs w:val="19"/>
              </w:rPr>
              <w:t>(1,911)</w:t>
            </w:r>
          </w:p>
        </w:tc>
      </w:tr>
      <w:tr w:rsidR="00BF46E2" w:rsidRPr="0067138D" w14:paraId="6EFAA8FD" w14:textId="77777777" w:rsidTr="007A0FB1">
        <w:trPr>
          <w:trHeight w:val="20"/>
        </w:trPr>
        <w:tc>
          <w:tcPr>
            <w:tcW w:w="3990" w:type="dxa"/>
            <w:tcBorders>
              <w:top w:val="nil"/>
              <w:left w:val="nil"/>
              <w:bottom w:val="nil"/>
              <w:right w:val="nil"/>
            </w:tcBorders>
            <w:vAlign w:val="bottom"/>
          </w:tcPr>
          <w:p w14:paraId="3D25E472" w14:textId="7E53F26C" w:rsidR="00BF46E2" w:rsidRDefault="00BF46E2" w:rsidP="00BF4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left="133" w:right="72" w:hanging="133"/>
              <w:rPr>
                <w:rFonts w:cs="Arial"/>
                <w:sz w:val="19"/>
                <w:szCs w:val="19"/>
              </w:rPr>
            </w:pPr>
            <w:r>
              <w:rPr>
                <w:rFonts w:cs="Arial"/>
                <w:sz w:val="19"/>
                <w:szCs w:val="19"/>
              </w:rPr>
              <w:t>Net</w:t>
            </w:r>
          </w:p>
        </w:tc>
        <w:tc>
          <w:tcPr>
            <w:tcW w:w="1062" w:type="dxa"/>
            <w:tcBorders>
              <w:top w:val="nil"/>
              <w:left w:val="nil"/>
              <w:bottom w:val="nil"/>
              <w:right w:val="nil"/>
            </w:tcBorders>
            <w:vAlign w:val="bottom"/>
          </w:tcPr>
          <w:p w14:paraId="71B9C247" w14:textId="77777777" w:rsidR="00BF46E2" w:rsidRDefault="00BF46E2" w:rsidP="00BF46E2">
            <w:pPr>
              <w:tabs>
                <w:tab w:val="left" w:pos="3390"/>
              </w:tabs>
              <w:spacing w:line="360" w:lineRule="auto"/>
              <w:ind w:left="277" w:hanging="277"/>
              <w:jc w:val="right"/>
              <w:rPr>
                <w:rFonts w:cs="Arial"/>
                <w:sz w:val="19"/>
                <w:szCs w:val="19"/>
              </w:rPr>
            </w:pPr>
          </w:p>
        </w:tc>
        <w:tc>
          <w:tcPr>
            <w:tcW w:w="239" w:type="dxa"/>
            <w:tcBorders>
              <w:top w:val="nil"/>
              <w:left w:val="nil"/>
              <w:bottom w:val="nil"/>
              <w:right w:val="nil"/>
            </w:tcBorders>
            <w:vAlign w:val="bottom"/>
          </w:tcPr>
          <w:p w14:paraId="7E5F1EF7" w14:textId="77777777" w:rsidR="00BF46E2" w:rsidRPr="0067138D" w:rsidRDefault="00BF46E2" w:rsidP="00BF46E2">
            <w:pPr>
              <w:tabs>
                <w:tab w:val="left" w:pos="3390"/>
              </w:tabs>
              <w:spacing w:line="360" w:lineRule="auto"/>
              <w:ind w:left="277" w:hanging="277"/>
              <w:jc w:val="right"/>
              <w:rPr>
                <w:rFonts w:cs="Arial"/>
                <w:sz w:val="19"/>
                <w:szCs w:val="19"/>
              </w:rPr>
            </w:pPr>
          </w:p>
        </w:tc>
        <w:tc>
          <w:tcPr>
            <w:tcW w:w="1075" w:type="dxa"/>
            <w:tcBorders>
              <w:left w:val="nil"/>
              <w:bottom w:val="single" w:sz="12" w:space="0" w:color="auto"/>
              <w:right w:val="nil"/>
            </w:tcBorders>
            <w:vAlign w:val="bottom"/>
          </w:tcPr>
          <w:p w14:paraId="2233EFA1" w14:textId="7B7C777B" w:rsidR="00BF46E2" w:rsidRDefault="007A3C3B" w:rsidP="00BF46E2">
            <w:pPr>
              <w:tabs>
                <w:tab w:val="left" w:pos="3390"/>
              </w:tabs>
              <w:spacing w:line="360" w:lineRule="auto"/>
              <w:ind w:left="277" w:hanging="277"/>
              <w:jc w:val="right"/>
              <w:rPr>
                <w:rFonts w:cs="Arial"/>
                <w:sz w:val="19"/>
                <w:szCs w:val="19"/>
              </w:rPr>
            </w:pPr>
            <w:r>
              <w:rPr>
                <w:rFonts w:cs="Arial"/>
                <w:sz w:val="19"/>
                <w:szCs w:val="19"/>
              </w:rPr>
              <w:t>115,229</w:t>
            </w:r>
          </w:p>
        </w:tc>
        <w:tc>
          <w:tcPr>
            <w:tcW w:w="236" w:type="dxa"/>
            <w:tcBorders>
              <w:top w:val="nil"/>
              <w:left w:val="nil"/>
              <w:bottom w:val="nil"/>
              <w:right w:val="nil"/>
            </w:tcBorders>
            <w:vAlign w:val="bottom"/>
          </w:tcPr>
          <w:p w14:paraId="3D7CBDBE" w14:textId="77777777" w:rsidR="00BF46E2" w:rsidRPr="0067138D" w:rsidRDefault="00BF46E2" w:rsidP="00BF46E2">
            <w:pPr>
              <w:tabs>
                <w:tab w:val="clear" w:pos="6549"/>
              </w:tabs>
              <w:spacing w:line="360" w:lineRule="auto"/>
              <w:ind w:left="-108" w:right="-25"/>
              <w:jc w:val="right"/>
              <w:rPr>
                <w:rFonts w:cs="Arial"/>
                <w:sz w:val="19"/>
                <w:szCs w:val="19"/>
              </w:rPr>
            </w:pPr>
          </w:p>
        </w:tc>
        <w:tc>
          <w:tcPr>
            <w:tcW w:w="1096" w:type="dxa"/>
            <w:tcBorders>
              <w:top w:val="nil"/>
              <w:left w:val="nil"/>
              <w:bottom w:val="nil"/>
              <w:right w:val="nil"/>
            </w:tcBorders>
            <w:vAlign w:val="bottom"/>
          </w:tcPr>
          <w:p w14:paraId="7587FC16" w14:textId="77777777" w:rsidR="00BF46E2" w:rsidRPr="0067138D" w:rsidRDefault="00BF46E2" w:rsidP="00BF46E2">
            <w:pPr>
              <w:tabs>
                <w:tab w:val="left" w:pos="3390"/>
              </w:tabs>
              <w:spacing w:line="360" w:lineRule="auto"/>
              <w:ind w:left="277" w:hanging="277"/>
              <w:jc w:val="right"/>
              <w:rPr>
                <w:rFonts w:cs="Arial"/>
                <w:sz w:val="19"/>
                <w:szCs w:val="19"/>
              </w:rPr>
            </w:pPr>
          </w:p>
        </w:tc>
        <w:tc>
          <w:tcPr>
            <w:tcW w:w="236" w:type="dxa"/>
            <w:tcBorders>
              <w:top w:val="nil"/>
              <w:left w:val="nil"/>
              <w:bottom w:val="nil"/>
              <w:right w:val="nil"/>
            </w:tcBorders>
            <w:vAlign w:val="bottom"/>
          </w:tcPr>
          <w:p w14:paraId="7CDEBE91" w14:textId="77777777" w:rsidR="00BF46E2" w:rsidRPr="0067138D" w:rsidRDefault="00BF46E2" w:rsidP="00BF46E2">
            <w:pPr>
              <w:tabs>
                <w:tab w:val="clear" w:pos="6549"/>
              </w:tabs>
              <w:spacing w:line="360" w:lineRule="auto"/>
              <w:ind w:left="-108" w:right="-25"/>
              <w:jc w:val="right"/>
              <w:rPr>
                <w:rFonts w:cs="Arial"/>
                <w:sz w:val="19"/>
                <w:szCs w:val="19"/>
              </w:rPr>
            </w:pPr>
          </w:p>
        </w:tc>
        <w:tc>
          <w:tcPr>
            <w:tcW w:w="1150" w:type="dxa"/>
            <w:tcBorders>
              <w:left w:val="nil"/>
              <w:bottom w:val="single" w:sz="12" w:space="0" w:color="auto"/>
              <w:right w:val="nil"/>
            </w:tcBorders>
            <w:vAlign w:val="bottom"/>
          </w:tcPr>
          <w:p w14:paraId="5BA89F78" w14:textId="03B75DBD" w:rsidR="00BF46E2" w:rsidRDefault="00BF46E2" w:rsidP="00BF46E2">
            <w:pPr>
              <w:tabs>
                <w:tab w:val="left" w:pos="3390"/>
              </w:tabs>
              <w:spacing w:line="360" w:lineRule="auto"/>
              <w:ind w:left="277" w:hanging="277"/>
              <w:jc w:val="right"/>
              <w:rPr>
                <w:rFonts w:cs="Arial"/>
                <w:sz w:val="19"/>
                <w:szCs w:val="19"/>
              </w:rPr>
            </w:pPr>
            <w:r>
              <w:rPr>
                <w:rFonts w:cs="Arial"/>
                <w:sz w:val="19"/>
                <w:szCs w:val="19"/>
              </w:rPr>
              <w:t>117,991</w:t>
            </w:r>
          </w:p>
        </w:tc>
      </w:tr>
    </w:tbl>
    <w:p w14:paraId="13590864" w14:textId="19A20074" w:rsidR="00E1044D" w:rsidRDefault="00E1044D" w:rsidP="001203F9">
      <w:pPr>
        <w:tabs>
          <w:tab w:val="clear" w:pos="454"/>
          <w:tab w:val="left" w:pos="810"/>
        </w:tabs>
        <w:spacing w:line="360" w:lineRule="auto"/>
        <w:ind w:left="450"/>
        <w:jc w:val="both"/>
        <w:rPr>
          <w:rFonts w:cs="Arial"/>
          <w:sz w:val="19"/>
          <w:szCs w:val="19"/>
          <w:lang w:val="en-GB"/>
        </w:rPr>
      </w:pPr>
    </w:p>
    <w:p w14:paraId="75B2B81B" w14:textId="2EB65551" w:rsidR="00E1044D" w:rsidRDefault="00E1044D" w:rsidP="001203F9">
      <w:pPr>
        <w:tabs>
          <w:tab w:val="clear" w:pos="454"/>
          <w:tab w:val="left" w:pos="810"/>
        </w:tabs>
        <w:spacing w:line="360" w:lineRule="auto"/>
        <w:ind w:left="450"/>
        <w:jc w:val="both"/>
        <w:rPr>
          <w:rFonts w:cs="Arial"/>
          <w:sz w:val="19"/>
          <w:szCs w:val="19"/>
          <w:lang w:val="en-GB"/>
        </w:rPr>
      </w:pPr>
      <w:r w:rsidRPr="00E1044D">
        <w:rPr>
          <w:rFonts w:cs="Arial"/>
          <w:sz w:val="19"/>
          <w:szCs w:val="19"/>
          <w:lang w:val="en-GB"/>
        </w:rPr>
        <w:t>In during the year 2016, the indirect subsidiary company has received rights in accounts receivable total amount of Baht 180 million, which have 3 plots of land as collateral. Event after reporting period, the indirect subsidiary company hired an independent appraiser to appraise the land by using the market approach in amount of Baht 506.40 million. During the year 2019, the</w:t>
      </w:r>
      <w:r w:rsidR="00D9797A" w:rsidRPr="00D9797A">
        <w:t xml:space="preserve"> </w:t>
      </w:r>
      <w:r w:rsidR="00D9797A" w:rsidRPr="00D9797A">
        <w:rPr>
          <w:rFonts w:cs="Arial"/>
          <w:sz w:val="19"/>
          <w:szCs w:val="19"/>
          <w:lang w:val="en-GB"/>
        </w:rPr>
        <w:t>indirect</w:t>
      </w:r>
      <w:r w:rsidRPr="00E1044D">
        <w:rPr>
          <w:rFonts w:cs="Arial"/>
          <w:sz w:val="19"/>
          <w:szCs w:val="19"/>
          <w:lang w:val="en-GB"/>
        </w:rPr>
        <w:t xml:space="preserve"> subsidiary company has collected payment partially from the accounts receivable amount of Baht 65.20 million and file a </w:t>
      </w:r>
      <w:r w:rsidR="00192C4D" w:rsidRPr="00E1044D">
        <w:rPr>
          <w:rFonts w:cs="Arial"/>
          <w:sz w:val="19"/>
          <w:szCs w:val="19"/>
          <w:lang w:val="en-GB"/>
        </w:rPr>
        <w:t>suitcase</w:t>
      </w:r>
      <w:r w:rsidRPr="00E1044D">
        <w:rPr>
          <w:rFonts w:cs="Arial"/>
          <w:sz w:val="19"/>
          <w:szCs w:val="19"/>
          <w:lang w:val="en-GB"/>
        </w:rPr>
        <w:t xml:space="preserve"> with the Civil Court for enforcement of mortgage the said land amount of Baht 120 million, with interest rate of 19% per annum for 5 years period, or calculated as interest expense of Baht 114 million, total claim amount of Baht 234 million. Currently, the case is in consideration of the Civil Court. However, the</w:t>
      </w:r>
      <w:r w:rsidR="00D9797A">
        <w:rPr>
          <w:rFonts w:cs="Arial"/>
          <w:sz w:val="19"/>
          <w:szCs w:val="19"/>
          <w:lang w:val="en-GB"/>
        </w:rPr>
        <w:t xml:space="preserve"> </w:t>
      </w:r>
      <w:r w:rsidR="00D9797A" w:rsidRPr="00D9797A">
        <w:rPr>
          <w:rFonts w:cs="Arial"/>
          <w:sz w:val="19"/>
          <w:szCs w:val="19"/>
          <w:lang w:val="en-GB"/>
        </w:rPr>
        <w:t>indirect</w:t>
      </w:r>
      <w:r w:rsidRPr="00E1044D">
        <w:rPr>
          <w:rFonts w:cs="Arial"/>
          <w:sz w:val="19"/>
          <w:szCs w:val="19"/>
          <w:lang w:val="en-GB"/>
        </w:rPr>
        <w:t xml:space="preserve"> subsidiary company believes that the value of the collateral asset is higher than the loan, so it does not set allowance for impairment.</w:t>
      </w:r>
    </w:p>
    <w:p w14:paraId="118E03C5" w14:textId="60287DC9" w:rsidR="0054450A" w:rsidRDefault="0054450A"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r w:rsidRPr="004460E1">
        <w:rPr>
          <w:rFonts w:cs="Arial"/>
          <w:sz w:val="19"/>
          <w:szCs w:val="19"/>
        </w:rPr>
        <w:t xml:space="preserve">Movements in </w:t>
      </w:r>
      <w:r w:rsidR="00243B3C">
        <w:rPr>
          <w:rFonts w:cs="Arial"/>
          <w:sz w:val="19"/>
          <w:szCs w:val="19"/>
        </w:rPr>
        <w:t xml:space="preserve">long-term </w:t>
      </w:r>
      <w:r w:rsidRPr="004460E1">
        <w:rPr>
          <w:rFonts w:cs="Arial"/>
          <w:sz w:val="19"/>
          <w:szCs w:val="19"/>
        </w:rPr>
        <w:t>investment in account receivable during the year are as follows:</w:t>
      </w:r>
    </w:p>
    <w:p w14:paraId="0C6E8082" w14:textId="77777777" w:rsidR="00BC7F3D" w:rsidRPr="00BC7F3D" w:rsidRDefault="00BC7F3D"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theme="minorBidi"/>
          <w:sz w:val="19"/>
          <w:szCs w:val="19"/>
        </w:rPr>
      </w:pPr>
    </w:p>
    <w:tbl>
      <w:tblPr>
        <w:tblW w:w="8992" w:type="dxa"/>
        <w:tblInd w:w="364" w:type="dxa"/>
        <w:tblLayout w:type="fixed"/>
        <w:tblLook w:val="0000" w:firstRow="0" w:lastRow="0" w:firstColumn="0" w:lastColumn="0" w:noHBand="0" w:noVBand="0"/>
      </w:tblPr>
      <w:tblGrid>
        <w:gridCol w:w="3322"/>
        <w:gridCol w:w="1276"/>
        <w:gridCol w:w="1559"/>
        <w:gridCol w:w="1417"/>
        <w:gridCol w:w="1418"/>
      </w:tblGrid>
      <w:tr w:rsidR="008C75E1" w:rsidRPr="00A437BA" w14:paraId="2C08EB1A" w14:textId="77777777" w:rsidTr="00BC7F3D">
        <w:trPr>
          <w:trHeight w:val="18"/>
          <w:tblHeader/>
        </w:trPr>
        <w:tc>
          <w:tcPr>
            <w:tcW w:w="3322" w:type="dxa"/>
            <w:tcBorders>
              <w:top w:val="nil"/>
              <w:left w:val="nil"/>
              <w:bottom w:val="nil"/>
              <w:right w:val="nil"/>
            </w:tcBorders>
            <w:vAlign w:val="bottom"/>
          </w:tcPr>
          <w:p w14:paraId="2C2D2BD2" w14:textId="77777777" w:rsidR="008C75E1" w:rsidRPr="00A437BA" w:rsidRDefault="008C75E1" w:rsidP="00736630">
            <w:pPr>
              <w:spacing w:line="360" w:lineRule="auto"/>
              <w:jc w:val="center"/>
              <w:rPr>
                <w:rFonts w:cs="Arial"/>
                <w:sz w:val="19"/>
                <w:szCs w:val="19"/>
                <w:rtl/>
                <w:cs/>
              </w:rPr>
            </w:pPr>
          </w:p>
        </w:tc>
        <w:tc>
          <w:tcPr>
            <w:tcW w:w="5670" w:type="dxa"/>
            <w:gridSpan w:val="4"/>
            <w:tcBorders>
              <w:top w:val="nil"/>
              <w:left w:val="nil"/>
              <w:right w:val="nil"/>
            </w:tcBorders>
            <w:vAlign w:val="bottom"/>
          </w:tcPr>
          <w:p w14:paraId="5BF6F459" w14:textId="77777777" w:rsidR="008C75E1" w:rsidRPr="00A437BA" w:rsidRDefault="008C75E1" w:rsidP="00736630">
            <w:pPr>
              <w:spacing w:line="360" w:lineRule="auto"/>
              <w:jc w:val="right"/>
              <w:rPr>
                <w:rFonts w:cs="Arial"/>
                <w:sz w:val="19"/>
                <w:szCs w:val="19"/>
                <w:rtl/>
                <w:cs/>
              </w:rPr>
            </w:pPr>
            <w:r w:rsidRPr="00A437BA">
              <w:rPr>
                <w:rFonts w:cs="Arial"/>
                <w:sz w:val="19"/>
                <w:szCs w:val="19"/>
              </w:rPr>
              <w:t>(Unit : Thousand Baht)</w:t>
            </w:r>
          </w:p>
        </w:tc>
      </w:tr>
      <w:tr w:rsidR="008C75E1" w:rsidRPr="00A437BA" w14:paraId="79979E94" w14:textId="77777777" w:rsidTr="00BC7F3D">
        <w:trPr>
          <w:trHeight w:val="18"/>
          <w:tblHeader/>
        </w:trPr>
        <w:tc>
          <w:tcPr>
            <w:tcW w:w="3322" w:type="dxa"/>
            <w:tcBorders>
              <w:top w:val="nil"/>
              <w:left w:val="nil"/>
              <w:bottom w:val="nil"/>
              <w:right w:val="nil"/>
            </w:tcBorders>
            <w:vAlign w:val="bottom"/>
          </w:tcPr>
          <w:p w14:paraId="6D300614" w14:textId="77777777" w:rsidR="008C75E1" w:rsidRPr="00A437BA" w:rsidRDefault="008C75E1" w:rsidP="00736630">
            <w:pPr>
              <w:spacing w:line="360" w:lineRule="auto"/>
              <w:jc w:val="center"/>
              <w:rPr>
                <w:rFonts w:cs="Arial"/>
                <w:sz w:val="19"/>
                <w:szCs w:val="19"/>
                <w:rtl/>
                <w:cs/>
              </w:rPr>
            </w:pPr>
          </w:p>
        </w:tc>
        <w:tc>
          <w:tcPr>
            <w:tcW w:w="5670" w:type="dxa"/>
            <w:gridSpan w:val="4"/>
            <w:tcBorders>
              <w:left w:val="nil"/>
              <w:right w:val="nil"/>
            </w:tcBorders>
            <w:vAlign w:val="bottom"/>
          </w:tcPr>
          <w:p w14:paraId="666631F6" w14:textId="38B716E3" w:rsidR="008C75E1" w:rsidRPr="00A437BA" w:rsidRDefault="008C75E1" w:rsidP="00736630">
            <w:pPr>
              <w:pBdr>
                <w:bottom w:val="single" w:sz="4" w:space="1" w:color="auto"/>
              </w:pBdr>
              <w:spacing w:line="360" w:lineRule="auto"/>
              <w:ind w:left="-99" w:right="-108"/>
              <w:jc w:val="center"/>
              <w:rPr>
                <w:rFonts w:cs="Arial"/>
                <w:sz w:val="19"/>
                <w:szCs w:val="19"/>
              </w:rPr>
            </w:pPr>
            <w:r w:rsidRPr="00A437BA">
              <w:rPr>
                <w:rFonts w:cs="Arial"/>
                <w:sz w:val="19"/>
                <w:szCs w:val="19"/>
              </w:rPr>
              <w:t>Consolidated F/S</w:t>
            </w:r>
          </w:p>
        </w:tc>
      </w:tr>
      <w:tr w:rsidR="008C75E1" w:rsidRPr="00A437BA" w14:paraId="79A30BA4" w14:textId="77777777" w:rsidTr="00BC7F3D">
        <w:trPr>
          <w:trHeight w:val="18"/>
          <w:tblHeader/>
        </w:trPr>
        <w:tc>
          <w:tcPr>
            <w:tcW w:w="3322" w:type="dxa"/>
            <w:tcBorders>
              <w:top w:val="nil"/>
              <w:left w:val="nil"/>
              <w:bottom w:val="nil"/>
              <w:right w:val="nil"/>
            </w:tcBorders>
            <w:vAlign w:val="bottom"/>
          </w:tcPr>
          <w:p w14:paraId="48AB8967" w14:textId="77777777" w:rsidR="008C75E1" w:rsidRPr="00A437BA" w:rsidRDefault="008C75E1" w:rsidP="00736630">
            <w:pPr>
              <w:spacing w:line="360" w:lineRule="auto"/>
              <w:jc w:val="center"/>
              <w:rPr>
                <w:rFonts w:cs="Arial"/>
                <w:sz w:val="19"/>
                <w:szCs w:val="19"/>
                <w:rtl/>
                <w:cs/>
              </w:rPr>
            </w:pPr>
          </w:p>
        </w:tc>
        <w:tc>
          <w:tcPr>
            <w:tcW w:w="1276" w:type="dxa"/>
            <w:tcBorders>
              <w:left w:val="nil"/>
              <w:right w:val="nil"/>
            </w:tcBorders>
            <w:vAlign w:val="bottom"/>
          </w:tcPr>
          <w:p w14:paraId="77C31526" w14:textId="77777777" w:rsidR="008C75E1" w:rsidRPr="00A437BA" w:rsidRDefault="008C75E1" w:rsidP="00736630">
            <w:pPr>
              <w:pBdr>
                <w:bottom w:val="single" w:sz="4" w:space="1" w:color="auto"/>
              </w:pBdr>
              <w:spacing w:line="360" w:lineRule="auto"/>
              <w:ind w:left="-99" w:right="-108"/>
              <w:jc w:val="center"/>
              <w:rPr>
                <w:rFonts w:cs="Arial"/>
                <w:sz w:val="19"/>
                <w:szCs w:val="19"/>
                <w:rtl/>
                <w:cs/>
              </w:rPr>
            </w:pPr>
            <w:r w:rsidRPr="00A437BA">
              <w:rPr>
                <w:rFonts w:cs="Arial"/>
                <w:sz w:val="19"/>
                <w:szCs w:val="19"/>
              </w:rPr>
              <w:t>1 January</w:t>
            </w:r>
          </w:p>
          <w:p w14:paraId="120F3FC1" w14:textId="77777777" w:rsidR="008C75E1" w:rsidRPr="00A437BA" w:rsidRDefault="008C75E1" w:rsidP="00736630">
            <w:pPr>
              <w:pBdr>
                <w:bottom w:val="single" w:sz="4" w:space="1" w:color="auto"/>
              </w:pBdr>
              <w:spacing w:line="360" w:lineRule="auto"/>
              <w:ind w:left="-99" w:right="-108"/>
              <w:jc w:val="center"/>
              <w:rPr>
                <w:rFonts w:cs="Arial"/>
                <w:sz w:val="19"/>
                <w:szCs w:val="19"/>
              </w:rPr>
            </w:pPr>
            <w:r w:rsidRPr="00A437BA">
              <w:rPr>
                <w:rFonts w:cs="Arial"/>
                <w:sz w:val="19"/>
                <w:szCs w:val="19"/>
              </w:rPr>
              <w:t>2020</w:t>
            </w:r>
          </w:p>
        </w:tc>
        <w:tc>
          <w:tcPr>
            <w:tcW w:w="1559" w:type="dxa"/>
            <w:tcBorders>
              <w:left w:val="nil"/>
              <w:right w:val="nil"/>
            </w:tcBorders>
            <w:vAlign w:val="bottom"/>
          </w:tcPr>
          <w:p w14:paraId="6E0D86C8" w14:textId="77777777" w:rsidR="008C75E1" w:rsidRPr="00D1243E" w:rsidRDefault="008C75E1" w:rsidP="00736630">
            <w:pPr>
              <w:pBdr>
                <w:bottom w:val="single" w:sz="4" w:space="1" w:color="auto"/>
              </w:pBdr>
              <w:spacing w:line="360" w:lineRule="auto"/>
              <w:jc w:val="center"/>
              <w:rPr>
                <w:rFonts w:cstheme="minorBidi"/>
                <w:sz w:val="19"/>
                <w:szCs w:val="19"/>
              </w:rPr>
            </w:pPr>
            <w:r>
              <w:rPr>
                <w:rFonts w:cs="Arial"/>
                <w:sz w:val="19"/>
                <w:szCs w:val="19"/>
              </w:rPr>
              <w:t>Portion decreased from cash collection</w:t>
            </w:r>
          </w:p>
        </w:tc>
        <w:tc>
          <w:tcPr>
            <w:tcW w:w="1417" w:type="dxa"/>
            <w:tcBorders>
              <w:left w:val="nil"/>
              <w:right w:val="nil"/>
            </w:tcBorders>
            <w:vAlign w:val="bottom"/>
          </w:tcPr>
          <w:p w14:paraId="17F8A54A" w14:textId="77777777" w:rsidR="008C75E1" w:rsidRPr="00A437BA" w:rsidRDefault="008C75E1" w:rsidP="00736630">
            <w:pPr>
              <w:pBdr>
                <w:bottom w:val="single" w:sz="4" w:space="1" w:color="auto"/>
              </w:pBdr>
              <w:spacing w:line="360" w:lineRule="auto"/>
              <w:jc w:val="center"/>
              <w:rPr>
                <w:rFonts w:cs="Arial"/>
                <w:sz w:val="19"/>
                <w:szCs w:val="19"/>
                <w:rtl/>
                <w:cs/>
              </w:rPr>
            </w:pPr>
            <w:r>
              <w:rPr>
                <w:rFonts w:cs="Arial"/>
                <w:sz w:val="19"/>
                <w:szCs w:val="19"/>
              </w:rPr>
              <w:t>Additional a</w:t>
            </w:r>
            <w:r w:rsidRPr="00A437BA">
              <w:rPr>
                <w:rFonts w:cs="Arial"/>
                <w:sz w:val="19"/>
                <w:szCs w:val="19"/>
              </w:rPr>
              <w:t xml:space="preserve">llowance for </w:t>
            </w:r>
            <w:r w:rsidRPr="005A3B2D">
              <w:rPr>
                <w:rFonts w:cs="Arial"/>
                <w:sz w:val="19"/>
                <w:szCs w:val="19"/>
              </w:rPr>
              <w:t>impairment</w:t>
            </w:r>
          </w:p>
        </w:tc>
        <w:tc>
          <w:tcPr>
            <w:tcW w:w="1418" w:type="dxa"/>
            <w:tcBorders>
              <w:left w:val="nil"/>
              <w:right w:val="nil"/>
            </w:tcBorders>
            <w:vAlign w:val="bottom"/>
          </w:tcPr>
          <w:p w14:paraId="38E9BA76" w14:textId="77777777" w:rsidR="008C75E1" w:rsidRPr="00A437BA" w:rsidRDefault="008C75E1" w:rsidP="00736630">
            <w:pPr>
              <w:pBdr>
                <w:bottom w:val="single" w:sz="4" w:space="1" w:color="auto"/>
              </w:pBdr>
              <w:spacing w:line="360" w:lineRule="auto"/>
              <w:ind w:left="-99" w:right="-108"/>
              <w:jc w:val="center"/>
              <w:rPr>
                <w:rFonts w:cs="Arial"/>
                <w:sz w:val="19"/>
                <w:szCs w:val="19"/>
              </w:rPr>
            </w:pPr>
            <w:r w:rsidRPr="00A437BA">
              <w:rPr>
                <w:rFonts w:cs="Arial"/>
                <w:sz w:val="19"/>
                <w:szCs w:val="19"/>
              </w:rPr>
              <w:t>31 December 2020</w:t>
            </w:r>
          </w:p>
        </w:tc>
      </w:tr>
      <w:tr w:rsidR="008C75E1" w:rsidRPr="00A437BA" w14:paraId="151EFC86" w14:textId="77777777" w:rsidTr="00BC7F3D">
        <w:trPr>
          <w:trHeight w:val="18"/>
        </w:trPr>
        <w:tc>
          <w:tcPr>
            <w:tcW w:w="3322" w:type="dxa"/>
            <w:tcBorders>
              <w:left w:val="nil"/>
              <w:right w:val="nil"/>
            </w:tcBorders>
            <w:noWrap/>
            <w:vAlign w:val="bottom"/>
          </w:tcPr>
          <w:p w14:paraId="7F029D6B" w14:textId="77777777" w:rsidR="008C75E1" w:rsidRPr="00A437BA" w:rsidRDefault="008C75E1" w:rsidP="00736630">
            <w:pPr>
              <w:spacing w:line="360" w:lineRule="auto"/>
              <w:ind w:left="175" w:right="-54" w:hanging="175"/>
              <w:rPr>
                <w:rFonts w:cs="Arial"/>
                <w:sz w:val="19"/>
                <w:szCs w:val="19"/>
                <w:u w:val="single"/>
              </w:rPr>
            </w:pPr>
          </w:p>
        </w:tc>
        <w:tc>
          <w:tcPr>
            <w:tcW w:w="1276" w:type="dxa"/>
            <w:tcBorders>
              <w:left w:val="nil"/>
              <w:right w:val="nil"/>
            </w:tcBorders>
            <w:noWrap/>
            <w:vAlign w:val="bottom"/>
          </w:tcPr>
          <w:p w14:paraId="225E020A" w14:textId="77777777" w:rsidR="008C75E1" w:rsidRPr="00A437BA" w:rsidRDefault="008C75E1" w:rsidP="00736630">
            <w:pPr>
              <w:spacing w:line="360" w:lineRule="auto"/>
              <w:rPr>
                <w:rFonts w:cs="Arial"/>
                <w:sz w:val="19"/>
                <w:szCs w:val="19"/>
                <w:rtl/>
                <w:cs/>
              </w:rPr>
            </w:pPr>
          </w:p>
        </w:tc>
        <w:tc>
          <w:tcPr>
            <w:tcW w:w="1559" w:type="dxa"/>
            <w:tcBorders>
              <w:left w:val="nil"/>
              <w:right w:val="nil"/>
            </w:tcBorders>
            <w:vAlign w:val="bottom"/>
          </w:tcPr>
          <w:p w14:paraId="0B811054" w14:textId="77777777" w:rsidR="008C75E1" w:rsidRPr="00A437BA" w:rsidRDefault="008C75E1" w:rsidP="00736630">
            <w:pPr>
              <w:spacing w:line="360" w:lineRule="auto"/>
              <w:jc w:val="right"/>
              <w:rPr>
                <w:rFonts w:cs="Arial"/>
                <w:sz w:val="19"/>
                <w:szCs w:val="19"/>
                <w:rtl/>
                <w:cs/>
              </w:rPr>
            </w:pPr>
          </w:p>
        </w:tc>
        <w:tc>
          <w:tcPr>
            <w:tcW w:w="1417" w:type="dxa"/>
            <w:tcBorders>
              <w:left w:val="nil"/>
              <w:right w:val="nil"/>
            </w:tcBorders>
            <w:vAlign w:val="bottom"/>
          </w:tcPr>
          <w:p w14:paraId="715C200F" w14:textId="77777777" w:rsidR="008C75E1" w:rsidRPr="00A437BA" w:rsidRDefault="008C75E1" w:rsidP="00736630">
            <w:pPr>
              <w:spacing w:line="360" w:lineRule="auto"/>
              <w:jc w:val="right"/>
              <w:rPr>
                <w:rFonts w:cs="Arial"/>
                <w:sz w:val="19"/>
                <w:szCs w:val="19"/>
                <w:rtl/>
                <w:cs/>
              </w:rPr>
            </w:pPr>
          </w:p>
        </w:tc>
        <w:tc>
          <w:tcPr>
            <w:tcW w:w="1418" w:type="dxa"/>
            <w:tcBorders>
              <w:left w:val="nil"/>
              <w:right w:val="nil"/>
            </w:tcBorders>
            <w:vAlign w:val="bottom"/>
          </w:tcPr>
          <w:p w14:paraId="7646CC78" w14:textId="77777777" w:rsidR="008C75E1" w:rsidRPr="00A437BA" w:rsidRDefault="008C75E1" w:rsidP="00736630">
            <w:pPr>
              <w:spacing w:line="360" w:lineRule="auto"/>
              <w:jc w:val="center"/>
              <w:rPr>
                <w:rFonts w:cs="Arial"/>
                <w:sz w:val="19"/>
                <w:szCs w:val="19"/>
                <w:rtl/>
                <w:cs/>
              </w:rPr>
            </w:pPr>
          </w:p>
        </w:tc>
      </w:tr>
      <w:tr w:rsidR="008C75E1" w:rsidRPr="00A437BA" w14:paraId="331325ED" w14:textId="77777777" w:rsidTr="00BC7F3D">
        <w:trPr>
          <w:trHeight w:val="18"/>
        </w:trPr>
        <w:tc>
          <w:tcPr>
            <w:tcW w:w="3322" w:type="dxa"/>
            <w:tcBorders>
              <w:top w:val="nil"/>
              <w:left w:val="nil"/>
              <w:right w:val="nil"/>
            </w:tcBorders>
            <w:vAlign w:val="bottom"/>
          </w:tcPr>
          <w:p w14:paraId="60CA6DEE" w14:textId="77777777" w:rsidR="008C75E1" w:rsidRPr="00460330" w:rsidRDefault="008C75E1" w:rsidP="00736630">
            <w:pPr>
              <w:spacing w:line="360" w:lineRule="auto"/>
              <w:rPr>
                <w:rFonts w:cstheme="minorBidi"/>
                <w:sz w:val="19"/>
                <w:szCs w:val="19"/>
              </w:rPr>
            </w:pPr>
            <w:r>
              <w:rPr>
                <w:rFonts w:cstheme="minorBidi"/>
                <w:sz w:val="19"/>
                <w:szCs w:val="19"/>
              </w:rPr>
              <w:t>Purchase cost</w:t>
            </w:r>
          </w:p>
        </w:tc>
        <w:tc>
          <w:tcPr>
            <w:tcW w:w="1276" w:type="dxa"/>
            <w:tcBorders>
              <w:top w:val="nil"/>
              <w:left w:val="nil"/>
              <w:right w:val="nil"/>
            </w:tcBorders>
            <w:vAlign w:val="bottom"/>
          </w:tcPr>
          <w:p w14:paraId="50E827B7" w14:textId="77777777" w:rsidR="008C75E1" w:rsidRPr="00B83EAB" w:rsidRDefault="008C75E1" w:rsidP="00736630">
            <w:pPr>
              <w:spacing w:line="360" w:lineRule="auto"/>
              <w:jc w:val="right"/>
              <w:rPr>
                <w:rFonts w:cs="Arial"/>
                <w:sz w:val="19"/>
                <w:szCs w:val="19"/>
                <w:rtl/>
                <w:cs/>
              </w:rPr>
            </w:pPr>
            <w:r w:rsidRPr="00B83EAB">
              <w:rPr>
                <w:rFonts w:cs="Arial"/>
                <w:sz w:val="19"/>
                <w:szCs w:val="19"/>
              </w:rPr>
              <w:t>119,902</w:t>
            </w:r>
          </w:p>
        </w:tc>
        <w:tc>
          <w:tcPr>
            <w:tcW w:w="1559" w:type="dxa"/>
            <w:tcBorders>
              <w:top w:val="nil"/>
              <w:left w:val="nil"/>
              <w:right w:val="nil"/>
            </w:tcBorders>
            <w:vAlign w:val="bottom"/>
          </w:tcPr>
          <w:p w14:paraId="754872AA" w14:textId="77777777" w:rsidR="008C75E1" w:rsidRPr="00B83EAB" w:rsidRDefault="008C75E1" w:rsidP="00736630">
            <w:pPr>
              <w:spacing w:line="360" w:lineRule="auto"/>
              <w:jc w:val="right"/>
              <w:rPr>
                <w:rFonts w:cs="Arial"/>
                <w:sz w:val="19"/>
                <w:szCs w:val="19"/>
              </w:rPr>
            </w:pPr>
            <w:r w:rsidRPr="00B83EAB">
              <w:rPr>
                <w:rFonts w:cs="Arial"/>
                <w:sz w:val="19"/>
                <w:szCs w:val="19"/>
              </w:rPr>
              <w:t>(2,623)</w:t>
            </w:r>
          </w:p>
        </w:tc>
        <w:tc>
          <w:tcPr>
            <w:tcW w:w="1417" w:type="dxa"/>
            <w:tcBorders>
              <w:top w:val="nil"/>
              <w:left w:val="nil"/>
              <w:right w:val="nil"/>
            </w:tcBorders>
            <w:vAlign w:val="bottom"/>
          </w:tcPr>
          <w:p w14:paraId="7763E621" w14:textId="77777777" w:rsidR="008C75E1" w:rsidRPr="00B83EAB" w:rsidRDefault="008C75E1" w:rsidP="00736630">
            <w:pPr>
              <w:spacing w:line="360" w:lineRule="auto"/>
              <w:jc w:val="center"/>
              <w:rPr>
                <w:rFonts w:cs="Arial"/>
                <w:sz w:val="19"/>
                <w:szCs w:val="19"/>
                <w:cs/>
              </w:rPr>
            </w:pPr>
            <w:r>
              <w:rPr>
                <w:rFonts w:cs="Arial"/>
                <w:sz w:val="19"/>
                <w:szCs w:val="19"/>
              </w:rPr>
              <w:t xml:space="preserve">          -</w:t>
            </w:r>
          </w:p>
        </w:tc>
        <w:tc>
          <w:tcPr>
            <w:tcW w:w="1418" w:type="dxa"/>
            <w:tcBorders>
              <w:top w:val="nil"/>
              <w:left w:val="nil"/>
              <w:right w:val="nil"/>
            </w:tcBorders>
            <w:vAlign w:val="bottom"/>
          </w:tcPr>
          <w:p w14:paraId="4E80824A" w14:textId="77777777" w:rsidR="008C75E1" w:rsidRPr="00B83EAB" w:rsidRDefault="008C75E1" w:rsidP="00736630">
            <w:pPr>
              <w:spacing w:line="360" w:lineRule="auto"/>
              <w:jc w:val="right"/>
              <w:rPr>
                <w:rFonts w:cs="Arial"/>
                <w:sz w:val="19"/>
                <w:szCs w:val="19"/>
                <w:rtl/>
                <w:cs/>
              </w:rPr>
            </w:pPr>
            <w:r w:rsidRPr="00B83EAB">
              <w:rPr>
                <w:rFonts w:cs="Arial"/>
                <w:sz w:val="19"/>
                <w:szCs w:val="19"/>
              </w:rPr>
              <w:t>117,279</w:t>
            </w:r>
          </w:p>
        </w:tc>
      </w:tr>
      <w:tr w:rsidR="008C75E1" w:rsidRPr="00A437BA" w14:paraId="1815CE99" w14:textId="77777777" w:rsidTr="00BC7F3D">
        <w:trPr>
          <w:trHeight w:val="18"/>
        </w:trPr>
        <w:tc>
          <w:tcPr>
            <w:tcW w:w="3322" w:type="dxa"/>
            <w:tcBorders>
              <w:top w:val="nil"/>
              <w:left w:val="nil"/>
              <w:right w:val="nil"/>
            </w:tcBorders>
            <w:vAlign w:val="bottom"/>
          </w:tcPr>
          <w:p w14:paraId="00A2D529" w14:textId="77777777" w:rsidR="008C75E1" w:rsidRDefault="008C75E1" w:rsidP="00736630">
            <w:pPr>
              <w:spacing w:line="360" w:lineRule="auto"/>
              <w:ind w:left="-6" w:hanging="6"/>
              <w:rPr>
                <w:rFonts w:cs="Arial"/>
                <w:sz w:val="19"/>
                <w:szCs w:val="19"/>
              </w:rPr>
            </w:pPr>
            <w:r w:rsidRPr="00A437BA">
              <w:rPr>
                <w:rFonts w:cs="Arial"/>
                <w:sz w:val="19"/>
                <w:szCs w:val="19"/>
              </w:rPr>
              <w:t xml:space="preserve">Allowance for </w:t>
            </w:r>
            <w:r w:rsidRPr="005A3B2D">
              <w:rPr>
                <w:rFonts w:cs="Arial"/>
                <w:sz w:val="19"/>
                <w:szCs w:val="19"/>
              </w:rPr>
              <w:t xml:space="preserve">impairment </w:t>
            </w:r>
            <w:r>
              <w:rPr>
                <w:rFonts w:cs="Arial"/>
                <w:sz w:val="19"/>
                <w:szCs w:val="19"/>
              </w:rPr>
              <w:t xml:space="preserve">of </w:t>
            </w:r>
          </w:p>
          <w:p w14:paraId="01D83421" w14:textId="77777777" w:rsidR="008C75E1" w:rsidRPr="00A437BA" w:rsidRDefault="008C75E1" w:rsidP="00736630">
            <w:pPr>
              <w:spacing w:line="360" w:lineRule="auto"/>
              <w:ind w:left="-6" w:hanging="6"/>
              <w:rPr>
                <w:rFonts w:cs="Arial"/>
                <w:sz w:val="19"/>
                <w:szCs w:val="19"/>
              </w:rPr>
            </w:pPr>
            <w:r>
              <w:rPr>
                <w:rFonts w:cs="Arial"/>
                <w:sz w:val="19"/>
                <w:szCs w:val="19"/>
              </w:rPr>
              <w:t xml:space="preserve">     investment in accounts receivable</w:t>
            </w:r>
          </w:p>
        </w:tc>
        <w:tc>
          <w:tcPr>
            <w:tcW w:w="1276" w:type="dxa"/>
            <w:tcBorders>
              <w:top w:val="nil"/>
              <w:left w:val="nil"/>
              <w:right w:val="nil"/>
            </w:tcBorders>
            <w:vAlign w:val="bottom"/>
          </w:tcPr>
          <w:p w14:paraId="5E548C3C" w14:textId="77777777" w:rsidR="008C75E1" w:rsidRPr="00B83EAB" w:rsidRDefault="008C75E1" w:rsidP="00736630">
            <w:pPr>
              <w:spacing w:line="360" w:lineRule="auto"/>
              <w:jc w:val="right"/>
              <w:rPr>
                <w:rFonts w:cs="Arial"/>
                <w:sz w:val="19"/>
                <w:szCs w:val="19"/>
              </w:rPr>
            </w:pPr>
            <w:r w:rsidRPr="00B83EAB">
              <w:rPr>
                <w:rFonts w:cs="Arial"/>
                <w:sz w:val="19"/>
                <w:szCs w:val="19"/>
              </w:rPr>
              <w:t>(1,911)</w:t>
            </w:r>
          </w:p>
        </w:tc>
        <w:tc>
          <w:tcPr>
            <w:tcW w:w="1559" w:type="dxa"/>
            <w:tcBorders>
              <w:top w:val="nil"/>
              <w:left w:val="nil"/>
              <w:right w:val="nil"/>
            </w:tcBorders>
            <w:vAlign w:val="bottom"/>
          </w:tcPr>
          <w:p w14:paraId="6C94D29D" w14:textId="77777777" w:rsidR="008C75E1" w:rsidRDefault="008C75E1" w:rsidP="00736630">
            <w:pPr>
              <w:spacing w:line="360" w:lineRule="auto"/>
              <w:jc w:val="right"/>
              <w:rPr>
                <w:rFonts w:cs="Arial"/>
                <w:sz w:val="19"/>
                <w:szCs w:val="19"/>
              </w:rPr>
            </w:pPr>
          </w:p>
          <w:p w14:paraId="2460C972" w14:textId="77777777" w:rsidR="008C75E1" w:rsidRPr="00B83EAB" w:rsidRDefault="008C75E1" w:rsidP="00736630">
            <w:pPr>
              <w:spacing w:line="360" w:lineRule="auto"/>
              <w:jc w:val="center"/>
              <w:rPr>
                <w:rFonts w:cs="Arial"/>
                <w:sz w:val="19"/>
                <w:szCs w:val="19"/>
                <w:cs/>
              </w:rPr>
            </w:pPr>
            <w:r>
              <w:rPr>
                <w:rFonts w:cs="Arial"/>
                <w:sz w:val="19"/>
                <w:szCs w:val="19"/>
              </w:rPr>
              <w:t xml:space="preserve">            -</w:t>
            </w:r>
          </w:p>
        </w:tc>
        <w:tc>
          <w:tcPr>
            <w:tcW w:w="1417" w:type="dxa"/>
            <w:tcBorders>
              <w:top w:val="nil"/>
              <w:left w:val="nil"/>
              <w:right w:val="nil"/>
            </w:tcBorders>
            <w:vAlign w:val="bottom"/>
          </w:tcPr>
          <w:p w14:paraId="301CF05C" w14:textId="77777777" w:rsidR="008C75E1" w:rsidRPr="00B83EAB" w:rsidRDefault="008C75E1" w:rsidP="00736630">
            <w:pPr>
              <w:spacing w:line="360" w:lineRule="auto"/>
              <w:jc w:val="right"/>
              <w:rPr>
                <w:rFonts w:cs="Arial"/>
                <w:sz w:val="19"/>
                <w:szCs w:val="19"/>
              </w:rPr>
            </w:pPr>
            <w:r w:rsidRPr="00B83EAB">
              <w:rPr>
                <w:rFonts w:cs="Arial"/>
                <w:sz w:val="19"/>
                <w:szCs w:val="19"/>
              </w:rPr>
              <w:t>(139)</w:t>
            </w:r>
          </w:p>
        </w:tc>
        <w:tc>
          <w:tcPr>
            <w:tcW w:w="1418" w:type="dxa"/>
            <w:tcBorders>
              <w:top w:val="nil"/>
              <w:left w:val="nil"/>
              <w:right w:val="nil"/>
            </w:tcBorders>
            <w:vAlign w:val="bottom"/>
          </w:tcPr>
          <w:p w14:paraId="613DBA02" w14:textId="77777777" w:rsidR="008C75E1" w:rsidRPr="00B83EAB" w:rsidRDefault="008C75E1" w:rsidP="00736630">
            <w:pPr>
              <w:spacing w:line="360" w:lineRule="auto"/>
              <w:jc w:val="right"/>
              <w:rPr>
                <w:rFonts w:cs="Arial"/>
                <w:sz w:val="19"/>
                <w:szCs w:val="19"/>
                <w:cs/>
              </w:rPr>
            </w:pPr>
            <w:r w:rsidRPr="00B83EAB">
              <w:rPr>
                <w:rFonts w:cs="Arial"/>
                <w:sz w:val="19"/>
                <w:szCs w:val="19"/>
              </w:rPr>
              <w:t>(2,050)</w:t>
            </w:r>
          </w:p>
        </w:tc>
      </w:tr>
      <w:tr w:rsidR="008C75E1" w:rsidRPr="00A437BA" w14:paraId="51A13F78" w14:textId="77777777" w:rsidTr="00BC7F3D">
        <w:trPr>
          <w:trHeight w:val="18"/>
        </w:trPr>
        <w:tc>
          <w:tcPr>
            <w:tcW w:w="3322" w:type="dxa"/>
            <w:tcBorders>
              <w:left w:val="nil"/>
              <w:bottom w:val="nil"/>
              <w:right w:val="nil"/>
            </w:tcBorders>
            <w:vAlign w:val="bottom"/>
          </w:tcPr>
          <w:p w14:paraId="17A37E54" w14:textId="77777777" w:rsidR="008C75E1" w:rsidRPr="00A437BA" w:rsidRDefault="008C75E1" w:rsidP="00736630">
            <w:pPr>
              <w:spacing w:line="360" w:lineRule="auto"/>
              <w:rPr>
                <w:rFonts w:cs="Arial"/>
                <w:sz w:val="19"/>
                <w:szCs w:val="19"/>
              </w:rPr>
            </w:pPr>
            <w:r w:rsidRPr="00A437BA">
              <w:rPr>
                <w:rFonts w:cs="Arial"/>
                <w:sz w:val="19"/>
                <w:szCs w:val="19"/>
              </w:rPr>
              <w:t>Net</w:t>
            </w:r>
          </w:p>
        </w:tc>
        <w:tc>
          <w:tcPr>
            <w:tcW w:w="1276" w:type="dxa"/>
            <w:tcBorders>
              <w:left w:val="nil"/>
              <w:right w:val="nil"/>
            </w:tcBorders>
            <w:vAlign w:val="bottom"/>
          </w:tcPr>
          <w:p w14:paraId="76321F93" w14:textId="77777777" w:rsidR="008C75E1" w:rsidRPr="00B83EAB" w:rsidRDefault="008C75E1" w:rsidP="00736630">
            <w:pPr>
              <w:pBdr>
                <w:top w:val="single" w:sz="4" w:space="1" w:color="auto"/>
                <w:bottom w:val="single" w:sz="12" w:space="1" w:color="auto"/>
              </w:pBdr>
              <w:spacing w:line="360" w:lineRule="auto"/>
              <w:jc w:val="right"/>
              <w:rPr>
                <w:rFonts w:cs="Arial"/>
                <w:sz w:val="19"/>
                <w:szCs w:val="19"/>
              </w:rPr>
            </w:pPr>
            <w:r w:rsidRPr="00B83EAB">
              <w:rPr>
                <w:rFonts w:cs="Arial"/>
                <w:sz w:val="19"/>
                <w:szCs w:val="19"/>
              </w:rPr>
              <w:t>117,991</w:t>
            </w:r>
          </w:p>
        </w:tc>
        <w:tc>
          <w:tcPr>
            <w:tcW w:w="1559" w:type="dxa"/>
            <w:tcBorders>
              <w:left w:val="nil"/>
              <w:right w:val="nil"/>
            </w:tcBorders>
            <w:vAlign w:val="bottom"/>
          </w:tcPr>
          <w:p w14:paraId="7BF23A0B" w14:textId="77777777" w:rsidR="008C75E1" w:rsidRPr="00B83EAB" w:rsidRDefault="008C75E1" w:rsidP="00736630">
            <w:pPr>
              <w:pBdr>
                <w:top w:val="single" w:sz="4" w:space="1" w:color="auto"/>
                <w:bottom w:val="single" w:sz="12" w:space="1" w:color="auto"/>
              </w:pBdr>
              <w:spacing w:line="360" w:lineRule="auto"/>
              <w:jc w:val="right"/>
              <w:rPr>
                <w:rFonts w:cs="Arial"/>
                <w:sz w:val="19"/>
                <w:szCs w:val="19"/>
              </w:rPr>
            </w:pPr>
            <w:r w:rsidRPr="00B83EAB">
              <w:rPr>
                <w:rFonts w:cs="Arial"/>
                <w:sz w:val="19"/>
                <w:szCs w:val="19"/>
              </w:rPr>
              <w:t>(2,623)</w:t>
            </w:r>
          </w:p>
        </w:tc>
        <w:tc>
          <w:tcPr>
            <w:tcW w:w="1417" w:type="dxa"/>
            <w:tcBorders>
              <w:left w:val="nil"/>
              <w:right w:val="nil"/>
            </w:tcBorders>
            <w:vAlign w:val="bottom"/>
          </w:tcPr>
          <w:p w14:paraId="16A9AAB7" w14:textId="77777777" w:rsidR="008C75E1" w:rsidRPr="00B83EAB" w:rsidRDefault="008C75E1" w:rsidP="00736630">
            <w:pPr>
              <w:pBdr>
                <w:top w:val="single" w:sz="4" w:space="1" w:color="auto"/>
                <w:bottom w:val="single" w:sz="12" w:space="1" w:color="auto"/>
              </w:pBdr>
              <w:spacing w:line="360" w:lineRule="auto"/>
              <w:jc w:val="right"/>
              <w:rPr>
                <w:rFonts w:cs="Arial"/>
                <w:sz w:val="19"/>
                <w:szCs w:val="19"/>
                <w:cs/>
              </w:rPr>
            </w:pPr>
            <w:r w:rsidRPr="00B83EAB">
              <w:rPr>
                <w:rFonts w:cs="Arial"/>
                <w:sz w:val="19"/>
                <w:szCs w:val="19"/>
              </w:rPr>
              <w:t>(139)</w:t>
            </w:r>
          </w:p>
        </w:tc>
        <w:tc>
          <w:tcPr>
            <w:tcW w:w="1418" w:type="dxa"/>
            <w:tcBorders>
              <w:left w:val="nil"/>
              <w:right w:val="nil"/>
            </w:tcBorders>
            <w:vAlign w:val="bottom"/>
          </w:tcPr>
          <w:p w14:paraId="0606E58E" w14:textId="77777777" w:rsidR="008C75E1" w:rsidRPr="00B83EAB" w:rsidRDefault="008C75E1" w:rsidP="00736630">
            <w:pPr>
              <w:pBdr>
                <w:top w:val="single" w:sz="4" w:space="1" w:color="auto"/>
                <w:bottom w:val="single" w:sz="12" w:space="1" w:color="auto"/>
              </w:pBdr>
              <w:spacing w:line="360" w:lineRule="auto"/>
              <w:jc w:val="right"/>
              <w:rPr>
                <w:rFonts w:cs="Arial"/>
                <w:sz w:val="19"/>
                <w:szCs w:val="19"/>
              </w:rPr>
            </w:pPr>
            <w:r w:rsidRPr="00B83EAB">
              <w:rPr>
                <w:rFonts w:cs="Arial"/>
                <w:sz w:val="19"/>
                <w:szCs w:val="19"/>
              </w:rPr>
              <w:t>115,229</w:t>
            </w:r>
          </w:p>
        </w:tc>
      </w:tr>
    </w:tbl>
    <w:p w14:paraId="344DB20F" w14:textId="77777777" w:rsidR="002E73EE" w:rsidRPr="00BD7F28" w:rsidRDefault="002E73EE"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481AD028" w14:textId="354616A2" w:rsidR="009E22DF" w:rsidRPr="007541C3"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7541C3">
        <w:rPr>
          <w:rFonts w:cs="Arial"/>
          <w:b/>
          <w:bCs/>
          <w:caps/>
          <w:sz w:val="19"/>
          <w:szCs w:val="19"/>
        </w:rPr>
        <w:t xml:space="preserve">Deferred Income tax ASSET / </w:t>
      </w:r>
      <w:r w:rsidR="00FA5A0F" w:rsidRPr="007541C3">
        <w:rPr>
          <w:rFonts w:cs="Arial"/>
          <w:b/>
          <w:bCs/>
          <w:caps/>
          <w:sz w:val="19"/>
          <w:szCs w:val="19"/>
        </w:rPr>
        <w:t>Income tax</w:t>
      </w:r>
    </w:p>
    <w:p w14:paraId="20572767" w14:textId="77777777" w:rsidR="009E22DF" w:rsidRPr="00BC7F3D" w:rsidRDefault="009E22DF" w:rsidP="00BC7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715A4DAC" w14:textId="1F3361EF" w:rsidR="00874A11" w:rsidRDefault="00874A11"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r w:rsidRPr="003B38A3">
        <w:rPr>
          <w:rFonts w:cs="Arial"/>
          <w:sz w:val="19"/>
          <w:szCs w:val="19"/>
        </w:rPr>
        <w:t xml:space="preserve">Deferred tax assets/liabilities as at </w:t>
      </w:r>
      <w:r w:rsidR="00D75B51" w:rsidRPr="003B38A3">
        <w:rPr>
          <w:rFonts w:cs="Arial"/>
          <w:sz w:val="19"/>
          <w:szCs w:val="19"/>
        </w:rPr>
        <w:t xml:space="preserve">31 December </w:t>
      </w:r>
      <w:r w:rsidRPr="003B38A3">
        <w:rPr>
          <w:rFonts w:cs="Arial"/>
          <w:sz w:val="19"/>
          <w:szCs w:val="19"/>
        </w:rPr>
        <w:t>20</w:t>
      </w:r>
      <w:r w:rsidR="000B37DD">
        <w:rPr>
          <w:rFonts w:cs="Arial"/>
          <w:sz w:val="19"/>
          <w:szCs w:val="19"/>
        </w:rPr>
        <w:t>20</w:t>
      </w:r>
      <w:r w:rsidRPr="003B38A3">
        <w:rPr>
          <w:rFonts w:cs="Arial"/>
          <w:sz w:val="19"/>
          <w:szCs w:val="19"/>
        </w:rPr>
        <w:t xml:space="preserve"> and </w:t>
      </w:r>
      <w:r w:rsidR="005372B2" w:rsidRPr="003B38A3">
        <w:rPr>
          <w:rFonts w:cs="Arial"/>
          <w:sz w:val="19"/>
          <w:szCs w:val="19"/>
        </w:rPr>
        <w:t>201</w:t>
      </w:r>
      <w:r w:rsidR="000B37DD">
        <w:rPr>
          <w:rFonts w:cs="Arial"/>
          <w:sz w:val="19"/>
          <w:szCs w:val="19"/>
        </w:rPr>
        <w:t>9</w:t>
      </w:r>
      <w:r w:rsidRPr="003B38A3">
        <w:rPr>
          <w:rFonts w:cs="Arial"/>
          <w:sz w:val="19"/>
          <w:szCs w:val="19"/>
        </w:rPr>
        <w:t>, which were resulted from temporary differences between those assets/liabilities for income tax computation purpose and assets/liabilities for accounting purp</w:t>
      </w:r>
      <w:r w:rsidR="00582D1B" w:rsidRPr="003B38A3">
        <w:rPr>
          <w:rFonts w:cs="Arial"/>
          <w:sz w:val="19"/>
          <w:szCs w:val="19"/>
        </w:rPr>
        <w:t>ose are summarized as below</w:t>
      </w:r>
      <w:r w:rsidRPr="003B38A3">
        <w:rPr>
          <w:rFonts w:cs="Arial"/>
          <w:sz w:val="19"/>
          <w:szCs w:val="19"/>
        </w:rPr>
        <w:t>:</w:t>
      </w:r>
    </w:p>
    <w:p w14:paraId="1140DE60" w14:textId="009FC678" w:rsidR="00967ED3" w:rsidRPr="00BC7F3D" w:rsidRDefault="00967ED3" w:rsidP="00BF3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154" w:type="dxa"/>
        <w:tblInd w:w="350" w:type="dxa"/>
        <w:tblLayout w:type="fixed"/>
        <w:tblLook w:val="01E0" w:firstRow="1" w:lastRow="1" w:firstColumn="1" w:lastColumn="1" w:noHBand="0" w:noVBand="0"/>
      </w:tblPr>
      <w:tblGrid>
        <w:gridCol w:w="4150"/>
        <w:gridCol w:w="1116"/>
        <w:gridCol w:w="1116"/>
        <w:gridCol w:w="1611"/>
        <w:gridCol w:w="1161"/>
      </w:tblGrid>
      <w:tr w:rsidR="00967ED3" w:rsidRPr="009607F2" w14:paraId="10501924" w14:textId="77777777" w:rsidTr="00615F38">
        <w:trPr>
          <w:trHeight w:val="20"/>
          <w:tblHeader/>
        </w:trPr>
        <w:tc>
          <w:tcPr>
            <w:tcW w:w="4150" w:type="dxa"/>
            <w:vAlign w:val="bottom"/>
          </w:tcPr>
          <w:p w14:paraId="3195B8C8" w14:textId="77777777" w:rsidR="00967ED3" w:rsidRPr="003B38A3" w:rsidRDefault="00967ED3" w:rsidP="00FB62F0">
            <w:pPr>
              <w:spacing w:line="360" w:lineRule="auto"/>
              <w:rPr>
                <w:rFonts w:cs="Arial"/>
                <w:sz w:val="14"/>
                <w:szCs w:val="14"/>
              </w:rPr>
            </w:pPr>
          </w:p>
        </w:tc>
        <w:tc>
          <w:tcPr>
            <w:tcW w:w="5004" w:type="dxa"/>
            <w:gridSpan w:val="4"/>
            <w:vAlign w:val="bottom"/>
          </w:tcPr>
          <w:p w14:paraId="57DE903B" w14:textId="77777777" w:rsidR="00967ED3" w:rsidRPr="003B38A3" w:rsidRDefault="00967ED3" w:rsidP="00FB62F0">
            <w:pPr>
              <w:spacing w:line="360" w:lineRule="auto"/>
              <w:ind w:firstLine="6"/>
              <w:jc w:val="right"/>
              <w:rPr>
                <w:rFonts w:cs="Arial"/>
                <w:sz w:val="14"/>
                <w:szCs w:val="14"/>
              </w:rPr>
            </w:pPr>
            <w:r w:rsidRPr="003B38A3">
              <w:rPr>
                <w:rFonts w:cs="Arial"/>
                <w:sz w:val="14"/>
                <w:szCs w:val="14"/>
              </w:rPr>
              <w:t>(Unit : Thousand Baht)</w:t>
            </w:r>
          </w:p>
        </w:tc>
      </w:tr>
      <w:tr w:rsidR="00967ED3" w:rsidRPr="009607F2" w14:paraId="20BC85AE" w14:textId="77777777" w:rsidTr="00615F38">
        <w:trPr>
          <w:trHeight w:val="20"/>
          <w:tblHeader/>
        </w:trPr>
        <w:tc>
          <w:tcPr>
            <w:tcW w:w="4150" w:type="dxa"/>
            <w:vAlign w:val="bottom"/>
          </w:tcPr>
          <w:p w14:paraId="6BE132DF" w14:textId="77777777" w:rsidR="00967ED3" w:rsidRPr="003B38A3" w:rsidRDefault="00967ED3" w:rsidP="00FB62F0">
            <w:pPr>
              <w:spacing w:line="360" w:lineRule="auto"/>
              <w:rPr>
                <w:rFonts w:cs="Arial"/>
                <w:sz w:val="14"/>
                <w:szCs w:val="14"/>
              </w:rPr>
            </w:pPr>
          </w:p>
        </w:tc>
        <w:tc>
          <w:tcPr>
            <w:tcW w:w="5004" w:type="dxa"/>
            <w:gridSpan w:val="4"/>
            <w:vAlign w:val="bottom"/>
          </w:tcPr>
          <w:p w14:paraId="39698914" w14:textId="77777777" w:rsidR="00967ED3" w:rsidRPr="003B38A3" w:rsidRDefault="00967ED3" w:rsidP="00FB62F0">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967ED3" w:rsidRPr="009607F2" w14:paraId="3D7D5E64" w14:textId="77777777" w:rsidTr="00615F38">
        <w:trPr>
          <w:trHeight w:val="20"/>
          <w:tblHeader/>
        </w:trPr>
        <w:tc>
          <w:tcPr>
            <w:tcW w:w="4150" w:type="dxa"/>
            <w:vAlign w:val="bottom"/>
          </w:tcPr>
          <w:p w14:paraId="7B612DA3" w14:textId="77777777" w:rsidR="00967ED3" w:rsidRPr="003B38A3" w:rsidRDefault="00967ED3" w:rsidP="00FB62F0">
            <w:pPr>
              <w:spacing w:line="360" w:lineRule="auto"/>
              <w:rPr>
                <w:rFonts w:cs="Arial"/>
                <w:sz w:val="14"/>
                <w:szCs w:val="14"/>
              </w:rPr>
            </w:pPr>
          </w:p>
        </w:tc>
        <w:tc>
          <w:tcPr>
            <w:tcW w:w="1116" w:type="dxa"/>
            <w:vAlign w:val="bottom"/>
          </w:tcPr>
          <w:p w14:paraId="5A20C6B7" w14:textId="3BB9542C" w:rsidR="00967ED3" w:rsidRPr="003B38A3" w:rsidRDefault="00307381" w:rsidP="00FB62F0">
            <w:pPr>
              <w:spacing w:line="360" w:lineRule="auto"/>
              <w:jc w:val="center"/>
              <w:rPr>
                <w:rFonts w:cs="Arial"/>
                <w:sz w:val="14"/>
                <w:szCs w:val="14"/>
                <w:cs/>
              </w:rPr>
            </w:pPr>
            <w:r>
              <w:rPr>
                <w:sz w:val="14"/>
                <w:szCs w:val="14"/>
              </w:rPr>
              <w:t xml:space="preserve">1 </w:t>
            </w:r>
            <w:r w:rsidRPr="00D67A5E">
              <w:rPr>
                <w:rFonts w:cs="Arial"/>
                <w:sz w:val="14"/>
                <w:szCs w:val="14"/>
              </w:rPr>
              <w:t xml:space="preserve">January        </w:t>
            </w:r>
          </w:p>
        </w:tc>
        <w:tc>
          <w:tcPr>
            <w:tcW w:w="2727" w:type="dxa"/>
            <w:gridSpan w:val="2"/>
            <w:vAlign w:val="bottom"/>
          </w:tcPr>
          <w:p w14:paraId="3674481A" w14:textId="77777777" w:rsidR="00967ED3" w:rsidRPr="003B38A3" w:rsidRDefault="00967ED3" w:rsidP="00FB62F0">
            <w:pPr>
              <w:pBdr>
                <w:bottom w:val="single" w:sz="4" w:space="1" w:color="auto"/>
              </w:pBdr>
              <w:spacing w:line="360" w:lineRule="auto"/>
              <w:jc w:val="center"/>
              <w:rPr>
                <w:rFonts w:cs="Arial"/>
                <w:sz w:val="14"/>
                <w:szCs w:val="14"/>
                <w:cs/>
              </w:rPr>
            </w:pPr>
            <w:r w:rsidRPr="003B38A3">
              <w:rPr>
                <w:rFonts w:cs="Arial"/>
                <w:sz w:val="14"/>
                <w:szCs w:val="14"/>
              </w:rPr>
              <w:t>Recognized as income /(expenses) in</w:t>
            </w:r>
          </w:p>
        </w:tc>
        <w:tc>
          <w:tcPr>
            <w:tcW w:w="1161" w:type="dxa"/>
            <w:vAlign w:val="bottom"/>
          </w:tcPr>
          <w:p w14:paraId="25FEDD52" w14:textId="77777777" w:rsidR="00967ED3" w:rsidRPr="003B38A3" w:rsidRDefault="00967ED3" w:rsidP="00FB62F0">
            <w:pPr>
              <w:spacing w:line="360" w:lineRule="auto"/>
              <w:jc w:val="center"/>
              <w:rPr>
                <w:rFonts w:cs="Arial"/>
                <w:sz w:val="14"/>
                <w:szCs w:val="14"/>
              </w:rPr>
            </w:pPr>
          </w:p>
        </w:tc>
      </w:tr>
      <w:tr w:rsidR="00967ED3" w:rsidRPr="009607F2" w14:paraId="7793D69E" w14:textId="77777777" w:rsidTr="00615F38">
        <w:trPr>
          <w:trHeight w:val="20"/>
          <w:tblHeader/>
        </w:trPr>
        <w:tc>
          <w:tcPr>
            <w:tcW w:w="4150" w:type="dxa"/>
            <w:vAlign w:val="bottom"/>
          </w:tcPr>
          <w:p w14:paraId="0D9B06BC" w14:textId="77777777" w:rsidR="00967ED3" w:rsidRPr="003B38A3" w:rsidRDefault="00967ED3" w:rsidP="00FB62F0">
            <w:pPr>
              <w:spacing w:line="360" w:lineRule="auto"/>
              <w:rPr>
                <w:rFonts w:cs="Arial"/>
                <w:sz w:val="14"/>
                <w:szCs w:val="14"/>
              </w:rPr>
            </w:pPr>
          </w:p>
        </w:tc>
        <w:tc>
          <w:tcPr>
            <w:tcW w:w="1116" w:type="dxa"/>
            <w:vAlign w:val="bottom"/>
          </w:tcPr>
          <w:p w14:paraId="7FA3B989" w14:textId="3610C098" w:rsidR="00307381" w:rsidRDefault="00307381" w:rsidP="00307381">
            <w:pPr>
              <w:pBdr>
                <w:bottom w:val="single" w:sz="4" w:space="1" w:color="auto"/>
              </w:pBdr>
              <w:spacing w:line="360" w:lineRule="auto"/>
              <w:jc w:val="center"/>
              <w:rPr>
                <w:rFonts w:cs="Arial"/>
                <w:sz w:val="14"/>
                <w:szCs w:val="14"/>
              </w:rPr>
            </w:pPr>
            <w:r w:rsidRPr="00D67A5E">
              <w:rPr>
                <w:rFonts w:cs="Arial"/>
                <w:sz w:val="14"/>
                <w:szCs w:val="14"/>
              </w:rPr>
              <w:t>20</w:t>
            </w:r>
            <w:r>
              <w:rPr>
                <w:rFonts w:cs="Arial"/>
                <w:sz w:val="14"/>
                <w:szCs w:val="14"/>
              </w:rPr>
              <w:t>20</w:t>
            </w:r>
          </w:p>
          <w:p w14:paraId="0F5E1D10" w14:textId="4711B0D5" w:rsidR="00967ED3" w:rsidRPr="003B38A3" w:rsidRDefault="00307381" w:rsidP="00FB62F0">
            <w:pPr>
              <w:pBdr>
                <w:bottom w:val="single" w:sz="4" w:space="1" w:color="auto"/>
              </w:pBdr>
              <w:spacing w:line="360" w:lineRule="auto"/>
              <w:jc w:val="center"/>
              <w:rPr>
                <w:rFonts w:cs="Arial"/>
                <w:sz w:val="14"/>
                <w:szCs w:val="14"/>
              </w:rPr>
            </w:pPr>
            <w:r>
              <w:rPr>
                <w:rFonts w:cs="Arial"/>
                <w:sz w:val="14"/>
                <w:szCs w:val="14"/>
              </w:rPr>
              <w:t>(</w:t>
            </w:r>
            <w:r w:rsidRPr="00307381">
              <w:rPr>
                <w:rFonts w:cs="Arial"/>
                <w:sz w:val="14"/>
                <w:szCs w:val="14"/>
              </w:rPr>
              <w:t>Adjust</w:t>
            </w:r>
            <w:r>
              <w:rPr>
                <w:rFonts w:cs="Arial"/>
                <w:sz w:val="14"/>
                <w:szCs w:val="14"/>
              </w:rPr>
              <w:t>ed)</w:t>
            </w:r>
          </w:p>
        </w:tc>
        <w:tc>
          <w:tcPr>
            <w:tcW w:w="1116" w:type="dxa"/>
            <w:vAlign w:val="bottom"/>
          </w:tcPr>
          <w:p w14:paraId="288D9C39" w14:textId="77777777" w:rsidR="00967ED3" w:rsidRPr="003B38A3" w:rsidRDefault="00967ED3" w:rsidP="00FB62F0">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11" w:type="dxa"/>
            <w:vAlign w:val="bottom"/>
          </w:tcPr>
          <w:p w14:paraId="5BAEED07" w14:textId="77777777" w:rsidR="00967ED3" w:rsidRPr="003B38A3" w:rsidRDefault="00967ED3" w:rsidP="00FB62F0">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Pr>
                <w:rFonts w:cs="Arial"/>
                <w:sz w:val="14"/>
                <w:szCs w:val="14"/>
              </w:rPr>
              <w:t>income</w:t>
            </w:r>
          </w:p>
        </w:tc>
        <w:tc>
          <w:tcPr>
            <w:tcW w:w="1161" w:type="dxa"/>
            <w:vAlign w:val="bottom"/>
          </w:tcPr>
          <w:p w14:paraId="60C819D4" w14:textId="224C8A17" w:rsidR="00967ED3" w:rsidRPr="003B38A3" w:rsidRDefault="00967ED3" w:rsidP="00FB62F0">
            <w:pPr>
              <w:pBdr>
                <w:bottom w:val="single" w:sz="4" w:space="1" w:color="auto"/>
              </w:pBdr>
              <w:spacing w:line="360" w:lineRule="auto"/>
              <w:ind w:right="-42"/>
              <w:jc w:val="center"/>
              <w:rPr>
                <w:rFonts w:cs="Arial"/>
                <w:sz w:val="14"/>
                <w:szCs w:val="14"/>
              </w:rPr>
            </w:pPr>
            <w:r w:rsidRPr="003B38A3">
              <w:rPr>
                <w:rFonts w:cs="Arial"/>
                <w:sz w:val="14"/>
                <w:szCs w:val="14"/>
              </w:rPr>
              <w:t>31 December        20</w:t>
            </w:r>
            <w:r w:rsidR="008B4705">
              <w:rPr>
                <w:rFonts w:cs="Arial"/>
                <w:sz w:val="14"/>
                <w:szCs w:val="14"/>
              </w:rPr>
              <w:t>20</w:t>
            </w:r>
          </w:p>
        </w:tc>
      </w:tr>
      <w:tr w:rsidR="00741A50" w:rsidRPr="00952B4B" w14:paraId="4C344B5B" w14:textId="77777777" w:rsidTr="00615F38">
        <w:trPr>
          <w:trHeight w:val="20"/>
        </w:trPr>
        <w:tc>
          <w:tcPr>
            <w:tcW w:w="4150" w:type="dxa"/>
            <w:vAlign w:val="bottom"/>
          </w:tcPr>
          <w:p w14:paraId="61E82CBE" w14:textId="5EAA4EA6" w:rsidR="00741A50" w:rsidRPr="003B38A3" w:rsidRDefault="00741A50" w:rsidP="00741A50">
            <w:pPr>
              <w:tabs>
                <w:tab w:val="clear" w:pos="227"/>
                <w:tab w:val="clear" w:pos="454"/>
                <w:tab w:val="left" w:pos="186"/>
              </w:tabs>
              <w:spacing w:line="360" w:lineRule="auto"/>
              <w:ind w:left="186" w:hanging="180"/>
              <w:rPr>
                <w:rFonts w:cs="Arial"/>
                <w:sz w:val="14"/>
                <w:szCs w:val="14"/>
              </w:rPr>
            </w:pPr>
            <w:r w:rsidRPr="003B38A3">
              <w:rPr>
                <w:rFonts w:cs="Arial"/>
                <w:b/>
                <w:bCs/>
                <w:sz w:val="14"/>
                <w:szCs w:val="14"/>
              </w:rPr>
              <w:t xml:space="preserve">Deferred tax assets </w:t>
            </w:r>
          </w:p>
        </w:tc>
        <w:tc>
          <w:tcPr>
            <w:tcW w:w="1116" w:type="dxa"/>
            <w:vAlign w:val="bottom"/>
          </w:tcPr>
          <w:p w14:paraId="23095875" w14:textId="6CEFFA23" w:rsidR="00741A50" w:rsidRPr="003B38A3" w:rsidRDefault="00741A50" w:rsidP="00741A50">
            <w:pPr>
              <w:spacing w:line="360" w:lineRule="auto"/>
              <w:jc w:val="right"/>
              <w:rPr>
                <w:rFonts w:cs="Arial"/>
                <w:sz w:val="14"/>
                <w:szCs w:val="14"/>
              </w:rPr>
            </w:pPr>
          </w:p>
        </w:tc>
        <w:tc>
          <w:tcPr>
            <w:tcW w:w="1116" w:type="dxa"/>
            <w:vAlign w:val="bottom"/>
          </w:tcPr>
          <w:p w14:paraId="38933567" w14:textId="1115BB28" w:rsidR="00741A50" w:rsidRPr="003B38A3" w:rsidRDefault="00741A50" w:rsidP="00741A50">
            <w:pPr>
              <w:spacing w:line="360" w:lineRule="auto"/>
              <w:jc w:val="right"/>
              <w:rPr>
                <w:rFonts w:cs="Arial"/>
                <w:sz w:val="14"/>
                <w:szCs w:val="14"/>
                <w:cs/>
              </w:rPr>
            </w:pPr>
          </w:p>
        </w:tc>
        <w:tc>
          <w:tcPr>
            <w:tcW w:w="1611" w:type="dxa"/>
            <w:vAlign w:val="bottom"/>
          </w:tcPr>
          <w:p w14:paraId="02749367" w14:textId="3FBB576D" w:rsidR="00741A50" w:rsidRPr="003B38A3" w:rsidRDefault="00741A50" w:rsidP="00741A50">
            <w:pPr>
              <w:spacing w:line="360" w:lineRule="auto"/>
              <w:jc w:val="center"/>
              <w:rPr>
                <w:rFonts w:cs="Arial"/>
                <w:sz w:val="14"/>
                <w:szCs w:val="14"/>
                <w:cs/>
              </w:rPr>
            </w:pPr>
          </w:p>
        </w:tc>
        <w:tc>
          <w:tcPr>
            <w:tcW w:w="1161" w:type="dxa"/>
            <w:vAlign w:val="bottom"/>
          </w:tcPr>
          <w:p w14:paraId="4D4787DF" w14:textId="6D5A6400" w:rsidR="00741A50" w:rsidRPr="003B38A3" w:rsidRDefault="00741A50" w:rsidP="00741A50">
            <w:pPr>
              <w:spacing w:line="360" w:lineRule="auto"/>
              <w:jc w:val="right"/>
              <w:rPr>
                <w:rFonts w:cs="Arial"/>
                <w:sz w:val="14"/>
                <w:szCs w:val="14"/>
              </w:rPr>
            </w:pPr>
          </w:p>
        </w:tc>
      </w:tr>
      <w:tr w:rsidR="00741A50" w:rsidRPr="00952B4B" w14:paraId="4BD7278B" w14:textId="77777777" w:rsidTr="00B1103E">
        <w:trPr>
          <w:trHeight w:val="20"/>
        </w:trPr>
        <w:tc>
          <w:tcPr>
            <w:tcW w:w="4150" w:type="dxa"/>
            <w:vAlign w:val="bottom"/>
          </w:tcPr>
          <w:p w14:paraId="0D3BCEA2" w14:textId="712FB43A" w:rsidR="00741A50" w:rsidRPr="00BA5E6E" w:rsidRDefault="00741A50" w:rsidP="00741A50">
            <w:pPr>
              <w:spacing w:line="360" w:lineRule="auto"/>
              <w:rPr>
                <w:rFonts w:cs="Browallia New"/>
                <w:sz w:val="14"/>
                <w:szCs w:val="17"/>
                <w:cs/>
              </w:rPr>
            </w:pPr>
            <w:r w:rsidRPr="003B38A3">
              <w:rPr>
                <w:rFonts w:cs="Arial"/>
                <w:sz w:val="14"/>
                <w:szCs w:val="14"/>
              </w:rPr>
              <w:t xml:space="preserve">From allowance for </w:t>
            </w:r>
            <w:r w:rsidR="00227A12" w:rsidRPr="00227A12">
              <w:rPr>
                <w:rFonts w:cs="Arial"/>
                <w:sz w:val="14"/>
                <w:szCs w:val="14"/>
              </w:rPr>
              <w:t xml:space="preserve">impairment </w:t>
            </w:r>
            <w:r w:rsidRPr="003B38A3">
              <w:rPr>
                <w:rFonts w:cs="Arial"/>
                <w:sz w:val="14"/>
                <w:szCs w:val="14"/>
              </w:rPr>
              <w:t>hire-purchase</w:t>
            </w:r>
            <w:r w:rsidR="00525F43">
              <w:rPr>
                <w:rFonts w:cs="Arial"/>
                <w:sz w:val="14"/>
                <w:szCs w:val="14"/>
              </w:rPr>
              <w:t>s</w:t>
            </w:r>
            <w:r w:rsidRPr="003B38A3">
              <w:rPr>
                <w:rFonts w:cs="Arial"/>
                <w:sz w:val="14"/>
                <w:szCs w:val="14"/>
              </w:rPr>
              <w:t xml:space="preserve"> receivable</w:t>
            </w:r>
          </w:p>
        </w:tc>
        <w:tc>
          <w:tcPr>
            <w:tcW w:w="1116" w:type="dxa"/>
            <w:vAlign w:val="bottom"/>
          </w:tcPr>
          <w:p w14:paraId="4A72D7E5" w14:textId="5E4BFFC4" w:rsidR="00741A50" w:rsidRPr="003B38A3" w:rsidRDefault="00B304FC" w:rsidP="00741A50">
            <w:pPr>
              <w:spacing w:line="360" w:lineRule="auto"/>
              <w:jc w:val="right"/>
              <w:rPr>
                <w:rFonts w:cs="Arial"/>
                <w:sz w:val="14"/>
                <w:szCs w:val="14"/>
              </w:rPr>
            </w:pPr>
            <w:r w:rsidRPr="00B1103E">
              <w:rPr>
                <w:rFonts w:cs="Arial"/>
                <w:sz w:val="14"/>
                <w:szCs w:val="14"/>
              </w:rPr>
              <w:t>45,301</w:t>
            </w:r>
          </w:p>
        </w:tc>
        <w:tc>
          <w:tcPr>
            <w:tcW w:w="1116" w:type="dxa"/>
            <w:tcBorders>
              <w:top w:val="nil"/>
              <w:left w:val="nil"/>
              <w:bottom w:val="nil"/>
              <w:right w:val="nil"/>
            </w:tcBorders>
            <w:shd w:val="clear" w:color="auto" w:fill="auto"/>
            <w:vAlign w:val="bottom"/>
          </w:tcPr>
          <w:p w14:paraId="32D14B20" w14:textId="37F113A9" w:rsidR="00741A50" w:rsidRPr="003B38A3" w:rsidRDefault="00B304FC" w:rsidP="00741A50">
            <w:pPr>
              <w:spacing w:line="360" w:lineRule="auto"/>
              <w:jc w:val="right"/>
              <w:rPr>
                <w:rFonts w:cs="Arial"/>
                <w:sz w:val="14"/>
                <w:szCs w:val="14"/>
              </w:rPr>
            </w:pPr>
            <w:r w:rsidRPr="00B1103E">
              <w:rPr>
                <w:rFonts w:cs="Arial"/>
                <w:sz w:val="14"/>
                <w:szCs w:val="14"/>
              </w:rPr>
              <w:t>8,818</w:t>
            </w:r>
          </w:p>
        </w:tc>
        <w:tc>
          <w:tcPr>
            <w:tcW w:w="1611" w:type="dxa"/>
            <w:vAlign w:val="bottom"/>
          </w:tcPr>
          <w:p w14:paraId="223BE9C9" w14:textId="125F6B5C" w:rsidR="00741A50" w:rsidRPr="003B38A3" w:rsidRDefault="00B304FC" w:rsidP="00741A50">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6F8491B8" w14:textId="37726DA6" w:rsidR="00741A50" w:rsidRPr="003B38A3" w:rsidRDefault="00B304FC" w:rsidP="00741A50">
            <w:pPr>
              <w:spacing w:line="360" w:lineRule="auto"/>
              <w:jc w:val="right"/>
              <w:rPr>
                <w:rFonts w:cs="Arial"/>
                <w:sz w:val="14"/>
                <w:szCs w:val="14"/>
              </w:rPr>
            </w:pPr>
            <w:r w:rsidRPr="00B1103E">
              <w:rPr>
                <w:rFonts w:cs="Arial"/>
                <w:sz w:val="14"/>
                <w:szCs w:val="14"/>
              </w:rPr>
              <w:t>54,119</w:t>
            </w:r>
          </w:p>
        </w:tc>
      </w:tr>
      <w:tr w:rsidR="00741A50" w:rsidRPr="00952B4B" w14:paraId="04E300CE" w14:textId="77777777" w:rsidTr="00B1103E">
        <w:trPr>
          <w:trHeight w:val="20"/>
        </w:trPr>
        <w:tc>
          <w:tcPr>
            <w:tcW w:w="4150" w:type="dxa"/>
            <w:vAlign w:val="bottom"/>
          </w:tcPr>
          <w:p w14:paraId="1814E853" w14:textId="52E10AEA" w:rsidR="00741A50" w:rsidRPr="003B38A3" w:rsidRDefault="00741A50" w:rsidP="00741A50">
            <w:pPr>
              <w:tabs>
                <w:tab w:val="clear" w:pos="227"/>
                <w:tab w:val="clear" w:pos="454"/>
                <w:tab w:val="left" w:pos="186"/>
              </w:tabs>
              <w:spacing w:line="360" w:lineRule="auto"/>
              <w:ind w:left="186" w:hanging="180"/>
              <w:rPr>
                <w:rFonts w:cs="Arial"/>
                <w:sz w:val="14"/>
                <w:szCs w:val="14"/>
                <w:cs/>
              </w:rPr>
            </w:pPr>
            <w:r w:rsidRPr="003B38A3">
              <w:rPr>
                <w:rFonts w:cs="Arial"/>
                <w:sz w:val="14"/>
                <w:szCs w:val="14"/>
              </w:rPr>
              <w:t>From allowance for devalue of inventories</w:t>
            </w:r>
          </w:p>
        </w:tc>
        <w:tc>
          <w:tcPr>
            <w:tcW w:w="1116" w:type="dxa"/>
            <w:vAlign w:val="bottom"/>
          </w:tcPr>
          <w:p w14:paraId="7521700C" w14:textId="249FDC6B" w:rsidR="00741A50" w:rsidRPr="003B38A3" w:rsidRDefault="00B304FC" w:rsidP="00741A50">
            <w:pPr>
              <w:spacing w:line="360" w:lineRule="auto"/>
              <w:jc w:val="right"/>
              <w:rPr>
                <w:rFonts w:cs="Arial"/>
                <w:sz w:val="14"/>
                <w:szCs w:val="14"/>
              </w:rPr>
            </w:pPr>
            <w:r w:rsidRPr="00B1103E">
              <w:rPr>
                <w:rFonts w:cs="Arial"/>
                <w:sz w:val="14"/>
                <w:szCs w:val="14"/>
              </w:rPr>
              <w:t>1,473</w:t>
            </w:r>
          </w:p>
        </w:tc>
        <w:tc>
          <w:tcPr>
            <w:tcW w:w="1116" w:type="dxa"/>
            <w:tcBorders>
              <w:top w:val="nil"/>
              <w:left w:val="nil"/>
              <w:bottom w:val="nil"/>
              <w:right w:val="nil"/>
            </w:tcBorders>
            <w:shd w:val="clear" w:color="auto" w:fill="auto"/>
            <w:vAlign w:val="bottom"/>
          </w:tcPr>
          <w:p w14:paraId="1ED46988" w14:textId="749AD349" w:rsidR="00741A50" w:rsidRPr="003B38A3" w:rsidRDefault="00B304FC" w:rsidP="00741A50">
            <w:pPr>
              <w:spacing w:line="360" w:lineRule="auto"/>
              <w:jc w:val="right"/>
              <w:rPr>
                <w:rFonts w:cs="Arial"/>
                <w:sz w:val="14"/>
                <w:szCs w:val="14"/>
                <w:cs/>
              </w:rPr>
            </w:pPr>
            <w:r w:rsidRPr="00B1103E">
              <w:rPr>
                <w:rFonts w:cs="Arial"/>
                <w:sz w:val="14"/>
                <w:szCs w:val="14"/>
              </w:rPr>
              <w:t>966</w:t>
            </w:r>
          </w:p>
        </w:tc>
        <w:tc>
          <w:tcPr>
            <w:tcW w:w="1611" w:type="dxa"/>
            <w:vAlign w:val="bottom"/>
          </w:tcPr>
          <w:p w14:paraId="55E152E8" w14:textId="5C7D417A" w:rsidR="00741A50" w:rsidRPr="003B38A3" w:rsidRDefault="00B304FC" w:rsidP="00741A50">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40367994" w14:textId="45C38921" w:rsidR="00741A50" w:rsidRPr="003B38A3" w:rsidRDefault="00B304FC" w:rsidP="00741A50">
            <w:pPr>
              <w:spacing w:line="360" w:lineRule="auto"/>
              <w:jc w:val="right"/>
              <w:rPr>
                <w:rFonts w:cs="Arial"/>
                <w:sz w:val="14"/>
                <w:szCs w:val="14"/>
              </w:rPr>
            </w:pPr>
            <w:r w:rsidRPr="00B1103E">
              <w:rPr>
                <w:rFonts w:cs="Arial"/>
                <w:sz w:val="14"/>
                <w:szCs w:val="14"/>
              </w:rPr>
              <w:t>2,439</w:t>
            </w:r>
          </w:p>
        </w:tc>
      </w:tr>
      <w:tr w:rsidR="00B304FC" w:rsidRPr="00952B4B" w14:paraId="575B4FE7" w14:textId="77777777" w:rsidTr="00B1103E">
        <w:trPr>
          <w:trHeight w:val="20"/>
        </w:trPr>
        <w:tc>
          <w:tcPr>
            <w:tcW w:w="4150" w:type="dxa"/>
            <w:vAlign w:val="bottom"/>
          </w:tcPr>
          <w:p w14:paraId="4C945C39" w14:textId="23D7C306" w:rsidR="00B304FC" w:rsidRPr="003B38A3" w:rsidRDefault="00B304FC" w:rsidP="00B304FC">
            <w:pPr>
              <w:tabs>
                <w:tab w:val="clear" w:pos="227"/>
                <w:tab w:val="clear" w:pos="454"/>
                <w:tab w:val="left" w:pos="186"/>
              </w:tabs>
              <w:spacing w:line="360" w:lineRule="auto"/>
              <w:ind w:left="186" w:hanging="180"/>
              <w:rPr>
                <w:rFonts w:cs="Arial"/>
                <w:sz w:val="14"/>
                <w:szCs w:val="14"/>
              </w:rPr>
            </w:pPr>
            <w:r>
              <w:rPr>
                <w:rFonts w:cs="Arial"/>
                <w:sz w:val="14"/>
                <w:szCs w:val="14"/>
              </w:rPr>
              <w:t>From</w:t>
            </w:r>
            <w:r w:rsidR="00FE34A1">
              <w:rPr>
                <w:rFonts w:cs="Arial"/>
                <w:sz w:val="14"/>
                <w:szCs w:val="14"/>
              </w:rPr>
              <w:t xml:space="preserve"> a</w:t>
            </w:r>
            <w:r w:rsidRPr="00205D76">
              <w:rPr>
                <w:rFonts w:cs="Arial"/>
                <w:sz w:val="14"/>
                <w:szCs w:val="14"/>
              </w:rPr>
              <w:t>llowance for impairment of intangible assets</w:t>
            </w:r>
          </w:p>
        </w:tc>
        <w:tc>
          <w:tcPr>
            <w:tcW w:w="1116" w:type="dxa"/>
            <w:vAlign w:val="bottom"/>
          </w:tcPr>
          <w:p w14:paraId="72A2DCC2" w14:textId="43CFDF7A" w:rsidR="00B304FC" w:rsidRPr="00CB6F45" w:rsidRDefault="00B304FC" w:rsidP="00B1103E">
            <w:pPr>
              <w:spacing w:line="360" w:lineRule="auto"/>
              <w:jc w:val="center"/>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16" w:type="dxa"/>
            <w:tcBorders>
              <w:top w:val="nil"/>
              <w:left w:val="nil"/>
              <w:bottom w:val="nil"/>
              <w:right w:val="nil"/>
            </w:tcBorders>
            <w:shd w:val="clear" w:color="auto" w:fill="auto"/>
            <w:vAlign w:val="bottom"/>
          </w:tcPr>
          <w:p w14:paraId="6CFBE773" w14:textId="70AFCCD2" w:rsidR="00B304FC" w:rsidRPr="003B38A3" w:rsidRDefault="00B304FC" w:rsidP="00B304FC">
            <w:pPr>
              <w:spacing w:line="360" w:lineRule="auto"/>
              <w:jc w:val="right"/>
              <w:rPr>
                <w:rFonts w:cs="Arial"/>
                <w:sz w:val="14"/>
                <w:szCs w:val="14"/>
                <w:cs/>
              </w:rPr>
            </w:pPr>
            <w:r w:rsidRPr="00B1103E">
              <w:rPr>
                <w:rFonts w:cs="Arial"/>
                <w:sz w:val="14"/>
                <w:szCs w:val="14"/>
              </w:rPr>
              <w:t>1,018</w:t>
            </w:r>
          </w:p>
        </w:tc>
        <w:tc>
          <w:tcPr>
            <w:tcW w:w="1611" w:type="dxa"/>
            <w:vAlign w:val="bottom"/>
          </w:tcPr>
          <w:p w14:paraId="16EB130D" w14:textId="2C750611" w:rsidR="00B304FC" w:rsidRPr="003B38A3" w:rsidRDefault="00B304FC" w:rsidP="00B304FC">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53469F55" w14:textId="08E6181D" w:rsidR="00B304FC" w:rsidRPr="003B38A3" w:rsidRDefault="00B304FC" w:rsidP="00B304FC">
            <w:pPr>
              <w:spacing w:line="360" w:lineRule="auto"/>
              <w:jc w:val="right"/>
              <w:rPr>
                <w:rFonts w:cs="Arial"/>
                <w:sz w:val="14"/>
                <w:szCs w:val="14"/>
              </w:rPr>
            </w:pPr>
            <w:r w:rsidRPr="00B1103E">
              <w:rPr>
                <w:rFonts w:cs="Arial"/>
                <w:sz w:val="14"/>
                <w:szCs w:val="14"/>
              </w:rPr>
              <w:t>1,018</w:t>
            </w:r>
          </w:p>
        </w:tc>
      </w:tr>
      <w:tr w:rsidR="00AC7870" w:rsidRPr="00952B4B" w14:paraId="404F8BE7" w14:textId="77777777" w:rsidTr="00B1103E">
        <w:trPr>
          <w:trHeight w:val="20"/>
        </w:trPr>
        <w:tc>
          <w:tcPr>
            <w:tcW w:w="4150" w:type="dxa"/>
            <w:vAlign w:val="bottom"/>
          </w:tcPr>
          <w:p w14:paraId="13A290BE" w14:textId="0E51AF7E" w:rsidR="00AC7870" w:rsidRPr="003B38A3" w:rsidRDefault="00AC7870" w:rsidP="00AC7870">
            <w:pPr>
              <w:spacing w:line="360" w:lineRule="auto"/>
              <w:ind w:left="186" w:hanging="180"/>
              <w:rPr>
                <w:rFonts w:cs="Arial"/>
                <w:sz w:val="14"/>
                <w:szCs w:val="14"/>
                <w:cs/>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loan to and interest receivables</w:t>
            </w:r>
          </w:p>
        </w:tc>
        <w:tc>
          <w:tcPr>
            <w:tcW w:w="1116" w:type="dxa"/>
            <w:vAlign w:val="bottom"/>
          </w:tcPr>
          <w:p w14:paraId="5E977B73" w14:textId="2D549E75" w:rsidR="00AC7870" w:rsidRPr="003B38A3" w:rsidRDefault="00AC7870" w:rsidP="00AC7870">
            <w:pPr>
              <w:spacing w:line="360" w:lineRule="auto"/>
              <w:jc w:val="right"/>
              <w:rPr>
                <w:rFonts w:cs="Arial"/>
                <w:sz w:val="14"/>
                <w:szCs w:val="14"/>
              </w:rPr>
            </w:pPr>
            <w:r w:rsidRPr="00CC3A27">
              <w:rPr>
                <w:rFonts w:cs="Arial"/>
                <w:sz w:val="14"/>
                <w:szCs w:val="14"/>
              </w:rPr>
              <w:t>10,</w:t>
            </w:r>
            <w:r w:rsidR="005F2882" w:rsidRPr="00CC3A27">
              <w:rPr>
                <w:rFonts w:cs="Arial" w:hint="cs"/>
                <w:sz w:val="14"/>
                <w:szCs w:val="14"/>
              </w:rPr>
              <w:t>780</w:t>
            </w:r>
          </w:p>
        </w:tc>
        <w:tc>
          <w:tcPr>
            <w:tcW w:w="1116" w:type="dxa"/>
            <w:tcBorders>
              <w:top w:val="nil"/>
              <w:left w:val="nil"/>
              <w:bottom w:val="nil"/>
              <w:right w:val="nil"/>
            </w:tcBorders>
            <w:shd w:val="clear" w:color="auto" w:fill="auto"/>
            <w:vAlign w:val="bottom"/>
          </w:tcPr>
          <w:p w14:paraId="7467CDFB" w14:textId="224FCBDE" w:rsidR="00AC7870" w:rsidRPr="003B38A3" w:rsidRDefault="005F2882" w:rsidP="00AC7870">
            <w:pPr>
              <w:spacing w:line="360" w:lineRule="auto"/>
              <w:jc w:val="right"/>
              <w:rPr>
                <w:rFonts w:cs="Arial"/>
                <w:sz w:val="14"/>
                <w:szCs w:val="14"/>
              </w:rPr>
            </w:pPr>
            <w:r w:rsidRPr="00CC3A27">
              <w:rPr>
                <w:rFonts w:cs="Arial" w:hint="cs"/>
                <w:sz w:val="14"/>
                <w:szCs w:val="14"/>
              </w:rPr>
              <w:t>461</w:t>
            </w:r>
          </w:p>
        </w:tc>
        <w:tc>
          <w:tcPr>
            <w:tcW w:w="1611" w:type="dxa"/>
            <w:vAlign w:val="bottom"/>
          </w:tcPr>
          <w:p w14:paraId="4D5602E7" w14:textId="16FA0BE1" w:rsidR="00AC7870" w:rsidRPr="003B38A3" w:rsidRDefault="00AC7870" w:rsidP="00AC7870">
            <w:pPr>
              <w:tabs>
                <w:tab w:val="clear" w:pos="907"/>
              </w:tabs>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77BA4755" w14:textId="03266E6E" w:rsidR="00AC7870" w:rsidRPr="003B38A3" w:rsidRDefault="00AC7870" w:rsidP="00AC7870">
            <w:pPr>
              <w:spacing w:line="360" w:lineRule="auto"/>
              <w:jc w:val="right"/>
              <w:rPr>
                <w:rFonts w:cs="Arial"/>
                <w:sz w:val="14"/>
                <w:szCs w:val="14"/>
              </w:rPr>
            </w:pPr>
            <w:r w:rsidRPr="00B1103E">
              <w:rPr>
                <w:rFonts w:cs="Arial"/>
                <w:sz w:val="14"/>
                <w:szCs w:val="14"/>
              </w:rPr>
              <w:t>11,241</w:t>
            </w:r>
          </w:p>
        </w:tc>
      </w:tr>
      <w:tr w:rsidR="00AC7870" w:rsidRPr="00952B4B" w14:paraId="054699E2" w14:textId="77777777" w:rsidTr="00B1103E">
        <w:trPr>
          <w:trHeight w:val="20"/>
        </w:trPr>
        <w:tc>
          <w:tcPr>
            <w:tcW w:w="4150" w:type="dxa"/>
            <w:vAlign w:val="bottom"/>
          </w:tcPr>
          <w:p w14:paraId="46B6F8DB" w14:textId="44ED0ADF" w:rsidR="00AC7870" w:rsidRPr="003B38A3" w:rsidRDefault="00AC7870" w:rsidP="00AC7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11" w:hanging="186"/>
              <w:rPr>
                <w:rFonts w:cs="Arial"/>
                <w:sz w:val="14"/>
                <w:szCs w:val="14"/>
                <w:cs/>
              </w:rPr>
            </w:pPr>
            <w:r w:rsidRPr="003B38A3">
              <w:rPr>
                <w:rFonts w:cs="Arial"/>
                <w:sz w:val="14"/>
                <w:szCs w:val="14"/>
              </w:rPr>
              <w:t xml:space="preserve">From allowance for </w:t>
            </w:r>
            <w:r w:rsidRPr="00227A12">
              <w:rPr>
                <w:rFonts w:cs="Arial"/>
                <w:sz w:val="14"/>
                <w:szCs w:val="14"/>
              </w:rPr>
              <w:t xml:space="preserve">impairment </w:t>
            </w:r>
            <w:r w:rsidRPr="003B38A3">
              <w:rPr>
                <w:rFonts w:cs="Arial"/>
                <w:sz w:val="14"/>
                <w:szCs w:val="14"/>
              </w:rPr>
              <w:t>of receivables and advances to employees</w:t>
            </w:r>
          </w:p>
        </w:tc>
        <w:tc>
          <w:tcPr>
            <w:tcW w:w="1116" w:type="dxa"/>
            <w:vAlign w:val="bottom"/>
          </w:tcPr>
          <w:p w14:paraId="7475BE86" w14:textId="6A4CC38F" w:rsidR="00AC7870" w:rsidRPr="003B38A3" w:rsidRDefault="00AC7870" w:rsidP="00AC7870">
            <w:pPr>
              <w:spacing w:line="360" w:lineRule="auto"/>
              <w:jc w:val="right"/>
              <w:rPr>
                <w:rFonts w:cs="Arial"/>
                <w:sz w:val="14"/>
                <w:szCs w:val="14"/>
              </w:rPr>
            </w:pPr>
            <w:r w:rsidRPr="00B1103E">
              <w:rPr>
                <w:rFonts w:cs="Arial"/>
                <w:sz w:val="14"/>
                <w:szCs w:val="14"/>
              </w:rPr>
              <w:t>13,644</w:t>
            </w:r>
          </w:p>
        </w:tc>
        <w:tc>
          <w:tcPr>
            <w:tcW w:w="1116" w:type="dxa"/>
            <w:tcBorders>
              <w:top w:val="nil"/>
              <w:left w:val="nil"/>
              <w:bottom w:val="nil"/>
              <w:right w:val="nil"/>
            </w:tcBorders>
            <w:shd w:val="clear" w:color="auto" w:fill="auto"/>
            <w:vAlign w:val="bottom"/>
          </w:tcPr>
          <w:p w14:paraId="641B1A21" w14:textId="1DF742D5" w:rsidR="00AC7870" w:rsidRPr="003B38A3" w:rsidRDefault="00AC7870" w:rsidP="00AC7870">
            <w:pPr>
              <w:spacing w:line="360" w:lineRule="auto"/>
              <w:jc w:val="right"/>
              <w:rPr>
                <w:rFonts w:cs="Arial"/>
                <w:sz w:val="14"/>
                <w:szCs w:val="14"/>
              </w:rPr>
            </w:pPr>
            <w:r w:rsidRPr="00B1103E">
              <w:rPr>
                <w:rFonts w:cs="Arial"/>
                <w:sz w:val="14"/>
                <w:szCs w:val="14"/>
              </w:rPr>
              <w:t>67</w:t>
            </w:r>
          </w:p>
        </w:tc>
        <w:tc>
          <w:tcPr>
            <w:tcW w:w="1611" w:type="dxa"/>
            <w:vAlign w:val="bottom"/>
          </w:tcPr>
          <w:p w14:paraId="7EC66323" w14:textId="49CE9D49" w:rsidR="00AC7870" w:rsidRPr="003B38A3" w:rsidRDefault="00AC7870" w:rsidP="00AC7870">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1BD63F49" w14:textId="4937B9F9" w:rsidR="00AC7870" w:rsidRPr="003B38A3" w:rsidRDefault="00AC7870" w:rsidP="00AC7870">
            <w:pPr>
              <w:spacing w:line="360" w:lineRule="auto"/>
              <w:jc w:val="right"/>
              <w:rPr>
                <w:rFonts w:cs="Arial"/>
                <w:sz w:val="14"/>
                <w:szCs w:val="14"/>
              </w:rPr>
            </w:pPr>
            <w:r w:rsidRPr="00B1103E">
              <w:rPr>
                <w:rFonts w:cs="Arial"/>
                <w:sz w:val="14"/>
                <w:szCs w:val="14"/>
              </w:rPr>
              <w:t>13,711</w:t>
            </w:r>
          </w:p>
        </w:tc>
      </w:tr>
      <w:tr w:rsidR="00AC7870" w:rsidRPr="00952B4B" w14:paraId="6462E2D8" w14:textId="77777777" w:rsidTr="00B1103E">
        <w:trPr>
          <w:trHeight w:val="20"/>
        </w:trPr>
        <w:tc>
          <w:tcPr>
            <w:tcW w:w="4150" w:type="dxa"/>
            <w:vAlign w:val="bottom"/>
          </w:tcPr>
          <w:p w14:paraId="008A15B9" w14:textId="70C6AD2D" w:rsidR="00AC7870" w:rsidRPr="003B38A3" w:rsidRDefault="00AC7870" w:rsidP="00AC7870">
            <w:pPr>
              <w:spacing w:line="360" w:lineRule="auto"/>
              <w:ind w:left="186" w:hanging="186"/>
              <w:rPr>
                <w:rFonts w:cs="Arial"/>
                <w:sz w:val="14"/>
                <w:szCs w:val="14"/>
                <w:cs/>
              </w:rPr>
            </w:pPr>
            <w:r w:rsidRPr="003B38A3">
              <w:rPr>
                <w:rFonts w:cs="Arial"/>
                <w:sz w:val="14"/>
                <w:szCs w:val="14"/>
              </w:rPr>
              <w:t>From allowance for devalue of assets foreclosed</w:t>
            </w:r>
          </w:p>
        </w:tc>
        <w:tc>
          <w:tcPr>
            <w:tcW w:w="1116" w:type="dxa"/>
            <w:vAlign w:val="bottom"/>
          </w:tcPr>
          <w:p w14:paraId="4C700A89" w14:textId="31CB9EDA" w:rsidR="00AC7870" w:rsidRPr="003B38A3" w:rsidRDefault="00AC7870" w:rsidP="00AC7870">
            <w:pPr>
              <w:spacing w:line="360" w:lineRule="auto"/>
              <w:jc w:val="right"/>
              <w:rPr>
                <w:rFonts w:cs="Arial"/>
                <w:sz w:val="14"/>
                <w:szCs w:val="14"/>
              </w:rPr>
            </w:pPr>
            <w:r w:rsidRPr="00B1103E">
              <w:rPr>
                <w:rFonts w:cs="Arial"/>
                <w:sz w:val="14"/>
                <w:szCs w:val="14"/>
              </w:rPr>
              <w:t>4,536</w:t>
            </w:r>
          </w:p>
        </w:tc>
        <w:tc>
          <w:tcPr>
            <w:tcW w:w="1116" w:type="dxa"/>
            <w:tcBorders>
              <w:top w:val="nil"/>
              <w:left w:val="nil"/>
              <w:bottom w:val="nil"/>
              <w:right w:val="nil"/>
            </w:tcBorders>
            <w:shd w:val="clear" w:color="auto" w:fill="auto"/>
            <w:vAlign w:val="bottom"/>
          </w:tcPr>
          <w:p w14:paraId="015109AF" w14:textId="6B99D0E2" w:rsidR="00AC7870" w:rsidRPr="003B38A3" w:rsidRDefault="00AC7870" w:rsidP="00AC7870">
            <w:pPr>
              <w:spacing w:line="360" w:lineRule="auto"/>
              <w:jc w:val="right"/>
              <w:rPr>
                <w:rFonts w:cs="Arial"/>
                <w:sz w:val="14"/>
                <w:szCs w:val="14"/>
              </w:rPr>
            </w:pPr>
            <w:r w:rsidRPr="00B1103E">
              <w:rPr>
                <w:rFonts w:cs="Arial"/>
                <w:sz w:val="14"/>
                <w:szCs w:val="14"/>
              </w:rPr>
              <w:t>(1,943)</w:t>
            </w:r>
          </w:p>
        </w:tc>
        <w:tc>
          <w:tcPr>
            <w:tcW w:w="1611" w:type="dxa"/>
            <w:vAlign w:val="bottom"/>
          </w:tcPr>
          <w:p w14:paraId="1CED2A56" w14:textId="68451028" w:rsidR="00AC7870" w:rsidRPr="003B38A3" w:rsidRDefault="00AC7870" w:rsidP="00AC7870">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vAlign w:val="bottom"/>
          </w:tcPr>
          <w:p w14:paraId="517DDBB7" w14:textId="7EB7C461" w:rsidR="00AC7870" w:rsidRPr="003B38A3" w:rsidRDefault="00AC7870" w:rsidP="00AC7870">
            <w:pPr>
              <w:spacing w:line="360" w:lineRule="auto"/>
              <w:jc w:val="right"/>
              <w:rPr>
                <w:rFonts w:cs="Arial"/>
                <w:sz w:val="14"/>
                <w:szCs w:val="14"/>
              </w:rPr>
            </w:pPr>
            <w:r w:rsidRPr="00B1103E">
              <w:rPr>
                <w:rFonts w:cs="Arial"/>
                <w:sz w:val="14"/>
                <w:szCs w:val="14"/>
              </w:rPr>
              <w:t>2,593</w:t>
            </w:r>
          </w:p>
        </w:tc>
      </w:tr>
      <w:tr w:rsidR="000B5EFC" w:rsidRPr="00952B4B" w14:paraId="1654D7AF" w14:textId="77777777" w:rsidTr="00B1103E">
        <w:trPr>
          <w:trHeight w:val="20"/>
        </w:trPr>
        <w:tc>
          <w:tcPr>
            <w:tcW w:w="4150" w:type="dxa"/>
            <w:vAlign w:val="bottom"/>
          </w:tcPr>
          <w:p w14:paraId="40A55515" w14:textId="4A1F7B1E" w:rsidR="000B5EFC" w:rsidRPr="006B72E8" w:rsidRDefault="000B5EFC" w:rsidP="000B5EFC">
            <w:pPr>
              <w:spacing w:line="360" w:lineRule="auto"/>
              <w:ind w:left="186" w:hanging="186"/>
              <w:rPr>
                <w:rFonts w:cs="Browallia New"/>
                <w:sz w:val="14"/>
                <w:szCs w:val="17"/>
                <w:cs/>
              </w:rPr>
            </w:pPr>
            <w:r w:rsidRPr="003B38A3">
              <w:rPr>
                <w:rFonts w:cs="Arial"/>
                <w:sz w:val="14"/>
                <w:szCs w:val="14"/>
              </w:rPr>
              <w:t xml:space="preserve">From allowance for </w:t>
            </w:r>
            <w:r w:rsidRPr="00227A12">
              <w:rPr>
                <w:rFonts w:cs="Arial"/>
                <w:sz w:val="14"/>
                <w:szCs w:val="14"/>
              </w:rPr>
              <w:t>impairment</w:t>
            </w:r>
            <w:r w:rsidRPr="003B38A3">
              <w:rPr>
                <w:rFonts w:cs="Arial"/>
                <w:sz w:val="14"/>
                <w:szCs w:val="14"/>
              </w:rPr>
              <w:t xml:space="preserve"> of </w:t>
            </w:r>
            <w:r>
              <w:rPr>
                <w:rFonts w:cs="Arial"/>
                <w:sz w:val="14"/>
                <w:szCs w:val="14"/>
              </w:rPr>
              <w:t xml:space="preserve">trade and </w:t>
            </w:r>
            <w:r w:rsidRPr="003B38A3">
              <w:rPr>
                <w:rFonts w:cs="Arial"/>
                <w:sz w:val="14"/>
                <w:szCs w:val="14"/>
              </w:rPr>
              <w:t xml:space="preserve">other </w:t>
            </w:r>
            <w:r>
              <w:rPr>
                <w:rFonts w:cs="Arial"/>
                <w:sz w:val="14"/>
                <w:szCs w:val="14"/>
              </w:rPr>
              <w:t>receivables</w:t>
            </w:r>
          </w:p>
        </w:tc>
        <w:tc>
          <w:tcPr>
            <w:tcW w:w="1116" w:type="dxa"/>
            <w:vAlign w:val="bottom"/>
          </w:tcPr>
          <w:p w14:paraId="21BDCD97" w14:textId="06EF5714" w:rsidR="000B5EFC" w:rsidRPr="003B38A3" w:rsidRDefault="005F2882" w:rsidP="000B5EFC">
            <w:pPr>
              <w:spacing w:line="360" w:lineRule="auto"/>
              <w:jc w:val="right"/>
              <w:rPr>
                <w:rFonts w:cs="Arial"/>
                <w:sz w:val="14"/>
                <w:szCs w:val="14"/>
              </w:rPr>
            </w:pPr>
            <w:r w:rsidRPr="00A82FEC">
              <w:rPr>
                <w:rFonts w:cs="Arial"/>
                <w:sz w:val="14"/>
                <w:szCs w:val="14"/>
              </w:rPr>
              <w:t>8,945</w:t>
            </w:r>
          </w:p>
        </w:tc>
        <w:tc>
          <w:tcPr>
            <w:tcW w:w="1116" w:type="dxa"/>
            <w:tcBorders>
              <w:top w:val="nil"/>
              <w:left w:val="nil"/>
              <w:bottom w:val="nil"/>
              <w:right w:val="nil"/>
            </w:tcBorders>
            <w:shd w:val="clear" w:color="auto" w:fill="auto"/>
            <w:vAlign w:val="bottom"/>
          </w:tcPr>
          <w:p w14:paraId="0984CDDC" w14:textId="26EC602D" w:rsidR="000B5EFC" w:rsidRPr="003B38A3" w:rsidRDefault="000B5EFC" w:rsidP="000B5EFC">
            <w:pPr>
              <w:spacing w:line="360" w:lineRule="auto"/>
              <w:jc w:val="right"/>
              <w:rPr>
                <w:rFonts w:cs="Arial"/>
                <w:sz w:val="14"/>
                <w:szCs w:val="14"/>
              </w:rPr>
            </w:pPr>
            <w:r w:rsidRPr="00DB4036">
              <w:rPr>
                <w:rFonts w:cs="Arial"/>
                <w:sz w:val="14"/>
                <w:szCs w:val="14"/>
              </w:rPr>
              <w:t>3,</w:t>
            </w:r>
            <w:r w:rsidR="005F2882" w:rsidRPr="00A82FEC">
              <w:rPr>
                <w:rFonts w:cs="Arial"/>
                <w:sz w:val="14"/>
                <w:szCs w:val="14"/>
              </w:rPr>
              <w:t>607</w:t>
            </w:r>
          </w:p>
        </w:tc>
        <w:tc>
          <w:tcPr>
            <w:tcW w:w="1611" w:type="dxa"/>
            <w:vAlign w:val="bottom"/>
          </w:tcPr>
          <w:p w14:paraId="46DA26A5" w14:textId="051344C9" w:rsidR="000B5EFC" w:rsidRPr="003B38A3" w:rsidRDefault="000B5EFC" w:rsidP="000B5EFC">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3A096AD9" w14:textId="4F4277CF" w:rsidR="000B5EFC" w:rsidRPr="003B38A3" w:rsidRDefault="000B5EFC" w:rsidP="00B1103E">
            <w:pPr>
              <w:spacing w:line="360" w:lineRule="auto"/>
              <w:jc w:val="right"/>
              <w:rPr>
                <w:rFonts w:cs="Arial"/>
                <w:sz w:val="14"/>
                <w:szCs w:val="14"/>
              </w:rPr>
            </w:pPr>
            <w:r w:rsidRPr="00B1103E">
              <w:rPr>
                <w:rFonts w:cs="Arial"/>
                <w:sz w:val="14"/>
                <w:szCs w:val="14"/>
              </w:rPr>
              <w:t>12,552</w:t>
            </w:r>
          </w:p>
        </w:tc>
      </w:tr>
      <w:tr w:rsidR="000B5EFC" w:rsidRPr="00952B4B" w14:paraId="2142CDF4" w14:textId="77777777" w:rsidTr="00B1103E">
        <w:trPr>
          <w:trHeight w:val="20"/>
        </w:trPr>
        <w:tc>
          <w:tcPr>
            <w:tcW w:w="4150" w:type="dxa"/>
            <w:vAlign w:val="bottom"/>
          </w:tcPr>
          <w:p w14:paraId="12E8607D" w14:textId="0CF24702" w:rsidR="000B5EFC" w:rsidRPr="003B38A3" w:rsidRDefault="000B5EFC" w:rsidP="000B5EFC">
            <w:pPr>
              <w:spacing w:line="360" w:lineRule="auto"/>
              <w:ind w:left="186" w:hanging="180"/>
              <w:rPr>
                <w:rFonts w:cs="Arial"/>
                <w:sz w:val="14"/>
                <w:szCs w:val="14"/>
                <w:cs/>
              </w:rPr>
            </w:pPr>
            <w:r w:rsidRPr="003B38A3">
              <w:rPr>
                <w:rFonts w:cs="Arial"/>
                <w:sz w:val="14"/>
                <w:szCs w:val="14"/>
              </w:rPr>
              <w:t>From provision for employee benefits obligation</w:t>
            </w:r>
          </w:p>
        </w:tc>
        <w:tc>
          <w:tcPr>
            <w:tcW w:w="1116" w:type="dxa"/>
            <w:vAlign w:val="bottom"/>
          </w:tcPr>
          <w:p w14:paraId="77CA4CA3" w14:textId="59FF8D8C" w:rsidR="000B5EFC" w:rsidRPr="003B38A3" w:rsidRDefault="000B5EFC" w:rsidP="000B5EFC">
            <w:pPr>
              <w:spacing w:line="360" w:lineRule="auto"/>
              <w:jc w:val="right"/>
              <w:rPr>
                <w:rFonts w:cs="Arial"/>
                <w:sz w:val="14"/>
                <w:szCs w:val="14"/>
              </w:rPr>
            </w:pPr>
            <w:r w:rsidRPr="00FE34A1">
              <w:rPr>
                <w:rFonts w:cs="Arial"/>
                <w:sz w:val="14"/>
                <w:szCs w:val="14"/>
              </w:rPr>
              <w:t>9,692</w:t>
            </w:r>
          </w:p>
        </w:tc>
        <w:tc>
          <w:tcPr>
            <w:tcW w:w="1116" w:type="dxa"/>
            <w:tcBorders>
              <w:top w:val="nil"/>
              <w:left w:val="nil"/>
              <w:bottom w:val="nil"/>
              <w:right w:val="nil"/>
            </w:tcBorders>
            <w:shd w:val="clear" w:color="auto" w:fill="auto"/>
            <w:vAlign w:val="bottom"/>
          </w:tcPr>
          <w:p w14:paraId="26EAF005" w14:textId="3BE6186B" w:rsidR="000B5EFC" w:rsidRPr="003B38A3" w:rsidRDefault="000B5EFC" w:rsidP="000B5EFC">
            <w:pPr>
              <w:spacing w:line="360" w:lineRule="auto"/>
              <w:jc w:val="right"/>
              <w:rPr>
                <w:rFonts w:cs="Arial"/>
                <w:sz w:val="14"/>
                <w:szCs w:val="14"/>
              </w:rPr>
            </w:pPr>
            <w:r>
              <w:rPr>
                <w:rFonts w:cs="Arial"/>
                <w:sz w:val="14"/>
                <w:szCs w:val="14"/>
              </w:rPr>
              <w:t>684</w:t>
            </w:r>
          </w:p>
        </w:tc>
        <w:tc>
          <w:tcPr>
            <w:tcW w:w="1611" w:type="dxa"/>
            <w:vAlign w:val="bottom"/>
          </w:tcPr>
          <w:p w14:paraId="1E06AB63" w14:textId="6A11BD9F" w:rsidR="000B5EFC" w:rsidRPr="003B38A3" w:rsidRDefault="000B5EFC" w:rsidP="000B5EFC">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00E9B7F4" w14:textId="45A46C98" w:rsidR="000B5EFC" w:rsidRPr="003B38A3" w:rsidRDefault="000B5EFC" w:rsidP="000B5EFC">
            <w:pPr>
              <w:spacing w:line="360" w:lineRule="auto"/>
              <w:jc w:val="right"/>
              <w:rPr>
                <w:rFonts w:cs="Arial"/>
                <w:sz w:val="14"/>
                <w:szCs w:val="14"/>
              </w:rPr>
            </w:pPr>
            <w:r>
              <w:rPr>
                <w:rFonts w:cs="Arial"/>
                <w:sz w:val="14"/>
                <w:szCs w:val="14"/>
              </w:rPr>
              <w:t>10</w:t>
            </w:r>
            <w:r w:rsidR="00445450">
              <w:rPr>
                <w:rFonts w:cs="Arial"/>
                <w:sz w:val="14"/>
                <w:szCs w:val="14"/>
              </w:rPr>
              <w:t>,</w:t>
            </w:r>
            <w:r>
              <w:rPr>
                <w:rFonts w:cs="Arial"/>
                <w:sz w:val="14"/>
                <w:szCs w:val="14"/>
              </w:rPr>
              <w:t>376</w:t>
            </w:r>
          </w:p>
        </w:tc>
      </w:tr>
      <w:tr w:rsidR="000B5EFC" w:rsidRPr="00952B4B" w14:paraId="67F573D8" w14:textId="77777777" w:rsidTr="00B1103E">
        <w:trPr>
          <w:trHeight w:val="20"/>
        </w:trPr>
        <w:tc>
          <w:tcPr>
            <w:tcW w:w="4150" w:type="dxa"/>
            <w:vAlign w:val="bottom"/>
          </w:tcPr>
          <w:p w14:paraId="0BDA7DD9" w14:textId="3EB3756A" w:rsidR="000B5EFC" w:rsidRPr="003B38A3" w:rsidRDefault="000B5EFC" w:rsidP="000B5EFC">
            <w:pPr>
              <w:spacing w:line="360" w:lineRule="auto"/>
              <w:ind w:left="186" w:hanging="180"/>
              <w:rPr>
                <w:rFonts w:cs="Arial"/>
                <w:sz w:val="14"/>
                <w:szCs w:val="14"/>
              </w:rPr>
            </w:pPr>
            <w:r w:rsidRPr="003B38A3">
              <w:rPr>
                <w:rFonts w:cs="Arial"/>
                <w:sz w:val="14"/>
                <w:szCs w:val="14"/>
              </w:rPr>
              <w:t xml:space="preserve">From </w:t>
            </w:r>
            <w:r>
              <w:rPr>
                <w:rFonts w:cs="Arial"/>
                <w:sz w:val="14"/>
                <w:szCs w:val="14"/>
              </w:rPr>
              <w:t>l</w:t>
            </w:r>
            <w:r w:rsidRPr="00E23903">
              <w:rPr>
                <w:rFonts w:cs="Arial"/>
                <w:sz w:val="14"/>
                <w:szCs w:val="14"/>
              </w:rPr>
              <w:t>ease liabilities</w:t>
            </w:r>
          </w:p>
        </w:tc>
        <w:tc>
          <w:tcPr>
            <w:tcW w:w="1116" w:type="dxa"/>
            <w:vAlign w:val="bottom"/>
          </w:tcPr>
          <w:p w14:paraId="581A9E29" w14:textId="4FE6CDB2" w:rsidR="000B5EFC" w:rsidRPr="00CB6F45" w:rsidRDefault="000B5EFC" w:rsidP="00B1103E">
            <w:pPr>
              <w:spacing w:line="360" w:lineRule="auto"/>
              <w:jc w:val="center"/>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16" w:type="dxa"/>
            <w:tcBorders>
              <w:top w:val="nil"/>
              <w:left w:val="nil"/>
              <w:bottom w:val="nil"/>
              <w:right w:val="nil"/>
            </w:tcBorders>
            <w:shd w:val="clear" w:color="auto" w:fill="auto"/>
          </w:tcPr>
          <w:p w14:paraId="10326ACE" w14:textId="646E14A2" w:rsidR="000B5EFC" w:rsidRPr="003B38A3" w:rsidRDefault="000B5EFC" w:rsidP="000B5EFC">
            <w:pPr>
              <w:spacing w:line="360" w:lineRule="auto"/>
              <w:jc w:val="right"/>
              <w:rPr>
                <w:rFonts w:cs="Arial"/>
                <w:sz w:val="14"/>
                <w:szCs w:val="14"/>
              </w:rPr>
            </w:pPr>
            <w:r w:rsidRPr="00DB4036">
              <w:rPr>
                <w:rFonts w:cs="Arial"/>
                <w:sz w:val="14"/>
                <w:szCs w:val="14"/>
              </w:rPr>
              <w:t>235</w:t>
            </w:r>
          </w:p>
        </w:tc>
        <w:tc>
          <w:tcPr>
            <w:tcW w:w="1611" w:type="dxa"/>
            <w:vAlign w:val="bottom"/>
          </w:tcPr>
          <w:p w14:paraId="7938277D" w14:textId="386E58F0" w:rsidR="000B5EFC" w:rsidRPr="003B38A3" w:rsidRDefault="000B5EFC" w:rsidP="000B5EFC">
            <w:pP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7A4FF1A0" w14:textId="7C56D337" w:rsidR="000B5EFC" w:rsidRPr="003B38A3" w:rsidRDefault="000B5EFC" w:rsidP="000B5EFC">
            <w:pPr>
              <w:spacing w:line="360" w:lineRule="auto"/>
              <w:jc w:val="right"/>
              <w:rPr>
                <w:rFonts w:cs="Arial"/>
                <w:sz w:val="14"/>
                <w:szCs w:val="14"/>
              </w:rPr>
            </w:pPr>
            <w:r w:rsidRPr="00DB4036">
              <w:rPr>
                <w:rFonts w:cs="Arial"/>
                <w:sz w:val="14"/>
                <w:szCs w:val="14"/>
              </w:rPr>
              <w:t>235</w:t>
            </w:r>
          </w:p>
        </w:tc>
      </w:tr>
      <w:tr w:rsidR="000B5EFC" w:rsidRPr="00952B4B" w14:paraId="04B3D3E7" w14:textId="77777777" w:rsidTr="00B1103E">
        <w:trPr>
          <w:trHeight w:val="20"/>
        </w:trPr>
        <w:tc>
          <w:tcPr>
            <w:tcW w:w="4150" w:type="dxa"/>
            <w:vAlign w:val="bottom"/>
          </w:tcPr>
          <w:p w14:paraId="1AE3D9F8" w14:textId="459AD026" w:rsidR="000B5EFC" w:rsidRPr="003B38A3" w:rsidRDefault="000B5EFC" w:rsidP="000B5EFC">
            <w:pPr>
              <w:spacing w:line="360" w:lineRule="auto"/>
              <w:rPr>
                <w:rFonts w:cs="Arial"/>
                <w:sz w:val="14"/>
                <w:szCs w:val="14"/>
                <w:cs/>
              </w:rPr>
            </w:pPr>
            <w:r w:rsidRPr="003B38A3">
              <w:rPr>
                <w:rFonts w:cs="Arial"/>
                <w:sz w:val="14"/>
                <w:szCs w:val="14"/>
              </w:rPr>
              <w:t>From loss carried forward</w:t>
            </w:r>
          </w:p>
        </w:tc>
        <w:tc>
          <w:tcPr>
            <w:tcW w:w="1116" w:type="dxa"/>
            <w:vAlign w:val="bottom"/>
          </w:tcPr>
          <w:p w14:paraId="322DB348" w14:textId="3D03CFA7" w:rsidR="000B5EFC" w:rsidRPr="003B38A3" w:rsidRDefault="000B5EFC" w:rsidP="000B5EFC">
            <w:pPr>
              <w:pBdr>
                <w:bottom w:val="single" w:sz="4" w:space="1" w:color="auto"/>
              </w:pBdr>
              <w:spacing w:line="360" w:lineRule="auto"/>
              <w:jc w:val="right"/>
              <w:rPr>
                <w:rFonts w:cs="Arial"/>
                <w:sz w:val="14"/>
                <w:szCs w:val="14"/>
              </w:rPr>
            </w:pPr>
            <w:r w:rsidRPr="00B1103E">
              <w:rPr>
                <w:rFonts w:cs="Arial"/>
                <w:sz w:val="14"/>
                <w:szCs w:val="14"/>
              </w:rPr>
              <w:t>46,395</w:t>
            </w:r>
          </w:p>
        </w:tc>
        <w:tc>
          <w:tcPr>
            <w:tcW w:w="1116" w:type="dxa"/>
            <w:tcBorders>
              <w:top w:val="nil"/>
              <w:left w:val="nil"/>
              <w:bottom w:val="nil"/>
              <w:right w:val="nil"/>
            </w:tcBorders>
            <w:shd w:val="clear" w:color="auto" w:fill="auto"/>
            <w:vAlign w:val="bottom"/>
          </w:tcPr>
          <w:p w14:paraId="1E43AB7C" w14:textId="5641FC0E" w:rsidR="000B5EFC" w:rsidRPr="003B38A3" w:rsidRDefault="000B5EFC" w:rsidP="000B5EFC">
            <w:pPr>
              <w:pBdr>
                <w:bottom w:val="single" w:sz="4" w:space="1" w:color="auto"/>
              </w:pBdr>
              <w:spacing w:line="360" w:lineRule="auto"/>
              <w:jc w:val="right"/>
              <w:rPr>
                <w:rFonts w:cs="Arial"/>
                <w:sz w:val="14"/>
                <w:szCs w:val="14"/>
              </w:rPr>
            </w:pPr>
            <w:r w:rsidRPr="00B1103E">
              <w:rPr>
                <w:rFonts w:cs="Arial"/>
                <w:sz w:val="14"/>
                <w:szCs w:val="14"/>
              </w:rPr>
              <w:t>1,377</w:t>
            </w:r>
          </w:p>
        </w:tc>
        <w:tc>
          <w:tcPr>
            <w:tcW w:w="1611" w:type="dxa"/>
            <w:vAlign w:val="bottom"/>
          </w:tcPr>
          <w:p w14:paraId="25167978" w14:textId="5BEE30DD" w:rsidR="000B5EFC" w:rsidRPr="003B38A3" w:rsidRDefault="000B5EFC" w:rsidP="000B5EFC">
            <w:pPr>
              <w:pBdr>
                <w:bottom w:val="single" w:sz="4" w:space="1" w:color="auto"/>
              </w:pBdr>
              <w:spacing w:line="360" w:lineRule="auto"/>
              <w:jc w:val="center"/>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6A3EC260" w14:textId="3C6F7C61" w:rsidR="000B5EFC" w:rsidRPr="003B38A3" w:rsidRDefault="000B5EFC" w:rsidP="000B5EFC">
            <w:pPr>
              <w:pBdr>
                <w:bottom w:val="single" w:sz="4" w:space="1" w:color="auto"/>
              </w:pBdr>
              <w:spacing w:line="360" w:lineRule="auto"/>
              <w:jc w:val="right"/>
              <w:rPr>
                <w:rFonts w:cs="Arial"/>
                <w:sz w:val="14"/>
                <w:szCs w:val="14"/>
              </w:rPr>
            </w:pPr>
            <w:r w:rsidRPr="00DB4036">
              <w:rPr>
                <w:rFonts w:cs="Arial"/>
                <w:sz w:val="14"/>
                <w:szCs w:val="14"/>
              </w:rPr>
              <w:t>47,772</w:t>
            </w:r>
          </w:p>
        </w:tc>
      </w:tr>
      <w:tr w:rsidR="000B5EFC" w:rsidRPr="00952B4B" w14:paraId="0DA3C9FC" w14:textId="77777777" w:rsidTr="00B1103E">
        <w:trPr>
          <w:trHeight w:val="20"/>
        </w:trPr>
        <w:tc>
          <w:tcPr>
            <w:tcW w:w="4150" w:type="dxa"/>
            <w:vAlign w:val="bottom"/>
          </w:tcPr>
          <w:p w14:paraId="01D4F9D2" w14:textId="5F301306" w:rsidR="000B5EFC" w:rsidRPr="003B38A3" w:rsidRDefault="000B5EFC" w:rsidP="000B5EFC">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6280A9E7" w14:textId="488D1DAC" w:rsidR="000B5EFC" w:rsidRPr="003B38A3" w:rsidRDefault="000B5EFC" w:rsidP="000B5EFC">
            <w:pPr>
              <w:pBdr>
                <w:bottom w:val="single" w:sz="12" w:space="1" w:color="auto"/>
              </w:pBdr>
              <w:spacing w:line="360" w:lineRule="auto"/>
              <w:jc w:val="right"/>
              <w:rPr>
                <w:rFonts w:cs="Arial"/>
                <w:sz w:val="14"/>
                <w:szCs w:val="14"/>
                <w:cs/>
              </w:rPr>
            </w:pPr>
            <w:r w:rsidRPr="00B1103E">
              <w:rPr>
                <w:rFonts w:cs="Arial"/>
                <w:sz w:val="14"/>
                <w:szCs w:val="14"/>
              </w:rPr>
              <w:t>140,766</w:t>
            </w:r>
          </w:p>
        </w:tc>
        <w:tc>
          <w:tcPr>
            <w:tcW w:w="1116" w:type="dxa"/>
            <w:tcBorders>
              <w:top w:val="nil"/>
              <w:left w:val="nil"/>
              <w:bottom w:val="nil"/>
              <w:right w:val="nil"/>
            </w:tcBorders>
            <w:shd w:val="clear" w:color="auto" w:fill="auto"/>
            <w:vAlign w:val="bottom"/>
          </w:tcPr>
          <w:p w14:paraId="7D030119" w14:textId="68B83755" w:rsidR="000B5EFC" w:rsidRPr="003B38A3" w:rsidRDefault="000B5EFC" w:rsidP="000B5EFC">
            <w:pPr>
              <w:pBdr>
                <w:bottom w:val="single" w:sz="12" w:space="1" w:color="auto"/>
              </w:pBdr>
              <w:spacing w:line="360" w:lineRule="auto"/>
              <w:jc w:val="right"/>
              <w:rPr>
                <w:rFonts w:cs="Arial"/>
                <w:sz w:val="14"/>
                <w:szCs w:val="14"/>
                <w:cs/>
              </w:rPr>
            </w:pPr>
            <w:r w:rsidRPr="00B1103E">
              <w:rPr>
                <w:rFonts w:cs="Arial"/>
                <w:sz w:val="14"/>
                <w:szCs w:val="14"/>
              </w:rPr>
              <w:t>15,290</w:t>
            </w:r>
          </w:p>
        </w:tc>
        <w:tc>
          <w:tcPr>
            <w:tcW w:w="1611" w:type="dxa"/>
            <w:vAlign w:val="bottom"/>
          </w:tcPr>
          <w:p w14:paraId="774E086D" w14:textId="5B540D56" w:rsidR="000B5EFC" w:rsidRPr="003B38A3" w:rsidRDefault="000B5EFC" w:rsidP="000B5EFC">
            <w:pPr>
              <w:pBdr>
                <w:bottom w:val="single" w:sz="12" w:space="1" w:color="auto"/>
              </w:pBd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tcBorders>
              <w:top w:val="nil"/>
              <w:left w:val="nil"/>
              <w:bottom w:val="nil"/>
              <w:right w:val="nil"/>
            </w:tcBorders>
            <w:shd w:val="clear" w:color="auto" w:fill="auto"/>
          </w:tcPr>
          <w:p w14:paraId="07A6309E" w14:textId="7E2FAEA3" w:rsidR="000B5EFC" w:rsidRPr="003B38A3" w:rsidRDefault="000B5EFC" w:rsidP="000B5EFC">
            <w:pPr>
              <w:pBdr>
                <w:bottom w:val="single" w:sz="12" w:space="1" w:color="auto"/>
              </w:pBdr>
              <w:spacing w:line="360" w:lineRule="auto"/>
              <w:jc w:val="right"/>
              <w:rPr>
                <w:rFonts w:cs="Arial"/>
                <w:sz w:val="14"/>
                <w:szCs w:val="14"/>
                <w:cs/>
              </w:rPr>
            </w:pPr>
            <w:r w:rsidRPr="00DB4036">
              <w:rPr>
                <w:rFonts w:cs="Arial"/>
                <w:sz w:val="14"/>
                <w:szCs w:val="14"/>
              </w:rPr>
              <w:t>156,056</w:t>
            </w:r>
          </w:p>
        </w:tc>
      </w:tr>
      <w:tr w:rsidR="000B5EFC" w:rsidRPr="00952B4B" w14:paraId="63735FE9" w14:textId="77777777" w:rsidTr="00615F38">
        <w:trPr>
          <w:trHeight w:val="20"/>
        </w:trPr>
        <w:tc>
          <w:tcPr>
            <w:tcW w:w="4150" w:type="dxa"/>
            <w:vAlign w:val="bottom"/>
          </w:tcPr>
          <w:p w14:paraId="5F887EF1" w14:textId="77777777" w:rsidR="000B5EFC" w:rsidRPr="003B38A3" w:rsidRDefault="000B5EFC" w:rsidP="000B5EFC">
            <w:pPr>
              <w:tabs>
                <w:tab w:val="left" w:pos="66"/>
              </w:tabs>
              <w:spacing w:line="360" w:lineRule="auto"/>
              <w:ind w:left="186" w:hanging="180"/>
              <w:rPr>
                <w:rFonts w:cs="Arial"/>
                <w:b/>
                <w:bCs/>
                <w:sz w:val="14"/>
                <w:szCs w:val="14"/>
              </w:rPr>
            </w:pPr>
          </w:p>
        </w:tc>
        <w:tc>
          <w:tcPr>
            <w:tcW w:w="1116" w:type="dxa"/>
            <w:vAlign w:val="bottom"/>
          </w:tcPr>
          <w:p w14:paraId="127ADED0" w14:textId="77777777" w:rsidR="000B5EFC" w:rsidRPr="003B38A3" w:rsidRDefault="000B5EFC" w:rsidP="000B5EFC">
            <w:pPr>
              <w:pBdr>
                <w:bottom w:val="single" w:sz="4" w:space="1" w:color="FFFFFF"/>
              </w:pBdr>
              <w:spacing w:line="360" w:lineRule="auto"/>
              <w:jc w:val="right"/>
              <w:rPr>
                <w:rFonts w:cs="Arial"/>
                <w:sz w:val="14"/>
                <w:szCs w:val="14"/>
                <w:cs/>
              </w:rPr>
            </w:pPr>
          </w:p>
        </w:tc>
        <w:tc>
          <w:tcPr>
            <w:tcW w:w="1116" w:type="dxa"/>
            <w:vAlign w:val="bottom"/>
          </w:tcPr>
          <w:p w14:paraId="0EC27D53" w14:textId="77777777" w:rsidR="000B5EFC" w:rsidRPr="003B38A3" w:rsidRDefault="000B5EFC" w:rsidP="000B5EFC">
            <w:pPr>
              <w:pBdr>
                <w:bottom w:val="single" w:sz="4" w:space="1" w:color="FFFFFF"/>
              </w:pBdr>
              <w:spacing w:line="360" w:lineRule="auto"/>
              <w:jc w:val="right"/>
              <w:rPr>
                <w:rFonts w:cs="Arial"/>
                <w:sz w:val="14"/>
                <w:szCs w:val="14"/>
                <w:cs/>
              </w:rPr>
            </w:pPr>
          </w:p>
        </w:tc>
        <w:tc>
          <w:tcPr>
            <w:tcW w:w="1611" w:type="dxa"/>
            <w:vAlign w:val="bottom"/>
          </w:tcPr>
          <w:p w14:paraId="564E8FA0" w14:textId="77777777" w:rsidR="000B5EFC" w:rsidRPr="003B38A3" w:rsidRDefault="000B5EFC" w:rsidP="000B5EFC">
            <w:pPr>
              <w:pBdr>
                <w:bottom w:val="single" w:sz="4" w:space="1" w:color="FFFFFF"/>
              </w:pBdr>
              <w:spacing w:line="360" w:lineRule="auto"/>
              <w:jc w:val="center"/>
              <w:rPr>
                <w:rFonts w:cs="Arial"/>
                <w:sz w:val="14"/>
                <w:szCs w:val="14"/>
              </w:rPr>
            </w:pPr>
          </w:p>
        </w:tc>
        <w:tc>
          <w:tcPr>
            <w:tcW w:w="1161" w:type="dxa"/>
            <w:vAlign w:val="bottom"/>
          </w:tcPr>
          <w:p w14:paraId="1EE8C8FD" w14:textId="77777777" w:rsidR="000B5EFC" w:rsidRPr="003B38A3" w:rsidRDefault="000B5EFC" w:rsidP="000B5EFC">
            <w:pPr>
              <w:pBdr>
                <w:bottom w:val="single" w:sz="4" w:space="1" w:color="FFFFFF"/>
              </w:pBdr>
              <w:spacing w:line="360" w:lineRule="auto"/>
              <w:jc w:val="right"/>
              <w:rPr>
                <w:rFonts w:cs="Arial"/>
                <w:sz w:val="14"/>
                <w:szCs w:val="14"/>
                <w:cs/>
              </w:rPr>
            </w:pPr>
          </w:p>
        </w:tc>
      </w:tr>
      <w:tr w:rsidR="000B5EFC" w:rsidRPr="00952B4B" w14:paraId="2D95F598" w14:textId="77777777" w:rsidTr="00615F38">
        <w:trPr>
          <w:trHeight w:val="20"/>
        </w:trPr>
        <w:tc>
          <w:tcPr>
            <w:tcW w:w="4150" w:type="dxa"/>
            <w:vAlign w:val="bottom"/>
          </w:tcPr>
          <w:p w14:paraId="5C334ADB" w14:textId="77777777" w:rsidR="000B5EFC" w:rsidRPr="003B38A3" w:rsidRDefault="000B5EFC" w:rsidP="000B5EFC">
            <w:pPr>
              <w:tabs>
                <w:tab w:val="left" w:pos="66"/>
              </w:tabs>
              <w:spacing w:line="360" w:lineRule="auto"/>
              <w:ind w:left="186" w:hanging="180"/>
              <w:rPr>
                <w:rFonts w:cs="Arial"/>
                <w:b/>
                <w:bCs/>
                <w:sz w:val="14"/>
                <w:szCs w:val="14"/>
              </w:rPr>
            </w:pPr>
            <w:r w:rsidRPr="003B38A3">
              <w:rPr>
                <w:rFonts w:cs="Arial"/>
                <w:b/>
                <w:bCs/>
                <w:sz w:val="14"/>
                <w:szCs w:val="14"/>
              </w:rPr>
              <w:t xml:space="preserve">Deferred tax liability </w:t>
            </w:r>
          </w:p>
        </w:tc>
        <w:tc>
          <w:tcPr>
            <w:tcW w:w="1116" w:type="dxa"/>
            <w:vAlign w:val="bottom"/>
          </w:tcPr>
          <w:p w14:paraId="36CB8BE6" w14:textId="49A115F5" w:rsidR="000B5EFC" w:rsidRPr="003B38A3" w:rsidRDefault="000B5EFC" w:rsidP="000B5EFC">
            <w:pPr>
              <w:pBdr>
                <w:bottom w:val="single" w:sz="4" w:space="1" w:color="FFFFFF"/>
              </w:pBdr>
              <w:spacing w:line="360" w:lineRule="auto"/>
              <w:jc w:val="right"/>
              <w:rPr>
                <w:rFonts w:cs="Arial"/>
                <w:sz w:val="14"/>
                <w:szCs w:val="14"/>
                <w:cs/>
              </w:rPr>
            </w:pPr>
          </w:p>
        </w:tc>
        <w:tc>
          <w:tcPr>
            <w:tcW w:w="1116" w:type="dxa"/>
            <w:vAlign w:val="bottom"/>
          </w:tcPr>
          <w:p w14:paraId="39C2D650" w14:textId="77777777" w:rsidR="000B5EFC" w:rsidRPr="003B38A3" w:rsidRDefault="000B5EFC" w:rsidP="000B5EFC">
            <w:pPr>
              <w:pBdr>
                <w:bottom w:val="single" w:sz="4" w:space="1" w:color="FFFFFF"/>
              </w:pBdr>
              <w:spacing w:line="360" w:lineRule="auto"/>
              <w:jc w:val="right"/>
              <w:rPr>
                <w:rFonts w:cs="Arial"/>
                <w:sz w:val="14"/>
                <w:szCs w:val="14"/>
                <w:cs/>
              </w:rPr>
            </w:pPr>
          </w:p>
        </w:tc>
        <w:tc>
          <w:tcPr>
            <w:tcW w:w="1611" w:type="dxa"/>
            <w:vAlign w:val="bottom"/>
          </w:tcPr>
          <w:p w14:paraId="02A49A27" w14:textId="77777777" w:rsidR="000B5EFC" w:rsidRPr="003B38A3" w:rsidRDefault="000B5EFC" w:rsidP="000B5EFC">
            <w:pPr>
              <w:pBdr>
                <w:bottom w:val="single" w:sz="4" w:space="1" w:color="FFFFFF"/>
              </w:pBdr>
              <w:spacing w:line="360" w:lineRule="auto"/>
              <w:jc w:val="center"/>
              <w:rPr>
                <w:rFonts w:cs="Arial"/>
                <w:sz w:val="14"/>
                <w:szCs w:val="14"/>
              </w:rPr>
            </w:pPr>
          </w:p>
        </w:tc>
        <w:tc>
          <w:tcPr>
            <w:tcW w:w="1161" w:type="dxa"/>
            <w:vAlign w:val="bottom"/>
          </w:tcPr>
          <w:p w14:paraId="7FBA6A89" w14:textId="77777777" w:rsidR="000B5EFC" w:rsidRPr="003B38A3" w:rsidRDefault="000B5EFC" w:rsidP="000B5EFC">
            <w:pPr>
              <w:pBdr>
                <w:bottom w:val="single" w:sz="4" w:space="1" w:color="FFFFFF"/>
              </w:pBdr>
              <w:spacing w:line="360" w:lineRule="auto"/>
              <w:jc w:val="right"/>
              <w:rPr>
                <w:rFonts w:cs="Arial"/>
                <w:sz w:val="14"/>
                <w:szCs w:val="14"/>
                <w:cs/>
              </w:rPr>
            </w:pPr>
          </w:p>
        </w:tc>
      </w:tr>
      <w:tr w:rsidR="000B5EFC" w:rsidRPr="00952B4B" w14:paraId="717A5867" w14:textId="77777777" w:rsidTr="00615F38">
        <w:trPr>
          <w:trHeight w:val="20"/>
        </w:trPr>
        <w:tc>
          <w:tcPr>
            <w:tcW w:w="4150" w:type="dxa"/>
            <w:vAlign w:val="bottom"/>
          </w:tcPr>
          <w:p w14:paraId="6CFBA14E" w14:textId="77777777" w:rsidR="000B5EFC" w:rsidRPr="003B38A3" w:rsidRDefault="000B5EFC" w:rsidP="000B5EFC">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0C682C6B" w14:textId="77777777" w:rsidR="000B5EFC" w:rsidRPr="003B38A3" w:rsidRDefault="000B5EFC" w:rsidP="000B5EFC">
            <w:pPr>
              <w:spacing w:line="360" w:lineRule="auto"/>
              <w:ind w:left="186" w:hanging="180"/>
              <w:rPr>
                <w:rFonts w:cs="Arial"/>
                <w:sz w:val="14"/>
                <w:szCs w:val="14"/>
              </w:rPr>
            </w:pPr>
            <w:r w:rsidRPr="003B38A3">
              <w:rPr>
                <w:rFonts w:cs="Arial"/>
                <w:sz w:val="14"/>
                <w:szCs w:val="14"/>
              </w:rPr>
              <w:t xml:space="preserve">     between accounting base and tax base</w:t>
            </w:r>
          </w:p>
        </w:tc>
        <w:tc>
          <w:tcPr>
            <w:tcW w:w="1116" w:type="dxa"/>
            <w:vAlign w:val="bottom"/>
          </w:tcPr>
          <w:p w14:paraId="137CBABF" w14:textId="1FBDF74A" w:rsidR="000B5EFC" w:rsidRPr="003B38A3" w:rsidRDefault="000B5EFC" w:rsidP="000B5EFC">
            <w:pPr>
              <w:pBdr>
                <w:bottom w:val="single" w:sz="4" w:space="1" w:color="auto"/>
              </w:pBdr>
              <w:spacing w:line="360" w:lineRule="auto"/>
              <w:jc w:val="right"/>
              <w:rPr>
                <w:rFonts w:cs="Arial"/>
                <w:sz w:val="14"/>
                <w:szCs w:val="14"/>
              </w:rPr>
            </w:pPr>
            <w:r w:rsidRPr="00CB6F45">
              <w:rPr>
                <w:rFonts w:cs="Arial"/>
                <w:sz w:val="14"/>
                <w:szCs w:val="14"/>
              </w:rPr>
              <w:t>(345)</w:t>
            </w:r>
          </w:p>
        </w:tc>
        <w:tc>
          <w:tcPr>
            <w:tcW w:w="1116" w:type="dxa"/>
            <w:vAlign w:val="bottom"/>
          </w:tcPr>
          <w:p w14:paraId="3314FBDE" w14:textId="5BA368F4" w:rsidR="000B5EFC" w:rsidRPr="003B38A3" w:rsidRDefault="000B5EFC" w:rsidP="000B5EFC">
            <w:pPr>
              <w:pBdr>
                <w:bottom w:val="single" w:sz="4" w:space="1" w:color="auto"/>
              </w:pBdr>
              <w:spacing w:line="360" w:lineRule="auto"/>
              <w:jc w:val="right"/>
              <w:rPr>
                <w:rFonts w:cs="Arial"/>
                <w:sz w:val="14"/>
                <w:szCs w:val="14"/>
                <w:cs/>
              </w:rPr>
            </w:pPr>
            <w:r>
              <w:rPr>
                <w:rFonts w:cs="Arial"/>
                <w:sz w:val="14"/>
                <w:szCs w:val="14"/>
              </w:rPr>
              <w:t>345</w:t>
            </w:r>
          </w:p>
        </w:tc>
        <w:tc>
          <w:tcPr>
            <w:tcW w:w="1611" w:type="dxa"/>
            <w:vAlign w:val="bottom"/>
          </w:tcPr>
          <w:p w14:paraId="2E8763D4" w14:textId="5D690C34" w:rsidR="000B5EFC" w:rsidRPr="003B38A3" w:rsidRDefault="000B5EFC" w:rsidP="000B5EFC">
            <w:pPr>
              <w:pBdr>
                <w:bottom w:val="single" w:sz="4" w:space="1" w:color="auto"/>
              </w:pBdr>
              <w:tabs>
                <w:tab w:val="clear" w:pos="680"/>
                <w:tab w:val="left" w:pos="831"/>
              </w:tabs>
              <w:spacing w:line="360" w:lineRule="auto"/>
              <w:jc w:val="center"/>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1B0D8A2B" w14:textId="3A98205B" w:rsidR="000B5EFC" w:rsidRPr="003B38A3" w:rsidRDefault="000B5EFC" w:rsidP="00B1103E">
            <w:pPr>
              <w:pBdr>
                <w:bottom w:val="single" w:sz="4" w:space="1" w:color="auto"/>
              </w:pBdr>
              <w:spacing w:line="360" w:lineRule="auto"/>
              <w:jc w:val="center"/>
              <w:rPr>
                <w:rFonts w:cs="Arial"/>
                <w:sz w:val="14"/>
                <w:szCs w:val="14"/>
              </w:rPr>
            </w:pPr>
            <w:r w:rsidRPr="00E8278F">
              <w:rPr>
                <w:rFonts w:cs="Arial"/>
                <w:sz w:val="14"/>
                <w:szCs w:val="14"/>
              </w:rPr>
              <w:t xml:space="preserve">            -</w:t>
            </w:r>
          </w:p>
        </w:tc>
      </w:tr>
      <w:tr w:rsidR="000B5EFC" w:rsidRPr="00952B4B" w14:paraId="102BD4F1" w14:textId="77777777" w:rsidTr="00615F38">
        <w:trPr>
          <w:trHeight w:val="20"/>
        </w:trPr>
        <w:tc>
          <w:tcPr>
            <w:tcW w:w="4150" w:type="dxa"/>
            <w:vAlign w:val="bottom"/>
          </w:tcPr>
          <w:p w14:paraId="7D9E5DE0" w14:textId="77777777" w:rsidR="000B5EFC" w:rsidRPr="003B38A3" w:rsidRDefault="000B5EFC" w:rsidP="000B5EFC">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116" w:type="dxa"/>
            <w:vAlign w:val="bottom"/>
          </w:tcPr>
          <w:p w14:paraId="3F846152" w14:textId="55C49A90" w:rsidR="000B5EFC" w:rsidRPr="003B38A3" w:rsidRDefault="000B5EFC" w:rsidP="000B5EFC">
            <w:pPr>
              <w:pBdr>
                <w:bottom w:val="single" w:sz="12" w:space="1" w:color="auto"/>
              </w:pBdr>
              <w:spacing w:line="360" w:lineRule="auto"/>
              <w:jc w:val="right"/>
              <w:rPr>
                <w:rFonts w:cs="Arial"/>
                <w:sz w:val="14"/>
                <w:szCs w:val="14"/>
                <w:cs/>
              </w:rPr>
            </w:pPr>
            <w:r w:rsidRPr="00CB6F45">
              <w:rPr>
                <w:rFonts w:cs="Arial"/>
                <w:sz w:val="14"/>
                <w:szCs w:val="14"/>
              </w:rPr>
              <w:t>(345)</w:t>
            </w:r>
          </w:p>
        </w:tc>
        <w:tc>
          <w:tcPr>
            <w:tcW w:w="1116" w:type="dxa"/>
            <w:vAlign w:val="bottom"/>
          </w:tcPr>
          <w:p w14:paraId="549665DF" w14:textId="1F05BADF" w:rsidR="000B5EFC" w:rsidRPr="003B38A3" w:rsidRDefault="000B5EFC" w:rsidP="000B5EFC">
            <w:pPr>
              <w:pBdr>
                <w:bottom w:val="single" w:sz="12" w:space="1" w:color="auto"/>
              </w:pBdr>
              <w:spacing w:line="360" w:lineRule="auto"/>
              <w:jc w:val="right"/>
              <w:rPr>
                <w:rFonts w:cs="Arial"/>
                <w:sz w:val="14"/>
                <w:szCs w:val="14"/>
                <w:cs/>
              </w:rPr>
            </w:pPr>
            <w:r>
              <w:rPr>
                <w:rFonts w:cs="Arial"/>
                <w:sz w:val="14"/>
                <w:szCs w:val="14"/>
              </w:rPr>
              <w:t>345</w:t>
            </w:r>
          </w:p>
        </w:tc>
        <w:tc>
          <w:tcPr>
            <w:tcW w:w="1611" w:type="dxa"/>
            <w:vAlign w:val="bottom"/>
          </w:tcPr>
          <w:p w14:paraId="28CF091C" w14:textId="220609B9" w:rsidR="000B5EFC" w:rsidRPr="003B38A3" w:rsidRDefault="000B5EFC" w:rsidP="000B5EFC">
            <w:pPr>
              <w:pBdr>
                <w:bottom w:val="single" w:sz="12" w:space="1" w:color="auto"/>
              </w:pBdr>
              <w:spacing w:line="360" w:lineRule="auto"/>
              <w:jc w:val="center"/>
              <w:rPr>
                <w:rFonts w:cs="Arial"/>
                <w:sz w:val="14"/>
                <w:szCs w:val="14"/>
                <w:cs/>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299D3CA2" w14:textId="791E2762" w:rsidR="000B5EFC" w:rsidRPr="003B38A3" w:rsidRDefault="000B5EFC" w:rsidP="00B1103E">
            <w:pPr>
              <w:pBdr>
                <w:bottom w:val="single" w:sz="12" w:space="1" w:color="auto"/>
              </w:pBdr>
              <w:spacing w:line="360" w:lineRule="auto"/>
              <w:jc w:val="center"/>
              <w:rPr>
                <w:rFonts w:cs="Arial"/>
                <w:sz w:val="14"/>
                <w:szCs w:val="14"/>
                <w:cs/>
              </w:rPr>
            </w:pPr>
            <w:r w:rsidRPr="00E8278F">
              <w:rPr>
                <w:rFonts w:cs="Arial"/>
                <w:sz w:val="14"/>
                <w:szCs w:val="14"/>
              </w:rPr>
              <w:t xml:space="preserve">            -</w:t>
            </w:r>
          </w:p>
        </w:tc>
      </w:tr>
      <w:tr w:rsidR="000B5EFC" w:rsidRPr="00952B4B" w14:paraId="79F66E75" w14:textId="77777777" w:rsidTr="00615F38">
        <w:trPr>
          <w:trHeight w:val="20"/>
        </w:trPr>
        <w:tc>
          <w:tcPr>
            <w:tcW w:w="4150" w:type="dxa"/>
            <w:vAlign w:val="bottom"/>
          </w:tcPr>
          <w:p w14:paraId="7C94DCF7" w14:textId="77777777" w:rsidR="000B5EFC" w:rsidRPr="003B38A3" w:rsidRDefault="000B5EFC" w:rsidP="000B5EFC">
            <w:pPr>
              <w:tabs>
                <w:tab w:val="left" w:pos="66"/>
              </w:tabs>
              <w:spacing w:line="360" w:lineRule="auto"/>
              <w:ind w:left="186" w:hanging="180"/>
              <w:rPr>
                <w:rFonts w:cs="Arial"/>
                <w:sz w:val="14"/>
                <w:szCs w:val="14"/>
              </w:rPr>
            </w:pPr>
          </w:p>
        </w:tc>
        <w:tc>
          <w:tcPr>
            <w:tcW w:w="1116" w:type="dxa"/>
            <w:vAlign w:val="bottom"/>
          </w:tcPr>
          <w:p w14:paraId="75EDF181" w14:textId="3CFF2EDC" w:rsidR="000B5EFC" w:rsidRPr="003B38A3" w:rsidRDefault="000B5EFC" w:rsidP="000B5EFC">
            <w:pPr>
              <w:spacing w:line="360" w:lineRule="auto"/>
              <w:jc w:val="right"/>
              <w:rPr>
                <w:rFonts w:cs="Arial"/>
                <w:sz w:val="14"/>
                <w:szCs w:val="14"/>
              </w:rPr>
            </w:pPr>
          </w:p>
        </w:tc>
        <w:tc>
          <w:tcPr>
            <w:tcW w:w="1116" w:type="dxa"/>
            <w:vAlign w:val="bottom"/>
          </w:tcPr>
          <w:p w14:paraId="4456D2C8" w14:textId="77777777" w:rsidR="000B5EFC" w:rsidRPr="003B38A3" w:rsidRDefault="000B5EFC" w:rsidP="000B5EFC">
            <w:pPr>
              <w:spacing w:line="360" w:lineRule="auto"/>
              <w:jc w:val="right"/>
              <w:rPr>
                <w:rFonts w:cs="Arial"/>
                <w:sz w:val="14"/>
                <w:szCs w:val="14"/>
              </w:rPr>
            </w:pPr>
          </w:p>
        </w:tc>
        <w:tc>
          <w:tcPr>
            <w:tcW w:w="1611" w:type="dxa"/>
            <w:vAlign w:val="bottom"/>
          </w:tcPr>
          <w:p w14:paraId="51E1124E" w14:textId="77777777" w:rsidR="000B5EFC" w:rsidRPr="003B38A3" w:rsidRDefault="000B5EFC" w:rsidP="000B5EFC">
            <w:pPr>
              <w:spacing w:line="360" w:lineRule="auto"/>
              <w:jc w:val="right"/>
              <w:rPr>
                <w:rFonts w:cs="Arial"/>
                <w:sz w:val="14"/>
                <w:szCs w:val="14"/>
              </w:rPr>
            </w:pPr>
          </w:p>
        </w:tc>
        <w:tc>
          <w:tcPr>
            <w:tcW w:w="1161" w:type="dxa"/>
            <w:vAlign w:val="bottom"/>
          </w:tcPr>
          <w:p w14:paraId="42881766" w14:textId="77777777" w:rsidR="000B5EFC" w:rsidRPr="003B38A3" w:rsidRDefault="000B5EFC" w:rsidP="000B5EFC">
            <w:pPr>
              <w:spacing w:line="360" w:lineRule="auto"/>
              <w:jc w:val="right"/>
              <w:rPr>
                <w:rFonts w:cs="Arial"/>
                <w:sz w:val="14"/>
                <w:szCs w:val="14"/>
              </w:rPr>
            </w:pPr>
          </w:p>
        </w:tc>
      </w:tr>
      <w:tr w:rsidR="000B5EFC" w:rsidRPr="00952B4B" w14:paraId="37C213FF" w14:textId="77777777" w:rsidTr="00615F38">
        <w:trPr>
          <w:trHeight w:val="20"/>
        </w:trPr>
        <w:tc>
          <w:tcPr>
            <w:tcW w:w="4150" w:type="dxa"/>
            <w:vAlign w:val="bottom"/>
          </w:tcPr>
          <w:p w14:paraId="7DF86680" w14:textId="77777777" w:rsidR="000B5EFC" w:rsidRPr="003B38A3" w:rsidRDefault="000B5EFC" w:rsidP="000B5EFC">
            <w:pPr>
              <w:tabs>
                <w:tab w:val="left" w:pos="66"/>
              </w:tabs>
              <w:spacing w:line="360" w:lineRule="auto"/>
              <w:ind w:left="186" w:hanging="180"/>
              <w:rPr>
                <w:rFonts w:cs="Arial"/>
                <w:b/>
                <w:bCs/>
                <w:sz w:val="14"/>
                <w:szCs w:val="14"/>
              </w:rPr>
            </w:pPr>
            <w:r w:rsidRPr="003B38A3">
              <w:rPr>
                <w:rFonts w:cs="Arial"/>
                <w:b/>
                <w:bCs/>
                <w:sz w:val="14"/>
                <w:szCs w:val="14"/>
              </w:rPr>
              <w:t>Deferred tax assets</w:t>
            </w:r>
            <w:r>
              <w:rPr>
                <w:rFonts w:cstheme="minorBidi" w:hint="cs"/>
                <w:b/>
                <w:bCs/>
                <w:sz w:val="14"/>
                <w:szCs w:val="14"/>
                <w:cs/>
              </w:rPr>
              <w:t xml:space="preserve"> </w:t>
            </w:r>
            <w:r>
              <w:rPr>
                <w:rFonts w:cstheme="minorBidi"/>
                <w:b/>
                <w:bCs/>
                <w:sz w:val="14"/>
                <w:szCs w:val="14"/>
              </w:rPr>
              <w:t>-</w:t>
            </w:r>
            <w:r w:rsidRPr="003B38A3">
              <w:rPr>
                <w:rFonts w:cs="Arial"/>
                <w:b/>
                <w:bCs/>
                <w:sz w:val="14"/>
                <w:szCs w:val="14"/>
              </w:rPr>
              <w:t xml:space="preserve"> net</w:t>
            </w:r>
          </w:p>
        </w:tc>
        <w:tc>
          <w:tcPr>
            <w:tcW w:w="1116" w:type="dxa"/>
            <w:vAlign w:val="bottom"/>
          </w:tcPr>
          <w:p w14:paraId="3D814133" w14:textId="064B9F9A" w:rsidR="000B5EFC" w:rsidRPr="003B38A3" w:rsidRDefault="00B13EE3" w:rsidP="000B5EFC">
            <w:pPr>
              <w:pBdr>
                <w:bottom w:val="single" w:sz="12" w:space="1" w:color="auto"/>
              </w:pBdr>
              <w:spacing w:line="360" w:lineRule="auto"/>
              <w:jc w:val="right"/>
              <w:rPr>
                <w:rFonts w:cs="Arial"/>
                <w:sz w:val="14"/>
                <w:szCs w:val="14"/>
              </w:rPr>
            </w:pPr>
            <w:r w:rsidRPr="00B13EE3">
              <w:rPr>
                <w:rFonts w:cs="Arial"/>
                <w:sz w:val="14"/>
                <w:szCs w:val="14"/>
              </w:rPr>
              <w:t>140,421</w:t>
            </w:r>
          </w:p>
        </w:tc>
        <w:tc>
          <w:tcPr>
            <w:tcW w:w="1116" w:type="dxa"/>
            <w:vAlign w:val="bottom"/>
          </w:tcPr>
          <w:p w14:paraId="22AF0F61" w14:textId="1FDA5861" w:rsidR="000B5EFC" w:rsidRPr="003B38A3" w:rsidRDefault="000B5EFC" w:rsidP="000B5EFC">
            <w:pPr>
              <w:pBdr>
                <w:bottom w:val="single" w:sz="12" w:space="1" w:color="auto"/>
              </w:pBdr>
              <w:spacing w:line="360" w:lineRule="auto"/>
              <w:jc w:val="right"/>
              <w:rPr>
                <w:rFonts w:cs="Arial"/>
                <w:sz w:val="14"/>
                <w:szCs w:val="14"/>
              </w:rPr>
            </w:pPr>
            <w:r>
              <w:rPr>
                <w:rFonts w:cs="Arial"/>
                <w:sz w:val="14"/>
                <w:szCs w:val="14"/>
              </w:rPr>
              <w:t>15,635</w:t>
            </w:r>
          </w:p>
        </w:tc>
        <w:tc>
          <w:tcPr>
            <w:tcW w:w="1611" w:type="dxa"/>
            <w:vAlign w:val="bottom"/>
          </w:tcPr>
          <w:p w14:paraId="30EDCB83" w14:textId="673EADC1" w:rsidR="000B5EFC" w:rsidRPr="003B38A3" w:rsidRDefault="000B5EFC" w:rsidP="000B5EFC">
            <w:pPr>
              <w:pBdr>
                <w:bottom w:val="single" w:sz="12" w:space="1" w:color="auto"/>
              </w:pBdr>
              <w:spacing w:line="360" w:lineRule="auto"/>
              <w:jc w:val="center"/>
              <w:rPr>
                <w:rFonts w:cs="Arial"/>
                <w:sz w:val="14"/>
                <w:szCs w:val="14"/>
              </w:rPr>
            </w:pPr>
            <w:r w:rsidRPr="00E8278F">
              <w:rPr>
                <w:rFonts w:cs="Arial"/>
                <w:sz w:val="14"/>
                <w:szCs w:val="14"/>
              </w:rPr>
              <w:t xml:space="preserve">       </w:t>
            </w:r>
            <w:r>
              <w:rPr>
                <w:rFonts w:cs="Arial"/>
                <w:sz w:val="14"/>
                <w:szCs w:val="14"/>
              </w:rPr>
              <w:t xml:space="preserve">   </w:t>
            </w:r>
            <w:r w:rsidRPr="00E8278F">
              <w:rPr>
                <w:rFonts w:cs="Arial"/>
                <w:sz w:val="14"/>
                <w:szCs w:val="14"/>
              </w:rPr>
              <w:t xml:space="preserve">  </w:t>
            </w:r>
            <w:r>
              <w:rPr>
                <w:rFonts w:cs="Arial"/>
                <w:sz w:val="14"/>
                <w:szCs w:val="14"/>
              </w:rPr>
              <w:t xml:space="preserve">  </w:t>
            </w:r>
            <w:r w:rsidRPr="00E8278F">
              <w:rPr>
                <w:rFonts w:cs="Arial"/>
                <w:sz w:val="14"/>
                <w:szCs w:val="14"/>
              </w:rPr>
              <w:t xml:space="preserve">      -</w:t>
            </w:r>
          </w:p>
        </w:tc>
        <w:tc>
          <w:tcPr>
            <w:tcW w:w="1161" w:type="dxa"/>
            <w:vAlign w:val="bottom"/>
          </w:tcPr>
          <w:p w14:paraId="2DA5412D" w14:textId="1A9D03D6" w:rsidR="000B5EFC" w:rsidRPr="003B38A3" w:rsidRDefault="00121C2A" w:rsidP="00DB6BE0">
            <w:pPr>
              <w:pBdr>
                <w:bottom w:val="single" w:sz="12" w:space="1" w:color="auto"/>
              </w:pBdr>
              <w:spacing w:line="360" w:lineRule="auto"/>
              <w:jc w:val="right"/>
              <w:rPr>
                <w:rFonts w:cs="Arial"/>
                <w:sz w:val="14"/>
                <w:szCs w:val="14"/>
              </w:rPr>
            </w:pPr>
            <w:r>
              <w:rPr>
                <w:rFonts w:cs="Arial"/>
                <w:sz w:val="14"/>
                <w:szCs w:val="14"/>
              </w:rPr>
              <w:t>156,05</w:t>
            </w:r>
            <w:r w:rsidR="00E86912">
              <w:rPr>
                <w:rFonts w:cs="Arial"/>
                <w:sz w:val="14"/>
                <w:szCs w:val="14"/>
              </w:rPr>
              <w:t>6</w:t>
            </w:r>
          </w:p>
        </w:tc>
      </w:tr>
    </w:tbl>
    <w:p w14:paraId="3062ABC2" w14:textId="77777777" w:rsidR="00AA77D8" w:rsidRPr="00FE2A66" w:rsidRDefault="00AA77D8"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069" w:type="dxa"/>
        <w:tblInd w:w="426" w:type="dxa"/>
        <w:tblLayout w:type="fixed"/>
        <w:tblLook w:val="01E0" w:firstRow="1" w:lastRow="1" w:firstColumn="1" w:lastColumn="1" w:noHBand="0" w:noVBand="0"/>
      </w:tblPr>
      <w:tblGrid>
        <w:gridCol w:w="4164"/>
        <w:gridCol w:w="1026"/>
        <w:gridCol w:w="1116"/>
        <w:gridCol w:w="1620"/>
        <w:gridCol w:w="1143"/>
      </w:tblGrid>
      <w:tr w:rsidR="00307411" w:rsidRPr="009607F2" w14:paraId="2CE78DFE" w14:textId="77777777" w:rsidTr="006869E7">
        <w:trPr>
          <w:tblHeader/>
        </w:trPr>
        <w:tc>
          <w:tcPr>
            <w:tcW w:w="4164" w:type="dxa"/>
            <w:vAlign w:val="bottom"/>
          </w:tcPr>
          <w:p w14:paraId="532C3071" w14:textId="77777777" w:rsidR="00307411" w:rsidRPr="006B72E8" w:rsidRDefault="00307411" w:rsidP="00A57F69">
            <w:pPr>
              <w:spacing w:line="360" w:lineRule="auto"/>
              <w:rPr>
                <w:rFonts w:cstheme="minorBidi"/>
                <w:sz w:val="14"/>
                <w:szCs w:val="14"/>
              </w:rPr>
            </w:pPr>
          </w:p>
          <w:p w14:paraId="5463F716" w14:textId="1C7BC473" w:rsidR="0064389A" w:rsidRPr="003B38A3" w:rsidRDefault="0064389A" w:rsidP="00A57F69">
            <w:pPr>
              <w:spacing w:line="360" w:lineRule="auto"/>
              <w:rPr>
                <w:rFonts w:cs="Arial"/>
                <w:sz w:val="14"/>
                <w:szCs w:val="14"/>
              </w:rPr>
            </w:pPr>
          </w:p>
        </w:tc>
        <w:tc>
          <w:tcPr>
            <w:tcW w:w="4905" w:type="dxa"/>
            <w:gridSpan w:val="4"/>
            <w:vAlign w:val="bottom"/>
          </w:tcPr>
          <w:p w14:paraId="1A0AD705" w14:textId="77777777" w:rsidR="00307411" w:rsidRPr="003B38A3" w:rsidRDefault="00307411" w:rsidP="00A57F69">
            <w:pPr>
              <w:spacing w:line="360" w:lineRule="auto"/>
              <w:ind w:firstLine="6"/>
              <w:jc w:val="right"/>
              <w:rPr>
                <w:rFonts w:cs="Arial"/>
                <w:sz w:val="14"/>
                <w:szCs w:val="14"/>
              </w:rPr>
            </w:pPr>
            <w:r w:rsidRPr="003B38A3">
              <w:rPr>
                <w:rFonts w:cs="Arial"/>
                <w:sz w:val="14"/>
                <w:szCs w:val="14"/>
              </w:rPr>
              <w:t>(Unit : Thousand Baht)</w:t>
            </w:r>
          </w:p>
        </w:tc>
      </w:tr>
      <w:tr w:rsidR="00307411" w:rsidRPr="009607F2" w14:paraId="5C7D5A41" w14:textId="77777777" w:rsidTr="006869E7">
        <w:trPr>
          <w:tblHeader/>
        </w:trPr>
        <w:tc>
          <w:tcPr>
            <w:tcW w:w="4164" w:type="dxa"/>
            <w:vAlign w:val="bottom"/>
          </w:tcPr>
          <w:p w14:paraId="4A3F256F" w14:textId="77777777" w:rsidR="00307411" w:rsidRPr="003B38A3" w:rsidRDefault="00307411" w:rsidP="00A57F69">
            <w:pPr>
              <w:spacing w:line="360" w:lineRule="auto"/>
              <w:rPr>
                <w:rFonts w:cs="Arial"/>
                <w:sz w:val="14"/>
                <w:szCs w:val="14"/>
              </w:rPr>
            </w:pPr>
          </w:p>
        </w:tc>
        <w:tc>
          <w:tcPr>
            <w:tcW w:w="4905" w:type="dxa"/>
            <w:gridSpan w:val="4"/>
            <w:vAlign w:val="bottom"/>
          </w:tcPr>
          <w:p w14:paraId="738BFD32" w14:textId="77777777" w:rsidR="00307411" w:rsidRPr="003B38A3" w:rsidRDefault="00307411" w:rsidP="00A57F69">
            <w:pPr>
              <w:pBdr>
                <w:bottom w:val="single" w:sz="4" w:space="1" w:color="auto"/>
              </w:pBdr>
              <w:spacing w:line="360" w:lineRule="auto"/>
              <w:ind w:right="-35"/>
              <w:jc w:val="center"/>
              <w:rPr>
                <w:rFonts w:cs="Arial"/>
                <w:sz w:val="14"/>
                <w:szCs w:val="14"/>
                <w:cs/>
              </w:rPr>
            </w:pPr>
            <w:r w:rsidRPr="003B38A3">
              <w:rPr>
                <w:rFonts w:cs="Arial"/>
                <w:sz w:val="14"/>
                <w:szCs w:val="14"/>
              </w:rPr>
              <w:t>Consolidated F/S</w:t>
            </w:r>
          </w:p>
        </w:tc>
      </w:tr>
      <w:tr w:rsidR="00307411" w:rsidRPr="009607F2" w14:paraId="3759F267" w14:textId="77777777" w:rsidTr="006869E7">
        <w:trPr>
          <w:tblHeader/>
        </w:trPr>
        <w:tc>
          <w:tcPr>
            <w:tcW w:w="4164" w:type="dxa"/>
            <w:vAlign w:val="bottom"/>
          </w:tcPr>
          <w:p w14:paraId="4FFC4974" w14:textId="77777777" w:rsidR="00307411" w:rsidRPr="003B38A3" w:rsidRDefault="00307411" w:rsidP="00A57F69">
            <w:pPr>
              <w:spacing w:line="360" w:lineRule="auto"/>
              <w:rPr>
                <w:rFonts w:cs="Arial"/>
                <w:sz w:val="14"/>
                <w:szCs w:val="14"/>
              </w:rPr>
            </w:pPr>
          </w:p>
        </w:tc>
        <w:tc>
          <w:tcPr>
            <w:tcW w:w="1026" w:type="dxa"/>
            <w:vAlign w:val="bottom"/>
          </w:tcPr>
          <w:p w14:paraId="1C9AB8D1" w14:textId="77777777" w:rsidR="00307411" w:rsidRPr="003B38A3" w:rsidRDefault="00307411" w:rsidP="00A57F69">
            <w:pPr>
              <w:spacing w:line="360" w:lineRule="auto"/>
              <w:jc w:val="center"/>
              <w:rPr>
                <w:rFonts w:cs="Arial"/>
                <w:sz w:val="14"/>
                <w:szCs w:val="14"/>
                <w:cs/>
              </w:rPr>
            </w:pPr>
          </w:p>
        </w:tc>
        <w:tc>
          <w:tcPr>
            <w:tcW w:w="2736" w:type="dxa"/>
            <w:gridSpan w:val="2"/>
            <w:vAlign w:val="bottom"/>
          </w:tcPr>
          <w:p w14:paraId="76B0DCF3" w14:textId="7800DEE8" w:rsidR="00307411" w:rsidRPr="003B38A3" w:rsidRDefault="00213BF2" w:rsidP="00A57F69">
            <w:pPr>
              <w:pBdr>
                <w:bottom w:val="single" w:sz="4" w:space="1" w:color="auto"/>
              </w:pBdr>
              <w:spacing w:line="360" w:lineRule="auto"/>
              <w:jc w:val="center"/>
              <w:rPr>
                <w:rFonts w:cs="Arial"/>
                <w:sz w:val="14"/>
                <w:szCs w:val="14"/>
                <w:cs/>
              </w:rPr>
            </w:pPr>
            <w:r w:rsidRPr="003B38A3">
              <w:rPr>
                <w:rFonts w:cs="Arial"/>
                <w:sz w:val="14"/>
                <w:szCs w:val="14"/>
              </w:rPr>
              <w:t>Recognized as income</w:t>
            </w:r>
            <w:r w:rsidR="00FD21B4" w:rsidRPr="003B38A3">
              <w:rPr>
                <w:rFonts w:cs="Arial"/>
                <w:sz w:val="14"/>
                <w:szCs w:val="14"/>
              </w:rPr>
              <w:t xml:space="preserve"> </w:t>
            </w:r>
            <w:r w:rsidRPr="003B38A3">
              <w:rPr>
                <w:rFonts w:cs="Arial"/>
                <w:sz w:val="14"/>
                <w:szCs w:val="14"/>
              </w:rPr>
              <w:t>/</w:t>
            </w:r>
            <w:r w:rsidR="00AD6B7F" w:rsidRPr="003B38A3">
              <w:rPr>
                <w:rFonts w:cs="Arial"/>
                <w:sz w:val="14"/>
                <w:szCs w:val="14"/>
              </w:rPr>
              <w:t>(</w:t>
            </w:r>
            <w:r w:rsidRPr="003B38A3">
              <w:rPr>
                <w:rFonts w:cs="Arial"/>
                <w:sz w:val="14"/>
                <w:szCs w:val="14"/>
              </w:rPr>
              <w:t>expenses</w:t>
            </w:r>
            <w:r w:rsidR="00AD6B7F" w:rsidRPr="003B38A3">
              <w:rPr>
                <w:rFonts w:cs="Arial"/>
                <w:sz w:val="14"/>
                <w:szCs w:val="14"/>
              </w:rPr>
              <w:t>)</w:t>
            </w:r>
            <w:r w:rsidRPr="003B38A3">
              <w:rPr>
                <w:rFonts w:cs="Arial"/>
                <w:sz w:val="14"/>
                <w:szCs w:val="14"/>
              </w:rPr>
              <w:t xml:space="preserve"> in</w:t>
            </w:r>
          </w:p>
        </w:tc>
        <w:tc>
          <w:tcPr>
            <w:tcW w:w="1143" w:type="dxa"/>
            <w:vAlign w:val="bottom"/>
          </w:tcPr>
          <w:p w14:paraId="7A194ADD" w14:textId="77777777" w:rsidR="00307411" w:rsidRPr="003B38A3" w:rsidRDefault="00307411" w:rsidP="00A57F69">
            <w:pPr>
              <w:spacing w:line="360" w:lineRule="auto"/>
              <w:jc w:val="center"/>
              <w:rPr>
                <w:rFonts w:cs="Arial"/>
                <w:sz w:val="14"/>
                <w:szCs w:val="14"/>
              </w:rPr>
            </w:pPr>
          </w:p>
        </w:tc>
      </w:tr>
      <w:tr w:rsidR="00307411" w:rsidRPr="009607F2" w14:paraId="761CD5D2" w14:textId="77777777" w:rsidTr="006869E7">
        <w:trPr>
          <w:tblHeader/>
        </w:trPr>
        <w:tc>
          <w:tcPr>
            <w:tcW w:w="4164" w:type="dxa"/>
            <w:vAlign w:val="bottom"/>
          </w:tcPr>
          <w:p w14:paraId="10B52579" w14:textId="77777777" w:rsidR="00307411" w:rsidRPr="003B38A3" w:rsidRDefault="00307411" w:rsidP="00A57F69">
            <w:pPr>
              <w:spacing w:line="360" w:lineRule="auto"/>
              <w:rPr>
                <w:rFonts w:cs="Arial"/>
                <w:sz w:val="14"/>
                <w:szCs w:val="14"/>
              </w:rPr>
            </w:pPr>
          </w:p>
        </w:tc>
        <w:tc>
          <w:tcPr>
            <w:tcW w:w="1026" w:type="dxa"/>
            <w:vAlign w:val="bottom"/>
          </w:tcPr>
          <w:p w14:paraId="106B5473" w14:textId="20362CE9" w:rsidR="00307411" w:rsidRPr="003B38A3" w:rsidRDefault="005246E5" w:rsidP="00A57F69">
            <w:pPr>
              <w:pBdr>
                <w:bottom w:val="single" w:sz="4" w:space="1" w:color="auto"/>
              </w:pBdr>
              <w:spacing w:line="360" w:lineRule="auto"/>
              <w:jc w:val="center"/>
              <w:rPr>
                <w:rFonts w:cs="Arial"/>
                <w:sz w:val="14"/>
                <w:szCs w:val="14"/>
              </w:rPr>
            </w:pPr>
            <w:r w:rsidRPr="003B38A3">
              <w:rPr>
                <w:sz w:val="14"/>
                <w:szCs w:val="14"/>
              </w:rPr>
              <w:t xml:space="preserve">1 </w:t>
            </w:r>
            <w:r w:rsidR="00307411" w:rsidRPr="003B38A3">
              <w:rPr>
                <w:rFonts w:cs="Arial"/>
                <w:sz w:val="14"/>
                <w:szCs w:val="14"/>
              </w:rPr>
              <w:t>January        201</w:t>
            </w:r>
            <w:r w:rsidR="00D845DC">
              <w:rPr>
                <w:rFonts w:cs="Arial"/>
                <w:sz w:val="14"/>
                <w:szCs w:val="14"/>
              </w:rPr>
              <w:t>9</w:t>
            </w:r>
          </w:p>
        </w:tc>
        <w:tc>
          <w:tcPr>
            <w:tcW w:w="1116" w:type="dxa"/>
            <w:vAlign w:val="bottom"/>
          </w:tcPr>
          <w:p w14:paraId="009369D1" w14:textId="77777777" w:rsidR="00307411" w:rsidRPr="003B38A3" w:rsidRDefault="00307411" w:rsidP="00A57F69">
            <w:pPr>
              <w:pBdr>
                <w:bottom w:val="single" w:sz="4" w:space="1" w:color="auto"/>
              </w:pBdr>
              <w:spacing w:line="360" w:lineRule="auto"/>
              <w:jc w:val="center"/>
              <w:rPr>
                <w:rFonts w:cs="Arial"/>
                <w:sz w:val="14"/>
                <w:szCs w:val="14"/>
              </w:rPr>
            </w:pPr>
            <w:r w:rsidRPr="003B38A3">
              <w:rPr>
                <w:rFonts w:cs="Arial"/>
                <w:sz w:val="14"/>
                <w:szCs w:val="14"/>
              </w:rPr>
              <w:t>Profit or loss</w:t>
            </w:r>
          </w:p>
        </w:tc>
        <w:tc>
          <w:tcPr>
            <w:tcW w:w="1620" w:type="dxa"/>
            <w:vAlign w:val="bottom"/>
          </w:tcPr>
          <w:p w14:paraId="324F2695" w14:textId="3A94A052" w:rsidR="00307411" w:rsidRPr="003B38A3" w:rsidRDefault="001244E7" w:rsidP="00A57F69">
            <w:pPr>
              <w:pBdr>
                <w:bottom w:val="single" w:sz="4" w:space="1" w:color="auto"/>
              </w:pBdr>
              <w:spacing w:line="360" w:lineRule="auto"/>
              <w:jc w:val="center"/>
              <w:rPr>
                <w:rFonts w:cs="Arial"/>
                <w:sz w:val="14"/>
                <w:szCs w:val="14"/>
                <w:cs/>
              </w:rPr>
            </w:pPr>
            <w:r w:rsidRPr="003B38A3">
              <w:rPr>
                <w:rFonts w:cs="Arial"/>
                <w:sz w:val="14"/>
                <w:szCs w:val="14"/>
              </w:rPr>
              <w:t xml:space="preserve">Other comprehensive </w:t>
            </w:r>
            <w:r w:rsidR="00686323">
              <w:rPr>
                <w:rFonts w:cs="Arial"/>
                <w:sz w:val="14"/>
                <w:szCs w:val="14"/>
              </w:rPr>
              <w:t>income</w:t>
            </w:r>
          </w:p>
        </w:tc>
        <w:tc>
          <w:tcPr>
            <w:tcW w:w="1143" w:type="dxa"/>
            <w:vAlign w:val="bottom"/>
          </w:tcPr>
          <w:p w14:paraId="2187E9B0" w14:textId="2E65746E" w:rsidR="00307411" w:rsidRPr="003B38A3" w:rsidRDefault="00307411" w:rsidP="00A57F69">
            <w:pPr>
              <w:pBdr>
                <w:bottom w:val="single" w:sz="4" w:space="1" w:color="auto"/>
              </w:pBdr>
              <w:spacing w:line="360" w:lineRule="auto"/>
              <w:ind w:right="-42"/>
              <w:jc w:val="center"/>
              <w:rPr>
                <w:rFonts w:cs="Arial"/>
                <w:sz w:val="14"/>
                <w:szCs w:val="14"/>
              </w:rPr>
            </w:pPr>
            <w:r w:rsidRPr="003B38A3">
              <w:rPr>
                <w:rFonts w:cs="Arial"/>
                <w:sz w:val="14"/>
                <w:szCs w:val="14"/>
              </w:rPr>
              <w:t>31 December        201</w:t>
            </w:r>
            <w:r w:rsidR="00D845DC">
              <w:rPr>
                <w:rFonts w:cs="Arial"/>
                <w:sz w:val="14"/>
                <w:szCs w:val="14"/>
              </w:rPr>
              <w:t>9</w:t>
            </w:r>
          </w:p>
        </w:tc>
      </w:tr>
      <w:tr w:rsidR="00307411" w:rsidRPr="009607F2" w14:paraId="143D8293" w14:textId="77777777" w:rsidTr="006869E7">
        <w:tc>
          <w:tcPr>
            <w:tcW w:w="4164" w:type="dxa"/>
            <w:vAlign w:val="bottom"/>
          </w:tcPr>
          <w:p w14:paraId="4B43C96B" w14:textId="72D72BCD" w:rsidR="00307411" w:rsidRPr="003B38A3" w:rsidRDefault="00307411" w:rsidP="00A57F69">
            <w:pPr>
              <w:spacing w:line="360" w:lineRule="auto"/>
              <w:ind w:left="186" w:hanging="180"/>
              <w:rPr>
                <w:rFonts w:cs="Arial"/>
                <w:b/>
                <w:bCs/>
                <w:sz w:val="14"/>
                <w:szCs w:val="14"/>
              </w:rPr>
            </w:pPr>
            <w:r w:rsidRPr="003B38A3">
              <w:rPr>
                <w:rFonts w:cs="Arial"/>
                <w:b/>
                <w:bCs/>
                <w:sz w:val="14"/>
                <w:szCs w:val="14"/>
              </w:rPr>
              <w:t xml:space="preserve">Deferred tax assets </w:t>
            </w:r>
          </w:p>
        </w:tc>
        <w:tc>
          <w:tcPr>
            <w:tcW w:w="1026" w:type="dxa"/>
            <w:vAlign w:val="bottom"/>
          </w:tcPr>
          <w:p w14:paraId="0292F44D" w14:textId="77777777" w:rsidR="00307411" w:rsidRPr="003B38A3" w:rsidRDefault="00307411" w:rsidP="00A57F69">
            <w:pPr>
              <w:spacing w:line="360" w:lineRule="auto"/>
              <w:rPr>
                <w:rFonts w:cs="Arial"/>
                <w:sz w:val="14"/>
                <w:szCs w:val="14"/>
              </w:rPr>
            </w:pPr>
          </w:p>
        </w:tc>
        <w:tc>
          <w:tcPr>
            <w:tcW w:w="1116" w:type="dxa"/>
            <w:vAlign w:val="bottom"/>
          </w:tcPr>
          <w:p w14:paraId="5AB2ED10" w14:textId="77777777" w:rsidR="00307411" w:rsidRPr="003B38A3" w:rsidRDefault="00307411" w:rsidP="00A57F69">
            <w:pPr>
              <w:spacing w:line="360" w:lineRule="auto"/>
              <w:rPr>
                <w:rFonts w:cs="Arial"/>
                <w:sz w:val="14"/>
                <w:szCs w:val="14"/>
              </w:rPr>
            </w:pPr>
          </w:p>
        </w:tc>
        <w:tc>
          <w:tcPr>
            <w:tcW w:w="1620" w:type="dxa"/>
            <w:vAlign w:val="bottom"/>
          </w:tcPr>
          <w:p w14:paraId="1D3D5669" w14:textId="77777777" w:rsidR="00307411" w:rsidRPr="003B38A3" w:rsidRDefault="00307411" w:rsidP="00A57F69">
            <w:pPr>
              <w:spacing w:line="360" w:lineRule="auto"/>
              <w:jc w:val="right"/>
              <w:rPr>
                <w:rFonts w:cs="Arial"/>
                <w:sz w:val="14"/>
                <w:szCs w:val="14"/>
              </w:rPr>
            </w:pPr>
          </w:p>
        </w:tc>
        <w:tc>
          <w:tcPr>
            <w:tcW w:w="1143" w:type="dxa"/>
            <w:vAlign w:val="bottom"/>
          </w:tcPr>
          <w:p w14:paraId="5528AB39" w14:textId="77777777" w:rsidR="00307411" w:rsidRPr="003B38A3" w:rsidRDefault="00307411" w:rsidP="00A57F69">
            <w:pPr>
              <w:spacing w:line="360" w:lineRule="auto"/>
              <w:rPr>
                <w:rFonts w:cs="Arial"/>
                <w:sz w:val="14"/>
                <w:szCs w:val="14"/>
                <w:cs/>
              </w:rPr>
            </w:pPr>
          </w:p>
        </w:tc>
      </w:tr>
      <w:tr w:rsidR="00D845DC" w:rsidRPr="00952B4B" w14:paraId="36AB48CD" w14:textId="77777777" w:rsidTr="006869E7">
        <w:tc>
          <w:tcPr>
            <w:tcW w:w="4164" w:type="dxa"/>
            <w:vAlign w:val="bottom"/>
          </w:tcPr>
          <w:p w14:paraId="16C70537" w14:textId="4E22084F" w:rsidR="00D845DC" w:rsidRPr="003B38A3" w:rsidRDefault="00D845DC" w:rsidP="00D845DC">
            <w:pPr>
              <w:tabs>
                <w:tab w:val="clear" w:pos="227"/>
                <w:tab w:val="clear" w:pos="454"/>
                <w:tab w:val="left" w:pos="186"/>
              </w:tabs>
              <w:spacing w:line="360" w:lineRule="auto"/>
              <w:ind w:left="186" w:hanging="180"/>
              <w:rPr>
                <w:rFonts w:cs="Arial"/>
                <w:sz w:val="14"/>
                <w:szCs w:val="14"/>
              </w:rPr>
            </w:pPr>
            <w:r w:rsidRPr="003B38A3">
              <w:rPr>
                <w:rFonts w:cs="Arial"/>
                <w:sz w:val="14"/>
                <w:szCs w:val="14"/>
              </w:rPr>
              <w:t xml:space="preserve">From allowance for </w:t>
            </w:r>
            <w:r w:rsidR="00227A12" w:rsidRPr="00227A12">
              <w:rPr>
                <w:rFonts w:cs="Arial"/>
                <w:sz w:val="14"/>
                <w:szCs w:val="14"/>
              </w:rPr>
              <w:t xml:space="preserve">impairment </w:t>
            </w:r>
            <w:r w:rsidRPr="003B38A3">
              <w:rPr>
                <w:rFonts w:cs="Arial"/>
                <w:sz w:val="14"/>
                <w:szCs w:val="14"/>
              </w:rPr>
              <w:t>of hire-purchase</w:t>
            </w:r>
            <w:r w:rsidR="00525F43">
              <w:rPr>
                <w:rFonts w:cs="Arial"/>
                <w:sz w:val="14"/>
                <w:szCs w:val="14"/>
              </w:rPr>
              <w:t>s</w:t>
            </w:r>
            <w:r w:rsidRPr="003B38A3">
              <w:rPr>
                <w:rFonts w:cs="Arial"/>
                <w:sz w:val="14"/>
                <w:szCs w:val="14"/>
              </w:rPr>
              <w:t xml:space="preserve"> receivable</w:t>
            </w:r>
          </w:p>
        </w:tc>
        <w:tc>
          <w:tcPr>
            <w:tcW w:w="1026" w:type="dxa"/>
            <w:vAlign w:val="bottom"/>
          </w:tcPr>
          <w:p w14:paraId="6C1FD137" w14:textId="0D388352" w:rsidR="00D845DC" w:rsidRPr="003B38A3" w:rsidRDefault="00D845DC" w:rsidP="00D845DC">
            <w:pPr>
              <w:spacing w:line="360" w:lineRule="auto"/>
              <w:jc w:val="right"/>
              <w:rPr>
                <w:rFonts w:cs="Arial"/>
                <w:sz w:val="14"/>
                <w:szCs w:val="14"/>
              </w:rPr>
            </w:pPr>
            <w:r w:rsidRPr="003B38A3">
              <w:rPr>
                <w:rFonts w:cs="Arial"/>
                <w:sz w:val="14"/>
                <w:szCs w:val="14"/>
              </w:rPr>
              <w:t>48,949</w:t>
            </w:r>
          </w:p>
        </w:tc>
        <w:tc>
          <w:tcPr>
            <w:tcW w:w="1116" w:type="dxa"/>
            <w:vAlign w:val="bottom"/>
          </w:tcPr>
          <w:p w14:paraId="1BAA1AB3" w14:textId="556DF460" w:rsidR="00D845DC" w:rsidRPr="00CB6F45" w:rsidRDefault="00054739" w:rsidP="00D845DC">
            <w:pPr>
              <w:spacing w:line="360" w:lineRule="auto"/>
              <w:jc w:val="right"/>
              <w:rPr>
                <w:rFonts w:cs="Arial"/>
                <w:sz w:val="14"/>
                <w:szCs w:val="14"/>
                <w:cs/>
              </w:rPr>
            </w:pPr>
            <w:r w:rsidRPr="00CB6F45">
              <w:rPr>
                <w:rFonts w:cs="Arial"/>
                <w:sz w:val="14"/>
                <w:szCs w:val="14"/>
              </w:rPr>
              <w:t>3,889</w:t>
            </w:r>
          </w:p>
        </w:tc>
        <w:tc>
          <w:tcPr>
            <w:tcW w:w="1620" w:type="dxa"/>
            <w:vAlign w:val="bottom"/>
          </w:tcPr>
          <w:p w14:paraId="67CF1845" w14:textId="451B1D65"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Pr="00E8278F">
              <w:rPr>
                <w:rFonts w:cs="Arial"/>
                <w:sz w:val="14"/>
                <w:szCs w:val="14"/>
              </w:rPr>
              <w:t xml:space="preserve">  </w:t>
            </w:r>
            <w:r w:rsidR="003D1F93">
              <w:rPr>
                <w:rFonts w:cs="Arial"/>
                <w:sz w:val="14"/>
                <w:szCs w:val="14"/>
              </w:rPr>
              <w:t xml:space="preserve">  </w:t>
            </w:r>
            <w:r w:rsidRPr="00E8278F">
              <w:rPr>
                <w:rFonts w:cs="Arial"/>
                <w:sz w:val="14"/>
                <w:szCs w:val="14"/>
              </w:rPr>
              <w:t xml:space="preserve">      -</w:t>
            </w:r>
          </w:p>
        </w:tc>
        <w:tc>
          <w:tcPr>
            <w:tcW w:w="1143" w:type="dxa"/>
            <w:vAlign w:val="bottom"/>
          </w:tcPr>
          <w:p w14:paraId="0EE307B4" w14:textId="7CF181B7" w:rsidR="00D845DC" w:rsidRPr="00CB6F45" w:rsidRDefault="00204A16" w:rsidP="00D845DC">
            <w:pPr>
              <w:spacing w:line="360" w:lineRule="auto"/>
              <w:jc w:val="right"/>
              <w:rPr>
                <w:rFonts w:cs="Arial"/>
                <w:sz w:val="14"/>
                <w:szCs w:val="14"/>
              </w:rPr>
            </w:pPr>
            <w:r w:rsidRPr="00CB6F45">
              <w:rPr>
                <w:rFonts w:cs="Arial"/>
                <w:sz w:val="14"/>
                <w:szCs w:val="14"/>
              </w:rPr>
              <w:t>52,838</w:t>
            </w:r>
          </w:p>
        </w:tc>
      </w:tr>
      <w:tr w:rsidR="00D845DC" w:rsidRPr="00952B4B" w14:paraId="36977FD5" w14:textId="77777777" w:rsidTr="006869E7">
        <w:tc>
          <w:tcPr>
            <w:tcW w:w="4164" w:type="dxa"/>
            <w:vAlign w:val="bottom"/>
          </w:tcPr>
          <w:p w14:paraId="6414B417" w14:textId="77777777" w:rsidR="00D845DC" w:rsidRPr="003B38A3" w:rsidRDefault="00D845DC" w:rsidP="00D845DC">
            <w:pPr>
              <w:spacing w:line="360" w:lineRule="auto"/>
              <w:rPr>
                <w:rFonts w:cs="Arial"/>
                <w:sz w:val="14"/>
                <w:szCs w:val="14"/>
                <w:cs/>
              </w:rPr>
            </w:pPr>
            <w:r w:rsidRPr="003B38A3">
              <w:rPr>
                <w:rFonts w:cs="Arial"/>
                <w:sz w:val="14"/>
                <w:szCs w:val="14"/>
              </w:rPr>
              <w:t>From allowance for devalue of inventories</w:t>
            </w:r>
          </w:p>
        </w:tc>
        <w:tc>
          <w:tcPr>
            <w:tcW w:w="1026" w:type="dxa"/>
            <w:vAlign w:val="bottom"/>
          </w:tcPr>
          <w:p w14:paraId="094DCB79" w14:textId="4C12A02E" w:rsidR="00D845DC" w:rsidRPr="003B38A3" w:rsidRDefault="00D845DC" w:rsidP="00D845DC">
            <w:pPr>
              <w:spacing w:line="360" w:lineRule="auto"/>
              <w:jc w:val="right"/>
              <w:rPr>
                <w:rFonts w:cs="Arial"/>
                <w:sz w:val="14"/>
                <w:szCs w:val="14"/>
              </w:rPr>
            </w:pPr>
            <w:r w:rsidRPr="003B38A3">
              <w:rPr>
                <w:rFonts w:cs="Arial"/>
                <w:sz w:val="14"/>
                <w:szCs w:val="14"/>
              </w:rPr>
              <w:t>1,051</w:t>
            </w:r>
          </w:p>
        </w:tc>
        <w:tc>
          <w:tcPr>
            <w:tcW w:w="1116" w:type="dxa"/>
            <w:vAlign w:val="bottom"/>
          </w:tcPr>
          <w:p w14:paraId="088390C4" w14:textId="580A4137" w:rsidR="00D845DC" w:rsidRPr="00CB6F45" w:rsidRDefault="00054739" w:rsidP="00D845DC">
            <w:pPr>
              <w:spacing w:line="360" w:lineRule="auto"/>
              <w:jc w:val="right"/>
              <w:rPr>
                <w:rFonts w:cs="Arial"/>
                <w:sz w:val="14"/>
                <w:szCs w:val="14"/>
              </w:rPr>
            </w:pPr>
            <w:r w:rsidRPr="00CB6F45">
              <w:rPr>
                <w:rFonts w:cs="Arial"/>
                <w:sz w:val="14"/>
                <w:szCs w:val="14"/>
              </w:rPr>
              <w:t>422</w:t>
            </w:r>
          </w:p>
        </w:tc>
        <w:tc>
          <w:tcPr>
            <w:tcW w:w="1620" w:type="dxa"/>
            <w:vAlign w:val="bottom"/>
          </w:tcPr>
          <w:p w14:paraId="3A555E55" w14:textId="07B98950"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Pr="00E8278F">
              <w:rPr>
                <w:rFonts w:cs="Arial"/>
                <w:sz w:val="14"/>
                <w:szCs w:val="14"/>
              </w:rPr>
              <w:t xml:space="preserve"> </w:t>
            </w:r>
            <w:r w:rsidR="003D1F93">
              <w:rPr>
                <w:rFonts w:cs="Arial"/>
                <w:sz w:val="14"/>
                <w:szCs w:val="14"/>
              </w:rPr>
              <w:t xml:space="preserve">  </w:t>
            </w:r>
            <w:r w:rsidRPr="00E8278F">
              <w:rPr>
                <w:rFonts w:cs="Arial"/>
                <w:sz w:val="14"/>
                <w:szCs w:val="14"/>
              </w:rPr>
              <w:t xml:space="preserve">     -</w:t>
            </w:r>
          </w:p>
        </w:tc>
        <w:tc>
          <w:tcPr>
            <w:tcW w:w="1143" w:type="dxa"/>
            <w:vAlign w:val="bottom"/>
          </w:tcPr>
          <w:p w14:paraId="7810C661" w14:textId="45D09C5F" w:rsidR="00D845DC" w:rsidRPr="00CB6F45" w:rsidRDefault="00204A16" w:rsidP="00D845DC">
            <w:pPr>
              <w:spacing w:line="360" w:lineRule="auto"/>
              <w:jc w:val="right"/>
              <w:rPr>
                <w:rFonts w:cs="Arial"/>
                <w:sz w:val="14"/>
                <w:szCs w:val="14"/>
              </w:rPr>
            </w:pPr>
            <w:r w:rsidRPr="00CB6F45">
              <w:rPr>
                <w:rFonts w:cs="Arial"/>
                <w:sz w:val="14"/>
                <w:szCs w:val="14"/>
              </w:rPr>
              <w:t>1,473</w:t>
            </w:r>
          </w:p>
        </w:tc>
      </w:tr>
      <w:tr w:rsidR="00D845DC" w:rsidRPr="00952B4B" w14:paraId="2C023DF9" w14:textId="77777777" w:rsidTr="006869E7">
        <w:tc>
          <w:tcPr>
            <w:tcW w:w="4164" w:type="dxa"/>
            <w:vAlign w:val="bottom"/>
          </w:tcPr>
          <w:p w14:paraId="42EAEEF5" w14:textId="08EC402F" w:rsidR="00D845DC" w:rsidRPr="003B38A3" w:rsidRDefault="00D845DC" w:rsidP="00227A12">
            <w:pPr>
              <w:spacing w:line="360" w:lineRule="auto"/>
              <w:ind w:left="186" w:hanging="180"/>
              <w:rPr>
                <w:rFonts w:cs="Arial"/>
                <w:sz w:val="14"/>
                <w:szCs w:val="14"/>
                <w:cs/>
              </w:rPr>
            </w:pPr>
            <w:r w:rsidRPr="003B38A3">
              <w:rPr>
                <w:rFonts w:cs="Arial"/>
                <w:sz w:val="14"/>
                <w:szCs w:val="14"/>
              </w:rPr>
              <w:t xml:space="preserve">From allowance for </w:t>
            </w:r>
            <w:r w:rsidR="00227A12" w:rsidRPr="00227A12">
              <w:rPr>
                <w:rFonts w:cs="Arial"/>
                <w:sz w:val="14"/>
                <w:szCs w:val="14"/>
              </w:rPr>
              <w:t xml:space="preserve">impairment </w:t>
            </w:r>
            <w:r w:rsidRPr="003B38A3">
              <w:rPr>
                <w:rFonts w:cs="Arial"/>
                <w:sz w:val="14"/>
                <w:szCs w:val="14"/>
              </w:rPr>
              <w:t>of loan to and interest receivables</w:t>
            </w:r>
          </w:p>
        </w:tc>
        <w:tc>
          <w:tcPr>
            <w:tcW w:w="1026" w:type="dxa"/>
            <w:vAlign w:val="bottom"/>
          </w:tcPr>
          <w:p w14:paraId="49DDF695" w14:textId="0197D1D1" w:rsidR="00D845DC" w:rsidRPr="003B38A3" w:rsidRDefault="00D845DC" w:rsidP="00D845DC">
            <w:pPr>
              <w:spacing w:line="360" w:lineRule="auto"/>
              <w:jc w:val="right"/>
              <w:rPr>
                <w:rFonts w:cs="Arial"/>
                <w:sz w:val="14"/>
                <w:szCs w:val="14"/>
              </w:rPr>
            </w:pPr>
            <w:r w:rsidRPr="003B38A3">
              <w:rPr>
                <w:rFonts w:cs="Arial"/>
                <w:sz w:val="14"/>
                <w:szCs w:val="14"/>
              </w:rPr>
              <w:t>23,696</w:t>
            </w:r>
          </w:p>
        </w:tc>
        <w:tc>
          <w:tcPr>
            <w:tcW w:w="1116" w:type="dxa"/>
            <w:vAlign w:val="bottom"/>
          </w:tcPr>
          <w:p w14:paraId="63499A34" w14:textId="6F0BD0E2" w:rsidR="00D845DC" w:rsidRPr="00CB6F45" w:rsidRDefault="00054739" w:rsidP="00D845DC">
            <w:pPr>
              <w:spacing w:line="360" w:lineRule="auto"/>
              <w:jc w:val="right"/>
              <w:rPr>
                <w:rFonts w:cs="Arial"/>
                <w:sz w:val="14"/>
                <w:szCs w:val="14"/>
                <w:cs/>
              </w:rPr>
            </w:pPr>
            <w:r w:rsidRPr="00CB6F45">
              <w:rPr>
                <w:rFonts w:cs="Arial"/>
                <w:sz w:val="14"/>
                <w:szCs w:val="14"/>
              </w:rPr>
              <w:t>(12,916)</w:t>
            </w:r>
          </w:p>
        </w:tc>
        <w:tc>
          <w:tcPr>
            <w:tcW w:w="1620" w:type="dxa"/>
            <w:vAlign w:val="bottom"/>
          </w:tcPr>
          <w:p w14:paraId="19ADA232" w14:textId="5D9DF13A"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Pr="00E8278F">
              <w:rPr>
                <w:rFonts w:cs="Arial"/>
                <w:sz w:val="14"/>
                <w:szCs w:val="14"/>
              </w:rPr>
              <w:t xml:space="preserve">    -</w:t>
            </w:r>
          </w:p>
        </w:tc>
        <w:tc>
          <w:tcPr>
            <w:tcW w:w="1143" w:type="dxa"/>
            <w:vAlign w:val="bottom"/>
          </w:tcPr>
          <w:p w14:paraId="353421D2" w14:textId="1EA3AE2D" w:rsidR="00D845DC" w:rsidRPr="00CB6F45" w:rsidRDefault="00204A16" w:rsidP="00D845DC">
            <w:pPr>
              <w:spacing w:line="360" w:lineRule="auto"/>
              <w:jc w:val="right"/>
              <w:rPr>
                <w:rFonts w:cs="Arial"/>
                <w:sz w:val="14"/>
                <w:szCs w:val="14"/>
              </w:rPr>
            </w:pPr>
            <w:r w:rsidRPr="00CB6F45">
              <w:rPr>
                <w:rFonts w:cs="Arial"/>
                <w:sz w:val="14"/>
                <w:szCs w:val="14"/>
              </w:rPr>
              <w:t>10,780</w:t>
            </w:r>
          </w:p>
        </w:tc>
      </w:tr>
      <w:tr w:rsidR="00D845DC" w:rsidRPr="00952B4B" w14:paraId="26ECAF19" w14:textId="77777777" w:rsidTr="006869E7">
        <w:tc>
          <w:tcPr>
            <w:tcW w:w="4164" w:type="dxa"/>
            <w:vAlign w:val="bottom"/>
          </w:tcPr>
          <w:p w14:paraId="6D103446" w14:textId="0F6DCB4B" w:rsidR="00D845DC" w:rsidRPr="003B38A3" w:rsidRDefault="00D845DC" w:rsidP="00D845DC">
            <w:pPr>
              <w:spacing w:line="360" w:lineRule="auto"/>
              <w:ind w:left="186" w:hanging="180"/>
              <w:rPr>
                <w:rFonts w:cs="Arial"/>
                <w:sz w:val="14"/>
                <w:szCs w:val="14"/>
                <w:cs/>
              </w:rPr>
            </w:pPr>
            <w:r w:rsidRPr="003B38A3">
              <w:rPr>
                <w:rFonts w:cs="Arial"/>
                <w:sz w:val="14"/>
                <w:szCs w:val="14"/>
              </w:rPr>
              <w:t xml:space="preserve">From allowance for </w:t>
            </w:r>
            <w:r w:rsidR="00227A12" w:rsidRPr="00227A12">
              <w:rPr>
                <w:rFonts w:cs="Arial"/>
                <w:sz w:val="14"/>
                <w:szCs w:val="14"/>
              </w:rPr>
              <w:t xml:space="preserve">impairment </w:t>
            </w:r>
            <w:r w:rsidRPr="003B38A3">
              <w:rPr>
                <w:rFonts w:cs="Arial"/>
                <w:sz w:val="14"/>
                <w:szCs w:val="14"/>
              </w:rPr>
              <w:t>of receivables and advances to employees</w:t>
            </w:r>
          </w:p>
        </w:tc>
        <w:tc>
          <w:tcPr>
            <w:tcW w:w="1026" w:type="dxa"/>
            <w:vAlign w:val="bottom"/>
          </w:tcPr>
          <w:p w14:paraId="21B251D3" w14:textId="3858EEE1" w:rsidR="00D845DC" w:rsidRPr="003B38A3" w:rsidRDefault="00D845DC" w:rsidP="00D845DC">
            <w:pPr>
              <w:spacing w:line="360" w:lineRule="auto"/>
              <w:jc w:val="right"/>
              <w:rPr>
                <w:rFonts w:cs="Arial"/>
                <w:sz w:val="14"/>
                <w:szCs w:val="14"/>
              </w:rPr>
            </w:pPr>
            <w:r w:rsidRPr="003B38A3">
              <w:rPr>
                <w:rFonts w:cs="Arial"/>
                <w:sz w:val="14"/>
                <w:szCs w:val="14"/>
              </w:rPr>
              <w:t>13,687</w:t>
            </w:r>
          </w:p>
        </w:tc>
        <w:tc>
          <w:tcPr>
            <w:tcW w:w="1116" w:type="dxa"/>
            <w:vAlign w:val="bottom"/>
          </w:tcPr>
          <w:p w14:paraId="50F9D0CF" w14:textId="085DC101" w:rsidR="00D845DC" w:rsidRPr="00CB6F45" w:rsidRDefault="00054739" w:rsidP="00D845DC">
            <w:pPr>
              <w:spacing w:line="360" w:lineRule="auto"/>
              <w:jc w:val="right"/>
              <w:rPr>
                <w:rFonts w:cs="Arial"/>
                <w:sz w:val="14"/>
                <w:szCs w:val="14"/>
              </w:rPr>
            </w:pPr>
            <w:r w:rsidRPr="00CB6F45">
              <w:rPr>
                <w:rFonts w:cs="Arial"/>
                <w:sz w:val="14"/>
                <w:szCs w:val="14"/>
              </w:rPr>
              <w:t>(43)</w:t>
            </w:r>
          </w:p>
        </w:tc>
        <w:tc>
          <w:tcPr>
            <w:tcW w:w="1620" w:type="dxa"/>
            <w:vAlign w:val="bottom"/>
          </w:tcPr>
          <w:p w14:paraId="1ACC8824" w14:textId="13116D6B"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Pr="00E8278F">
              <w:rPr>
                <w:rFonts w:cs="Arial"/>
                <w:sz w:val="14"/>
                <w:szCs w:val="14"/>
              </w:rPr>
              <w:t xml:space="preserve">   -</w:t>
            </w:r>
          </w:p>
        </w:tc>
        <w:tc>
          <w:tcPr>
            <w:tcW w:w="1143" w:type="dxa"/>
            <w:vAlign w:val="bottom"/>
          </w:tcPr>
          <w:p w14:paraId="338F98FB" w14:textId="0DF117E9" w:rsidR="00D845DC" w:rsidRPr="00CB6F45" w:rsidRDefault="00DD6D4D" w:rsidP="00D845DC">
            <w:pPr>
              <w:spacing w:line="360" w:lineRule="auto"/>
              <w:jc w:val="right"/>
              <w:rPr>
                <w:rFonts w:cs="Arial"/>
                <w:sz w:val="14"/>
                <w:szCs w:val="14"/>
              </w:rPr>
            </w:pPr>
            <w:r w:rsidRPr="00CB6F45">
              <w:rPr>
                <w:rFonts w:cs="Arial"/>
                <w:sz w:val="14"/>
                <w:szCs w:val="14"/>
              </w:rPr>
              <w:t>13,644</w:t>
            </w:r>
          </w:p>
        </w:tc>
      </w:tr>
      <w:tr w:rsidR="00D845DC" w:rsidRPr="00952B4B" w14:paraId="7857BFFC" w14:textId="77777777" w:rsidTr="006869E7">
        <w:tc>
          <w:tcPr>
            <w:tcW w:w="4164" w:type="dxa"/>
            <w:vAlign w:val="bottom"/>
          </w:tcPr>
          <w:p w14:paraId="61062AB8" w14:textId="77777777" w:rsidR="00D845DC" w:rsidRPr="003B38A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86" w:right="-143" w:hanging="186"/>
              <w:rPr>
                <w:rFonts w:cs="Arial"/>
                <w:sz w:val="14"/>
                <w:szCs w:val="14"/>
                <w:cs/>
              </w:rPr>
            </w:pPr>
            <w:r w:rsidRPr="003B38A3">
              <w:rPr>
                <w:rFonts w:cs="Arial"/>
                <w:sz w:val="14"/>
                <w:szCs w:val="14"/>
              </w:rPr>
              <w:t>From allowance for devalue of assets foreclosed</w:t>
            </w:r>
          </w:p>
        </w:tc>
        <w:tc>
          <w:tcPr>
            <w:tcW w:w="1026" w:type="dxa"/>
            <w:vAlign w:val="bottom"/>
          </w:tcPr>
          <w:p w14:paraId="44A1D07A" w14:textId="46D1112B" w:rsidR="00D845DC" w:rsidRPr="003B38A3" w:rsidRDefault="00D845DC" w:rsidP="00D845DC">
            <w:pPr>
              <w:spacing w:line="360" w:lineRule="auto"/>
              <w:jc w:val="right"/>
              <w:rPr>
                <w:rFonts w:cs="Arial"/>
                <w:sz w:val="14"/>
                <w:szCs w:val="14"/>
              </w:rPr>
            </w:pPr>
            <w:r w:rsidRPr="003B38A3">
              <w:rPr>
                <w:rFonts w:cs="Arial"/>
                <w:sz w:val="14"/>
                <w:szCs w:val="14"/>
              </w:rPr>
              <w:t>8,666</w:t>
            </w:r>
          </w:p>
        </w:tc>
        <w:tc>
          <w:tcPr>
            <w:tcW w:w="1116" w:type="dxa"/>
            <w:vAlign w:val="bottom"/>
          </w:tcPr>
          <w:p w14:paraId="0EC7A6EC" w14:textId="752F0FBF" w:rsidR="00D845DC" w:rsidRPr="00CB6F45" w:rsidRDefault="00054739" w:rsidP="00D845DC">
            <w:pPr>
              <w:spacing w:line="360" w:lineRule="auto"/>
              <w:jc w:val="right"/>
              <w:rPr>
                <w:rFonts w:cs="Arial"/>
                <w:sz w:val="14"/>
                <w:szCs w:val="14"/>
              </w:rPr>
            </w:pPr>
            <w:r w:rsidRPr="00CB6F45">
              <w:rPr>
                <w:rFonts w:cs="Arial"/>
                <w:sz w:val="14"/>
                <w:szCs w:val="14"/>
              </w:rPr>
              <w:t>(4,130)</w:t>
            </w:r>
          </w:p>
        </w:tc>
        <w:tc>
          <w:tcPr>
            <w:tcW w:w="1620" w:type="dxa"/>
            <w:vAlign w:val="bottom"/>
          </w:tcPr>
          <w:p w14:paraId="1C5B73F8" w14:textId="62A83CD8"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00BE683A">
              <w:rPr>
                <w:rFonts w:cs="Arial"/>
                <w:sz w:val="14"/>
                <w:szCs w:val="14"/>
              </w:rPr>
              <w:t xml:space="preserve"> </w:t>
            </w:r>
            <w:r w:rsidRPr="00E8278F">
              <w:rPr>
                <w:rFonts w:cs="Arial"/>
                <w:sz w:val="14"/>
                <w:szCs w:val="14"/>
              </w:rPr>
              <w:t xml:space="preserve">  -</w:t>
            </w:r>
          </w:p>
        </w:tc>
        <w:tc>
          <w:tcPr>
            <w:tcW w:w="1143" w:type="dxa"/>
            <w:vAlign w:val="bottom"/>
          </w:tcPr>
          <w:p w14:paraId="7B7CA876" w14:textId="19466C92" w:rsidR="00D845DC" w:rsidRPr="00CB6F45" w:rsidRDefault="00DD6D4D" w:rsidP="00D845DC">
            <w:pPr>
              <w:spacing w:line="360" w:lineRule="auto"/>
              <w:jc w:val="right"/>
              <w:rPr>
                <w:rFonts w:cs="Arial"/>
                <w:sz w:val="14"/>
                <w:szCs w:val="14"/>
              </w:rPr>
            </w:pPr>
            <w:r w:rsidRPr="00CB6F45">
              <w:rPr>
                <w:rFonts w:cs="Arial"/>
                <w:sz w:val="14"/>
                <w:szCs w:val="14"/>
              </w:rPr>
              <w:t>4,536</w:t>
            </w:r>
          </w:p>
        </w:tc>
      </w:tr>
      <w:tr w:rsidR="00D845DC" w:rsidRPr="00952B4B" w14:paraId="738F3890" w14:textId="77777777" w:rsidTr="006869E7">
        <w:tc>
          <w:tcPr>
            <w:tcW w:w="4164" w:type="dxa"/>
            <w:vAlign w:val="bottom"/>
          </w:tcPr>
          <w:p w14:paraId="596D0FF8" w14:textId="3744DAA7" w:rsidR="00D845DC" w:rsidRPr="003B38A3" w:rsidRDefault="00D845DC" w:rsidP="00D845DC">
            <w:pPr>
              <w:spacing w:line="360" w:lineRule="auto"/>
              <w:ind w:left="186" w:hanging="186"/>
              <w:rPr>
                <w:rFonts w:cs="Arial"/>
                <w:sz w:val="14"/>
                <w:szCs w:val="14"/>
                <w:cs/>
              </w:rPr>
            </w:pPr>
            <w:r w:rsidRPr="003B38A3">
              <w:rPr>
                <w:rFonts w:cs="Arial"/>
                <w:sz w:val="14"/>
                <w:szCs w:val="14"/>
              </w:rPr>
              <w:t xml:space="preserve">From allowance for </w:t>
            </w:r>
            <w:r w:rsidR="00C02787" w:rsidRPr="00227A12">
              <w:rPr>
                <w:rFonts w:cs="Arial"/>
                <w:sz w:val="14"/>
                <w:szCs w:val="14"/>
              </w:rPr>
              <w:t>impairment</w:t>
            </w:r>
            <w:r w:rsidRPr="003B38A3">
              <w:rPr>
                <w:rFonts w:cs="Arial"/>
                <w:sz w:val="14"/>
                <w:szCs w:val="14"/>
              </w:rPr>
              <w:t xml:space="preserve"> of </w:t>
            </w:r>
            <w:r w:rsidR="00C02787">
              <w:rPr>
                <w:rFonts w:cs="Arial"/>
                <w:sz w:val="14"/>
                <w:szCs w:val="14"/>
              </w:rPr>
              <w:t xml:space="preserve">trade and </w:t>
            </w:r>
            <w:r w:rsidRPr="003B38A3">
              <w:rPr>
                <w:rFonts w:cs="Arial"/>
                <w:sz w:val="14"/>
                <w:szCs w:val="14"/>
              </w:rPr>
              <w:t xml:space="preserve">other </w:t>
            </w:r>
            <w:r w:rsidR="00C02787">
              <w:rPr>
                <w:rFonts w:cs="Arial"/>
                <w:sz w:val="14"/>
                <w:szCs w:val="14"/>
              </w:rPr>
              <w:t>receivables</w:t>
            </w:r>
          </w:p>
        </w:tc>
        <w:tc>
          <w:tcPr>
            <w:tcW w:w="1026" w:type="dxa"/>
            <w:vAlign w:val="bottom"/>
          </w:tcPr>
          <w:p w14:paraId="480A8CD0" w14:textId="5D8C8559" w:rsidR="00D845DC" w:rsidRPr="003B38A3" w:rsidRDefault="00D845DC" w:rsidP="00D845DC">
            <w:pPr>
              <w:spacing w:line="360" w:lineRule="auto"/>
              <w:jc w:val="right"/>
              <w:rPr>
                <w:rFonts w:cs="Arial"/>
                <w:sz w:val="14"/>
                <w:szCs w:val="14"/>
              </w:rPr>
            </w:pPr>
            <w:r w:rsidRPr="003B38A3">
              <w:rPr>
                <w:rFonts w:cs="Arial"/>
                <w:sz w:val="14"/>
                <w:szCs w:val="14"/>
              </w:rPr>
              <w:t>9,579</w:t>
            </w:r>
          </w:p>
        </w:tc>
        <w:tc>
          <w:tcPr>
            <w:tcW w:w="1116" w:type="dxa"/>
            <w:vAlign w:val="bottom"/>
          </w:tcPr>
          <w:p w14:paraId="57C8DABB" w14:textId="3DBFCABF" w:rsidR="00D845DC" w:rsidRPr="00CB6F45" w:rsidRDefault="00054739" w:rsidP="00D845DC">
            <w:pPr>
              <w:spacing w:line="360" w:lineRule="auto"/>
              <w:jc w:val="right"/>
              <w:rPr>
                <w:rFonts w:cs="Arial"/>
                <w:sz w:val="14"/>
                <w:szCs w:val="14"/>
              </w:rPr>
            </w:pPr>
            <w:r w:rsidRPr="00CB6F45">
              <w:rPr>
                <w:rFonts w:cs="Arial"/>
                <w:sz w:val="14"/>
                <w:szCs w:val="14"/>
              </w:rPr>
              <w:t>(545)</w:t>
            </w:r>
          </w:p>
        </w:tc>
        <w:tc>
          <w:tcPr>
            <w:tcW w:w="1620" w:type="dxa"/>
            <w:vAlign w:val="bottom"/>
          </w:tcPr>
          <w:p w14:paraId="4F7C2999" w14:textId="2457E167" w:rsidR="00D845DC" w:rsidRPr="00CB6F45" w:rsidRDefault="00054739" w:rsidP="00CB6F45">
            <w:pPr>
              <w:spacing w:line="360" w:lineRule="auto"/>
              <w:jc w:val="center"/>
              <w:rPr>
                <w:rFonts w:cs="Arial"/>
                <w:sz w:val="14"/>
                <w:szCs w:val="14"/>
                <w:cs/>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00BE683A">
              <w:rPr>
                <w:rFonts w:cs="Arial"/>
                <w:sz w:val="14"/>
                <w:szCs w:val="14"/>
              </w:rPr>
              <w:t xml:space="preserve">  </w:t>
            </w:r>
            <w:r w:rsidRPr="00E8278F">
              <w:rPr>
                <w:rFonts w:cs="Arial"/>
                <w:sz w:val="14"/>
                <w:szCs w:val="14"/>
              </w:rPr>
              <w:t xml:space="preserve"> -</w:t>
            </w:r>
          </w:p>
        </w:tc>
        <w:tc>
          <w:tcPr>
            <w:tcW w:w="1143" w:type="dxa"/>
            <w:vAlign w:val="bottom"/>
          </w:tcPr>
          <w:p w14:paraId="6954C179" w14:textId="69AEDEEE" w:rsidR="00D845DC" w:rsidRPr="00CB6F45" w:rsidRDefault="00224B09" w:rsidP="00D845DC">
            <w:pPr>
              <w:spacing w:line="360" w:lineRule="auto"/>
              <w:jc w:val="right"/>
              <w:rPr>
                <w:rFonts w:cs="Arial"/>
                <w:sz w:val="14"/>
                <w:szCs w:val="14"/>
              </w:rPr>
            </w:pPr>
            <w:r w:rsidRPr="00CB6F45">
              <w:rPr>
                <w:rFonts w:cs="Arial"/>
                <w:sz w:val="14"/>
                <w:szCs w:val="14"/>
              </w:rPr>
              <w:t>9</w:t>
            </w:r>
            <w:r w:rsidR="006B496C" w:rsidRPr="00CB6F45">
              <w:rPr>
                <w:rFonts w:cs="Arial"/>
                <w:sz w:val="14"/>
                <w:szCs w:val="14"/>
              </w:rPr>
              <w:t>,034</w:t>
            </w:r>
          </w:p>
        </w:tc>
      </w:tr>
      <w:tr w:rsidR="00D845DC" w:rsidRPr="00952B4B" w14:paraId="132543BB" w14:textId="77777777" w:rsidTr="006869E7">
        <w:tc>
          <w:tcPr>
            <w:tcW w:w="4164" w:type="dxa"/>
            <w:vAlign w:val="bottom"/>
          </w:tcPr>
          <w:p w14:paraId="23111099" w14:textId="67B18F2E" w:rsidR="00D845DC" w:rsidRPr="003B38A3" w:rsidRDefault="00D845DC" w:rsidP="00D845DC">
            <w:pPr>
              <w:spacing w:line="360" w:lineRule="auto"/>
              <w:ind w:left="186" w:hanging="186"/>
              <w:rPr>
                <w:rFonts w:cs="Arial"/>
                <w:sz w:val="14"/>
                <w:szCs w:val="14"/>
              </w:rPr>
            </w:pPr>
            <w:r w:rsidRPr="003B38A3">
              <w:rPr>
                <w:rFonts w:cs="Arial"/>
                <w:sz w:val="14"/>
                <w:szCs w:val="14"/>
              </w:rPr>
              <w:t>From allowance for impairment of</w:t>
            </w:r>
            <w:r w:rsidRPr="003B38A3">
              <w:rPr>
                <w:rFonts w:cs="Arial"/>
                <w:color w:val="000000"/>
                <w:sz w:val="14"/>
                <w:szCs w:val="14"/>
              </w:rPr>
              <w:t xml:space="preserve"> investments in subsidiary</w:t>
            </w:r>
          </w:p>
        </w:tc>
        <w:tc>
          <w:tcPr>
            <w:tcW w:w="1026" w:type="dxa"/>
            <w:vAlign w:val="bottom"/>
          </w:tcPr>
          <w:p w14:paraId="60B676E7" w14:textId="436764B7" w:rsidR="00D845DC" w:rsidRPr="003B38A3" w:rsidRDefault="00D845DC" w:rsidP="00D845DC">
            <w:pPr>
              <w:spacing w:line="360" w:lineRule="auto"/>
              <w:jc w:val="right"/>
              <w:rPr>
                <w:rFonts w:cs="Arial"/>
                <w:sz w:val="14"/>
                <w:szCs w:val="14"/>
              </w:rPr>
            </w:pPr>
            <w:r w:rsidRPr="003B38A3">
              <w:rPr>
                <w:rFonts w:cs="Arial"/>
                <w:sz w:val="14"/>
                <w:szCs w:val="14"/>
              </w:rPr>
              <w:t>280</w:t>
            </w:r>
          </w:p>
        </w:tc>
        <w:tc>
          <w:tcPr>
            <w:tcW w:w="1116" w:type="dxa"/>
            <w:vAlign w:val="bottom"/>
          </w:tcPr>
          <w:p w14:paraId="52FC5408" w14:textId="74AB4E91" w:rsidR="00D845DC" w:rsidRPr="00CB6F45" w:rsidRDefault="00054739" w:rsidP="001412F8">
            <w:pPr>
              <w:spacing w:line="360" w:lineRule="auto"/>
              <w:jc w:val="right"/>
              <w:rPr>
                <w:rFonts w:cs="Arial"/>
                <w:sz w:val="14"/>
                <w:szCs w:val="14"/>
              </w:rPr>
            </w:pPr>
            <w:r w:rsidRPr="00CB6F45">
              <w:rPr>
                <w:rFonts w:cs="Arial"/>
                <w:sz w:val="14"/>
                <w:szCs w:val="14"/>
              </w:rPr>
              <w:t>(280)</w:t>
            </w:r>
          </w:p>
        </w:tc>
        <w:tc>
          <w:tcPr>
            <w:tcW w:w="1620" w:type="dxa"/>
            <w:vAlign w:val="bottom"/>
          </w:tcPr>
          <w:p w14:paraId="3530A820" w14:textId="6A9BA558" w:rsidR="00D845DC" w:rsidRPr="00CB6F45" w:rsidRDefault="00054739" w:rsidP="00CB6F45">
            <w:pPr>
              <w:spacing w:line="360" w:lineRule="auto"/>
              <w:jc w:val="center"/>
              <w:rPr>
                <w:rFonts w:cs="Arial"/>
                <w:sz w:val="14"/>
                <w:szCs w:val="14"/>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00BE683A">
              <w:rPr>
                <w:rFonts w:cs="Arial"/>
                <w:sz w:val="14"/>
                <w:szCs w:val="14"/>
              </w:rPr>
              <w:t xml:space="preserve"> </w:t>
            </w:r>
            <w:r w:rsidRPr="00E8278F">
              <w:rPr>
                <w:rFonts w:cs="Arial"/>
                <w:sz w:val="14"/>
                <w:szCs w:val="14"/>
              </w:rPr>
              <w:t xml:space="preserve">  -</w:t>
            </w:r>
          </w:p>
        </w:tc>
        <w:tc>
          <w:tcPr>
            <w:tcW w:w="1143" w:type="dxa"/>
            <w:vAlign w:val="bottom"/>
          </w:tcPr>
          <w:p w14:paraId="26AE98B6" w14:textId="7C46139D" w:rsidR="00D845DC" w:rsidRPr="00CB6F45" w:rsidRDefault="00890FEB" w:rsidP="00CB6F45">
            <w:pPr>
              <w:spacing w:line="360" w:lineRule="auto"/>
              <w:jc w:val="center"/>
              <w:rPr>
                <w:rFonts w:cs="Arial"/>
                <w:sz w:val="14"/>
                <w:szCs w:val="14"/>
              </w:rPr>
            </w:pPr>
            <w:r w:rsidRPr="00E8278F">
              <w:rPr>
                <w:rFonts w:cs="Arial"/>
                <w:sz w:val="14"/>
                <w:szCs w:val="14"/>
              </w:rPr>
              <w:t xml:space="preserve">            -</w:t>
            </w:r>
          </w:p>
        </w:tc>
      </w:tr>
      <w:tr w:rsidR="00D845DC" w:rsidRPr="00952B4B" w14:paraId="66994AE8" w14:textId="77777777" w:rsidTr="006869E7">
        <w:tc>
          <w:tcPr>
            <w:tcW w:w="4164" w:type="dxa"/>
            <w:vAlign w:val="bottom"/>
          </w:tcPr>
          <w:p w14:paraId="03454983" w14:textId="77777777" w:rsidR="00D845DC" w:rsidRPr="003B38A3" w:rsidRDefault="00D845DC" w:rsidP="00D845DC">
            <w:pPr>
              <w:spacing w:line="360" w:lineRule="auto"/>
              <w:ind w:left="186" w:hanging="180"/>
              <w:rPr>
                <w:rFonts w:cs="Arial"/>
                <w:sz w:val="14"/>
                <w:szCs w:val="14"/>
                <w:cs/>
              </w:rPr>
            </w:pPr>
            <w:r w:rsidRPr="003B38A3">
              <w:rPr>
                <w:rFonts w:cs="Arial"/>
                <w:sz w:val="14"/>
                <w:szCs w:val="14"/>
              </w:rPr>
              <w:t>From provision for employee benefits obligation</w:t>
            </w:r>
          </w:p>
        </w:tc>
        <w:tc>
          <w:tcPr>
            <w:tcW w:w="1026" w:type="dxa"/>
            <w:vAlign w:val="bottom"/>
          </w:tcPr>
          <w:p w14:paraId="1421E190" w14:textId="708FA8DA" w:rsidR="00D845DC" w:rsidRPr="003B38A3" w:rsidRDefault="00D845DC" w:rsidP="00D845DC">
            <w:pPr>
              <w:spacing w:line="360" w:lineRule="auto"/>
              <w:jc w:val="right"/>
              <w:rPr>
                <w:rFonts w:cs="Arial"/>
                <w:sz w:val="14"/>
                <w:szCs w:val="14"/>
              </w:rPr>
            </w:pPr>
            <w:r w:rsidRPr="003B38A3">
              <w:rPr>
                <w:rFonts w:cs="Arial"/>
                <w:sz w:val="14"/>
                <w:szCs w:val="14"/>
              </w:rPr>
              <w:t>12,474</w:t>
            </w:r>
          </w:p>
        </w:tc>
        <w:tc>
          <w:tcPr>
            <w:tcW w:w="1116" w:type="dxa"/>
            <w:vAlign w:val="bottom"/>
          </w:tcPr>
          <w:p w14:paraId="72D702EA" w14:textId="4AC3B59F" w:rsidR="00D845DC" w:rsidRPr="00CB6F45" w:rsidRDefault="00054739" w:rsidP="00D845DC">
            <w:pPr>
              <w:spacing w:line="360" w:lineRule="auto"/>
              <w:jc w:val="right"/>
              <w:rPr>
                <w:rFonts w:cs="Arial"/>
                <w:sz w:val="14"/>
                <w:szCs w:val="14"/>
              </w:rPr>
            </w:pPr>
            <w:r w:rsidRPr="00CB6F45">
              <w:rPr>
                <w:rFonts w:cs="Arial"/>
                <w:sz w:val="14"/>
                <w:szCs w:val="14"/>
              </w:rPr>
              <w:t>(516)</w:t>
            </w:r>
          </w:p>
        </w:tc>
        <w:tc>
          <w:tcPr>
            <w:tcW w:w="1620" w:type="dxa"/>
            <w:vAlign w:val="bottom"/>
          </w:tcPr>
          <w:p w14:paraId="3D97C54B" w14:textId="511B792A" w:rsidR="00D845DC" w:rsidRPr="00CB6F45" w:rsidRDefault="001E0213" w:rsidP="001412F8">
            <w:pPr>
              <w:spacing w:line="360" w:lineRule="auto"/>
              <w:jc w:val="right"/>
              <w:rPr>
                <w:rFonts w:cs="Arial"/>
                <w:sz w:val="14"/>
                <w:szCs w:val="14"/>
                <w:cs/>
              </w:rPr>
            </w:pPr>
            <w:r w:rsidRPr="00E8278F">
              <w:rPr>
                <w:rFonts w:cs="Arial"/>
                <w:sz w:val="14"/>
                <w:szCs w:val="14"/>
              </w:rPr>
              <w:t>(2,266)</w:t>
            </w:r>
          </w:p>
        </w:tc>
        <w:tc>
          <w:tcPr>
            <w:tcW w:w="1143" w:type="dxa"/>
            <w:vAlign w:val="bottom"/>
          </w:tcPr>
          <w:p w14:paraId="02789283" w14:textId="26042962" w:rsidR="00D845DC" w:rsidRPr="00CB6F45" w:rsidRDefault="00203CE7" w:rsidP="00D845DC">
            <w:pPr>
              <w:spacing w:line="360" w:lineRule="auto"/>
              <w:jc w:val="right"/>
              <w:rPr>
                <w:rFonts w:cs="Arial"/>
                <w:sz w:val="14"/>
                <w:szCs w:val="14"/>
              </w:rPr>
            </w:pPr>
            <w:r w:rsidRPr="00CB6F45">
              <w:rPr>
                <w:rFonts w:cs="Arial"/>
                <w:sz w:val="14"/>
                <w:szCs w:val="14"/>
              </w:rPr>
              <w:t>9,692</w:t>
            </w:r>
          </w:p>
        </w:tc>
      </w:tr>
      <w:tr w:rsidR="00D845DC" w:rsidRPr="00952B4B" w14:paraId="5F66F5EF" w14:textId="77777777" w:rsidTr="006869E7">
        <w:tc>
          <w:tcPr>
            <w:tcW w:w="4164" w:type="dxa"/>
            <w:vAlign w:val="bottom"/>
          </w:tcPr>
          <w:p w14:paraId="21DBA3A4" w14:textId="77777777" w:rsidR="00D845DC" w:rsidRPr="003B38A3" w:rsidRDefault="00D845DC" w:rsidP="00D845DC">
            <w:pPr>
              <w:spacing w:line="360" w:lineRule="auto"/>
              <w:rPr>
                <w:rFonts w:cs="Arial"/>
                <w:sz w:val="14"/>
                <w:szCs w:val="14"/>
                <w:cs/>
              </w:rPr>
            </w:pPr>
            <w:r w:rsidRPr="003B38A3">
              <w:rPr>
                <w:rFonts w:cs="Arial"/>
                <w:sz w:val="14"/>
                <w:szCs w:val="14"/>
              </w:rPr>
              <w:t>From loss carried forward</w:t>
            </w:r>
          </w:p>
        </w:tc>
        <w:tc>
          <w:tcPr>
            <w:tcW w:w="1026" w:type="dxa"/>
            <w:vAlign w:val="bottom"/>
          </w:tcPr>
          <w:p w14:paraId="022190A4" w14:textId="524DB45F" w:rsidR="00D845DC" w:rsidRPr="003B38A3" w:rsidRDefault="00D845DC" w:rsidP="00D845DC">
            <w:pPr>
              <w:pBdr>
                <w:bottom w:val="single" w:sz="4" w:space="1" w:color="auto"/>
              </w:pBdr>
              <w:spacing w:line="360" w:lineRule="auto"/>
              <w:jc w:val="right"/>
              <w:rPr>
                <w:rFonts w:cs="Arial"/>
                <w:sz w:val="14"/>
                <w:szCs w:val="14"/>
              </w:rPr>
            </w:pPr>
            <w:r w:rsidRPr="003B38A3">
              <w:rPr>
                <w:rFonts w:cs="Arial"/>
                <w:sz w:val="14"/>
                <w:szCs w:val="14"/>
              </w:rPr>
              <w:t>43,460</w:t>
            </w:r>
          </w:p>
        </w:tc>
        <w:tc>
          <w:tcPr>
            <w:tcW w:w="1116" w:type="dxa"/>
            <w:vAlign w:val="bottom"/>
          </w:tcPr>
          <w:p w14:paraId="5CB690AF" w14:textId="08B46860" w:rsidR="00D845DC" w:rsidRPr="00CB6F45" w:rsidRDefault="00054739" w:rsidP="00D845DC">
            <w:pPr>
              <w:pBdr>
                <w:bottom w:val="single" w:sz="4" w:space="1" w:color="auto"/>
              </w:pBdr>
              <w:spacing w:line="360" w:lineRule="auto"/>
              <w:jc w:val="right"/>
              <w:rPr>
                <w:rFonts w:cs="Arial"/>
                <w:sz w:val="14"/>
                <w:szCs w:val="14"/>
              </w:rPr>
            </w:pPr>
            <w:r w:rsidRPr="00CB6F45">
              <w:rPr>
                <w:rFonts w:cs="Arial"/>
                <w:sz w:val="14"/>
                <w:szCs w:val="14"/>
              </w:rPr>
              <w:t>2,935</w:t>
            </w:r>
          </w:p>
        </w:tc>
        <w:tc>
          <w:tcPr>
            <w:tcW w:w="1620" w:type="dxa"/>
            <w:vAlign w:val="bottom"/>
          </w:tcPr>
          <w:p w14:paraId="62D970C0" w14:textId="0C32C3E3" w:rsidR="00D845DC" w:rsidRPr="00CB6F45" w:rsidRDefault="00054739" w:rsidP="00CB6F45">
            <w:pPr>
              <w:pBdr>
                <w:bottom w:val="single" w:sz="4" w:space="1" w:color="auto"/>
              </w:pBdr>
              <w:spacing w:line="360" w:lineRule="auto"/>
              <w:jc w:val="center"/>
              <w:rPr>
                <w:rFonts w:cs="Arial"/>
                <w:sz w:val="14"/>
                <w:szCs w:val="14"/>
              </w:rPr>
            </w:pPr>
            <w:r w:rsidRPr="00E8278F">
              <w:rPr>
                <w:rFonts w:cs="Arial"/>
                <w:sz w:val="14"/>
                <w:szCs w:val="14"/>
              </w:rPr>
              <w:t xml:space="preserve">              </w:t>
            </w:r>
            <w:r w:rsidR="00BE683A">
              <w:rPr>
                <w:rFonts w:cs="Arial"/>
                <w:sz w:val="14"/>
                <w:szCs w:val="14"/>
              </w:rPr>
              <w:t xml:space="preserve">  </w:t>
            </w:r>
            <w:r w:rsidR="003D1F93">
              <w:rPr>
                <w:rFonts w:cs="Arial"/>
                <w:sz w:val="14"/>
                <w:szCs w:val="14"/>
              </w:rPr>
              <w:t xml:space="preserve">  </w:t>
            </w:r>
            <w:r w:rsidR="00BE683A">
              <w:rPr>
                <w:rFonts w:cs="Arial"/>
                <w:sz w:val="14"/>
                <w:szCs w:val="14"/>
              </w:rPr>
              <w:t xml:space="preserve"> </w:t>
            </w:r>
            <w:r w:rsidRPr="00E8278F">
              <w:rPr>
                <w:rFonts w:cs="Arial"/>
                <w:sz w:val="14"/>
                <w:szCs w:val="14"/>
              </w:rPr>
              <w:t xml:space="preserve"> -</w:t>
            </w:r>
          </w:p>
        </w:tc>
        <w:tc>
          <w:tcPr>
            <w:tcW w:w="1143" w:type="dxa"/>
            <w:vAlign w:val="bottom"/>
          </w:tcPr>
          <w:p w14:paraId="4AC76B2A" w14:textId="18102F75" w:rsidR="00D845DC" w:rsidRPr="00CB6F45" w:rsidRDefault="00203CE7" w:rsidP="00D845DC">
            <w:pPr>
              <w:pBdr>
                <w:bottom w:val="single" w:sz="4" w:space="1" w:color="auto"/>
              </w:pBdr>
              <w:spacing w:line="360" w:lineRule="auto"/>
              <w:jc w:val="right"/>
              <w:rPr>
                <w:rFonts w:cs="Arial"/>
                <w:sz w:val="14"/>
                <w:szCs w:val="14"/>
              </w:rPr>
            </w:pPr>
            <w:r w:rsidRPr="00CB6F45">
              <w:rPr>
                <w:rFonts w:cs="Arial"/>
                <w:sz w:val="14"/>
                <w:szCs w:val="14"/>
              </w:rPr>
              <w:t>46,395</w:t>
            </w:r>
          </w:p>
        </w:tc>
      </w:tr>
      <w:tr w:rsidR="00D845DC" w:rsidRPr="00952B4B" w14:paraId="4D284B89" w14:textId="77777777" w:rsidTr="006869E7">
        <w:tc>
          <w:tcPr>
            <w:tcW w:w="4164" w:type="dxa"/>
            <w:vAlign w:val="bottom"/>
          </w:tcPr>
          <w:p w14:paraId="0BF5BD33" w14:textId="77777777" w:rsidR="00D845DC" w:rsidRPr="003B38A3" w:rsidRDefault="00D845DC" w:rsidP="00D845DC">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026" w:type="dxa"/>
            <w:vAlign w:val="bottom"/>
          </w:tcPr>
          <w:p w14:paraId="6D680C2A" w14:textId="0A0D800D" w:rsidR="00D845DC" w:rsidRPr="003B38A3" w:rsidRDefault="00D845DC" w:rsidP="00D845DC">
            <w:pPr>
              <w:pBdr>
                <w:bottom w:val="single" w:sz="12" w:space="1" w:color="auto"/>
              </w:pBdr>
              <w:spacing w:line="360" w:lineRule="auto"/>
              <w:jc w:val="right"/>
              <w:rPr>
                <w:rFonts w:cs="Arial"/>
                <w:sz w:val="14"/>
                <w:szCs w:val="14"/>
                <w:cs/>
              </w:rPr>
            </w:pPr>
            <w:r w:rsidRPr="003B38A3">
              <w:rPr>
                <w:rFonts w:cs="Arial"/>
                <w:sz w:val="14"/>
                <w:szCs w:val="14"/>
              </w:rPr>
              <w:t>161,842</w:t>
            </w:r>
          </w:p>
        </w:tc>
        <w:tc>
          <w:tcPr>
            <w:tcW w:w="1116" w:type="dxa"/>
            <w:vAlign w:val="bottom"/>
          </w:tcPr>
          <w:p w14:paraId="4BA7A1C4" w14:textId="3FF94B62" w:rsidR="00D845DC" w:rsidRPr="00CB6F45" w:rsidRDefault="00003FAD" w:rsidP="00D845DC">
            <w:pPr>
              <w:pBdr>
                <w:bottom w:val="single" w:sz="12" w:space="1" w:color="auto"/>
              </w:pBdr>
              <w:spacing w:line="360" w:lineRule="auto"/>
              <w:jc w:val="right"/>
              <w:rPr>
                <w:rFonts w:cs="Arial"/>
                <w:sz w:val="14"/>
                <w:szCs w:val="14"/>
                <w:cs/>
              </w:rPr>
            </w:pPr>
            <w:r w:rsidRPr="00CB6F45">
              <w:rPr>
                <w:rFonts w:cs="Arial"/>
                <w:sz w:val="14"/>
                <w:szCs w:val="14"/>
              </w:rPr>
              <w:t>(11,184)</w:t>
            </w:r>
          </w:p>
        </w:tc>
        <w:tc>
          <w:tcPr>
            <w:tcW w:w="1620" w:type="dxa"/>
            <w:vAlign w:val="bottom"/>
          </w:tcPr>
          <w:p w14:paraId="78F5B571" w14:textId="59CDCB10" w:rsidR="00D845DC" w:rsidRPr="00CB6F45" w:rsidRDefault="00DD7177" w:rsidP="001412F8">
            <w:pPr>
              <w:pBdr>
                <w:bottom w:val="single" w:sz="12" w:space="1" w:color="auto"/>
              </w:pBdr>
              <w:spacing w:line="360" w:lineRule="auto"/>
              <w:jc w:val="right"/>
              <w:rPr>
                <w:rFonts w:cs="Arial"/>
                <w:sz w:val="14"/>
                <w:szCs w:val="14"/>
                <w:cs/>
              </w:rPr>
            </w:pPr>
            <w:r w:rsidRPr="00CB6F45">
              <w:rPr>
                <w:rFonts w:cs="Arial"/>
                <w:sz w:val="14"/>
                <w:szCs w:val="14"/>
              </w:rPr>
              <w:t>(2,266)</w:t>
            </w:r>
          </w:p>
        </w:tc>
        <w:tc>
          <w:tcPr>
            <w:tcW w:w="1143" w:type="dxa"/>
            <w:vAlign w:val="bottom"/>
          </w:tcPr>
          <w:p w14:paraId="053E96B5" w14:textId="46F40432" w:rsidR="00D845DC" w:rsidRPr="00CB6F45" w:rsidRDefault="00203CE7" w:rsidP="00D845DC">
            <w:pPr>
              <w:pBdr>
                <w:bottom w:val="single" w:sz="12" w:space="1" w:color="auto"/>
              </w:pBdr>
              <w:spacing w:line="360" w:lineRule="auto"/>
              <w:jc w:val="right"/>
              <w:rPr>
                <w:rFonts w:cs="Arial"/>
                <w:sz w:val="14"/>
                <w:szCs w:val="14"/>
                <w:cs/>
              </w:rPr>
            </w:pPr>
            <w:r w:rsidRPr="00CB6F45">
              <w:rPr>
                <w:rFonts w:cs="Arial"/>
                <w:sz w:val="14"/>
                <w:szCs w:val="14"/>
              </w:rPr>
              <w:t>148,392</w:t>
            </w:r>
          </w:p>
        </w:tc>
      </w:tr>
      <w:tr w:rsidR="003E1E22" w:rsidRPr="00952B4B" w14:paraId="3D6AC128" w14:textId="77777777" w:rsidTr="006869E7">
        <w:tc>
          <w:tcPr>
            <w:tcW w:w="4164" w:type="dxa"/>
            <w:vAlign w:val="bottom"/>
          </w:tcPr>
          <w:p w14:paraId="22368F1A" w14:textId="5CABA87F" w:rsidR="003C1EF6" w:rsidRPr="003B38A3" w:rsidRDefault="003C1EF6" w:rsidP="00EA22C6">
            <w:pPr>
              <w:tabs>
                <w:tab w:val="left" w:pos="66"/>
              </w:tabs>
              <w:spacing w:line="360" w:lineRule="auto"/>
              <w:ind w:left="186" w:hanging="180"/>
              <w:rPr>
                <w:rFonts w:cs="Arial"/>
                <w:b/>
                <w:bCs/>
                <w:sz w:val="14"/>
                <w:szCs w:val="14"/>
              </w:rPr>
            </w:pPr>
          </w:p>
        </w:tc>
        <w:tc>
          <w:tcPr>
            <w:tcW w:w="1026" w:type="dxa"/>
            <w:vAlign w:val="bottom"/>
          </w:tcPr>
          <w:p w14:paraId="221CADCA" w14:textId="77777777" w:rsidR="003E1E22" w:rsidRPr="003B38A3" w:rsidRDefault="003E1E22" w:rsidP="00EA22C6">
            <w:pPr>
              <w:pBdr>
                <w:bottom w:val="single" w:sz="4" w:space="1" w:color="FFFFFF"/>
              </w:pBdr>
              <w:spacing w:line="360" w:lineRule="auto"/>
              <w:jc w:val="right"/>
              <w:rPr>
                <w:rFonts w:cs="Arial"/>
                <w:sz w:val="14"/>
                <w:szCs w:val="14"/>
                <w:cs/>
              </w:rPr>
            </w:pPr>
          </w:p>
        </w:tc>
        <w:tc>
          <w:tcPr>
            <w:tcW w:w="1116" w:type="dxa"/>
            <w:vAlign w:val="bottom"/>
          </w:tcPr>
          <w:p w14:paraId="4143F3F3" w14:textId="77777777" w:rsidR="003E1E22" w:rsidRPr="003B38A3" w:rsidRDefault="003E1E22" w:rsidP="00EA22C6">
            <w:pPr>
              <w:pBdr>
                <w:bottom w:val="single" w:sz="4" w:space="1" w:color="FFFFFF"/>
              </w:pBdr>
              <w:spacing w:line="360" w:lineRule="auto"/>
              <w:jc w:val="right"/>
              <w:rPr>
                <w:rFonts w:cs="Arial"/>
                <w:sz w:val="14"/>
                <w:szCs w:val="14"/>
                <w:cs/>
              </w:rPr>
            </w:pPr>
          </w:p>
        </w:tc>
        <w:tc>
          <w:tcPr>
            <w:tcW w:w="1620" w:type="dxa"/>
            <w:vAlign w:val="bottom"/>
          </w:tcPr>
          <w:p w14:paraId="66F29BC0" w14:textId="77777777" w:rsidR="003E1E22" w:rsidRPr="003B38A3" w:rsidRDefault="003E1E22" w:rsidP="00EA22C6">
            <w:pPr>
              <w:pBdr>
                <w:bottom w:val="single" w:sz="4" w:space="1" w:color="FFFFFF"/>
              </w:pBdr>
              <w:spacing w:line="360" w:lineRule="auto"/>
              <w:jc w:val="center"/>
              <w:rPr>
                <w:rFonts w:cs="Arial"/>
                <w:sz w:val="14"/>
                <w:szCs w:val="14"/>
              </w:rPr>
            </w:pPr>
          </w:p>
        </w:tc>
        <w:tc>
          <w:tcPr>
            <w:tcW w:w="1143" w:type="dxa"/>
            <w:vAlign w:val="bottom"/>
          </w:tcPr>
          <w:p w14:paraId="044DF2DD" w14:textId="77777777" w:rsidR="003E1E22" w:rsidRPr="003B38A3" w:rsidRDefault="003E1E22" w:rsidP="00EA22C6">
            <w:pPr>
              <w:pBdr>
                <w:bottom w:val="single" w:sz="4" w:space="1" w:color="FFFFFF"/>
              </w:pBdr>
              <w:spacing w:line="360" w:lineRule="auto"/>
              <w:jc w:val="right"/>
              <w:rPr>
                <w:rFonts w:cs="Arial"/>
                <w:sz w:val="14"/>
                <w:szCs w:val="14"/>
                <w:cs/>
              </w:rPr>
            </w:pPr>
          </w:p>
        </w:tc>
      </w:tr>
      <w:tr w:rsidR="008B4705" w:rsidRPr="00952B4B" w14:paraId="54D9C48F" w14:textId="77777777" w:rsidTr="006869E7">
        <w:tc>
          <w:tcPr>
            <w:tcW w:w="4164" w:type="dxa"/>
            <w:vAlign w:val="bottom"/>
          </w:tcPr>
          <w:p w14:paraId="0E4C61D7" w14:textId="186E9BC6" w:rsidR="008B4705" w:rsidRPr="003B38A3" w:rsidRDefault="008B4705" w:rsidP="00EA22C6">
            <w:pPr>
              <w:tabs>
                <w:tab w:val="left" w:pos="66"/>
              </w:tabs>
              <w:spacing w:line="360" w:lineRule="auto"/>
              <w:ind w:left="186" w:hanging="180"/>
              <w:rPr>
                <w:rFonts w:cs="Arial"/>
                <w:b/>
                <w:bCs/>
                <w:sz w:val="14"/>
                <w:szCs w:val="14"/>
              </w:rPr>
            </w:pPr>
            <w:r w:rsidRPr="003B38A3">
              <w:rPr>
                <w:rFonts w:cs="Arial"/>
                <w:b/>
                <w:bCs/>
                <w:sz w:val="14"/>
                <w:szCs w:val="14"/>
              </w:rPr>
              <w:t>Deferred tax liability</w:t>
            </w:r>
          </w:p>
        </w:tc>
        <w:tc>
          <w:tcPr>
            <w:tcW w:w="1026" w:type="dxa"/>
            <w:vAlign w:val="bottom"/>
          </w:tcPr>
          <w:p w14:paraId="235222BD" w14:textId="77777777" w:rsidR="008B4705" w:rsidRPr="003B38A3" w:rsidRDefault="008B4705" w:rsidP="00EA22C6">
            <w:pPr>
              <w:pBdr>
                <w:bottom w:val="single" w:sz="4" w:space="1" w:color="FFFFFF"/>
              </w:pBdr>
              <w:spacing w:line="360" w:lineRule="auto"/>
              <w:jc w:val="right"/>
              <w:rPr>
                <w:rFonts w:cs="Arial"/>
                <w:sz w:val="14"/>
                <w:szCs w:val="14"/>
                <w:cs/>
              </w:rPr>
            </w:pPr>
          </w:p>
        </w:tc>
        <w:tc>
          <w:tcPr>
            <w:tcW w:w="1116" w:type="dxa"/>
            <w:vAlign w:val="bottom"/>
          </w:tcPr>
          <w:p w14:paraId="210B77E4" w14:textId="77777777" w:rsidR="008B4705" w:rsidRPr="003B38A3" w:rsidRDefault="008B4705" w:rsidP="00EA22C6">
            <w:pPr>
              <w:pBdr>
                <w:bottom w:val="single" w:sz="4" w:space="1" w:color="FFFFFF"/>
              </w:pBdr>
              <w:spacing w:line="360" w:lineRule="auto"/>
              <w:jc w:val="right"/>
              <w:rPr>
                <w:rFonts w:cs="Arial"/>
                <w:sz w:val="14"/>
                <w:szCs w:val="14"/>
                <w:cs/>
              </w:rPr>
            </w:pPr>
          </w:p>
        </w:tc>
        <w:tc>
          <w:tcPr>
            <w:tcW w:w="1620" w:type="dxa"/>
            <w:vAlign w:val="bottom"/>
          </w:tcPr>
          <w:p w14:paraId="50032764" w14:textId="77777777" w:rsidR="008B4705" w:rsidRPr="003B38A3" w:rsidRDefault="008B4705" w:rsidP="00EA22C6">
            <w:pPr>
              <w:pBdr>
                <w:bottom w:val="single" w:sz="4" w:space="1" w:color="FFFFFF"/>
              </w:pBdr>
              <w:spacing w:line="360" w:lineRule="auto"/>
              <w:jc w:val="center"/>
              <w:rPr>
                <w:rFonts w:cs="Arial"/>
                <w:sz w:val="14"/>
                <w:szCs w:val="14"/>
              </w:rPr>
            </w:pPr>
          </w:p>
        </w:tc>
        <w:tc>
          <w:tcPr>
            <w:tcW w:w="1143" w:type="dxa"/>
            <w:vAlign w:val="bottom"/>
          </w:tcPr>
          <w:p w14:paraId="240AFEB2" w14:textId="77777777" w:rsidR="008B4705" w:rsidRPr="003B38A3" w:rsidRDefault="008B4705" w:rsidP="00EA22C6">
            <w:pPr>
              <w:pBdr>
                <w:bottom w:val="single" w:sz="4" w:space="1" w:color="FFFFFF"/>
              </w:pBdr>
              <w:spacing w:line="360" w:lineRule="auto"/>
              <w:jc w:val="right"/>
              <w:rPr>
                <w:rFonts w:cs="Arial"/>
                <w:sz w:val="14"/>
                <w:szCs w:val="14"/>
                <w:cs/>
              </w:rPr>
            </w:pPr>
          </w:p>
        </w:tc>
      </w:tr>
      <w:tr w:rsidR="003E1E22" w:rsidRPr="00952B4B" w14:paraId="5A830381" w14:textId="77777777" w:rsidTr="006869E7">
        <w:tc>
          <w:tcPr>
            <w:tcW w:w="4164" w:type="dxa"/>
            <w:vAlign w:val="bottom"/>
          </w:tcPr>
          <w:p w14:paraId="4380F033" w14:textId="77777777" w:rsidR="003E1E22" w:rsidRPr="003B38A3" w:rsidRDefault="003E1E22" w:rsidP="00EA22C6">
            <w:pPr>
              <w:spacing w:line="360" w:lineRule="auto"/>
              <w:ind w:left="186" w:hanging="180"/>
              <w:rPr>
                <w:rFonts w:cs="Arial"/>
                <w:sz w:val="14"/>
                <w:szCs w:val="14"/>
              </w:rPr>
            </w:pPr>
            <w:r w:rsidRPr="003B38A3">
              <w:rPr>
                <w:rFonts w:cs="Arial"/>
                <w:sz w:val="14"/>
                <w:szCs w:val="14"/>
              </w:rPr>
              <w:t xml:space="preserve">From the difference of depreciation of fixed assets      </w:t>
            </w:r>
          </w:p>
          <w:p w14:paraId="448BB81B" w14:textId="77777777" w:rsidR="003E1E22" w:rsidRPr="003B38A3" w:rsidRDefault="003E1E22" w:rsidP="00EA22C6">
            <w:pPr>
              <w:spacing w:line="360" w:lineRule="auto"/>
              <w:ind w:left="186" w:hanging="180"/>
              <w:rPr>
                <w:rFonts w:cs="Arial"/>
                <w:sz w:val="14"/>
                <w:szCs w:val="14"/>
              </w:rPr>
            </w:pPr>
            <w:r w:rsidRPr="003B38A3">
              <w:rPr>
                <w:rFonts w:cs="Arial"/>
                <w:sz w:val="14"/>
                <w:szCs w:val="14"/>
              </w:rPr>
              <w:t xml:space="preserve">     between accounting base and tax base</w:t>
            </w:r>
          </w:p>
        </w:tc>
        <w:tc>
          <w:tcPr>
            <w:tcW w:w="1026" w:type="dxa"/>
            <w:vAlign w:val="bottom"/>
          </w:tcPr>
          <w:p w14:paraId="3F22CD02" w14:textId="77777777" w:rsidR="003E1E22" w:rsidRPr="003B38A3" w:rsidRDefault="003E1E22" w:rsidP="00EA22C6">
            <w:pPr>
              <w:pBdr>
                <w:bottom w:val="single" w:sz="4" w:space="1" w:color="auto"/>
              </w:pBdr>
              <w:spacing w:line="360" w:lineRule="auto"/>
              <w:jc w:val="right"/>
              <w:rPr>
                <w:rFonts w:cs="Arial"/>
                <w:sz w:val="14"/>
                <w:szCs w:val="14"/>
              </w:rPr>
            </w:pPr>
            <w:r w:rsidRPr="003B38A3">
              <w:rPr>
                <w:rFonts w:cs="Arial"/>
                <w:sz w:val="14"/>
                <w:szCs w:val="14"/>
              </w:rPr>
              <w:t>(245)</w:t>
            </w:r>
          </w:p>
        </w:tc>
        <w:tc>
          <w:tcPr>
            <w:tcW w:w="1116" w:type="dxa"/>
            <w:vAlign w:val="bottom"/>
          </w:tcPr>
          <w:p w14:paraId="351FA077" w14:textId="1A51D4C6" w:rsidR="003E1E22" w:rsidRPr="00CB6F45" w:rsidRDefault="00785197" w:rsidP="00EA22C6">
            <w:pPr>
              <w:pBdr>
                <w:bottom w:val="single" w:sz="4" w:space="1" w:color="auto"/>
              </w:pBdr>
              <w:spacing w:line="360" w:lineRule="auto"/>
              <w:jc w:val="right"/>
              <w:rPr>
                <w:rFonts w:cs="Arial"/>
                <w:sz w:val="14"/>
                <w:szCs w:val="14"/>
                <w:cs/>
              </w:rPr>
            </w:pPr>
            <w:r w:rsidRPr="00CB6F45">
              <w:rPr>
                <w:rFonts w:cs="Arial"/>
                <w:sz w:val="14"/>
                <w:szCs w:val="14"/>
              </w:rPr>
              <w:t>(100)</w:t>
            </w:r>
          </w:p>
        </w:tc>
        <w:tc>
          <w:tcPr>
            <w:tcW w:w="1620" w:type="dxa"/>
            <w:vAlign w:val="bottom"/>
          </w:tcPr>
          <w:p w14:paraId="71F2D968" w14:textId="51246A83" w:rsidR="003E1E22" w:rsidRPr="00CB6F45" w:rsidRDefault="00785197" w:rsidP="00CB6F45">
            <w:pPr>
              <w:pBdr>
                <w:bottom w:val="single" w:sz="4" w:space="1" w:color="auto"/>
              </w:pBdr>
              <w:spacing w:line="360" w:lineRule="auto"/>
              <w:jc w:val="center"/>
              <w:rPr>
                <w:rFonts w:cs="Arial"/>
                <w:sz w:val="14"/>
                <w:szCs w:val="14"/>
              </w:rPr>
            </w:pPr>
            <w:r w:rsidRPr="00CF6C5F">
              <w:rPr>
                <w:rFonts w:cs="Arial"/>
                <w:sz w:val="14"/>
                <w:szCs w:val="14"/>
              </w:rPr>
              <w:t xml:space="preserve">          </w:t>
            </w:r>
            <w:r w:rsidR="003D1F93">
              <w:rPr>
                <w:rFonts w:cs="Arial"/>
                <w:sz w:val="14"/>
                <w:szCs w:val="14"/>
              </w:rPr>
              <w:t xml:space="preserve">  </w:t>
            </w:r>
            <w:r w:rsidRPr="00CF6C5F">
              <w:rPr>
                <w:rFonts w:cs="Arial"/>
                <w:sz w:val="14"/>
                <w:szCs w:val="14"/>
              </w:rPr>
              <w:t xml:space="preserve">    </w:t>
            </w:r>
            <w:r w:rsidR="00BE683A">
              <w:rPr>
                <w:rFonts w:cs="Arial"/>
                <w:sz w:val="14"/>
                <w:szCs w:val="14"/>
              </w:rPr>
              <w:t xml:space="preserve">   </w:t>
            </w:r>
            <w:r w:rsidRPr="00CF6C5F">
              <w:rPr>
                <w:rFonts w:cs="Arial"/>
                <w:sz w:val="14"/>
                <w:szCs w:val="14"/>
              </w:rPr>
              <w:t xml:space="preserve"> -</w:t>
            </w:r>
          </w:p>
        </w:tc>
        <w:tc>
          <w:tcPr>
            <w:tcW w:w="1143" w:type="dxa"/>
            <w:vAlign w:val="bottom"/>
          </w:tcPr>
          <w:p w14:paraId="0C8B63DE" w14:textId="4D5121FC" w:rsidR="003E1E22" w:rsidRPr="00CB6F45" w:rsidRDefault="00924805" w:rsidP="00EA22C6">
            <w:pPr>
              <w:pBdr>
                <w:bottom w:val="single" w:sz="4" w:space="1" w:color="auto"/>
              </w:pBdr>
              <w:spacing w:line="360" w:lineRule="auto"/>
              <w:jc w:val="right"/>
              <w:rPr>
                <w:rFonts w:cs="Arial"/>
                <w:sz w:val="14"/>
                <w:szCs w:val="14"/>
              </w:rPr>
            </w:pPr>
            <w:r w:rsidRPr="00CB6F45">
              <w:rPr>
                <w:rFonts w:cs="Arial"/>
                <w:sz w:val="14"/>
                <w:szCs w:val="14"/>
              </w:rPr>
              <w:t>(</w:t>
            </w:r>
            <w:r w:rsidR="00203CE7" w:rsidRPr="00CB6F45">
              <w:rPr>
                <w:rFonts w:cs="Arial"/>
                <w:sz w:val="14"/>
                <w:szCs w:val="14"/>
              </w:rPr>
              <w:t>345</w:t>
            </w:r>
            <w:r w:rsidRPr="00CB6F45">
              <w:rPr>
                <w:rFonts w:cs="Arial"/>
                <w:sz w:val="14"/>
                <w:szCs w:val="14"/>
              </w:rPr>
              <w:t>)</w:t>
            </w:r>
          </w:p>
        </w:tc>
      </w:tr>
      <w:tr w:rsidR="003E1E22" w:rsidRPr="00952B4B" w14:paraId="69DEDC95" w14:textId="77777777" w:rsidTr="006869E7">
        <w:tc>
          <w:tcPr>
            <w:tcW w:w="4164" w:type="dxa"/>
            <w:vAlign w:val="bottom"/>
          </w:tcPr>
          <w:p w14:paraId="6F2A4D1E" w14:textId="77777777" w:rsidR="003E1E22" w:rsidRPr="003B38A3" w:rsidRDefault="003E1E22" w:rsidP="00EA22C6">
            <w:pPr>
              <w:tabs>
                <w:tab w:val="left" w:pos="66"/>
              </w:tabs>
              <w:spacing w:line="360" w:lineRule="auto"/>
              <w:ind w:left="186" w:hanging="180"/>
              <w:rPr>
                <w:rFonts w:cs="Arial"/>
                <w:b/>
                <w:bCs/>
                <w:sz w:val="14"/>
                <w:szCs w:val="14"/>
              </w:rPr>
            </w:pPr>
            <w:r w:rsidRPr="003B38A3">
              <w:rPr>
                <w:rFonts w:cs="Arial"/>
                <w:b/>
                <w:bCs/>
                <w:sz w:val="14"/>
                <w:szCs w:val="14"/>
              </w:rPr>
              <w:t xml:space="preserve">Total </w:t>
            </w:r>
          </w:p>
        </w:tc>
        <w:tc>
          <w:tcPr>
            <w:tcW w:w="1026" w:type="dxa"/>
            <w:vAlign w:val="bottom"/>
          </w:tcPr>
          <w:p w14:paraId="44DD6F42" w14:textId="77777777" w:rsidR="003E1E22" w:rsidRPr="003B38A3" w:rsidRDefault="003E1E22" w:rsidP="00EA22C6">
            <w:pPr>
              <w:pBdr>
                <w:bottom w:val="single" w:sz="12" w:space="1" w:color="auto"/>
              </w:pBdr>
              <w:spacing w:line="360" w:lineRule="auto"/>
              <w:jc w:val="right"/>
              <w:rPr>
                <w:rFonts w:cs="Arial"/>
                <w:sz w:val="14"/>
                <w:szCs w:val="14"/>
                <w:cs/>
              </w:rPr>
            </w:pPr>
            <w:r w:rsidRPr="003B38A3">
              <w:rPr>
                <w:rFonts w:cs="Arial"/>
                <w:sz w:val="14"/>
                <w:szCs w:val="14"/>
              </w:rPr>
              <w:t>(245)</w:t>
            </w:r>
          </w:p>
        </w:tc>
        <w:tc>
          <w:tcPr>
            <w:tcW w:w="1116" w:type="dxa"/>
            <w:vAlign w:val="bottom"/>
          </w:tcPr>
          <w:p w14:paraId="7E021E73" w14:textId="3C91966A" w:rsidR="003E1E22" w:rsidRPr="00CB6F45" w:rsidRDefault="00785197" w:rsidP="00EA22C6">
            <w:pPr>
              <w:pBdr>
                <w:bottom w:val="single" w:sz="12" w:space="1" w:color="auto"/>
              </w:pBdr>
              <w:spacing w:line="360" w:lineRule="auto"/>
              <w:jc w:val="right"/>
              <w:rPr>
                <w:rFonts w:cs="Arial"/>
                <w:sz w:val="14"/>
                <w:szCs w:val="14"/>
                <w:cs/>
              </w:rPr>
            </w:pPr>
            <w:r w:rsidRPr="00CB6F45">
              <w:rPr>
                <w:rFonts w:cs="Arial"/>
                <w:sz w:val="14"/>
                <w:szCs w:val="14"/>
              </w:rPr>
              <w:t>(100)</w:t>
            </w:r>
          </w:p>
        </w:tc>
        <w:tc>
          <w:tcPr>
            <w:tcW w:w="1620" w:type="dxa"/>
            <w:vAlign w:val="bottom"/>
          </w:tcPr>
          <w:p w14:paraId="32571C10" w14:textId="62AD7130" w:rsidR="003E1E22" w:rsidRPr="00CB6F45" w:rsidRDefault="00785197" w:rsidP="00CB6F45">
            <w:pPr>
              <w:pBdr>
                <w:bottom w:val="single" w:sz="12" w:space="1" w:color="auto"/>
              </w:pBdr>
              <w:spacing w:line="360" w:lineRule="auto"/>
              <w:jc w:val="center"/>
              <w:rPr>
                <w:rFonts w:cs="Arial"/>
                <w:sz w:val="14"/>
                <w:szCs w:val="14"/>
                <w:cs/>
              </w:rPr>
            </w:pPr>
            <w:r w:rsidRPr="00CF6C5F">
              <w:rPr>
                <w:rFonts w:cs="Arial"/>
                <w:sz w:val="14"/>
                <w:szCs w:val="14"/>
              </w:rPr>
              <w:t xml:space="preserve">         </w:t>
            </w:r>
            <w:r w:rsidR="003D1F93">
              <w:rPr>
                <w:rFonts w:cs="Arial"/>
                <w:sz w:val="14"/>
                <w:szCs w:val="14"/>
              </w:rPr>
              <w:t xml:space="preserve">  </w:t>
            </w:r>
            <w:r w:rsidRPr="00CF6C5F">
              <w:rPr>
                <w:rFonts w:cs="Arial"/>
                <w:sz w:val="14"/>
                <w:szCs w:val="14"/>
              </w:rPr>
              <w:t xml:space="preserve">      </w:t>
            </w:r>
            <w:r w:rsidR="00BE683A">
              <w:rPr>
                <w:rFonts w:cs="Arial"/>
                <w:sz w:val="14"/>
                <w:szCs w:val="14"/>
              </w:rPr>
              <w:t xml:space="preserve">   </w:t>
            </w:r>
            <w:r w:rsidRPr="00CF6C5F">
              <w:rPr>
                <w:rFonts w:cs="Arial"/>
                <w:sz w:val="14"/>
                <w:szCs w:val="14"/>
              </w:rPr>
              <w:t>-</w:t>
            </w:r>
          </w:p>
        </w:tc>
        <w:tc>
          <w:tcPr>
            <w:tcW w:w="1143" w:type="dxa"/>
            <w:vAlign w:val="bottom"/>
          </w:tcPr>
          <w:p w14:paraId="52DC5612" w14:textId="2D6AEF67" w:rsidR="003E1E22" w:rsidRPr="00CB6F45" w:rsidRDefault="00924805" w:rsidP="00EA22C6">
            <w:pPr>
              <w:pBdr>
                <w:bottom w:val="single" w:sz="12" w:space="1" w:color="auto"/>
              </w:pBdr>
              <w:spacing w:line="360" w:lineRule="auto"/>
              <w:jc w:val="right"/>
              <w:rPr>
                <w:rFonts w:cs="Arial"/>
                <w:sz w:val="14"/>
                <w:szCs w:val="14"/>
                <w:cs/>
              </w:rPr>
            </w:pPr>
            <w:r w:rsidRPr="00CB6F45">
              <w:rPr>
                <w:rFonts w:cs="Arial"/>
                <w:sz w:val="14"/>
                <w:szCs w:val="14"/>
              </w:rPr>
              <w:t>(</w:t>
            </w:r>
            <w:r w:rsidR="00203CE7" w:rsidRPr="00CB6F45">
              <w:rPr>
                <w:rFonts w:cs="Arial"/>
                <w:sz w:val="14"/>
                <w:szCs w:val="14"/>
              </w:rPr>
              <w:t>345</w:t>
            </w:r>
            <w:r w:rsidRPr="00CB6F45">
              <w:rPr>
                <w:rFonts w:cs="Arial"/>
                <w:sz w:val="14"/>
                <w:szCs w:val="14"/>
              </w:rPr>
              <w:t>)</w:t>
            </w:r>
          </w:p>
        </w:tc>
      </w:tr>
      <w:tr w:rsidR="003E1E22" w:rsidRPr="00952B4B" w14:paraId="4DD5AD56" w14:textId="77777777" w:rsidTr="006869E7">
        <w:tc>
          <w:tcPr>
            <w:tcW w:w="4164" w:type="dxa"/>
            <w:vAlign w:val="bottom"/>
          </w:tcPr>
          <w:p w14:paraId="25C13D7C" w14:textId="77777777" w:rsidR="003E1E22" w:rsidRPr="003B38A3" w:rsidRDefault="003E1E22" w:rsidP="00EA22C6">
            <w:pPr>
              <w:tabs>
                <w:tab w:val="left" w:pos="66"/>
              </w:tabs>
              <w:spacing w:line="360" w:lineRule="auto"/>
              <w:ind w:left="186" w:hanging="180"/>
              <w:rPr>
                <w:rFonts w:cs="Arial"/>
                <w:sz w:val="14"/>
                <w:szCs w:val="14"/>
              </w:rPr>
            </w:pPr>
          </w:p>
        </w:tc>
        <w:tc>
          <w:tcPr>
            <w:tcW w:w="1026" w:type="dxa"/>
            <w:vAlign w:val="bottom"/>
          </w:tcPr>
          <w:p w14:paraId="01609378" w14:textId="77777777" w:rsidR="003E1E22" w:rsidRPr="003B38A3" w:rsidRDefault="003E1E22" w:rsidP="00EA22C6">
            <w:pPr>
              <w:spacing w:line="360" w:lineRule="auto"/>
              <w:jc w:val="right"/>
              <w:rPr>
                <w:rFonts w:cs="Arial"/>
                <w:sz w:val="14"/>
                <w:szCs w:val="14"/>
              </w:rPr>
            </w:pPr>
          </w:p>
        </w:tc>
        <w:tc>
          <w:tcPr>
            <w:tcW w:w="1116" w:type="dxa"/>
            <w:vAlign w:val="bottom"/>
          </w:tcPr>
          <w:p w14:paraId="710618C4" w14:textId="77777777" w:rsidR="003E1E22" w:rsidRPr="00CB6F45" w:rsidRDefault="003E1E22" w:rsidP="00EA22C6">
            <w:pPr>
              <w:spacing w:line="360" w:lineRule="auto"/>
              <w:jc w:val="right"/>
              <w:rPr>
                <w:rFonts w:cs="Arial"/>
                <w:sz w:val="14"/>
                <w:szCs w:val="14"/>
              </w:rPr>
            </w:pPr>
          </w:p>
        </w:tc>
        <w:tc>
          <w:tcPr>
            <w:tcW w:w="1620" w:type="dxa"/>
            <w:vAlign w:val="bottom"/>
          </w:tcPr>
          <w:p w14:paraId="11F0FD8F" w14:textId="77777777" w:rsidR="003E1E22" w:rsidRPr="00CB6F45" w:rsidRDefault="003E1E22" w:rsidP="00EA22C6">
            <w:pPr>
              <w:spacing w:line="360" w:lineRule="auto"/>
              <w:jc w:val="right"/>
              <w:rPr>
                <w:rFonts w:cs="Arial"/>
                <w:sz w:val="14"/>
                <w:szCs w:val="14"/>
              </w:rPr>
            </w:pPr>
          </w:p>
        </w:tc>
        <w:tc>
          <w:tcPr>
            <w:tcW w:w="1143" w:type="dxa"/>
            <w:vAlign w:val="bottom"/>
          </w:tcPr>
          <w:p w14:paraId="653C1A9C" w14:textId="77777777" w:rsidR="003E1E22" w:rsidRPr="00CB6F45" w:rsidRDefault="003E1E22" w:rsidP="00EA22C6">
            <w:pPr>
              <w:spacing w:line="360" w:lineRule="auto"/>
              <w:jc w:val="right"/>
              <w:rPr>
                <w:rFonts w:cs="Arial"/>
                <w:sz w:val="14"/>
                <w:szCs w:val="14"/>
              </w:rPr>
            </w:pPr>
          </w:p>
        </w:tc>
      </w:tr>
      <w:tr w:rsidR="003E1E22" w:rsidRPr="00952B4B" w14:paraId="2FCE92BD" w14:textId="77777777" w:rsidTr="006869E7">
        <w:tc>
          <w:tcPr>
            <w:tcW w:w="4164" w:type="dxa"/>
            <w:vAlign w:val="bottom"/>
          </w:tcPr>
          <w:p w14:paraId="19678DD7" w14:textId="04C68962" w:rsidR="003E1E22" w:rsidRPr="003B38A3" w:rsidRDefault="003E1E22" w:rsidP="00EA22C6">
            <w:pPr>
              <w:tabs>
                <w:tab w:val="left" w:pos="66"/>
              </w:tabs>
              <w:spacing w:line="360" w:lineRule="auto"/>
              <w:ind w:left="186" w:hanging="180"/>
              <w:rPr>
                <w:rFonts w:cs="Arial"/>
                <w:b/>
                <w:bCs/>
                <w:sz w:val="14"/>
                <w:szCs w:val="14"/>
              </w:rPr>
            </w:pPr>
            <w:r w:rsidRPr="003B38A3">
              <w:rPr>
                <w:rFonts w:cs="Arial"/>
                <w:b/>
                <w:bCs/>
                <w:sz w:val="14"/>
                <w:szCs w:val="14"/>
              </w:rPr>
              <w:t xml:space="preserve">Deferred tax assets </w:t>
            </w:r>
            <w:r w:rsidR="003D6EFA">
              <w:rPr>
                <w:rFonts w:cs="Arial"/>
                <w:b/>
                <w:bCs/>
                <w:sz w:val="14"/>
                <w:szCs w:val="14"/>
              </w:rPr>
              <w:t>-</w:t>
            </w:r>
            <w:r w:rsidRPr="003B38A3">
              <w:rPr>
                <w:rFonts w:cs="Arial"/>
                <w:b/>
                <w:bCs/>
                <w:sz w:val="14"/>
                <w:szCs w:val="14"/>
              </w:rPr>
              <w:t xml:space="preserve"> net</w:t>
            </w:r>
          </w:p>
        </w:tc>
        <w:tc>
          <w:tcPr>
            <w:tcW w:w="1026" w:type="dxa"/>
            <w:vAlign w:val="bottom"/>
          </w:tcPr>
          <w:p w14:paraId="34B94387" w14:textId="77777777" w:rsidR="003E1E22" w:rsidRPr="003B38A3" w:rsidRDefault="003E1E22" w:rsidP="00EA22C6">
            <w:pPr>
              <w:pBdr>
                <w:bottom w:val="single" w:sz="12" w:space="1" w:color="auto"/>
              </w:pBdr>
              <w:spacing w:line="360" w:lineRule="auto"/>
              <w:jc w:val="right"/>
              <w:rPr>
                <w:rFonts w:cs="Arial"/>
                <w:sz w:val="14"/>
                <w:szCs w:val="14"/>
              </w:rPr>
            </w:pPr>
            <w:r w:rsidRPr="003B38A3">
              <w:rPr>
                <w:rFonts w:cs="Arial"/>
                <w:sz w:val="14"/>
                <w:szCs w:val="14"/>
              </w:rPr>
              <w:t>161,597</w:t>
            </w:r>
          </w:p>
        </w:tc>
        <w:tc>
          <w:tcPr>
            <w:tcW w:w="1116" w:type="dxa"/>
            <w:vAlign w:val="bottom"/>
          </w:tcPr>
          <w:p w14:paraId="42606464" w14:textId="0EE497F8" w:rsidR="003E1E22" w:rsidRPr="00CB6F45" w:rsidRDefault="009A2D17" w:rsidP="00EA22C6">
            <w:pPr>
              <w:pBdr>
                <w:bottom w:val="single" w:sz="12" w:space="1" w:color="auto"/>
              </w:pBdr>
              <w:spacing w:line="360" w:lineRule="auto"/>
              <w:jc w:val="right"/>
              <w:rPr>
                <w:rFonts w:cs="Arial"/>
                <w:sz w:val="14"/>
                <w:szCs w:val="14"/>
              </w:rPr>
            </w:pPr>
            <w:r w:rsidRPr="00CB6F45">
              <w:rPr>
                <w:rFonts w:cs="Arial"/>
                <w:sz w:val="14"/>
                <w:szCs w:val="14"/>
              </w:rPr>
              <w:t>(11,284)</w:t>
            </w:r>
          </w:p>
        </w:tc>
        <w:tc>
          <w:tcPr>
            <w:tcW w:w="1620" w:type="dxa"/>
            <w:vAlign w:val="bottom"/>
          </w:tcPr>
          <w:p w14:paraId="06F81BB6" w14:textId="01A48379" w:rsidR="003E1E22" w:rsidRPr="00CB6F45" w:rsidRDefault="00EC5716" w:rsidP="00CB6F45">
            <w:pPr>
              <w:pBdr>
                <w:bottom w:val="single" w:sz="12" w:space="1" w:color="auto"/>
              </w:pBdr>
              <w:spacing w:line="360" w:lineRule="auto"/>
              <w:jc w:val="right"/>
              <w:rPr>
                <w:rFonts w:cs="Arial"/>
                <w:sz w:val="14"/>
                <w:szCs w:val="14"/>
              </w:rPr>
            </w:pPr>
            <w:r w:rsidRPr="00582CF8">
              <w:rPr>
                <w:rFonts w:cs="Arial"/>
                <w:sz w:val="14"/>
                <w:szCs w:val="14"/>
              </w:rPr>
              <w:t>(2,266)</w:t>
            </w:r>
          </w:p>
        </w:tc>
        <w:tc>
          <w:tcPr>
            <w:tcW w:w="1143" w:type="dxa"/>
            <w:vAlign w:val="bottom"/>
          </w:tcPr>
          <w:p w14:paraId="774BBE40" w14:textId="4FFDCD55" w:rsidR="003E1E22" w:rsidRPr="00CB6F45" w:rsidRDefault="00855764" w:rsidP="00EA22C6">
            <w:pPr>
              <w:pBdr>
                <w:bottom w:val="single" w:sz="12" w:space="1" w:color="auto"/>
              </w:pBdr>
              <w:spacing w:line="360" w:lineRule="auto"/>
              <w:jc w:val="right"/>
              <w:rPr>
                <w:rFonts w:cs="Arial"/>
                <w:sz w:val="14"/>
                <w:szCs w:val="14"/>
              </w:rPr>
            </w:pPr>
            <w:r w:rsidRPr="00CB6F45">
              <w:rPr>
                <w:rFonts w:cs="Arial"/>
                <w:sz w:val="14"/>
                <w:szCs w:val="14"/>
              </w:rPr>
              <w:t>148,047</w:t>
            </w:r>
          </w:p>
        </w:tc>
      </w:tr>
    </w:tbl>
    <w:p w14:paraId="47A66328" w14:textId="5213FEC1" w:rsidR="004F7693" w:rsidRPr="00FE2A66" w:rsidRDefault="004F7693"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tbl>
      <w:tblPr>
        <w:tblW w:w="9078" w:type="dxa"/>
        <w:tblInd w:w="426" w:type="dxa"/>
        <w:tblLayout w:type="fixed"/>
        <w:tblLook w:val="01E0" w:firstRow="1" w:lastRow="1" w:firstColumn="1" w:lastColumn="1" w:noHBand="0" w:noVBand="0"/>
      </w:tblPr>
      <w:tblGrid>
        <w:gridCol w:w="4164"/>
        <w:gridCol w:w="1035"/>
        <w:gridCol w:w="1098"/>
        <w:gridCol w:w="1620"/>
        <w:gridCol w:w="1161"/>
      </w:tblGrid>
      <w:tr w:rsidR="008750F2" w:rsidRPr="00D67A5E" w14:paraId="515B8318" w14:textId="77777777" w:rsidTr="002A2F95">
        <w:trPr>
          <w:trHeight w:val="20"/>
        </w:trPr>
        <w:tc>
          <w:tcPr>
            <w:tcW w:w="4164" w:type="dxa"/>
            <w:vAlign w:val="bottom"/>
          </w:tcPr>
          <w:p w14:paraId="292DF608" w14:textId="77777777" w:rsidR="008750F2" w:rsidRPr="00741736" w:rsidRDefault="008750F2" w:rsidP="00FB62F0">
            <w:pPr>
              <w:spacing w:line="360" w:lineRule="auto"/>
              <w:rPr>
                <w:rFonts w:cs="Arial"/>
                <w:sz w:val="14"/>
                <w:szCs w:val="14"/>
              </w:rPr>
            </w:pPr>
            <w:r w:rsidRPr="00741736">
              <w:rPr>
                <w:rFonts w:cs="Arial"/>
                <w:sz w:val="14"/>
                <w:szCs w:val="14"/>
              </w:rPr>
              <w:br w:type="page"/>
            </w:r>
          </w:p>
        </w:tc>
        <w:tc>
          <w:tcPr>
            <w:tcW w:w="4914" w:type="dxa"/>
            <w:gridSpan w:val="4"/>
            <w:vAlign w:val="bottom"/>
          </w:tcPr>
          <w:p w14:paraId="63446174" w14:textId="77777777" w:rsidR="008750F2" w:rsidRPr="00D67A5E" w:rsidRDefault="008750F2" w:rsidP="00FB62F0">
            <w:pPr>
              <w:spacing w:line="360" w:lineRule="auto"/>
              <w:ind w:firstLine="6"/>
              <w:jc w:val="right"/>
              <w:rPr>
                <w:rFonts w:cs="Arial"/>
                <w:sz w:val="14"/>
                <w:szCs w:val="14"/>
              </w:rPr>
            </w:pPr>
            <w:r w:rsidRPr="00D67A5E">
              <w:rPr>
                <w:rFonts w:cs="Arial"/>
                <w:sz w:val="14"/>
                <w:szCs w:val="14"/>
              </w:rPr>
              <w:t>(Unit : Thousand Baht)</w:t>
            </w:r>
          </w:p>
        </w:tc>
      </w:tr>
      <w:tr w:rsidR="008750F2" w:rsidRPr="00D67A5E" w14:paraId="1B99FBE1" w14:textId="77777777" w:rsidTr="002A2F95">
        <w:trPr>
          <w:trHeight w:val="20"/>
        </w:trPr>
        <w:tc>
          <w:tcPr>
            <w:tcW w:w="4164" w:type="dxa"/>
            <w:vAlign w:val="bottom"/>
          </w:tcPr>
          <w:p w14:paraId="3EC11566" w14:textId="77777777" w:rsidR="008750F2" w:rsidRPr="00D67A5E" w:rsidRDefault="008750F2" w:rsidP="00FB62F0">
            <w:pPr>
              <w:spacing w:line="360" w:lineRule="auto"/>
              <w:rPr>
                <w:rFonts w:cs="Arial"/>
                <w:sz w:val="14"/>
                <w:szCs w:val="14"/>
              </w:rPr>
            </w:pPr>
          </w:p>
        </w:tc>
        <w:tc>
          <w:tcPr>
            <w:tcW w:w="4914" w:type="dxa"/>
            <w:gridSpan w:val="4"/>
            <w:vAlign w:val="bottom"/>
          </w:tcPr>
          <w:p w14:paraId="105EB031" w14:textId="77777777" w:rsidR="008750F2" w:rsidRPr="00D67A5E" w:rsidRDefault="008750F2" w:rsidP="00FB62F0">
            <w:pPr>
              <w:pBdr>
                <w:bottom w:val="single" w:sz="4" w:space="1" w:color="auto"/>
              </w:pBdr>
              <w:spacing w:line="360" w:lineRule="auto"/>
              <w:ind w:right="-124"/>
              <w:jc w:val="center"/>
              <w:rPr>
                <w:rFonts w:cs="Arial"/>
                <w:sz w:val="14"/>
                <w:szCs w:val="14"/>
                <w:cs/>
              </w:rPr>
            </w:pPr>
            <w:r w:rsidRPr="00D67A5E">
              <w:rPr>
                <w:rFonts w:cs="Arial"/>
                <w:sz w:val="14"/>
                <w:szCs w:val="14"/>
              </w:rPr>
              <w:t>Separate F/S</w:t>
            </w:r>
          </w:p>
        </w:tc>
      </w:tr>
      <w:tr w:rsidR="008750F2" w:rsidRPr="00D67A5E" w14:paraId="022F1AC1" w14:textId="77777777" w:rsidTr="002A2F95">
        <w:trPr>
          <w:trHeight w:val="20"/>
        </w:trPr>
        <w:tc>
          <w:tcPr>
            <w:tcW w:w="4164" w:type="dxa"/>
            <w:vAlign w:val="bottom"/>
          </w:tcPr>
          <w:p w14:paraId="7D60A36D" w14:textId="77777777" w:rsidR="008750F2" w:rsidRPr="00D67A5E" w:rsidRDefault="008750F2" w:rsidP="00FB62F0">
            <w:pPr>
              <w:spacing w:line="360" w:lineRule="auto"/>
              <w:rPr>
                <w:rFonts w:cs="Arial"/>
                <w:sz w:val="14"/>
                <w:szCs w:val="14"/>
              </w:rPr>
            </w:pPr>
          </w:p>
        </w:tc>
        <w:tc>
          <w:tcPr>
            <w:tcW w:w="1035" w:type="dxa"/>
            <w:vAlign w:val="bottom"/>
          </w:tcPr>
          <w:p w14:paraId="7F6A91BE" w14:textId="0BF517D6" w:rsidR="008750F2" w:rsidRPr="00D67A5E" w:rsidRDefault="0071028A" w:rsidP="00FB62F0">
            <w:pPr>
              <w:spacing w:line="360" w:lineRule="auto"/>
              <w:jc w:val="center"/>
              <w:rPr>
                <w:rFonts w:cs="Arial"/>
                <w:sz w:val="14"/>
                <w:szCs w:val="14"/>
                <w:cs/>
              </w:rPr>
            </w:pPr>
            <w:r>
              <w:rPr>
                <w:sz w:val="14"/>
                <w:szCs w:val="14"/>
              </w:rPr>
              <w:t xml:space="preserve">1 </w:t>
            </w:r>
            <w:r w:rsidRPr="00D67A5E">
              <w:rPr>
                <w:rFonts w:cs="Arial"/>
                <w:sz w:val="14"/>
                <w:szCs w:val="14"/>
              </w:rPr>
              <w:t xml:space="preserve">January        </w:t>
            </w:r>
          </w:p>
        </w:tc>
        <w:tc>
          <w:tcPr>
            <w:tcW w:w="2718" w:type="dxa"/>
            <w:gridSpan w:val="2"/>
            <w:vAlign w:val="bottom"/>
          </w:tcPr>
          <w:p w14:paraId="36661DAF" w14:textId="77777777" w:rsidR="008750F2" w:rsidRPr="00D67A5E" w:rsidRDefault="008750F2" w:rsidP="00FB62F0">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161" w:type="dxa"/>
            <w:vAlign w:val="bottom"/>
          </w:tcPr>
          <w:p w14:paraId="068D9F90" w14:textId="77777777" w:rsidR="008750F2" w:rsidRPr="00D67A5E" w:rsidRDefault="008750F2" w:rsidP="00FB62F0">
            <w:pPr>
              <w:spacing w:line="360" w:lineRule="auto"/>
              <w:jc w:val="center"/>
              <w:rPr>
                <w:rFonts w:cs="Arial"/>
                <w:sz w:val="14"/>
                <w:szCs w:val="14"/>
                <w:cs/>
              </w:rPr>
            </w:pPr>
          </w:p>
        </w:tc>
      </w:tr>
      <w:tr w:rsidR="008750F2" w:rsidRPr="00D67A5E" w14:paraId="0AE94520" w14:textId="77777777" w:rsidTr="002A2F95">
        <w:trPr>
          <w:trHeight w:val="20"/>
        </w:trPr>
        <w:tc>
          <w:tcPr>
            <w:tcW w:w="4164" w:type="dxa"/>
            <w:vAlign w:val="bottom"/>
          </w:tcPr>
          <w:p w14:paraId="6421FD82" w14:textId="77777777" w:rsidR="008750F2" w:rsidRPr="00D67A5E" w:rsidRDefault="008750F2" w:rsidP="00FB62F0">
            <w:pPr>
              <w:spacing w:line="360" w:lineRule="auto"/>
              <w:rPr>
                <w:rFonts w:cs="Arial"/>
                <w:sz w:val="14"/>
                <w:szCs w:val="14"/>
              </w:rPr>
            </w:pPr>
          </w:p>
        </w:tc>
        <w:tc>
          <w:tcPr>
            <w:tcW w:w="1035" w:type="dxa"/>
            <w:vAlign w:val="bottom"/>
          </w:tcPr>
          <w:p w14:paraId="1D9C3A8B" w14:textId="77777777" w:rsidR="0071028A" w:rsidRDefault="0071028A" w:rsidP="0071028A">
            <w:pPr>
              <w:pBdr>
                <w:bottom w:val="single" w:sz="4" w:space="1" w:color="auto"/>
              </w:pBdr>
              <w:spacing w:line="360" w:lineRule="auto"/>
              <w:jc w:val="center"/>
              <w:rPr>
                <w:rFonts w:cs="Arial"/>
                <w:sz w:val="14"/>
                <w:szCs w:val="14"/>
              </w:rPr>
            </w:pPr>
            <w:r w:rsidRPr="00D67A5E">
              <w:rPr>
                <w:rFonts w:cs="Arial"/>
                <w:sz w:val="14"/>
                <w:szCs w:val="14"/>
              </w:rPr>
              <w:t>20</w:t>
            </w:r>
            <w:r>
              <w:rPr>
                <w:rFonts w:cs="Arial"/>
                <w:sz w:val="14"/>
                <w:szCs w:val="14"/>
              </w:rPr>
              <w:t>20</w:t>
            </w:r>
          </w:p>
          <w:p w14:paraId="07074231" w14:textId="0D7EB6AC" w:rsidR="008750F2" w:rsidRPr="00D67A5E" w:rsidRDefault="0071028A" w:rsidP="00FB62F0">
            <w:pPr>
              <w:pBdr>
                <w:bottom w:val="single" w:sz="4" w:space="1" w:color="auto"/>
              </w:pBdr>
              <w:spacing w:line="360" w:lineRule="auto"/>
              <w:jc w:val="center"/>
              <w:rPr>
                <w:rFonts w:cs="Arial"/>
                <w:sz w:val="14"/>
                <w:szCs w:val="14"/>
              </w:rPr>
            </w:pPr>
            <w:r>
              <w:rPr>
                <w:rFonts w:cs="Arial"/>
                <w:sz w:val="14"/>
                <w:szCs w:val="14"/>
              </w:rPr>
              <w:t>(</w:t>
            </w:r>
            <w:r w:rsidRPr="00307381">
              <w:rPr>
                <w:rFonts w:cs="Arial"/>
                <w:sz w:val="14"/>
                <w:szCs w:val="14"/>
              </w:rPr>
              <w:t>Adjust</w:t>
            </w:r>
            <w:r>
              <w:rPr>
                <w:rFonts w:cs="Arial"/>
                <w:sz w:val="14"/>
                <w:szCs w:val="14"/>
              </w:rPr>
              <w:t>ed)</w:t>
            </w:r>
          </w:p>
        </w:tc>
        <w:tc>
          <w:tcPr>
            <w:tcW w:w="1098" w:type="dxa"/>
            <w:vAlign w:val="bottom"/>
          </w:tcPr>
          <w:p w14:paraId="3C8313BD" w14:textId="77777777" w:rsidR="008750F2" w:rsidRPr="00D67A5E" w:rsidRDefault="008750F2" w:rsidP="00FB62F0">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620" w:type="dxa"/>
            <w:vAlign w:val="bottom"/>
          </w:tcPr>
          <w:p w14:paraId="0B990D82" w14:textId="77777777" w:rsidR="008750F2" w:rsidRPr="00D67A5E" w:rsidRDefault="008750F2" w:rsidP="00FB62F0">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Pr>
                <w:rFonts w:cs="Arial"/>
                <w:sz w:val="14"/>
                <w:szCs w:val="14"/>
              </w:rPr>
              <w:t>income</w:t>
            </w:r>
          </w:p>
        </w:tc>
        <w:tc>
          <w:tcPr>
            <w:tcW w:w="1161" w:type="dxa"/>
            <w:vAlign w:val="bottom"/>
          </w:tcPr>
          <w:p w14:paraId="09A7F186" w14:textId="2BF07C20" w:rsidR="008750F2" w:rsidRPr="00D67A5E" w:rsidRDefault="008750F2" w:rsidP="00FB62F0">
            <w:pPr>
              <w:pBdr>
                <w:bottom w:val="single" w:sz="4" w:space="1" w:color="auto"/>
              </w:pBdr>
              <w:spacing w:line="360" w:lineRule="auto"/>
              <w:ind w:right="-108"/>
              <w:jc w:val="center"/>
              <w:rPr>
                <w:rFonts w:cs="Arial"/>
                <w:sz w:val="14"/>
                <w:szCs w:val="14"/>
              </w:rPr>
            </w:pPr>
            <w:r w:rsidRPr="00D67A5E">
              <w:rPr>
                <w:rFonts w:cs="Arial"/>
                <w:sz w:val="14"/>
                <w:szCs w:val="14"/>
              </w:rPr>
              <w:t>31 December        20</w:t>
            </w:r>
            <w:r>
              <w:rPr>
                <w:rFonts w:cs="Arial"/>
                <w:sz w:val="14"/>
                <w:szCs w:val="14"/>
              </w:rPr>
              <w:t>20</w:t>
            </w:r>
          </w:p>
        </w:tc>
      </w:tr>
      <w:tr w:rsidR="008750F2" w:rsidRPr="00D67A5E" w14:paraId="0C3C381A" w14:textId="77777777" w:rsidTr="002A2F95">
        <w:trPr>
          <w:trHeight w:val="20"/>
        </w:trPr>
        <w:tc>
          <w:tcPr>
            <w:tcW w:w="4164" w:type="dxa"/>
            <w:vAlign w:val="bottom"/>
          </w:tcPr>
          <w:p w14:paraId="320D8CE1" w14:textId="77777777" w:rsidR="008750F2" w:rsidRPr="00D67A5E" w:rsidRDefault="008750F2" w:rsidP="00FB62F0">
            <w:pPr>
              <w:spacing w:line="360" w:lineRule="auto"/>
              <w:ind w:left="186" w:hanging="180"/>
              <w:rPr>
                <w:rFonts w:cs="Arial"/>
                <w:b/>
                <w:bCs/>
                <w:sz w:val="14"/>
                <w:szCs w:val="14"/>
              </w:rPr>
            </w:pPr>
            <w:r w:rsidRPr="00D67A5E">
              <w:rPr>
                <w:rFonts w:cs="Arial"/>
                <w:b/>
                <w:bCs/>
                <w:sz w:val="14"/>
                <w:szCs w:val="14"/>
              </w:rPr>
              <w:t xml:space="preserve">Deferred tax assets </w:t>
            </w:r>
          </w:p>
        </w:tc>
        <w:tc>
          <w:tcPr>
            <w:tcW w:w="1035" w:type="dxa"/>
            <w:vAlign w:val="bottom"/>
          </w:tcPr>
          <w:p w14:paraId="4CE26CAD" w14:textId="77777777" w:rsidR="008750F2" w:rsidRPr="00D67A5E" w:rsidRDefault="008750F2" w:rsidP="00FB62F0">
            <w:pPr>
              <w:spacing w:line="360" w:lineRule="auto"/>
              <w:rPr>
                <w:rFonts w:cs="Arial"/>
                <w:sz w:val="14"/>
                <w:szCs w:val="14"/>
              </w:rPr>
            </w:pPr>
          </w:p>
        </w:tc>
        <w:tc>
          <w:tcPr>
            <w:tcW w:w="1098" w:type="dxa"/>
            <w:vAlign w:val="bottom"/>
          </w:tcPr>
          <w:p w14:paraId="257019FE" w14:textId="77777777" w:rsidR="008750F2" w:rsidRPr="00D67A5E" w:rsidRDefault="008750F2" w:rsidP="00FB62F0">
            <w:pPr>
              <w:spacing w:line="360" w:lineRule="auto"/>
              <w:jc w:val="right"/>
              <w:rPr>
                <w:rFonts w:cs="Arial"/>
                <w:sz w:val="14"/>
                <w:szCs w:val="14"/>
              </w:rPr>
            </w:pPr>
          </w:p>
        </w:tc>
        <w:tc>
          <w:tcPr>
            <w:tcW w:w="1620" w:type="dxa"/>
            <w:vAlign w:val="bottom"/>
          </w:tcPr>
          <w:p w14:paraId="58A1E363" w14:textId="77777777" w:rsidR="008750F2" w:rsidRPr="00D67A5E" w:rsidRDefault="008750F2" w:rsidP="00FB62F0">
            <w:pPr>
              <w:spacing w:line="360" w:lineRule="auto"/>
              <w:jc w:val="right"/>
              <w:rPr>
                <w:rFonts w:cs="Arial"/>
                <w:sz w:val="14"/>
                <w:szCs w:val="14"/>
              </w:rPr>
            </w:pPr>
          </w:p>
        </w:tc>
        <w:tc>
          <w:tcPr>
            <w:tcW w:w="1161" w:type="dxa"/>
            <w:vAlign w:val="bottom"/>
          </w:tcPr>
          <w:p w14:paraId="559D3D0E" w14:textId="77777777" w:rsidR="008750F2" w:rsidRPr="00D67A5E" w:rsidRDefault="008750F2" w:rsidP="00FB62F0">
            <w:pPr>
              <w:spacing w:line="360" w:lineRule="auto"/>
              <w:rPr>
                <w:rFonts w:cs="Arial"/>
                <w:sz w:val="14"/>
                <w:szCs w:val="14"/>
                <w:cs/>
              </w:rPr>
            </w:pPr>
          </w:p>
        </w:tc>
      </w:tr>
      <w:tr w:rsidR="00830893" w:rsidRPr="00D67A5E" w14:paraId="1A5CA96B" w14:textId="77777777" w:rsidTr="002A2F95">
        <w:trPr>
          <w:trHeight w:val="20"/>
        </w:trPr>
        <w:tc>
          <w:tcPr>
            <w:tcW w:w="4164" w:type="dxa"/>
            <w:vAlign w:val="bottom"/>
          </w:tcPr>
          <w:p w14:paraId="7D40F424" w14:textId="0AA5A6A1" w:rsidR="00830893" w:rsidRPr="00D67A5E" w:rsidRDefault="00830893" w:rsidP="00830893">
            <w:pPr>
              <w:tabs>
                <w:tab w:val="clear" w:pos="227"/>
                <w:tab w:val="clear" w:pos="454"/>
                <w:tab w:val="left" w:pos="186"/>
              </w:tabs>
              <w:spacing w:line="360" w:lineRule="auto"/>
              <w:ind w:left="186" w:hanging="180"/>
              <w:rPr>
                <w:rFonts w:cs="Arial"/>
                <w:sz w:val="14"/>
                <w:szCs w:val="14"/>
              </w:rPr>
            </w:pPr>
            <w:r w:rsidRPr="00D67A5E">
              <w:rPr>
                <w:rFonts w:cs="Arial"/>
                <w:sz w:val="14"/>
                <w:szCs w:val="14"/>
              </w:rPr>
              <w:t xml:space="preserve">From allowance for </w:t>
            </w:r>
            <w:r w:rsidRPr="00227A12">
              <w:rPr>
                <w:rFonts w:cs="Arial"/>
                <w:sz w:val="14"/>
                <w:szCs w:val="14"/>
              </w:rPr>
              <w:t xml:space="preserve">impairment </w:t>
            </w:r>
            <w:r w:rsidRPr="00D67A5E">
              <w:rPr>
                <w:rFonts w:cs="Arial"/>
                <w:sz w:val="14"/>
                <w:szCs w:val="14"/>
              </w:rPr>
              <w:t>of hire-purchase</w:t>
            </w:r>
            <w:r w:rsidR="00525F43">
              <w:rPr>
                <w:rFonts w:cs="Arial"/>
                <w:sz w:val="14"/>
                <w:szCs w:val="14"/>
              </w:rPr>
              <w:t>s</w:t>
            </w:r>
            <w:r w:rsidRPr="00D67A5E">
              <w:rPr>
                <w:rFonts w:cs="Arial"/>
                <w:sz w:val="14"/>
                <w:szCs w:val="14"/>
              </w:rPr>
              <w:t xml:space="preserve"> </w:t>
            </w:r>
            <w:r w:rsidR="00812365" w:rsidRPr="00D67A5E">
              <w:rPr>
                <w:rFonts w:cs="Arial"/>
                <w:sz w:val="14"/>
                <w:szCs w:val="14"/>
              </w:rPr>
              <w:t>receivable</w:t>
            </w:r>
          </w:p>
        </w:tc>
        <w:tc>
          <w:tcPr>
            <w:tcW w:w="1035" w:type="dxa"/>
            <w:vAlign w:val="bottom"/>
          </w:tcPr>
          <w:p w14:paraId="3FE2F9D8" w14:textId="163B894B" w:rsidR="00830893" w:rsidRPr="003F6168" w:rsidRDefault="00BF6A2D" w:rsidP="00830893">
            <w:pPr>
              <w:spacing w:line="360" w:lineRule="auto"/>
              <w:jc w:val="right"/>
              <w:rPr>
                <w:rFonts w:cs="Arial"/>
                <w:sz w:val="14"/>
                <w:szCs w:val="14"/>
              </w:rPr>
            </w:pPr>
            <w:r w:rsidRPr="00BF6A2D">
              <w:rPr>
                <w:rFonts w:cs="Arial"/>
                <w:sz w:val="14"/>
                <w:szCs w:val="14"/>
              </w:rPr>
              <w:t>6,761</w:t>
            </w:r>
          </w:p>
        </w:tc>
        <w:tc>
          <w:tcPr>
            <w:tcW w:w="1098" w:type="dxa"/>
            <w:vAlign w:val="bottom"/>
          </w:tcPr>
          <w:p w14:paraId="3502A8CD" w14:textId="4408AC13" w:rsidR="00830893" w:rsidRPr="003F6168" w:rsidRDefault="00BA0ECE" w:rsidP="00830893">
            <w:pPr>
              <w:spacing w:line="360" w:lineRule="auto"/>
              <w:jc w:val="right"/>
              <w:rPr>
                <w:rFonts w:cs="Arial"/>
                <w:sz w:val="14"/>
                <w:szCs w:val="14"/>
              </w:rPr>
            </w:pPr>
            <w:r w:rsidRPr="00BA0ECE">
              <w:rPr>
                <w:rFonts w:cs="Arial"/>
                <w:sz w:val="14"/>
                <w:szCs w:val="14"/>
              </w:rPr>
              <w:t>7,573</w:t>
            </w:r>
          </w:p>
        </w:tc>
        <w:tc>
          <w:tcPr>
            <w:tcW w:w="1620" w:type="dxa"/>
            <w:vAlign w:val="bottom"/>
          </w:tcPr>
          <w:p w14:paraId="42128A21" w14:textId="53A9938B" w:rsidR="00830893" w:rsidRPr="003F6168" w:rsidRDefault="00812365"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5C49E82B" w14:textId="0875D092" w:rsidR="00830893" w:rsidRPr="003F6168" w:rsidRDefault="00830893" w:rsidP="00830893">
            <w:pPr>
              <w:spacing w:line="360" w:lineRule="auto"/>
              <w:jc w:val="right"/>
              <w:rPr>
                <w:rFonts w:cs="Arial"/>
                <w:sz w:val="14"/>
                <w:szCs w:val="14"/>
              </w:rPr>
            </w:pPr>
            <w:r w:rsidRPr="003F6168">
              <w:rPr>
                <w:rFonts w:cs="Arial"/>
                <w:sz w:val="14"/>
                <w:szCs w:val="14"/>
              </w:rPr>
              <w:t>14,334</w:t>
            </w:r>
          </w:p>
        </w:tc>
      </w:tr>
      <w:tr w:rsidR="00830893" w:rsidRPr="00D67A5E" w14:paraId="6E9A4652" w14:textId="77777777" w:rsidTr="002A2F95">
        <w:trPr>
          <w:trHeight w:val="20"/>
        </w:trPr>
        <w:tc>
          <w:tcPr>
            <w:tcW w:w="4164" w:type="dxa"/>
            <w:vAlign w:val="bottom"/>
          </w:tcPr>
          <w:p w14:paraId="6FDC21A5" w14:textId="77777777" w:rsidR="00830893" w:rsidRPr="00D67A5E" w:rsidRDefault="00830893" w:rsidP="00830893">
            <w:pPr>
              <w:spacing w:line="360" w:lineRule="auto"/>
              <w:rPr>
                <w:rFonts w:cs="Arial"/>
                <w:sz w:val="14"/>
                <w:szCs w:val="14"/>
                <w:cs/>
              </w:rPr>
            </w:pPr>
            <w:r w:rsidRPr="00D67A5E">
              <w:rPr>
                <w:rFonts w:cs="Arial"/>
                <w:sz w:val="14"/>
                <w:szCs w:val="14"/>
              </w:rPr>
              <w:t>From allowance for devalue of inventories</w:t>
            </w:r>
          </w:p>
        </w:tc>
        <w:tc>
          <w:tcPr>
            <w:tcW w:w="1035" w:type="dxa"/>
            <w:vAlign w:val="bottom"/>
          </w:tcPr>
          <w:p w14:paraId="6B03A47C" w14:textId="15A2E55D" w:rsidR="00830893" w:rsidRPr="003F6168" w:rsidRDefault="00830893" w:rsidP="00830893">
            <w:pPr>
              <w:spacing w:line="360" w:lineRule="auto"/>
              <w:jc w:val="right"/>
              <w:rPr>
                <w:rFonts w:cs="Arial"/>
                <w:sz w:val="14"/>
                <w:szCs w:val="14"/>
              </w:rPr>
            </w:pPr>
            <w:r w:rsidRPr="003F6168">
              <w:rPr>
                <w:rFonts w:cs="Arial"/>
                <w:sz w:val="14"/>
                <w:szCs w:val="14"/>
              </w:rPr>
              <w:t>1,195</w:t>
            </w:r>
          </w:p>
        </w:tc>
        <w:tc>
          <w:tcPr>
            <w:tcW w:w="1098" w:type="dxa"/>
            <w:vAlign w:val="bottom"/>
          </w:tcPr>
          <w:p w14:paraId="05CA1878" w14:textId="2ACF3108" w:rsidR="00830893" w:rsidRPr="003F6168" w:rsidRDefault="00830893" w:rsidP="00830893">
            <w:pPr>
              <w:spacing w:line="360" w:lineRule="auto"/>
              <w:jc w:val="right"/>
              <w:rPr>
                <w:rFonts w:cs="Arial"/>
                <w:sz w:val="14"/>
                <w:szCs w:val="14"/>
              </w:rPr>
            </w:pPr>
            <w:r w:rsidRPr="003F6168">
              <w:rPr>
                <w:rFonts w:cs="Arial"/>
                <w:sz w:val="14"/>
                <w:szCs w:val="14"/>
              </w:rPr>
              <w:t>580</w:t>
            </w:r>
          </w:p>
        </w:tc>
        <w:tc>
          <w:tcPr>
            <w:tcW w:w="1620" w:type="dxa"/>
            <w:vAlign w:val="bottom"/>
          </w:tcPr>
          <w:p w14:paraId="35196AF7" w14:textId="06C3BFAC" w:rsidR="00830893" w:rsidRPr="003F6168" w:rsidRDefault="00812365"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2B29687D" w14:textId="22D8C042" w:rsidR="00830893" w:rsidRPr="003F6168" w:rsidRDefault="00830893" w:rsidP="00830893">
            <w:pPr>
              <w:spacing w:line="360" w:lineRule="auto"/>
              <w:jc w:val="right"/>
              <w:rPr>
                <w:rFonts w:cs="Arial"/>
                <w:sz w:val="14"/>
                <w:szCs w:val="14"/>
              </w:rPr>
            </w:pPr>
            <w:r w:rsidRPr="003F6168">
              <w:rPr>
                <w:rFonts w:cs="Arial"/>
                <w:sz w:val="14"/>
                <w:szCs w:val="14"/>
              </w:rPr>
              <w:t>1,775</w:t>
            </w:r>
          </w:p>
        </w:tc>
      </w:tr>
      <w:tr w:rsidR="00830893" w:rsidRPr="00D67A5E" w14:paraId="3A389F59" w14:textId="77777777" w:rsidTr="002A2F95">
        <w:trPr>
          <w:trHeight w:val="20"/>
        </w:trPr>
        <w:tc>
          <w:tcPr>
            <w:tcW w:w="4164" w:type="dxa"/>
            <w:vAlign w:val="bottom"/>
          </w:tcPr>
          <w:p w14:paraId="0673B7FA" w14:textId="27503ADF" w:rsidR="00830893" w:rsidRPr="00D67A5E" w:rsidRDefault="00830893" w:rsidP="00830893">
            <w:pPr>
              <w:spacing w:line="360" w:lineRule="auto"/>
              <w:ind w:left="186" w:hanging="180"/>
              <w:rPr>
                <w:rFonts w:cs="Arial"/>
                <w:sz w:val="14"/>
                <w:szCs w:val="14"/>
                <w:cs/>
              </w:rPr>
            </w:pPr>
            <w:r w:rsidRPr="00D67A5E">
              <w:rPr>
                <w:rFonts w:cs="Arial"/>
                <w:sz w:val="14"/>
                <w:szCs w:val="14"/>
              </w:rPr>
              <w:t xml:space="preserve">From allowance for </w:t>
            </w:r>
            <w:r w:rsidRPr="00227A12">
              <w:rPr>
                <w:rFonts w:cs="Arial"/>
                <w:sz w:val="14"/>
                <w:szCs w:val="14"/>
              </w:rPr>
              <w:t xml:space="preserve">impairment </w:t>
            </w:r>
            <w:r w:rsidRPr="00D67A5E">
              <w:rPr>
                <w:rFonts w:cs="Arial"/>
                <w:sz w:val="14"/>
                <w:szCs w:val="14"/>
              </w:rPr>
              <w:t xml:space="preserve">of </w:t>
            </w:r>
            <w:r w:rsidR="003052B3" w:rsidRPr="003B38A3">
              <w:rPr>
                <w:rFonts w:cs="Arial"/>
                <w:sz w:val="14"/>
                <w:szCs w:val="14"/>
              </w:rPr>
              <w:t xml:space="preserve">loan to and interest </w:t>
            </w:r>
            <w:r w:rsidRPr="00D67A5E">
              <w:rPr>
                <w:rFonts w:cs="Arial"/>
                <w:sz w:val="14"/>
                <w:szCs w:val="14"/>
              </w:rPr>
              <w:t>receivables</w:t>
            </w:r>
          </w:p>
        </w:tc>
        <w:tc>
          <w:tcPr>
            <w:tcW w:w="1035" w:type="dxa"/>
            <w:vAlign w:val="bottom"/>
          </w:tcPr>
          <w:p w14:paraId="2065A1B4" w14:textId="2545D83C" w:rsidR="00830893" w:rsidRPr="003F6168" w:rsidRDefault="00830893" w:rsidP="00830893">
            <w:pPr>
              <w:spacing w:line="360" w:lineRule="auto"/>
              <w:jc w:val="right"/>
              <w:rPr>
                <w:rFonts w:cs="Arial"/>
                <w:sz w:val="14"/>
                <w:szCs w:val="14"/>
              </w:rPr>
            </w:pPr>
            <w:r w:rsidRPr="003F6168">
              <w:rPr>
                <w:rFonts w:cs="Arial"/>
                <w:sz w:val="14"/>
                <w:szCs w:val="14"/>
              </w:rPr>
              <w:t>9,824</w:t>
            </w:r>
          </w:p>
        </w:tc>
        <w:tc>
          <w:tcPr>
            <w:tcW w:w="1098" w:type="dxa"/>
            <w:vAlign w:val="bottom"/>
          </w:tcPr>
          <w:p w14:paraId="732C96CB" w14:textId="513A8686" w:rsidR="00830893" w:rsidRPr="003F6168" w:rsidRDefault="00830893" w:rsidP="00812365">
            <w:pPr>
              <w:spacing w:line="360" w:lineRule="auto"/>
              <w:jc w:val="center"/>
              <w:rPr>
                <w:rFonts w:cs="Arial"/>
                <w:sz w:val="14"/>
                <w:szCs w:val="14"/>
                <w:cs/>
              </w:rPr>
            </w:pPr>
            <w:r w:rsidRPr="003F6168">
              <w:rPr>
                <w:rFonts w:cs="Arial"/>
                <w:sz w:val="14"/>
                <w:szCs w:val="14"/>
              </w:rPr>
              <w:t xml:space="preserve">        </w:t>
            </w:r>
            <w:r w:rsidR="00812365" w:rsidRPr="003F6168">
              <w:rPr>
                <w:rFonts w:cs="Arial"/>
                <w:sz w:val="14"/>
                <w:szCs w:val="14"/>
              </w:rPr>
              <w:t xml:space="preserve">    </w:t>
            </w:r>
            <w:r w:rsidRPr="003F6168">
              <w:rPr>
                <w:rFonts w:cs="Arial"/>
                <w:sz w:val="14"/>
                <w:szCs w:val="14"/>
              </w:rPr>
              <w:t>-</w:t>
            </w:r>
          </w:p>
        </w:tc>
        <w:tc>
          <w:tcPr>
            <w:tcW w:w="1620" w:type="dxa"/>
            <w:vAlign w:val="bottom"/>
          </w:tcPr>
          <w:p w14:paraId="2A2C53FB" w14:textId="05C6B929" w:rsidR="00830893" w:rsidRPr="003F6168" w:rsidRDefault="00812365"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019E8A9F" w14:textId="2458E6ED" w:rsidR="00830893" w:rsidRPr="003F6168" w:rsidRDefault="006E618F" w:rsidP="00830893">
            <w:pPr>
              <w:spacing w:line="360" w:lineRule="auto"/>
              <w:jc w:val="right"/>
              <w:rPr>
                <w:rFonts w:cs="Arial"/>
                <w:sz w:val="14"/>
                <w:szCs w:val="14"/>
              </w:rPr>
            </w:pPr>
            <w:r w:rsidRPr="003F6168">
              <w:rPr>
                <w:rFonts w:cs="Arial"/>
                <w:sz w:val="14"/>
                <w:szCs w:val="14"/>
              </w:rPr>
              <w:t>9,824</w:t>
            </w:r>
          </w:p>
        </w:tc>
      </w:tr>
      <w:tr w:rsidR="00B57A4E" w:rsidRPr="00D67A5E" w14:paraId="5B422C29" w14:textId="77777777" w:rsidTr="002A2F95">
        <w:trPr>
          <w:trHeight w:val="20"/>
        </w:trPr>
        <w:tc>
          <w:tcPr>
            <w:tcW w:w="4164" w:type="dxa"/>
            <w:vAlign w:val="bottom"/>
          </w:tcPr>
          <w:p w14:paraId="2945EBE8" w14:textId="4BEF459E" w:rsidR="00B57A4E" w:rsidRPr="00D67A5E" w:rsidRDefault="003052B3" w:rsidP="00B57A4E">
            <w:pPr>
              <w:spacing w:line="360" w:lineRule="auto"/>
              <w:ind w:left="186" w:hanging="186"/>
              <w:rPr>
                <w:rFonts w:cs="Arial"/>
                <w:sz w:val="14"/>
                <w:szCs w:val="14"/>
                <w:cs/>
              </w:rPr>
            </w:pPr>
            <w:r w:rsidRPr="00D67A5E">
              <w:rPr>
                <w:rFonts w:cs="Arial"/>
                <w:sz w:val="14"/>
                <w:szCs w:val="14"/>
              </w:rPr>
              <w:t xml:space="preserve">From allowance for </w:t>
            </w:r>
            <w:r w:rsidRPr="00227A12">
              <w:rPr>
                <w:rFonts w:cs="Arial"/>
                <w:sz w:val="14"/>
                <w:szCs w:val="14"/>
              </w:rPr>
              <w:t xml:space="preserve">impairment </w:t>
            </w:r>
            <w:r w:rsidRPr="00D67A5E">
              <w:rPr>
                <w:rFonts w:cs="Arial"/>
                <w:sz w:val="14"/>
                <w:szCs w:val="14"/>
              </w:rPr>
              <w:t>of receivables and advances to employees</w:t>
            </w:r>
          </w:p>
        </w:tc>
        <w:tc>
          <w:tcPr>
            <w:tcW w:w="1035" w:type="dxa"/>
            <w:vAlign w:val="bottom"/>
          </w:tcPr>
          <w:p w14:paraId="7A77E8A9" w14:textId="03853929" w:rsidR="00B57A4E" w:rsidRPr="003F6168" w:rsidRDefault="00B57A4E" w:rsidP="00B57A4E">
            <w:pPr>
              <w:spacing w:line="360" w:lineRule="auto"/>
              <w:jc w:val="right"/>
              <w:rPr>
                <w:rFonts w:cs="Arial"/>
                <w:sz w:val="14"/>
                <w:szCs w:val="14"/>
              </w:rPr>
            </w:pPr>
            <w:r w:rsidRPr="003F6168">
              <w:rPr>
                <w:rFonts w:cs="Arial"/>
                <w:sz w:val="14"/>
                <w:szCs w:val="14"/>
              </w:rPr>
              <w:t>13,644</w:t>
            </w:r>
          </w:p>
        </w:tc>
        <w:tc>
          <w:tcPr>
            <w:tcW w:w="1098" w:type="dxa"/>
            <w:vAlign w:val="bottom"/>
          </w:tcPr>
          <w:p w14:paraId="6525A33D" w14:textId="54042FE0" w:rsidR="00B57A4E" w:rsidRPr="003F6168" w:rsidRDefault="00B57A4E" w:rsidP="00B57A4E">
            <w:pPr>
              <w:spacing w:line="360" w:lineRule="auto"/>
              <w:jc w:val="right"/>
              <w:rPr>
                <w:rFonts w:cs="Arial"/>
                <w:sz w:val="14"/>
                <w:szCs w:val="14"/>
              </w:rPr>
            </w:pPr>
            <w:r w:rsidRPr="003F6168">
              <w:rPr>
                <w:rFonts w:cs="Arial"/>
                <w:sz w:val="14"/>
                <w:szCs w:val="14"/>
              </w:rPr>
              <w:t>67</w:t>
            </w:r>
          </w:p>
        </w:tc>
        <w:tc>
          <w:tcPr>
            <w:tcW w:w="1620" w:type="dxa"/>
            <w:vAlign w:val="bottom"/>
          </w:tcPr>
          <w:p w14:paraId="6FF44123" w14:textId="02B9D189" w:rsidR="00B57A4E" w:rsidRPr="003F6168" w:rsidRDefault="00812365"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0873BDBA" w14:textId="7DAD5733" w:rsidR="00B57A4E" w:rsidRPr="003F6168" w:rsidRDefault="00B57A4E" w:rsidP="00B57A4E">
            <w:pPr>
              <w:spacing w:line="360" w:lineRule="auto"/>
              <w:jc w:val="right"/>
              <w:rPr>
                <w:rFonts w:cs="Arial"/>
                <w:sz w:val="14"/>
                <w:szCs w:val="14"/>
              </w:rPr>
            </w:pPr>
            <w:r w:rsidRPr="003F6168">
              <w:rPr>
                <w:rFonts w:cs="Arial"/>
                <w:sz w:val="14"/>
                <w:szCs w:val="14"/>
              </w:rPr>
              <w:t>13,711</w:t>
            </w:r>
          </w:p>
        </w:tc>
      </w:tr>
      <w:tr w:rsidR="00FF4FDF" w:rsidRPr="00D67A5E" w14:paraId="3B2184D3" w14:textId="77777777" w:rsidTr="002A2F95">
        <w:trPr>
          <w:trHeight w:val="20"/>
        </w:trPr>
        <w:tc>
          <w:tcPr>
            <w:tcW w:w="4164" w:type="dxa"/>
            <w:vAlign w:val="bottom"/>
          </w:tcPr>
          <w:p w14:paraId="14A50574" w14:textId="57F8460F" w:rsidR="00FF4FDF" w:rsidRPr="00D67A5E" w:rsidRDefault="00FF4FDF" w:rsidP="00FF4FDF">
            <w:pPr>
              <w:spacing w:line="360" w:lineRule="auto"/>
              <w:ind w:left="186" w:hanging="186"/>
              <w:rPr>
                <w:rFonts w:cs="Arial"/>
                <w:sz w:val="14"/>
                <w:szCs w:val="14"/>
                <w:cs/>
              </w:rPr>
            </w:pPr>
            <w:r w:rsidRPr="00D67A5E">
              <w:rPr>
                <w:rFonts w:cs="Arial"/>
                <w:sz w:val="14"/>
                <w:szCs w:val="14"/>
              </w:rPr>
              <w:t xml:space="preserve">From allowance for </w:t>
            </w:r>
            <w:r w:rsidR="00C02787" w:rsidRPr="00227A12">
              <w:rPr>
                <w:rFonts w:cs="Arial"/>
                <w:sz w:val="14"/>
                <w:szCs w:val="14"/>
              </w:rPr>
              <w:t>impairment</w:t>
            </w:r>
            <w:r w:rsidRPr="00D67A5E">
              <w:rPr>
                <w:rFonts w:cs="Arial"/>
                <w:sz w:val="14"/>
                <w:szCs w:val="14"/>
              </w:rPr>
              <w:t xml:space="preserve"> of </w:t>
            </w:r>
            <w:r w:rsidR="00C02787">
              <w:rPr>
                <w:rFonts w:cs="Arial"/>
                <w:sz w:val="14"/>
                <w:szCs w:val="14"/>
              </w:rPr>
              <w:t xml:space="preserve">trade and </w:t>
            </w:r>
            <w:r w:rsidR="003052B3" w:rsidRPr="003B38A3">
              <w:rPr>
                <w:rFonts w:cs="Arial"/>
                <w:sz w:val="14"/>
                <w:szCs w:val="14"/>
              </w:rPr>
              <w:t xml:space="preserve">other </w:t>
            </w:r>
            <w:r w:rsidR="00C02787">
              <w:rPr>
                <w:rFonts w:cs="Arial"/>
                <w:sz w:val="14"/>
                <w:szCs w:val="14"/>
              </w:rPr>
              <w:t>receivables</w:t>
            </w:r>
          </w:p>
        </w:tc>
        <w:tc>
          <w:tcPr>
            <w:tcW w:w="1035" w:type="dxa"/>
            <w:vAlign w:val="bottom"/>
          </w:tcPr>
          <w:p w14:paraId="19CEDD7A" w14:textId="43002415" w:rsidR="00FF4FDF" w:rsidRPr="003F6168" w:rsidRDefault="00FF4FDF" w:rsidP="00FF4FDF">
            <w:pPr>
              <w:spacing w:line="360" w:lineRule="auto"/>
              <w:jc w:val="right"/>
              <w:rPr>
                <w:rFonts w:cs="Arial"/>
                <w:sz w:val="14"/>
                <w:szCs w:val="14"/>
              </w:rPr>
            </w:pPr>
            <w:r w:rsidRPr="003F6168" w:rsidDel="004D1B32">
              <w:rPr>
                <w:rFonts w:cs="Arial"/>
                <w:sz w:val="14"/>
                <w:szCs w:val="14"/>
              </w:rPr>
              <w:t>3,370</w:t>
            </w:r>
          </w:p>
        </w:tc>
        <w:tc>
          <w:tcPr>
            <w:tcW w:w="1098" w:type="dxa"/>
            <w:vAlign w:val="bottom"/>
          </w:tcPr>
          <w:p w14:paraId="30135CD9" w14:textId="38CAD404" w:rsidR="00FF4FDF" w:rsidRPr="003F6168" w:rsidRDefault="00FF4FDF" w:rsidP="00FF4FDF">
            <w:pPr>
              <w:spacing w:line="360" w:lineRule="auto"/>
              <w:jc w:val="right"/>
              <w:rPr>
                <w:rFonts w:cs="Arial"/>
                <w:sz w:val="14"/>
                <w:szCs w:val="14"/>
              </w:rPr>
            </w:pPr>
            <w:r w:rsidRPr="003F6168">
              <w:rPr>
                <w:rFonts w:cs="Arial"/>
                <w:sz w:val="14"/>
                <w:szCs w:val="14"/>
              </w:rPr>
              <w:t>(2)</w:t>
            </w:r>
          </w:p>
        </w:tc>
        <w:tc>
          <w:tcPr>
            <w:tcW w:w="1620" w:type="dxa"/>
            <w:vAlign w:val="bottom"/>
          </w:tcPr>
          <w:p w14:paraId="71DDCE44" w14:textId="24B5A63D" w:rsidR="00FF4FDF" w:rsidRPr="003F6168" w:rsidRDefault="00812365"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653EF3F2" w14:textId="4E2CD71B" w:rsidR="00FF4FDF" w:rsidRPr="003F6168" w:rsidRDefault="00FF4FDF" w:rsidP="00FF4FDF">
            <w:pPr>
              <w:spacing w:line="360" w:lineRule="auto"/>
              <w:jc w:val="right"/>
              <w:rPr>
                <w:rFonts w:cs="Arial"/>
                <w:sz w:val="14"/>
                <w:szCs w:val="14"/>
              </w:rPr>
            </w:pPr>
            <w:r w:rsidRPr="003F6168">
              <w:rPr>
                <w:rFonts w:cs="Arial"/>
                <w:sz w:val="14"/>
                <w:szCs w:val="14"/>
              </w:rPr>
              <w:t>3,368</w:t>
            </w:r>
          </w:p>
        </w:tc>
      </w:tr>
      <w:tr w:rsidR="00FF4FDF" w:rsidRPr="00D67A5E" w14:paraId="7EE8F159" w14:textId="77777777" w:rsidTr="002A2F95">
        <w:trPr>
          <w:trHeight w:val="20"/>
        </w:trPr>
        <w:tc>
          <w:tcPr>
            <w:tcW w:w="4164" w:type="dxa"/>
            <w:vAlign w:val="bottom"/>
          </w:tcPr>
          <w:p w14:paraId="0FF15A70" w14:textId="23418D30" w:rsidR="00FF4FDF" w:rsidRPr="00D67A5E" w:rsidRDefault="00FF4FDF" w:rsidP="00FF4FDF">
            <w:pPr>
              <w:spacing w:line="360" w:lineRule="auto"/>
              <w:ind w:left="186" w:hanging="186"/>
              <w:rPr>
                <w:rFonts w:cs="Arial"/>
                <w:sz w:val="14"/>
                <w:szCs w:val="14"/>
              </w:rPr>
            </w:pPr>
            <w:r w:rsidRPr="00D67A5E">
              <w:rPr>
                <w:rFonts w:cs="Arial"/>
                <w:sz w:val="14"/>
                <w:szCs w:val="14"/>
              </w:rPr>
              <w:t>From provision for employee benefits obligation</w:t>
            </w:r>
          </w:p>
        </w:tc>
        <w:tc>
          <w:tcPr>
            <w:tcW w:w="1035" w:type="dxa"/>
            <w:vAlign w:val="bottom"/>
          </w:tcPr>
          <w:p w14:paraId="39272E9D" w14:textId="7775151D" w:rsidR="00FF4FDF" w:rsidRPr="003F6168" w:rsidRDefault="00FF4FDF" w:rsidP="00FF4FDF">
            <w:pPr>
              <w:spacing w:line="360" w:lineRule="auto"/>
              <w:jc w:val="right"/>
              <w:rPr>
                <w:rFonts w:cs="Arial"/>
                <w:sz w:val="14"/>
                <w:szCs w:val="14"/>
              </w:rPr>
            </w:pPr>
            <w:r w:rsidRPr="003F6168" w:rsidDel="004D1B32">
              <w:rPr>
                <w:rFonts w:cs="Arial"/>
                <w:sz w:val="14"/>
                <w:szCs w:val="14"/>
              </w:rPr>
              <w:t>4,730</w:t>
            </w:r>
          </w:p>
        </w:tc>
        <w:tc>
          <w:tcPr>
            <w:tcW w:w="1098" w:type="dxa"/>
            <w:vAlign w:val="bottom"/>
          </w:tcPr>
          <w:p w14:paraId="2F341228" w14:textId="550A3563" w:rsidR="00FF4FDF" w:rsidRPr="003F6168" w:rsidRDefault="00FF4FDF" w:rsidP="00FF4FDF">
            <w:pPr>
              <w:spacing w:line="360" w:lineRule="auto"/>
              <w:jc w:val="right"/>
              <w:rPr>
                <w:rFonts w:cs="Arial"/>
                <w:sz w:val="14"/>
                <w:szCs w:val="14"/>
              </w:rPr>
            </w:pPr>
            <w:r w:rsidRPr="003F6168">
              <w:rPr>
                <w:rFonts w:cs="Arial"/>
                <w:sz w:val="14"/>
                <w:szCs w:val="14"/>
              </w:rPr>
              <w:t>170</w:t>
            </w:r>
          </w:p>
        </w:tc>
        <w:tc>
          <w:tcPr>
            <w:tcW w:w="1620" w:type="dxa"/>
            <w:vAlign w:val="bottom"/>
          </w:tcPr>
          <w:p w14:paraId="7BA94931" w14:textId="1E367824" w:rsidR="00FF4FDF" w:rsidRPr="003F6168" w:rsidRDefault="00DD0E8B" w:rsidP="00812365">
            <w:pPr>
              <w:spacing w:line="360" w:lineRule="auto"/>
              <w:jc w:val="center"/>
              <w:rPr>
                <w:rFonts w:cs="Arial"/>
                <w:sz w:val="14"/>
                <w:szCs w:val="14"/>
              </w:rPr>
            </w:pPr>
            <w:r w:rsidRPr="003F6168">
              <w:rPr>
                <w:rFonts w:cs="Arial"/>
                <w:sz w:val="14"/>
                <w:szCs w:val="14"/>
              </w:rPr>
              <w:t xml:space="preserve">                    -</w:t>
            </w:r>
          </w:p>
        </w:tc>
        <w:tc>
          <w:tcPr>
            <w:tcW w:w="1161" w:type="dxa"/>
            <w:vAlign w:val="bottom"/>
          </w:tcPr>
          <w:p w14:paraId="2869D3A4" w14:textId="68FFC484" w:rsidR="00FF4FDF" w:rsidRPr="003F6168" w:rsidRDefault="00FF4FDF" w:rsidP="00FF4FDF">
            <w:pPr>
              <w:spacing w:line="360" w:lineRule="auto"/>
              <w:jc w:val="right"/>
              <w:rPr>
                <w:rFonts w:cs="Arial"/>
                <w:sz w:val="14"/>
                <w:szCs w:val="14"/>
              </w:rPr>
            </w:pPr>
            <w:r w:rsidRPr="003F6168">
              <w:rPr>
                <w:rFonts w:cs="Arial"/>
                <w:sz w:val="14"/>
                <w:szCs w:val="14"/>
              </w:rPr>
              <w:t>4,900</w:t>
            </w:r>
          </w:p>
        </w:tc>
      </w:tr>
      <w:tr w:rsidR="00FF4FDF" w:rsidRPr="00D67A5E" w14:paraId="6083C60C" w14:textId="77777777" w:rsidTr="00B1103E">
        <w:trPr>
          <w:trHeight w:val="20"/>
        </w:trPr>
        <w:tc>
          <w:tcPr>
            <w:tcW w:w="4164" w:type="dxa"/>
            <w:vAlign w:val="bottom"/>
          </w:tcPr>
          <w:p w14:paraId="7F301799" w14:textId="660D5EC5" w:rsidR="00FF4FDF" w:rsidRPr="00D67A5E" w:rsidRDefault="00FF4FDF" w:rsidP="00FF4FDF">
            <w:pPr>
              <w:spacing w:line="360" w:lineRule="auto"/>
              <w:ind w:left="186" w:hanging="186"/>
              <w:rPr>
                <w:rFonts w:cs="Arial"/>
                <w:sz w:val="14"/>
                <w:szCs w:val="14"/>
              </w:rPr>
            </w:pPr>
            <w:r>
              <w:rPr>
                <w:rFonts w:cs="Arial"/>
                <w:sz w:val="14"/>
                <w:szCs w:val="14"/>
              </w:rPr>
              <w:t>From Lease liabilities</w:t>
            </w:r>
          </w:p>
        </w:tc>
        <w:tc>
          <w:tcPr>
            <w:tcW w:w="1035" w:type="dxa"/>
            <w:vAlign w:val="bottom"/>
          </w:tcPr>
          <w:p w14:paraId="73065020" w14:textId="59F8A8D6" w:rsidR="00FF4FDF" w:rsidRPr="003F6168" w:rsidRDefault="00FF4FDF" w:rsidP="00812365">
            <w:pPr>
              <w:spacing w:line="360" w:lineRule="auto"/>
              <w:jc w:val="center"/>
              <w:rPr>
                <w:rFonts w:cs="Arial"/>
                <w:sz w:val="14"/>
                <w:szCs w:val="14"/>
              </w:rPr>
            </w:pPr>
            <w:r w:rsidRPr="003F6168">
              <w:rPr>
                <w:rFonts w:cs="Arial"/>
                <w:sz w:val="14"/>
                <w:szCs w:val="14"/>
              </w:rPr>
              <w:t xml:space="preserve">        -</w:t>
            </w:r>
          </w:p>
        </w:tc>
        <w:tc>
          <w:tcPr>
            <w:tcW w:w="1098" w:type="dxa"/>
          </w:tcPr>
          <w:p w14:paraId="543CCC17" w14:textId="1A500A5A" w:rsidR="00FF4FDF" w:rsidRPr="003F6168" w:rsidRDefault="00DD0E8B" w:rsidP="00812365">
            <w:pPr>
              <w:spacing w:line="360" w:lineRule="auto"/>
              <w:jc w:val="right"/>
              <w:rPr>
                <w:rFonts w:cs="Arial"/>
                <w:sz w:val="14"/>
                <w:szCs w:val="14"/>
              </w:rPr>
            </w:pPr>
            <w:r w:rsidRPr="00B1103E">
              <w:rPr>
                <w:rFonts w:cs="Arial"/>
                <w:sz w:val="14"/>
                <w:szCs w:val="14"/>
              </w:rPr>
              <w:t>1,196</w:t>
            </w:r>
          </w:p>
        </w:tc>
        <w:tc>
          <w:tcPr>
            <w:tcW w:w="1620" w:type="dxa"/>
            <w:vAlign w:val="bottom"/>
          </w:tcPr>
          <w:p w14:paraId="3B6E80EC" w14:textId="0BA9DE3D" w:rsidR="00FF4FDF" w:rsidRPr="003F6168" w:rsidRDefault="00DD0E8B" w:rsidP="00812365">
            <w:pPr>
              <w:spacing w:line="360" w:lineRule="auto"/>
              <w:jc w:val="center"/>
              <w:rPr>
                <w:rFonts w:cs="Arial"/>
                <w:sz w:val="14"/>
                <w:szCs w:val="14"/>
              </w:rPr>
            </w:pPr>
            <w:r w:rsidRPr="003F6168">
              <w:rPr>
                <w:rFonts w:cs="Arial"/>
                <w:sz w:val="14"/>
                <w:szCs w:val="14"/>
              </w:rPr>
              <w:t xml:space="preserve">                    -</w:t>
            </w:r>
          </w:p>
        </w:tc>
        <w:tc>
          <w:tcPr>
            <w:tcW w:w="1161" w:type="dxa"/>
          </w:tcPr>
          <w:p w14:paraId="1954AD29" w14:textId="6371A5D1" w:rsidR="00FF4FDF" w:rsidRPr="003F6168" w:rsidRDefault="00DD0E8B" w:rsidP="00812365">
            <w:pPr>
              <w:spacing w:line="360" w:lineRule="auto"/>
              <w:jc w:val="right"/>
              <w:rPr>
                <w:rFonts w:cs="Arial"/>
                <w:sz w:val="14"/>
                <w:szCs w:val="14"/>
              </w:rPr>
            </w:pPr>
            <w:r w:rsidRPr="00B1103E">
              <w:rPr>
                <w:rFonts w:cs="Arial"/>
                <w:sz w:val="14"/>
                <w:szCs w:val="14"/>
              </w:rPr>
              <w:t>1,196</w:t>
            </w:r>
          </w:p>
        </w:tc>
      </w:tr>
      <w:tr w:rsidR="00FF4FDF" w:rsidRPr="00D67A5E" w14:paraId="3A7CDE50" w14:textId="77777777" w:rsidTr="00B1103E">
        <w:trPr>
          <w:trHeight w:val="20"/>
        </w:trPr>
        <w:tc>
          <w:tcPr>
            <w:tcW w:w="4164" w:type="dxa"/>
            <w:vAlign w:val="bottom"/>
          </w:tcPr>
          <w:p w14:paraId="610044FB" w14:textId="77777777" w:rsidR="00FF4FDF" w:rsidRPr="00D67A5E" w:rsidRDefault="00FF4FDF" w:rsidP="00FF4FDF">
            <w:pPr>
              <w:spacing w:line="360" w:lineRule="auto"/>
              <w:ind w:left="186" w:hanging="186"/>
              <w:rPr>
                <w:rFonts w:cs="Arial"/>
                <w:sz w:val="14"/>
                <w:szCs w:val="14"/>
                <w:cs/>
              </w:rPr>
            </w:pPr>
            <w:r w:rsidRPr="00D67A5E">
              <w:rPr>
                <w:rFonts w:cs="Arial"/>
                <w:sz w:val="14"/>
                <w:szCs w:val="14"/>
              </w:rPr>
              <w:t>From loss carried forward</w:t>
            </w:r>
          </w:p>
        </w:tc>
        <w:tc>
          <w:tcPr>
            <w:tcW w:w="1035" w:type="dxa"/>
            <w:vAlign w:val="bottom"/>
          </w:tcPr>
          <w:p w14:paraId="62634AA4" w14:textId="68B587AF" w:rsidR="00FF4FDF" w:rsidRPr="003F6168" w:rsidRDefault="00FF4FDF" w:rsidP="00FF4FDF">
            <w:pPr>
              <w:pBdr>
                <w:bottom w:val="single" w:sz="4" w:space="1" w:color="auto"/>
              </w:pBdr>
              <w:spacing w:line="360" w:lineRule="auto"/>
              <w:jc w:val="right"/>
              <w:rPr>
                <w:rFonts w:cs="Arial"/>
                <w:sz w:val="14"/>
                <w:szCs w:val="14"/>
              </w:rPr>
            </w:pPr>
            <w:r w:rsidRPr="003F6168" w:rsidDel="004D1B32">
              <w:rPr>
                <w:rFonts w:cs="Arial"/>
                <w:sz w:val="14"/>
                <w:szCs w:val="14"/>
              </w:rPr>
              <w:t>22,987</w:t>
            </w:r>
          </w:p>
        </w:tc>
        <w:tc>
          <w:tcPr>
            <w:tcW w:w="1098" w:type="dxa"/>
          </w:tcPr>
          <w:p w14:paraId="16336047" w14:textId="6E23EBAC" w:rsidR="00FF4FDF" w:rsidRPr="003F6168" w:rsidRDefault="00DD0E8B" w:rsidP="00FF4FDF">
            <w:pPr>
              <w:pBdr>
                <w:bottom w:val="single" w:sz="4" w:space="1" w:color="auto"/>
              </w:pBdr>
              <w:spacing w:line="360" w:lineRule="auto"/>
              <w:jc w:val="right"/>
              <w:rPr>
                <w:rFonts w:cs="Arial"/>
                <w:sz w:val="14"/>
                <w:szCs w:val="14"/>
              </w:rPr>
            </w:pPr>
            <w:r w:rsidRPr="00B1103E">
              <w:rPr>
                <w:rFonts w:cs="Arial"/>
                <w:sz w:val="14"/>
                <w:szCs w:val="14"/>
              </w:rPr>
              <w:t>826</w:t>
            </w:r>
          </w:p>
        </w:tc>
        <w:tc>
          <w:tcPr>
            <w:tcW w:w="1620" w:type="dxa"/>
            <w:vAlign w:val="bottom"/>
          </w:tcPr>
          <w:p w14:paraId="4C015072" w14:textId="73152768" w:rsidR="00FF4FDF" w:rsidRPr="003F6168" w:rsidRDefault="00DD0E8B" w:rsidP="00812365">
            <w:pPr>
              <w:pBdr>
                <w:bottom w:val="single" w:sz="4" w:space="1" w:color="auto"/>
              </w:pBdr>
              <w:spacing w:line="360" w:lineRule="auto"/>
              <w:jc w:val="center"/>
              <w:rPr>
                <w:rFonts w:cs="Arial"/>
                <w:sz w:val="14"/>
                <w:szCs w:val="14"/>
              </w:rPr>
            </w:pPr>
            <w:r w:rsidRPr="003F6168">
              <w:rPr>
                <w:rFonts w:cs="Arial"/>
                <w:sz w:val="14"/>
                <w:szCs w:val="14"/>
              </w:rPr>
              <w:t xml:space="preserve">                    -</w:t>
            </w:r>
          </w:p>
        </w:tc>
        <w:tc>
          <w:tcPr>
            <w:tcW w:w="1161" w:type="dxa"/>
          </w:tcPr>
          <w:p w14:paraId="6977F848" w14:textId="3214472B" w:rsidR="00FF4FDF" w:rsidRPr="003F6168" w:rsidRDefault="00DD0E8B" w:rsidP="00FF4FDF">
            <w:pPr>
              <w:pBdr>
                <w:bottom w:val="single" w:sz="4" w:space="1" w:color="auto"/>
              </w:pBdr>
              <w:spacing w:line="360" w:lineRule="auto"/>
              <w:jc w:val="right"/>
              <w:rPr>
                <w:rFonts w:cs="Arial"/>
                <w:sz w:val="14"/>
                <w:szCs w:val="14"/>
              </w:rPr>
            </w:pPr>
            <w:r w:rsidRPr="00B1103E">
              <w:rPr>
                <w:rFonts w:cs="Arial"/>
                <w:sz w:val="14"/>
                <w:szCs w:val="14"/>
              </w:rPr>
              <w:t>23,813</w:t>
            </w:r>
          </w:p>
        </w:tc>
      </w:tr>
      <w:tr w:rsidR="00FF4FDF" w:rsidRPr="00D67A5E" w14:paraId="4D5B5AE4" w14:textId="77777777" w:rsidTr="00B1103E">
        <w:trPr>
          <w:trHeight w:val="20"/>
        </w:trPr>
        <w:tc>
          <w:tcPr>
            <w:tcW w:w="4164" w:type="dxa"/>
            <w:vAlign w:val="bottom"/>
          </w:tcPr>
          <w:p w14:paraId="63697C13" w14:textId="77777777" w:rsidR="00FF4FDF" w:rsidRPr="00D67A5E" w:rsidRDefault="00FF4FDF" w:rsidP="00FF4FDF">
            <w:pPr>
              <w:tabs>
                <w:tab w:val="left" w:pos="66"/>
              </w:tabs>
              <w:spacing w:line="360"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035" w:type="dxa"/>
            <w:vAlign w:val="bottom"/>
          </w:tcPr>
          <w:p w14:paraId="60C9DD03" w14:textId="63E7A40E" w:rsidR="00FF4FDF" w:rsidRPr="003F6168" w:rsidRDefault="00C02787" w:rsidP="00FF4FDF">
            <w:pPr>
              <w:pBdr>
                <w:bottom w:val="single" w:sz="12" w:space="1" w:color="auto"/>
              </w:pBdr>
              <w:spacing w:line="360" w:lineRule="auto"/>
              <w:jc w:val="right"/>
              <w:rPr>
                <w:rFonts w:cs="Arial"/>
                <w:sz w:val="14"/>
                <w:szCs w:val="14"/>
                <w:cs/>
              </w:rPr>
            </w:pPr>
            <w:r w:rsidRPr="00BF6A2D">
              <w:rPr>
                <w:rFonts w:cs="Arial"/>
                <w:sz w:val="14"/>
                <w:szCs w:val="14"/>
              </w:rPr>
              <w:t>62,511</w:t>
            </w:r>
          </w:p>
        </w:tc>
        <w:tc>
          <w:tcPr>
            <w:tcW w:w="1098" w:type="dxa"/>
          </w:tcPr>
          <w:p w14:paraId="3B309C73" w14:textId="4EFB1ABB" w:rsidR="00FF4FDF" w:rsidRPr="00B1103E" w:rsidRDefault="00DD0E8B" w:rsidP="00FF4FDF">
            <w:pPr>
              <w:pBdr>
                <w:bottom w:val="single" w:sz="12" w:space="1" w:color="auto"/>
              </w:pBdr>
              <w:spacing w:line="360" w:lineRule="auto"/>
              <w:jc w:val="right"/>
              <w:rPr>
                <w:rFonts w:cs="Arial"/>
                <w:sz w:val="14"/>
                <w:szCs w:val="14"/>
                <w:cs/>
              </w:rPr>
            </w:pPr>
            <w:r w:rsidRPr="00B1103E">
              <w:rPr>
                <w:rFonts w:cs="Arial"/>
                <w:sz w:val="14"/>
                <w:szCs w:val="14"/>
              </w:rPr>
              <w:t>10,410</w:t>
            </w:r>
          </w:p>
        </w:tc>
        <w:tc>
          <w:tcPr>
            <w:tcW w:w="1620" w:type="dxa"/>
            <w:vAlign w:val="bottom"/>
          </w:tcPr>
          <w:p w14:paraId="52EEB1E1" w14:textId="123D572C" w:rsidR="00FF4FDF" w:rsidRPr="003F6168" w:rsidRDefault="00DD0E8B" w:rsidP="00812365">
            <w:pPr>
              <w:pBdr>
                <w:bottom w:val="single" w:sz="12" w:space="1" w:color="auto"/>
              </w:pBdr>
              <w:spacing w:line="360" w:lineRule="auto"/>
              <w:jc w:val="center"/>
              <w:rPr>
                <w:rFonts w:cs="Arial"/>
                <w:sz w:val="14"/>
                <w:szCs w:val="14"/>
                <w:cs/>
              </w:rPr>
            </w:pPr>
            <w:r w:rsidRPr="003F6168">
              <w:rPr>
                <w:rFonts w:cs="Arial"/>
                <w:sz w:val="14"/>
                <w:szCs w:val="14"/>
              </w:rPr>
              <w:t xml:space="preserve">                    -</w:t>
            </w:r>
          </w:p>
        </w:tc>
        <w:tc>
          <w:tcPr>
            <w:tcW w:w="1161" w:type="dxa"/>
          </w:tcPr>
          <w:p w14:paraId="2A2AF73B" w14:textId="34EB1311" w:rsidR="00FF4FDF" w:rsidRPr="003F6168" w:rsidRDefault="00DD0E8B" w:rsidP="00FF4FDF">
            <w:pPr>
              <w:pBdr>
                <w:bottom w:val="single" w:sz="12" w:space="1" w:color="auto"/>
              </w:pBdr>
              <w:spacing w:line="360" w:lineRule="auto"/>
              <w:jc w:val="right"/>
              <w:rPr>
                <w:rFonts w:cs="Arial"/>
                <w:sz w:val="14"/>
                <w:szCs w:val="14"/>
                <w:cs/>
              </w:rPr>
            </w:pPr>
            <w:r w:rsidRPr="00B1103E">
              <w:rPr>
                <w:rFonts w:cs="Arial"/>
                <w:sz w:val="14"/>
                <w:szCs w:val="14"/>
              </w:rPr>
              <w:t>72,921</w:t>
            </w:r>
          </w:p>
        </w:tc>
      </w:tr>
    </w:tbl>
    <w:p w14:paraId="775529A7" w14:textId="192BE0A2" w:rsidR="00933BA7" w:rsidRPr="00FE2A66" w:rsidRDefault="00933BA7"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43556F28" w14:textId="77777777" w:rsidR="00933BA7" w:rsidRPr="00FE2A66" w:rsidRDefault="00933BA7"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2CB07E6A" w14:textId="77777777" w:rsidR="004A2C90" w:rsidRPr="00FE2A66" w:rsidRDefault="004A2C90"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1B9E7DF1" w14:textId="77777777" w:rsidR="004A2C90" w:rsidRPr="00FE2A66" w:rsidRDefault="004A2C90"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30A2A38B" w14:textId="77777777" w:rsidR="004A2C90" w:rsidRPr="00FE2A66" w:rsidRDefault="004A2C90"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5219899B" w14:textId="77777777" w:rsidR="004A2C90" w:rsidRPr="00FE2A66" w:rsidRDefault="004A2C90"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5D006E51" w14:textId="77777777" w:rsidR="004A2C90" w:rsidRPr="00FE2A66" w:rsidRDefault="004A2C90" w:rsidP="00FE2A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8"/>
        <w:jc w:val="thaiDistribute"/>
        <w:rPr>
          <w:rFonts w:cs="Arial"/>
          <w:sz w:val="19"/>
          <w:szCs w:val="19"/>
        </w:rPr>
      </w:pPr>
    </w:p>
    <w:p w14:paraId="5D11F79D" w14:textId="44035858" w:rsidR="00BF0FC6" w:rsidRDefault="00BF0FC6"/>
    <w:p w14:paraId="2994351C" w14:textId="77777777" w:rsidR="008A6D7C" w:rsidRDefault="008A6D7C">
      <w:r>
        <w:br w:type="page"/>
      </w:r>
    </w:p>
    <w:tbl>
      <w:tblPr>
        <w:tblW w:w="9078" w:type="dxa"/>
        <w:tblInd w:w="426" w:type="dxa"/>
        <w:tblLayout w:type="fixed"/>
        <w:tblLook w:val="01E0" w:firstRow="1" w:lastRow="1" w:firstColumn="1" w:lastColumn="1" w:noHBand="0" w:noVBand="0"/>
      </w:tblPr>
      <w:tblGrid>
        <w:gridCol w:w="4164"/>
        <w:gridCol w:w="1035"/>
        <w:gridCol w:w="1098"/>
        <w:gridCol w:w="1620"/>
        <w:gridCol w:w="1161"/>
      </w:tblGrid>
      <w:tr w:rsidR="004A2C90" w:rsidRPr="00D67A5E" w14:paraId="2661946E" w14:textId="77777777" w:rsidTr="00736630">
        <w:tc>
          <w:tcPr>
            <w:tcW w:w="4164" w:type="dxa"/>
            <w:vAlign w:val="bottom"/>
          </w:tcPr>
          <w:p w14:paraId="2F4495F1" w14:textId="2CADFB73" w:rsidR="004A2C90" w:rsidRPr="00741736" w:rsidRDefault="004A2C90" w:rsidP="00736630">
            <w:pPr>
              <w:spacing w:line="360" w:lineRule="auto"/>
              <w:rPr>
                <w:rFonts w:cs="Arial"/>
                <w:sz w:val="14"/>
                <w:szCs w:val="14"/>
              </w:rPr>
            </w:pPr>
            <w:r w:rsidRPr="00741736">
              <w:rPr>
                <w:rFonts w:cs="Arial"/>
                <w:sz w:val="14"/>
                <w:szCs w:val="14"/>
              </w:rPr>
              <w:br w:type="page"/>
            </w:r>
          </w:p>
        </w:tc>
        <w:tc>
          <w:tcPr>
            <w:tcW w:w="4914" w:type="dxa"/>
            <w:gridSpan w:val="4"/>
            <w:vAlign w:val="bottom"/>
          </w:tcPr>
          <w:p w14:paraId="7538FD7D" w14:textId="77777777" w:rsidR="004A2C90" w:rsidRPr="00D67A5E" w:rsidRDefault="004A2C90" w:rsidP="00736630">
            <w:pPr>
              <w:spacing w:line="360" w:lineRule="auto"/>
              <w:ind w:firstLine="6"/>
              <w:jc w:val="right"/>
              <w:rPr>
                <w:rFonts w:cs="Arial"/>
                <w:sz w:val="14"/>
                <w:szCs w:val="14"/>
              </w:rPr>
            </w:pPr>
            <w:r w:rsidRPr="00D67A5E">
              <w:rPr>
                <w:rFonts w:cs="Arial"/>
                <w:sz w:val="14"/>
                <w:szCs w:val="14"/>
              </w:rPr>
              <w:t>(Unit : Thousand Baht)</w:t>
            </w:r>
          </w:p>
        </w:tc>
      </w:tr>
      <w:tr w:rsidR="004A2C90" w:rsidRPr="00D67A5E" w14:paraId="0DF9D8C3" w14:textId="77777777" w:rsidTr="00736630">
        <w:tc>
          <w:tcPr>
            <w:tcW w:w="4164" w:type="dxa"/>
            <w:vAlign w:val="bottom"/>
          </w:tcPr>
          <w:p w14:paraId="088808B8" w14:textId="77777777" w:rsidR="004A2C90" w:rsidRPr="00D67A5E" w:rsidRDefault="004A2C90" w:rsidP="00736630">
            <w:pPr>
              <w:spacing w:line="360" w:lineRule="auto"/>
              <w:rPr>
                <w:rFonts w:cs="Arial"/>
                <w:sz w:val="14"/>
                <w:szCs w:val="14"/>
              </w:rPr>
            </w:pPr>
          </w:p>
        </w:tc>
        <w:tc>
          <w:tcPr>
            <w:tcW w:w="4914" w:type="dxa"/>
            <w:gridSpan w:val="4"/>
            <w:vAlign w:val="bottom"/>
          </w:tcPr>
          <w:p w14:paraId="65C33CA1" w14:textId="77777777" w:rsidR="004A2C90" w:rsidRPr="00D67A5E" w:rsidRDefault="004A2C90" w:rsidP="00736630">
            <w:pPr>
              <w:pBdr>
                <w:bottom w:val="single" w:sz="4" w:space="1" w:color="auto"/>
              </w:pBdr>
              <w:spacing w:line="360" w:lineRule="auto"/>
              <w:ind w:right="-124"/>
              <w:jc w:val="center"/>
              <w:rPr>
                <w:rFonts w:cs="Arial"/>
                <w:sz w:val="14"/>
                <w:szCs w:val="14"/>
                <w:cs/>
              </w:rPr>
            </w:pPr>
            <w:r w:rsidRPr="00D67A5E">
              <w:rPr>
                <w:rFonts w:cs="Arial"/>
                <w:sz w:val="14"/>
                <w:szCs w:val="14"/>
              </w:rPr>
              <w:t>Separate F/S</w:t>
            </w:r>
          </w:p>
        </w:tc>
      </w:tr>
      <w:tr w:rsidR="004A2C90" w:rsidRPr="00D67A5E" w14:paraId="6E9A8BC1" w14:textId="77777777" w:rsidTr="00736630">
        <w:tc>
          <w:tcPr>
            <w:tcW w:w="4164" w:type="dxa"/>
            <w:vAlign w:val="bottom"/>
          </w:tcPr>
          <w:p w14:paraId="44FD7660" w14:textId="77777777" w:rsidR="004A2C90" w:rsidRPr="00D67A5E" w:rsidRDefault="004A2C90" w:rsidP="00736630">
            <w:pPr>
              <w:spacing w:line="360" w:lineRule="auto"/>
              <w:rPr>
                <w:rFonts w:cs="Arial"/>
                <w:sz w:val="14"/>
                <w:szCs w:val="14"/>
              </w:rPr>
            </w:pPr>
          </w:p>
        </w:tc>
        <w:tc>
          <w:tcPr>
            <w:tcW w:w="1035" w:type="dxa"/>
            <w:vAlign w:val="bottom"/>
          </w:tcPr>
          <w:p w14:paraId="4AB309EE" w14:textId="77777777" w:rsidR="004A2C90" w:rsidRPr="00D67A5E" w:rsidRDefault="004A2C90" w:rsidP="00736630">
            <w:pPr>
              <w:spacing w:line="360" w:lineRule="auto"/>
              <w:jc w:val="center"/>
              <w:rPr>
                <w:rFonts w:cs="Arial"/>
                <w:sz w:val="14"/>
                <w:szCs w:val="14"/>
                <w:cs/>
              </w:rPr>
            </w:pPr>
          </w:p>
        </w:tc>
        <w:tc>
          <w:tcPr>
            <w:tcW w:w="2718" w:type="dxa"/>
            <w:gridSpan w:val="2"/>
            <w:vAlign w:val="bottom"/>
          </w:tcPr>
          <w:p w14:paraId="5190CD1F" w14:textId="77777777" w:rsidR="004A2C90" w:rsidRPr="00D67A5E" w:rsidRDefault="004A2C90" w:rsidP="00736630">
            <w:pPr>
              <w:pBdr>
                <w:bottom w:val="single" w:sz="4" w:space="1" w:color="auto"/>
              </w:pBdr>
              <w:spacing w:line="360" w:lineRule="auto"/>
              <w:jc w:val="center"/>
              <w:rPr>
                <w:rFonts w:cs="Arial"/>
                <w:sz w:val="14"/>
                <w:szCs w:val="14"/>
                <w:cs/>
              </w:rPr>
            </w:pPr>
            <w:r w:rsidRPr="00D67A5E">
              <w:rPr>
                <w:rFonts w:cs="Arial"/>
                <w:sz w:val="14"/>
                <w:szCs w:val="14"/>
              </w:rPr>
              <w:t>Recognized as income/(expenses) in</w:t>
            </w:r>
          </w:p>
        </w:tc>
        <w:tc>
          <w:tcPr>
            <w:tcW w:w="1161" w:type="dxa"/>
            <w:vAlign w:val="bottom"/>
          </w:tcPr>
          <w:p w14:paraId="3B19FA0D" w14:textId="77777777" w:rsidR="004A2C90" w:rsidRPr="00D67A5E" w:rsidRDefault="004A2C90" w:rsidP="00736630">
            <w:pPr>
              <w:spacing w:line="360" w:lineRule="auto"/>
              <w:jc w:val="center"/>
              <w:rPr>
                <w:rFonts w:cs="Arial"/>
                <w:sz w:val="14"/>
                <w:szCs w:val="14"/>
                <w:cs/>
              </w:rPr>
            </w:pPr>
          </w:p>
        </w:tc>
      </w:tr>
      <w:tr w:rsidR="004A2C90" w:rsidRPr="00D67A5E" w14:paraId="13DCD4C8" w14:textId="77777777" w:rsidTr="00736630">
        <w:tc>
          <w:tcPr>
            <w:tcW w:w="4164" w:type="dxa"/>
            <w:vAlign w:val="bottom"/>
          </w:tcPr>
          <w:p w14:paraId="39F04C72" w14:textId="77777777" w:rsidR="004A2C90" w:rsidRPr="00D67A5E" w:rsidRDefault="004A2C90" w:rsidP="004A2C90">
            <w:pPr>
              <w:spacing w:line="360" w:lineRule="auto"/>
              <w:rPr>
                <w:rFonts w:cs="Arial"/>
                <w:sz w:val="14"/>
                <w:szCs w:val="14"/>
              </w:rPr>
            </w:pPr>
          </w:p>
        </w:tc>
        <w:tc>
          <w:tcPr>
            <w:tcW w:w="1035" w:type="dxa"/>
            <w:vAlign w:val="bottom"/>
          </w:tcPr>
          <w:p w14:paraId="52B18974" w14:textId="13CF6973" w:rsidR="004A2C90" w:rsidRPr="00D67A5E" w:rsidRDefault="004A2C90" w:rsidP="004A2C90">
            <w:pPr>
              <w:pBdr>
                <w:bottom w:val="single" w:sz="4" w:space="1" w:color="auto"/>
              </w:pBdr>
              <w:spacing w:line="360" w:lineRule="auto"/>
              <w:jc w:val="center"/>
              <w:rPr>
                <w:rFonts w:cs="Arial"/>
                <w:sz w:val="14"/>
                <w:szCs w:val="14"/>
              </w:rPr>
            </w:pPr>
            <w:r>
              <w:rPr>
                <w:sz w:val="14"/>
                <w:szCs w:val="14"/>
              </w:rPr>
              <w:t xml:space="preserve">1 </w:t>
            </w:r>
            <w:r w:rsidRPr="00D67A5E">
              <w:rPr>
                <w:rFonts w:cs="Arial"/>
                <w:sz w:val="14"/>
                <w:szCs w:val="14"/>
              </w:rPr>
              <w:t>January        201</w:t>
            </w:r>
            <w:r>
              <w:rPr>
                <w:rFonts w:cs="Arial"/>
                <w:sz w:val="14"/>
                <w:szCs w:val="14"/>
              </w:rPr>
              <w:t>9</w:t>
            </w:r>
          </w:p>
        </w:tc>
        <w:tc>
          <w:tcPr>
            <w:tcW w:w="1098" w:type="dxa"/>
            <w:vAlign w:val="bottom"/>
          </w:tcPr>
          <w:p w14:paraId="7FF31163" w14:textId="6CA66995" w:rsidR="004A2C90" w:rsidRPr="00D67A5E" w:rsidRDefault="004A2C90" w:rsidP="004A2C90">
            <w:pPr>
              <w:pBdr>
                <w:bottom w:val="single" w:sz="4" w:space="1" w:color="auto"/>
              </w:pBdr>
              <w:spacing w:line="360" w:lineRule="auto"/>
              <w:jc w:val="center"/>
              <w:rPr>
                <w:rFonts w:cs="Arial"/>
                <w:sz w:val="14"/>
                <w:szCs w:val="14"/>
              </w:rPr>
            </w:pPr>
            <w:r w:rsidRPr="00D67A5E">
              <w:rPr>
                <w:rFonts w:cs="Arial"/>
                <w:sz w:val="14"/>
                <w:szCs w:val="14"/>
              </w:rPr>
              <w:t>Profit or loss</w:t>
            </w:r>
          </w:p>
        </w:tc>
        <w:tc>
          <w:tcPr>
            <w:tcW w:w="1620" w:type="dxa"/>
            <w:vAlign w:val="bottom"/>
          </w:tcPr>
          <w:p w14:paraId="2AEEF289" w14:textId="362FE814" w:rsidR="004A2C90" w:rsidRPr="00D67A5E" w:rsidRDefault="004A2C90" w:rsidP="004A2C90">
            <w:pPr>
              <w:pBdr>
                <w:bottom w:val="single" w:sz="4" w:space="1" w:color="auto"/>
              </w:pBdr>
              <w:spacing w:line="360" w:lineRule="auto"/>
              <w:jc w:val="center"/>
              <w:rPr>
                <w:rFonts w:cs="Arial"/>
                <w:sz w:val="14"/>
                <w:szCs w:val="14"/>
                <w:cs/>
              </w:rPr>
            </w:pPr>
            <w:r w:rsidRPr="00D67A5E">
              <w:rPr>
                <w:rFonts w:cs="Arial"/>
                <w:sz w:val="14"/>
                <w:szCs w:val="14"/>
              </w:rPr>
              <w:t xml:space="preserve">Other comprehensive </w:t>
            </w:r>
            <w:r>
              <w:rPr>
                <w:rFonts w:cs="Arial"/>
                <w:sz w:val="14"/>
                <w:szCs w:val="14"/>
              </w:rPr>
              <w:t>income</w:t>
            </w:r>
          </w:p>
        </w:tc>
        <w:tc>
          <w:tcPr>
            <w:tcW w:w="1161" w:type="dxa"/>
            <w:vAlign w:val="bottom"/>
          </w:tcPr>
          <w:p w14:paraId="2BDB3714" w14:textId="4A7B0B2A" w:rsidR="004A2C90" w:rsidRPr="00D67A5E" w:rsidRDefault="004A2C90" w:rsidP="004A2C90">
            <w:pPr>
              <w:pBdr>
                <w:bottom w:val="single" w:sz="4" w:space="1" w:color="auto"/>
              </w:pBdr>
              <w:spacing w:line="360" w:lineRule="auto"/>
              <w:ind w:right="-108"/>
              <w:jc w:val="center"/>
              <w:rPr>
                <w:rFonts w:cs="Arial"/>
                <w:sz w:val="14"/>
                <w:szCs w:val="14"/>
              </w:rPr>
            </w:pPr>
            <w:r w:rsidRPr="00D67A5E">
              <w:rPr>
                <w:rFonts w:cs="Arial"/>
                <w:sz w:val="14"/>
                <w:szCs w:val="14"/>
              </w:rPr>
              <w:t>31 December        201</w:t>
            </w:r>
            <w:r>
              <w:rPr>
                <w:rFonts w:cs="Arial"/>
                <w:sz w:val="14"/>
                <w:szCs w:val="14"/>
              </w:rPr>
              <w:t>9</w:t>
            </w:r>
          </w:p>
        </w:tc>
      </w:tr>
      <w:tr w:rsidR="004A2C90" w:rsidRPr="00D67A5E" w14:paraId="127B7047" w14:textId="77777777" w:rsidTr="00736630">
        <w:tc>
          <w:tcPr>
            <w:tcW w:w="4164" w:type="dxa"/>
            <w:vAlign w:val="bottom"/>
          </w:tcPr>
          <w:p w14:paraId="19DBC052" w14:textId="77777777" w:rsidR="004A2C90" w:rsidRPr="00D67A5E" w:rsidRDefault="004A2C90" w:rsidP="004A2C90">
            <w:pPr>
              <w:spacing w:line="360" w:lineRule="auto"/>
              <w:ind w:left="186" w:hanging="180"/>
              <w:rPr>
                <w:rFonts w:cs="Arial"/>
                <w:b/>
                <w:bCs/>
                <w:sz w:val="14"/>
                <w:szCs w:val="14"/>
              </w:rPr>
            </w:pPr>
            <w:r w:rsidRPr="00D67A5E">
              <w:rPr>
                <w:rFonts w:cs="Arial"/>
                <w:b/>
                <w:bCs/>
                <w:sz w:val="14"/>
                <w:szCs w:val="14"/>
              </w:rPr>
              <w:t xml:space="preserve">Deferred tax assets </w:t>
            </w:r>
          </w:p>
        </w:tc>
        <w:tc>
          <w:tcPr>
            <w:tcW w:w="1035" w:type="dxa"/>
            <w:vAlign w:val="bottom"/>
          </w:tcPr>
          <w:p w14:paraId="1E6DBE17" w14:textId="77777777" w:rsidR="004A2C90" w:rsidRPr="00D67A5E" w:rsidRDefault="004A2C90" w:rsidP="004A2C90">
            <w:pPr>
              <w:spacing w:line="360" w:lineRule="auto"/>
              <w:rPr>
                <w:rFonts w:cs="Arial"/>
                <w:sz w:val="14"/>
                <w:szCs w:val="14"/>
              </w:rPr>
            </w:pPr>
          </w:p>
        </w:tc>
        <w:tc>
          <w:tcPr>
            <w:tcW w:w="1098" w:type="dxa"/>
            <w:vAlign w:val="bottom"/>
          </w:tcPr>
          <w:p w14:paraId="732249F3" w14:textId="77777777" w:rsidR="004A2C90" w:rsidRPr="00D67A5E" w:rsidRDefault="004A2C90" w:rsidP="004A2C90">
            <w:pPr>
              <w:spacing w:line="360" w:lineRule="auto"/>
              <w:jc w:val="right"/>
              <w:rPr>
                <w:rFonts w:cs="Arial"/>
                <w:sz w:val="14"/>
                <w:szCs w:val="14"/>
              </w:rPr>
            </w:pPr>
          </w:p>
        </w:tc>
        <w:tc>
          <w:tcPr>
            <w:tcW w:w="1620" w:type="dxa"/>
            <w:vAlign w:val="bottom"/>
          </w:tcPr>
          <w:p w14:paraId="057BE811" w14:textId="77777777" w:rsidR="004A2C90" w:rsidRPr="00D67A5E" w:rsidRDefault="004A2C90" w:rsidP="004A2C90">
            <w:pPr>
              <w:spacing w:line="360" w:lineRule="auto"/>
              <w:jc w:val="right"/>
              <w:rPr>
                <w:rFonts w:cs="Arial"/>
                <w:sz w:val="14"/>
                <w:szCs w:val="14"/>
              </w:rPr>
            </w:pPr>
          </w:p>
        </w:tc>
        <w:tc>
          <w:tcPr>
            <w:tcW w:w="1161" w:type="dxa"/>
            <w:vAlign w:val="bottom"/>
          </w:tcPr>
          <w:p w14:paraId="7D828028" w14:textId="77777777" w:rsidR="004A2C90" w:rsidRPr="00D67A5E" w:rsidRDefault="004A2C90" w:rsidP="004A2C90">
            <w:pPr>
              <w:spacing w:line="360" w:lineRule="auto"/>
              <w:rPr>
                <w:rFonts w:cs="Arial"/>
                <w:sz w:val="14"/>
                <w:szCs w:val="14"/>
                <w:cs/>
              </w:rPr>
            </w:pPr>
          </w:p>
        </w:tc>
      </w:tr>
      <w:tr w:rsidR="00B12DAB" w:rsidRPr="00D67A5E" w14:paraId="3EAED09C" w14:textId="77777777" w:rsidTr="00736630">
        <w:tc>
          <w:tcPr>
            <w:tcW w:w="4164" w:type="dxa"/>
            <w:vAlign w:val="bottom"/>
          </w:tcPr>
          <w:p w14:paraId="248EFD15" w14:textId="0FF61F7F" w:rsidR="00B12DAB" w:rsidRPr="00D67A5E" w:rsidRDefault="00B12DAB" w:rsidP="00B12DAB">
            <w:pPr>
              <w:tabs>
                <w:tab w:val="clear" w:pos="227"/>
                <w:tab w:val="clear" w:pos="454"/>
                <w:tab w:val="left" w:pos="186"/>
              </w:tabs>
              <w:spacing w:line="360" w:lineRule="auto"/>
              <w:ind w:left="186" w:hanging="180"/>
              <w:rPr>
                <w:rFonts w:cs="Arial"/>
                <w:sz w:val="14"/>
                <w:szCs w:val="14"/>
              </w:rPr>
            </w:pPr>
            <w:r w:rsidRPr="00D67A5E">
              <w:rPr>
                <w:rFonts w:cs="Arial"/>
                <w:sz w:val="14"/>
                <w:szCs w:val="14"/>
              </w:rPr>
              <w:t xml:space="preserve">From allowance for </w:t>
            </w:r>
            <w:r w:rsidR="00227A12" w:rsidRPr="00227A12">
              <w:rPr>
                <w:rFonts w:cs="Arial"/>
                <w:sz w:val="14"/>
                <w:szCs w:val="14"/>
              </w:rPr>
              <w:t xml:space="preserve">impairment </w:t>
            </w:r>
            <w:r w:rsidRPr="00D67A5E">
              <w:rPr>
                <w:rFonts w:cs="Arial"/>
                <w:sz w:val="14"/>
                <w:szCs w:val="14"/>
              </w:rPr>
              <w:t>of hire-purchase</w:t>
            </w:r>
            <w:r w:rsidR="00525F43">
              <w:rPr>
                <w:rFonts w:cs="Arial"/>
                <w:sz w:val="14"/>
                <w:szCs w:val="14"/>
              </w:rPr>
              <w:t>s</w:t>
            </w:r>
            <w:r w:rsidRPr="00D67A5E">
              <w:rPr>
                <w:rFonts w:cs="Arial"/>
                <w:sz w:val="14"/>
                <w:szCs w:val="14"/>
              </w:rPr>
              <w:t xml:space="preserve"> receivable</w:t>
            </w:r>
          </w:p>
        </w:tc>
        <w:tc>
          <w:tcPr>
            <w:tcW w:w="1035" w:type="dxa"/>
            <w:vAlign w:val="bottom"/>
          </w:tcPr>
          <w:p w14:paraId="1C8FC554" w14:textId="4E5A8EF8" w:rsidR="00B12DAB" w:rsidRPr="00D67A5E" w:rsidRDefault="00B12DAB" w:rsidP="00B12DAB">
            <w:pPr>
              <w:spacing w:line="360" w:lineRule="auto"/>
              <w:jc w:val="right"/>
              <w:rPr>
                <w:rFonts w:cs="Arial"/>
                <w:sz w:val="14"/>
                <w:szCs w:val="14"/>
              </w:rPr>
            </w:pPr>
            <w:r w:rsidRPr="00A56051">
              <w:rPr>
                <w:rFonts w:cs="Arial"/>
                <w:sz w:val="14"/>
                <w:szCs w:val="14"/>
              </w:rPr>
              <w:t>8,715</w:t>
            </w:r>
          </w:p>
        </w:tc>
        <w:tc>
          <w:tcPr>
            <w:tcW w:w="1098" w:type="dxa"/>
            <w:vAlign w:val="center"/>
          </w:tcPr>
          <w:p w14:paraId="5291F1EB" w14:textId="3D7A97F1" w:rsidR="00B12DAB" w:rsidRPr="00D67A5E" w:rsidRDefault="00B12DAB" w:rsidP="00B12DAB">
            <w:pPr>
              <w:spacing w:line="360" w:lineRule="auto"/>
              <w:jc w:val="right"/>
              <w:rPr>
                <w:rFonts w:cs="Arial"/>
                <w:sz w:val="14"/>
                <w:szCs w:val="14"/>
              </w:rPr>
            </w:pPr>
            <w:r w:rsidRPr="00A56051">
              <w:rPr>
                <w:rFonts w:cs="Arial"/>
                <w:sz w:val="14"/>
                <w:szCs w:val="14"/>
              </w:rPr>
              <w:t>1,117</w:t>
            </w:r>
          </w:p>
        </w:tc>
        <w:tc>
          <w:tcPr>
            <w:tcW w:w="1620" w:type="dxa"/>
          </w:tcPr>
          <w:p w14:paraId="43FAAC5F" w14:textId="3FE4E665"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02B396DA" w14:textId="2F037DBF" w:rsidR="00B12DAB" w:rsidRPr="00D67A5E" w:rsidRDefault="00B12DAB" w:rsidP="00B12DAB">
            <w:pPr>
              <w:spacing w:line="360" w:lineRule="auto"/>
              <w:jc w:val="right"/>
              <w:rPr>
                <w:rFonts w:cs="Arial"/>
                <w:sz w:val="14"/>
                <w:szCs w:val="14"/>
              </w:rPr>
            </w:pPr>
            <w:r w:rsidRPr="00A56051">
              <w:rPr>
                <w:rFonts w:cs="Arial"/>
                <w:sz w:val="14"/>
                <w:szCs w:val="14"/>
              </w:rPr>
              <w:t>9,832</w:t>
            </w:r>
          </w:p>
        </w:tc>
      </w:tr>
      <w:tr w:rsidR="00B12DAB" w:rsidRPr="00D67A5E" w14:paraId="1E63C275" w14:textId="77777777" w:rsidTr="00736630">
        <w:tc>
          <w:tcPr>
            <w:tcW w:w="4164" w:type="dxa"/>
            <w:vAlign w:val="bottom"/>
          </w:tcPr>
          <w:p w14:paraId="5385B8FB" w14:textId="0EF177C8" w:rsidR="00B12DAB" w:rsidRPr="00D67A5E" w:rsidRDefault="00B12DAB" w:rsidP="00B12DAB">
            <w:pPr>
              <w:spacing w:line="360" w:lineRule="auto"/>
              <w:rPr>
                <w:rFonts w:cs="Arial"/>
                <w:sz w:val="14"/>
                <w:szCs w:val="14"/>
                <w:cs/>
              </w:rPr>
            </w:pPr>
            <w:r w:rsidRPr="00D67A5E">
              <w:rPr>
                <w:rFonts w:cs="Arial"/>
                <w:sz w:val="14"/>
                <w:szCs w:val="14"/>
              </w:rPr>
              <w:t>From allowance for devalue of inventories</w:t>
            </w:r>
          </w:p>
        </w:tc>
        <w:tc>
          <w:tcPr>
            <w:tcW w:w="1035" w:type="dxa"/>
            <w:vAlign w:val="bottom"/>
          </w:tcPr>
          <w:p w14:paraId="4C164A87" w14:textId="611FBCDF" w:rsidR="00B12DAB" w:rsidRPr="00D67A5E" w:rsidRDefault="00B12DAB" w:rsidP="00B12DAB">
            <w:pPr>
              <w:spacing w:line="360" w:lineRule="auto"/>
              <w:jc w:val="right"/>
              <w:rPr>
                <w:rFonts w:cs="Arial"/>
                <w:sz w:val="14"/>
                <w:szCs w:val="14"/>
              </w:rPr>
            </w:pPr>
            <w:r w:rsidRPr="00A56051">
              <w:rPr>
                <w:rFonts w:cs="Arial"/>
                <w:sz w:val="14"/>
                <w:szCs w:val="14"/>
              </w:rPr>
              <w:t>742</w:t>
            </w:r>
          </w:p>
        </w:tc>
        <w:tc>
          <w:tcPr>
            <w:tcW w:w="1098" w:type="dxa"/>
            <w:vAlign w:val="center"/>
          </w:tcPr>
          <w:p w14:paraId="0E35F29D" w14:textId="199D9486" w:rsidR="00B12DAB" w:rsidRPr="00D67A5E" w:rsidRDefault="00B12DAB" w:rsidP="00B12DAB">
            <w:pPr>
              <w:spacing w:line="360" w:lineRule="auto"/>
              <w:jc w:val="right"/>
              <w:rPr>
                <w:rFonts w:cs="Arial"/>
                <w:sz w:val="14"/>
                <w:szCs w:val="14"/>
              </w:rPr>
            </w:pPr>
            <w:r w:rsidRPr="00A56051">
              <w:rPr>
                <w:rFonts w:cs="Arial"/>
                <w:sz w:val="14"/>
                <w:szCs w:val="14"/>
              </w:rPr>
              <w:t>453</w:t>
            </w:r>
          </w:p>
        </w:tc>
        <w:tc>
          <w:tcPr>
            <w:tcW w:w="1620" w:type="dxa"/>
          </w:tcPr>
          <w:p w14:paraId="46A93525" w14:textId="4567BAC6"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6468AA8D" w14:textId="369C7EAE" w:rsidR="00B12DAB" w:rsidRPr="00D67A5E" w:rsidRDefault="00B12DAB" w:rsidP="00B12DAB">
            <w:pPr>
              <w:spacing w:line="360" w:lineRule="auto"/>
              <w:jc w:val="right"/>
              <w:rPr>
                <w:rFonts w:cs="Arial"/>
                <w:sz w:val="14"/>
                <w:szCs w:val="14"/>
              </w:rPr>
            </w:pPr>
            <w:r w:rsidRPr="00A56051">
              <w:rPr>
                <w:rFonts w:cs="Arial"/>
                <w:sz w:val="14"/>
                <w:szCs w:val="14"/>
              </w:rPr>
              <w:t>1,195</w:t>
            </w:r>
          </w:p>
        </w:tc>
      </w:tr>
      <w:tr w:rsidR="00B12DAB" w:rsidRPr="00D67A5E" w14:paraId="479FDA22" w14:textId="77777777" w:rsidTr="00736630">
        <w:tc>
          <w:tcPr>
            <w:tcW w:w="4164" w:type="dxa"/>
            <w:vAlign w:val="bottom"/>
          </w:tcPr>
          <w:p w14:paraId="7427D72C" w14:textId="185D61C2" w:rsidR="00B12DAB" w:rsidRPr="00D67A5E" w:rsidRDefault="00B12DAB" w:rsidP="00B12DAB">
            <w:pPr>
              <w:spacing w:line="360" w:lineRule="auto"/>
              <w:ind w:left="186" w:hanging="180"/>
              <w:rPr>
                <w:rFonts w:cs="Arial"/>
                <w:sz w:val="14"/>
                <w:szCs w:val="14"/>
                <w:cs/>
              </w:rPr>
            </w:pPr>
            <w:r w:rsidRPr="00D67A5E">
              <w:rPr>
                <w:rFonts w:cs="Arial"/>
                <w:sz w:val="14"/>
                <w:szCs w:val="14"/>
              </w:rPr>
              <w:t xml:space="preserve">From allowance for </w:t>
            </w:r>
            <w:r w:rsidR="00227A12" w:rsidRPr="00227A12">
              <w:rPr>
                <w:rFonts w:cs="Arial"/>
                <w:sz w:val="14"/>
                <w:szCs w:val="14"/>
              </w:rPr>
              <w:t xml:space="preserve">impairment </w:t>
            </w:r>
            <w:r w:rsidRPr="00D67A5E">
              <w:rPr>
                <w:rFonts w:cs="Arial"/>
                <w:sz w:val="14"/>
                <w:szCs w:val="14"/>
              </w:rPr>
              <w:t xml:space="preserve">of </w:t>
            </w:r>
            <w:r w:rsidR="008A6D7C" w:rsidRPr="003B38A3">
              <w:rPr>
                <w:rFonts w:cs="Arial"/>
                <w:sz w:val="14"/>
                <w:szCs w:val="14"/>
              </w:rPr>
              <w:t xml:space="preserve">loan to and interest </w:t>
            </w:r>
            <w:r w:rsidRPr="00D67A5E">
              <w:rPr>
                <w:rFonts w:cs="Arial"/>
                <w:sz w:val="14"/>
                <w:szCs w:val="14"/>
              </w:rPr>
              <w:t>receivables</w:t>
            </w:r>
          </w:p>
        </w:tc>
        <w:tc>
          <w:tcPr>
            <w:tcW w:w="1035" w:type="dxa"/>
            <w:vAlign w:val="bottom"/>
          </w:tcPr>
          <w:p w14:paraId="37769691" w14:textId="2C487FC2" w:rsidR="00B12DAB" w:rsidRPr="00D67A5E" w:rsidRDefault="00B12DAB" w:rsidP="00B12DAB">
            <w:pPr>
              <w:spacing w:line="360" w:lineRule="auto"/>
              <w:jc w:val="right"/>
              <w:rPr>
                <w:rFonts w:cs="Arial"/>
                <w:sz w:val="14"/>
                <w:szCs w:val="14"/>
              </w:rPr>
            </w:pPr>
            <w:r w:rsidRPr="00A56051">
              <w:rPr>
                <w:rFonts w:cs="Arial"/>
                <w:sz w:val="14"/>
                <w:szCs w:val="14"/>
              </w:rPr>
              <w:t>23,179</w:t>
            </w:r>
          </w:p>
        </w:tc>
        <w:tc>
          <w:tcPr>
            <w:tcW w:w="1098" w:type="dxa"/>
            <w:vAlign w:val="bottom"/>
          </w:tcPr>
          <w:p w14:paraId="5B7AFB96" w14:textId="7459F53D" w:rsidR="00B12DAB" w:rsidRPr="00D67A5E" w:rsidRDefault="00B12DAB" w:rsidP="00B12DAB">
            <w:pPr>
              <w:spacing w:line="360" w:lineRule="auto"/>
              <w:jc w:val="right"/>
              <w:rPr>
                <w:rFonts w:cs="Arial"/>
                <w:sz w:val="14"/>
                <w:szCs w:val="14"/>
                <w:cs/>
              </w:rPr>
            </w:pPr>
            <w:r w:rsidRPr="00A56051">
              <w:rPr>
                <w:rFonts w:cs="Arial"/>
                <w:sz w:val="14"/>
                <w:szCs w:val="14"/>
              </w:rPr>
              <w:t>(13,355)</w:t>
            </w:r>
          </w:p>
        </w:tc>
        <w:tc>
          <w:tcPr>
            <w:tcW w:w="1620" w:type="dxa"/>
          </w:tcPr>
          <w:p w14:paraId="1F99CF36" w14:textId="77777777" w:rsidR="00B12DAB" w:rsidRPr="00A56051" w:rsidRDefault="00B12DAB" w:rsidP="00B12DAB">
            <w:pPr>
              <w:spacing w:line="360" w:lineRule="auto"/>
              <w:jc w:val="center"/>
              <w:rPr>
                <w:rFonts w:cs="Arial"/>
                <w:sz w:val="14"/>
                <w:szCs w:val="14"/>
              </w:rPr>
            </w:pPr>
          </w:p>
          <w:p w14:paraId="18128B34" w14:textId="6AAF000A"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1A72F7F9" w14:textId="67F2895C" w:rsidR="00B12DAB" w:rsidRPr="00D67A5E" w:rsidRDefault="00B12DAB" w:rsidP="00B12DAB">
            <w:pPr>
              <w:spacing w:line="360" w:lineRule="auto"/>
              <w:jc w:val="right"/>
              <w:rPr>
                <w:rFonts w:cs="Arial"/>
                <w:sz w:val="14"/>
                <w:szCs w:val="14"/>
              </w:rPr>
            </w:pPr>
            <w:r w:rsidRPr="00A56051">
              <w:rPr>
                <w:rFonts w:cs="Arial"/>
                <w:sz w:val="14"/>
                <w:szCs w:val="14"/>
              </w:rPr>
              <w:t>9,824</w:t>
            </w:r>
          </w:p>
        </w:tc>
      </w:tr>
      <w:tr w:rsidR="00B12DAB" w:rsidRPr="00D67A5E" w14:paraId="106CBF8D" w14:textId="77777777" w:rsidTr="00736630">
        <w:tc>
          <w:tcPr>
            <w:tcW w:w="4164" w:type="dxa"/>
            <w:vAlign w:val="bottom"/>
          </w:tcPr>
          <w:p w14:paraId="5A80198D" w14:textId="517BFE3B" w:rsidR="00B12DAB" w:rsidRPr="00D67A5E" w:rsidRDefault="008A6D7C" w:rsidP="00B12DAB">
            <w:pPr>
              <w:spacing w:line="360" w:lineRule="auto"/>
              <w:ind w:left="186" w:hanging="186"/>
              <w:rPr>
                <w:rFonts w:cs="Arial"/>
                <w:sz w:val="14"/>
                <w:szCs w:val="14"/>
                <w:cs/>
              </w:rPr>
            </w:pPr>
            <w:r w:rsidRPr="00D67A5E">
              <w:rPr>
                <w:rFonts w:cs="Arial"/>
                <w:sz w:val="14"/>
                <w:szCs w:val="14"/>
              </w:rPr>
              <w:t xml:space="preserve">From allowance for </w:t>
            </w:r>
            <w:r w:rsidRPr="00227A12">
              <w:rPr>
                <w:rFonts w:cs="Arial"/>
                <w:sz w:val="14"/>
                <w:szCs w:val="14"/>
              </w:rPr>
              <w:t xml:space="preserve">impairment </w:t>
            </w:r>
            <w:r w:rsidRPr="00D67A5E">
              <w:rPr>
                <w:rFonts w:cs="Arial"/>
                <w:sz w:val="14"/>
                <w:szCs w:val="14"/>
              </w:rPr>
              <w:t>of receivables and advances to employees</w:t>
            </w:r>
          </w:p>
        </w:tc>
        <w:tc>
          <w:tcPr>
            <w:tcW w:w="1035" w:type="dxa"/>
            <w:vAlign w:val="bottom"/>
          </w:tcPr>
          <w:p w14:paraId="7F610FD5" w14:textId="4D9F4BF5" w:rsidR="00B12DAB" w:rsidRPr="00D67A5E" w:rsidRDefault="00B12DAB" w:rsidP="00B12DAB">
            <w:pPr>
              <w:spacing w:line="360" w:lineRule="auto"/>
              <w:jc w:val="right"/>
              <w:rPr>
                <w:rFonts w:cs="Arial"/>
                <w:sz w:val="14"/>
                <w:szCs w:val="14"/>
              </w:rPr>
            </w:pPr>
            <w:r w:rsidRPr="00A56051">
              <w:rPr>
                <w:rFonts w:cs="Arial"/>
                <w:sz w:val="14"/>
                <w:szCs w:val="14"/>
              </w:rPr>
              <w:t>13,687</w:t>
            </w:r>
          </w:p>
        </w:tc>
        <w:tc>
          <w:tcPr>
            <w:tcW w:w="1098" w:type="dxa"/>
            <w:vAlign w:val="center"/>
          </w:tcPr>
          <w:p w14:paraId="0E812ECD" w14:textId="77777777" w:rsidR="008A6D7C" w:rsidRDefault="008A6D7C" w:rsidP="008A6D7C">
            <w:pPr>
              <w:spacing w:line="360" w:lineRule="auto"/>
              <w:jc w:val="right"/>
              <w:rPr>
                <w:rFonts w:cs="Arial"/>
                <w:sz w:val="14"/>
                <w:szCs w:val="14"/>
              </w:rPr>
            </w:pPr>
          </w:p>
          <w:p w14:paraId="49A967DF" w14:textId="1D819015" w:rsidR="00B12DAB" w:rsidRPr="00D67A5E" w:rsidRDefault="00B12DAB" w:rsidP="00B12DAB">
            <w:pPr>
              <w:spacing w:line="360" w:lineRule="auto"/>
              <w:jc w:val="right"/>
              <w:rPr>
                <w:rFonts w:cs="Arial"/>
                <w:sz w:val="14"/>
                <w:szCs w:val="14"/>
              </w:rPr>
            </w:pPr>
            <w:r w:rsidRPr="00A56051">
              <w:rPr>
                <w:rFonts w:cs="Arial"/>
                <w:sz w:val="14"/>
                <w:szCs w:val="14"/>
              </w:rPr>
              <w:t>(43)</w:t>
            </w:r>
          </w:p>
        </w:tc>
        <w:tc>
          <w:tcPr>
            <w:tcW w:w="1620" w:type="dxa"/>
          </w:tcPr>
          <w:p w14:paraId="03A331C4" w14:textId="77777777" w:rsidR="008A6D7C" w:rsidRDefault="00B12DAB" w:rsidP="008A6D7C">
            <w:pPr>
              <w:spacing w:line="360" w:lineRule="auto"/>
              <w:jc w:val="center"/>
              <w:rPr>
                <w:rFonts w:cs="Arial"/>
                <w:sz w:val="14"/>
                <w:szCs w:val="14"/>
              </w:rPr>
            </w:pPr>
            <w:r>
              <w:rPr>
                <w:rFonts w:cs="Arial"/>
                <w:sz w:val="14"/>
                <w:szCs w:val="14"/>
              </w:rPr>
              <w:t xml:space="preserve"> </w:t>
            </w:r>
          </w:p>
          <w:p w14:paraId="0302BBD8" w14:textId="0CED38A8"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1AECFB2D" w14:textId="54AF174C" w:rsidR="00B12DAB" w:rsidRPr="00D67A5E" w:rsidRDefault="00B12DAB" w:rsidP="00B12DAB">
            <w:pPr>
              <w:spacing w:line="360" w:lineRule="auto"/>
              <w:jc w:val="right"/>
              <w:rPr>
                <w:rFonts w:cs="Arial"/>
                <w:sz w:val="14"/>
                <w:szCs w:val="14"/>
              </w:rPr>
            </w:pPr>
            <w:r w:rsidRPr="00A56051">
              <w:rPr>
                <w:rFonts w:cs="Arial"/>
                <w:sz w:val="14"/>
                <w:szCs w:val="14"/>
              </w:rPr>
              <w:t>13,644</w:t>
            </w:r>
          </w:p>
        </w:tc>
      </w:tr>
      <w:tr w:rsidR="00B12DAB" w:rsidRPr="00D67A5E" w14:paraId="2C972875" w14:textId="77777777" w:rsidTr="00736630">
        <w:tc>
          <w:tcPr>
            <w:tcW w:w="4164" w:type="dxa"/>
            <w:vAlign w:val="bottom"/>
          </w:tcPr>
          <w:p w14:paraId="36FD324E" w14:textId="110C3005" w:rsidR="00B12DAB" w:rsidRPr="00D67A5E" w:rsidRDefault="00B12DAB" w:rsidP="00B12DAB">
            <w:pPr>
              <w:spacing w:line="360" w:lineRule="auto"/>
              <w:ind w:left="186" w:hanging="186"/>
              <w:rPr>
                <w:rFonts w:cs="Arial"/>
                <w:sz w:val="14"/>
                <w:szCs w:val="14"/>
                <w:cs/>
              </w:rPr>
            </w:pPr>
            <w:r w:rsidRPr="00D67A5E">
              <w:rPr>
                <w:rFonts w:cs="Arial"/>
                <w:sz w:val="14"/>
                <w:szCs w:val="14"/>
              </w:rPr>
              <w:t xml:space="preserve">From allowance for </w:t>
            </w:r>
            <w:r w:rsidR="00C02787" w:rsidRPr="00227A12">
              <w:rPr>
                <w:rFonts w:cs="Arial"/>
                <w:sz w:val="14"/>
                <w:szCs w:val="14"/>
              </w:rPr>
              <w:t>impairment</w:t>
            </w:r>
            <w:r w:rsidRPr="00D67A5E">
              <w:rPr>
                <w:rFonts w:cs="Arial"/>
                <w:sz w:val="14"/>
                <w:szCs w:val="14"/>
              </w:rPr>
              <w:t xml:space="preserve"> of </w:t>
            </w:r>
            <w:r w:rsidR="00C02787">
              <w:rPr>
                <w:rFonts w:cs="Arial"/>
                <w:sz w:val="14"/>
                <w:szCs w:val="14"/>
              </w:rPr>
              <w:t xml:space="preserve">trade and </w:t>
            </w:r>
            <w:r w:rsidR="008A6D7C" w:rsidRPr="003B38A3">
              <w:rPr>
                <w:rFonts w:cs="Arial"/>
                <w:sz w:val="14"/>
                <w:szCs w:val="14"/>
              </w:rPr>
              <w:t xml:space="preserve">other </w:t>
            </w:r>
            <w:r w:rsidR="00C02787">
              <w:rPr>
                <w:rFonts w:cs="Arial"/>
                <w:sz w:val="14"/>
                <w:szCs w:val="14"/>
              </w:rPr>
              <w:t>receivables</w:t>
            </w:r>
          </w:p>
        </w:tc>
        <w:tc>
          <w:tcPr>
            <w:tcW w:w="1035" w:type="dxa"/>
            <w:vAlign w:val="bottom"/>
          </w:tcPr>
          <w:p w14:paraId="2A7FA903" w14:textId="795F6390" w:rsidR="00B12DAB" w:rsidRPr="00D67A5E" w:rsidRDefault="00B12DAB" w:rsidP="00B12DAB">
            <w:pPr>
              <w:spacing w:line="360" w:lineRule="auto"/>
              <w:jc w:val="right"/>
              <w:rPr>
                <w:rFonts w:cs="Arial"/>
                <w:sz w:val="14"/>
                <w:szCs w:val="14"/>
              </w:rPr>
            </w:pPr>
            <w:r w:rsidRPr="00A56051">
              <w:rPr>
                <w:rFonts w:cs="Arial"/>
                <w:sz w:val="14"/>
                <w:szCs w:val="14"/>
              </w:rPr>
              <w:t>3,372</w:t>
            </w:r>
          </w:p>
        </w:tc>
        <w:tc>
          <w:tcPr>
            <w:tcW w:w="1098" w:type="dxa"/>
            <w:vAlign w:val="center"/>
          </w:tcPr>
          <w:p w14:paraId="7E83A749" w14:textId="5B7B8585" w:rsidR="00B12DAB" w:rsidRPr="00D67A5E" w:rsidRDefault="00B12DAB" w:rsidP="00B12DAB">
            <w:pPr>
              <w:spacing w:line="360" w:lineRule="auto"/>
              <w:jc w:val="right"/>
              <w:rPr>
                <w:rFonts w:cs="Arial"/>
                <w:sz w:val="14"/>
                <w:szCs w:val="14"/>
              </w:rPr>
            </w:pPr>
            <w:r w:rsidRPr="00A56051">
              <w:rPr>
                <w:rFonts w:cs="Arial"/>
                <w:sz w:val="14"/>
                <w:szCs w:val="14"/>
              </w:rPr>
              <w:t>(2)</w:t>
            </w:r>
          </w:p>
        </w:tc>
        <w:tc>
          <w:tcPr>
            <w:tcW w:w="1620" w:type="dxa"/>
          </w:tcPr>
          <w:p w14:paraId="1BB59B80" w14:textId="2188119C"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211B3A45" w14:textId="15535423" w:rsidR="00B12DAB" w:rsidRPr="00D67A5E" w:rsidRDefault="00B12DAB" w:rsidP="00B12DAB">
            <w:pPr>
              <w:spacing w:line="360" w:lineRule="auto"/>
              <w:jc w:val="right"/>
              <w:rPr>
                <w:rFonts w:cs="Arial"/>
                <w:sz w:val="14"/>
                <w:szCs w:val="14"/>
              </w:rPr>
            </w:pPr>
            <w:r w:rsidRPr="00A56051">
              <w:rPr>
                <w:rFonts w:cs="Arial"/>
                <w:sz w:val="14"/>
                <w:szCs w:val="14"/>
              </w:rPr>
              <w:t>3,370</w:t>
            </w:r>
          </w:p>
        </w:tc>
      </w:tr>
      <w:tr w:rsidR="00B12DAB" w:rsidRPr="00D67A5E" w14:paraId="57E01A61" w14:textId="77777777" w:rsidTr="00736630">
        <w:tc>
          <w:tcPr>
            <w:tcW w:w="4164" w:type="dxa"/>
            <w:vAlign w:val="bottom"/>
          </w:tcPr>
          <w:p w14:paraId="3DF7DD9B" w14:textId="5F3C2D97" w:rsidR="00B12DAB" w:rsidRPr="00D67A5E" w:rsidRDefault="00B12DAB" w:rsidP="00B12DAB">
            <w:pPr>
              <w:spacing w:line="360" w:lineRule="auto"/>
              <w:ind w:left="186" w:hanging="186"/>
              <w:rPr>
                <w:rFonts w:cs="Arial"/>
                <w:sz w:val="14"/>
                <w:szCs w:val="14"/>
              </w:rPr>
            </w:pPr>
            <w:r w:rsidRPr="00D67A5E">
              <w:rPr>
                <w:rFonts w:cs="Arial"/>
                <w:sz w:val="14"/>
                <w:szCs w:val="14"/>
              </w:rPr>
              <w:t>From provision for employee benefits obligation</w:t>
            </w:r>
          </w:p>
        </w:tc>
        <w:tc>
          <w:tcPr>
            <w:tcW w:w="1035" w:type="dxa"/>
          </w:tcPr>
          <w:p w14:paraId="68FD59A0" w14:textId="08DC5426" w:rsidR="00B12DAB" w:rsidRPr="00D67A5E" w:rsidRDefault="00B12DAB" w:rsidP="00B12DAB">
            <w:pPr>
              <w:spacing w:line="360" w:lineRule="auto"/>
              <w:jc w:val="right"/>
              <w:rPr>
                <w:rFonts w:cs="Arial"/>
                <w:sz w:val="14"/>
                <w:szCs w:val="14"/>
              </w:rPr>
            </w:pPr>
            <w:r w:rsidRPr="00A56051">
              <w:rPr>
                <w:rFonts w:cs="Arial"/>
                <w:sz w:val="14"/>
                <w:szCs w:val="14"/>
              </w:rPr>
              <w:t>4,799</w:t>
            </w:r>
          </w:p>
        </w:tc>
        <w:tc>
          <w:tcPr>
            <w:tcW w:w="1098" w:type="dxa"/>
          </w:tcPr>
          <w:p w14:paraId="5A64328E" w14:textId="0794FD11" w:rsidR="00B12DAB" w:rsidRPr="00D67A5E" w:rsidRDefault="00B12DAB" w:rsidP="00B12DAB">
            <w:pPr>
              <w:spacing w:line="360" w:lineRule="auto"/>
              <w:jc w:val="right"/>
              <w:rPr>
                <w:rFonts w:cs="Arial"/>
                <w:sz w:val="14"/>
                <w:szCs w:val="14"/>
              </w:rPr>
            </w:pPr>
            <w:r>
              <w:rPr>
                <w:rFonts w:cs="Arial"/>
                <w:sz w:val="14"/>
                <w:szCs w:val="14"/>
              </w:rPr>
              <w:t>949</w:t>
            </w:r>
          </w:p>
        </w:tc>
        <w:tc>
          <w:tcPr>
            <w:tcW w:w="1620" w:type="dxa"/>
          </w:tcPr>
          <w:p w14:paraId="50F44CD9" w14:textId="79BD1EAF" w:rsidR="00B12DAB" w:rsidRPr="00D67A5E" w:rsidRDefault="00B12DAB" w:rsidP="00B12DAB">
            <w:pPr>
              <w:spacing w:line="360" w:lineRule="auto"/>
              <w:jc w:val="right"/>
              <w:rPr>
                <w:rFonts w:cs="Arial"/>
                <w:sz w:val="14"/>
                <w:szCs w:val="14"/>
              </w:rPr>
            </w:pPr>
            <w:r w:rsidRPr="00A56051">
              <w:rPr>
                <w:rFonts w:cs="Arial"/>
                <w:sz w:val="14"/>
                <w:szCs w:val="14"/>
              </w:rPr>
              <w:t>(1,018)</w:t>
            </w:r>
          </w:p>
        </w:tc>
        <w:tc>
          <w:tcPr>
            <w:tcW w:w="1161" w:type="dxa"/>
          </w:tcPr>
          <w:p w14:paraId="473503D0" w14:textId="674F118A" w:rsidR="00B12DAB" w:rsidRPr="00D67A5E" w:rsidRDefault="00B12DAB" w:rsidP="00B12DAB">
            <w:pPr>
              <w:spacing w:line="360" w:lineRule="auto"/>
              <w:jc w:val="right"/>
              <w:rPr>
                <w:rFonts w:cs="Arial"/>
                <w:sz w:val="14"/>
                <w:szCs w:val="14"/>
              </w:rPr>
            </w:pPr>
            <w:r w:rsidRPr="00A56051">
              <w:rPr>
                <w:rFonts w:cs="Arial"/>
                <w:sz w:val="14"/>
                <w:szCs w:val="14"/>
              </w:rPr>
              <w:t>4,730</w:t>
            </w:r>
          </w:p>
        </w:tc>
      </w:tr>
      <w:tr w:rsidR="00B12DAB" w:rsidRPr="00D67A5E" w14:paraId="321C3A23" w14:textId="77777777" w:rsidTr="00736630">
        <w:tc>
          <w:tcPr>
            <w:tcW w:w="4164" w:type="dxa"/>
            <w:vAlign w:val="bottom"/>
          </w:tcPr>
          <w:p w14:paraId="4B60D095" w14:textId="040369CB" w:rsidR="00B12DAB" w:rsidRPr="00D67A5E" w:rsidRDefault="00B12DAB" w:rsidP="00B12DAB">
            <w:pPr>
              <w:spacing w:line="360" w:lineRule="auto"/>
              <w:ind w:left="186" w:hanging="186"/>
              <w:rPr>
                <w:rFonts w:cs="Arial"/>
                <w:sz w:val="14"/>
                <w:szCs w:val="14"/>
              </w:rPr>
            </w:pPr>
            <w:r w:rsidRPr="00D67A5E">
              <w:rPr>
                <w:rFonts w:cs="Arial"/>
                <w:sz w:val="14"/>
                <w:szCs w:val="14"/>
              </w:rPr>
              <w:t>From allowance for impairment of</w:t>
            </w:r>
            <w:r w:rsidRPr="00D67A5E">
              <w:rPr>
                <w:rFonts w:cs="Arial"/>
                <w:color w:val="000000"/>
                <w:sz w:val="14"/>
                <w:szCs w:val="14"/>
              </w:rPr>
              <w:t xml:space="preserve"> investments in subsidiary</w:t>
            </w:r>
          </w:p>
        </w:tc>
        <w:tc>
          <w:tcPr>
            <w:tcW w:w="1035" w:type="dxa"/>
            <w:vAlign w:val="bottom"/>
          </w:tcPr>
          <w:p w14:paraId="5C2EB9B2" w14:textId="1DA3B3C4" w:rsidR="00B12DAB" w:rsidRPr="00D67A5E" w:rsidRDefault="00B12DAB" w:rsidP="00B12DAB">
            <w:pPr>
              <w:spacing w:line="360" w:lineRule="auto"/>
              <w:jc w:val="right"/>
              <w:rPr>
                <w:rFonts w:cs="Arial"/>
                <w:sz w:val="14"/>
                <w:szCs w:val="14"/>
              </w:rPr>
            </w:pPr>
            <w:r w:rsidRPr="00A56051">
              <w:rPr>
                <w:rFonts w:cs="Arial"/>
                <w:sz w:val="14"/>
                <w:szCs w:val="14"/>
              </w:rPr>
              <w:t>280</w:t>
            </w:r>
          </w:p>
        </w:tc>
        <w:tc>
          <w:tcPr>
            <w:tcW w:w="1098" w:type="dxa"/>
            <w:vAlign w:val="bottom"/>
          </w:tcPr>
          <w:p w14:paraId="0796CC24" w14:textId="2C3435DA" w:rsidR="00B12DAB" w:rsidRPr="00D67A5E" w:rsidRDefault="00B12DAB" w:rsidP="00B12DAB">
            <w:pPr>
              <w:spacing w:line="360" w:lineRule="auto"/>
              <w:jc w:val="right"/>
              <w:rPr>
                <w:rFonts w:cs="Arial"/>
                <w:sz w:val="14"/>
                <w:szCs w:val="14"/>
              </w:rPr>
            </w:pPr>
            <w:r w:rsidRPr="00A56051">
              <w:rPr>
                <w:rFonts w:cs="Arial"/>
                <w:sz w:val="14"/>
                <w:szCs w:val="14"/>
              </w:rPr>
              <w:t>(280)</w:t>
            </w:r>
          </w:p>
        </w:tc>
        <w:tc>
          <w:tcPr>
            <w:tcW w:w="1620" w:type="dxa"/>
          </w:tcPr>
          <w:p w14:paraId="3F2238D3" w14:textId="2DF3151F" w:rsidR="00B12DAB" w:rsidRPr="00D67A5E" w:rsidRDefault="00B12DAB" w:rsidP="00B12DAB">
            <w:pP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1EEAD5E3" w14:textId="74C52A84" w:rsidR="00B12DAB" w:rsidRPr="00D67A5E" w:rsidRDefault="00DC498A" w:rsidP="00DC498A">
            <w:pPr>
              <w:spacing w:line="360" w:lineRule="auto"/>
              <w:jc w:val="center"/>
              <w:rPr>
                <w:rFonts w:cs="Arial"/>
                <w:sz w:val="14"/>
                <w:szCs w:val="14"/>
              </w:rPr>
            </w:pPr>
            <w:r>
              <w:rPr>
                <w:rFonts w:cs="Arial"/>
                <w:sz w:val="14"/>
                <w:szCs w:val="14"/>
              </w:rPr>
              <w:t xml:space="preserve">           </w:t>
            </w:r>
            <w:r w:rsidR="00B12DAB" w:rsidRPr="00FC1B9B">
              <w:rPr>
                <w:rFonts w:cs="Arial"/>
                <w:sz w:val="14"/>
                <w:szCs w:val="14"/>
              </w:rPr>
              <w:t>-</w:t>
            </w:r>
          </w:p>
        </w:tc>
      </w:tr>
      <w:tr w:rsidR="00B12DAB" w:rsidRPr="00D67A5E" w14:paraId="62F2CC47" w14:textId="77777777" w:rsidTr="00736630">
        <w:tc>
          <w:tcPr>
            <w:tcW w:w="4164" w:type="dxa"/>
            <w:vAlign w:val="bottom"/>
          </w:tcPr>
          <w:p w14:paraId="7FEF0DED" w14:textId="11FE4859" w:rsidR="00B12DAB" w:rsidRPr="00D67A5E" w:rsidRDefault="00B12DAB" w:rsidP="00B12DAB">
            <w:pPr>
              <w:spacing w:line="360" w:lineRule="auto"/>
              <w:ind w:left="186" w:hanging="186"/>
              <w:rPr>
                <w:rFonts w:cs="Arial"/>
                <w:sz w:val="14"/>
                <w:szCs w:val="14"/>
                <w:cs/>
              </w:rPr>
            </w:pPr>
            <w:r w:rsidRPr="00D67A5E">
              <w:rPr>
                <w:rFonts w:cs="Arial"/>
                <w:sz w:val="14"/>
                <w:szCs w:val="14"/>
              </w:rPr>
              <w:t>From loss carried forward</w:t>
            </w:r>
          </w:p>
        </w:tc>
        <w:tc>
          <w:tcPr>
            <w:tcW w:w="1035" w:type="dxa"/>
            <w:vAlign w:val="bottom"/>
          </w:tcPr>
          <w:p w14:paraId="10F64CAA" w14:textId="462E9A7F" w:rsidR="00B12DAB" w:rsidRPr="00D67A5E" w:rsidRDefault="00B12DAB" w:rsidP="00B12DAB">
            <w:pPr>
              <w:pBdr>
                <w:bottom w:val="single" w:sz="4" w:space="1" w:color="auto"/>
              </w:pBdr>
              <w:spacing w:line="360" w:lineRule="auto"/>
              <w:jc w:val="right"/>
              <w:rPr>
                <w:rFonts w:cs="Arial"/>
                <w:sz w:val="14"/>
                <w:szCs w:val="14"/>
              </w:rPr>
            </w:pPr>
            <w:r w:rsidRPr="00A56051">
              <w:rPr>
                <w:rFonts w:cs="Arial"/>
                <w:sz w:val="14"/>
                <w:szCs w:val="14"/>
              </w:rPr>
              <w:t>22,358</w:t>
            </w:r>
          </w:p>
        </w:tc>
        <w:tc>
          <w:tcPr>
            <w:tcW w:w="1098" w:type="dxa"/>
            <w:vAlign w:val="center"/>
          </w:tcPr>
          <w:p w14:paraId="53E7CA22" w14:textId="04E9C7EB" w:rsidR="00B12DAB" w:rsidRPr="00D67A5E" w:rsidRDefault="00B12DAB" w:rsidP="00B12DAB">
            <w:pPr>
              <w:pBdr>
                <w:bottom w:val="single" w:sz="4" w:space="1" w:color="auto"/>
              </w:pBdr>
              <w:spacing w:line="360" w:lineRule="auto"/>
              <w:jc w:val="right"/>
              <w:rPr>
                <w:rFonts w:cs="Arial"/>
                <w:sz w:val="14"/>
                <w:szCs w:val="14"/>
              </w:rPr>
            </w:pPr>
            <w:r>
              <w:rPr>
                <w:rFonts w:cs="Arial"/>
                <w:sz w:val="14"/>
                <w:szCs w:val="14"/>
              </w:rPr>
              <w:t>629</w:t>
            </w:r>
          </w:p>
        </w:tc>
        <w:tc>
          <w:tcPr>
            <w:tcW w:w="1620" w:type="dxa"/>
          </w:tcPr>
          <w:p w14:paraId="7E4252EA" w14:textId="3BF635E6" w:rsidR="00B12DAB" w:rsidRPr="00D67A5E" w:rsidRDefault="00B12DAB" w:rsidP="00B12DAB">
            <w:pPr>
              <w:pBdr>
                <w:bottom w:val="single" w:sz="4" w:space="1" w:color="auto"/>
              </w:pBdr>
              <w:spacing w:line="360" w:lineRule="auto"/>
              <w:jc w:val="center"/>
              <w:rPr>
                <w:rFonts w:cs="Arial"/>
                <w:sz w:val="14"/>
                <w:szCs w:val="14"/>
              </w:rPr>
            </w:pPr>
            <w:r>
              <w:rPr>
                <w:rFonts w:cs="Arial"/>
                <w:sz w:val="14"/>
                <w:szCs w:val="14"/>
              </w:rPr>
              <w:t xml:space="preserve">                    </w:t>
            </w:r>
            <w:r w:rsidRPr="00FC1B9B">
              <w:rPr>
                <w:rFonts w:cs="Arial"/>
                <w:sz w:val="14"/>
                <w:szCs w:val="14"/>
              </w:rPr>
              <w:t>-</w:t>
            </w:r>
          </w:p>
        </w:tc>
        <w:tc>
          <w:tcPr>
            <w:tcW w:w="1161" w:type="dxa"/>
            <w:vAlign w:val="bottom"/>
          </w:tcPr>
          <w:p w14:paraId="5173CFAC" w14:textId="0228F5C5" w:rsidR="00B12DAB" w:rsidRPr="00D67A5E" w:rsidRDefault="00B12DAB" w:rsidP="00B12DAB">
            <w:pPr>
              <w:pBdr>
                <w:bottom w:val="single" w:sz="4" w:space="1" w:color="auto"/>
              </w:pBdr>
              <w:spacing w:line="360" w:lineRule="auto"/>
              <w:jc w:val="right"/>
              <w:rPr>
                <w:rFonts w:cs="Arial"/>
                <w:sz w:val="14"/>
                <w:szCs w:val="14"/>
              </w:rPr>
            </w:pPr>
            <w:r>
              <w:rPr>
                <w:rFonts w:cs="Arial"/>
                <w:sz w:val="14"/>
                <w:szCs w:val="14"/>
              </w:rPr>
              <w:t>22,987</w:t>
            </w:r>
          </w:p>
        </w:tc>
      </w:tr>
      <w:tr w:rsidR="00B12DAB" w:rsidRPr="00D67A5E" w14:paraId="5DBD8CD5" w14:textId="77777777" w:rsidTr="00736630">
        <w:tc>
          <w:tcPr>
            <w:tcW w:w="4164" w:type="dxa"/>
            <w:vAlign w:val="bottom"/>
          </w:tcPr>
          <w:p w14:paraId="1793B4FC" w14:textId="77777777" w:rsidR="00B12DAB" w:rsidRPr="00D67A5E" w:rsidRDefault="00B12DAB" w:rsidP="00B12DAB">
            <w:pPr>
              <w:tabs>
                <w:tab w:val="left" w:pos="66"/>
              </w:tabs>
              <w:spacing w:line="360" w:lineRule="auto"/>
              <w:ind w:left="186" w:hanging="180"/>
              <w:rPr>
                <w:rFonts w:cs="Arial"/>
                <w:b/>
                <w:bCs/>
                <w:sz w:val="14"/>
                <w:szCs w:val="14"/>
              </w:rPr>
            </w:pPr>
            <w:r>
              <w:rPr>
                <w:rFonts w:cs="Arial"/>
                <w:b/>
                <w:bCs/>
                <w:sz w:val="14"/>
                <w:szCs w:val="14"/>
              </w:rPr>
              <w:t>Total d</w:t>
            </w:r>
            <w:r w:rsidRPr="00D67A5E">
              <w:rPr>
                <w:rFonts w:cs="Arial"/>
                <w:b/>
                <w:bCs/>
                <w:sz w:val="14"/>
                <w:szCs w:val="14"/>
              </w:rPr>
              <w:t>eferred tax assets</w:t>
            </w:r>
          </w:p>
        </w:tc>
        <w:tc>
          <w:tcPr>
            <w:tcW w:w="1035" w:type="dxa"/>
            <w:vAlign w:val="bottom"/>
          </w:tcPr>
          <w:p w14:paraId="1892DE52" w14:textId="789C8164" w:rsidR="00B12DAB" w:rsidRPr="00D67A5E" w:rsidRDefault="00B12DAB" w:rsidP="00B12DAB">
            <w:pPr>
              <w:pBdr>
                <w:bottom w:val="single" w:sz="12" w:space="1" w:color="auto"/>
              </w:pBdr>
              <w:spacing w:line="360" w:lineRule="auto"/>
              <w:jc w:val="right"/>
              <w:rPr>
                <w:rFonts w:cs="Arial"/>
                <w:sz w:val="14"/>
                <w:szCs w:val="14"/>
                <w:cs/>
              </w:rPr>
            </w:pPr>
            <w:r w:rsidRPr="00A56051">
              <w:rPr>
                <w:rFonts w:cs="Arial"/>
                <w:sz w:val="14"/>
                <w:szCs w:val="14"/>
              </w:rPr>
              <w:t>77,132</w:t>
            </w:r>
          </w:p>
        </w:tc>
        <w:tc>
          <w:tcPr>
            <w:tcW w:w="1098" w:type="dxa"/>
          </w:tcPr>
          <w:p w14:paraId="5567C129" w14:textId="271CCE98" w:rsidR="00B12DAB" w:rsidRPr="00D67A5E" w:rsidRDefault="00B12DAB" w:rsidP="00B12DAB">
            <w:pPr>
              <w:pBdr>
                <w:bottom w:val="single" w:sz="12" w:space="1" w:color="auto"/>
              </w:pBdr>
              <w:spacing w:line="360" w:lineRule="auto"/>
              <w:jc w:val="right"/>
              <w:rPr>
                <w:rFonts w:cs="Arial"/>
                <w:sz w:val="14"/>
                <w:szCs w:val="14"/>
                <w:cs/>
              </w:rPr>
            </w:pPr>
            <w:r w:rsidRPr="00861CA7">
              <w:rPr>
                <w:rFonts w:cs="Arial"/>
                <w:sz w:val="14"/>
                <w:szCs w:val="14"/>
              </w:rPr>
              <w:t>(</w:t>
            </w:r>
            <w:r>
              <w:rPr>
                <w:rFonts w:cs="Arial"/>
                <w:sz w:val="14"/>
                <w:szCs w:val="14"/>
              </w:rPr>
              <w:t>10,532</w:t>
            </w:r>
            <w:r w:rsidRPr="00861CA7">
              <w:rPr>
                <w:rFonts w:cs="Arial"/>
                <w:sz w:val="14"/>
                <w:szCs w:val="14"/>
              </w:rPr>
              <w:t>)</w:t>
            </w:r>
            <w:r w:rsidRPr="00861CA7" w:rsidDel="00101A50">
              <w:rPr>
                <w:rFonts w:cs="Arial"/>
                <w:sz w:val="14"/>
                <w:szCs w:val="14"/>
              </w:rPr>
              <w:t xml:space="preserve"> </w:t>
            </w:r>
          </w:p>
        </w:tc>
        <w:tc>
          <w:tcPr>
            <w:tcW w:w="1620" w:type="dxa"/>
          </w:tcPr>
          <w:p w14:paraId="086A25C7" w14:textId="172E5B0A" w:rsidR="00B12DAB" w:rsidRPr="00D67A5E" w:rsidRDefault="00B12DAB" w:rsidP="00B12DAB">
            <w:pPr>
              <w:pBdr>
                <w:bottom w:val="single" w:sz="12" w:space="1" w:color="auto"/>
              </w:pBdr>
              <w:spacing w:line="360" w:lineRule="auto"/>
              <w:jc w:val="right"/>
              <w:rPr>
                <w:rFonts w:cs="Arial"/>
                <w:sz w:val="14"/>
                <w:szCs w:val="14"/>
                <w:cs/>
              </w:rPr>
            </w:pPr>
            <w:r>
              <w:rPr>
                <w:rFonts w:cs="Arial"/>
                <w:sz w:val="14"/>
                <w:szCs w:val="14"/>
              </w:rPr>
              <w:t>(</w:t>
            </w:r>
            <w:r w:rsidRPr="00A56051">
              <w:rPr>
                <w:rFonts w:cs="Arial"/>
                <w:sz w:val="14"/>
                <w:szCs w:val="14"/>
              </w:rPr>
              <w:t>1,018</w:t>
            </w:r>
            <w:r>
              <w:rPr>
                <w:rFonts w:cs="Arial"/>
                <w:sz w:val="14"/>
                <w:szCs w:val="14"/>
              </w:rPr>
              <w:t>)</w:t>
            </w:r>
          </w:p>
        </w:tc>
        <w:tc>
          <w:tcPr>
            <w:tcW w:w="1161" w:type="dxa"/>
            <w:vAlign w:val="bottom"/>
          </w:tcPr>
          <w:p w14:paraId="6B37FBA3" w14:textId="68673C7D" w:rsidR="00B12DAB" w:rsidRPr="00D67A5E" w:rsidRDefault="00B12DAB" w:rsidP="00B12DAB">
            <w:pPr>
              <w:pBdr>
                <w:bottom w:val="single" w:sz="12" w:space="1" w:color="auto"/>
              </w:pBdr>
              <w:spacing w:line="360" w:lineRule="auto"/>
              <w:jc w:val="right"/>
              <w:rPr>
                <w:rFonts w:cs="Arial"/>
                <w:sz w:val="14"/>
                <w:szCs w:val="14"/>
                <w:cs/>
              </w:rPr>
            </w:pPr>
            <w:r>
              <w:rPr>
                <w:rFonts w:cs="Arial"/>
                <w:sz w:val="14"/>
                <w:szCs w:val="14"/>
              </w:rPr>
              <w:t>65,582</w:t>
            </w:r>
          </w:p>
        </w:tc>
      </w:tr>
    </w:tbl>
    <w:p w14:paraId="616CA720" w14:textId="7D8B2167" w:rsidR="00455E14" w:rsidRPr="00F94516" w:rsidRDefault="00455E14"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p w14:paraId="2C133922" w14:textId="14A8EC55" w:rsidR="00874A11" w:rsidRPr="00484D27"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r w:rsidRPr="00484D27">
        <w:rPr>
          <w:rFonts w:cs="Arial"/>
          <w:sz w:val="19"/>
          <w:szCs w:val="19"/>
        </w:rPr>
        <w:t xml:space="preserve">Income tax expense </w:t>
      </w:r>
      <w:r w:rsidR="005D2F8E">
        <w:rPr>
          <w:rFonts w:cs="Arial"/>
          <w:sz w:val="19"/>
          <w:szCs w:val="19"/>
        </w:rPr>
        <w:t>during</w:t>
      </w:r>
      <w:r w:rsidR="005D2F8E" w:rsidRPr="00484D27">
        <w:rPr>
          <w:rFonts w:cs="Arial"/>
          <w:sz w:val="19"/>
          <w:szCs w:val="19"/>
        </w:rPr>
        <w:t xml:space="preserve"> </w:t>
      </w:r>
      <w:r w:rsidRPr="00484D27">
        <w:rPr>
          <w:rFonts w:cs="Arial"/>
          <w:sz w:val="19"/>
          <w:szCs w:val="19"/>
        </w:rPr>
        <w:t xml:space="preserve">the </w:t>
      </w:r>
      <w:r w:rsidR="00D75B51" w:rsidRPr="00484D27">
        <w:rPr>
          <w:rFonts w:cs="Arial"/>
          <w:sz w:val="19"/>
          <w:szCs w:val="19"/>
        </w:rPr>
        <w:t xml:space="preserve">years </w:t>
      </w:r>
      <w:r w:rsidRPr="00484D27">
        <w:rPr>
          <w:rFonts w:cs="Arial"/>
          <w:sz w:val="19"/>
          <w:szCs w:val="19"/>
        </w:rPr>
        <w:t xml:space="preserve">ended </w:t>
      </w:r>
      <w:r w:rsidR="00D75B51" w:rsidRPr="00484D27">
        <w:rPr>
          <w:rFonts w:cs="Arial"/>
          <w:sz w:val="19"/>
          <w:szCs w:val="19"/>
        </w:rPr>
        <w:t xml:space="preserve">31 December </w:t>
      </w:r>
      <w:r w:rsidRPr="00484D27">
        <w:rPr>
          <w:rFonts w:cs="Arial"/>
          <w:sz w:val="19"/>
          <w:szCs w:val="19"/>
        </w:rPr>
        <w:t>20</w:t>
      </w:r>
      <w:r w:rsidR="00C31AC8" w:rsidRPr="00484D27">
        <w:rPr>
          <w:rFonts w:cs="Arial"/>
          <w:sz w:val="19"/>
          <w:szCs w:val="19"/>
        </w:rPr>
        <w:t>20</w:t>
      </w:r>
      <w:r w:rsidRPr="00484D27">
        <w:rPr>
          <w:rFonts w:cs="Arial"/>
          <w:sz w:val="19"/>
          <w:szCs w:val="19"/>
        </w:rPr>
        <w:t xml:space="preserve"> and 201</w:t>
      </w:r>
      <w:r w:rsidR="00C31AC8" w:rsidRPr="00484D27">
        <w:rPr>
          <w:rFonts w:cs="Arial"/>
          <w:sz w:val="19"/>
          <w:szCs w:val="19"/>
        </w:rPr>
        <w:t>9</w:t>
      </w:r>
      <w:r w:rsidRPr="00484D27">
        <w:rPr>
          <w:rFonts w:cs="Arial"/>
          <w:sz w:val="19"/>
          <w:szCs w:val="19"/>
        </w:rPr>
        <w:t xml:space="preserve"> are as follows:</w:t>
      </w:r>
    </w:p>
    <w:p w14:paraId="7883A16B" w14:textId="77777777" w:rsidR="00874A11" w:rsidRPr="00F94516" w:rsidRDefault="00874A11" w:rsidP="00F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firstLine="6"/>
        <w:rPr>
          <w:rFonts w:cs="Arial"/>
          <w:sz w:val="19"/>
          <w:szCs w:val="19"/>
        </w:rPr>
      </w:pPr>
    </w:p>
    <w:tbl>
      <w:tblPr>
        <w:tblW w:w="9079" w:type="dxa"/>
        <w:tblInd w:w="426" w:type="dxa"/>
        <w:tblLayout w:type="fixed"/>
        <w:tblLook w:val="01E0" w:firstRow="1" w:lastRow="1" w:firstColumn="1" w:lastColumn="1" w:noHBand="0" w:noVBand="0"/>
      </w:tblPr>
      <w:tblGrid>
        <w:gridCol w:w="4182"/>
        <w:gridCol w:w="1227"/>
        <w:gridCol w:w="1192"/>
        <w:gridCol w:w="1256"/>
        <w:gridCol w:w="1222"/>
      </w:tblGrid>
      <w:tr w:rsidR="00874A11" w:rsidRPr="00555055" w14:paraId="26CF87E4" w14:textId="77777777" w:rsidTr="00933BA7">
        <w:trPr>
          <w:cantSplit/>
        </w:trPr>
        <w:tc>
          <w:tcPr>
            <w:tcW w:w="4182" w:type="dxa"/>
          </w:tcPr>
          <w:p w14:paraId="6CD47E6E" w14:textId="77777777" w:rsidR="00874A11" w:rsidRPr="009A0D33" w:rsidRDefault="00874A11" w:rsidP="00A57F69">
            <w:pPr>
              <w:spacing w:line="360" w:lineRule="auto"/>
              <w:jc w:val="thaiDistribute"/>
              <w:rPr>
                <w:rFonts w:cs="Arial"/>
                <w:sz w:val="14"/>
                <w:szCs w:val="14"/>
                <w:u w:val="single"/>
                <w:cs/>
              </w:rPr>
            </w:pPr>
          </w:p>
        </w:tc>
        <w:tc>
          <w:tcPr>
            <w:tcW w:w="4897" w:type="dxa"/>
            <w:gridSpan w:val="4"/>
          </w:tcPr>
          <w:p w14:paraId="2F0325D7" w14:textId="77777777" w:rsidR="00874A11" w:rsidRPr="009A0D33" w:rsidRDefault="00874A11" w:rsidP="00A57F69">
            <w:pPr>
              <w:spacing w:line="360" w:lineRule="auto"/>
              <w:jc w:val="right"/>
              <w:rPr>
                <w:rFonts w:cs="Arial"/>
                <w:sz w:val="14"/>
                <w:szCs w:val="14"/>
                <w:lang w:val="en-GB"/>
              </w:rPr>
            </w:pPr>
            <w:r w:rsidRPr="009A0D33">
              <w:rPr>
                <w:rFonts w:cs="Arial"/>
                <w:sz w:val="14"/>
                <w:szCs w:val="14"/>
              </w:rPr>
              <w:t>(Unit</w:t>
            </w:r>
            <w:r w:rsidRPr="009A0D33">
              <w:rPr>
                <w:rFonts w:cs="Arial"/>
                <w:sz w:val="14"/>
                <w:szCs w:val="14"/>
                <w:lang w:val="en-GB"/>
              </w:rPr>
              <w:t xml:space="preserve"> : Thousand Baht)</w:t>
            </w:r>
          </w:p>
        </w:tc>
      </w:tr>
      <w:tr w:rsidR="00874A11" w:rsidRPr="00555055" w14:paraId="0A2531A1" w14:textId="77777777" w:rsidTr="00933BA7">
        <w:trPr>
          <w:cantSplit/>
        </w:trPr>
        <w:tc>
          <w:tcPr>
            <w:tcW w:w="4182" w:type="dxa"/>
          </w:tcPr>
          <w:p w14:paraId="029D070E" w14:textId="77777777" w:rsidR="00874A11" w:rsidRPr="009A0D33" w:rsidRDefault="00874A11" w:rsidP="00A57F69">
            <w:pPr>
              <w:spacing w:line="360" w:lineRule="auto"/>
              <w:jc w:val="thaiDistribute"/>
              <w:rPr>
                <w:rFonts w:cs="Arial"/>
                <w:sz w:val="14"/>
                <w:szCs w:val="14"/>
                <w:u w:val="single"/>
                <w:cs/>
              </w:rPr>
            </w:pPr>
          </w:p>
        </w:tc>
        <w:tc>
          <w:tcPr>
            <w:tcW w:w="2419" w:type="dxa"/>
            <w:gridSpan w:val="2"/>
          </w:tcPr>
          <w:p w14:paraId="5D2453AA" w14:textId="77777777" w:rsidR="00874A11" w:rsidRPr="009A0D33" w:rsidRDefault="00874A11" w:rsidP="00A57F69">
            <w:pPr>
              <w:pBdr>
                <w:bottom w:val="single" w:sz="4" w:space="1" w:color="auto"/>
              </w:pBdr>
              <w:tabs>
                <w:tab w:val="left" w:pos="1440"/>
                <w:tab w:val="left" w:pos="2189"/>
              </w:tabs>
              <w:spacing w:line="360" w:lineRule="auto"/>
              <w:jc w:val="center"/>
              <w:rPr>
                <w:rFonts w:cs="Arial"/>
                <w:spacing w:val="-4"/>
                <w:sz w:val="14"/>
                <w:szCs w:val="14"/>
              </w:rPr>
            </w:pPr>
            <w:r w:rsidRPr="009A0D33">
              <w:rPr>
                <w:rFonts w:cs="Arial"/>
                <w:sz w:val="14"/>
                <w:szCs w:val="14"/>
              </w:rPr>
              <w:t>Consolidated F/S</w:t>
            </w:r>
          </w:p>
        </w:tc>
        <w:tc>
          <w:tcPr>
            <w:tcW w:w="2478" w:type="dxa"/>
            <w:gridSpan w:val="2"/>
          </w:tcPr>
          <w:p w14:paraId="55AA87B6" w14:textId="77777777" w:rsidR="00874A11" w:rsidRPr="009A0D33" w:rsidRDefault="00874A11" w:rsidP="00A57F69">
            <w:pPr>
              <w:pBdr>
                <w:bottom w:val="single" w:sz="4" w:space="1" w:color="auto"/>
              </w:pBdr>
              <w:tabs>
                <w:tab w:val="left" w:pos="1440"/>
                <w:tab w:val="left" w:pos="2189"/>
              </w:tabs>
              <w:spacing w:line="360" w:lineRule="auto"/>
              <w:jc w:val="center"/>
              <w:rPr>
                <w:rFonts w:cs="Arial"/>
                <w:spacing w:val="-4"/>
                <w:sz w:val="14"/>
                <w:szCs w:val="14"/>
              </w:rPr>
            </w:pPr>
            <w:r w:rsidRPr="009A0D33">
              <w:rPr>
                <w:rFonts w:cs="Arial"/>
                <w:sz w:val="14"/>
                <w:szCs w:val="14"/>
              </w:rPr>
              <w:t>Separate F/S</w:t>
            </w:r>
          </w:p>
        </w:tc>
      </w:tr>
      <w:tr w:rsidR="00874A11" w:rsidRPr="00555055" w14:paraId="1BED5C6F" w14:textId="77777777" w:rsidTr="00933BA7">
        <w:trPr>
          <w:cantSplit/>
        </w:trPr>
        <w:tc>
          <w:tcPr>
            <w:tcW w:w="4182" w:type="dxa"/>
          </w:tcPr>
          <w:p w14:paraId="4FED9F2A" w14:textId="77777777" w:rsidR="00874A11" w:rsidRPr="009A0D33" w:rsidRDefault="00874A11" w:rsidP="00A57F69">
            <w:pPr>
              <w:spacing w:line="360" w:lineRule="auto"/>
              <w:jc w:val="thaiDistribute"/>
              <w:rPr>
                <w:rFonts w:cs="Arial"/>
                <w:sz w:val="14"/>
                <w:szCs w:val="14"/>
                <w:u w:val="single"/>
                <w:cs/>
                <w:lang w:val="en-GB"/>
              </w:rPr>
            </w:pPr>
          </w:p>
        </w:tc>
        <w:tc>
          <w:tcPr>
            <w:tcW w:w="4897" w:type="dxa"/>
            <w:gridSpan w:val="4"/>
          </w:tcPr>
          <w:p w14:paraId="69FFF881" w14:textId="77777777" w:rsidR="00874A11" w:rsidRPr="009A0D33" w:rsidRDefault="00874A11" w:rsidP="00A57F69">
            <w:pPr>
              <w:pBdr>
                <w:bottom w:val="single" w:sz="4" w:space="0" w:color="auto"/>
                <w:between w:val="single" w:sz="4" w:space="1" w:color="auto"/>
              </w:pBdr>
              <w:tabs>
                <w:tab w:val="left" w:pos="2189"/>
              </w:tabs>
              <w:spacing w:line="360" w:lineRule="auto"/>
              <w:jc w:val="center"/>
              <w:rPr>
                <w:rFonts w:cs="Arial"/>
                <w:sz w:val="14"/>
                <w:szCs w:val="14"/>
              </w:rPr>
            </w:pPr>
            <w:r w:rsidRPr="009A0D33">
              <w:rPr>
                <w:rFonts w:cs="Arial"/>
                <w:sz w:val="14"/>
                <w:szCs w:val="14"/>
              </w:rPr>
              <w:t xml:space="preserve">For the </w:t>
            </w:r>
            <w:r w:rsidR="00D75B51" w:rsidRPr="009A0D33">
              <w:rPr>
                <w:rFonts w:cs="Arial"/>
                <w:sz w:val="14"/>
                <w:szCs w:val="14"/>
              </w:rPr>
              <w:t xml:space="preserve">years </w:t>
            </w:r>
            <w:r w:rsidRPr="009A0D33">
              <w:rPr>
                <w:rFonts w:cs="Arial"/>
                <w:sz w:val="14"/>
                <w:szCs w:val="14"/>
              </w:rPr>
              <w:t xml:space="preserve">ended </w:t>
            </w:r>
            <w:r w:rsidR="00D75B51" w:rsidRPr="009A0D33">
              <w:rPr>
                <w:rFonts w:cs="Arial"/>
                <w:sz w:val="14"/>
                <w:szCs w:val="14"/>
              </w:rPr>
              <w:t xml:space="preserve">31 December </w:t>
            </w:r>
          </w:p>
        </w:tc>
      </w:tr>
      <w:tr w:rsidR="00D416EC" w:rsidRPr="00555055" w14:paraId="4BC32CE5" w14:textId="77777777" w:rsidTr="00933BA7">
        <w:trPr>
          <w:cantSplit/>
        </w:trPr>
        <w:tc>
          <w:tcPr>
            <w:tcW w:w="4182" w:type="dxa"/>
          </w:tcPr>
          <w:p w14:paraId="7BFFD38E" w14:textId="77777777" w:rsidR="00D416EC" w:rsidRPr="009A0D33" w:rsidRDefault="00D416EC" w:rsidP="00D416EC">
            <w:pPr>
              <w:spacing w:line="360" w:lineRule="auto"/>
              <w:jc w:val="thaiDistribute"/>
              <w:rPr>
                <w:rFonts w:cs="Arial"/>
                <w:sz w:val="14"/>
                <w:szCs w:val="14"/>
                <w:u w:val="single"/>
                <w:cs/>
                <w:lang w:val="en-GB"/>
              </w:rPr>
            </w:pPr>
          </w:p>
        </w:tc>
        <w:tc>
          <w:tcPr>
            <w:tcW w:w="1227" w:type="dxa"/>
          </w:tcPr>
          <w:p w14:paraId="2063E87F" w14:textId="1E8579F8" w:rsidR="00D416EC" w:rsidRPr="009A0D33" w:rsidRDefault="00D416EC" w:rsidP="00D416EC">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w:t>
            </w:r>
            <w:r w:rsidR="00C31AC8" w:rsidRPr="009A0D33">
              <w:rPr>
                <w:rFonts w:cs="Arial"/>
                <w:sz w:val="14"/>
                <w:szCs w:val="14"/>
                <w:lang w:val="en-GB"/>
              </w:rPr>
              <w:t>20</w:t>
            </w:r>
          </w:p>
        </w:tc>
        <w:tc>
          <w:tcPr>
            <w:tcW w:w="1192" w:type="dxa"/>
            <w:tcBorders>
              <w:left w:val="nil"/>
            </w:tcBorders>
          </w:tcPr>
          <w:p w14:paraId="33DB17FE" w14:textId="2F98A9E3" w:rsidR="00D416EC" w:rsidRPr="009A0D33" w:rsidRDefault="00D416EC" w:rsidP="00D416EC">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201</w:t>
            </w:r>
            <w:r w:rsidR="00C31AC8" w:rsidRPr="009A0D33">
              <w:rPr>
                <w:rFonts w:cs="Arial"/>
                <w:sz w:val="14"/>
                <w:szCs w:val="14"/>
                <w:lang w:val="en-GB"/>
              </w:rPr>
              <w:t>9</w:t>
            </w:r>
          </w:p>
        </w:tc>
        <w:tc>
          <w:tcPr>
            <w:tcW w:w="1256" w:type="dxa"/>
          </w:tcPr>
          <w:p w14:paraId="77344C87" w14:textId="6307529D" w:rsidR="00D416EC" w:rsidRPr="009A0D33" w:rsidRDefault="00D416EC" w:rsidP="00D416EC">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w:t>
            </w:r>
            <w:r w:rsidR="00C31AC8" w:rsidRPr="009A0D33">
              <w:rPr>
                <w:rFonts w:cs="Arial"/>
                <w:sz w:val="14"/>
                <w:szCs w:val="14"/>
                <w:lang w:val="en-GB"/>
              </w:rPr>
              <w:t>20</w:t>
            </w:r>
          </w:p>
        </w:tc>
        <w:tc>
          <w:tcPr>
            <w:tcW w:w="1222" w:type="dxa"/>
          </w:tcPr>
          <w:p w14:paraId="2C68CE68" w14:textId="38F38B3D" w:rsidR="00D416EC" w:rsidRPr="009A0D33" w:rsidRDefault="00D416EC" w:rsidP="00D416EC">
            <w:pPr>
              <w:pBdr>
                <w:bottom w:val="single" w:sz="4" w:space="0" w:color="auto"/>
                <w:between w:val="single" w:sz="4" w:space="1" w:color="auto"/>
              </w:pBdr>
              <w:tabs>
                <w:tab w:val="left" w:pos="2189"/>
              </w:tabs>
              <w:spacing w:line="360" w:lineRule="auto"/>
              <w:jc w:val="center"/>
              <w:rPr>
                <w:rFonts w:cs="Arial"/>
                <w:sz w:val="14"/>
                <w:szCs w:val="14"/>
                <w:lang w:val="en-GB"/>
              </w:rPr>
            </w:pPr>
            <w:r w:rsidRPr="009A0D33">
              <w:rPr>
                <w:rFonts w:cs="Arial"/>
                <w:sz w:val="14"/>
                <w:szCs w:val="14"/>
                <w:lang w:val="en-GB"/>
              </w:rPr>
              <w:t>201</w:t>
            </w:r>
            <w:r w:rsidR="00C31AC8" w:rsidRPr="009A0D33">
              <w:rPr>
                <w:rFonts w:cs="Arial"/>
                <w:sz w:val="14"/>
                <w:szCs w:val="14"/>
                <w:lang w:val="en-GB"/>
              </w:rPr>
              <w:t>9</w:t>
            </w:r>
          </w:p>
        </w:tc>
      </w:tr>
      <w:tr w:rsidR="00D416EC" w:rsidRPr="00555055" w14:paraId="715431BF" w14:textId="77777777" w:rsidTr="00933BA7">
        <w:tblPrEx>
          <w:tblCellMar>
            <w:left w:w="30" w:type="dxa"/>
            <w:right w:w="30" w:type="dxa"/>
          </w:tblCellMar>
          <w:tblLook w:val="0000" w:firstRow="0" w:lastRow="0" w:firstColumn="0" w:lastColumn="0" w:noHBand="0" w:noVBand="0"/>
        </w:tblPrEx>
        <w:trPr>
          <w:cantSplit/>
        </w:trPr>
        <w:tc>
          <w:tcPr>
            <w:tcW w:w="4182" w:type="dxa"/>
          </w:tcPr>
          <w:p w14:paraId="199E211D" w14:textId="77777777" w:rsidR="00D416EC" w:rsidRPr="009A0D33" w:rsidRDefault="00D416EC" w:rsidP="00D416EC">
            <w:pPr>
              <w:tabs>
                <w:tab w:val="left" w:pos="-259"/>
                <w:tab w:val="left" w:pos="540"/>
              </w:tabs>
              <w:spacing w:line="360" w:lineRule="auto"/>
              <w:ind w:left="354" w:right="223" w:hanging="270"/>
              <w:rPr>
                <w:rFonts w:cs="Arial"/>
                <w:b/>
                <w:bCs/>
                <w:sz w:val="14"/>
                <w:szCs w:val="14"/>
                <w:lang w:val="en-GB"/>
              </w:rPr>
            </w:pPr>
            <w:r w:rsidRPr="009A0D33">
              <w:rPr>
                <w:rFonts w:cs="Arial"/>
                <w:b/>
                <w:bCs/>
                <w:sz w:val="14"/>
                <w:szCs w:val="14"/>
                <w:lang w:val="en-GB"/>
              </w:rPr>
              <w:t xml:space="preserve">Current tax expense  </w:t>
            </w:r>
          </w:p>
        </w:tc>
        <w:tc>
          <w:tcPr>
            <w:tcW w:w="1227" w:type="dxa"/>
            <w:vAlign w:val="bottom"/>
          </w:tcPr>
          <w:p w14:paraId="626919CB"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192" w:type="dxa"/>
            <w:tcBorders>
              <w:left w:val="nil"/>
            </w:tcBorders>
            <w:vAlign w:val="bottom"/>
          </w:tcPr>
          <w:p w14:paraId="750F6CCA"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256" w:type="dxa"/>
            <w:vAlign w:val="bottom"/>
          </w:tcPr>
          <w:p w14:paraId="6BCD7EBC"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c>
          <w:tcPr>
            <w:tcW w:w="1222" w:type="dxa"/>
            <w:vAlign w:val="bottom"/>
          </w:tcPr>
          <w:p w14:paraId="4583EE27" w14:textId="77777777" w:rsidR="00D416EC" w:rsidRPr="009A0D33" w:rsidRDefault="00D416EC" w:rsidP="00D416EC">
            <w:pPr>
              <w:tabs>
                <w:tab w:val="clear" w:pos="680"/>
                <w:tab w:val="clear" w:pos="907"/>
                <w:tab w:val="left" w:pos="284"/>
                <w:tab w:val="left" w:pos="1418"/>
                <w:tab w:val="left" w:pos="1985"/>
                <w:tab w:val="left" w:pos="2189"/>
              </w:tabs>
              <w:spacing w:line="360" w:lineRule="auto"/>
              <w:jc w:val="right"/>
              <w:rPr>
                <w:rFonts w:cs="Arial"/>
                <w:sz w:val="14"/>
                <w:szCs w:val="14"/>
              </w:rPr>
            </w:pPr>
          </w:p>
        </w:tc>
      </w:tr>
      <w:tr w:rsidR="00D36302" w:rsidRPr="00555055" w14:paraId="7F202484" w14:textId="77777777" w:rsidTr="00933BA7">
        <w:tblPrEx>
          <w:tblCellMar>
            <w:left w:w="30" w:type="dxa"/>
            <w:right w:w="30" w:type="dxa"/>
          </w:tblCellMar>
          <w:tblLook w:val="0000" w:firstRow="0" w:lastRow="0" w:firstColumn="0" w:lastColumn="0" w:noHBand="0" w:noVBand="0"/>
        </w:tblPrEx>
        <w:trPr>
          <w:cantSplit/>
        </w:trPr>
        <w:tc>
          <w:tcPr>
            <w:tcW w:w="4182" w:type="dxa"/>
          </w:tcPr>
          <w:p w14:paraId="46055596" w14:textId="77777777" w:rsidR="00D36302" w:rsidRPr="009A0D33" w:rsidRDefault="00D36302" w:rsidP="00D36302">
            <w:pPr>
              <w:tabs>
                <w:tab w:val="left" w:pos="-259"/>
                <w:tab w:val="left" w:pos="540"/>
              </w:tabs>
              <w:spacing w:line="360" w:lineRule="auto"/>
              <w:ind w:left="354" w:right="223" w:hanging="270"/>
              <w:rPr>
                <w:rFonts w:cs="Arial"/>
                <w:sz w:val="14"/>
                <w:szCs w:val="14"/>
                <w:lang w:val="en-GB"/>
              </w:rPr>
            </w:pPr>
            <w:r w:rsidRPr="009A0D33">
              <w:rPr>
                <w:rFonts w:cs="Arial"/>
                <w:sz w:val="14"/>
                <w:szCs w:val="14"/>
                <w:lang w:val="en-GB"/>
              </w:rPr>
              <w:t xml:space="preserve">Current year </w:t>
            </w:r>
          </w:p>
        </w:tc>
        <w:tc>
          <w:tcPr>
            <w:tcW w:w="1227" w:type="dxa"/>
            <w:vAlign w:val="bottom"/>
          </w:tcPr>
          <w:p w14:paraId="55B1363B" w14:textId="288C228B" w:rsidR="00D36302" w:rsidRPr="009A0D33" w:rsidRDefault="00D460EE" w:rsidP="00D363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DF2A1C">
              <w:rPr>
                <w:rFonts w:cs="Arial" w:hint="cs"/>
                <w:sz w:val="14"/>
                <w:szCs w:val="14"/>
              </w:rPr>
              <w:t>34,898</w:t>
            </w:r>
          </w:p>
        </w:tc>
        <w:tc>
          <w:tcPr>
            <w:tcW w:w="1192" w:type="dxa"/>
            <w:tcBorders>
              <w:left w:val="nil"/>
            </w:tcBorders>
            <w:vAlign w:val="bottom"/>
          </w:tcPr>
          <w:p w14:paraId="0A7A4E01" w14:textId="0461C682" w:rsidR="00D36302" w:rsidRPr="009A0D33" w:rsidRDefault="00D36302" w:rsidP="00D36302">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9A0D33">
              <w:rPr>
                <w:rFonts w:cs="Arial"/>
                <w:sz w:val="14"/>
                <w:szCs w:val="14"/>
              </w:rPr>
              <w:t>34,917</w:t>
            </w:r>
          </w:p>
        </w:tc>
        <w:tc>
          <w:tcPr>
            <w:tcW w:w="1256" w:type="dxa"/>
            <w:vAlign w:val="bottom"/>
          </w:tcPr>
          <w:p w14:paraId="110F244E" w14:textId="2D5F15F7" w:rsidR="00D36302" w:rsidRPr="009A0D33" w:rsidRDefault="00D36302" w:rsidP="00D36302">
            <w:pPr>
              <w:pBdr>
                <w:bottom w:val="single" w:sz="4" w:space="1" w:color="auto"/>
              </w:pBdr>
              <w:tabs>
                <w:tab w:val="left" w:pos="1140"/>
                <w:tab w:val="left" w:pos="2189"/>
              </w:tabs>
              <w:spacing w:line="360" w:lineRule="auto"/>
              <w:ind w:left="60" w:right="27"/>
              <w:jc w:val="center"/>
              <w:rPr>
                <w:rFonts w:cs="Arial"/>
                <w:sz w:val="14"/>
                <w:szCs w:val="14"/>
                <w:highlight w:val="green"/>
              </w:rPr>
            </w:pPr>
            <w:r w:rsidRPr="009A0D33">
              <w:rPr>
                <w:rFonts w:cs="Arial"/>
                <w:sz w:val="14"/>
                <w:szCs w:val="14"/>
              </w:rPr>
              <w:t xml:space="preserve">          -</w:t>
            </w:r>
          </w:p>
        </w:tc>
        <w:tc>
          <w:tcPr>
            <w:tcW w:w="1222" w:type="dxa"/>
            <w:vAlign w:val="bottom"/>
          </w:tcPr>
          <w:p w14:paraId="0CF070B2" w14:textId="7EB437E0" w:rsidR="00D36302" w:rsidRPr="009A0D33" w:rsidRDefault="00C02787" w:rsidP="00D36302">
            <w:pPr>
              <w:pBdr>
                <w:bottom w:val="single" w:sz="4" w:space="1" w:color="auto"/>
              </w:pBdr>
              <w:tabs>
                <w:tab w:val="left" w:pos="1140"/>
                <w:tab w:val="left" w:pos="2189"/>
              </w:tabs>
              <w:spacing w:line="360" w:lineRule="auto"/>
              <w:ind w:left="60" w:right="27"/>
              <w:jc w:val="center"/>
              <w:rPr>
                <w:rFonts w:cs="Arial"/>
                <w:sz w:val="14"/>
                <w:szCs w:val="14"/>
              </w:rPr>
            </w:pPr>
            <w:r>
              <w:rPr>
                <w:rFonts w:cs="Arial"/>
                <w:sz w:val="14"/>
                <w:szCs w:val="14"/>
              </w:rPr>
              <w:t xml:space="preserve">    </w:t>
            </w:r>
            <w:r w:rsidRPr="009A0D33">
              <w:rPr>
                <w:rFonts w:cs="Arial"/>
                <w:sz w:val="14"/>
                <w:szCs w:val="14"/>
              </w:rPr>
              <w:t xml:space="preserve">   </w:t>
            </w:r>
            <w:r w:rsidR="00D36302" w:rsidRPr="009A0D33">
              <w:rPr>
                <w:rFonts w:cs="Arial"/>
                <w:sz w:val="14"/>
                <w:szCs w:val="14"/>
              </w:rPr>
              <w:t xml:space="preserve">     -</w:t>
            </w:r>
          </w:p>
        </w:tc>
      </w:tr>
      <w:tr w:rsidR="00C31AC8" w:rsidRPr="00555055" w14:paraId="0913B484" w14:textId="77777777" w:rsidTr="00933BA7">
        <w:tblPrEx>
          <w:tblCellMar>
            <w:left w:w="30" w:type="dxa"/>
            <w:right w:w="30" w:type="dxa"/>
          </w:tblCellMar>
          <w:tblLook w:val="0000" w:firstRow="0" w:lastRow="0" w:firstColumn="0" w:lastColumn="0" w:noHBand="0" w:noVBand="0"/>
        </w:tblPrEx>
        <w:trPr>
          <w:cantSplit/>
        </w:trPr>
        <w:tc>
          <w:tcPr>
            <w:tcW w:w="4182" w:type="dxa"/>
            <w:vAlign w:val="bottom"/>
          </w:tcPr>
          <w:p w14:paraId="0F25E394" w14:textId="77777777" w:rsidR="00C31AC8" w:rsidRPr="009A0D33" w:rsidRDefault="00C31AC8" w:rsidP="00C31AC8">
            <w:pPr>
              <w:tabs>
                <w:tab w:val="left" w:pos="-259"/>
                <w:tab w:val="left" w:pos="540"/>
              </w:tabs>
              <w:spacing w:line="360" w:lineRule="auto"/>
              <w:ind w:left="354" w:right="223" w:hanging="270"/>
              <w:rPr>
                <w:rFonts w:cs="Arial"/>
                <w:sz w:val="14"/>
                <w:szCs w:val="14"/>
                <w:lang w:val="en-GB"/>
              </w:rPr>
            </w:pPr>
          </w:p>
        </w:tc>
        <w:tc>
          <w:tcPr>
            <w:tcW w:w="1227" w:type="dxa"/>
            <w:vAlign w:val="bottom"/>
          </w:tcPr>
          <w:p w14:paraId="3B984F8D"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5D30A332"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vAlign w:val="bottom"/>
          </w:tcPr>
          <w:p w14:paraId="2DF1A03D"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highlight w:val="green"/>
              </w:rPr>
            </w:pPr>
          </w:p>
        </w:tc>
        <w:tc>
          <w:tcPr>
            <w:tcW w:w="1222" w:type="dxa"/>
            <w:vAlign w:val="bottom"/>
          </w:tcPr>
          <w:p w14:paraId="299D0D4B"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C31AC8" w:rsidRPr="00555055" w14:paraId="5D6E018D" w14:textId="77777777" w:rsidTr="00933BA7">
        <w:tblPrEx>
          <w:tblCellMar>
            <w:left w:w="30" w:type="dxa"/>
            <w:right w:w="30" w:type="dxa"/>
          </w:tblCellMar>
          <w:tblLook w:val="0000" w:firstRow="0" w:lastRow="0" w:firstColumn="0" w:lastColumn="0" w:noHBand="0" w:noVBand="0"/>
        </w:tblPrEx>
        <w:trPr>
          <w:cantSplit/>
        </w:trPr>
        <w:tc>
          <w:tcPr>
            <w:tcW w:w="4182" w:type="dxa"/>
          </w:tcPr>
          <w:p w14:paraId="5400DD41" w14:textId="77777777" w:rsidR="00C31AC8" w:rsidRPr="009A0D33" w:rsidRDefault="00C31AC8" w:rsidP="00C31AC8">
            <w:pPr>
              <w:tabs>
                <w:tab w:val="left" w:pos="-259"/>
                <w:tab w:val="left" w:pos="540"/>
              </w:tabs>
              <w:spacing w:line="360" w:lineRule="auto"/>
              <w:ind w:left="354" w:right="223" w:hanging="270"/>
              <w:rPr>
                <w:rFonts w:cs="Arial"/>
                <w:b/>
                <w:bCs/>
                <w:sz w:val="14"/>
                <w:szCs w:val="14"/>
                <w:lang w:val="en-GB"/>
              </w:rPr>
            </w:pPr>
            <w:r w:rsidRPr="009A0D33">
              <w:rPr>
                <w:rFonts w:cs="Arial"/>
                <w:b/>
                <w:bCs/>
                <w:sz w:val="14"/>
                <w:szCs w:val="14"/>
                <w:lang w:val="en-GB"/>
              </w:rPr>
              <w:t xml:space="preserve">Deferred tax expense </w:t>
            </w:r>
          </w:p>
        </w:tc>
        <w:tc>
          <w:tcPr>
            <w:tcW w:w="1227" w:type="dxa"/>
            <w:vAlign w:val="bottom"/>
          </w:tcPr>
          <w:p w14:paraId="4034F462"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4A903169"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vAlign w:val="bottom"/>
          </w:tcPr>
          <w:p w14:paraId="18C472DF"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highlight w:val="green"/>
              </w:rPr>
            </w:pPr>
          </w:p>
        </w:tc>
        <w:tc>
          <w:tcPr>
            <w:tcW w:w="1222" w:type="dxa"/>
            <w:vAlign w:val="bottom"/>
          </w:tcPr>
          <w:p w14:paraId="437793CD"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C31AC8" w:rsidRPr="00555055" w14:paraId="4F9BF20C" w14:textId="77777777" w:rsidTr="00933BA7">
        <w:tblPrEx>
          <w:tblCellMar>
            <w:left w:w="30" w:type="dxa"/>
            <w:right w:w="30" w:type="dxa"/>
          </w:tblCellMar>
          <w:tblLook w:val="0000" w:firstRow="0" w:lastRow="0" w:firstColumn="0" w:lastColumn="0" w:noHBand="0" w:noVBand="0"/>
        </w:tblPrEx>
        <w:trPr>
          <w:cantSplit/>
        </w:trPr>
        <w:tc>
          <w:tcPr>
            <w:tcW w:w="4182" w:type="dxa"/>
          </w:tcPr>
          <w:p w14:paraId="603E7582" w14:textId="77777777" w:rsidR="00C31AC8" w:rsidRPr="009A0D33" w:rsidRDefault="00C31AC8" w:rsidP="00C31AC8">
            <w:pPr>
              <w:tabs>
                <w:tab w:val="left" w:pos="-259"/>
                <w:tab w:val="left" w:pos="540"/>
              </w:tabs>
              <w:spacing w:line="360" w:lineRule="auto"/>
              <w:ind w:left="354" w:right="223" w:hanging="270"/>
              <w:rPr>
                <w:rFonts w:cs="Arial"/>
                <w:sz w:val="14"/>
                <w:szCs w:val="14"/>
                <w:lang w:val="en-GB"/>
              </w:rPr>
            </w:pPr>
            <w:r w:rsidRPr="009A0D33">
              <w:rPr>
                <w:rFonts w:cs="Arial"/>
                <w:sz w:val="14"/>
                <w:szCs w:val="14"/>
                <w:lang w:val="en-GB"/>
              </w:rPr>
              <w:t>Movements in temporary differences</w:t>
            </w:r>
          </w:p>
        </w:tc>
        <w:tc>
          <w:tcPr>
            <w:tcW w:w="1227" w:type="dxa"/>
            <w:vAlign w:val="bottom"/>
          </w:tcPr>
          <w:p w14:paraId="572EDCA8" w14:textId="5F9C12F7" w:rsidR="00C31AC8" w:rsidRPr="009A0D33" w:rsidRDefault="00BA4D1E" w:rsidP="00C31AC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Pr>
                <w:rFonts w:cs="Arial"/>
                <w:sz w:val="14"/>
                <w:szCs w:val="14"/>
              </w:rPr>
              <w:t>(</w:t>
            </w:r>
            <w:r w:rsidRPr="00BA4D1E">
              <w:rPr>
                <w:rFonts w:cs="Arial"/>
                <w:sz w:val="14"/>
                <w:szCs w:val="14"/>
              </w:rPr>
              <w:t>15,635</w:t>
            </w:r>
            <w:r>
              <w:rPr>
                <w:rFonts w:cs="Arial"/>
                <w:sz w:val="14"/>
                <w:szCs w:val="14"/>
              </w:rPr>
              <w:t>)</w:t>
            </w:r>
          </w:p>
        </w:tc>
        <w:tc>
          <w:tcPr>
            <w:tcW w:w="1192" w:type="dxa"/>
            <w:tcBorders>
              <w:left w:val="nil"/>
            </w:tcBorders>
            <w:vAlign w:val="bottom"/>
          </w:tcPr>
          <w:p w14:paraId="3BD41078" w14:textId="14FE29D1" w:rsidR="00C31AC8" w:rsidRPr="009A0D33" w:rsidRDefault="00C31AC8" w:rsidP="00C31AC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9A0D33">
              <w:rPr>
                <w:rFonts w:cs="Arial"/>
                <w:sz w:val="14"/>
                <w:szCs w:val="14"/>
              </w:rPr>
              <w:t>11,284</w:t>
            </w:r>
          </w:p>
        </w:tc>
        <w:tc>
          <w:tcPr>
            <w:tcW w:w="1256" w:type="dxa"/>
            <w:vAlign w:val="bottom"/>
          </w:tcPr>
          <w:p w14:paraId="51889399" w14:textId="5E5D50D8" w:rsidR="00C31AC8" w:rsidRPr="00C02787" w:rsidRDefault="00D368DF" w:rsidP="00C31AC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C02787">
              <w:rPr>
                <w:rFonts w:cs="Browallia New"/>
                <w:sz w:val="14"/>
                <w:szCs w:val="17"/>
              </w:rPr>
              <w:t>(</w:t>
            </w:r>
            <w:r w:rsidR="00971EB9" w:rsidRPr="00C02787">
              <w:rPr>
                <w:rFonts w:cs="Arial"/>
                <w:sz w:val="14"/>
                <w:szCs w:val="14"/>
              </w:rPr>
              <w:t>10,</w:t>
            </w:r>
            <w:r w:rsidR="003F003C">
              <w:rPr>
                <w:rFonts w:cs="Arial"/>
                <w:sz w:val="14"/>
                <w:szCs w:val="14"/>
              </w:rPr>
              <w:t>410</w:t>
            </w:r>
            <w:r w:rsidRPr="00C02787">
              <w:rPr>
                <w:rFonts w:cs="Arial"/>
                <w:sz w:val="14"/>
                <w:szCs w:val="14"/>
              </w:rPr>
              <w:t>)</w:t>
            </w:r>
          </w:p>
        </w:tc>
        <w:tc>
          <w:tcPr>
            <w:tcW w:w="1222" w:type="dxa"/>
            <w:vAlign w:val="bottom"/>
          </w:tcPr>
          <w:p w14:paraId="7F9343C6" w14:textId="6D5BC946" w:rsidR="00C31AC8" w:rsidRPr="009A0D33" w:rsidRDefault="00C31AC8" w:rsidP="00C31AC8">
            <w:pPr>
              <w:pBdr>
                <w:bottom w:val="single" w:sz="4"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9A0D33">
              <w:rPr>
                <w:rFonts w:cs="Arial"/>
                <w:sz w:val="14"/>
                <w:szCs w:val="14"/>
              </w:rPr>
              <w:t>10,532</w:t>
            </w:r>
          </w:p>
        </w:tc>
      </w:tr>
      <w:tr w:rsidR="00C31AC8" w:rsidRPr="00555055" w14:paraId="17301642" w14:textId="77777777" w:rsidTr="00933BA7">
        <w:tblPrEx>
          <w:tblCellMar>
            <w:left w:w="30" w:type="dxa"/>
            <w:right w:w="30" w:type="dxa"/>
          </w:tblCellMar>
          <w:tblLook w:val="0000" w:firstRow="0" w:lastRow="0" w:firstColumn="0" w:lastColumn="0" w:noHBand="0" w:noVBand="0"/>
        </w:tblPrEx>
        <w:trPr>
          <w:cantSplit/>
        </w:trPr>
        <w:tc>
          <w:tcPr>
            <w:tcW w:w="4182" w:type="dxa"/>
            <w:vAlign w:val="bottom"/>
          </w:tcPr>
          <w:p w14:paraId="2CA19E96" w14:textId="77777777" w:rsidR="00C31AC8" w:rsidRPr="009A0D33" w:rsidRDefault="00C31AC8" w:rsidP="00C31AC8">
            <w:pPr>
              <w:tabs>
                <w:tab w:val="left" w:pos="-259"/>
                <w:tab w:val="left" w:pos="540"/>
              </w:tabs>
              <w:spacing w:line="360" w:lineRule="auto"/>
              <w:ind w:left="354" w:right="223" w:hanging="270"/>
              <w:rPr>
                <w:rFonts w:cs="Arial"/>
                <w:sz w:val="14"/>
                <w:szCs w:val="14"/>
                <w:lang w:val="en-GB"/>
              </w:rPr>
            </w:pPr>
          </w:p>
        </w:tc>
        <w:tc>
          <w:tcPr>
            <w:tcW w:w="1227" w:type="dxa"/>
            <w:vAlign w:val="bottom"/>
          </w:tcPr>
          <w:p w14:paraId="4F4DAD5E"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192" w:type="dxa"/>
            <w:tcBorders>
              <w:left w:val="nil"/>
            </w:tcBorders>
            <w:vAlign w:val="bottom"/>
          </w:tcPr>
          <w:p w14:paraId="7200D6EC"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56" w:type="dxa"/>
            <w:vAlign w:val="bottom"/>
          </w:tcPr>
          <w:p w14:paraId="25420B88" w14:textId="77777777" w:rsidR="00C31AC8" w:rsidRPr="00C02787"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c>
          <w:tcPr>
            <w:tcW w:w="1222" w:type="dxa"/>
            <w:vAlign w:val="bottom"/>
          </w:tcPr>
          <w:p w14:paraId="71C1142E" w14:textId="77777777" w:rsidR="00C31AC8" w:rsidRPr="009A0D33" w:rsidRDefault="00C31AC8" w:rsidP="00C31AC8">
            <w:pP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p>
        </w:tc>
      </w:tr>
      <w:tr w:rsidR="00C31AC8" w:rsidRPr="00555055" w14:paraId="123B3058" w14:textId="77777777" w:rsidTr="00933BA7">
        <w:tblPrEx>
          <w:tblCellMar>
            <w:left w:w="30" w:type="dxa"/>
            <w:right w:w="30" w:type="dxa"/>
          </w:tblCellMar>
          <w:tblLook w:val="0000" w:firstRow="0" w:lastRow="0" w:firstColumn="0" w:lastColumn="0" w:noHBand="0" w:noVBand="0"/>
        </w:tblPrEx>
        <w:trPr>
          <w:cantSplit/>
          <w:trHeight w:val="195"/>
        </w:trPr>
        <w:tc>
          <w:tcPr>
            <w:tcW w:w="4182" w:type="dxa"/>
          </w:tcPr>
          <w:p w14:paraId="2AD2AB09" w14:textId="437C0C5C" w:rsidR="00C31AC8" w:rsidRPr="009A0D33" w:rsidRDefault="00C31AC8" w:rsidP="00C31AC8">
            <w:pPr>
              <w:tabs>
                <w:tab w:val="left" w:pos="601"/>
              </w:tabs>
              <w:spacing w:line="360" w:lineRule="auto"/>
              <w:ind w:left="84" w:right="-108"/>
              <w:rPr>
                <w:rFonts w:cs="Arial"/>
                <w:b/>
                <w:bCs/>
                <w:sz w:val="14"/>
                <w:szCs w:val="14"/>
              </w:rPr>
            </w:pPr>
            <w:r w:rsidRPr="009A0D33">
              <w:rPr>
                <w:rFonts w:cs="Arial"/>
                <w:b/>
                <w:bCs/>
                <w:sz w:val="14"/>
                <w:szCs w:val="14"/>
                <w:lang w:val="en-GB"/>
              </w:rPr>
              <w:t>Total income tax expense</w:t>
            </w:r>
            <w:r w:rsidR="007A4B9A">
              <w:rPr>
                <w:rFonts w:cs="Arial"/>
                <w:b/>
                <w:bCs/>
                <w:sz w:val="14"/>
                <w:szCs w:val="14"/>
                <w:lang w:val="en-GB"/>
              </w:rPr>
              <w:t xml:space="preserve"> (</w:t>
            </w:r>
            <w:r w:rsidR="00611548">
              <w:rPr>
                <w:rFonts w:cs="Arial"/>
                <w:b/>
                <w:bCs/>
                <w:sz w:val="14"/>
                <w:szCs w:val="14"/>
                <w:lang w:val="en-GB"/>
              </w:rPr>
              <w:t>r</w:t>
            </w:r>
            <w:r w:rsidR="00EB6F05">
              <w:rPr>
                <w:rFonts w:cs="Arial"/>
                <w:b/>
                <w:bCs/>
                <w:sz w:val="14"/>
                <w:szCs w:val="14"/>
                <w:lang w:val="en-GB"/>
              </w:rPr>
              <w:t>eversal of income tax)</w:t>
            </w:r>
          </w:p>
        </w:tc>
        <w:tc>
          <w:tcPr>
            <w:tcW w:w="1227" w:type="dxa"/>
            <w:vAlign w:val="bottom"/>
          </w:tcPr>
          <w:p w14:paraId="6EF82F90" w14:textId="01907403" w:rsidR="00C31AC8" w:rsidRPr="009A0D33" w:rsidRDefault="00D460EE" w:rsidP="00C31AC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DF2A1C">
              <w:rPr>
                <w:rFonts w:cs="Arial" w:hint="cs"/>
                <w:sz w:val="14"/>
                <w:szCs w:val="14"/>
              </w:rPr>
              <w:t>19,263</w:t>
            </w:r>
          </w:p>
        </w:tc>
        <w:tc>
          <w:tcPr>
            <w:tcW w:w="1192" w:type="dxa"/>
            <w:tcBorders>
              <w:left w:val="nil"/>
            </w:tcBorders>
            <w:vAlign w:val="bottom"/>
          </w:tcPr>
          <w:p w14:paraId="4245A977" w14:textId="3CE9FDB7" w:rsidR="00C31AC8" w:rsidRPr="009A0D33" w:rsidRDefault="00C31AC8" w:rsidP="00C31AC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9A0D33">
              <w:rPr>
                <w:rFonts w:cs="Arial"/>
                <w:sz w:val="14"/>
                <w:szCs w:val="14"/>
              </w:rPr>
              <w:t>46,201</w:t>
            </w:r>
          </w:p>
        </w:tc>
        <w:tc>
          <w:tcPr>
            <w:tcW w:w="1256" w:type="dxa"/>
            <w:vAlign w:val="bottom"/>
          </w:tcPr>
          <w:p w14:paraId="05830157" w14:textId="3CF35785" w:rsidR="00C31AC8" w:rsidRPr="00C02787" w:rsidRDefault="00D368DF" w:rsidP="00C31AC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C02787">
              <w:rPr>
                <w:rFonts w:cs="Arial"/>
                <w:sz w:val="14"/>
                <w:szCs w:val="14"/>
              </w:rPr>
              <w:t>(</w:t>
            </w:r>
            <w:r w:rsidR="003F003C" w:rsidRPr="00C02787">
              <w:rPr>
                <w:rFonts w:cs="Arial"/>
                <w:sz w:val="14"/>
                <w:szCs w:val="14"/>
              </w:rPr>
              <w:t>10,</w:t>
            </w:r>
            <w:r w:rsidR="003F003C">
              <w:rPr>
                <w:rFonts w:cs="Arial"/>
                <w:sz w:val="14"/>
                <w:szCs w:val="14"/>
              </w:rPr>
              <w:t>410</w:t>
            </w:r>
            <w:r w:rsidRPr="00C02787">
              <w:rPr>
                <w:rFonts w:cs="Arial"/>
                <w:sz w:val="14"/>
                <w:szCs w:val="14"/>
              </w:rPr>
              <w:t>)</w:t>
            </w:r>
          </w:p>
        </w:tc>
        <w:tc>
          <w:tcPr>
            <w:tcW w:w="1222" w:type="dxa"/>
            <w:vAlign w:val="bottom"/>
          </w:tcPr>
          <w:p w14:paraId="0DD7288C" w14:textId="01F72920" w:rsidR="00C31AC8" w:rsidRPr="009A0D33" w:rsidRDefault="00C31AC8" w:rsidP="00C31AC8">
            <w:pPr>
              <w:pBdr>
                <w:bottom w:val="single" w:sz="12" w:space="1" w:color="auto"/>
              </w:pBdr>
              <w:tabs>
                <w:tab w:val="clear" w:pos="680"/>
                <w:tab w:val="clear" w:pos="907"/>
                <w:tab w:val="left" w:pos="284"/>
                <w:tab w:val="left" w:pos="1140"/>
                <w:tab w:val="left" w:pos="1418"/>
                <w:tab w:val="left" w:pos="1985"/>
                <w:tab w:val="left" w:pos="2189"/>
              </w:tabs>
              <w:spacing w:line="360" w:lineRule="auto"/>
              <w:ind w:left="60" w:right="27"/>
              <w:jc w:val="right"/>
              <w:rPr>
                <w:rFonts w:cs="Arial"/>
                <w:sz w:val="14"/>
                <w:szCs w:val="14"/>
              </w:rPr>
            </w:pPr>
            <w:r w:rsidRPr="009A0D33">
              <w:rPr>
                <w:rFonts w:cs="Arial"/>
                <w:sz w:val="14"/>
                <w:szCs w:val="14"/>
              </w:rPr>
              <w:t>10,532</w:t>
            </w:r>
          </w:p>
        </w:tc>
      </w:tr>
    </w:tbl>
    <w:p w14:paraId="18488759" w14:textId="3F4E31C2" w:rsidR="004E325B" w:rsidRPr="00555055" w:rsidRDefault="005856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28"/>
        </w:tabs>
        <w:spacing w:line="360" w:lineRule="auto"/>
        <w:rPr>
          <w:rFonts w:cs="Arial"/>
          <w:b/>
          <w:bCs/>
          <w:i/>
          <w:iCs/>
          <w:sz w:val="16"/>
          <w:szCs w:val="16"/>
          <w:lang w:val="en-GB"/>
        </w:rPr>
      </w:pPr>
      <w:r w:rsidRPr="00555055">
        <w:rPr>
          <w:rFonts w:cs="Arial"/>
          <w:b/>
          <w:bCs/>
          <w:i/>
          <w:iCs/>
          <w:sz w:val="16"/>
          <w:szCs w:val="16"/>
          <w:lang w:val="en-GB"/>
        </w:rPr>
        <w:tab/>
      </w:r>
    </w:p>
    <w:p w14:paraId="3CD16B0F" w14:textId="090425B7" w:rsidR="007E46A7" w:rsidRPr="00555055" w:rsidRDefault="007E46A7">
      <w:pPr>
        <w:tabs>
          <w:tab w:val="clear" w:pos="454"/>
          <w:tab w:val="clear" w:pos="680"/>
        </w:tabs>
        <w:spacing w:line="360" w:lineRule="auto"/>
        <w:ind w:left="426"/>
        <w:rPr>
          <w:rFonts w:cs="Arial"/>
          <w:i/>
          <w:iCs/>
          <w:color w:val="0000FF"/>
          <w:sz w:val="19"/>
          <w:szCs w:val="19"/>
        </w:rPr>
      </w:pPr>
      <w:r w:rsidRPr="00555055">
        <w:rPr>
          <w:rFonts w:cs="Arial"/>
          <w:i/>
          <w:iCs/>
          <w:sz w:val="19"/>
          <w:szCs w:val="19"/>
          <w:lang w:val="en-GB"/>
        </w:rPr>
        <w:t>Income tax recogni</w:t>
      </w:r>
      <w:r w:rsidR="000A22A2">
        <w:rPr>
          <w:rFonts w:cs="Arial"/>
          <w:i/>
          <w:iCs/>
          <w:sz w:val="19"/>
          <w:szCs w:val="19"/>
          <w:lang w:val="en-GB"/>
        </w:rPr>
        <w:t>z</w:t>
      </w:r>
      <w:r w:rsidRPr="00555055">
        <w:rPr>
          <w:rFonts w:cs="Arial"/>
          <w:i/>
          <w:iCs/>
          <w:sz w:val="19"/>
          <w:szCs w:val="19"/>
          <w:lang w:val="en-GB"/>
        </w:rPr>
        <w:t>ed in other comprehensive income</w:t>
      </w:r>
    </w:p>
    <w:p w14:paraId="4904F764" w14:textId="77777777" w:rsidR="00F83BC2" w:rsidRPr="0095244F" w:rsidRDefault="00F83BC2" w:rsidP="0095244F">
      <w:pPr>
        <w:tabs>
          <w:tab w:val="clear" w:pos="454"/>
          <w:tab w:val="clear" w:pos="680"/>
        </w:tabs>
        <w:spacing w:line="360" w:lineRule="auto"/>
        <w:ind w:left="426"/>
        <w:jc w:val="thaiDistribute"/>
        <w:rPr>
          <w:rFonts w:cs="Arial"/>
          <w:sz w:val="19"/>
          <w:szCs w:val="19"/>
          <w:lang w:val="en-GB"/>
        </w:rPr>
      </w:pPr>
    </w:p>
    <w:tbl>
      <w:tblPr>
        <w:tblW w:w="9069" w:type="dxa"/>
        <w:tblInd w:w="426" w:type="dxa"/>
        <w:tblLayout w:type="fixed"/>
        <w:tblCellMar>
          <w:left w:w="79" w:type="dxa"/>
          <w:right w:w="79" w:type="dxa"/>
        </w:tblCellMar>
        <w:tblLook w:val="04A0" w:firstRow="1" w:lastRow="0" w:firstColumn="1" w:lastColumn="0" w:noHBand="0" w:noVBand="1"/>
      </w:tblPr>
      <w:tblGrid>
        <w:gridCol w:w="3219"/>
        <w:gridCol w:w="810"/>
        <w:gridCol w:w="180"/>
        <w:gridCol w:w="810"/>
        <w:gridCol w:w="180"/>
        <w:gridCol w:w="810"/>
        <w:gridCol w:w="180"/>
        <w:gridCol w:w="810"/>
        <w:gridCol w:w="180"/>
        <w:gridCol w:w="810"/>
        <w:gridCol w:w="180"/>
        <w:gridCol w:w="900"/>
      </w:tblGrid>
      <w:tr w:rsidR="004A289E" w:rsidRPr="00555055" w14:paraId="1AAA229D" w14:textId="1DF07F10" w:rsidTr="00933BA7">
        <w:trPr>
          <w:cantSplit/>
        </w:trPr>
        <w:tc>
          <w:tcPr>
            <w:tcW w:w="3219" w:type="dxa"/>
          </w:tcPr>
          <w:p w14:paraId="5E93821B"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left w:val="nil"/>
            </w:tcBorders>
          </w:tcPr>
          <w:p w14:paraId="5BF32A49" w14:textId="739D3D2F"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180" w:type="dxa"/>
          </w:tcPr>
          <w:p w14:paraId="1E3D3C55" w14:textId="77777777" w:rsidR="004A289E" w:rsidRPr="00555055" w:rsidRDefault="004A289E" w:rsidP="00A57F69">
            <w:pPr>
              <w:pStyle w:val="acctfourfigures"/>
              <w:tabs>
                <w:tab w:val="left" w:pos="720"/>
              </w:tabs>
              <w:spacing w:line="360" w:lineRule="auto"/>
              <w:ind w:right="11"/>
              <w:jc w:val="right"/>
              <w:rPr>
                <w:rFonts w:ascii="Arial" w:hAnsi="Arial" w:cs="Arial"/>
                <w:sz w:val="16"/>
                <w:szCs w:val="16"/>
              </w:rPr>
            </w:pPr>
          </w:p>
        </w:tc>
        <w:tc>
          <w:tcPr>
            <w:tcW w:w="2880" w:type="dxa"/>
            <w:gridSpan w:val="5"/>
          </w:tcPr>
          <w:p w14:paraId="2E474595" w14:textId="44833458" w:rsidR="004A289E" w:rsidRPr="00555055" w:rsidRDefault="004A289E" w:rsidP="00A57F69">
            <w:pPr>
              <w:pStyle w:val="acctfourfigures"/>
              <w:tabs>
                <w:tab w:val="left" w:pos="720"/>
              </w:tabs>
              <w:spacing w:line="360" w:lineRule="auto"/>
              <w:ind w:right="11"/>
              <w:jc w:val="right"/>
              <w:rPr>
                <w:rFonts w:ascii="Arial" w:hAnsi="Arial" w:cs="Arial"/>
                <w:sz w:val="16"/>
                <w:szCs w:val="16"/>
              </w:rPr>
            </w:pPr>
            <w:r w:rsidRPr="00555055">
              <w:rPr>
                <w:rFonts w:ascii="Arial" w:hAnsi="Arial" w:cs="Arial"/>
                <w:sz w:val="16"/>
                <w:szCs w:val="16"/>
              </w:rPr>
              <w:t>(Unit : Thousand Baht)</w:t>
            </w:r>
          </w:p>
        </w:tc>
      </w:tr>
      <w:tr w:rsidR="00FA46BA" w:rsidRPr="00555055" w14:paraId="0884659F" w14:textId="7F452484" w:rsidTr="00933BA7">
        <w:trPr>
          <w:cantSplit/>
        </w:trPr>
        <w:tc>
          <w:tcPr>
            <w:tcW w:w="3219" w:type="dxa"/>
          </w:tcPr>
          <w:p w14:paraId="0BFEB0B0" w14:textId="77777777" w:rsidR="00FA46BA" w:rsidRPr="00555055" w:rsidRDefault="00FA46BA" w:rsidP="00A57F69">
            <w:pPr>
              <w:spacing w:line="360" w:lineRule="auto"/>
              <w:rPr>
                <w:rFonts w:cs="Arial"/>
                <w:color w:val="008000"/>
                <w:sz w:val="16"/>
                <w:szCs w:val="16"/>
                <w:lang w:val="en-GB" w:bidi="ar-SA"/>
              </w:rPr>
            </w:pPr>
          </w:p>
        </w:tc>
        <w:tc>
          <w:tcPr>
            <w:tcW w:w="5850" w:type="dxa"/>
            <w:gridSpan w:val="11"/>
            <w:tcBorders>
              <w:left w:val="nil"/>
              <w:bottom w:val="single" w:sz="4" w:space="0" w:color="auto"/>
            </w:tcBorders>
          </w:tcPr>
          <w:p w14:paraId="1A96CF6C" w14:textId="2D379F76" w:rsidR="00FA46BA" w:rsidRPr="00555055" w:rsidRDefault="00CA050E" w:rsidP="00FA46BA">
            <w:pPr>
              <w:pStyle w:val="acctfourfigures"/>
              <w:tabs>
                <w:tab w:val="left" w:pos="720"/>
              </w:tabs>
              <w:spacing w:line="360" w:lineRule="auto"/>
              <w:ind w:right="11"/>
              <w:jc w:val="center"/>
              <w:rPr>
                <w:rFonts w:ascii="Arial" w:hAnsi="Arial" w:cs="Arial"/>
                <w:sz w:val="16"/>
                <w:szCs w:val="16"/>
              </w:rPr>
            </w:pPr>
            <w:r>
              <w:rPr>
                <w:rFonts w:ascii="Arial" w:hAnsi="Arial" w:cs="Arial"/>
                <w:sz w:val="16"/>
                <w:szCs w:val="16"/>
              </w:rPr>
              <w:t>2019</w:t>
            </w:r>
          </w:p>
        </w:tc>
      </w:tr>
      <w:tr w:rsidR="004A289E" w:rsidRPr="00555055" w14:paraId="7757EB1A" w14:textId="26A01244" w:rsidTr="00933BA7">
        <w:trPr>
          <w:cantSplit/>
        </w:trPr>
        <w:tc>
          <w:tcPr>
            <w:tcW w:w="3219" w:type="dxa"/>
          </w:tcPr>
          <w:p w14:paraId="5A3B4666" w14:textId="77777777" w:rsidR="004A289E" w:rsidRPr="00555055" w:rsidRDefault="004A289E" w:rsidP="00A57F69">
            <w:pPr>
              <w:spacing w:line="360" w:lineRule="auto"/>
              <w:rPr>
                <w:rFonts w:cs="Arial"/>
                <w:color w:val="008000"/>
                <w:sz w:val="16"/>
                <w:szCs w:val="16"/>
                <w:lang w:val="en-GB" w:bidi="ar-SA"/>
              </w:rPr>
            </w:pPr>
          </w:p>
        </w:tc>
        <w:tc>
          <w:tcPr>
            <w:tcW w:w="2790" w:type="dxa"/>
            <w:gridSpan w:val="5"/>
            <w:tcBorders>
              <w:top w:val="single" w:sz="4" w:space="0" w:color="auto"/>
              <w:left w:val="nil"/>
              <w:bottom w:val="single" w:sz="4" w:space="0" w:color="auto"/>
            </w:tcBorders>
            <w:hideMark/>
          </w:tcPr>
          <w:p w14:paraId="2F089564" w14:textId="1E01E9C4" w:rsidR="004A289E" w:rsidRPr="00555055" w:rsidRDefault="00CA050E" w:rsidP="00A57F69">
            <w:pPr>
              <w:pStyle w:val="acctfourfigures"/>
              <w:tabs>
                <w:tab w:val="left" w:pos="720"/>
              </w:tabs>
              <w:spacing w:line="360" w:lineRule="auto"/>
              <w:ind w:right="11"/>
              <w:jc w:val="center"/>
              <w:rPr>
                <w:rFonts w:ascii="Arial" w:hAnsi="Arial" w:cs="Arial"/>
                <w:sz w:val="16"/>
                <w:szCs w:val="16"/>
              </w:rPr>
            </w:pPr>
            <w:r w:rsidRPr="00555055">
              <w:rPr>
                <w:rFonts w:ascii="Arial" w:hAnsi="Arial" w:cs="Arial"/>
                <w:sz w:val="16"/>
                <w:szCs w:val="16"/>
              </w:rPr>
              <w:t>Consolidated F/S</w:t>
            </w:r>
          </w:p>
        </w:tc>
        <w:tc>
          <w:tcPr>
            <w:tcW w:w="180" w:type="dxa"/>
          </w:tcPr>
          <w:p w14:paraId="354E14F5" w14:textId="77777777" w:rsidR="004A289E" w:rsidRPr="00555055" w:rsidRDefault="004A289E" w:rsidP="00A57F69">
            <w:pPr>
              <w:pStyle w:val="acctfourfigures"/>
              <w:tabs>
                <w:tab w:val="left" w:pos="720"/>
              </w:tabs>
              <w:spacing w:line="360" w:lineRule="auto"/>
              <w:ind w:right="11"/>
              <w:jc w:val="center"/>
              <w:rPr>
                <w:rFonts w:ascii="Arial" w:hAnsi="Arial" w:cs="Arial"/>
                <w:sz w:val="16"/>
                <w:szCs w:val="16"/>
              </w:rPr>
            </w:pPr>
          </w:p>
        </w:tc>
        <w:tc>
          <w:tcPr>
            <w:tcW w:w="2880" w:type="dxa"/>
            <w:gridSpan w:val="5"/>
            <w:tcBorders>
              <w:top w:val="single" w:sz="4" w:space="0" w:color="auto"/>
              <w:bottom w:val="single" w:sz="4" w:space="0" w:color="auto"/>
            </w:tcBorders>
          </w:tcPr>
          <w:p w14:paraId="65E97EBC" w14:textId="1396CF0E" w:rsidR="004A289E" w:rsidRPr="00555055" w:rsidRDefault="00CA050E" w:rsidP="00A57F69">
            <w:pPr>
              <w:pStyle w:val="acctfourfigures"/>
              <w:tabs>
                <w:tab w:val="left" w:pos="720"/>
              </w:tabs>
              <w:spacing w:line="360" w:lineRule="auto"/>
              <w:ind w:right="11"/>
              <w:jc w:val="center"/>
              <w:rPr>
                <w:rFonts w:ascii="Arial" w:hAnsi="Arial" w:cs="Arial"/>
                <w:sz w:val="16"/>
                <w:szCs w:val="16"/>
              </w:rPr>
            </w:pPr>
            <w:r w:rsidRPr="00C31AC8">
              <w:rPr>
                <w:rFonts w:ascii="Arial" w:hAnsi="Arial" w:cs="Arial"/>
                <w:sz w:val="16"/>
                <w:szCs w:val="16"/>
              </w:rPr>
              <w:t>Separate F/S</w:t>
            </w:r>
          </w:p>
        </w:tc>
      </w:tr>
      <w:tr w:rsidR="004A289E" w:rsidRPr="00555055" w14:paraId="49FC6978" w14:textId="49AFEFCD" w:rsidTr="00933BA7">
        <w:trPr>
          <w:cantSplit/>
        </w:trPr>
        <w:tc>
          <w:tcPr>
            <w:tcW w:w="3219" w:type="dxa"/>
          </w:tcPr>
          <w:p w14:paraId="02E3331E" w14:textId="77777777" w:rsidR="004A289E" w:rsidRPr="00555055" w:rsidRDefault="004A289E" w:rsidP="00A57F69">
            <w:pPr>
              <w:spacing w:line="360" w:lineRule="auto"/>
              <w:rPr>
                <w:rFonts w:cs="Arial"/>
                <w:sz w:val="16"/>
                <w:szCs w:val="16"/>
                <w:lang w:val="en-GB" w:bidi="ar-SA"/>
              </w:rPr>
            </w:pPr>
          </w:p>
        </w:tc>
        <w:tc>
          <w:tcPr>
            <w:tcW w:w="810" w:type="dxa"/>
            <w:hideMark/>
          </w:tcPr>
          <w:p w14:paraId="612CC450"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Pr>
          <w:p w14:paraId="0D7416AC"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Pr>
          <w:p w14:paraId="3996744A"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BF81060"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hideMark/>
          </w:tcPr>
          <w:p w14:paraId="569916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c>
          <w:tcPr>
            <w:tcW w:w="180" w:type="dxa"/>
          </w:tcPr>
          <w:p w14:paraId="3FBD7561"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7FE1B226" w14:textId="53380AF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Before</w:t>
            </w:r>
          </w:p>
        </w:tc>
        <w:tc>
          <w:tcPr>
            <w:tcW w:w="180" w:type="dxa"/>
            <w:tcBorders>
              <w:top w:val="single" w:sz="4" w:space="0" w:color="auto"/>
            </w:tcBorders>
          </w:tcPr>
          <w:p w14:paraId="04F51057"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single" w:sz="4" w:space="0" w:color="auto"/>
            </w:tcBorders>
          </w:tcPr>
          <w:p w14:paraId="1C068BA0" w14:textId="28099946"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Borders>
              <w:top w:val="single" w:sz="4" w:space="0" w:color="auto"/>
            </w:tcBorders>
          </w:tcPr>
          <w:p w14:paraId="66934E38"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top w:val="single" w:sz="4" w:space="0" w:color="auto"/>
            </w:tcBorders>
          </w:tcPr>
          <w:p w14:paraId="7D8F6ED3" w14:textId="1349C95B"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Net of</w:t>
            </w:r>
          </w:p>
        </w:tc>
      </w:tr>
      <w:tr w:rsidR="004A289E" w:rsidRPr="00555055" w14:paraId="6915CECD" w14:textId="029B8F50" w:rsidTr="00933BA7">
        <w:trPr>
          <w:cantSplit/>
        </w:trPr>
        <w:tc>
          <w:tcPr>
            <w:tcW w:w="3219" w:type="dxa"/>
          </w:tcPr>
          <w:p w14:paraId="7366FF73" w14:textId="77777777" w:rsidR="004A289E" w:rsidRPr="00555055" w:rsidRDefault="004A289E" w:rsidP="00A57F69">
            <w:pPr>
              <w:spacing w:line="360" w:lineRule="auto"/>
              <w:rPr>
                <w:rFonts w:cs="Arial"/>
                <w:sz w:val="16"/>
                <w:szCs w:val="16"/>
                <w:lang w:val="en-GB" w:bidi="ar-SA"/>
              </w:rPr>
            </w:pPr>
          </w:p>
        </w:tc>
        <w:tc>
          <w:tcPr>
            <w:tcW w:w="810" w:type="dxa"/>
            <w:tcBorders>
              <w:top w:val="nil"/>
              <w:left w:val="nil"/>
              <w:bottom w:val="single" w:sz="4" w:space="0" w:color="auto"/>
              <w:right w:val="nil"/>
            </w:tcBorders>
            <w:hideMark/>
          </w:tcPr>
          <w:p w14:paraId="5162DD5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58D1D7C6"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top w:val="nil"/>
              <w:left w:val="nil"/>
              <w:bottom w:val="single" w:sz="4" w:space="0" w:color="auto"/>
              <w:right w:val="nil"/>
            </w:tcBorders>
            <w:hideMark/>
          </w:tcPr>
          <w:p w14:paraId="054FB53A" w14:textId="35003881" w:rsidR="004A289E" w:rsidRPr="00555055" w:rsidRDefault="000F1295"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w:t>
            </w:r>
            <w:r w:rsidR="004A289E" w:rsidRPr="00555055">
              <w:rPr>
                <w:rFonts w:ascii="Arial" w:hAnsi="Arial" w:cs="Arial"/>
                <w:sz w:val="16"/>
                <w:szCs w:val="16"/>
              </w:rPr>
              <w:t>xpense</w:t>
            </w:r>
          </w:p>
        </w:tc>
        <w:tc>
          <w:tcPr>
            <w:tcW w:w="180" w:type="dxa"/>
          </w:tcPr>
          <w:p w14:paraId="5DE833EE" w14:textId="77777777" w:rsidR="004A289E" w:rsidRPr="00555055" w:rsidRDefault="004A289E" w:rsidP="00A57F69">
            <w:pPr>
              <w:pStyle w:val="acctfourfigures"/>
              <w:spacing w:line="360" w:lineRule="auto"/>
              <w:ind w:left="-79" w:right="-79"/>
              <w:jc w:val="center"/>
              <w:rPr>
                <w:rFonts w:ascii="Arial" w:hAnsi="Arial" w:cs="Arial"/>
                <w:sz w:val="16"/>
                <w:szCs w:val="16"/>
              </w:rPr>
            </w:pPr>
          </w:p>
        </w:tc>
        <w:tc>
          <w:tcPr>
            <w:tcW w:w="810" w:type="dxa"/>
            <w:tcBorders>
              <w:top w:val="nil"/>
              <w:left w:val="nil"/>
              <w:bottom w:val="single" w:sz="4" w:space="0" w:color="auto"/>
            </w:tcBorders>
            <w:hideMark/>
          </w:tcPr>
          <w:p w14:paraId="301D24B4"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38839FB5"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0CE595DC" w14:textId="10BE6102"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tax</w:t>
            </w:r>
          </w:p>
        </w:tc>
        <w:tc>
          <w:tcPr>
            <w:tcW w:w="180" w:type="dxa"/>
          </w:tcPr>
          <w:p w14:paraId="0538A13F"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810" w:type="dxa"/>
            <w:tcBorders>
              <w:bottom w:val="single" w:sz="4" w:space="0" w:color="auto"/>
            </w:tcBorders>
          </w:tcPr>
          <w:p w14:paraId="78C3899E" w14:textId="729C3EFF"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expense</w:t>
            </w:r>
          </w:p>
        </w:tc>
        <w:tc>
          <w:tcPr>
            <w:tcW w:w="180" w:type="dxa"/>
          </w:tcPr>
          <w:p w14:paraId="17DB629E" w14:textId="77777777" w:rsidR="004A289E" w:rsidRPr="00555055" w:rsidRDefault="004A289E" w:rsidP="00A57F69">
            <w:pPr>
              <w:pStyle w:val="acctfourfigures"/>
              <w:tabs>
                <w:tab w:val="left" w:pos="720"/>
              </w:tabs>
              <w:spacing w:line="360" w:lineRule="auto"/>
              <w:ind w:left="-79" w:right="-79"/>
              <w:jc w:val="center"/>
              <w:rPr>
                <w:rFonts w:ascii="Arial" w:hAnsi="Arial" w:cs="Arial"/>
                <w:sz w:val="16"/>
                <w:szCs w:val="16"/>
              </w:rPr>
            </w:pPr>
          </w:p>
        </w:tc>
        <w:tc>
          <w:tcPr>
            <w:tcW w:w="900" w:type="dxa"/>
            <w:tcBorders>
              <w:bottom w:val="single" w:sz="4" w:space="0" w:color="auto"/>
            </w:tcBorders>
          </w:tcPr>
          <w:p w14:paraId="24D5B0E1" w14:textId="14798F7A" w:rsidR="004A289E" w:rsidRPr="00555055" w:rsidRDefault="008419B4" w:rsidP="00A57F69">
            <w:pPr>
              <w:pStyle w:val="acctfourfigures"/>
              <w:tabs>
                <w:tab w:val="left" w:pos="720"/>
              </w:tabs>
              <w:spacing w:line="360" w:lineRule="auto"/>
              <w:ind w:left="-79" w:right="-79"/>
              <w:jc w:val="center"/>
              <w:rPr>
                <w:rFonts w:ascii="Arial" w:hAnsi="Arial" w:cs="Arial"/>
                <w:sz w:val="16"/>
                <w:szCs w:val="16"/>
              </w:rPr>
            </w:pPr>
            <w:r w:rsidRPr="00555055">
              <w:rPr>
                <w:rFonts w:ascii="Arial" w:hAnsi="Arial" w:cs="Arial"/>
                <w:sz w:val="16"/>
                <w:szCs w:val="16"/>
              </w:rPr>
              <w:t>T</w:t>
            </w:r>
            <w:r w:rsidR="004A289E" w:rsidRPr="00555055">
              <w:rPr>
                <w:rFonts w:ascii="Arial" w:hAnsi="Arial" w:cs="Arial"/>
                <w:sz w:val="16"/>
                <w:szCs w:val="16"/>
              </w:rPr>
              <w:t>ax</w:t>
            </w:r>
          </w:p>
        </w:tc>
      </w:tr>
      <w:tr w:rsidR="004A289E" w:rsidRPr="00555055" w14:paraId="35A12551" w14:textId="34EF5FCA" w:rsidTr="00933BA7">
        <w:trPr>
          <w:cantSplit/>
        </w:trPr>
        <w:tc>
          <w:tcPr>
            <w:tcW w:w="3219" w:type="dxa"/>
          </w:tcPr>
          <w:p w14:paraId="04AB7E45" w14:textId="77777777" w:rsidR="004A289E" w:rsidRPr="00555055" w:rsidRDefault="004A289E" w:rsidP="00A57F69">
            <w:pPr>
              <w:spacing w:line="360" w:lineRule="auto"/>
              <w:ind w:left="180" w:hanging="180"/>
              <w:rPr>
                <w:rFonts w:cs="Arial"/>
                <w:sz w:val="16"/>
                <w:szCs w:val="16"/>
                <w:lang w:val="en-GB"/>
              </w:rPr>
            </w:pPr>
          </w:p>
        </w:tc>
        <w:tc>
          <w:tcPr>
            <w:tcW w:w="810" w:type="dxa"/>
            <w:tcBorders>
              <w:top w:val="single" w:sz="4" w:space="0" w:color="auto"/>
              <w:left w:val="nil"/>
              <w:right w:val="nil"/>
            </w:tcBorders>
            <w:vAlign w:val="bottom"/>
          </w:tcPr>
          <w:p w14:paraId="4217D0D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6B3B5A7"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right w:val="nil"/>
            </w:tcBorders>
            <w:vAlign w:val="bottom"/>
          </w:tcPr>
          <w:p w14:paraId="574C9092"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vAlign w:val="bottom"/>
          </w:tcPr>
          <w:p w14:paraId="2F532721" w14:textId="77777777" w:rsidR="004A289E" w:rsidRPr="00555055" w:rsidRDefault="004A289E" w:rsidP="00A57F69">
            <w:pPr>
              <w:pStyle w:val="acctfourfigures"/>
              <w:spacing w:line="360" w:lineRule="auto"/>
              <w:jc w:val="right"/>
              <w:rPr>
                <w:rFonts w:ascii="Arial" w:hAnsi="Arial" w:cs="Arial"/>
                <w:sz w:val="16"/>
                <w:szCs w:val="16"/>
              </w:rPr>
            </w:pPr>
          </w:p>
        </w:tc>
        <w:tc>
          <w:tcPr>
            <w:tcW w:w="810" w:type="dxa"/>
            <w:tcBorders>
              <w:top w:val="single" w:sz="4" w:space="0" w:color="auto"/>
              <w:left w:val="nil"/>
            </w:tcBorders>
            <w:vAlign w:val="bottom"/>
          </w:tcPr>
          <w:p w14:paraId="2410DAA8"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15A47605"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0A2D6FB1"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432A5A73"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tcBorders>
          </w:tcPr>
          <w:p w14:paraId="4ACB128E" w14:textId="688EA3AF"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180" w:type="dxa"/>
          </w:tcPr>
          <w:p w14:paraId="2E02D7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tcBorders>
          </w:tcPr>
          <w:p w14:paraId="5E3A8DC4" w14:textId="77777777" w:rsidR="004A289E" w:rsidRPr="00555055" w:rsidRDefault="004A289E" w:rsidP="00A57F69">
            <w:pPr>
              <w:pStyle w:val="acctfourfigures"/>
              <w:tabs>
                <w:tab w:val="left" w:pos="720"/>
              </w:tabs>
              <w:spacing w:line="360" w:lineRule="auto"/>
              <w:jc w:val="right"/>
              <w:rPr>
                <w:rFonts w:ascii="Arial" w:hAnsi="Arial" w:cs="Arial"/>
                <w:sz w:val="16"/>
                <w:szCs w:val="16"/>
              </w:rPr>
            </w:pPr>
          </w:p>
        </w:tc>
      </w:tr>
      <w:tr w:rsidR="00C31AC8" w:rsidRPr="00555055" w14:paraId="14BF8A05" w14:textId="075D79B0" w:rsidTr="00933BA7">
        <w:trPr>
          <w:cantSplit/>
        </w:trPr>
        <w:tc>
          <w:tcPr>
            <w:tcW w:w="3219" w:type="dxa"/>
            <w:hideMark/>
          </w:tcPr>
          <w:p w14:paraId="02215671" w14:textId="3D36D0B2" w:rsidR="00C31AC8" w:rsidRPr="00555055" w:rsidRDefault="00C31AC8" w:rsidP="00C31AC8">
            <w:pPr>
              <w:spacing w:line="360" w:lineRule="auto"/>
              <w:ind w:left="180" w:hanging="180"/>
              <w:rPr>
                <w:rFonts w:cs="Arial"/>
                <w:sz w:val="16"/>
                <w:szCs w:val="16"/>
              </w:rPr>
            </w:pPr>
            <w:r>
              <w:rPr>
                <w:rFonts w:cs="Arial"/>
                <w:sz w:val="16"/>
                <w:szCs w:val="16"/>
                <w:lang w:val="en-GB"/>
              </w:rPr>
              <w:t>A</w:t>
            </w:r>
            <w:r w:rsidRPr="00555055">
              <w:rPr>
                <w:rFonts w:cs="Arial"/>
                <w:sz w:val="16"/>
                <w:szCs w:val="16"/>
                <w:lang w:val="en-GB"/>
              </w:rPr>
              <w:t xml:space="preserve">ctuarial </w:t>
            </w:r>
            <w:r>
              <w:rPr>
                <w:rFonts w:cs="Arial"/>
                <w:sz w:val="16"/>
                <w:szCs w:val="16"/>
              </w:rPr>
              <w:t>gain</w:t>
            </w:r>
          </w:p>
        </w:tc>
        <w:tc>
          <w:tcPr>
            <w:tcW w:w="810" w:type="dxa"/>
            <w:tcBorders>
              <w:top w:val="nil"/>
              <w:left w:val="nil"/>
              <w:right w:val="nil"/>
            </w:tcBorders>
          </w:tcPr>
          <w:p w14:paraId="53FDE180" w14:textId="0D65314E"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11,332</w:t>
            </w:r>
          </w:p>
        </w:tc>
        <w:tc>
          <w:tcPr>
            <w:tcW w:w="180" w:type="dxa"/>
          </w:tcPr>
          <w:p w14:paraId="4DC0CB09" w14:textId="77777777" w:rsidR="00C31AC8" w:rsidRPr="00CB6F45"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nil"/>
              <w:left w:val="nil"/>
              <w:right w:val="nil"/>
            </w:tcBorders>
          </w:tcPr>
          <w:p w14:paraId="7839F973" w14:textId="59B3B4BC"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(2,266)</w:t>
            </w:r>
          </w:p>
        </w:tc>
        <w:tc>
          <w:tcPr>
            <w:tcW w:w="180" w:type="dxa"/>
          </w:tcPr>
          <w:p w14:paraId="6323A12B" w14:textId="77777777" w:rsidR="00C31AC8" w:rsidRPr="00CB6F45" w:rsidRDefault="00C31AC8" w:rsidP="00C31AC8">
            <w:pPr>
              <w:pStyle w:val="acctfourfigures"/>
              <w:tabs>
                <w:tab w:val="left" w:pos="720"/>
              </w:tabs>
              <w:spacing w:line="360" w:lineRule="auto"/>
              <w:jc w:val="right"/>
              <w:rPr>
                <w:rFonts w:ascii="Arial" w:hAnsi="Arial" w:cs="Arial"/>
                <w:sz w:val="16"/>
                <w:szCs w:val="16"/>
                <w:rtl/>
                <w:cs/>
              </w:rPr>
            </w:pPr>
          </w:p>
        </w:tc>
        <w:tc>
          <w:tcPr>
            <w:tcW w:w="810" w:type="dxa"/>
            <w:tcBorders>
              <w:top w:val="nil"/>
              <w:left w:val="nil"/>
            </w:tcBorders>
          </w:tcPr>
          <w:p w14:paraId="68EADA24" w14:textId="771B83E6"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9,066</w:t>
            </w:r>
          </w:p>
        </w:tc>
        <w:tc>
          <w:tcPr>
            <w:tcW w:w="180" w:type="dxa"/>
          </w:tcPr>
          <w:p w14:paraId="64F1B1E3"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810" w:type="dxa"/>
          </w:tcPr>
          <w:p w14:paraId="22E47276" w14:textId="06A419FC" w:rsidR="00C31AC8" w:rsidRPr="00555055" w:rsidRDefault="00D77E7F" w:rsidP="00C31AC8">
            <w:pPr>
              <w:pStyle w:val="acctfourfigures"/>
              <w:tabs>
                <w:tab w:val="left" w:pos="720"/>
              </w:tabs>
              <w:spacing w:line="360" w:lineRule="auto"/>
              <w:jc w:val="right"/>
              <w:rPr>
                <w:rFonts w:ascii="Arial" w:hAnsi="Arial" w:cs="Arial"/>
                <w:sz w:val="16"/>
                <w:szCs w:val="16"/>
              </w:rPr>
            </w:pPr>
            <w:r w:rsidRPr="00C31AC8">
              <w:rPr>
                <w:rFonts w:ascii="Arial" w:hAnsi="Arial" w:cs="Arial"/>
                <w:sz w:val="16"/>
                <w:szCs w:val="16"/>
              </w:rPr>
              <w:t>5,088</w:t>
            </w:r>
          </w:p>
        </w:tc>
        <w:tc>
          <w:tcPr>
            <w:tcW w:w="180" w:type="dxa"/>
          </w:tcPr>
          <w:p w14:paraId="10EBC0B5"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810" w:type="dxa"/>
          </w:tcPr>
          <w:p w14:paraId="1C916150" w14:textId="7DE69905" w:rsidR="00C31AC8" w:rsidRPr="00555055" w:rsidRDefault="00C31AC8"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w:t>
            </w:r>
            <w:r w:rsidR="00D77E7F" w:rsidRPr="00C31AC8">
              <w:rPr>
                <w:rFonts w:ascii="Arial" w:hAnsi="Arial" w:cs="Arial"/>
                <w:sz w:val="16"/>
                <w:szCs w:val="16"/>
              </w:rPr>
              <w:t>1,018</w:t>
            </w:r>
            <w:r w:rsidRPr="00CB6F45">
              <w:rPr>
                <w:rFonts w:ascii="Arial" w:hAnsi="Arial" w:cs="Arial"/>
                <w:sz w:val="16"/>
                <w:szCs w:val="16"/>
              </w:rPr>
              <w:t>)</w:t>
            </w:r>
          </w:p>
        </w:tc>
        <w:tc>
          <w:tcPr>
            <w:tcW w:w="180" w:type="dxa"/>
          </w:tcPr>
          <w:p w14:paraId="5B788DB7"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900" w:type="dxa"/>
          </w:tcPr>
          <w:p w14:paraId="2812147A" w14:textId="3B331FAF" w:rsidR="00C31AC8" w:rsidRPr="00555055" w:rsidRDefault="00D77E7F" w:rsidP="00C31AC8">
            <w:pPr>
              <w:pStyle w:val="acctfourfigures"/>
              <w:tabs>
                <w:tab w:val="left" w:pos="720"/>
              </w:tabs>
              <w:spacing w:line="360" w:lineRule="auto"/>
              <w:jc w:val="right"/>
              <w:rPr>
                <w:rFonts w:ascii="Arial" w:hAnsi="Arial" w:cs="Arial"/>
                <w:sz w:val="16"/>
                <w:szCs w:val="16"/>
              </w:rPr>
            </w:pPr>
            <w:r w:rsidRPr="00C31AC8">
              <w:rPr>
                <w:rFonts w:ascii="Arial" w:hAnsi="Arial" w:cs="Arial"/>
                <w:sz w:val="16"/>
                <w:szCs w:val="16"/>
              </w:rPr>
              <w:t>4,070</w:t>
            </w:r>
          </w:p>
        </w:tc>
      </w:tr>
      <w:tr w:rsidR="00C31AC8" w:rsidRPr="00555055" w14:paraId="73803EEC" w14:textId="58A8675B" w:rsidTr="00933BA7">
        <w:trPr>
          <w:cantSplit/>
          <w:trHeight w:val="70"/>
        </w:trPr>
        <w:tc>
          <w:tcPr>
            <w:tcW w:w="3219" w:type="dxa"/>
            <w:hideMark/>
          </w:tcPr>
          <w:p w14:paraId="131EADB9" w14:textId="77777777" w:rsidR="00C31AC8" w:rsidRPr="00555055" w:rsidRDefault="00C31AC8" w:rsidP="00C31AC8">
            <w:pPr>
              <w:spacing w:line="360" w:lineRule="auto"/>
              <w:rPr>
                <w:rFonts w:cs="Arial"/>
                <w:b/>
                <w:bCs/>
                <w:sz w:val="16"/>
                <w:szCs w:val="16"/>
                <w:lang w:val="en-GB"/>
              </w:rPr>
            </w:pPr>
            <w:r w:rsidRPr="00555055">
              <w:rPr>
                <w:rFonts w:cs="Arial"/>
                <w:b/>
                <w:bCs/>
                <w:sz w:val="16"/>
                <w:szCs w:val="16"/>
                <w:lang w:val="en-GB"/>
              </w:rPr>
              <w:t>Total</w:t>
            </w:r>
          </w:p>
        </w:tc>
        <w:tc>
          <w:tcPr>
            <w:tcW w:w="810" w:type="dxa"/>
            <w:tcBorders>
              <w:top w:val="single" w:sz="4" w:space="0" w:color="auto"/>
              <w:left w:val="nil"/>
              <w:bottom w:val="single" w:sz="12" w:space="0" w:color="auto"/>
              <w:right w:val="nil"/>
            </w:tcBorders>
          </w:tcPr>
          <w:p w14:paraId="1AFB45C3" w14:textId="1823BD12"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11,332</w:t>
            </w:r>
          </w:p>
        </w:tc>
        <w:tc>
          <w:tcPr>
            <w:tcW w:w="180" w:type="dxa"/>
          </w:tcPr>
          <w:p w14:paraId="34AFFC1E" w14:textId="77777777" w:rsidR="00C31AC8" w:rsidRPr="00CB6F45"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right w:val="nil"/>
            </w:tcBorders>
          </w:tcPr>
          <w:p w14:paraId="5E67E02A" w14:textId="15757AB1"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(2,266)</w:t>
            </w:r>
          </w:p>
        </w:tc>
        <w:tc>
          <w:tcPr>
            <w:tcW w:w="180" w:type="dxa"/>
          </w:tcPr>
          <w:p w14:paraId="520FA038" w14:textId="77777777" w:rsidR="00C31AC8" w:rsidRPr="00CB6F45"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left w:val="nil"/>
              <w:bottom w:val="single" w:sz="12" w:space="0" w:color="auto"/>
            </w:tcBorders>
          </w:tcPr>
          <w:p w14:paraId="3C8272F0" w14:textId="685F7E3C" w:rsidR="00C31AC8" w:rsidRPr="00CB6F45" w:rsidRDefault="00D77E7F"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9,066</w:t>
            </w:r>
          </w:p>
        </w:tc>
        <w:tc>
          <w:tcPr>
            <w:tcW w:w="180" w:type="dxa"/>
          </w:tcPr>
          <w:p w14:paraId="30F43BF7"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1539A67F" w14:textId="1C32F432" w:rsidR="00C31AC8" w:rsidRPr="00555055" w:rsidRDefault="00D77E7F" w:rsidP="00C31AC8">
            <w:pPr>
              <w:pStyle w:val="acctfourfigures"/>
              <w:tabs>
                <w:tab w:val="left" w:pos="720"/>
              </w:tabs>
              <w:spacing w:line="360" w:lineRule="auto"/>
              <w:jc w:val="right"/>
              <w:rPr>
                <w:rFonts w:ascii="Arial" w:hAnsi="Arial" w:cs="Arial"/>
                <w:sz w:val="16"/>
                <w:szCs w:val="16"/>
              </w:rPr>
            </w:pPr>
            <w:r w:rsidRPr="00C31AC8">
              <w:rPr>
                <w:rFonts w:ascii="Arial" w:hAnsi="Arial" w:cs="Arial"/>
                <w:sz w:val="16"/>
                <w:szCs w:val="16"/>
              </w:rPr>
              <w:t>5,088</w:t>
            </w:r>
          </w:p>
        </w:tc>
        <w:tc>
          <w:tcPr>
            <w:tcW w:w="180" w:type="dxa"/>
          </w:tcPr>
          <w:p w14:paraId="767FBE33"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810" w:type="dxa"/>
            <w:tcBorders>
              <w:top w:val="single" w:sz="4" w:space="0" w:color="auto"/>
              <w:bottom w:val="single" w:sz="12" w:space="0" w:color="auto"/>
            </w:tcBorders>
          </w:tcPr>
          <w:p w14:paraId="3FCA8F7E" w14:textId="40485658" w:rsidR="00C31AC8" w:rsidRPr="00555055" w:rsidRDefault="00C31AC8" w:rsidP="00C31AC8">
            <w:pPr>
              <w:pStyle w:val="acctfourfigures"/>
              <w:tabs>
                <w:tab w:val="left" w:pos="720"/>
              </w:tabs>
              <w:spacing w:line="360" w:lineRule="auto"/>
              <w:jc w:val="right"/>
              <w:rPr>
                <w:rFonts w:ascii="Arial" w:hAnsi="Arial" w:cs="Arial"/>
                <w:sz w:val="16"/>
                <w:szCs w:val="16"/>
              </w:rPr>
            </w:pPr>
            <w:r w:rsidRPr="00CB6F45">
              <w:rPr>
                <w:rFonts w:ascii="Arial" w:hAnsi="Arial" w:cs="Arial"/>
                <w:sz w:val="16"/>
                <w:szCs w:val="16"/>
              </w:rPr>
              <w:t>(</w:t>
            </w:r>
            <w:r w:rsidR="00D77E7F" w:rsidRPr="00C31AC8">
              <w:rPr>
                <w:rFonts w:ascii="Arial" w:hAnsi="Arial" w:cs="Arial"/>
                <w:sz w:val="16"/>
                <w:szCs w:val="16"/>
              </w:rPr>
              <w:t>1,018</w:t>
            </w:r>
            <w:r w:rsidRPr="00CB6F45">
              <w:rPr>
                <w:rFonts w:ascii="Arial" w:hAnsi="Arial" w:cs="Arial"/>
                <w:sz w:val="16"/>
                <w:szCs w:val="16"/>
              </w:rPr>
              <w:t>)</w:t>
            </w:r>
          </w:p>
        </w:tc>
        <w:tc>
          <w:tcPr>
            <w:tcW w:w="180" w:type="dxa"/>
          </w:tcPr>
          <w:p w14:paraId="7B173957" w14:textId="77777777" w:rsidR="00C31AC8" w:rsidRPr="00555055" w:rsidRDefault="00C31AC8" w:rsidP="00C31AC8">
            <w:pPr>
              <w:pStyle w:val="acctfourfigures"/>
              <w:tabs>
                <w:tab w:val="left" w:pos="720"/>
              </w:tabs>
              <w:spacing w:line="360" w:lineRule="auto"/>
              <w:jc w:val="right"/>
              <w:rPr>
                <w:rFonts w:ascii="Arial" w:hAnsi="Arial" w:cs="Arial"/>
                <w:sz w:val="16"/>
                <w:szCs w:val="16"/>
              </w:rPr>
            </w:pPr>
          </w:p>
        </w:tc>
        <w:tc>
          <w:tcPr>
            <w:tcW w:w="900" w:type="dxa"/>
            <w:tcBorders>
              <w:top w:val="single" w:sz="4" w:space="0" w:color="auto"/>
              <w:bottom w:val="single" w:sz="12" w:space="0" w:color="auto"/>
            </w:tcBorders>
          </w:tcPr>
          <w:p w14:paraId="4F92027F" w14:textId="59F610BE" w:rsidR="00C31AC8" w:rsidRPr="00555055" w:rsidRDefault="00D77E7F" w:rsidP="00C31AC8">
            <w:pPr>
              <w:pStyle w:val="acctfourfigures"/>
              <w:tabs>
                <w:tab w:val="left" w:pos="720"/>
              </w:tabs>
              <w:spacing w:line="360" w:lineRule="auto"/>
              <w:jc w:val="right"/>
              <w:rPr>
                <w:rFonts w:ascii="Arial" w:hAnsi="Arial" w:cs="Arial"/>
                <w:sz w:val="16"/>
                <w:szCs w:val="16"/>
              </w:rPr>
            </w:pPr>
            <w:r w:rsidRPr="00C31AC8">
              <w:rPr>
                <w:rFonts w:ascii="Arial" w:hAnsi="Arial" w:cs="Arial"/>
                <w:sz w:val="16"/>
                <w:szCs w:val="16"/>
              </w:rPr>
              <w:t>4,070</w:t>
            </w:r>
          </w:p>
        </w:tc>
      </w:tr>
    </w:tbl>
    <w:p w14:paraId="6F4D814C" w14:textId="2DE93025" w:rsidR="00824201" w:rsidRPr="0095244F" w:rsidRDefault="00824201" w:rsidP="0095244F">
      <w:pPr>
        <w:tabs>
          <w:tab w:val="clear" w:pos="454"/>
          <w:tab w:val="clear" w:pos="680"/>
        </w:tabs>
        <w:spacing w:line="360" w:lineRule="auto"/>
        <w:ind w:left="426"/>
        <w:jc w:val="thaiDistribute"/>
        <w:rPr>
          <w:rFonts w:cs="Arial"/>
          <w:sz w:val="19"/>
          <w:szCs w:val="19"/>
          <w:lang w:val="en-GB"/>
        </w:rPr>
      </w:pPr>
    </w:p>
    <w:p w14:paraId="5D4808B3" w14:textId="00603589" w:rsidR="000523BD" w:rsidRDefault="000523BD" w:rsidP="00933BA7">
      <w:pPr>
        <w:tabs>
          <w:tab w:val="clear" w:pos="454"/>
          <w:tab w:val="clear" w:pos="680"/>
        </w:tabs>
        <w:spacing w:line="360" w:lineRule="auto"/>
        <w:ind w:left="426"/>
        <w:jc w:val="thaiDistribute"/>
        <w:rPr>
          <w:rFonts w:cs="Arial"/>
          <w:sz w:val="19"/>
          <w:szCs w:val="19"/>
          <w:lang w:val="en-GB"/>
        </w:rPr>
      </w:pPr>
      <w:r w:rsidRPr="00806C13">
        <w:rPr>
          <w:rFonts w:cs="Arial"/>
          <w:sz w:val="19"/>
          <w:szCs w:val="19"/>
          <w:lang w:val="en-GB"/>
        </w:rPr>
        <w:t>As at 31 December 20</w:t>
      </w:r>
      <w:r w:rsidR="00C31AC8">
        <w:rPr>
          <w:rFonts w:cs="Arial"/>
          <w:sz w:val="19"/>
          <w:szCs w:val="19"/>
          <w:lang w:val="en-GB"/>
        </w:rPr>
        <w:t>20</w:t>
      </w:r>
      <w:r w:rsidR="00752B92">
        <w:rPr>
          <w:rFonts w:cs="Arial"/>
          <w:sz w:val="19"/>
          <w:szCs w:val="19"/>
          <w:lang w:val="en-GB"/>
        </w:rPr>
        <w:t>,</w:t>
      </w:r>
      <w:r w:rsidRPr="00806C13">
        <w:rPr>
          <w:rFonts w:cs="Arial"/>
          <w:sz w:val="19"/>
          <w:szCs w:val="19"/>
          <w:lang w:val="en-GB"/>
        </w:rPr>
        <w:t xml:space="preserve"> the Group ha</w:t>
      </w:r>
      <w:r w:rsidR="00752B92">
        <w:rPr>
          <w:rFonts w:cs="Arial"/>
          <w:sz w:val="19"/>
          <w:szCs w:val="19"/>
          <w:lang w:val="en-GB"/>
        </w:rPr>
        <w:t>s</w:t>
      </w:r>
      <w:r w:rsidRPr="00806C13">
        <w:rPr>
          <w:rFonts w:cs="Arial"/>
          <w:sz w:val="19"/>
          <w:szCs w:val="19"/>
          <w:lang w:val="en-GB"/>
        </w:rPr>
        <w:t xml:space="preserve"> temporary differences from </w:t>
      </w:r>
      <w:r w:rsidR="00752B92">
        <w:rPr>
          <w:rFonts w:cs="Arial"/>
          <w:sz w:val="19"/>
          <w:szCs w:val="19"/>
          <w:lang w:val="en-GB"/>
        </w:rPr>
        <w:t xml:space="preserve">cumulative </w:t>
      </w:r>
      <w:r w:rsidRPr="00806C13">
        <w:rPr>
          <w:rFonts w:cs="Arial"/>
          <w:sz w:val="19"/>
          <w:szCs w:val="19"/>
          <w:lang w:val="en-GB"/>
        </w:rPr>
        <w:t xml:space="preserve">taxable loss carried forward </w:t>
      </w:r>
      <w:r w:rsidR="00752B92">
        <w:rPr>
          <w:rFonts w:cs="Arial"/>
          <w:sz w:val="19"/>
          <w:szCs w:val="19"/>
          <w:lang w:val="en-GB"/>
        </w:rPr>
        <w:t xml:space="preserve">not yet </w:t>
      </w:r>
      <w:r w:rsidRPr="00806C13">
        <w:rPr>
          <w:rFonts w:cs="Arial"/>
          <w:sz w:val="19"/>
          <w:szCs w:val="19"/>
          <w:lang w:val="en-GB"/>
        </w:rPr>
        <w:t>recognized as deferred tax assets in the financial statement tota</w:t>
      </w:r>
      <w:r w:rsidR="0058257A">
        <w:rPr>
          <w:rFonts w:cs="Arial"/>
          <w:sz w:val="19"/>
          <w:szCs w:val="19"/>
          <w:lang w:val="en-GB"/>
        </w:rPr>
        <w:t>l</w:t>
      </w:r>
      <w:r w:rsidRPr="00806C13">
        <w:rPr>
          <w:rFonts w:cs="Arial"/>
          <w:sz w:val="19"/>
          <w:szCs w:val="19"/>
          <w:lang w:val="en-GB"/>
        </w:rPr>
        <w:t xml:space="preserve">ling Baht </w:t>
      </w:r>
      <w:r w:rsidR="00486924" w:rsidRPr="00DF2A1C">
        <w:rPr>
          <w:rFonts w:cs="Arial"/>
          <w:sz w:val="19"/>
          <w:szCs w:val="19"/>
          <w:lang w:val="en-GB"/>
        </w:rPr>
        <w:t>472.93</w:t>
      </w:r>
      <w:r w:rsidRPr="00806C13">
        <w:rPr>
          <w:rFonts w:cs="Arial"/>
          <w:sz w:val="19"/>
          <w:szCs w:val="19"/>
          <w:lang w:val="en-GB"/>
        </w:rPr>
        <w:t xml:space="preserve"> million.</w:t>
      </w:r>
    </w:p>
    <w:p w14:paraId="76CE8B30" w14:textId="49B90474" w:rsidR="00246300" w:rsidRDefault="00246300" w:rsidP="00A57F69">
      <w:pPr>
        <w:tabs>
          <w:tab w:val="clear" w:pos="454"/>
          <w:tab w:val="clear" w:pos="680"/>
        </w:tabs>
        <w:spacing w:line="360" w:lineRule="auto"/>
        <w:ind w:left="426"/>
        <w:jc w:val="thaiDistribute"/>
        <w:rPr>
          <w:rFonts w:cstheme="minorBidi"/>
          <w:sz w:val="19"/>
          <w:szCs w:val="19"/>
          <w:lang w:val="en-GB"/>
        </w:rPr>
      </w:pPr>
    </w:p>
    <w:p w14:paraId="59ECBB25" w14:textId="69D44E95" w:rsidR="007C2A87" w:rsidRDefault="007C2A87" w:rsidP="00A57F69">
      <w:pPr>
        <w:tabs>
          <w:tab w:val="clear" w:pos="454"/>
          <w:tab w:val="clear" w:pos="680"/>
        </w:tabs>
        <w:spacing w:line="360" w:lineRule="auto"/>
        <w:ind w:left="426"/>
        <w:jc w:val="thaiDistribute"/>
        <w:rPr>
          <w:rFonts w:cstheme="minorBidi"/>
          <w:sz w:val="19"/>
          <w:szCs w:val="19"/>
          <w:lang w:val="en-GB"/>
        </w:rPr>
      </w:pPr>
    </w:p>
    <w:p w14:paraId="10D7A9A9" w14:textId="3C9471B7" w:rsidR="007C2A87" w:rsidRDefault="007C2A87" w:rsidP="00A57F69">
      <w:pPr>
        <w:tabs>
          <w:tab w:val="clear" w:pos="454"/>
          <w:tab w:val="clear" w:pos="680"/>
        </w:tabs>
        <w:spacing w:line="360" w:lineRule="auto"/>
        <w:ind w:left="426"/>
        <w:jc w:val="thaiDistribute"/>
        <w:rPr>
          <w:rFonts w:cstheme="minorBidi"/>
          <w:sz w:val="19"/>
          <w:szCs w:val="19"/>
          <w:lang w:val="en-GB"/>
        </w:rPr>
      </w:pPr>
    </w:p>
    <w:p w14:paraId="25DB5199" w14:textId="69D6256F" w:rsidR="007C2A87" w:rsidRDefault="007C2A87" w:rsidP="00A57F69">
      <w:pPr>
        <w:tabs>
          <w:tab w:val="clear" w:pos="454"/>
          <w:tab w:val="clear" w:pos="680"/>
        </w:tabs>
        <w:spacing w:line="360" w:lineRule="auto"/>
        <w:ind w:left="426"/>
        <w:jc w:val="thaiDistribute"/>
        <w:rPr>
          <w:rFonts w:cstheme="minorBidi"/>
          <w:sz w:val="19"/>
          <w:szCs w:val="19"/>
          <w:lang w:val="en-GB"/>
        </w:rPr>
      </w:pPr>
    </w:p>
    <w:p w14:paraId="5766FEC5" w14:textId="2548B78A" w:rsidR="007C2A87" w:rsidRDefault="007C2A87" w:rsidP="00A57F69">
      <w:pPr>
        <w:tabs>
          <w:tab w:val="clear" w:pos="454"/>
          <w:tab w:val="clear" w:pos="680"/>
        </w:tabs>
        <w:spacing w:line="360" w:lineRule="auto"/>
        <w:ind w:left="426"/>
        <w:jc w:val="thaiDistribute"/>
        <w:rPr>
          <w:rFonts w:cstheme="minorBidi"/>
          <w:sz w:val="19"/>
          <w:szCs w:val="19"/>
          <w:lang w:val="en-GB"/>
        </w:rPr>
      </w:pPr>
    </w:p>
    <w:p w14:paraId="449D92D6" w14:textId="3CF65473" w:rsidR="007E46A7" w:rsidRPr="00555055" w:rsidRDefault="007E46A7" w:rsidP="00A57F69">
      <w:pPr>
        <w:tabs>
          <w:tab w:val="clear" w:pos="454"/>
          <w:tab w:val="clear" w:pos="680"/>
        </w:tabs>
        <w:spacing w:line="360" w:lineRule="auto"/>
        <w:ind w:left="426"/>
        <w:jc w:val="thaiDistribute"/>
        <w:rPr>
          <w:rFonts w:cs="Arial"/>
          <w:sz w:val="19"/>
          <w:szCs w:val="19"/>
          <w:lang w:val="en-GB"/>
        </w:rPr>
      </w:pPr>
      <w:r w:rsidRPr="00555055">
        <w:rPr>
          <w:rFonts w:cs="Arial"/>
          <w:sz w:val="19"/>
          <w:szCs w:val="19"/>
          <w:lang w:val="en-GB"/>
        </w:rPr>
        <w:t>Reconciliation of effective tax rate</w:t>
      </w:r>
    </w:p>
    <w:p w14:paraId="6C16E505" w14:textId="77777777" w:rsidR="007E46A7" w:rsidRPr="0095244F" w:rsidRDefault="007E46A7" w:rsidP="0095244F">
      <w:pPr>
        <w:tabs>
          <w:tab w:val="clear" w:pos="454"/>
          <w:tab w:val="clear" w:pos="680"/>
        </w:tabs>
        <w:spacing w:line="360" w:lineRule="auto"/>
        <w:ind w:left="426"/>
        <w:jc w:val="thaiDistribute"/>
        <w:rPr>
          <w:rFonts w:cs="Arial"/>
          <w:sz w:val="19"/>
          <w:szCs w:val="19"/>
          <w:lang w:val="en-GB"/>
        </w:rPr>
      </w:pPr>
    </w:p>
    <w:tbl>
      <w:tblPr>
        <w:tblW w:w="9042" w:type="dxa"/>
        <w:tblInd w:w="426" w:type="dxa"/>
        <w:tblLayout w:type="fixed"/>
        <w:tblLook w:val="01E0" w:firstRow="1" w:lastRow="1" w:firstColumn="1" w:lastColumn="1" w:noHBand="0" w:noVBand="0"/>
      </w:tblPr>
      <w:tblGrid>
        <w:gridCol w:w="3957"/>
        <w:gridCol w:w="1080"/>
        <w:gridCol w:w="236"/>
        <w:gridCol w:w="1042"/>
        <w:gridCol w:w="241"/>
        <w:gridCol w:w="1127"/>
        <w:gridCol w:w="236"/>
        <w:gridCol w:w="1123"/>
      </w:tblGrid>
      <w:tr w:rsidR="00885CC2" w:rsidRPr="00555055" w14:paraId="6F6D1291" w14:textId="77777777" w:rsidTr="00EC797B">
        <w:trPr>
          <w:cantSplit/>
          <w:tblHeader/>
        </w:trPr>
        <w:tc>
          <w:tcPr>
            <w:tcW w:w="3957" w:type="dxa"/>
          </w:tcPr>
          <w:p w14:paraId="455CE362" w14:textId="77777777" w:rsidR="00885CC2" w:rsidRPr="00555055" w:rsidRDefault="00885CC2" w:rsidP="00A57F69">
            <w:pPr>
              <w:spacing w:line="360" w:lineRule="auto"/>
              <w:rPr>
                <w:rFonts w:cs="Arial"/>
                <w:sz w:val="17"/>
                <w:szCs w:val="17"/>
              </w:rPr>
            </w:pPr>
          </w:p>
        </w:tc>
        <w:tc>
          <w:tcPr>
            <w:tcW w:w="5085" w:type="dxa"/>
            <w:gridSpan w:val="7"/>
          </w:tcPr>
          <w:p w14:paraId="178BF61A" w14:textId="77777777" w:rsidR="00885CC2" w:rsidRPr="00555055" w:rsidRDefault="00885CC2" w:rsidP="00A57F69">
            <w:pPr>
              <w:spacing w:line="360" w:lineRule="auto"/>
              <w:jc w:val="right"/>
              <w:rPr>
                <w:rFonts w:cs="Arial"/>
                <w:sz w:val="17"/>
                <w:szCs w:val="17"/>
                <w:lang w:val="en-GB"/>
              </w:rPr>
            </w:pPr>
            <w:r w:rsidRPr="00555055">
              <w:rPr>
                <w:rFonts w:cs="Arial"/>
                <w:sz w:val="17"/>
                <w:szCs w:val="17"/>
              </w:rPr>
              <w:t>(Unit : Thousand Baht)</w:t>
            </w:r>
          </w:p>
        </w:tc>
      </w:tr>
      <w:tr w:rsidR="00885CC2" w:rsidRPr="00555055" w14:paraId="29AC9E3F" w14:textId="77777777" w:rsidTr="00EC797B">
        <w:trPr>
          <w:cantSplit/>
          <w:tblHeader/>
        </w:trPr>
        <w:tc>
          <w:tcPr>
            <w:tcW w:w="3957" w:type="dxa"/>
          </w:tcPr>
          <w:p w14:paraId="466E3DAF" w14:textId="77777777" w:rsidR="00885CC2" w:rsidRPr="00555055" w:rsidRDefault="00885CC2" w:rsidP="00A57F69">
            <w:pPr>
              <w:spacing w:line="360" w:lineRule="auto"/>
              <w:ind w:left="187" w:hanging="187"/>
              <w:rPr>
                <w:rFonts w:cs="Arial"/>
                <w:sz w:val="17"/>
                <w:szCs w:val="17"/>
              </w:rPr>
            </w:pPr>
          </w:p>
        </w:tc>
        <w:tc>
          <w:tcPr>
            <w:tcW w:w="2358" w:type="dxa"/>
            <w:gridSpan w:val="3"/>
            <w:tcBorders>
              <w:bottom w:val="single" w:sz="4" w:space="0" w:color="auto"/>
            </w:tcBorders>
            <w:vAlign w:val="bottom"/>
          </w:tcPr>
          <w:p w14:paraId="0E4149E7"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Consolidated F/S</w:t>
            </w:r>
          </w:p>
        </w:tc>
        <w:tc>
          <w:tcPr>
            <w:tcW w:w="241" w:type="dxa"/>
            <w:vAlign w:val="bottom"/>
          </w:tcPr>
          <w:p w14:paraId="79BCE8E6" w14:textId="77777777" w:rsidR="00885CC2" w:rsidRPr="00555055" w:rsidRDefault="00885CC2" w:rsidP="00A57F69">
            <w:pPr>
              <w:spacing w:line="360" w:lineRule="auto"/>
              <w:ind w:right="-62"/>
              <w:jc w:val="center"/>
              <w:rPr>
                <w:rFonts w:cs="Arial"/>
                <w:sz w:val="17"/>
                <w:szCs w:val="17"/>
              </w:rPr>
            </w:pPr>
          </w:p>
        </w:tc>
        <w:tc>
          <w:tcPr>
            <w:tcW w:w="2486" w:type="dxa"/>
            <w:gridSpan w:val="3"/>
            <w:tcBorders>
              <w:bottom w:val="single" w:sz="4" w:space="0" w:color="auto"/>
            </w:tcBorders>
            <w:vAlign w:val="bottom"/>
          </w:tcPr>
          <w:p w14:paraId="5F3FB26B" w14:textId="77777777" w:rsidR="00885CC2" w:rsidRPr="00555055" w:rsidRDefault="00A436F9" w:rsidP="00A57F69">
            <w:pPr>
              <w:spacing w:line="360" w:lineRule="auto"/>
              <w:ind w:right="-62"/>
              <w:jc w:val="center"/>
              <w:rPr>
                <w:rFonts w:cs="Arial"/>
                <w:sz w:val="17"/>
                <w:szCs w:val="17"/>
              </w:rPr>
            </w:pPr>
            <w:r w:rsidRPr="00555055">
              <w:rPr>
                <w:rFonts w:cs="Arial"/>
                <w:sz w:val="17"/>
                <w:szCs w:val="17"/>
              </w:rPr>
              <w:t>Separate F/S</w:t>
            </w:r>
          </w:p>
        </w:tc>
      </w:tr>
      <w:tr w:rsidR="00885CC2" w:rsidRPr="00555055" w14:paraId="7A3D7A99" w14:textId="77777777" w:rsidTr="00EC797B">
        <w:trPr>
          <w:cantSplit/>
          <w:tblHeader/>
        </w:trPr>
        <w:tc>
          <w:tcPr>
            <w:tcW w:w="3957" w:type="dxa"/>
          </w:tcPr>
          <w:p w14:paraId="5E3F9586" w14:textId="77777777" w:rsidR="00885CC2" w:rsidRPr="00555055" w:rsidRDefault="00885CC2" w:rsidP="00A57F69">
            <w:pPr>
              <w:spacing w:line="360" w:lineRule="auto"/>
              <w:rPr>
                <w:rFonts w:cs="Arial"/>
                <w:sz w:val="17"/>
                <w:szCs w:val="17"/>
              </w:rPr>
            </w:pPr>
          </w:p>
        </w:tc>
        <w:tc>
          <w:tcPr>
            <w:tcW w:w="5085" w:type="dxa"/>
            <w:gridSpan w:val="7"/>
            <w:tcBorders>
              <w:bottom w:val="single" w:sz="4" w:space="0" w:color="auto"/>
            </w:tcBorders>
          </w:tcPr>
          <w:p w14:paraId="48583030" w14:textId="77777777" w:rsidR="00885CC2" w:rsidRPr="00555055" w:rsidRDefault="00885CC2" w:rsidP="00A57F69">
            <w:pPr>
              <w:spacing w:line="360" w:lineRule="auto"/>
              <w:ind w:right="-62"/>
              <w:jc w:val="center"/>
              <w:rPr>
                <w:rFonts w:cs="Arial"/>
                <w:sz w:val="17"/>
                <w:szCs w:val="17"/>
              </w:rPr>
            </w:pPr>
            <w:r w:rsidRPr="00555055">
              <w:rPr>
                <w:rFonts w:cs="Arial"/>
                <w:sz w:val="17"/>
                <w:szCs w:val="17"/>
              </w:rPr>
              <w:t>For the years ended 31 December</w:t>
            </w:r>
          </w:p>
        </w:tc>
      </w:tr>
      <w:tr w:rsidR="00D416EC" w:rsidRPr="00555055" w14:paraId="663E94E1" w14:textId="77777777" w:rsidTr="00EC797B">
        <w:trPr>
          <w:cantSplit/>
          <w:tblHeader/>
        </w:trPr>
        <w:tc>
          <w:tcPr>
            <w:tcW w:w="3957" w:type="dxa"/>
          </w:tcPr>
          <w:p w14:paraId="239545A1" w14:textId="77777777" w:rsidR="00D416EC" w:rsidRPr="00555055" w:rsidRDefault="00D416EC" w:rsidP="00D416EC">
            <w:pPr>
              <w:spacing w:line="360" w:lineRule="auto"/>
              <w:ind w:left="187" w:hanging="187"/>
              <w:rPr>
                <w:rFonts w:cs="Arial"/>
                <w:sz w:val="17"/>
                <w:szCs w:val="17"/>
              </w:rPr>
            </w:pPr>
          </w:p>
        </w:tc>
        <w:tc>
          <w:tcPr>
            <w:tcW w:w="1080" w:type="dxa"/>
            <w:tcBorders>
              <w:bottom w:val="single" w:sz="4" w:space="0" w:color="auto"/>
            </w:tcBorders>
            <w:vAlign w:val="bottom"/>
          </w:tcPr>
          <w:p w14:paraId="309D09AE" w14:textId="6EC6A202" w:rsidR="00D416EC" w:rsidRPr="00A25584" w:rsidRDefault="00D416EC" w:rsidP="00D416EC">
            <w:pPr>
              <w:spacing w:line="360" w:lineRule="auto"/>
              <w:ind w:left="-108" w:right="-108"/>
              <w:jc w:val="center"/>
              <w:rPr>
                <w:rFonts w:cstheme="minorBidi"/>
                <w:sz w:val="17"/>
                <w:szCs w:val="17"/>
              </w:rPr>
            </w:pPr>
            <w:r w:rsidRPr="00555055">
              <w:rPr>
                <w:rFonts w:cs="Arial"/>
                <w:sz w:val="17"/>
                <w:szCs w:val="17"/>
              </w:rPr>
              <w:t>20</w:t>
            </w:r>
            <w:r w:rsidR="00A25584">
              <w:rPr>
                <w:rFonts w:cs="Arial"/>
                <w:sz w:val="17"/>
                <w:szCs w:val="17"/>
              </w:rPr>
              <w:t>20</w:t>
            </w:r>
          </w:p>
        </w:tc>
        <w:tc>
          <w:tcPr>
            <w:tcW w:w="236" w:type="dxa"/>
            <w:tcBorders>
              <w:top w:val="single" w:sz="4" w:space="0" w:color="auto"/>
            </w:tcBorders>
          </w:tcPr>
          <w:p w14:paraId="13892A09"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042" w:type="dxa"/>
            <w:tcBorders>
              <w:bottom w:val="single" w:sz="4" w:space="0" w:color="auto"/>
            </w:tcBorders>
            <w:vAlign w:val="bottom"/>
          </w:tcPr>
          <w:p w14:paraId="101E5C3C" w14:textId="62D42D20"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A25584">
              <w:rPr>
                <w:rFonts w:cs="Arial"/>
                <w:sz w:val="17"/>
                <w:szCs w:val="17"/>
              </w:rPr>
              <w:t>9</w:t>
            </w:r>
          </w:p>
        </w:tc>
        <w:tc>
          <w:tcPr>
            <w:tcW w:w="241" w:type="dxa"/>
          </w:tcPr>
          <w:p w14:paraId="77C52FC7" w14:textId="77777777" w:rsidR="00D416EC" w:rsidRPr="00555055" w:rsidRDefault="00D416EC" w:rsidP="00D416EC">
            <w:pPr>
              <w:spacing w:line="360" w:lineRule="auto"/>
              <w:ind w:left="-108" w:right="-108"/>
              <w:jc w:val="center"/>
              <w:rPr>
                <w:rFonts w:cs="Arial"/>
                <w:sz w:val="17"/>
                <w:szCs w:val="17"/>
              </w:rPr>
            </w:pPr>
          </w:p>
        </w:tc>
        <w:tc>
          <w:tcPr>
            <w:tcW w:w="1127" w:type="dxa"/>
            <w:tcBorders>
              <w:bottom w:val="single" w:sz="4" w:space="0" w:color="auto"/>
            </w:tcBorders>
            <w:vAlign w:val="bottom"/>
          </w:tcPr>
          <w:p w14:paraId="62C6D828" w14:textId="6EBB196F" w:rsidR="00D416EC" w:rsidRPr="00555055" w:rsidRDefault="00D416EC" w:rsidP="00D416EC">
            <w:pPr>
              <w:spacing w:line="360" w:lineRule="auto"/>
              <w:ind w:left="-108" w:right="-108"/>
              <w:jc w:val="center"/>
              <w:rPr>
                <w:rFonts w:cs="Arial"/>
                <w:sz w:val="17"/>
                <w:szCs w:val="17"/>
              </w:rPr>
            </w:pPr>
            <w:r w:rsidRPr="00555055">
              <w:rPr>
                <w:rFonts w:cs="Arial"/>
                <w:sz w:val="17"/>
                <w:szCs w:val="17"/>
              </w:rPr>
              <w:t>20</w:t>
            </w:r>
            <w:r w:rsidR="00A25584">
              <w:rPr>
                <w:rFonts w:cs="Arial"/>
                <w:sz w:val="17"/>
                <w:szCs w:val="17"/>
              </w:rPr>
              <w:t>20</w:t>
            </w:r>
          </w:p>
        </w:tc>
        <w:tc>
          <w:tcPr>
            <w:tcW w:w="236" w:type="dxa"/>
          </w:tcPr>
          <w:p w14:paraId="015F61E8" w14:textId="77777777" w:rsidR="00D416EC" w:rsidRPr="00555055" w:rsidRDefault="00D416EC" w:rsidP="00D416EC">
            <w:pPr>
              <w:pStyle w:val="BodyTextIndent3"/>
              <w:tabs>
                <w:tab w:val="clear" w:pos="454"/>
                <w:tab w:val="clear" w:pos="907"/>
              </w:tabs>
              <w:spacing w:after="0" w:line="360" w:lineRule="auto"/>
              <w:ind w:left="-108" w:right="-108"/>
              <w:jc w:val="center"/>
              <w:rPr>
                <w:rFonts w:cs="Arial"/>
                <w:sz w:val="17"/>
                <w:szCs w:val="17"/>
                <w:lang w:val="en-GB"/>
              </w:rPr>
            </w:pPr>
          </w:p>
        </w:tc>
        <w:tc>
          <w:tcPr>
            <w:tcW w:w="1123" w:type="dxa"/>
            <w:tcBorders>
              <w:bottom w:val="single" w:sz="4" w:space="0" w:color="auto"/>
            </w:tcBorders>
            <w:vAlign w:val="bottom"/>
          </w:tcPr>
          <w:p w14:paraId="433BBFEC" w14:textId="10027932" w:rsidR="00D416EC" w:rsidRPr="00555055" w:rsidRDefault="00D416EC" w:rsidP="00D416EC">
            <w:pPr>
              <w:spacing w:line="360" w:lineRule="auto"/>
              <w:ind w:left="-108" w:right="-108"/>
              <w:jc w:val="center"/>
              <w:rPr>
                <w:rFonts w:cs="Arial"/>
                <w:sz w:val="17"/>
                <w:szCs w:val="17"/>
                <w:lang w:val="en-GB"/>
              </w:rPr>
            </w:pPr>
            <w:r w:rsidRPr="00555055">
              <w:rPr>
                <w:rFonts w:cs="Arial"/>
                <w:sz w:val="17"/>
                <w:szCs w:val="17"/>
              </w:rPr>
              <w:t>201</w:t>
            </w:r>
            <w:r w:rsidR="00A25584">
              <w:rPr>
                <w:rFonts w:cs="Arial"/>
                <w:sz w:val="17"/>
                <w:szCs w:val="17"/>
              </w:rPr>
              <w:t>9</w:t>
            </w:r>
          </w:p>
        </w:tc>
      </w:tr>
      <w:tr w:rsidR="00D416EC" w:rsidRPr="00555055" w14:paraId="7E4CB963" w14:textId="77777777" w:rsidTr="009802D7">
        <w:trPr>
          <w:cantSplit/>
        </w:trPr>
        <w:tc>
          <w:tcPr>
            <w:tcW w:w="3957" w:type="dxa"/>
          </w:tcPr>
          <w:p w14:paraId="09E2605F" w14:textId="77777777" w:rsidR="00D416EC" w:rsidRPr="00555055" w:rsidRDefault="00D416EC" w:rsidP="00D416EC">
            <w:pPr>
              <w:tabs>
                <w:tab w:val="left" w:pos="-259"/>
                <w:tab w:val="left" w:pos="540"/>
              </w:tabs>
              <w:spacing w:line="360" w:lineRule="auto"/>
              <w:ind w:right="223"/>
              <w:rPr>
                <w:rFonts w:cs="Arial"/>
                <w:sz w:val="17"/>
                <w:szCs w:val="17"/>
                <w:u w:val="single"/>
              </w:rPr>
            </w:pPr>
          </w:p>
        </w:tc>
        <w:tc>
          <w:tcPr>
            <w:tcW w:w="1080" w:type="dxa"/>
            <w:vAlign w:val="bottom"/>
          </w:tcPr>
          <w:p w14:paraId="4C97CDD0"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76BF9254"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2E5DA4B1"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41" w:type="dxa"/>
            <w:vAlign w:val="bottom"/>
          </w:tcPr>
          <w:p w14:paraId="5983DDA9" w14:textId="77777777" w:rsidR="00D416EC" w:rsidRPr="00555055" w:rsidRDefault="00D416EC" w:rsidP="00D416EC">
            <w:pPr>
              <w:spacing w:line="360" w:lineRule="auto"/>
              <w:ind w:left="-113" w:right="-28"/>
              <w:jc w:val="right"/>
              <w:rPr>
                <w:rFonts w:cs="Arial"/>
                <w:sz w:val="17"/>
                <w:szCs w:val="17"/>
              </w:rPr>
            </w:pPr>
          </w:p>
        </w:tc>
        <w:tc>
          <w:tcPr>
            <w:tcW w:w="1127" w:type="dxa"/>
            <w:vAlign w:val="bottom"/>
          </w:tcPr>
          <w:p w14:paraId="32DB818D" w14:textId="77777777" w:rsidR="00D416EC" w:rsidRPr="00555055" w:rsidRDefault="00D416EC" w:rsidP="00D416EC">
            <w:pPr>
              <w:tabs>
                <w:tab w:val="clear" w:pos="680"/>
                <w:tab w:val="clear" w:pos="907"/>
                <w:tab w:val="left" w:pos="284"/>
                <w:tab w:val="left" w:pos="1418"/>
                <w:tab w:val="left" w:pos="1985"/>
              </w:tabs>
              <w:spacing w:line="360" w:lineRule="auto"/>
              <w:ind w:right="34"/>
              <w:jc w:val="right"/>
              <w:rPr>
                <w:rFonts w:cs="Arial"/>
                <w:sz w:val="17"/>
                <w:szCs w:val="17"/>
              </w:rPr>
            </w:pPr>
          </w:p>
        </w:tc>
        <w:tc>
          <w:tcPr>
            <w:tcW w:w="236" w:type="dxa"/>
            <w:vAlign w:val="bottom"/>
          </w:tcPr>
          <w:p w14:paraId="2A05B9F1" w14:textId="77777777" w:rsidR="00D416EC" w:rsidRPr="00555055" w:rsidRDefault="00D416EC" w:rsidP="00D416EC">
            <w:pPr>
              <w:spacing w:line="360" w:lineRule="auto"/>
              <w:ind w:left="-113" w:right="-28"/>
              <w:jc w:val="right"/>
              <w:rPr>
                <w:rFonts w:cs="Arial"/>
                <w:sz w:val="17"/>
                <w:szCs w:val="17"/>
              </w:rPr>
            </w:pPr>
          </w:p>
        </w:tc>
        <w:tc>
          <w:tcPr>
            <w:tcW w:w="1123" w:type="dxa"/>
            <w:vAlign w:val="bottom"/>
          </w:tcPr>
          <w:p w14:paraId="38BB2379" w14:textId="77777777" w:rsidR="00D416EC" w:rsidRPr="00555055" w:rsidRDefault="00D416EC" w:rsidP="00D416EC">
            <w:pPr>
              <w:spacing w:line="360" w:lineRule="auto"/>
              <w:ind w:left="-113" w:right="-28"/>
              <w:jc w:val="right"/>
              <w:rPr>
                <w:rFonts w:cs="Arial"/>
                <w:sz w:val="17"/>
                <w:szCs w:val="17"/>
              </w:rPr>
            </w:pPr>
          </w:p>
        </w:tc>
      </w:tr>
      <w:tr w:rsidR="009D08FE" w:rsidRPr="00555055" w14:paraId="012C65F9" w14:textId="77777777" w:rsidTr="00D845DC">
        <w:trPr>
          <w:cantSplit/>
        </w:trPr>
        <w:tc>
          <w:tcPr>
            <w:tcW w:w="3957" w:type="dxa"/>
            <w:vAlign w:val="center"/>
          </w:tcPr>
          <w:p w14:paraId="60710266" w14:textId="58CB21E2" w:rsidR="009D08FE" w:rsidRPr="00555055" w:rsidRDefault="009D08FE" w:rsidP="009D08FE">
            <w:pPr>
              <w:tabs>
                <w:tab w:val="left" w:pos="-259"/>
                <w:tab w:val="left" w:pos="540"/>
              </w:tabs>
              <w:spacing w:line="360" w:lineRule="auto"/>
              <w:ind w:right="223"/>
              <w:rPr>
                <w:rFonts w:cs="Arial"/>
                <w:sz w:val="17"/>
                <w:szCs w:val="17"/>
                <w:lang w:val="en-GB"/>
              </w:rPr>
            </w:pPr>
            <w:r w:rsidRPr="00077041">
              <w:rPr>
                <w:rFonts w:cs="Arial"/>
                <w:sz w:val="17"/>
                <w:szCs w:val="17"/>
                <w:lang w:val="en-GB"/>
              </w:rPr>
              <w:t>Profit (loss) before tax</w:t>
            </w:r>
          </w:p>
        </w:tc>
        <w:tc>
          <w:tcPr>
            <w:tcW w:w="1080" w:type="dxa"/>
            <w:tcBorders>
              <w:bottom w:val="single" w:sz="12" w:space="0" w:color="auto"/>
            </w:tcBorders>
            <w:vAlign w:val="bottom"/>
          </w:tcPr>
          <w:p w14:paraId="6A75F192" w14:textId="3608DF1E" w:rsidR="009D08FE" w:rsidRPr="00555055" w:rsidRDefault="00AF2FEE" w:rsidP="00DF2A1C">
            <w:pPr>
              <w:tabs>
                <w:tab w:val="clear" w:pos="680"/>
                <w:tab w:val="clear" w:pos="907"/>
                <w:tab w:val="left" w:pos="284"/>
                <w:tab w:val="left" w:pos="1418"/>
                <w:tab w:val="left" w:pos="1985"/>
              </w:tabs>
              <w:spacing w:line="360" w:lineRule="auto"/>
              <w:ind w:right="-15"/>
              <w:jc w:val="right"/>
              <w:rPr>
                <w:rFonts w:cs="Arial"/>
                <w:sz w:val="17"/>
                <w:szCs w:val="17"/>
              </w:rPr>
            </w:pPr>
            <w:r w:rsidRPr="00DF2A1C">
              <w:rPr>
                <w:rFonts w:cs="Arial" w:hint="cs"/>
                <w:sz w:val="17"/>
                <w:szCs w:val="17"/>
              </w:rPr>
              <w:t>(37,685)</w:t>
            </w:r>
          </w:p>
        </w:tc>
        <w:tc>
          <w:tcPr>
            <w:tcW w:w="236" w:type="dxa"/>
            <w:vAlign w:val="bottom"/>
          </w:tcPr>
          <w:p w14:paraId="49C16B2B" w14:textId="77777777" w:rsidR="009D08FE" w:rsidRPr="00555055" w:rsidRDefault="009D08FE" w:rsidP="009D08FE">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12" w:space="0" w:color="auto"/>
            </w:tcBorders>
            <w:vAlign w:val="bottom"/>
          </w:tcPr>
          <w:p w14:paraId="1C393780" w14:textId="4847F508" w:rsidR="009D08FE" w:rsidRPr="00555055" w:rsidRDefault="009D08FE" w:rsidP="009D08FE">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132,012</w:t>
            </w:r>
          </w:p>
        </w:tc>
        <w:tc>
          <w:tcPr>
            <w:tcW w:w="241" w:type="dxa"/>
            <w:vAlign w:val="bottom"/>
          </w:tcPr>
          <w:p w14:paraId="5A12EC09" w14:textId="77777777" w:rsidR="009D08FE" w:rsidRPr="00555055" w:rsidRDefault="009D08FE" w:rsidP="009D08FE">
            <w:pPr>
              <w:spacing w:line="360" w:lineRule="auto"/>
              <w:ind w:left="-113" w:right="-28"/>
              <w:jc w:val="right"/>
              <w:rPr>
                <w:rFonts w:cs="Arial"/>
                <w:sz w:val="17"/>
                <w:szCs w:val="17"/>
              </w:rPr>
            </w:pPr>
          </w:p>
        </w:tc>
        <w:tc>
          <w:tcPr>
            <w:tcW w:w="1127" w:type="dxa"/>
            <w:tcBorders>
              <w:bottom w:val="single" w:sz="12" w:space="0" w:color="auto"/>
            </w:tcBorders>
          </w:tcPr>
          <w:p w14:paraId="22F5FA80" w14:textId="321DC6A6" w:rsidR="009D08FE" w:rsidRPr="00A110C6" w:rsidRDefault="0064163B" w:rsidP="004062D7">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33,207</w:t>
            </w:r>
          </w:p>
        </w:tc>
        <w:tc>
          <w:tcPr>
            <w:tcW w:w="236" w:type="dxa"/>
            <w:vAlign w:val="bottom"/>
          </w:tcPr>
          <w:p w14:paraId="5197C32F" w14:textId="77777777" w:rsidR="009D08FE" w:rsidRPr="00555055" w:rsidRDefault="009D08FE" w:rsidP="009D08FE">
            <w:pPr>
              <w:spacing w:line="360" w:lineRule="auto"/>
              <w:ind w:left="-113" w:right="-28"/>
              <w:jc w:val="right"/>
              <w:rPr>
                <w:rFonts w:cs="Arial"/>
                <w:sz w:val="17"/>
                <w:szCs w:val="17"/>
              </w:rPr>
            </w:pPr>
          </w:p>
        </w:tc>
        <w:tc>
          <w:tcPr>
            <w:tcW w:w="1123" w:type="dxa"/>
            <w:tcBorders>
              <w:bottom w:val="single" w:sz="12" w:space="0" w:color="auto"/>
            </w:tcBorders>
          </w:tcPr>
          <w:p w14:paraId="4627D53D" w14:textId="377B5F7E" w:rsidR="009D08FE" w:rsidRPr="00555055" w:rsidRDefault="009D08FE" w:rsidP="009D08FE">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100,188</w:t>
            </w:r>
          </w:p>
        </w:tc>
      </w:tr>
      <w:tr w:rsidR="009D08FE" w:rsidRPr="00555055" w14:paraId="510DA5B0" w14:textId="77777777" w:rsidTr="00D845DC">
        <w:trPr>
          <w:cantSplit/>
        </w:trPr>
        <w:tc>
          <w:tcPr>
            <w:tcW w:w="3957" w:type="dxa"/>
            <w:vAlign w:val="center"/>
          </w:tcPr>
          <w:p w14:paraId="04B0BE3C" w14:textId="3C9FA003" w:rsidR="009D08FE" w:rsidRPr="00555055" w:rsidRDefault="009D08FE" w:rsidP="009D08FE">
            <w:pPr>
              <w:tabs>
                <w:tab w:val="left" w:pos="-259"/>
                <w:tab w:val="left" w:pos="540"/>
              </w:tabs>
              <w:spacing w:line="360" w:lineRule="auto"/>
              <w:ind w:right="223"/>
              <w:rPr>
                <w:rFonts w:cs="Arial"/>
                <w:sz w:val="17"/>
                <w:szCs w:val="17"/>
                <w:lang w:val="en-GB"/>
              </w:rPr>
            </w:pPr>
            <w:r w:rsidRPr="00007A58">
              <w:rPr>
                <w:rFonts w:cs="Arial"/>
                <w:sz w:val="17"/>
                <w:szCs w:val="17"/>
              </w:rPr>
              <w:t>Applicable tax rate (%)</w:t>
            </w:r>
          </w:p>
        </w:tc>
        <w:tc>
          <w:tcPr>
            <w:tcW w:w="1080" w:type="dxa"/>
            <w:tcBorders>
              <w:top w:val="single" w:sz="12" w:space="0" w:color="auto"/>
            </w:tcBorders>
          </w:tcPr>
          <w:p w14:paraId="0B7EB8B3" w14:textId="0D644171" w:rsidR="009D08FE" w:rsidRPr="00555055" w:rsidRDefault="00AF2FEE" w:rsidP="00DF2A1C">
            <w:pPr>
              <w:tabs>
                <w:tab w:val="clear" w:pos="680"/>
                <w:tab w:val="clear" w:pos="907"/>
                <w:tab w:val="left" w:pos="284"/>
                <w:tab w:val="left" w:pos="1418"/>
                <w:tab w:val="left" w:pos="1985"/>
              </w:tabs>
              <w:spacing w:line="360" w:lineRule="auto"/>
              <w:ind w:right="-15"/>
              <w:jc w:val="right"/>
              <w:rPr>
                <w:rFonts w:cs="Arial"/>
                <w:sz w:val="17"/>
                <w:szCs w:val="17"/>
              </w:rPr>
            </w:pPr>
            <w:r w:rsidRPr="00DF2A1C">
              <w:rPr>
                <w:rFonts w:cs="Arial" w:hint="cs"/>
                <w:sz w:val="17"/>
                <w:szCs w:val="17"/>
              </w:rPr>
              <w:t>20</w:t>
            </w:r>
            <w:r w:rsidRPr="00DF2A1C">
              <w:rPr>
                <w:rFonts w:cs="Arial" w:hint="cs"/>
                <w:sz w:val="17"/>
                <w:szCs w:val="17"/>
                <w:cs/>
              </w:rPr>
              <w:t>%</w:t>
            </w:r>
          </w:p>
        </w:tc>
        <w:tc>
          <w:tcPr>
            <w:tcW w:w="236" w:type="dxa"/>
            <w:vAlign w:val="bottom"/>
          </w:tcPr>
          <w:p w14:paraId="178067A6" w14:textId="77777777" w:rsidR="009D08FE" w:rsidRPr="00555055" w:rsidRDefault="009D08FE" w:rsidP="009D08FE">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tcPr>
          <w:p w14:paraId="3414FCC2" w14:textId="315D9F32" w:rsidR="009D08FE" w:rsidRPr="00555055" w:rsidRDefault="009D08FE" w:rsidP="009D08FE">
            <w:pPr>
              <w:tabs>
                <w:tab w:val="clear" w:pos="680"/>
                <w:tab w:val="clear" w:pos="907"/>
                <w:tab w:val="left" w:pos="284"/>
                <w:tab w:val="left" w:pos="1418"/>
                <w:tab w:val="left" w:pos="1985"/>
              </w:tabs>
              <w:spacing w:line="360" w:lineRule="auto"/>
              <w:ind w:right="-15"/>
              <w:jc w:val="right"/>
              <w:rPr>
                <w:rFonts w:cs="Arial"/>
                <w:sz w:val="17"/>
                <w:szCs w:val="17"/>
              </w:rPr>
            </w:pPr>
            <w:r w:rsidRPr="00555055">
              <w:rPr>
                <w:rFonts w:cs="Arial"/>
                <w:sz w:val="17"/>
                <w:szCs w:val="17"/>
              </w:rPr>
              <w:t>20</w:t>
            </w:r>
            <w:r>
              <w:rPr>
                <w:sz w:val="17"/>
                <w:szCs w:val="17"/>
              </w:rPr>
              <w:t>%</w:t>
            </w:r>
          </w:p>
        </w:tc>
        <w:tc>
          <w:tcPr>
            <w:tcW w:w="241" w:type="dxa"/>
            <w:vAlign w:val="bottom"/>
          </w:tcPr>
          <w:p w14:paraId="243173D2" w14:textId="77777777" w:rsidR="009D08FE" w:rsidRPr="00555055" w:rsidRDefault="009D08FE" w:rsidP="009D08FE">
            <w:pPr>
              <w:spacing w:line="360" w:lineRule="auto"/>
              <w:ind w:left="-113" w:right="-28"/>
              <w:jc w:val="right"/>
              <w:rPr>
                <w:rFonts w:cs="Arial"/>
                <w:sz w:val="17"/>
                <w:szCs w:val="17"/>
              </w:rPr>
            </w:pPr>
          </w:p>
        </w:tc>
        <w:tc>
          <w:tcPr>
            <w:tcW w:w="1127" w:type="dxa"/>
            <w:tcBorders>
              <w:top w:val="single" w:sz="12" w:space="0" w:color="auto"/>
            </w:tcBorders>
          </w:tcPr>
          <w:p w14:paraId="183514DC" w14:textId="2C4F3292" w:rsidR="009D08FE" w:rsidRPr="00A110C6" w:rsidRDefault="0064163B" w:rsidP="004062D7">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20%</w:t>
            </w:r>
          </w:p>
        </w:tc>
        <w:tc>
          <w:tcPr>
            <w:tcW w:w="236" w:type="dxa"/>
            <w:vAlign w:val="bottom"/>
          </w:tcPr>
          <w:p w14:paraId="476E0008" w14:textId="77777777" w:rsidR="009D08FE" w:rsidRPr="00555055" w:rsidRDefault="009D08FE" w:rsidP="009D08FE">
            <w:pPr>
              <w:spacing w:line="360" w:lineRule="auto"/>
              <w:ind w:left="-113" w:right="-28"/>
              <w:jc w:val="right"/>
              <w:rPr>
                <w:rFonts w:cs="Arial"/>
                <w:sz w:val="17"/>
                <w:szCs w:val="17"/>
              </w:rPr>
            </w:pPr>
          </w:p>
        </w:tc>
        <w:tc>
          <w:tcPr>
            <w:tcW w:w="1123" w:type="dxa"/>
            <w:tcBorders>
              <w:top w:val="single" w:sz="12" w:space="0" w:color="auto"/>
            </w:tcBorders>
          </w:tcPr>
          <w:p w14:paraId="62041104" w14:textId="2E4902EB" w:rsidR="009D08FE" w:rsidRPr="00555055" w:rsidRDefault="009D08FE" w:rsidP="009D08FE">
            <w:pPr>
              <w:tabs>
                <w:tab w:val="clear" w:pos="680"/>
                <w:tab w:val="clear" w:pos="907"/>
                <w:tab w:val="left" w:pos="284"/>
                <w:tab w:val="left" w:pos="1418"/>
                <w:tab w:val="left" w:pos="1985"/>
              </w:tabs>
              <w:spacing w:line="360" w:lineRule="auto"/>
              <w:jc w:val="right"/>
              <w:rPr>
                <w:rFonts w:cs="Arial"/>
                <w:sz w:val="17"/>
                <w:szCs w:val="17"/>
              </w:rPr>
            </w:pPr>
            <w:r w:rsidRPr="00555055">
              <w:rPr>
                <w:rFonts w:cs="Arial"/>
                <w:sz w:val="17"/>
                <w:szCs w:val="17"/>
              </w:rPr>
              <w:t>20</w:t>
            </w:r>
            <w:r>
              <w:rPr>
                <w:sz w:val="17"/>
                <w:szCs w:val="17"/>
              </w:rPr>
              <w:t>%</w:t>
            </w:r>
          </w:p>
        </w:tc>
      </w:tr>
      <w:tr w:rsidR="009D08FE" w:rsidRPr="00555055" w14:paraId="04EE345A" w14:textId="77777777" w:rsidTr="00806C13">
        <w:trPr>
          <w:cantSplit/>
        </w:trPr>
        <w:tc>
          <w:tcPr>
            <w:tcW w:w="3957" w:type="dxa"/>
            <w:vAlign w:val="center"/>
          </w:tcPr>
          <w:p w14:paraId="1392BF42" w14:textId="3B312493" w:rsidR="009D08FE" w:rsidRPr="00555055" w:rsidRDefault="009D08FE" w:rsidP="009D08FE">
            <w:pPr>
              <w:tabs>
                <w:tab w:val="left" w:pos="-259"/>
                <w:tab w:val="left" w:pos="540"/>
              </w:tabs>
              <w:spacing w:line="360" w:lineRule="auto"/>
              <w:ind w:right="223"/>
              <w:rPr>
                <w:rFonts w:cs="Arial"/>
                <w:sz w:val="17"/>
                <w:szCs w:val="17"/>
                <w:lang w:val="en-GB"/>
              </w:rPr>
            </w:pPr>
            <w:r w:rsidRPr="00007A58">
              <w:rPr>
                <w:rFonts w:cs="Arial"/>
                <w:sz w:val="17"/>
                <w:szCs w:val="17"/>
              </w:rPr>
              <w:t>Tax multiplied by applicable tax rate</w:t>
            </w:r>
          </w:p>
        </w:tc>
        <w:tc>
          <w:tcPr>
            <w:tcW w:w="1080" w:type="dxa"/>
          </w:tcPr>
          <w:p w14:paraId="7FBFF74D" w14:textId="00CDF36D" w:rsidR="009D08FE" w:rsidRPr="00DF2A1C" w:rsidRDefault="00024A07" w:rsidP="00DF2A1C">
            <w:pPr>
              <w:tabs>
                <w:tab w:val="clear" w:pos="680"/>
                <w:tab w:val="clear" w:pos="907"/>
                <w:tab w:val="left" w:pos="284"/>
                <w:tab w:val="left" w:pos="1418"/>
                <w:tab w:val="left" w:pos="1985"/>
              </w:tabs>
              <w:spacing w:line="360" w:lineRule="auto"/>
              <w:ind w:right="-15"/>
              <w:jc w:val="right"/>
              <w:rPr>
                <w:rFonts w:cs="Arial"/>
                <w:sz w:val="17"/>
                <w:szCs w:val="17"/>
              </w:rPr>
            </w:pPr>
            <w:r w:rsidRPr="00024A07">
              <w:rPr>
                <w:rFonts w:cs="Arial"/>
                <w:sz w:val="17"/>
                <w:szCs w:val="17"/>
              </w:rPr>
              <w:t>(7,537)</w:t>
            </w:r>
          </w:p>
        </w:tc>
        <w:tc>
          <w:tcPr>
            <w:tcW w:w="236" w:type="dxa"/>
            <w:vAlign w:val="bottom"/>
          </w:tcPr>
          <w:p w14:paraId="027F4B40" w14:textId="77777777" w:rsidR="009D08FE" w:rsidRPr="00555055" w:rsidRDefault="009D08FE" w:rsidP="009D08FE">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6876768B" w14:textId="7832095C" w:rsidR="009D08FE" w:rsidRPr="00555055" w:rsidRDefault="009D08FE" w:rsidP="009D08FE">
            <w:pPr>
              <w:tabs>
                <w:tab w:val="clear" w:pos="680"/>
                <w:tab w:val="clear" w:pos="907"/>
                <w:tab w:val="left" w:pos="284"/>
                <w:tab w:val="left" w:pos="1418"/>
                <w:tab w:val="left" w:pos="1985"/>
              </w:tabs>
              <w:spacing w:line="360" w:lineRule="auto"/>
              <w:ind w:right="-15"/>
              <w:jc w:val="right"/>
              <w:rPr>
                <w:rFonts w:cs="Arial"/>
                <w:sz w:val="17"/>
                <w:szCs w:val="17"/>
              </w:rPr>
            </w:pPr>
            <w:r w:rsidRPr="00CB6F45">
              <w:rPr>
                <w:rFonts w:cs="Arial"/>
                <w:sz w:val="17"/>
                <w:szCs w:val="17"/>
              </w:rPr>
              <w:t>26,402</w:t>
            </w:r>
          </w:p>
        </w:tc>
        <w:tc>
          <w:tcPr>
            <w:tcW w:w="241" w:type="dxa"/>
            <w:vAlign w:val="bottom"/>
          </w:tcPr>
          <w:p w14:paraId="23AE975B" w14:textId="77777777" w:rsidR="009D08FE" w:rsidRPr="00555055" w:rsidRDefault="009D08FE" w:rsidP="009D08FE">
            <w:pPr>
              <w:spacing w:line="360" w:lineRule="auto"/>
              <w:ind w:left="-113" w:right="-28"/>
              <w:jc w:val="right"/>
              <w:rPr>
                <w:rFonts w:cs="Arial"/>
                <w:sz w:val="17"/>
                <w:szCs w:val="17"/>
              </w:rPr>
            </w:pPr>
          </w:p>
        </w:tc>
        <w:tc>
          <w:tcPr>
            <w:tcW w:w="1127" w:type="dxa"/>
          </w:tcPr>
          <w:p w14:paraId="7BF134E7" w14:textId="4C3F3734" w:rsidR="009D08FE" w:rsidRPr="00A110C6" w:rsidRDefault="0064163B" w:rsidP="004062D7">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6,641</w:t>
            </w:r>
          </w:p>
        </w:tc>
        <w:tc>
          <w:tcPr>
            <w:tcW w:w="236" w:type="dxa"/>
            <w:vAlign w:val="bottom"/>
          </w:tcPr>
          <w:p w14:paraId="6F87809E" w14:textId="77777777" w:rsidR="009D08FE" w:rsidRPr="00555055" w:rsidRDefault="009D08FE" w:rsidP="009D08FE">
            <w:pPr>
              <w:spacing w:line="360" w:lineRule="auto"/>
              <w:ind w:left="-113" w:right="-28"/>
              <w:jc w:val="right"/>
              <w:rPr>
                <w:rFonts w:cs="Arial"/>
                <w:sz w:val="17"/>
                <w:szCs w:val="17"/>
              </w:rPr>
            </w:pPr>
          </w:p>
        </w:tc>
        <w:tc>
          <w:tcPr>
            <w:tcW w:w="1123" w:type="dxa"/>
          </w:tcPr>
          <w:p w14:paraId="3C5E3398" w14:textId="5A3F63E4" w:rsidR="009D08FE" w:rsidRPr="00555055" w:rsidRDefault="009D08FE" w:rsidP="009D08FE">
            <w:pPr>
              <w:tabs>
                <w:tab w:val="clear" w:pos="680"/>
                <w:tab w:val="clear" w:pos="907"/>
                <w:tab w:val="left" w:pos="284"/>
                <w:tab w:val="left" w:pos="1418"/>
                <w:tab w:val="left" w:pos="1985"/>
              </w:tabs>
              <w:spacing w:line="360" w:lineRule="auto"/>
              <w:jc w:val="right"/>
              <w:rPr>
                <w:rFonts w:cs="Arial"/>
                <w:sz w:val="17"/>
                <w:szCs w:val="17"/>
              </w:rPr>
            </w:pPr>
            <w:r w:rsidRPr="00CB6F45">
              <w:rPr>
                <w:rFonts w:cs="Arial"/>
                <w:sz w:val="17"/>
                <w:szCs w:val="17"/>
              </w:rPr>
              <w:t>20,037</w:t>
            </w:r>
          </w:p>
        </w:tc>
      </w:tr>
      <w:tr w:rsidR="009D08FE" w:rsidRPr="00555055" w14:paraId="162FE757" w14:textId="77777777" w:rsidTr="009802D7">
        <w:trPr>
          <w:cantSplit/>
        </w:trPr>
        <w:tc>
          <w:tcPr>
            <w:tcW w:w="3957" w:type="dxa"/>
            <w:vAlign w:val="center"/>
          </w:tcPr>
          <w:p w14:paraId="74629BB4" w14:textId="64E35FEE" w:rsidR="009D08FE" w:rsidRPr="007F65B0" w:rsidRDefault="009D08FE" w:rsidP="009D08FE">
            <w:pPr>
              <w:tabs>
                <w:tab w:val="left" w:pos="-259"/>
                <w:tab w:val="left" w:pos="540"/>
              </w:tabs>
              <w:spacing w:line="360" w:lineRule="auto"/>
              <w:rPr>
                <w:rFonts w:cs="Arial"/>
                <w:b/>
                <w:bCs/>
                <w:sz w:val="17"/>
                <w:szCs w:val="17"/>
                <w:lang w:val="en-GB"/>
              </w:rPr>
            </w:pPr>
            <w:r w:rsidRPr="007F65B0">
              <w:rPr>
                <w:rFonts w:cs="Arial"/>
                <w:b/>
                <w:bCs/>
                <w:sz w:val="17"/>
                <w:szCs w:val="17"/>
                <w:lang w:val="en-GB"/>
              </w:rPr>
              <w:t>Effects :</w:t>
            </w:r>
          </w:p>
        </w:tc>
        <w:tc>
          <w:tcPr>
            <w:tcW w:w="1080" w:type="dxa"/>
            <w:vAlign w:val="bottom"/>
          </w:tcPr>
          <w:p w14:paraId="05FC44F6" w14:textId="01E4129E" w:rsidR="009D08FE" w:rsidRPr="00DF2A1C" w:rsidRDefault="009D08FE" w:rsidP="00DF2A1C">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39EE5747" w14:textId="77777777" w:rsidR="009D08FE" w:rsidRPr="00555055" w:rsidRDefault="009D08FE" w:rsidP="009D08FE">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7970455" w14:textId="25AAF31E" w:rsidR="009D08FE" w:rsidRPr="00555055" w:rsidRDefault="009D08FE" w:rsidP="009D08FE">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478DD392" w14:textId="77777777" w:rsidR="009D08FE" w:rsidRPr="00555055" w:rsidRDefault="009D08FE" w:rsidP="009D08FE">
            <w:pPr>
              <w:spacing w:line="360" w:lineRule="auto"/>
              <w:ind w:left="-113" w:right="-28"/>
              <w:jc w:val="right"/>
              <w:rPr>
                <w:rFonts w:cs="Arial"/>
                <w:sz w:val="17"/>
                <w:szCs w:val="17"/>
              </w:rPr>
            </w:pPr>
          </w:p>
        </w:tc>
        <w:tc>
          <w:tcPr>
            <w:tcW w:w="1127" w:type="dxa"/>
          </w:tcPr>
          <w:p w14:paraId="26FA65B4" w14:textId="55C8D456" w:rsidR="009D08FE" w:rsidRPr="004062D7" w:rsidRDefault="009D08FE" w:rsidP="004062D7">
            <w:pPr>
              <w:tabs>
                <w:tab w:val="clear" w:pos="680"/>
                <w:tab w:val="clear" w:pos="907"/>
                <w:tab w:val="left" w:pos="284"/>
                <w:tab w:val="left" w:pos="1418"/>
                <w:tab w:val="left" w:pos="1985"/>
              </w:tabs>
              <w:spacing w:line="360" w:lineRule="auto"/>
              <w:jc w:val="right"/>
              <w:rPr>
                <w:rFonts w:cs="Arial"/>
                <w:sz w:val="17"/>
                <w:szCs w:val="17"/>
              </w:rPr>
            </w:pPr>
          </w:p>
        </w:tc>
        <w:tc>
          <w:tcPr>
            <w:tcW w:w="236" w:type="dxa"/>
            <w:vAlign w:val="bottom"/>
          </w:tcPr>
          <w:p w14:paraId="6F1C5FD0" w14:textId="77777777" w:rsidR="009D08FE" w:rsidRPr="00555055" w:rsidRDefault="009D08FE" w:rsidP="009D08FE">
            <w:pPr>
              <w:spacing w:line="360" w:lineRule="auto"/>
              <w:ind w:left="-113" w:right="-28"/>
              <w:jc w:val="right"/>
              <w:rPr>
                <w:rFonts w:cs="Arial"/>
                <w:sz w:val="17"/>
                <w:szCs w:val="17"/>
              </w:rPr>
            </w:pPr>
          </w:p>
        </w:tc>
        <w:tc>
          <w:tcPr>
            <w:tcW w:w="1123" w:type="dxa"/>
          </w:tcPr>
          <w:p w14:paraId="2E949BF6" w14:textId="31281352" w:rsidR="009D08FE" w:rsidRPr="00555055" w:rsidRDefault="009D08FE" w:rsidP="009D08FE">
            <w:pPr>
              <w:tabs>
                <w:tab w:val="clear" w:pos="680"/>
                <w:tab w:val="clear" w:pos="907"/>
                <w:tab w:val="left" w:pos="284"/>
                <w:tab w:val="left" w:pos="1418"/>
                <w:tab w:val="left" w:pos="1985"/>
              </w:tabs>
              <w:spacing w:line="360" w:lineRule="auto"/>
              <w:jc w:val="right"/>
              <w:rPr>
                <w:rFonts w:cs="Arial"/>
                <w:sz w:val="17"/>
                <w:szCs w:val="17"/>
              </w:rPr>
            </w:pPr>
          </w:p>
        </w:tc>
      </w:tr>
      <w:tr w:rsidR="00D90F2F" w:rsidRPr="00555055" w14:paraId="26CE4548" w14:textId="77777777" w:rsidTr="00DB6BE0">
        <w:trPr>
          <w:cantSplit/>
        </w:trPr>
        <w:tc>
          <w:tcPr>
            <w:tcW w:w="3957" w:type="dxa"/>
            <w:vAlign w:val="center"/>
          </w:tcPr>
          <w:p w14:paraId="0689EC9D" w14:textId="468A29B3" w:rsidR="00D90F2F" w:rsidRPr="00806C13" w:rsidRDefault="00D90F2F" w:rsidP="00D90F2F">
            <w:pPr>
              <w:tabs>
                <w:tab w:val="left" w:pos="-259"/>
                <w:tab w:val="left" w:pos="540"/>
              </w:tabs>
              <w:spacing w:line="360" w:lineRule="auto"/>
              <w:ind w:left="550" w:hanging="540"/>
              <w:rPr>
                <w:rFonts w:cs="Arial"/>
                <w:sz w:val="17"/>
                <w:szCs w:val="17"/>
                <w:lang w:val="en-GB"/>
              </w:rPr>
            </w:pPr>
            <w:r w:rsidRPr="00806C13">
              <w:rPr>
                <w:rFonts w:cs="Arial"/>
                <w:sz w:val="17"/>
                <w:szCs w:val="17"/>
                <w:lang w:val="en-GB"/>
              </w:rPr>
              <w:t>Adjustment for eliminate transaction</w:t>
            </w:r>
          </w:p>
        </w:tc>
        <w:tc>
          <w:tcPr>
            <w:tcW w:w="1080" w:type="dxa"/>
          </w:tcPr>
          <w:p w14:paraId="744709B1" w14:textId="2F7F2636" w:rsidR="00D90F2F" w:rsidRPr="008413E6" w:rsidRDefault="005721EB"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7,352</w:t>
            </w:r>
          </w:p>
        </w:tc>
        <w:tc>
          <w:tcPr>
            <w:tcW w:w="236" w:type="dxa"/>
            <w:vAlign w:val="bottom"/>
          </w:tcPr>
          <w:p w14:paraId="644BB027"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46B1B4E4" w14:textId="7430E70B"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9,981</w:t>
            </w:r>
          </w:p>
        </w:tc>
        <w:tc>
          <w:tcPr>
            <w:tcW w:w="241" w:type="dxa"/>
            <w:vAlign w:val="bottom"/>
          </w:tcPr>
          <w:p w14:paraId="2A7557CF" w14:textId="77777777" w:rsidR="00D90F2F" w:rsidRPr="00555055" w:rsidRDefault="00D90F2F" w:rsidP="00D90F2F">
            <w:pPr>
              <w:spacing w:line="360" w:lineRule="auto"/>
              <w:ind w:left="-113" w:right="-28"/>
              <w:jc w:val="right"/>
              <w:rPr>
                <w:rFonts w:cs="Arial"/>
                <w:sz w:val="17"/>
                <w:szCs w:val="17"/>
              </w:rPr>
            </w:pPr>
          </w:p>
        </w:tc>
        <w:tc>
          <w:tcPr>
            <w:tcW w:w="1127" w:type="dxa"/>
            <w:vAlign w:val="bottom"/>
          </w:tcPr>
          <w:p w14:paraId="72B676E3" w14:textId="39474DEA" w:rsidR="00D90F2F" w:rsidRPr="00B1103E" w:rsidRDefault="00D90F2F" w:rsidP="00D90F2F">
            <w:pPr>
              <w:spacing w:line="360" w:lineRule="auto"/>
              <w:ind w:left="-113" w:right="232"/>
              <w:jc w:val="right"/>
              <w:rPr>
                <w:rFonts w:cs="Arial"/>
                <w:color w:val="FF0000"/>
                <w:sz w:val="17"/>
                <w:szCs w:val="17"/>
                <w:highlight w:val="yellow"/>
              </w:rPr>
            </w:pPr>
            <w:r w:rsidRPr="00C24DCB">
              <w:rPr>
                <w:rFonts w:cs="Arial"/>
                <w:sz w:val="17"/>
                <w:szCs w:val="17"/>
              </w:rPr>
              <w:t>-</w:t>
            </w:r>
          </w:p>
        </w:tc>
        <w:tc>
          <w:tcPr>
            <w:tcW w:w="236" w:type="dxa"/>
            <w:vAlign w:val="bottom"/>
          </w:tcPr>
          <w:p w14:paraId="5CFBE8BC" w14:textId="77777777" w:rsidR="00D90F2F" w:rsidRPr="00555055" w:rsidRDefault="00D90F2F" w:rsidP="00D90F2F">
            <w:pPr>
              <w:spacing w:line="360" w:lineRule="auto"/>
              <w:ind w:left="-113" w:right="-28"/>
              <w:jc w:val="right"/>
              <w:rPr>
                <w:rFonts w:cs="Arial"/>
                <w:sz w:val="17"/>
                <w:szCs w:val="17"/>
              </w:rPr>
            </w:pPr>
          </w:p>
        </w:tc>
        <w:tc>
          <w:tcPr>
            <w:tcW w:w="1123" w:type="dxa"/>
            <w:vAlign w:val="bottom"/>
          </w:tcPr>
          <w:p w14:paraId="471C6151" w14:textId="740A03F7" w:rsidR="00D90F2F" w:rsidRPr="00555055" w:rsidRDefault="00D90F2F" w:rsidP="00D90F2F">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D90F2F" w:rsidRPr="00555055" w14:paraId="0A8AC0B0" w14:textId="77777777" w:rsidTr="00DB6BE0">
        <w:trPr>
          <w:cantSplit/>
        </w:trPr>
        <w:tc>
          <w:tcPr>
            <w:tcW w:w="3957" w:type="dxa"/>
          </w:tcPr>
          <w:p w14:paraId="46CAA635" w14:textId="672BA292" w:rsidR="00D90F2F" w:rsidRPr="00007A58" w:rsidRDefault="00D90F2F" w:rsidP="00D90F2F">
            <w:pPr>
              <w:tabs>
                <w:tab w:val="left" w:pos="601"/>
              </w:tabs>
              <w:spacing w:line="360" w:lineRule="auto"/>
              <w:ind w:right="-108"/>
              <w:rPr>
                <w:rFonts w:cs="Arial"/>
                <w:sz w:val="17"/>
                <w:szCs w:val="17"/>
                <w:lang w:val="en-GB"/>
              </w:rPr>
            </w:pPr>
            <w:r w:rsidRPr="00806C13">
              <w:rPr>
                <w:rFonts w:cs="Arial"/>
                <w:sz w:val="17"/>
                <w:szCs w:val="17"/>
                <w:lang w:val="en-GB"/>
              </w:rPr>
              <w:t>Tax on exempted revenue for Revenue Code</w:t>
            </w:r>
          </w:p>
        </w:tc>
        <w:tc>
          <w:tcPr>
            <w:tcW w:w="1080" w:type="dxa"/>
          </w:tcPr>
          <w:p w14:paraId="67572288" w14:textId="3BE9BB56" w:rsidR="00D90F2F" w:rsidRPr="008413E6" w:rsidRDefault="005721EB"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(16,609)</w:t>
            </w:r>
          </w:p>
        </w:tc>
        <w:tc>
          <w:tcPr>
            <w:tcW w:w="236" w:type="dxa"/>
            <w:vAlign w:val="bottom"/>
          </w:tcPr>
          <w:p w14:paraId="14D4AF19"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3E4E16F1" w14:textId="10C4A44B"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(20,</w:t>
            </w:r>
            <w:r w:rsidR="005721EB">
              <w:rPr>
                <w:rFonts w:cs="Arial"/>
                <w:sz w:val="17"/>
                <w:szCs w:val="17"/>
              </w:rPr>
              <w:t>16</w:t>
            </w:r>
            <w:r w:rsidRPr="008413E6">
              <w:rPr>
                <w:rFonts w:cs="Arial"/>
                <w:sz w:val="17"/>
                <w:szCs w:val="17"/>
              </w:rPr>
              <w:t>5)</w:t>
            </w:r>
          </w:p>
        </w:tc>
        <w:tc>
          <w:tcPr>
            <w:tcW w:w="241" w:type="dxa"/>
            <w:vAlign w:val="bottom"/>
          </w:tcPr>
          <w:p w14:paraId="54D2F29E" w14:textId="77777777" w:rsidR="00D90F2F" w:rsidRPr="00555055" w:rsidRDefault="00D90F2F" w:rsidP="00D90F2F">
            <w:pPr>
              <w:spacing w:line="360" w:lineRule="auto"/>
              <w:ind w:left="-113" w:right="-28"/>
              <w:jc w:val="right"/>
              <w:rPr>
                <w:rFonts w:cs="Arial"/>
                <w:sz w:val="17"/>
                <w:szCs w:val="17"/>
              </w:rPr>
            </w:pPr>
          </w:p>
        </w:tc>
        <w:tc>
          <w:tcPr>
            <w:tcW w:w="1127" w:type="dxa"/>
          </w:tcPr>
          <w:p w14:paraId="3BB273C9" w14:textId="43279A56" w:rsidR="00D90F2F" w:rsidRPr="00A110C6"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A110C6">
              <w:rPr>
                <w:rFonts w:cs="Arial"/>
                <w:sz w:val="17"/>
                <w:szCs w:val="17"/>
              </w:rPr>
              <w:t>(16,609)</w:t>
            </w:r>
          </w:p>
        </w:tc>
        <w:tc>
          <w:tcPr>
            <w:tcW w:w="236" w:type="dxa"/>
            <w:vAlign w:val="bottom"/>
          </w:tcPr>
          <w:p w14:paraId="4810BE6F" w14:textId="77777777" w:rsidR="00D90F2F" w:rsidRPr="00555055" w:rsidRDefault="00D90F2F" w:rsidP="00D90F2F">
            <w:pPr>
              <w:spacing w:line="360" w:lineRule="auto"/>
              <w:ind w:left="-113" w:right="-28"/>
              <w:jc w:val="right"/>
              <w:rPr>
                <w:rFonts w:cs="Arial"/>
                <w:sz w:val="17"/>
                <w:szCs w:val="17"/>
              </w:rPr>
            </w:pPr>
          </w:p>
        </w:tc>
        <w:tc>
          <w:tcPr>
            <w:tcW w:w="1123" w:type="dxa"/>
          </w:tcPr>
          <w:p w14:paraId="45668F0D" w14:textId="3C89A0E4"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CB6F45">
              <w:rPr>
                <w:rFonts w:cs="Arial"/>
                <w:sz w:val="17"/>
                <w:szCs w:val="17"/>
              </w:rPr>
              <w:t>(12,960)</w:t>
            </w:r>
          </w:p>
        </w:tc>
      </w:tr>
      <w:tr w:rsidR="00D90F2F" w:rsidRPr="00555055" w14:paraId="46AF38FD" w14:textId="77777777" w:rsidTr="00DB6BE0">
        <w:trPr>
          <w:cantSplit/>
        </w:trPr>
        <w:tc>
          <w:tcPr>
            <w:tcW w:w="3957" w:type="dxa"/>
          </w:tcPr>
          <w:p w14:paraId="080EE70C" w14:textId="06A07E4A" w:rsidR="00D90F2F" w:rsidRPr="00806C13" w:rsidRDefault="00D90F2F" w:rsidP="00D90F2F">
            <w:pPr>
              <w:tabs>
                <w:tab w:val="clear" w:pos="3742"/>
                <w:tab w:val="left" w:pos="-259"/>
                <w:tab w:val="left" w:pos="364"/>
                <w:tab w:val="left" w:pos="3600"/>
              </w:tabs>
              <w:spacing w:line="360" w:lineRule="auto"/>
              <w:ind w:left="550" w:right="-225" w:hanging="540"/>
              <w:rPr>
                <w:rFonts w:cs="Arial"/>
                <w:sz w:val="17"/>
                <w:szCs w:val="17"/>
                <w:lang w:val="en-GB"/>
              </w:rPr>
            </w:pPr>
            <w:r w:rsidRPr="00806C13">
              <w:rPr>
                <w:rFonts w:cs="Arial"/>
                <w:sz w:val="17"/>
                <w:szCs w:val="17"/>
                <w:lang w:val="en-GB"/>
              </w:rPr>
              <w:t xml:space="preserve">Tax on non-deductible </w:t>
            </w:r>
            <w:r>
              <w:rPr>
                <w:rFonts w:cs="Browallia New"/>
                <w:sz w:val="17"/>
                <w:szCs w:val="21"/>
              </w:rPr>
              <w:t>expense</w:t>
            </w:r>
            <w:r w:rsidRPr="00806C13">
              <w:rPr>
                <w:rFonts w:cs="Arial"/>
                <w:sz w:val="17"/>
                <w:szCs w:val="17"/>
                <w:lang w:val="en-GB"/>
              </w:rPr>
              <w:t xml:space="preserve"> for Revenue Code</w:t>
            </w:r>
          </w:p>
        </w:tc>
        <w:tc>
          <w:tcPr>
            <w:tcW w:w="1080" w:type="dxa"/>
          </w:tcPr>
          <w:p w14:paraId="3EC2794C" w14:textId="62DF80C0" w:rsidR="00D90F2F" w:rsidRPr="008413E6" w:rsidRDefault="005721EB"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6,078</w:t>
            </w:r>
          </w:p>
        </w:tc>
        <w:tc>
          <w:tcPr>
            <w:tcW w:w="236" w:type="dxa"/>
            <w:vAlign w:val="bottom"/>
          </w:tcPr>
          <w:p w14:paraId="45B42C74"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Pr>
          <w:p w14:paraId="2C1A41CC" w14:textId="70603605"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A52078">
              <w:rPr>
                <w:rFonts w:cs="Arial"/>
                <w:sz w:val="17"/>
                <w:szCs w:val="17"/>
              </w:rPr>
              <w:t>19,867</w:t>
            </w:r>
          </w:p>
        </w:tc>
        <w:tc>
          <w:tcPr>
            <w:tcW w:w="241" w:type="dxa"/>
            <w:vAlign w:val="bottom"/>
          </w:tcPr>
          <w:p w14:paraId="065AF8EB" w14:textId="77777777" w:rsidR="00D90F2F" w:rsidRPr="00555055" w:rsidRDefault="00D90F2F" w:rsidP="00D90F2F">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7" w:type="dxa"/>
          </w:tcPr>
          <w:p w14:paraId="6B0BFF9F" w14:textId="27F4EFB4" w:rsidR="00D90F2F" w:rsidRPr="00A110C6" w:rsidRDefault="00A110C6" w:rsidP="00D90F2F">
            <w:pPr>
              <w:tabs>
                <w:tab w:val="clear" w:pos="680"/>
                <w:tab w:val="clear" w:pos="907"/>
                <w:tab w:val="left" w:pos="284"/>
                <w:tab w:val="left" w:pos="1418"/>
                <w:tab w:val="left" w:pos="1985"/>
              </w:tabs>
              <w:spacing w:line="360" w:lineRule="auto"/>
              <w:jc w:val="right"/>
              <w:rPr>
                <w:rFonts w:cs="Arial"/>
                <w:sz w:val="17"/>
                <w:szCs w:val="17"/>
              </w:rPr>
            </w:pPr>
            <w:r w:rsidRPr="00B1103E">
              <w:rPr>
                <w:rFonts w:cs="Arial"/>
                <w:sz w:val="17"/>
                <w:szCs w:val="17"/>
              </w:rPr>
              <w:t>324</w:t>
            </w:r>
          </w:p>
        </w:tc>
        <w:tc>
          <w:tcPr>
            <w:tcW w:w="236" w:type="dxa"/>
            <w:vAlign w:val="bottom"/>
          </w:tcPr>
          <w:p w14:paraId="465A7611" w14:textId="77777777" w:rsidR="00D90F2F" w:rsidRPr="00555055" w:rsidRDefault="00D90F2F" w:rsidP="00D90F2F">
            <w:pPr>
              <w:tabs>
                <w:tab w:val="clear" w:pos="680"/>
                <w:tab w:val="clear" w:pos="907"/>
                <w:tab w:val="left" w:pos="284"/>
                <w:tab w:val="left" w:pos="1418"/>
                <w:tab w:val="left" w:pos="1985"/>
              </w:tabs>
              <w:spacing w:line="360" w:lineRule="auto"/>
              <w:ind w:left="-113" w:right="34"/>
              <w:jc w:val="right"/>
              <w:rPr>
                <w:rFonts w:cs="Arial"/>
                <w:sz w:val="17"/>
                <w:szCs w:val="17"/>
              </w:rPr>
            </w:pPr>
          </w:p>
        </w:tc>
        <w:tc>
          <w:tcPr>
            <w:tcW w:w="1123" w:type="dxa"/>
          </w:tcPr>
          <w:p w14:paraId="17703508" w14:textId="7926E41C"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5,479</w:t>
            </w:r>
          </w:p>
        </w:tc>
      </w:tr>
      <w:tr w:rsidR="00D90F2F" w:rsidRPr="00555055" w14:paraId="7F3301CE" w14:textId="77777777" w:rsidTr="00DB6BE0">
        <w:trPr>
          <w:cantSplit/>
        </w:trPr>
        <w:tc>
          <w:tcPr>
            <w:tcW w:w="3957" w:type="dxa"/>
          </w:tcPr>
          <w:p w14:paraId="512A37E6" w14:textId="4359D7F3" w:rsidR="00D90F2F" w:rsidRPr="00F52263" w:rsidRDefault="00D90F2F" w:rsidP="00D90F2F">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on additional deductible expenses</w:t>
            </w:r>
          </w:p>
        </w:tc>
        <w:tc>
          <w:tcPr>
            <w:tcW w:w="1080" w:type="dxa"/>
          </w:tcPr>
          <w:p w14:paraId="5BAF6245" w14:textId="335B25BC" w:rsidR="00D90F2F" w:rsidRPr="008413E6" w:rsidRDefault="005721EB"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(1,740)</w:t>
            </w:r>
          </w:p>
        </w:tc>
        <w:tc>
          <w:tcPr>
            <w:tcW w:w="236" w:type="dxa"/>
            <w:vAlign w:val="bottom"/>
          </w:tcPr>
          <w:p w14:paraId="7259EA99"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E89E13F" w14:textId="054E2A81"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(2,851)</w:t>
            </w:r>
          </w:p>
        </w:tc>
        <w:tc>
          <w:tcPr>
            <w:tcW w:w="241" w:type="dxa"/>
            <w:vAlign w:val="bottom"/>
          </w:tcPr>
          <w:p w14:paraId="0A931CDC" w14:textId="77777777" w:rsidR="00D90F2F" w:rsidRPr="00555055" w:rsidRDefault="00D90F2F" w:rsidP="00D90F2F">
            <w:pPr>
              <w:spacing w:line="360" w:lineRule="auto"/>
              <w:ind w:left="-113" w:right="-28"/>
              <w:jc w:val="right"/>
              <w:rPr>
                <w:rFonts w:cs="Arial"/>
                <w:sz w:val="17"/>
                <w:szCs w:val="17"/>
              </w:rPr>
            </w:pPr>
          </w:p>
        </w:tc>
        <w:tc>
          <w:tcPr>
            <w:tcW w:w="1127" w:type="dxa"/>
            <w:vAlign w:val="bottom"/>
          </w:tcPr>
          <w:p w14:paraId="48C6D7D9" w14:textId="6593C343" w:rsidR="00D90F2F" w:rsidRPr="00B1103E" w:rsidRDefault="00A110C6" w:rsidP="00B1103E">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(766)</w:t>
            </w:r>
          </w:p>
        </w:tc>
        <w:tc>
          <w:tcPr>
            <w:tcW w:w="236" w:type="dxa"/>
            <w:vAlign w:val="bottom"/>
          </w:tcPr>
          <w:p w14:paraId="0F5374F4" w14:textId="77777777" w:rsidR="00D90F2F" w:rsidRPr="00555055" w:rsidRDefault="00D90F2F" w:rsidP="00D90F2F">
            <w:pPr>
              <w:spacing w:line="360" w:lineRule="auto"/>
              <w:ind w:left="-113" w:right="-28"/>
              <w:jc w:val="right"/>
              <w:rPr>
                <w:rFonts w:cs="Arial"/>
                <w:sz w:val="17"/>
                <w:szCs w:val="17"/>
              </w:rPr>
            </w:pPr>
          </w:p>
        </w:tc>
        <w:tc>
          <w:tcPr>
            <w:tcW w:w="1123" w:type="dxa"/>
            <w:vAlign w:val="bottom"/>
          </w:tcPr>
          <w:p w14:paraId="0FBA754F" w14:textId="6D4A9DB9"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CB6F45">
              <w:rPr>
                <w:rFonts w:cs="Arial"/>
                <w:sz w:val="17"/>
                <w:szCs w:val="17"/>
              </w:rPr>
              <w:t>(4</w:t>
            </w:r>
            <w:r>
              <w:rPr>
                <w:rFonts w:cs="Arial"/>
                <w:sz w:val="17"/>
                <w:szCs w:val="17"/>
              </w:rPr>
              <w:t>48</w:t>
            </w:r>
            <w:r w:rsidRPr="00CB6F45">
              <w:rPr>
                <w:rFonts w:cs="Arial"/>
                <w:sz w:val="17"/>
                <w:szCs w:val="17"/>
              </w:rPr>
              <w:t>)</w:t>
            </w:r>
          </w:p>
        </w:tc>
      </w:tr>
      <w:tr w:rsidR="00D90F2F" w:rsidRPr="00555055" w14:paraId="7D36A407" w14:textId="77777777" w:rsidTr="00DB6BE0">
        <w:trPr>
          <w:cantSplit/>
        </w:trPr>
        <w:tc>
          <w:tcPr>
            <w:tcW w:w="3957" w:type="dxa"/>
          </w:tcPr>
          <w:p w14:paraId="6A2036CE" w14:textId="09232469" w:rsidR="00D90F2F" w:rsidRPr="00410C08" w:rsidRDefault="00D90F2F" w:rsidP="00D90F2F">
            <w:pPr>
              <w:tabs>
                <w:tab w:val="left" w:pos="-259"/>
                <w:tab w:val="left" w:pos="364"/>
              </w:tabs>
              <w:spacing w:line="360" w:lineRule="auto"/>
              <w:ind w:left="550" w:hanging="540"/>
              <w:rPr>
                <w:rFonts w:cs="Arial"/>
                <w:sz w:val="17"/>
                <w:szCs w:val="17"/>
                <w:lang w:val="en-GB"/>
              </w:rPr>
            </w:pPr>
            <w:r w:rsidRPr="00410C08">
              <w:rPr>
                <w:rFonts w:cs="Arial"/>
                <w:sz w:val="17"/>
                <w:szCs w:val="17"/>
                <w:lang w:val="en-GB"/>
              </w:rPr>
              <w:t>Tax from taxable losses of previous year</w:t>
            </w:r>
          </w:p>
        </w:tc>
        <w:tc>
          <w:tcPr>
            <w:tcW w:w="1080" w:type="dxa"/>
          </w:tcPr>
          <w:p w14:paraId="70E366B5" w14:textId="4AC36AEC" w:rsidR="00D90F2F" w:rsidRPr="008413E6" w:rsidRDefault="00CC0DB2" w:rsidP="00DF2A1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w:t>
            </w:r>
            <w:r w:rsidR="005721EB" w:rsidRPr="00DB6BE0">
              <w:rPr>
                <w:rFonts w:cs="Arial"/>
                <w:sz w:val="17"/>
                <w:szCs w:val="17"/>
              </w:rPr>
              <w:t>497</w:t>
            </w:r>
            <w:r>
              <w:rPr>
                <w:rFonts w:cs="Arial"/>
                <w:sz w:val="17"/>
                <w:szCs w:val="17"/>
              </w:rPr>
              <w:t>)</w:t>
            </w:r>
          </w:p>
        </w:tc>
        <w:tc>
          <w:tcPr>
            <w:tcW w:w="236" w:type="dxa"/>
            <w:vAlign w:val="bottom"/>
          </w:tcPr>
          <w:p w14:paraId="5EE820D8"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A40D850" w14:textId="6B08EBE4" w:rsidR="00D90F2F"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(3,638)</w:t>
            </w:r>
          </w:p>
        </w:tc>
        <w:tc>
          <w:tcPr>
            <w:tcW w:w="241" w:type="dxa"/>
            <w:vAlign w:val="bottom"/>
          </w:tcPr>
          <w:p w14:paraId="74B7205E" w14:textId="77777777" w:rsidR="00D90F2F" w:rsidRPr="00555055" w:rsidRDefault="00D90F2F" w:rsidP="00D90F2F">
            <w:pPr>
              <w:spacing w:line="360" w:lineRule="auto"/>
              <w:ind w:left="-113" w:right="-28"/>
              <w:jc w:val="right"/>
              <w:rPr>
                <w:rFonts w:cs="Arial"/>
                <w:sz w:val="17"/>
                <w:szCs w:val="17"/>
              </w:rPr>
            </w:pPr>
          </w:p>
        </w:tc>
        <w:tc>
          <w:tcPr>
            <w:tcW w:w="1127" w:type="dxa"/>
            <w:vAlign w:val="bottom"/>
          </w:tcPr>
          <w:p w14:paraId="3061B5E7" w14:textId="70B6BE79" w:rsidR="00D90F2F" w:rsidRPr="00B1103E" w:rsidRDefault="00D90F2F" w:rsidP="00B1103E">
            <w:pPr>
              <w:spacing w:line="360" w:lineRule="auto"/>
              <w:ind w:left="-113" w:right="232"/>
              <w:jc w:val="right"/>
              <w:rPr>
                <w:rFonts w:cs="Arial"/>
                <w:color w:val="FF0000"/>
                <w:sz w:val="17"/>
                <w:szCs w:val="17"/>
                <w:highlight w:val="yellow"/>
              </w:rPr>
            </w:pPr>
            <w:r w:rsidRPr="00C24DCB">
              <w:rPr>
                <w:rFonts w:cs="Arial"/>
                <w:sz w:val="17"/>
                <w:szCs w:val="17"/>
              </w:rPr>
              <w:t>-</w:t>
            </w:r>
          </w:p>
        </w:tc>
        <w:tc>
          <w:tcPr>
            <w:tcW w:w="236" w:type="dxa"/>
            <w:vAlign w:val="bottom"/>
          </w:tcPr>
          <w:p w14:paraId="2F8C2D38" w14:textId="77777777" w:rsidR="00D90F2F" w:rsidRPr="00555055" w:rsidRDefault="00D90F2F" w:rsidP="00D90F2F">
            <w:pPr>
              <w:spacing w:line="360" w:lineRule="auto"/>
              <w:ind w:left="-113" w:right="-28"/>
              <w:jc w:val="right"/>
              <w:rPr>
                <w:rFonts w:cs="Arial"/>
                <w:sz w:val="17"/>
                <w:szCs w:val="17"/>
              </w:rPr>
            </w:pPr>
          </w:p>
        </w:tc>
        <w:tc>
          <w:tcPr>
            <w:tcW w:w="1123" w:type="dxa"/>
            <w:vAlign w:val="bottom"/>
          </w:tcPr>
          <w:p w14:paraId="2FAF9011" w14:textId="0BB9B508" w:rsidR="00D90F2F" w:rsidRPr="00BD3CB8" w:rsidRDefault="00D90F2F" w:rsidP="00D90F2F">
            <w:pPr>
              <w:spacing w:line="360" w:lineRule="auto"/>
              <w:ind w:left="-113"/>
              <w:jc w:val="right"/>
              <w:rPr>
                <w:rFonts w:cs="Arial"/>
                <w:sz w:val="17"/>
                <w:szCs w:val="17"/>
              </w:rPr>
            </w:pPr>
            <w:r>
              <w:rPr>
                <w:rFonts w:cs="Arial"/>
                <w:sz w:val="17"/>
                <w:szCs w:val="17"/>
              </w:rPr>
              <w:t>(1,576)</w:t>
            </w:r>
          </w:p>
        </w:tc>
      </w:tr>
      <w:tr w:rsidR="00B33EC8" w:rsidRPr="00555055" w14:paraId="62110CD5" w14:textId="77777777" w:rsidTr="00DB6BE0">
        <w:trPr>
          <w:cantSplit/>
        </w:trPr>
        <w:tc>
          <w:tcPr>
            <w:tcW w:w="3957" w:type="dxa"/>
            <w:vAlign w:val="bottom"/>
          </w:tcPr>
          <w:p w14:paraId="38CCCF0D" w14:textId="15C82352" w:rsidR="00B33EC8" w:rsidRPr="00410C08" w:rsidRDefault="00B33EC8" w:rsidP="00B33EC8">
            <w:pPr>
              <w:tabs>
                <w:tab w:val="left" w:pos="-259"/>
                <w:tab w:val="left" w:pos="364"/>
              </w:tabs>
              <w:spacing w:line="360" w:lineRule="auto"/>
              <w:ind w:left="550" w:hanging="540"/>
              <w:rPr>
                <w:rFonts w:cs="Arial"/>
                <w:sz w:val="17"/>
                <w:szCs w:val="17"/>
                <w:lang w:val="en-GB"/>
              </w:rPr>
            </w:pPr>
            <w:r>
              <w:rPr>
                <w:rFonts w:cs="Arial"/>
                <w:sz w:val="17"/>
                <w:szCs w:val="17"/>
              </w:rPr>
              <w:t>Tax on c</w:t>
            </w:r>
            <w:r w:rsidRPr="00410C08">
              <w:rPr>
                <w:rFonts w:cs="Arial"/>
                <w:sz w:val="17"/>
                <w:szCs w:val="17"/>
              </w:rPr>
              <w:t>urrent year losses for which no deferred tax assets was recognized</w:t>
            </w:r>
          </w:p>
        </w:tc>
        <w:tc>
          <w:tcPr>
            <w:tcW w:w="1080" w:type="dxa"/>
            <w:vAlign w:val="bottom"/>
          </w:tcPr>
          <w:p w14:paraId="242FFB11" w14:textId="5C6DC330" w:rsidR="00B33EC8" w:rsidRPr="00DB6BE0" w:rsidRDefault="005E3BF0" w:rsidP="00B33EC8">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3</w:t>
            </w:r>
            <w:r w:rsidR="00AE54B9">
              <w:rPr>
                <w:rFonts w:cs="Arial"/>
                <w:sz w:val="17"/>
                <w:szCs w:val="17"/>
              </w:rPr>
              <w:t>8,449</w:t>
            </w:r>
          </w:p>
        </w:tc>
        <w:tc>
          <w:tcPr>
            <w:tcW w:w="236" w:type="dxa"/>
            <w:vAlign w:val="bottom"/>
          </w:tcPr>
          <w:p w14:paraId="5FBF90BE" w14:textId="77777777" w:rsidR="00B33EC8" w:rsidRPr="00555055" w:rsidRDefault="00B33EC8" w:rsidP="00B33EC8">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5320B37F" w14:textId="2096D32E" w:rsidR="00B33EC8" w:rsidRPr="008413E6" w:rsidRDefault="00B33EC8" w:rsidP="00B33EC8">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24,570</w:t>
            </w:r>
          </w:p>
        </w:tc>
        <w:tc>
          <w:tcPr>
            <w:tcW w:w="241" w:type="dxa"/>
            <w:vAlign w:val="bottom"/>
          </w:tcPr>
          <w:p w14:paraId="2892ED40" w14:textId="77777777" w:rsidR="00B33EC8" w:rsidRPr="00555055" w:rsidRDefault="00B33EC8" w:rsidP="00B33EC8">
            <w:pPr>
              <w:spacing w:line="360" w:lineRule="auto"/>
              <w:ind w:left="-113" w:right="-28"/>
              <w:jc w:val="right"/>
              <w:rPr>
                <w:rFonts w:cs="Arial"/>
                <w:sz w:val="17"/>
                <w:szCs w:val="17"/>
              </w:rPr>
            </w:pPr>
          </w:p>
        </w:tc>
        <w:tc>
          <w:tcPr>
            <w:tcW w:w="1127" w:type="dxa"/>
            <w:vAlign w:val="bottom"/>
          </w:tcPr>
          <w:p w14:paraId="27A4691F" w14:textId="55305716" w:rsidR="00B33EC8" w:rsidRPr="00C24DCB" w:rsidRDefault="00B33EC8" w:rsidP="00B33EC8">
            <w:pPr>
              <w:spacing w:line="360" w:lineRule="auto"/>
              <w:ind w:left="-113" w:right="232"/>
              <w:jc w:val="right"/>
              <w:rPr>
                <w:rFonts w:cs="Arial"/>
                <w:sz w:val="17"/>
                <w:szCs w:val="17"/>
              </w:rPr>
            </w:pPr>
            <w:r w:rsidRPr="00C24DCB">
              <w:rPr>
                <w:rFonts w:cs="Arial"/>
                <w:sz w:val="17"/>
                <w:szCs w:val="17"/>
              </w:rPr>
              <w:t>-</w:t>
            </w:r>
          </w:p>
        </w:tc>
        <w:tc>
          <w:tcPr>
            <w:tcW w:w="236" w:type="dxa"/>
            <w:vAlign w:val="bottom"/>
          </w:tcPr>
          <w:p w14:paraId="69619EEE" w14:textId="77777777" w:rsidR="00B33EC8" w:rsidRPr="00555055" w:rsidRDefault="00B33EC8" w:rsidP="00B33EC8">
            <w:pPr>
              <w:spacing w:line="360" w:lineRule="auto"/>
              <w:ind w:left="-113" w:right="-28"/>
              <w:jc w:val="right"/>
              <w:rPr>
                <w:rFonts w:cs="Arial"/>
                <w:sz w:val="17"/>
                <w:szCs w:val="17"/>
              </w:rPr>
            </w:pPr>
          </w:p>
        </w:tc>
        <w:tc>
          <w:tcPr>
            <w:tcW w:w="1123" w:type="dxa"/>
            <w:vAlign w:val="bottom"/>
          </w:tcPr>
          <w:p w14:paraId="611AF40A" w14:textId="3A89DCDB" w:rsidR="00B33EC8" w:rsidRDefault="00B33EC8" w:rsidP="00DB6BE0">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D90F2F" w:rsidRPr="00555055" w14:paraId="4B27DB55" w14:textId="77777777" w:rsidTr="00806C13">
        <w:trPr>
          <w:cantSplit/>
        </w:trPr>
        <w:tc>
          <w:tcPr>
            <w:tcW w:w="3957" w:type="dxa"/>
            <w:vAlign w:val="bottom"/>
          </w:tcPr>
          <w:p w14:paraId="1A5BC6F9" w14:textId="45E9C077" w:rsidR="00243FF4" w:rsidRDefault="00243FF4" w:rsidP="00F45682">
            <w:pPr>
              <w:tabs>
                <w:tab w:val="left" w:pos="601"/>
              </w:tabs>
              <w:spacing w:line="360" w:lineRule="auto"/>
              <w:ind w:left="270" w:right="-108" w:hanging="270"/>
              <w:rPr>
                <w:rFonts w:cs="Arial"/>
                <w:sz w:val="17"/>
                <w:szCs w:val="17"/>
              </w:rPr>
            </w:pPr>
            <w:r w:rsidRPr="00243FF4">
              <w:rPr>
                <w:rFonts w:cs="Arial"/>
                <w:sz w:val="17"/>
                <w:szCs w:val="17"/>
              </w:rPr>
              <w:t xml:space="preserve">Tax on exempted Small and Medium </w:t>
            </w:r>
            <w:r>
              <w:rPr>
                <w:rFonts w:cs="Arial"/>
                <w:sz w:val="17"/>
                <w:szCs w:val="17"/>
              </w:rPr>
              <w:t xml:space="preserve"> </w:t>
            </w:r>
          </w:p>
          <w:p w14:paraId="0E66DD88" w14:textId="3D53D63C" w:rsidR="00D90F2F" w:rsidRPr="00555055" w:rsidRDefault="00243FF4" w:rsidP="00D90F2F">
            <w:pPr>
              <w:tabs>
                <w:tab w:val="left" w:pos="601"/>
              </w:tabs>
              <w:spacing w:line="360" w:lineRule="auto"/>
              <w:ind w:left="270" w:right="-108" w:hanging="270"/>
              <w:rPr>
                <w:rFonts w:cs="Arial"/>
                <w:sz w:val="17"/>
                <w:szCs w:val="17"/>
              </w:rPr>
            </w:pPr>
            <w:r>
              <w:rPr>
                <w:rFonts w:cs="Arial"/>
                <w:sz w:val="17"/>
                <w:szCs w:val="17"/>
              </w:rPr>
              <w:t xml:space="preserve">            </w:t>
            </w:r>
            <w:r w:rsidRPr="00243FF4">
              <w:rPr>
                <w:rFonts w:cs="Arial"/>
                <w:sz w:val="17"/>
                <w:szCs w:val="17"/>
              </w:rPr>
              <w:t>Enterprises</w:t>
            </w:r>
          </w:p>
        </w:tc>
        <w:tc>
          <w:tcPr>
            <w:tcW w:w="1080" w:type="dxa"/>
            <w:vAlign w:val="bottom"/>
          </w:tcPr>
          <w:p w14:paraId="1B4D6B39" w14:textId="544E8620" w:rsidR="00D90F2F" w:rsidRPr="008413E6" w:rsidRDefault="005E3BF0" w:rsidP="00DF2A1C">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(60)</w:t>
            </w:r>
          </w:p>
        </w:tc>
        <w:tc>
          <w:tcPr>
            <w:tcW w:w="236" w:type="dxa"/>
            <w:vAlign w:val="bottom"/>
          </w:tcPr>
          <w:p w14:paraId="041721C2" w14:textId="70340046"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0676BDDC" w14:textId="637C5AA8" w:rsidR="00D90F2F" w:rsidRPr="00555055" w:rsidRDefault="00F45682" w:rsidP="00D90F2F">
            <w:pPr>
              <w:tabs>
                <w:tab w:val="clear" w:pos="680"/>
                <w:tab w:val="clear" w:pos="907"/>
                <w:tab w:val="left" w:pos="284"/>
                <w:tab w:val="left" w:pos="1418"/>
                <w:tab w:val="left" w:pos="1985"/>
              </w:tabs>
              <w:spacing w:line="360" w:lineRule="auto"/>
              <w:ind w:right="-15"/>
              <w:jc w:val="right"/>
              <w:rPr>
                <w:rFonts w:cs="Arial"/>
                <w:sz w:val="17"/>
                <w:szCs w:val="17"/>
              </w:rPr>
            </w:pPr>
            <w:r>
              <w:rPr>
                <w:rFonts w:cs="Arial"/>
                <w:sz w:val="17"/>
                <w:szCs w:val="17"/>
              </w:rPr>
              <w:t>(60)</w:t>
            </w:r>
          </w:p>
        </w:tc>
        <w:tc>
          <w:tcPr>
            <w:tcW w:w="241" w:type="dxa"/>
            <w:vAlign w:val="bottom"/>
          </w:tcPr>
          <w:p w14:paraId="145E651C" w14:textId="7369669E" w:rsidR="00D90F2F" w:rsidRPr="00555055" w:rsidRDefault="00D90F2F" w:rsidP="00D90F2F">
            <w:pPr>
              <w:spacing w:line="360" w:lineRule="auto"/>
              <w:ind w:left="-113" w:right="-28"/>
              <w:jc w:val="right"/>
              <w:rPr>
                <w:rFonts w:cs="Arial"/>
                <w:sz w:val="17"/>
                <w:szCs w:val="17"/>
              </w:rPr>
            </w:pPr>
          </w:p>
        </w:tc>
        <w:tc>
          <w:tcPr>
            <w:tcW w:w="1127" w:type="dxa"/>
            <w:vAlign w:val="bottom"/>
          </w:tcPr>
          <w:p w14:paraId="0459A1E4" w14:textId="34AEC17D" w:rsidR="00D90F2F" w:rsidRPr="00C24DCB" w:rsidRDefault="00F45682" w:rsidP="00D90F2F">
            <w:pPr>
              <w:spacing w:line="360" w:lineRule="auto"/>
              <w:ind w:left="-113" w:right="232"/>
              <w:jc w:val="right"/>
              <w:rPr>
                <w:rFonts w:cs="Arial"/>
                <w:sz w:val="17"/>
                <w:szCs w:val="17"/>
              </w:rPr>
            </w:pPr>
            <w:r>
              <w:rPr>
                <w:rFonts w:cs="Arial"/>
                <w:sz w:val="17"/>
                <w:szCs w:val="17"/>
              </w:rPr>
              <w:t xml:space="preserve">         </w:t>
            </w:r>
            <w:r w:rsidRPr="00CB6F45">
              <w:rPr>
                <w:rFonts w:cs="Arial"/>
                <w:sz w:val="17"/>
                <w:szCs w:val="17"/>
              </w:rPr>
              <w:t>-</w:t>
            </w:r>
          </w:p>
        </w:tc>
        <w:tc>
          <w:tcPr>
            <w:tcW w:w="236" w:type="dxa"/>
            <w:vAlign w:val="bottom"/>
          </w:tcPr>
          <w:p w14:paraId="7DA45C93" w14:textId="00A7EC19" w:rsidR="00D90F2F" w:rsidRPr="00555055" w:rsidRDefault="00D90F2F" w:rsidP="00D90F2F">
            <w:pPr>
              <w:spacing w:line="360" w:lineRule="auto"/>
              <w:ind w:left="-113" w:right="-28"/>
              <w:jc w:val="right"/>
              <w:rPr>
                <w:rFonts w:cs="Arial"/>
                <w:sz w:val="17"/>
                <w:szCs w:val="17"/>
              </w:rPr>
            </w:pPr>
          </w:p>
        </w:tc>
        <w:tc>
          <w:tcPr>
            <w:tcW w:w="1123" w:type="dxa"/>
            <w:vAlign w:val="bottom"/>
          </w:tcPr>
          <w:p w14:paraId="25806ED0" w14:textId="0482E865" w:rsidR="00D90F2F" w:rsidRPr="00555055" w:rsidRDefault="00F45682" w:rsidP="00D90F2F">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5D07FD" w:rsidRPr="00555055" w14:paraId="5FE1E1A2" w14:textId="77777777" w:rsidTr="00806C13">
        <w:trPr>
          <w:cantSplit/>
        </w:trPr>
        <w:tc>
          <w:tcPr>
            <w:tcW w:w="3957" w:type="dxa"/>
            <w:vAlign w:val="bottom"/>
          </w:tcPr>
          <w:p w14:paraId="17FB34E8" w14:textId="66A3F929" w:rsidR="005D07FD" w:rsidRDefault="005D07FD" w:rsidP="005D07FD">
            <w:pPr>
              <w:tabs>
                <w:tab w:val="left" w:pos="601"/>
              </w:tabs>
              <w:spacing w:line="360" w:lineRule="auto"/>
              <w:ind w:left="270" w:right="-108" w:hanging="270"/>
              <w:rPr>
                <w:rFonts w:cs="Arial"/>
                <w:sz w:val="17"/>
                <w:szCs w:val="17"/>
              </w:rPr>
            </w:pPr>
            <w:r>
              <w:rPr>
                <w:rFonts w:cs="Arial"/>
                <w:sz w:val="17"/>
                <w:szCs w:val="17"/>
              </w:rPr>
              <w:t>Effect of different tax rate of subsidiary in foreign</w:t>
            </w:r>
            <w:r w:rsidRPr="00243FF4">
              <w:rPr>
                <w:rFonts w:cs="Arial"/>
                <w:sz w:val="17"/>
                <w:szCs w:val="17"/>
              </w:rPr>
              <w:t xml:space="preserve"> </w:t>
            </w:r>
            <w:r>
              <w:rPr>
                <w:rFonts w:cs="Arial"/>
                <w:sz w:val="17"/>
                <w:szCs w:val="17"/>
              </w:rPr>
              <w:t xml:space="preserve"> </w:t>
            </w:r>
          </w:p>
          <w:p w14:paraId="19A8B4B8" w14:textId="20C7303C" w:rsidR="005D07FD" w:rsidRPr="00410C08" w:rsidRDefault="005D07FD" w:rsidP="005D07FD">
            <w:pPr>
              <w:tabs>
                <w:tab w:val="left" w:pos="601"/>
              </w:tabs>
              <w:spacing w:line="360" w:lineRule="auto"/>
              <w:ind w:left="270" w:right="-108" w:hanging="270"/>
              <w:rPr>
                <w:rFonts w:cs="Arial"/>
                <w:sz w:val="17"/>
                <w:szCs w:val="17"/>
              </w:rPr>
            </w:pPr>
            <w:r>
              <w:rPr>
                <w:rFonts w:cs="Arial"/>
                <w:sz w:val="17"/>
                <w:szCs w:val="17"/>
              </w:rPr>
              <w:t xml:space="preserve">            country</w:t>
            </w:r>
          </w:p>
        </w:tc>
        <w:tc>
          <w:tcPr>
            <w:tcW w:w="1080" w:type="dxa"/>
            <w:tcBorders>
              <w:bottom w:val="single" w:sz="4" w:space="0" w:color="auto"/>
            </w:tcBorders>
            <w:vAlign w:val="bottom"/>
          </w:tcPr>
          <w:p w14:paraId="7829AA3E" w14:textId="00C4DC64" w:rsidR="005D07FD" w:rsidRPr="008413E6" w:rsidRDefault="005D07FD" w:rsidP="005D07FD">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(6,173)</w:t>
            </w:r>
          </w:p>
        </w:tc>
        <w:tc>
          <w:tcPr>
            <w:tcW w:w="236" w:type="dxa"/>
            <w:vAlign w:val="bottom"/>
          </w:tcPr>
          <w:p w14:paraId="7174FD96" w14:textId="77777777" w:rsidR="005D07FD" w:rsidRPr="00555055" w:rsidRDefault="005D07FD" w:rsidP="005D07FD">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30316771" w14:textId="1B4786C0" w:rsidR="005D07FD" w:rsidRPr="00555055" w:rsidRDefault="005D07FD" w:rsidP="005D07FD">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(7,905)</w:t>
            </w:r>
          </w:p>
        </w:tc>
        <w:tc>
          <w:tcPr>
            <w:tcW w:w="241" w:type="dxa"/>
            <w:vAlign w:val="bottom"/>
          </w:tcPr>
          <w:p w14:paraId="725A2EF1" w14:textId="77777777" w:rsidR="005D07FD" w:rsidRPr="00555055" w:rsidRDefault="005D07FD" w:rsidP="005D07FD">
            <w:pPr>
              <w:spacing w:line="360" w:lineRule="auto"/>
              <w:ind w:left="-113" w:right="-28"/>
              <w:jc w:val="right"/>
              <w:rPr>
                <w:rFonts w:cs="Arial"/>
                <w:sz w:val="17"/>
                <w:szCs w:val="17"/>
              </w:rPr>
            </w:pPr>
          </w:p>
        </w:tc>
        <w:tc>
          <w:tcPr>
            <w:tcW w:w="1127" w:type="dxa"/>
            <w:tcBorders>
              <w:bottom w:val="single" w:sz="4" w:space="0" w:color="auto"/>
            </w:tcBorders>
            <w:vAlign w:val="bottom"/>
          </w:tcPr>
          <w:p w14:paraId="08C7CC0A" w14:textId="220943DA" w:rsidR="005D07FD" w:rsidRPr="00C24DCB" w:rsidRDefault="005D07FD" w:rsidP="005D07FD">
            <w:pPr>
              <w:spacing w:line="360" w:lineRule="auto"/>
              <w:ind w:left="-113" w:right="232"/>
              <w:jc w:val="right"/>
              <w:rPr>
                <w:rFonts w:cs="Arial"/>
                <w:sz w:val="17"/>
                <w:szCs w:val="17"/>
              </w:rPr>
            </w:pPr>
            <w:r w:rsidRPr="00C24DCB">
              <w:rPr>
                <w:rFonts w:cs="Arial"/>
                <w:sz w:val="17"/>
                <w:szCs w:val="17"/>
              </w:rPr>
              <w:t>-</w:t>
            </w:r>
          </w:p>
        </w:tc>
        <w:tc>
          <w:tcPr>
            <w:tcW w:w="236" w:type="dxa"/>
            <w:vAlign w:val="bottom"/>
          </w:tcPr>
          <w:p w14:paraId="73EB521A" w14:textId="77777777" w:rsidR="005D07FD" w:rsidRPr="00555055" w:rsidRDefault="005D07FD" w:rsidP="005D07FD">
            <w:pPr>
              <w:spacing w:line="360" w:lineRule="auto"/>
              <w:ind w:left="-113" w:right="-28"/>
              <w:jc w:val="right"/>
              <w:rPr>
                <w:rFonts w:cs="Arial"/>
                <w:sz w:val="17"/>
                <w:szCs w:val="17"/>
              </w:rPr>
            </w:pPr>
          </w:p>
        </w:tc>
        <w:tc>
          <w:tcPr>
            <w:tcW w:w="1123" w:type="dxa"/>
            <w:tcBorders>
              <w:bottom w:val="single" w:sz="4" w:space="0" w:color="auto"/>
            </w:tcBorders>
            <w:vAlign w:val="bottom"/>
          </w:tcPr>
          <w:p w14:paraId="25B9B1AC" w14:textId="460B69CB" w:rsidR="005D07FD" w:rsidRPr="00555055" w:rsidRDefault="005D07FD" w:rsidP="005D07FD">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D90F2F" w:rsidRPr="00555055" w14:paraId="741C627E" w14:textId="77777777" w:rsidTr="009802D7">
        <w:trPr>
          <w:cantSplit/>
        </w:trPr>
        <w:tc>
          <w:tcPr>
            <w:tcW w:w="3957" w:type="dxa"/>
          </w:tcPr>
          <w:p w14:paraId="53162771" w14:textId="0175A214" w:rsidR="00D90F2F" w:rsidRPr="00555055" w:rsidRDefault="00D90F2F" w:rsidP="00D90F2F">
            <w:pPr>
              <w:tabs>
                <w:tab w:val="left" w:pos="-259"/>
                <w:tab w:val="left" w:pos="540"/>
              </w:tabs>
              <w:spacing w:line="360" w:lineRule="auto"/>
              <w:ind w:right="223"/>
              <w:rPr>
                <w:rFonts w:cs="Arial"/>
                <w:sz w:val="17"/>
                <w:szCs w:val="17"/>
                <w:u w:val="single"/>
              </w:rPr>
            </w:pPr>
            <w:r>
              <w:rPr>
                <w:rFonts w:cs="Arial"/>
                <w:sz w:val="17"/>
                <w:szCs w:val="17"/>
                <w:lang w:val="en-GB"/>
              </w:rPr>
              <w:t>Income tax (reversal of income tax)</w:t>
            </w:r>
            <w:r w:rsidRPr="00555055">
              <w:rPr>
                <w:rFonts w:cs="Arial"/>
                <w:sz w:val="17"/>
                <w:szCs w:val="17"/>
                <w:lang w:val="en-GB"/>
              </w:rPr>
              <w:t xml:space="preserve"> </w:t>
            </w:r>
          </w:p>
        </w:tc>
        <w:tc>
          <w:tcPr>
            <w:tcW w:w="1080" w:type="dxa"/>
            <w:tcBorders>
              <w:top w:val="single" w:sz="4" w:space="0" w:color="auto"/>
              <w:bottom w:val="single" w:sz="12" w:space="0" w:color="auto"/>
            </w:tcBorders>
            <w:vAlign w:val="bottom"/>
          </w:tcPr>
          <w:p w14:paraId="13F3F28B" w14:textId="4FA2139C" w:rsidR="00D90F2F" w:rsidRPr="00DF2A1C" w:rsidRDefault="00915696" w:rsidP="00DF2A1C">
            <w:pPr>
              <w:tabs>
                <w:tab w:val="clear" w:pos="680"/>
                <w:tab w:val="clear" w:pos="907"/>
                <w:tab w:val="left" w:pos="284"/>
                <w:tab w:val="left" w:pos="1418"/>
                <w:tab w:val="left" w:pos="1985"/>
              </w:tabs>
              <w:spacing w:line="360" w:lineRule="auto"/>
              <w:ind w:right="-15"/>
              <w:jc w:val="right"/>
              <w:rPr>
                <w:rFonts w:cs="Arial"/>
                <w:sz w:val="17"/>
                <w:szCs w:val="17"/>
              </w:rPr>
            </w:pPr>
            <w:r w:rsidRPr="00AF2FEE">
              <w:rPr>
                <w:rFonts w:cs="Arial"/>
                <w:sz w:val="17"/>
                <w:szCs w:val="17"/>
              </w:rPr>
              <w:t>19,263</w:t>
            </w:r>
          </w:p>
        </w:tc>
        <w:tc>
          <w:tcPr>
            <w:tcW w:w="236" w:type="dxa"/>
            <w:vAlign w:val="bottom"/>
          </w:tcPr>
          <w:p w14:paraId="10AC85D5"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4596ECDC" w14:textId="2EE07EE3"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CB6F45">
              <w:rPr>
                <w:rFonts w:cs="Arial"/>
                <w:sz w:val="17"/>
                <w:szCs w:val="17"/>
              </w:rPr>
              <w:t>46,20</w:t>
            </w:r>
            <w:r>
              <w:rPr>
                <w:rFonts w:cs="Arial"/>
                <w:sz w:val="17"/>
                <w:szCs w:val="17"/>
              </w:rPr>
              <w:t>1</w:t>
            </w:r>
          </w:p>
        </w:tc>
        <w:tc>
          <w:tcPr>
            <w:tcW w:w="241" w:type="dxa"/>
            <w:vAlign w:val="bottom"/>
          </w:tcPr>
          <w:p w14:paraId="4A097B67" w14:textId="77777777" w:rsidR="00D90F2F" w:rsidRPr="00555055" w:rsidRDefault="00D90F2F" w:rsidP="00D90F2F">
            <w:pPr>
              <w:spacing w:line="360" w:lineRule="auto"/>
              <w:ind w:left="-113" w:right="-28"/>
              <w:jc w:val="right"/>
              <w:rPr>
                <w:rFonts w:cs="Arial"/>
                <w:sz w:val="17"/>
                <w:szCs w:val="17"/>
              </w:rPr>
            </w:pPr>
          </w:p>
        </w:tc>
        <w:tc>
          <w:tcPr>
            <w:tcW w:w="1127" w:type="dxa"/>
            <w:tcBorders>
              <w:top w:val="single" w:sz="4" w:space="0" w:color="auto"/>
              <w:bottom w:val="single" w:sz="12" w:space="0" w:color="auto"/>
            </w:tcBorders>
            <w:vAlign w:val="bottom"/>
          </w:tcPr>
          <w:p w14:paraId="68D00332" w14:textId="3EEAAD55" w:rsidR="00D90F2F" w:rsidRPr="004062D7" w:rsidRDefault="00D90F2F" w:rsidP="00D90F2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w:t>
            </w:r>
            <w:r w:rsidRPr="002902B0">
              <w:rPr>
                <w:rFonts w:cs="Arial"/>
                <w:sz w:val="17"/>
                <w:szCs w:val="17"/>
              </w:rPr>
              <w:t>10,410</w:t>
            </w:r>
            <w:r>
              <w:rPr>
                <w:rFonts w:cs="Arial"/>
                <w:sz w:val="17"/>
                <w:szCs w:val="17"/>
              </w:rPr>
              <w:t>)</w:t>
            </w:r>
          </w:p>
        </w:tc>
        <w:tc>
          <w:tcPr>
            <w:tcW w:w="236" w:type="dxa"/>
            <w:vAlign w:val="bottom"/>
          </w:tcPr>
          <w:p w14:paraId="0F177AC5"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vAlign w:val="bottom"/>
          </w:tcPr>
          <w:p w14:paraId="12CD96BC" w14:textId="4CAA29E9"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CB6F45">
              <w:rPr>
                <w:rFonts w:cs="Browallia New"/>
                <w:sz w:val="17"/>
                <w:szCs w:val="21"/>
              </w:rPr>
              <w:t>10,532</w:t>
            </w:r>
          </w:p>
        </w:tc>
      </w:tr>
      <w:tr w:rsidR="00D90F2F" w:rsidRPr="00555055" w14:paraId="2F52B2D6" w14:textId="77777777" w:rsidTr="009802D7">
        <w:trPr>
          <w:cantSplit/>
        </w:trPr>
        <w:tc>
          <w:tcPr>
            <w:tcW w:w="3957" w:type="dxa"/>
          </w:tcPr>
          <w:p w14:paraId="3DCF2008" w14:textId="77777777" w:rsidR="00D90F2F" w:rsidRPr="00555055" w:rsidRDefault="00D90F2F" w:rsidP="00D90F2F">
            <w:pPr>
              <w:tabs>
                <w:tab w:val="left" w:pos="-259"/>
                <w:tab w:val="left" w:pos="540"/>
              </w:tabs>
              <w:spacing w:line="360" w:lineRule="auto"/>
              <w:ind w:right="223"/>
              <w:rPr>
                <w:rFonts w:cs="Arial"/>
                <w:sz w:val="17"/>
                <w:szCs w:val="17"/>
                <w:lang w:val="en-GB"/>
              </w:rPr>
            </w:pPr>
          </w:p>
        </w:tc>
        <w:tc>
          <w:tcPr>
            <w:tcW w:w="1080" w:type="dxa"/>
            <w:tcBorders>
              <w:top w:val="single" w:sz="12" w:space="0" w:color="auto"/>
            </w:tcBorders>
            <w:vAlign w:val="bottom"/>
          </w:tcPr>
          <w:p w14:paraId="4E0CAA32" w14:textId="77777777" w:rsidR="00D90F2F" w:rsidRPr="00DF2A1C" w:rsidRDefault="00D90F2F" w:rsidP="00DF2A1C">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56EA3174"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12" w:space="0" w:color="auto"/>
            </w:tcBorders>
            <w:vAlign w:val="bottom"/>
          </w:tcPr>
          <w:p w14:paraId="7178218E" w14:textId="77777777"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28AC2C70" w14:textId="77777777" w:rsidR="00D90F2F" w:rsidRPr="00555055" w:rsidRDefault="00D90F2F" w:rsidP="00D90F2F">
            <w:pPr>
              <w:spacing w:line="360" w:lineRule="auto"/>
              <w:ind w:left="-113" w:right="-28"/>
              <w:jc w:val="right"/>
              <w:rPr>
                <w:rFonts w:cs="Arial"/>
                <w:sz w:val="17"/>
                <w:szCs w:val="17"/>
              </w:rPr>
            </w:pPr>
          </w:p>
        </w:tc>
        <w:tc>
          <w:tcPr>
            <w:tcW w:w="1127" w:type="dxa"/>
            <w:tcBorders>
              <w:top w:val="single" w:sz="12" w:space="0" w:color="auto"/>
            </w:tcBorders>
            <w:vAlign w:val="bottom"/>
          </w:tcPr>
          <w:p w14:paraId="7031953C" w14:textId="77777777" w:rsidR="00D90F2F" w:rsidRPr="00F27621" w:rsidRDefault="00D90F2F" w:rsidP="00D90F2F">
            <w:pPr>
              <w:tabs>
                <w:tab w:val="clear" w:pos="680"/>
                <w:tab w:val="clear" w:pos="907"/>
                <w:tab w:val="left" w:pos="284"/>
                <w:tab w:val="left" w:pos="1418"/>
                <w:tab w:val="left" w:pos="1985"/>
              </w:tabs>
              <w:spacing w:line="360" w:lineRule="auto"/>
              <w:jc w:val="right"/>
              <w:rPr>
                <w:rFonts w:cs="Arial"/>
                <w:sz w:val="17"/>
                <w:szCs w:val="17"/>
              </w:rPr>
            </w:pPr>
          </w:p>
        </w:tc>
        <w:tc>
          <w:tcPr>
            <w:tcW w:w="236" w:type="dxa"/>
            <w:vAlign w:val="bottom"/>
          </w:tcPr>
          <w:p w14:paraId="393702C1"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12" w:space="0" w:color="auto"/>
            </w:tcBorders>
            <w:vAlign w:val="bottom"/>
          </w:tcPr>
          <w:p w14:paraId="0E716595" w14:textId="77777777"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p>
        </w:tc>
      </w:tr>
      <w:tr w:rsidR="00D90F2F" w:rsidRPr="00555055" w14:paraId="7991A901" w14:textId="77777777" w:rsidTr="005D6D7B">
        <w:trPr>
          <w:cantSplit/>
        </w:trPr>
        <w:tc>
          <w:tcPr>
            <w:tcW w:w="3957" w:type="dxa"/>
          </w:tcPr>
          <w:p w14:paraId="1B4E405F" w14:textId="7B047D0B" w:rsidR="00D90F2F" w:rsidRPr="00555055" w:rsidRDefault="00D90F2F" w:rsidP="00D90F2F">
            <w:pPr>
              <w:tabs>
                <w:tab w:val="left" w:pos="601"/>
              </w:tabs>
              <w:spacing w:line="360" w:lineRule="auto"/>
              <w:ind w:right="-108"/>
              <w:rPr>
                <w:rFonts w:cs="Arial"/>
                <w:sz w:val="17"/>
                <w:szCs w:val="17"/>
              </w:rPr>
            </w:pPr>
            <w:r>
              <w:rPr>
                <w:rFonts w:cs="Arial"/>
                <w:sz w:val="17"/>
                <w:szCs w:val="17"/>
                <w:lang w:val="en-GB"/>
              </w:rPr>
              <w:t>Income tax (reversal of income tax)</w:t>
            </w:r>
            <w:r w:rsidRPr="00555055">
              <w:rPr>
                <w:rFonts w:cs="Arial"/>
                <w:sz w:val="17"/>
                <w:szCs w:val="17"/>
                <w:lang w:val="en-GB"/>
              </w:rPr>
              <w:t xml:space="preserve"> </w:t>
            </w:r>
          </w:p>
        </w:tc>
        <w:tc>
          <w:tcPr>
            <w:tcW w:w="1080" w:type="dxa"/>
            <w:vAlign w:val="bottom"/>
          </w:tcPr>
          <w:p w14:paraId="240847D1" w14:textId="77777777" w:rsidR="00D90F2F" w:rsidRPr="00DF2A1C" w:rsidRDefault="00D90F2F" w:rsidP="00DF2A1C">
            <w:pPr>
              <w:tabs>
                <w:tab w:val="clear" w:pos="680"/>
                <w:tab w:val="clear" w:pos="907"/>
                <w:tab w:val="left" w:pos="284"/>
                <w:tab w:val="left" w:pos="1418"/>
                <w:tab w:val="left" w:pos="1985"/>
              </w:tabs>
              <w:spacing w:line="360" w:lineRule="auto"/>
              <w:ind w:right="-15"/>
              <w:jc w:val="right"/>
              <w:rPr>
                <w:rFonts w:cs="Arial"/>
                <w:sz w:val="17"/>
                <w:szCs w:val="17"/>
              </w:rPr>
            </w:pPr>
          </w:p>
        </w:tc>
        <w:tc>
          <w:tcPr>
            <w:tcW w:w="236" w:type="dxa"/>
            <w:vAlign w:val="bottom"/>
          </w:tcPr>
          <w:p w14:paraId="6CB7E574"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65EA8CBF" w14:textId="77777777"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p>
        </w:tc>
        <w:tc>
          <w:tcPr>
            <w:tcW w:w="241" w:type="dxa"/>
            <w:vAlign w:val="bottom"/>
          </w:tcPr>
          <w:p w14:paraId="72267418" w14:textId="77777777" w:rsidR="00D90F2F" w:rsidRPr="00555055" w:rsidRDefault="00D90F2F" w:rsidP="00D90F2F">
            <w:pPr>
              <w:spacing w:line="360" w:lineRule="auto"/>
              <w:ind w:left="-113" w:right="-28"/>
              <w:jc w:val="right"/>
              <w:rPr>
                <w:rFonts w:cs="Arial"/>
                <w:sz w:val="17"/>
                <w:szCs w:val="17"/>
              </w:rPr>
            </w:pPr>
          </w:p>
        </w:tc>
        <w:tc>
          <w:tcPr>
            <w:tcW w:w="1127" w:type="dxa"/>
            <w:vAlign w:val="bottom"/>
          </w:tcPr>
          <w:p w14:paraId="4840AE76" w14:textId="77777777" w:rsidR="00D90F2F" w:rsidRPr="00F27621" w:rsidRDefault="00D90F2F" w:rsidP="00D90F2F">
            <w:pPr>
              <w:tabs>
                <w:tab w:val="clear" w:pos="680"/>
                <w:tab w:val="clear" w:pos="907"/>
                <w:tab w:val="left" w:pos="284"/>
                <w:tab w:val="left" w:pos="1418"/>
                <w:tab w:val="left" w:pos="1985"/>
              </w:tabs>
              <w:spacing w:line="360" w:lineRule="auto"/>
              <w:jc w:val="right"/>
              <w:rPr>
                <w:rFonts w:cs="Arial"/>
                <w:sz w:val="17"/>
                <w:szCs w:val="17"/>
              </w:rPr>
            </w:pPr>
          </w:p>
        </w:tc>
        <w:tc>
          <w:tcPr>
            <w:tcW w:w="236" w:type="dxa"/>
            <w:vAlign w:val="bottom"/>
          </w:tcPr>
          <w:p w14:paraId="7471B483" w14:textId="77777777" w:rsidR="00D90F2F" w:rsidRPr="00555055" w:rsidRDefault="00D90F2F" w:rsidP="00D90F2F">
            <w:pPr>
              <w:spacing w:line="360" w:lineRule="auto"/>
              <w:ind w:left="-113" w:right="-28"/>
              <w:jc w:val="right"/>
              <w:rPr>
                <w:rFonts w:cs="Arial"/>
                <w:sz w:val="17"/>
                <w:szCs w:val="17"/>
              </w:rPr>
            </w:pPr>
          </w:p>
        </w:tc>
        <w:tc>
          <w:tcPr>
            <w:tcW w:w="1123" w:type="dxa"/>
            <w:vAlign w:val="bottom"/>
          </w:tcPr>
          <w:p w14:paraId="49270904" w14:textId="77777777"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p>
        </w:tc>
      </w:tr>
      <w:tr w:rsidR="00D90F2F" w:rsidRPr="00555055" w14:paraId="3584A30C" w14:textId="77777777" w:rsidTr="00DB6BE0">
        <w:trPr>
          <w:cantSplit/>
        </w:trPr>
        <w:tc>
          <w:tcPr>
            <w:tcW w:w="3957" w:type="dxa"/>
            <w:vAlign w:val="bottom"/>
          </w:tcPr>
          <w:p w14:paraId="0DD66BDB" w14:textId="114D1B83" w:rsidR="00D90F2F" w:rsidRPr="00555055" w:rsidRDefault="00D90F2F" w:rsidP="00D90F2F">
            <w:pPr>
              <w:numPr>
                <w:ilvl w:val="0"/>
                <w:numId w:val="22"/>
              </w:numPr>
              <w:tabs>
                <w:tab w:val="left" w:pos="601"/>
              </w:tabs>
              <w:spacing w:line="360" w:lineRule="auto"/>
              <w:ind w:right="-108" w:hanging="243"/>
              <w:rPr>
                <w:rFonts w:cs="Arial"/>
                <w:sz w:val="17"/>
                <w:szCs w:val="17"/>
              </w:rPr>
            </w:pPr>
            <w:r w:rsidRPr="00555055">
              <w:rPr>
                <w:rFonts w:cs="Arial"/>
                <w:sz w:val="17"/>
                <w:szCs w:val="17"/>
              </w:rPr>
              <w:t xml:space="preserve">Income tax </w:t>
            </w:r>
            <w:r>
              <w:rPr>
                <w:rFonts w:cs="Arial"/>
                <w:sz w:val="17"/>
                <w:szCs w:val="17"/>
                <w:lang w:val="en-GB"/>
              </w:rPr>
              <w:t>(reversal of income tax)</w:t>
            </w:r>
            <w:r w:rsidRPr="00555055">
              <w:rPr>
                <w:rFonts w:cs="Arial"/>
                <w:sz w:val="17"/>
                <w:szCs w:val="17"/>
              </w:rPr>
              <w:t xml:space="preserve"> </w:t>
            </w:r>
            <w:r w:rsidRPr="00555055">
              <w:rPr>
                <w:rFonts w:cs="Arial"/>
                <w:sz w:val="17"/>
                <w:szCs w:val="17"/>
                <w:lang w:val="en-GB"/>
              </w:rPr>
              <w:t>of</w:t>
            </w:r>
            <w:r w:rsidRPr="00555055">
              <w:rPr>
                <w:rFonts w:cs="Arial"/>
                <w:sz w:val="17"/>
                <w:szCs w:val="17"/>
              </w:rPr>
              <w:t xml:space="preserve"> the Company</w:t>
            </w:r>
            <w:r w:rsidRPr="00555055">
              <w:rPr>
                <w:rFonts w:cs="Arial"/>
                <w:sz w:val="17"/>
                <w:szCs w:val="17"/>
                <w:lang w:val="en-GB"/>
              </w:rPr>
              <w:t xml:space="preserve"> </w:t>
            </w:r>
          </w:p>
        </w:tc>
        <w:tc>
          <w:tcPr>
            <w:tcW w:w="1080" w:type="dxa"/>
          </w:tcPr>
          <w:p w14:paraId="3827C2E0" w14:textId="77777777" w:rsidR="00855B0E" w:rsidRDefault="00855B0E" w:rsidP="00855B0E">
            <w:pPr>
              <w:tabs>
                <w:tab w:val="clear" w:pos="680"/>
                <w:tab w:val="clear" w:pos="907"/>
                <w:tab w:val="left" w:pos="284"/>
                <w:tab w:val="left" w:pos="1418"/>
                <w:tab w:val="left" w:pos="1985"/>
              </w:tabs>
              <w:spacing w:line="360" w:lineRule="auto"/>
              <w:ind w:right="-15"/>
              <w:jc w:val="right"/>
              <w:rPr>
                <w:rFonts w:cs="Arial"/>
                <w:sz w:val="17"/>
                <w:szCs w:val="17"/>
              </w:rPr>
            </w:pPr>
          </w:p>
          <w:p w14:paraId="75F46DFF" w14:textId="3EE67B72" w:rsidR="00D90F2F" w:rsidRPr="008413E6" w:rsidRDefault="00855B0E"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hint="cs"/>
                <w:sz w:val="17"/>
                <w:szCs w:val="17"/>
                <w:cs/>
              </w:rPr>
              <w:t>(</w:t>
            </w:r>
            <w:r w:rsidRPr="00DB6BE0">
              <w:rPr>
                <w:rFonts w:cs="Arial"/>
                <w:sz w:val="17"/>
                <w:szCs w:val="17"/>
              </w:rPr>
              <w:t>10,410</w:t>
            </w:r>
            <w:r w:rsidRPr="00DB6BE0">
              <w:rPr>
                <w:rFonts w:cs="Arial" w:hint="cs"/>
                <w:sz w:val="17"/>
                <w:szCs w:val="17"/>
                <w:cs/>
              </w:rPr>
              <w:t>)</w:t>
            </w:r>
          </w:p>
        </w:tc>
        <w:tc>
          <w:tcPr>
            <w:tcW w:w="236" w:type="dxa"/>
            <w:vAlign w:val="bottom"/>
          </w:tcPr>
          <w:p w14:paraId="3D2CCDBE"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7ADDC078" w14:textId="7929065F"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CB6F45">
              <w:rPr>
                <w:rFonts w:cs="Arial"/>
                <w:sz w:val="17"/>
                <w:szCs w:val="17"/>
              </w:rPr>
              <w:t>10,532</w:t>
            </w:r>
          </w:p>
        </w:tc>
        <w:tc>
          <w:tcPr>
            <w:tcW w:w="241" w:type="dxa"/>
            <w:vAlign w:val="bottom"/>
          </w:tcPr>
          <w:p w14:paraId="282DC29E"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vAlign w:val="bottom"/>
          </w:tcPr>
          <w:p w14:paraId="7E8FE729" w14:textId="4C085C29" w:rsidR="00D90F2F" w:rsidRPr="004062D7" w:rsidRDefault="00D90F2F" w:rsidP="00D90F2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w:t>
            </w:r>
            <w:r w:rsidRPr="002902B0">
              <w:rPr>
                <w:rFonts w:cs="Arial"/>
                <w:sz w:val="17"/>
                <w:szCs w:val="17"/>
              </w:rPr>
              <w:t>10,410</w:t>
            </w:r>
            <w:r>
              <w:rPr>
                <w:rFonts w:cs="Arial"/>
                <w:sz w:val="17"/>
                <w:szCs w:val="17"/>
              </w:rPr>
              <w:t>)</w:t>
            </w:r>
          </w:p>
        </w:tc>
        <w:tc>
          <w:tcPr>
            <w:tcW w:w="236" w:type="dxa"/>
            <w:vAlign w:val="bottom"/>
          </w:tcPr>
          <w:p w14:paraId="71A3FFD6"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Pr>
          <w:p w14:paraId="52152C30" w14:textId="77777777" w:rsidR="00D90F2F" w:rsidRDefault="00D90F2F" w:rsidP="00D90F2F">
            <w:pPr>
              <w:tabs>
                <w:tab w:val="clear" w:pos="680"/>
                <w:tab w:val="clear" w:pos="907"/>
                <w:tab w:val="left" w:pos="284"/>
                <w:tab w:val="left" w:pos="1418"/>
                <w:tab w:val="left" w:pos="1985"/>
              </w:tabs>
              <w:spacing w:line="360" w:lineRule="auto"/>
              <w:jc w:val="right"/>
              <w:rPr>
                <w:rFonts w:cs="Browallia New"/>
                <w:sz w:val="17"/>
                <w:szCs w:val="21"/>
              </w:rPr>
            </w:pPr>
          </w:p>
          <w:p w14:paraId="3B9A9CF8" w14:textId="245E55FA" w:rsidR="00D90F2F" w:rsidRPr="00555055"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CB6F45">
              <w:rPr>
                <w:rFonts w:cs="Browallia New"/>
                <w:sz w:val="17"/>
                <w:szCs w:val="21"/>
              </w:rPr>
              <w:t>10,532</w:t>
            </w:r>
          </w:p>
        </w:tc>
      </w:tr>
      <w:tr w:rsidR="00D90F2F" w:rsidRPr="00555055" w14:paraId="287C2C80" w14:textId="77777777" w:rsidTr="00DB6BE0">
        <w:trPr>
          <w:cantSplit/>
        </w:trPr>
        <w:tc>
          <w:tcPr>
            <w:tcW w:w="3957" w:type="dxa"/>
            <w:vAlign w:val="bottom"/>
          </w:tcPr>
          <w:p w14:paraId="3C6FCBBE" w14:textId="77777777" w:rsidR="00D90F2F" w:rsidRPr="00555055" w:rsidRDefault="00D90F2F" w:rsidP="00D90F2F">
            <w:pPr>
              <w:numPr>
                <w:ilvl w:val="0"/>
                <w:numId w:val="22"/>
              </w:numPr>
              <w:tabs>
                <w:tab w:val="left" w:pos="601"/>
              </w:tabs>
              <w:spacing w:line="360" w:lineRule="auto"/>
              <w:ind w:right="-108" w:hanging="243"/>
              <w:rPr>
                <w:rFonts w:cs="Arial"/>
                <w:sz w:val="17"/>
                <w:szCs w:val="17"/>
              </w:rPr>
            </w:pPr>
            <w:r w:rsidRPr="00555055">
              <w:rPr>
                <w:rFonts w:cs="Arial"/>
                <w:sz w:val="17"/>
                <w:szCs w:val="17"/>
              </w:rPr>
              <w:t xml:space="preserve">Income tax </w:t>
            </w:r>
            <w:r w:rsidRPr="00555055">
              <w:rPr>
                <w:rFonts w:cs="Arial"/>
                <w:sz w:val="17"/>
                <w:szCs w:val="17"/>
                <w:lang w:val="en-GB"/>
              </w:rPr>
              <w:t>of</w:t>
            </w:r>
            <w:r w:rsidRPr="00555055">
              <w:rPr>
                <w:rFonts w:cs="Arial"/>
                <w:sz w:val="17"/>
                <w:szCs w:val="17"/>
              </w:rPr>
              <w:t xml:space="preserve"> subsidiaries </w:t>
            </w:r>
          </w:p>
        </w:tc>
        <w:tc>
          <w:tcPr>
            <w:tcW w:w="1080" w:type="dxa"/>
          </w:tcPr>
          <w:p w14:paraId="27E7FD55" w14:textId="2B1A9111" w:rsidR="00D90F2F" w:rsidRPr="008413E6" w:rsidRDefault="00855B0E"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26,987</w:t>
            </w:r>
          </w:p>
        </w:tc>
        <w:tc>
          <w:tcPr>
            <w:tcW w:w="236" w:type="dxa"/>
            <w:vAlign w:val="bottom"/>
          </w:tcPr>
          <w:p w14:paraId="09EE8065"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vAlign w:val="bottom"/>
          </w:tcPr>
          <w:p w14:paraId="1DC0665B" w14:textId="648A355D"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32,353</w:t>
            </w:r>
          </w:p>
        </w:tc>
        <w:tc>
          <w:tcPr>
            <w:tcW w:w="241" w:type="dxa"/>
            <w:vAlign w:val="bottom"/>
          </w:tcPr>
          <w:p w14:paraId="7923655B"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vAlign w:val="bottom"/>
          </w:tcPr>
          <w:p w14:paraId="5DF44C04" w14:textId="632A2944" w:rsidR="00D90F2F" w:rsidRPr="00F27621" w:rsidRDefault="00D90F2F" w:rsidP="00D90F2F">
            <w:pPr>
              <w:spacing w:line="360" w:lineRule="auto"/>
              <w:ind w:left="-113" w:right="232"/>
              <w:jc w:val="right"/>
              <w:rPr>
                <w:rFonts w:cs="Arial"/>
                <w:sz w:val="17"/>
                <w:szCs w:val="17"/>
              </w:rPr>
            </w:pPr>
            <w:r w:rsidRPr="00F27621">
              <w:rPr>
                <w:rFonts w:cs="Arial"/>
                <w:sz w:val="17"/>
                <w:szCs w:val="17"/>
              </w:rPr>
              <w:t>-</w:t>
            </w:r>
          </w:p>
        </w:tc>
        <w:tc>
          <w:tcPr>
            <w:tcW w:w="236" w:type="dxa"/>
            <w:vAlign w:val="bottom"/>
          </w:tcPr>
          <w:p w14:paraId="00152E51"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vAlign w:val="bottom"/>
          </w:tcPr>
          <w:p w14:paraId="479E8C60" w14:textId="15C6A6D2" w:rsidR="00D90F2F" w:rsidRPr="00555055" w:rsidRDefault="00D90F2F" w:rsidP="00D90F2F">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D90F2F" w:rsidRPr="00555055" w14:paraId="5702D08E" w14:textId="77777777" w:rsidTr="00DB6BE0">
        <w:trPr>
          <w:cantSplit/>
        </w:trPr>
        <w:tc>
          <w:tcPr>
            <w:tcW w:w="3957" w:type="dxa"/>
            <w:vAlign w:val="bottom"/>
          </w:tcPr>
          <w:p w14:paraId="3EC3E1A6" w14:textId="77777777" w:rsidR="00D90F2F" w:rsidRPr="00555055" w:rsidRDefault="00D90F2F" w:rsidP="00D90F2F">
            <w:pPr>
              <w:numPr>
                <w:ilvl w:val="0"/>
                <w:numId w:val="22"/>
              </w:numPr>
              <w:tabs>
                <w:tab w:val="left" w:pos="601"/>
              </w:tabs>
              <w:spacing w:line="360" w:lineRule="auto"/>
              <w:ind w:right="-108" w:hanging="243"/>
              <w:rPr>
                <w:rFonts w:cs="Arial"/>
                <w:sz w:val="17"/>
                <w:szCs w:val="17"/>
              </w:rPr>
            </w:pPr>
            <w:r w:rsidRPr="00555055">
              <w:rPr>
                <w:rFonts w:cs="Arial"/>
                <w:sz w:val="17"/>
                <w:szCs w:val="17"/>
              </w:rPr>
              <w:t>Income tax</w:t>
            </w:r>
            <w:r w:rsidRPr="00555055">
              <w:rPr>
                <w:rFonts w:cs="Arial"/>
                <w:sz w:val="17"/>
                <w:szCs w:val="17"/>
                <w:lang w:val="en-GB"/>
              </w:rPr>
              <w:t xml:space="preserve"> of</w:t>
            </w:r>
            <w:r w:rsidRPr="00555055">
              <w:rPr>
                <w:rFonts w:cs="Arial"/>
                <w:sz w:val="17"/>
                <w:szCs w:val="17"/>
              </w:rPr>
              <w:t xml:space="preserve"> subsidiary</w:t>
            </w:r>
            <w:r w:rsidRPr="00555055">
              <w:rPr>
                <w:rFonts w:cs="Arial"/>
                <w:sz w:val="17"/>
                <w:szCs w:val="17"/>
                <w:lang w:val="en-GB"/>
              </w:rPr>
              <w:t xml:space="preserve"> in foreign country</w:t>
            </w:r>
          </w:p>
        </w:tc>
        <w:tc>
          <w:tcPr>
            <w:tcW w:w="1080" w:type="dxa"/>
            <w:tcBorders>
              <w:bottom w:val="single" w:sz="4" w:space="0" w:color="auto"/>
            </w:tcBorders>
          </w:tcPr>
          <w:p w14:paraId="7BB46B27" w14:textId="353C0C0C" w:rsidR="00D90F2F" w:rsidRPr="008413E6" w:rsidRDefault="00855B0E" w:rsidP="00DF2A1C">
            <w:pPr>
              <w:tabs>
                <w:tab w:val="clear" w:pos="680"/>
                <w:tab w:val="clear" w:pos="907"/>
                <w:tab w:val="left" w:pos="284"/>
                <w:tab w:val="left" w:pos="1418"/>
                <w:tab w:val="left" w:pos="1985"/>
              </w:tabs>
              <w:spacing w:line="360" w:lineRule="auto"/>
              <w:ind w:right="-15"/>
              <w:jc w:val="right"/>
              <w:rPr>
                <w:rFonts w:cs="Arial"/>
                <w:sz w:val="17"/>
                <w:szCs w:val="17"/>
              </w:rPr>
            </w:pPr>
            <w:r w:rsidRPr="00DB6BE0">
              <w:rPr>
                <w:rFonts w:cs="Arial"/>
                <w:sz w:val="17"/>
                <w:szCs w:val="17"/>
              </w:rPr>
              <w:t>2,686</w:t>
            </w:r>
          </w:p>
        </w:tc>
        <w:tc>
          <w:tcPr>
            <w:tcW w:w="236" w:type="dxa"/>
            <w:vAlign w:val="bottom"/>
          </w:tcPr>
          <w:p w14:paraId="537FACCE"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bottom w:val="single" w:sz="4" w:space="0" w:color="auto"/>
            </w:tcBorders>
            <w:vAlign w:val="bottom"/>
          </w:tcPr>
          <w:p w14:paraId="64153B91" w14:textId="73320418"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8413E6">
              <w:rPr>
                <w:rFonts w:cs="Arial"/>
                <w:sz w:val="17"/>
                <w:szCs w:val="17"/>
              </w:rPr>
              <w:t>3,316</w:t>
            </w:r>
          </w:p>
        </w:tc>
        <w:tc>
          <w:tcPr>
            <w:tcW w:w="241" w:type="dxa"/>
            <w:vAlign w:val="bottom"/>
          </w:tcPr>
          <w:p w14:paraId="1D9B16A0"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bottom w:val="single" w:sz="4" w:space="0" w:color="auto"/>
            </w:tcBorders>
            <w:vAlign w:val="bottom"/>
          </w:tcPr>
          <w:p w14:paraId="61BFAFA5" w14:textId="637DF29D" w:rsidR="00D90F2F" w:rsidRPr="00F27621" w:rsidRDefault="00D90F2F" w:rsidP="00D90F2F">
            <w:pPr>
              <w:spacing w:line="360" w:lineRule="auto"/>
              <w:ind w:left="-113" w:right="232"/>
              <w:jc w:val="right"/>
              <w:rPr>
                <w:rFonts w:cs="Arial"/>
                <w:sz w:val="17"/>
                <w:szCs w:val="17"/>
              </w:rPr>
            </w:pPr>
            <w:r w:rsidRPr="00F27621">
              <w:rPr>
                <w:rFonts w:cs="Arial"/>
                <w:sz w:val="17"/>
                <w:szCs w:val="17"/>
              </w:rPr>
              <w:t>-</w:t>
            </w:r>
          </w:p>
        </w:tc>
        <w:tc>
          <w:tcPr>
            <w:tcW w:w="236" w:type="dxa"/>
            <w:vAlign w:val="bottom"/>
          </w:tcPr>
          <w:p w14:paraId="11C23DA3"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bottom w:val="single" w:sz="4" w:space="0" w:color="auto"/>
            </w:tcBorders>
            <w:vAlign w:val="bottom"/>
          </w:tcPr>
          <w:p w14:paraId="63C350E2" w14:textId="4E561C75" w:rsidR="00D90F2F" w:rsidRPr="00555055" w:rsidRDefault="00D90F2F" w:rsidP="00D90F2F">
            <w:pPr>
              <w:spacing w:line="360" w:lineRule="auto"/>
              <w:ind w:left="-113"/>
              <w:jc w:val="center"/>
              <w:rPr>
                <w:rFonts w:cs="Arial"/>
                <w:sz w:val="17"/>
                <w:szCs w:val="17"/>
              </w:rPr>
            </w:pPr>
            <w:r>
              <w:rPr>
                <w:rFonts w:cs="Arial"/>
                <w:sz w:val="17"/>
                <w:szCs w:val="17"/>
              </w:rPr>
              <w:t xml:space="preserve">         </w:t>
            </w:r>
            <w:r w:rsidRPr="00CB6F45">
              <w:rPr>
                <w:rFonts w:cs="Arial"/>
                <w:sz w:val="17"/>
                <w:szCs w:val="17"/>
              </w:rPr>
              <w:t>-</w:t>
            </w:r>
          </w:p>
        </w:tc>
      </w:tr>
      <w:tr w:rsidR="00D90F2F" w:rsidRPr="009802D7" w14:paraId="2208E807" w14:textId="77777777" w:rsidTr="00E6374C">
        <w:trPr>
          <w:cantSplit/>
        </w:trPr>
        <w:tc>
          <w:tcPr>
            <w:tcW w:w="3957" w:type="dxa"/>
          </w:tcPr>
          <w:p w14:paraId="2207CB5A" w14:textId="77777777" w:rsidR="00D90F2F" w:rsidRPr="00555055" w:rsidRDefault="00D90F2F" w:rsidP="00D90F2F">
            <w:pPr>
              <w:tabs>
                <w:tab w:val="left" w:pos="-259"/>
                <w:tab w:val="left" w:pos="540"/>
              </w:tabs>
              <w:spacing w:line="360" w:lineRule="auto"/>
              <w:ind w:right="223"/>
              <w:rPr>
                <w:rFonts w:cs="Arial"/>
                <w:sz w:val="17"/>
                <w:szCs w:val="17"/>
              </w:rPr>
            </w:pPr>
            <w:r w:rsidRPr="00555055">
              <w:rPr>
                <w:rFonts w:cs="Arial"/>
                <w:sz w:val="17"/>
                <w:szCs w:val="17"/>
              </w:rPr>
              <w:t>Total</w:t>
            </w:r>
          </w:p>
        </w:tc>
        <w:tc>
          <w:tcPr>
            <w:tcW w:w="1080" w:type="dxa"/>
            <w:tcBorders>
              <w:top w:val="single" w:sz="4" w:space="0" w:color="auto"/>
              <w:bottom w:val="single" w:sz="12" w:space="0" w:color="auto"/>
            </w:tcBorders>
            <w:vAlign w:val="bottom"/>
          </w:tcPr>
          <w:p w14:paraId="20110786" w14:textId="7DBCA067" w:rsidR="00D90F2F" w:rsidRPr="00DF2A1C" w:rsidRDefault="00AF2FEE" w:rsidP="00DF2A1C">
            <w:pPr>
              <w:tabs>
                <w:tab w:val="clear" w:pos="680"/>
                <w:tab w:val="clear" w:pos="907"/>
                <w:tab w:val="left" w:pos="284"/>
                <w:tab w:val="left" w:pos="1418"/>
                <w:tab w:val="left" w:pos="1985"/>
              </w:tabs>
              <w:spacing w:line="360" w:lineRule="auto"/>
              <w:ind w:right="-15"/>
              <w:jc w:val="right"/>
              <w:rPr>
                <w:rFonts w:cs="Arial"/>
                <w:sz w:val="17"/>
                <w:szCs w:val="17"/>
              </w:rPr>
            </w:pPr>
            <w:r w:rsidRPr="00AF2FEE">
              <w:rPr>
                <w:rFonts w:cs="Arial"/>
                <w:sz w:val="17"/>
                <w:szCs w:val="17"/>
              </w:rPr>
              <w:t>19,263</w:t>
            </w:r>
          </w:p>
        </w:tc>
        <w:tc>
          <w:tcPr>
            <w:tcW w:w="236" w:type="dxa"/>
            <w:vAlign w:val="bottom"/>
          </w:tcPr>
          <w:p w14:paraId="485A72A0"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042" w:type="dxa"/>
            <w:tcBorders>
              <w:top w:val="single" w:sz="4" w:space="0" w:color="auto"/>
              <w:bottom w:val="single" w:sz="12" w:space="0" w:color="auto"/>
            </w:tcBorders>
            <w:vAlign w:val="bottom"/>
          </w:tcPr>
          <w:p w14:paraId="50EC40E3" w14:textId="419BEFEF" w:rsidR="00D90F2F" w:rsidRPr="00555055" w:rsidRDefault="00D90F2F" w:rsidP="00D90F2F">
            <w:pPr>
              <w:tabs>
                <w:tab w:val="clear" w:pos="680"/>
                <w:tab w:val="clear" w:pos="907"/>
                <w:tab w:val="left" w:pos="284"/>
                <w:tab w:val="left" w:pos="1418"/>
                <w:tab w:val="left" w:pos="1985"/>
              </w:tabs>
              <w:spacing w:line="360" w:lineRule="auto"/>
              <w:ind w:right="-15"/>
              <w:jc w:val="right"/>
              <w:rPr>
                <w:rFonts w:cs="Arial"/>
                <w:sz w:val="17"/>
                <w:szCs w:val="17"/>
              </w:rPr>
            </w:pPr>
            <w:r w:rsidRPr="00CB6F45">
              <w:rPr>
                <w:rFonts w:cs="Arial"/>
                <w:sz w:val="17"/>
                <w:szCs w:val="17"/>
              </w:rPr>
              <w:t>46,20</w:t>
            </w:r>
            <w:r>
              <w:rPr>
                <w:rFonts w:cs="Arial"/>
                <w:sz w:val="17"/>
                <w:szCs w:val="17"/>
              </w:rPr>
              <w:t>1</w:t>
            </w:r>
          </w:p>
        </w:tc>
        <w:tc>
          <w:tcPr>
            <w:tcW w:w="241" w:type="dxa"/>
            <w:vAlign w:val="bottom"/>
          </w:tcPr>
          <w:p w14:paraId="1282195D"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7" w:type="dxa"/>
            <w:tcBorders>
              <w:top w:val="single" w:sz="4" w:space="0" w:color="auto"/>
              <w:bottom w:val="single" w:sz="12" w:space="0" w:color="auto"/>
            </w:tcBorders>
            <w:vAlign w:val="bottom"/>
          </w:tcPr>
          <w:p w14:paraId="2413B08C" w14:textId="77C47944" w:rsidR="00D90F2F" w:rsidRPr="004062D7" w:rsidRDefault="00D90F2F" w:rsidP="00D90F2F">
            <w:pPr>
              <w:tabs>
                <w:tab w:val="clear" w:pos="680"/>
                <w:tab w:val="clear" w:pos="907"/>
                <w:tab w:val="left" w:pos="284"/>
                <w:tab w:val="left" w:pos="1418"/>
                <w:tab w:val="left" w:pos="1985"/>
              </w:tabs>
              <w:spacing w:line="360" w:lineRule="auto"/>
              <w:jc w:val="right"/>
              <w:rPr>
                <w:rFonts w:cs="Arial"/>
                <w:sz w:val="17"/>
                <w:szCs w:val="17"/>
              </w:rPr>
            </w:pPr>
            <w:r>
              <w:rPr>
                <w:rFonts w:cs="Arial"/>
                <w:sz w:val="17"/>
                <w:szCs w:val="17"/>
              </w:rPr>
              <w:t>(</w:t>
            </w:r>
            <w:r w:rsidRPr="002902B0">
              <w:rPr>
                <w:rFonts w:cs="Arial"/>
                <w:sz w:val="17"/>
                <w:szCs w:val="17"/>
              </w:rPr>
              <w:t>10,410</w:t>
            </w:r>
            <w:r>
              <w:rPr>
                <w:rFonts w:cs="Arial"/>
                <w:sz w:val="17"/>
                <w:szCs w:val="17"/>
              </w:rPr>
              <w:t>)</w:t>
            </w:r>
          </w:p>
        </w:tc>
        <w:tc>
          <w:tcPr>
            <w:tcW w:w="236" w:type="dxa"/>
            <w:vAlign w:val="bottom"/>
          </w:tcPr>
          <w:p w14:paraId="2268A156" w14:textId="77777777" w:rsidR="00D90F2F" w:rsidRPr="00555055" w:rsidRDefault="00D90F2F" w:rsidP="00D90F2F">
            <w:pPr>
              <w:tabs>
                <w:tab w:val="clear" w:pos="680"/>
                <w:tab w:val="clear" w:pos="907"/>
                <w:tab w:val="left" w:pos="284"/>
                <w:tab w:val="left" w:pos="1418"/>
                <w:tab w:val="left" w:pos="1985"/>
              </w:tabs>
              <w:spacing w:line="360" w:lineRule="auto"/>
              <w:ind w:right="34"/>
              <w:jc w:val="right"/>
              <w:rPr>
                <w:rFonts w:cs="Arial"/>
                <w:sz w:val="17"/>
                <w:szCs w:val="17"/>
              </w:rPr>
            </w:pPr>
          </w:p>
        </w:tc>
        <w:tc>
          <w:tcPr>
            <w:tcW w:w="1123" w:type="dxa"/>
            <w:tcBorders>
              <w:top w:val="single" w:sz="4" w:space="0" w:color="auto"/>
              <w:bottom w:val="single" w:sz="12" w:space="0" w:color="auto"/>
            </w:tcBorders>
          </w:tcPr>
          <w:p w14:paraId="230215BE" w14:textId="4D92DF83" w:rsidR="00D90F2F" w:rsidRPr="009802D7" w:rsidRDefault="00D90F2F" w:rsidP="00D90F2F">
            <w:pPr>
              <w:tabs>
                <w:tab w:val="clear" w:pos="680"/>
                <w:tab w:val="clear" w:pos="907"/>
                <w:tab w:val="left" w:pos="284"/>
                <w:tab w:val="left" w:pos="1418"/>
                <w:tab w:val="left" w:pos="1985"/>
              </w:tabs>
              <w:spacing w:line="360" w:lineRule="auto"/>
              <w:jc w:val="right"/>
              <w:rPr>
                <w:rFonts w:cs="Arial"/>
                <w:sz w:val="17"/>
                <w:szCs w:val="17"/>
              </w:rPr>
            </w:pPr>
            <w:r w:rsidRPr="00CB6F45">
              <w:rPr>
                <w:rFonts w:cs="Browallia New"/>
                <w:sz w:val="17"/>
                <w:szCs w:val="21"/>
              </w:rPr>
              <w:t>10,532</w:t>
            </w:r>
          </w:p>
        </w:tc>
      </w:tr>
    </w:tbl>
    <w:p w14:paraId="77786515" w14:textId="656DE2E6" w:rsidR="002C1814" w:rsidRPr="00326188" w:rsidRDefault="002C1814"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Arial"/>
          <w:color w:val="000000"/>
          <w:spacing w:val="-2"/>
          <w:sz w:val="28"/>
          <w:szCs w:val="28"/>
        </w:rPr>
      </w:pPr>
    </w:p>
    <w:p w14:paraId="4B9C260F" w14:textId="0E6CA327" w:rsidR="005B4F47" w:rsidRPr="00A81DBE" w:rsidRDefault="005B4F47"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cs/>
        </w:rPr>
      </w:pPr>
      <w:r w:rsidRPr="00A81DBE">
        <w:rPr>
          <w:rFonts w:cs="Arial"/>
          <w:b/>
          <w:bCs/>
          <w:caps/>
          <w:sz w:val="19"/>
          <w:szCs w:val="19"/>
        </w:rPr>
        <w:t xml:space="preserve">BANK </w:t>
      </w:r>
      <w:r w:rsidRPr="00A81DBE">
        <w:rPr>
          <w:rFonts w:cs="Arial"/>
          <w:b/>
          <w:bCs/>
          <w:caps/>
          <w:sz w:val="19"/>
          <w:szCs w:val="19"/>
          <w:cs/>
        </w:rPr>
        <w:t>OVERDRAFTS AND SHORT</w:t>
      </w:r>
      <w:r w:rsidR="00A37DF7" w:rsidRPr="00A81DBE">
        <w:rPr>
          <w:rFonts w:cs="Arial"/>
          <w:b/>
          <w:bCs/>
          <w:caps/>
          <w:sz w:val="19"/>
          <w:szCs w:val="19"/>
        </w:rPr>
        <w:t>-</w:t>
      </w:r>
      <w:r w:rsidRPr="00A81DBE">
        <w:rPr>
          <w:rFonts w:cs="Arial"/>
          <w:b/>
          <w:bCs/>
          <w:caps/>
          <w:sz w:val="19"/>
          <w:szCs w:val="19"/>
          <w:cs/>
        </w:rPr>
        <w:t>TERM LOAN</w:t>
      </w:r>
      <w:r w:rsidRPr="00A81DBE">
        <w:rPr>
          <w:rFonts w:cs="Arial"/>
          <w:b/>
          <w:bCs/>
          <w:caps/>
          <w:sz w:val="19"/>
          <w:szCs w:val="19"/>
        </w:rPr>
        <w:t>S</w:t>
      </w:r>
      <w:r w:rsidRPr="00A81DBE">
        <w:rPr>
          <w:rFonts w:cs="Arial"/>
          <w:b/>
          <w:bCs/>
          <w:caps/>
          <w:sz w:val="19"/>
          <w:szCs w:val="19"/>
          <w:cs/>
        </w:rPr>
        <w:t xml:space="preserve"> FROM FINANCIAL INSTITUTIONS</w:t>
      </w:r>
      <w:r w:rsidR="00CC3A13" w:rsidRPr="00A81DBE">
        <w:rPr>
          <w:rFonts w:cs="Arial"/>
          <w:b/>
          <w:bCs/>
          <w:caps/>
          <w:sz w:val="19"/>
          <w:szCs w:val="19"/>
        </w:rPr>
        <w:t xml:space="preserve"> </w:t>
      </w:r>
    </w:p>
    <w:p w14:paraId="406CFB5F" w14:textId="77777777" w:rsidR="005B4F47" w:rsidRPr="00326188" w:rsidRDefault="005B4F47" w:rsidP="00326188">
      <w:pPr>
        <w:tabs>
          <w:tab w:val="clear" w:pos="227"/>
          <w:tab w:val="clear" w:pos="454"/>
        </w:tabs>
        <w:spacing w:line="360" w:lineRule="auto"/>
        <w:ind w:left="462"/>
        <w:jc w:val="thaiDistribute"/>
        <w:rPr>
          <w:rFonts w:cs="Arial"/>
          <w:spacing w:val="-2"/>
          <w:sz w:val="19"/>
          <w:szCs w:val="19"/>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5B4F47" w:rsidRPr="00D23D65" w14:paraId="3AE18663" w14:textId="77777777" w:rsidTr="004E325B">
        <w:tc>
          <w:tcPr>
            <w:tcW w:w="3960" w:type="dxa"/>
          </w:tcPr>
          <w:p w14:paraId="2FF430E6"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604A2AC" w14:textId="77777777" w:rsidR="005B4F47" w:rsidRPr="00D23D65" w:rsidRDefault="005B4F47" w:rsidP="00A57F69">
            <w:pPr>
              <w:pStyle w:val="MacroText"/>
              <w:spacing w:line="360" w:lineRule="auto"/>
              <w:ind w:right="-54"/>
              <w:jc w:val="right"/>
              <w:rPr>
                <w:rFonts w:ascii="Arial" w:hAnsi="Arial" w:cs="Arial"/>
                <w:sz w:val="19"/>
                <w:szCs w:val="19"/>
              </w:rPr>
            </w:pPr>
            <w:r w:rsidRPr="00D23D65">
              <w:rPr>
                <w:rFonts w:ascii="Arial" w:hAnsi="Arial" w:cs="Arial"/>
                <w:sz w:val="19"/>
                <w:szCs w:val="19"/>
              </w:rPr>
              <w:t>(Unit : Thousand Baht)</w:t>
            </w:r>
          </w:p>
        </w:tc>
      </w:tr>
      <w:tr w:rsidR="005B4F47" w:rsidRPr="00D23D65" w14:paraId="12360FB7" w14:textId="77777777" w:rsidTr="00533545">
        <w:tc>
          <w:tcPr>
            <w:tcW w:w="3960" w:type="dxa"/>
          </w:tcPr>
          <w:p w14:paraId="78ED5F00" w14:textId="77777777" w:rsidR="005B4F47" w:rsidRPr="00D23D65"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45627770"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Consolidated F/S</w:t>
            </w:r>
          </w:p>
        </w:tc>
        <w:tc>
          <w:tcPr>
            <w:tcW w:w="238" w:type="dxa"/>
            <w:vAlign w:val="bottom"/>
          </w:tcPr>
          <w:p w14:paraId="6D8CE804" w14:textId="77777777" w:rsidR="005B4F47" w:rsidRPr="00D23D65" w:rsidRDefault="005B4F47"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1ADC39C" w14:textId="77777777" w:rsidR="005B4F47" w:rsidRPr="00D23D65" w:rsidRDefault="005B4F47" w:rsidP="00A57F69">
            <w:pPr>
              <w:pStyle w:val="MacroText"/>
              <w:spacing w:line="360" w:lineRule="auto"/>
              <w:ind w:right="-54"/>
              <w:jc w:val="center"/>
              <w:rPr>
                <w:rFonts w:ascii="Arial" w:hAnsi="Arial" w:cs="Arial"/>
                <w:sz w:val="19"/>
                <w:szCs w:val="19"/>
              </w:rPr>
            </w:pPr>
            <w:r w:rsidRPr="00D23D65">
              <w:rPr>
                <w:rFonts w:ascii="Arial" w:hAnsi="Arial" w:cs="Arial"/>
                <w:sz w:val="19"/>
                <w:szCs w:val="19"/>
              </w:rPr>
              <w:t>Separate F/S</w:t>
            </w:r>
          </w:p>
        </w:tc>
      </w:tr>
      <w:tr w:rsidR="00D845DC" w:rsidRPr="00D23D65" w14:paraId="5E307E3B" w14:textId="77777777" w:rsidTr="00533545">
        <w:tc>
          <w:tcPr>
            <w:tcW w:w="3960" w:type="dxa"/>
          </w:tcPr>
          <w:p w14:paraId="3F05A35E" w14:textId="77777777" w:rsidR="00D845DC" w:rsidRPr="00D23D65"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659165A" w14:textId="3A9EE1D3" w:rsidR="00D845DC" w:rsidRPr="00D23D65" w:rsidRDefault="00D845DC" w:rsidP="00D845DC">
            <w:pPr>
              <w:spacing w:line="360" w:lineRule="auto"/>
              <w:ind w:left="-108" w:right="-108"/>
              <w:jc w:val="center"/>
              <w:rPr>
                <w:rFonts w:cs="Arial"/>
                <w:sz w:val="19"/>
                <w:szCs w:val="19"/>
              </w:rPr>
            </w:pPr>
            <w:r w:rsidRPr="00D23D65">
              <w:rPr>
                <w:rFonts w:cs="Arial"/>
                <w:sz w:val="19"/>
                <w:szCs w:val="19"/>
              </w:rPr>
              <w:t>20</w:t>
            </w:r>
            <w:r w:rsidR="009D08FE">
              <w:rPr>
                <w:rFonts w:cs="Arial"/>
                <w:sz w:val="19"/>
                <w:szCs w:val="19"/>
              </w:rPr>
              <w:t>20</w:t>
            </w:r>
          </w:p>
        </w:tc>
        <w:tc>
          <w:tcPr>
            <w:tcW w:w="238" w:type="dxa"/>
            <w:tcBorders>
              <w:top w:val="single" w:sz="4" w:space="0" w:color="auto"/>
            </w:tcBorders>
          </w:tcPr>
          <w:p w14:paraId="32BB664B" w14:textId="77777777" w:rsidR="00D845DC" w:rsidRPr="00D23D65"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A501ECA" w14:textId="4469262A" w:rsidR="00D845DC" w:rsidRPr="00D23D65" w:rsidRDefault="00D845DC" w:rsidP="00D845DC">
            <w:pPr>
              <w:spacing w:line="360" w:lineRule="auto"/>
              <w:ind w:left="-108" w:right="-108"/>
              <w:jc w:val="center"/>
              <w:rPr>
                <w:rFonts w:cs="Arial"/>
                <w:sz w:val="19"/>
                <w:szCs w:val="19"/>
                <w:lang w:val="en-GB"/>
              </w:rPr>
            </w:pPr>
            <w:r w:rsidRPr="00D23D65">
              <w:rPr>
                <w:rFonts w:cs="Arial"/>
                <w:sz w:val="19"/>
                <w:szCs w:val="19"/>
              </w:rPr>
              <w:t>201</w:t>
            </w:r>
            <w:r w:rsidR="009D08FE">
              <w:rPr>
                <w:rFonts w:cs="Arial"/>
                <w:sz w:val="19"/>
                <w:szCs w:val="19"/>
              </w:rPr>
              <w:t>9</w:t>
            </w:r>
          </w:p>
        </w:tc>
        <w:tc>
          <w:tcPr>
            <w:tcW w:w="238" w:type="dxa"/>
          </w:tcPr>
          <w:p w14:paraId="4EBA1987" w14:textId="77777777" w:rsidR="00D845DC" w:rsidRPr="00D23D65"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4722A55" w14:textId="0B8E84C0" w:rsidR="00D845DC" w:rsidRPr="00D23D65" w:rsidRDefault="00D845DC" w:rsidP="00D845DC">
            <w:pPr>
              <w:spacing w:line="360" w:lineRule="auto"/>
              <w:ind w:left="-108" w:right="-108"/>
              <w:jc w:val="center"/>
              <w:rPr>
                <w:rFonts w:cs="Arial"/>
                <w:sz w:val="19"/>
                <w:szCs w:val="19"/>
              </w:rPr>
            </w:pPr>
            <w:r w:rsidRPr="00D23D65">
              <w:rPr>
                <w:rFonts w:cs="Arial"/>
                <w:sz w:val="19"/>
                <w:szCs w:val="19"/>
              </w:rPr>
              <w:t>20</w:t>
            </w:r>
            <w:r w:rsidR="009D08FE">
              <w:rPr>
                <w:rFonts w:cs="Arial"/>
                <w:sz w:val="19"/>
                <w:szCs w:val="19"/>
              </w:rPr>
              <w:t>20</w:t>
            </w:r>
          </w:p>
        </w:tc>
        <w:tc>
          <w:tcPr>
            <w:tcW w:w="238" w:type="dxa"/>
            <w:tcBorders>
              <w:top w:val="single" w:sz="4" w:space="0" w:color="auto"/>
            </w:tcBorders>
          </w:tcPr>
          <w:p w14:paraId="3ACED400" w14:textId="77777777" w:rsidR="00D845DC" w:rsidRPr="00D23D65"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2BA7C4AA" w14:textId="6AD19512" w:rsidR="00D845DC" w:rsidRPr="00D23D65" w:rsidRDefault="00D845DC" w:rsidP="00D845DC">
            <w:pPr>
              <w:spacing w:line="360" w:lineRule="auto"/>
              <w:ind w:left="-108" w:right="-108"/>
              <w:jc w:val="center"/>
              <w:rPr>
                <w:rFonts w:cs="Arial"/>
                <w:sz w:val="19"/>
                <w:szCs w:val="19"/>
                <w:lang w:val="en-GB"/>
              </w:rPr>
            </w:pPr>
            <w:r w:rsidRPr="00D23D65">
              <w:rPr>
                <w:rFonts w:cs="Arial"/>
                <w:sz w:val="19"/>
                <w:szCs w:val="19"/>
              </w:rPr>
              <w:t>201</w:t>
            </w:r>
            <w:r w:rsidR="009D08FE">
              <w:rPr>
                <w:rFonts w:cs="Arial"/>
                <w:sz w:val="19"/>
                <w:szCs w:val="19"/>
              </w:rPr>
              <w:t>9</w:t>
            </w:r>
          </w:p>
        </w:tc>
      </w:tr>
      <w:tr w:rsidR="00D416EC" w:rsidRPr="00D23D65" w14:paraId="59B9DC3F" w14:textId="77777777" w:rsidTr="004E325B">
        <w:tc>
          <w:tcPr>
            <w:tcW w:w="3960" w:type="dxa"/>
          </w:tcPr>
          <w:p w14:paraId="05677A6C"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6DD044AB"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69E7403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6798688E"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5CF00E37"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005E2C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37E864C6"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96EC649" w14:textId="77777777" w:rsidR="00D416EC" w:rsidRPr="00D23D65"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9D08FE" w:rsidRPr="00D23D65" w14:paraId="087B9153" w14:textId="77777777" w:rsidTr="004460E1">
        <w:tc>
          <w:tcPr>
            <w:tcW w:w="3960" w:type="dxa"/>
            <w:vAlign w:val="bottom"/>
          </w:tcPr>
          <w:p w14:paraId="4A435525" w14:textId="77777777" w:rsidR="009D08FE" w:rsidRPr="00D23D65" w:rsidRDefault="009D08FE" w:rsidP="009D08FE">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Bank overdrafts</w:t>
            </w:r>
          </w:p>
        </w:tc>
        <w:tc>
          <w:tcPr>
            <w:tcW w:w="1080" w:type="dxa"/>
          </w:tcPr>
          <w:p w14:paraId="14265ABD" w14:textId="5D6A224E" w:rsidR="009D08FE" w:rsidRPr="009D6F03" w:rsidRDefault="0066293B"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33</w:t>
            </w:r>
          </w:p>
        </w:tc>
        <w:tc>
          <w:tcPr>
            <w:tcW w:w="238" w:type="dxa"/>
          </w:tcPr>
          <w:p w14:paraId="1E73C686" w14:textId="77777777" w:rsidR="009D08FE" w:rsidRPr="00BD7F28"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Pr>
          <w:p w14:paraId="5A93CF8E" w14:textId="32EF4C96"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79,006</w:t>
            </w:r>
          </w:p>
        </w:tc>
        <w:tc>
          <w:tcPr>
            <w:tcW w:w="238" w:type="dxa"/>
          </w:tcPr>
          <w:p w14:paraId="738E625C"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38605337" w14:textId="476D26E1" w:rsidR="009D08FE" w:rsidRPr="00524B6A" w:rsidRDefault="006A3821"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r>
              <w:rPr>
                <w:rFonts w:cs="Arial"/>
                <w:sz w:val="17"/>
                <w:szCs w:val="17"/>
              </w:rPr>
              <w:t xml:space="preserve">       </w:t>
            </w:r>
            <w:r w:rsidRPr="00CB6F45">
              <w:rPr>
                <w:rFonts w:cs="Arial"/>
                <w:sz w:val="17"/>
                <w:szCs w:val="17"/>
              </w:rPr>
              <w:t>-</w:t>
            </w:r>
          </w:p>
        </w:tc>
        <w:tc>
          <w:tcPr>
            <w:tcW w:w="238" w:type="dxa"/>
            <w:vAlign w:val="center"/>
          </w:tcPr>
          <w:p w14:paraId="62653F1E"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61334F71" w14:textId="4C192C4A"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theme="minorBidi"/>
                <w:sz w:val="19"/>
                <w:szCs w:val="19"/>
                <w:lang w:val="en-GB"/>
              </w:rPr>
              <w:t>24,422</w:t>
            </w:r>
          </w:p>
        </w:tc>
      </w:tr>
      <w:tr w:rsidR="009D08FE" w:rsidRPr="00D23D65" w14:paraId="3F40CA8B" w14:textId="77777777" w:rsidTr="004E325B">
        <w:tc>
          <w:tcPr>
            <w:tcW w:w="3960" w:type="dxa"/>
            <w:vAlign w:val="bottom"/>
          </w:tcPr>
          <w:p w14:paraId="0782C684" w14:textId="012D4949" w:rsidR="009D08FE" w:rsidRPr="00D23D65" w:rsidRDefault="009D08FE" w:rsidP="009D08FE">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bookmarkStart w:id="3" w:name="_Hlk81128674"/>
            <w:r w:rsidRPr="00D23D65">
              <w:rPr>
                <w:rFonts w:cs="Arial"/>
                <w:sz w:val="19"/>
                <w:szCs w:val="19"/>
              </w:rPr>
              <w:t>Short-term loans from financial institutions</w:t>
            </w:r>
          </w:p>
        </w:tc>
        <w:tc>
          <w:tcPr>
            <w:tcW w:w="1080" w:type="dxa"/>
            <w:tcBorders>
              <w:bottom w:val="single" w:sz="4" w:space="0" w:color="auto"/>
            </w:tcBorders>
          </w:tcPr>
          <w:p w14:paraId="3F06739F" w14:textId="5CBE0478" w:rsidR="009D08FE" w:rsidRPr="009D6F03" w:rsidRDefault="0066293B"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760,000</w:t>
            </w:r>
          </w:p>
        </w:tc>
        <w:tc>
          <w:tcPr>
            <w:tcW w:w="238" w:type="dxa"/>
          </w:tcPr>
          <w:p w14:paraId="758E610B" w14:textId="77777777" w:rsidR="009D08FE" w:rsidRPr="00BD7F28"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722DCB5E" w14:textId="0FBF5D13"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105,000</w:t>
            </w:r>
          </w:p>
        </w:tc>
        <w:tc>
          <w:tcPr>
            <w:tcW w:w="238" w:type="dxa"/>
          </w:tcPr>
          <w:p w14:paraId="61DFD666"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6330EDA1" w14:textId="5F6EFE90" w:rsidR="009D08FE" w:rsidRPr="00BD7F28" w:rsidRDefault="006A3821"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theme="minorBidi"/>
                <w:sz w:val="19"/>
                <w:szCs w:val="19"/>
                <w:lang w:val="en-GB"/>
              </w:rPr>
              <w:t>350,000</w:t>
            </w:r>
          </w:p>
        </w:tc>
        <w:tc>
          <w:tcPr>
            <w:tcW w:w="238" w:type="dxa"/>
            <w:vAlign w:val="center"/>
          </w:tcPr>
          <w:p w14:paraId="67192CE0"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4BDB8316" w14:textId="2ADC99D2"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theme="minorBidi"/>
                <w:sz w:val="19"/>
                <w:szCs w:val="19"/>
                <w:lang w:val="en-GB"/>
              </w:rPr>
              <w:t>85,000</w:t>
            </w:r>
          </w:p>
        </w:tc>
      </w:tr>
      <w:tr w:rsidR="009D08FE" w:rsidRPr="00D23D65" w14:paraId="4CDF2BAE" w14:textId="77777777" w:rsidTr="004E325B">
        <w:tc>
          <w:tcPr>
            <w:tcW w:w="3960" w:type="dxa"/>
            <w:vAlign w:val="bottom"/>
          </w:tcPr>
          <w:p w14:paraId="33A71163" w14:textId="77777777" w:rsidR="009D08FE" w:rsidRPr="00D23D65" w:rsidRDefault="009D08FE" w:rsidP="009D08FE">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252"/>
              <w:jc w:val="both"/>
              <w:rPr>
                <w:rFonts w:cs="Arial"/>
                <w:sz w:val="19"/>
                <w:szCs w:val="19"/>
              </w:rPr>
            </w:pPr>
            <w:r w:rsidRPr="00D23D65">
              <w:rPr>
                <w:rFonts w:cs="Arial"/>
                <w:sz w:val="19"/>
                <w:szCs w:val="19"/>
              </w:rPr>
              <w:t>Total</w:t>
            </w:r>
          </w:p>
        </w:tc>
        <w:tc>
          <w:tcPr>
            <w:tcW w:w="1080" w:type="dxa"/>
            <w:tcBorders>
              <w:top w:val="single" w:sz="4" w:space="0" w:color="auto"/>
            </w:tcBorders>
          </w:tcPr>
          <w:p w14:paraId="2B52C31B" w14:textId="3E5E37DD" w:rsidR="009D08FE" w:rsidRPr="009D6F03" w:rsidRDefault="00CB4014"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760,033</w:t>
            </w:r>
          </w:p>
        </w:tc>
        <w:tc>
          <w:tcPr>
            <w:tcW w:w="238" w:type="dxa"/>
          </w:tcPr>
          <w:p w14:paraId="2113A8DE" w14:textId="77777777" w:rsidR="009D08FE" w:rsidRPr="00BD7F28"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tcBorders>
          </w:tcPr>
          <w:p w14:paraId="0A42201F" w14:textId="48666568"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fldChar w:fldCharType="begin"/>
            </w:r>
            <w:r w:rsidRPr="001412F8">
              <w:instrText xml:space="preserve"> =SUM(ABOVE) </w:instrText>
            </w:r>
            <w:r w:rsidRPr="001412F8">
              <w:fldChar w:fldCharType="separate"/>
            </w:r>
            <w:r w:rsidRPr="001412F8">
              <w:t>184,006</w:t>
            </w:r>
            <w:r w:rsidRPr="001412F8">
              <w:fldChar w:fldCharType="end"/>
            </w:r>
          </w:p>
        </w:tc>
        <w:tc>
          <w:tcPr>
            <w:tcW w:w="238" w:type="dxa"/>
          </w:tcPr>
          <w:p w14:paraId="25D70614"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tcBorders>
          </w:tcPr>
          <w:p w14:paraId="4510E550" w14:textId="2B61F8DA" w:rsidR="009D08FE" w:rsidRPr="00BD7F28" w:rsidRDefault="006A3821"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theme="minorBidi"/>
                <w:sz w:val="19"/>
                <w:szCs w:val="19"/>
                <w:lang w:val="en-GB"/>
              </w:rPr>
              <w:t>350,000</w:t>
            </w:r>
          </w:p>
        </w:tc>
        <w:tc>
          <w:tcPr>
            <w:tcW w:w="238" w:type="dxa"/>
            <w:vAlign w:val="center"/>
          </w:tcPr>
          <w:p w14:paraId="343A02CF"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tcBorders>
          </w:tcPr>
          <w:p w14:paraId="308A8363" w14:textId="348FE791"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theme="minorBidi"/>
                <w:sz w:val="19"/>
                <w:szCs w:val="19"/>
                <w:lang w:val="en-GB"/>
              </w:rPr>
              <w:fldChar w:fldCharType="begin"/>
            </w:r>
            <w:r w:rsidRPr="00BD7F28">
              <w:rPr>
                <w:rFonts w:cstheme="minorBidi"/>
                <w:sz w:val="19"/>
                <w:szCs w:val="19"/>
                <w:lang w:val="en-GB"/>
              </w:rPr>
              <w:instrText xml:space="preserve"> =SUM(ABOVE) </w:instrText>
            </w:r>
            <w:r w:rsidRPr="00BD7F28">
              <w:rPr>
                <w:rFonts w:cstheme="minorBidi"/>
                <w:sz w:val="19"/>
                <w:szCs w:val="19"/>
                <w:lang w:val="en-GB"/>
              </w:rPr>
              <w:fldChar w:fldCharType="separate"/>
            </w:r>
            <w:r w:rsidRPr="00BD7F28">
              <w:rPr>
                <w:rFonts w:cstheme="minorBidi"/>
                <w:sz w:val="19"/>
                <w:szCs w:val="19"/>
                <w:lang w:val="en-GB"/>
              </w:rPr>
              <w:t>109,422</w:t>
            </w:r>
            <w:r w:rsidRPr="00BD7F28">
              <w:rPr>
                <w:rFonts w:cstheme="minorBidi"/>
                <w:sz w:val="19"/>
                <w:szCs w:val="19"/>
                <w:lang w:val="en-GB"/>
              </w:rPr>
              <w:fldChar w:fldCharType="end"/>
            </w:r>
          </w:p>
        </w:tc>
      </w:tr>
      <w:tr w:rsidR="009D08FE" w:rsidRPr="00D23D65" w14:paraId="288598FA" w14:textId="77777777" w:rsidTr="004E325B">
        <w:tc>
          <w:tcPr>
            <w:tcW w:w="3960" w:type="dxa"/>
            <w:vAlign w:val="bottom"/>
          </w:tcPr>
          <w:p w14:paraId="289B8D53" w14:textId="77777777" w:rsidR="009D08FE" w:rsidRPr="00D23D65" w:rsidRDefault="009D08FE" w:rsidP="009D08FE">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612" w:hanging="612"/>
              <w:rPr>
                <w:rFonts w:cs="Arial"/>
                <w:sz w:val="19"/>
                <w:szCs w:val="19"/>
                <w:u w:val="single"/>
              </w:rPr>
            </w:pPr>
            <w:r w:rsidRPr="00D23D65">
              <w:rPr>
                <w:rFonts w:cs="Arial"/>
                <w:sz w:val="19"/>
                <w:szCs w:val="19"/>
                <w:u w:val="single"/>
              </w:rPr>
              <w:t>Less</w:t>
            </w:r>
            <w:r w:rsidRPr="00D23D65">
              <w:rPr>
                <w:rFonts w:cs="Arial"/>
                <w:sz w:val="19"/>
                <w:szCs w:val="19"/>
              </w:rPr>
              <w:t xml:space="preserve"> Deferred interest </w:t>
            </w:r>
          </w:p>
        </w:tc>
        <w:tc>
          <w:tcPr>
            <w:tcW w:w="1080" w:type="dxa"/>
            <w:tcBorders>
              <w:bottom w:val="single" w:sz="4" w:space="0" w:color="auto"/>
            </w:tcBorders>
          </w:tcPr>
          <w:p w14:paraId="72897E31" w14:textId="1900E39F" w:rsidR="009D08FE" w:rsidRPr="009D6F03" w:rsidRDefault="00CB4014"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(2,849)</w:t>
            </w:r>
          </w:p>
        </w:tc>
        <w:tc>
          <w:tcPr>
            <w:tcW w:w="238" w:type="dxa"/>
          </w:tcPr>
          <w:p w14:paraId="1FBB2439" w14:textId="77777777" w:rsidR="009D08FE" w:rsidRPr="00BD7F28"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bottom w:val="single" w:sz="4" w:space="0" w:color="auto"/>
            </w:tcBorders>
          </w:tcPr>
          <w:p w14:paraId="69697373" w14:textId="7A9E31C6"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(35)</w:t>
            </w:r>
          </w:p>
        </w:tc>
        <w:tc>
          <w:tcPr>
            <w:tcW w:w="238" w:type="dxa"/>
          </w:tcPr>
          <w:p w14:paraId="0D7EED54"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bottom w:val="single" w:sz="4" w:space="0" w:color="auto"/>
            </w:tcBorders>
          </w:tcPr>
          <w:p w14:paraId="59636E3B" w14:textId="2F22ACFF" w:rsidR="009D08FE" w:rsidRPr="00BD7F28" w:rsidRDefault="006A3821"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theme="minorBidi"/>
                <w:sz w:val="19"/>
                <w:szCs w:val="19"/>
                <w:lang w:val="en-GB"/>
              </w:rPr>
              <w:t>(2,849)</w:t>
            </w:r>
          </w:p>
        </w:tc>
        <w:tc>
          <w:tcPr>
            <w:tcW w:w="238" w:type="dxa"/>
            <w:vAlign w:val="bottom"/>
          </w:tcPr>
          <w:p w14:paraId="5688A88C"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bottom w:val="single" w:sz="4" w:space="0" w:color="auto"/>
            </w:tcBorders>
          </w:tcPr>
          <w:p w14:paraId="53B6D7E7" w14:textId="6FEB6DC4"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theme="minorBidi"/>
                <w:sz w:val="19"/>
                <w:szCs w:val="19"/>
                <w:lang w:val="en-GB"/>
              </w:rPr>
              <w:t>(35)</w:t>
            </w:r>
          </w:p>
        </w:tc>
      </w:tr>
      <w:tr w:rsidR="009D08FE" w:rsidRPr="00D23D65" w14:paraId="254ADF30" w14:textId="77777777" w:rsidTr="004E325B">
        <w:tc>
          <w:tcPr>
            <w:tcW w:w="3960" w:type="dxa"/>
            <w:vAlign w:val="bottom"/>
          </w:tcPr>
          <w:p w14:paraId="284A836B" w14:textId="77777777" w:rsidR="009D08FE" w:rsidRPr="00D23D65" w:rsidRDefault="009D08FE" w:rsidP="009D08FE">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D23D65">
              <w:rPr>
                <w:rFonts w:cs="Arial"/>
                <w:sz w:val="19"/>
                <w:szCs w:val="19"/>
              </w:rPr>
              <w:t>Net</w:t>
            </w:r>
          </w:p>
        </w:tc>
        <w:tc>
          <w:tcPr>
            <w:tcW w:w="1080" w:type="dxa"/>
            <w:tcBorders>
              <w:top w:val="single" w:sz="4" w:space="0" w:color="auto"/>
              <w:bottom w:val="single" w:sz="12" w:space="0" w:color="auto"/>
            </w:tcBorders>
          </w:tcPr>
          <w:p w14:paraId="4DA0561E" w14:textId="639976B4" w:rsidR="009D08FE" w:rsidRPr="009D6F03" w:rsidRDefault="00CB4014"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9D6F03">
              <w:rPr>
                <w:rFonts w:cs="Arial"/>
                <w:sz w:val="19"/>
                <w:szCs w:val="19"/>
                <w:lang w:val="en-GB"/>
              </w:rPr>
              <w:t>757,184</w:t>
            </w:r>
          </w:p>
        </w:tc>
        <w:tc>
          <w:tcPr>
            <w:tcW w:w="238" w:type="dxa"/>
          </w:tcPr>
          <w:p w14:paraId="1B14AA39" w14:textId="77777777" w:rsidR="009D08FE" w:rsidRPr="00BD7F28"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green"/>
                <w:lang w:val="en-GB"/>
              </w:rPr>
            </w:pPr>
          </w:p>
        </w:tc>
        <w:tc>
          <w:tcPr>
            <w:tcW w:w="1077" w:type="dxa"/>
            <w:tcBorders>
              <w:top w:val="single" w:sz="4" w:space="0" w:color="auto"/>
              <w:bottom w:val="single" w:sz="12" w:space="0" w:color="auto"/>
            </w:tcBorders>
          </w:tcPr>
          <w:p w14:paraId="02D300B6" w14:textId="6C87B599"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t>183,971</w:t>
            </w:r>
          </w:p>
        </w:tc>
        <w:tc>
          <w:tcPr>
            <w:tcW w:w="238" w:type="dxa"/>
          </w:tcPr>
          <w:p w14:paraId="73CEFBD7"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tcPr>
          <w:p w14:paraId="66A04A03" w14:textId="47BA1BBA" w:rsidR="009D08FE" w:rsidRPr="00524B6A" w:rsidRDefault="006A3821"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Pr>
                <w:rFonts w:cstheme="minorBidi"/>
                <w:sz w:val="19"/>
                <w:szCs w:val="19"/>
                <w:lang w:val="en-GB"/>
              </w:rPr>
              <w:t>347,151</w:t>
            </w:r>
          </w:p>
        </w:tc>
        <w:tc>
          <w:tcPr>
            <w:tcW w:w="238" w:type="dxa"/>
            <w:vAlign w:val="center"/>
          </w:tcPr>
          <w:p w14:paraId="2E443D04" w14:textId="77777777"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tcPr>
          <w:p w14:paraId="0AE599D3" w14:textId="44D2CC34" w:rsidR="009D08FE" w:rsidRPr="00D23D65" w:rsidRDefault="009D08FE" w:rsidP="009D08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BD7F28">
              <w:rPr>
                <w:rFonts w:cstheme="minorBidi"/>
                <w:sz w:val="19"/>
                <w:szCs w:val="19"/>
                <w:lang w:val="en-GB"/>
              </w:rPr>
              <w:t>109,387</w:t>
            </w:r>
          </w:p>
        </w:tc>
      </w:tr>
      <w:bookmarkEnd w:id="3"/>
    </w:tbl>
    <w:p w14:paraId="3EC6D6F6" w14:textId="274F1112" w:rsidR="00DD608C" w:rsidRDefault="00DD608C" w:rsidP="0032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rPr>
          <w:rFonts w:cstheme="minorBidi"/>
          <w:color w:val="000000"/>
          <w:spacing w:val="-2"/>
          <w:sz w:val="28"/>
          <w:szCs w:val="28"/>
        </w:rPr>
      </w:pPr>
    </w:p>
    <w:p w14:paraId="2F60F4BC" w14:textId="77777777" w:rsidR="00C1081F" w:rsidRDefault="00C10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000000"/>
          <w:sz w:val="19"/>
          <w:szCs w:val="19"/>
        </w:rPr>
      </w:pPr>
      <w:r>
        <w:rPr>
          <w:rFonts w:cs="Arial"/>
          <w:color w:val="000000"/>
          <w:sz w:val="19"/>
          <w:szCs w:val="19"/>
        </w:rPr>
        <w:br w:type="page"/>
      </w:r>
    </w:p>
    <w:p w14:paraId="25312934" w14:textId="37396192" w:rsidR="00DB500A" w:rsidRPr="001C19B6" w:rsidRDefault="00DB500A" w:rsidP="00DB500A">
      <w:pPr>
        <w:tabs>
          <w:tab w:val="clear" w:pos="227"/>
          <w:tab w:val="clear" w:pos="454"/>
        </w:tabs>
        <w:spacing w:line="360" w:lineRule="auto"/>
        <w:ind w:left="462"/>
        <w:jc w:val="thaiDistribute"/>
        <w:rPr>
          <w:rFonts w:cs="Arial"/>
          <w:color w:val="000000"/>
          <w:sz w:val="19"/>
          <w:szCs w:val="19"/>
        </w:rPr>
      </w:pPr>
      <w:r w:rsidRPr="001C19B6">
        <w:rPr>
          <w:rFonts w:cs="Arial"/>
          <w:color w:val="000000"/>
          <w:sz w:val="19"/>
          <w:szCs w:val="19"/>
        </w:rPr>
        <w:t xml:space="preserve">As at 31 December 2020 and 2019, </w:t>
      </w:r>
      <w:r w:rsidR="002D56C9" w:rsidRPr="003821FE">
        <w:rPr>
          <w:rFonts w:cs="Arial"/>
          <w:color w:val="000000"/>
          <w:sz w:val="19"/>
          <w:szCs w:val="19"/>
        </w:rPr>
        <w:t xml:space="preserve">the Company has bank overdrafts and short-term loan facilities with financial institutions that </w:t>
      </w:r>
      <w:r w:rsidR="002D56C9" w:rsidRPr="00D23D65">
        <w:rPr>
          <w:rFonts w:cs="Arial"/>
          <w:color w:val="000000"/>
          <w:sz w:val="19"/>
          <w:szCs w:val="19"/>
        </w:rPr>
        <w:t xml:space="preserve">are collateralized by the guarantee of the Company’s director and the mortgages of </w:t>
      </w:r>
      <w:r w:rsidR="002D56C9" w:rsidRPr="00D23D65">
        <w:rPr>
          <w:rFonts w:cs="Arial"/>
          <w:color w:val="000000"/>
          <w:sz w:val="19"/>
          <w:szCs w:val="19"/>
          <w:lang w:val="en-GB"/>
        </w:rPr>
        <w:t>l</w:t>
      </w:r>
      <w:r w:rsidR="002D56C9" w:rsidRPr="00D23D65">
        <w:rPr>
          <w:rFonts w:cs="Arial"/>
          <w:color w:val="000000"/>
          <w:sz w:val="19"/>
          <w:szCs w:val="19"/>
        </w:rPr>
        <w:t xml:space="preserve">and together with structures thereon of the Company as described in </w:t>
      </w:r>
      <w:r w:rsidR="002D56C9" w:rsidRPr="001412F8">
        <w:rPr>
          <w:rFonts w:cs="Arial"/>
          <w:color w:val="000000"/>
          <w:sz w:val="19"/>
          <w:szCs w:val="19"/>
        </w:rPr>
        <w:t>Note</w:t>
      </w:r>
      <w:r w:rsidR="00CF1B57">
        <w:rPr>
          <w:rFonts w:cs="Arial"/>
          <w:color w:val="000000"/>
          <w:sz w:val="19"/>
          <w:szCs w:val="19"/>
        </w:rPr>
        <w:t>s</w:t>
      </w:r>
      <w:r w:rsidR="002D56C9" w:rsidRPr="001412F8">
        <w:rPr>
          <w:rFonts w:cs="Arial"/>
          <w:color w:val="000000"/>
          <w:sz w:val="19"/>
          <w:szCs w:val="19"/>
        </w:rPr>
        <w:t xml:space="preserve"> </w:t>
      </w:r>
      <w:r w:rsidR="002D56C9" w:rsidRPr="009E50DF">
        <w:rPr>
          <w:rFonts w:cs="Arial"/>
          <w:color w:val="000000"/>
          <w:sz w:val="19"/>
          <w:szCs w:val="19"/>
        </w:rPr>
        <w:t>18</w:t>
      </w:r>
      <w:r w:rsidR="00CF1B57" w:rsidRPr="00F63E21">
        <w:rPr>
          <w:rFonts w:cs="Arial"/>
          <w:color w:val="000000"/>
          <w:sz w:val="19"/>
          <w:szCs w:val="19"/>
        </w:rPr>
        <w:t xml:space="preserve"> and 21</w:t>
      </w:r>
      <w:r w:rsidR="002D56C9" w:rsidRPr="009E50DF">
        <w:rPr>
          <w:rFonts w:cs="Arial"/>
          <w:color w:val="000000"/>
          <w:sz w:val="19"/>
          <w:szCs w:val="19"/>
        </w:rPr>
        <w:t xml:space="preserve"> to the financial statements.</w:t>
      </w:r>
      <w:r w:rsidR="00CF1B57" w:rsidRPr="00F63E21">
        <w:rPr>
          <w:rFonts w:cs="Arial"/>
          <w:color w:val="000000"/>
          <w:sz w:val="19"/>
          <w:szCs w:val="19"/>
        </w:rPr>
        <w:t xml:space="preserve"> </w:t>
      </w:r>
      <w:r w:rsidR="003D7A62" w:rsidRPr="00F63E21">
        <w:rPr>
          <w:rFonts w:cs="Arial"/>
          <w:color w:val="000000"/>
          <w:sz w:val="19"/>
          <w:szCs w:val="19"/>
        </w:rPr>
        <w:t>T</w:t>
      </w:r>
      <w:r w:rsidRPr="00F63E21">
        <w:rPr>
          <w:rFonts w:cs="Arial"/>
          <w:color w:val="000000"/>
          <w:sz w:val="19"/>
          <w:szCs w:val="19"/>
        </w:rPr>
        <w:t>he Company has credit facilities and the related interest rate as follows:</w:t>
      </w:r>
    </w:p>
    <w:p w14:paraId="6A067978" w14:textId="77777777" w:rsidR="00DB500A" w:rsidRPr="001C19B6" w:rsidRDefault="00DB500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tbl>
      <w:tblPr>
        <w:tblW w:w="9056" w:type="dxa"/>
        <w:tblInd w:w="426" w:type="dxa"/>
        <w:tblLayout w:type="fixed"/>
        <w:tblLook w:val="0000" w:firstRow="0" w:lastRow="0" w:firstColumn="0" w:lastColumn="0" w:noHBand="0" w:noVBand="0"/>
      </w:tblPr>
      <w:tblGrid>
        <w:gridCol w:w="3960"/>
        <w:gridCol w:w="1080"/>
        <w:gridCol w:w="238"/>
        <w:gridCol w:w="1077"/>
        <w:gridCol w:w="238"/>
        <w:gridCol w:w="1147"/>
        <w:gridCol w:w="238"/>
        <w:gridCol w:w="1078"/>
      </w:tblGrid>
      <w:tr w:rsidR="00DB500A" w:rsidRPr="001C19B6" w14:paraId="01590842" w14:textId="77777777" w:rsidTr="005D6D7B">
        <w:tc>
          <w:tcPr>
            <w:tcW w:w="3960" w:type="dxa"/>
          </w:tcPr>
          <w:p w14:paraId="156ED8AC"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587AFD6C" w14:textId="77777777" w:rsidR="00DB500A" w:rsidRPr="001C19B6" w:rsidRDefault="00DB500A" w:rsidP="005D6D7B">
            <w:pPr>
              <w:pStyle w:val="MacroText"/>
              <w:spacing w:line="360" w:lineRule="auto"/>
              <w:ind w:right="-54"/>
              <w:jc w:val="right"/>
              <w:rPr>
                <w:rFonts w:ascii="Arial" w:hAnsi="Arial" w:cs="Arial"/>
                <w:sz w:val="19"/>
                <w:szCs w:val="19"/>
              </w:rPr>
            </w:pPr>
            <w:r w:rsidRPr="001C19B6">
              <w:rPr>
                <w:rFonts w:ascii="Arial" w:hAnsi="Arial" w:cs="Arial"/>
                <w:sz w:val="19"/>
                <w:szCs w:val="19"/>
              </w:rPr>
              <w:t>(Unit : Thousand Baht)</w:t>
            </w:r>
          </w:p>
        </w:tc>
      </w:tr>
      <w:tr w:rsidR="00DB500A" w:rsidRPr="001C19B6" w14:paraId="68B6AA2C" w14:textId="77777777" w:rsidTr="005D6D7B">
        <w:tc>
          <w:tcPr>
            <w:tcW w:w="3960" w:type="dxa"/>
          </w:tcPr>
          <w:p w14:paraId="4F9E6E4B"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0BFA146F"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Consolidated F/S</w:t>
            </w:r>
          </w:p>
        </w:tc>
        <w:tc>
          <w:tcPr>
            <w:tcW w:w="238" w:type="dxa"/>
            <w:vAlign w:val="bottom"/>
          </w:tcPr>
          <w:p w14:paraId="13EE9575" w14:textId="77777777" w:rsidR="00DB500A" w:rsidRPr="001C19B6" w:rsidRDefault="00DB500A" w:rsidP="005D6D7B">
            <w:pPr>
              <w:pStyle w:val="MacroText"/>
              <w:spacing w:line="360" w:lineRule="auto"/>
              <w:ind w:right="-54"/>
              <w:jc w:val="center"/>
              <w:rPr>
                <w:rFonts w:ascii="Arial" w:hAnsi="Arial" w:cs="Arial"/>
                <w:sz w:val="19"/>
                <w:szCs w:val="19"/>
                <w:cs/>
              </w:rPr>
            </w:pPr>
          </w:p>
        </w:tc>
        <w:tc>
          <w:tcPr>
            <w:tcW w:w="2463" w:type="dxa"/>
            <w:gridSpan w:val="3"/>
            <w:vAlign w:val="bottom"/>
          </w:tcPr>
          <w:p w14:paraId="42E866A5" w14:textId="77777777" w:rsidR="00DB500A" w:rsidRPr="001C19B6" w:rsidRDefault="00DB500A" w:rsidP="005D6D7B">
            <w:pPr>
              <w:pStyle w:val="MacroText"/>
              <w:spacing w:line="360" w:lineRule="auto"/>
              <w:ind w:right="-54"/>
              <w:jc w:val="center"/>
              <w:rPr>
                <w:rFonts w:ascii="Arial" w:hAnsi="Arial" w:cs="Arial"/>
                <w:sz w:val="19"/>
                <w:szCs w:val="19"/>
              </w:rPr>
            </w:pPr>
            <w:r w:rsidRPr="001C19B6">
              <w:rPr>
                <w:rFonts w:ascii="Arial" w:hAnsi="Arial" w:cs="Arial"/>
                <w:sz w:val="19"/>
                <w:szCs w:val="19"/>
              </w:rPr>
              <w:t>Separate F/S</w:t>
            </w:r>
          </w:p>
        </w:tc>
      </w:tr>
      <w:tr w:rsidR="00DB500A" w:rsidRPr="001C19B6" w14:paraId="411B8894" w14:textId="77777777" w:rsidTr="005D6D7B">
        <w:tc>
          <w:tcPr>
            <w:tcW w:w="3960" w:type="dxa"/>
          </w:tcPr>
          <w:p w14:paraId="42AB38D8"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3DB08EA9" w14:textId="77777777" w:rsidR="00DB500A" w:rsidRPr="001C19B6" w:rsidRDefault="00DB500A" w:rsidP="005D6D7B">
            <w:pPr>
              <w:spacing w:line="360" w:lineRule="auto"/>
              <w:ind w:left="-108" w:right="-108"/>
              <w:jc w:val="center"/>
              <w:rPr>
                <w:rFonts w:cs="Arial"/>
                <w:sz w:val="19"/>
                <w:szCs w:val="19"/>
              </w:rPr>
            </w:pPr>
            <w:r w:rsidRPr="001C19B6">
              <w:rPr>
                <w:rFonts w:cs="Arial"/>
                <w:sz w:val="19"/>
                <w:szCs w:val="19"/>
              </w:rPr>
              <w:t>2020</w:t>
            </w:r>
          </w:p>
        </w:tc>
        <w:tc>
          <w:tcPr>
            <w:tcW w:w="238" w:type="dxa"/>
            <w:tcBorders>
              <w:top w:val="single" w:sz="4" w:space="0" w:color="auto"/>
            </w:tcBorders>
          </w:tcPr>
          <w:p w14:paraId="395DBB38" w14:textId="77777777" w:rsidR="00DB500A" w:rsidRPr="001C19B6" w:rsidRDefault="00DB500A" w:rsidP="005D6D7B">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5BE4144E" w14:textId="77777777" w:rsidR="00DB500A" w:rsidRPr="001C19B6" w:rsidRDefault="00DB500A" w:rsidP="005D6D7B">
            <w:pPr>
              <w:spacing w:line="360" w:lineRule="auto"/>
              <w:ind w:left="-108" w:right="-108"/>
              <w:jc w:val="center"/>
              <w:rPr>
                <w:rFonts w:cs="Arial"/>
                <w:sz w:val="19"/>
                <w:szCs w:val="19"/>
                <w:lang w:val="en-GB"/>
              </w:rPr>
            </w:pPr>
            <w:r w:rsidRPr="001C19B6">
              <w:rPr>
                <w:rFonts w:cs="Arial"/>
                <w:sz w:val="19"/>
                <w:szCs w:val="19"/>
              </w:rPr>
              <w:t>2019</w:t>
            </w:r>
          </w:p>
        </w:tc>
        <w:tc>
          <w:tcPr>
            <w:tcW w:w="238" w:type="dxa"/>
          </w:tcPr>
          <w:p w14:paraId="57EBE0AE" w14:textId="77777777" w:rsidR="00DB500A" w:rsidRPr="001C19B6" w:rsidRDefault="00DB500A" w:rsidP="005D6D7B">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0F176614" w14:textId="77777777" w:rsidR="00DB500A" w:rsidRPr="001C19B6" w:rsidRDefault="00DB500A" w:rsidP="005D6D7B">
            <w:pPr>
              <w:spacing w:line="360" w:lineRule="auto"/>
              <w:ind w:left="-108" w:right="-108"/>
              <w:jc w:val="center"/>
              <w:rPr>
                <w:rFonts w:cs="Arial"/>
                <w:sz w:val="19"/>
                <w:szCs w:val="19"/>
              </w:rPr>
            </w:pPr>
            <w:r w:rsidRPr="001C19B6">
              <w:rPr>
                <w:rFonts w:cs="Arial"/>
                <w:sz w:val="19"/>
                <w:szCs w:val="19"/>
              </w:rPr>
              <w:t>2020</w:t>
            </w:r>
          </w:p>
        </w:tc>
        <w:tc>
          <w:tcPr>
            <w:tcW w:w="238" w:type="dxa"/>
            <w:tcBorders>
              <w:top w:val="single" w:sz="4" w:space="0" w:color="auto"/>
            </w:tcBorders>
          </w:tcPr>
          <w:p w14:paraId="0FB3D234" w14:textId="77777777" w:rsidR="00DB500A" w:rsidRPr="001C19B6" w:rsidRDefault="00DB500A" w:rsidP="005D6D7B">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0093CC91" w14:textId="77777777" w:rsidR="00DB500A" w:rsidRPr="001C19B6" w:rsidRDefault="00DB500A" w:rsidP="005D6D7B">
            <w:pPr>
              <w:spacing w:line="360" w:lineRule="auto"/>
              <w:ind w:left="-108" w:right="-108"/>
              <w:jc w:val="center"/>
              <w:rPr>
                <w:rFonts w:cs="Arial"/>
                <w:sz w:val="19"/>
                <w:szCs w:val="19"/>
                <w:lang w:val="en-GB"/>
              </w:rPr>
            </w:pPr>
            <w:r w:rsidRPr="001C19B6">
              <w:rPr>
                <w:rFonts w:cs="Arial"/>
                <w:sz w:val="19"/>
                <w:szCs w:val="19"/>
              </w:rPr>
              <w:t>2019</w:t>
            </w:r>
          </w:p>
        </w:tc>
      </w:tr>
      <w:tr w:rsidR="00DB500A" w:rsidRPr="001C19B6" w14:paraId="79DB84F7" w14:textId="77777777" w:rsidTr="005D6D7B">
        <w:tc>
          <w:tcPr>
            <w:tcW w:w="3960" w:type="dxa"/>
          </w:tcPr>
          <w:p w14:paraId="58536E8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1080" w:type="dxa"/>
            <w:tcBorders>
              <w:top w:val="single" w:sz="4" w:space="0" w:color="auto"/>
            </w:tcBorders>
          </w:tcPr>
          <w:p w14:paraId="13C52C4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0E3F9E5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b/>
                <w:sz w:val="19"/>
                <w:szCs w:val="19"/>
                <w:u w:val="single"/>
              </w:rPr>
            </w:pPr>
          </w:p>
        </w:tc>
        <w:tc>
          <w:tcPr>
            <w:tcW w:w="1077" w:type="dxa"/>
            <w:tcBorders>
              <w:top w:val="single" w:sz="4" w:space="0" w:color="auto"/>
            </w:tcBorders>
          </w:tcPr>
          <w:p w14:paraId="39A96810"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238" w:type="dxa"/>
          </w:tcPr>
          <w:p w14:paraId="3309F11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147" w:type="dxa"/>
            <w:tcBorders>
              <w:top w:val="single" w:sz="4" w:space="0" w:color="auto"/>
            </w:tcBorders>
          </w:tcPr>
          <w:p w14:paraId="1F732A4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c>
          <w:tcPr>
            <w:tcW w:w="238" w:type="dxa"/>
          </w:tcPr>
          <w:p w14:paraId="202958E8"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jc w:val="right"/>
              <w:rPr>
                <w:rFonts w:cs="Arial"/>
                <w:sz w:val="19"/>
                <w:szCs w:val="19"/>
              </w:rPr>
            </w:pPr>
          </w:p>
        </w:tc>
        <w:tc>
          <w:tcPr>
            <w:tcW w:w="1078" w:type="dxa"/>
            <w:tcBorders>
              <w:top w:val="single" w:sz="4" w:space="0" w:color="auto"/>
            </w:tcBorders>
          </w:tcPr>
          <w:p w14:paraId="6D448CD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9"/>
                <w:szCs w:val="19"/>
              </w:rPr>
            </w:pPr>
          </w:p>
        </w:tc>
      </w:tr>
      <w:tr w:rsidR="00DB500A" w:rsidRPr="001C19B6" w14:paraId="0DAB669E" w14:textId="77777777" w:rsidTr="005D6D7B">
        <w:tc>
          <w:tcPr>
            <w:tcW w:w="3960" w:type="dxa"/>
          </w:tcPr>
          <w:p w14:paraId="758903EB" w14:textId="77777777" w:rsidR="00DB500A" w:rsidRPr="001C19B6" w:rsidRDefault="00DB500A" w:rsidP="005D6D7B">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1C19B6">
              <w:rPr>
                <w:sz w:val="19"/>
                <w:szCs w:val="19"/>
                <w:u w:val="single"/>
              </w:rPr>
              <w:t>Bank overdrafts</w:t>
            </w:r>
          </w:p>
        </w:tc>
        <w:tc>
          <w:tcPr>
            <w:tcW w:w="1080" w:type="dxa"/>
          </w:tcPr>
          <w:p w14:paraId="246848E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4FC0B8FA"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2F853579"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246136F4"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4085F9DE"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p>
        </w:tc>
        <w:tc>
          <w:tcPr>
            <w:tcW w:w="238" w:type="dxa"/>
            <w:vAlign w:val="center"/>
          </w:tcPr>
          <w:p w14:paraId="6ECFA192"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E765BC5" w14:textId="77777777" w:rsidR="00DB500A" w:rsidRPr="001C19B6" w:rsidRDefault="00DB500A" w:rsidP="005D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2D6A81" w:rsidRPr="001C19B6" w14:paraId="35D455E8" w14:textId="77777777" w:rsidTr="001C19B6">
        <w:tc>
          <w:tcPr>
            <w:tcW w:w="3960" w:type="dxa"/>
          </w:tcPr>
          <w:p w14:paraId="038C6AE8" w14:textId="77777777" w:rsidR="002D6A81" w:rsidRPr="001C19B6" w:rsidRDefault="002D6A81" w:rsidP="002D6A8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jc w:val="both"/>
              <w:rPr>
                <w:rFonts w:cs="Arial"/>
                <w:sz w:val="19"/>
                <w:szCs w:val="19"/>
              </w:rPr>
            </w:pPr>
            <w:r w:rsidRPr="001C19B6">
              <w:rPr>
                <w:sz w:val="19"/>
                <w:szCs w:val="19"/>
              </w:rPr>
              <w:t>Credit facility Used</w:t>
            </w:r>
          </w:p>
        </w:tc>
        <w:tc>
          <w:tcPr>
            <w:tcW w:w="1080" w:type="dxa"/>
          </w:tcPr>
          <w:p w14:paraId="3CEDFFE7"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C19B6">
              <w:rPr>
                <w:sz w:val="19"/>
                <w:szCs w:val="19"/>
              </w:rPr>
              <w:t>33</w:t>
            </w:r>
          </w:p>
        </w:tc>
        <w:tc>
          <w:tcPr>
            <w:tcW w:w="238" w:type="dxa"/>
          </w:tcPr>
          <w:p w14:paraId="117F0E8C"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525DCB3A"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C19B6">
              <w:rPr>
                <w:sz w:val="19"/>
                <w:szCs w:val="19"/>
              </w:rPr>
              <w:t>79,006</w:t>
            </w:r>
          </w:p>
        </w:tc>
        <w:tc>
          <w:tcPr>
            <w:tcW w:w="238" w:type="dxa"/>
          </w:tcPr>
          <w:p w14:paraId="734A5D03"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06DF4058" w14:textId="2AC2772B"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theme="minorBidi"/>
                <w:sz w:val="19"/>
                <w:szCs w:val="19"/>
                <w:lang w:val="en-GB"/>
              </w:rPr>
            </w:pPr>
            <w:r w:rsidRPr="001C19B6">
              <w:rPr>
                <w:rFonts w:cs="Arial"/>
                <w:sz w:val="19"/>
                <w:szCs w:val="19"/>
              </w:rPr>
              <w:t xml:space="preserve">         -</w:t>
            </w:r>
          </w:p>
        </w:tc>
        <w:tc>
          <w:tcPr>
            <w:tcW w:w="238" w:type="dxa"/>
          </w:tcPr>
          <w:p w14:paraId="3DB41402"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407078BA"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C19B6">
              <w:rPr>
                <w:sz w:val="19"/>
                <w:szCs w:val="19"/>
              </w:rPr>
              <w:t>24,422</w:t>
            </w:r>
          </w:p>
        </w:tc>
      </w:tr>
      <w:tr w:rsidR="002D6A81" w:rsidRPr="001C19B6" w14:paraId="5DE75978" w14:textId="77777777" w:rsidTr="004062D7">
        <w:tc>
          <w:tcPr>
            <w:tcW w:w="3960" w:type="dxa"/>
          </w:tcPr>
          <w:p w14:paraId="2DF0730F" w14:textId="77777777" w:rsidR="002D6A81" w:rsidRPr="001C19B6" w:rsidRDefault="002D6A81" w:rsidP="002D6A81">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jc w:val="both"/>
              <w:rPr>
                <w:rFonts w:cs="Arial"/>
                <w:sz w:val="19"/>
                <w:szCs w:val="19"/>
              </w:rPr>
            </w:pPr>
            <w:r w:rsidRPr="001C19B6">
              <w:rPr>
                <w:sz w:val="19"/>
                <w:szCs w:val="19"/>
              </w:rPr>
              <w:t>Interest rate for normal limits (Percent per annum)</w:t>
            </w:r>
          </w:p>
        </w:tc>
        <w:tc>
          <w:tcPr>
            <w:tcW w:w="1080" w:type="dxa"/>
            <w:vAlign w:val="bottom"/>
          </w:tcPr>
          <w:p w14:paraId="7C7ACEC0" w14:textId="00080B52" w:rsidR="002D6A81" w:rsidRPr="001C19B6" w:rsidRDefault="002D6A81" w:rsidP="00D54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C19B6">
              <w:rPr>
                <w:sz w:val="19"/>
                <w:szCs w:val="19"/>
              </w:rPr>
              <w:t>MOR</w:t>
            </w:r>
          </w:p>
        </w:tc>
        <w:tc>
          <w:tcPr>
            <w:tcW w:w="238" w:type="dxa"/>
          </w:tcPr>
          <w:p w14:paraId="0E5AA6D2" w14:textId="77777777"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749BD9E9" w14:textId="77777777" w:rsidR="00CF1A0E" w:rsidRDefault="00CF1A0E"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46BE7E8F" w14:textId="67ACADF9"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MOR</w:t>
            </w:r>
          </w:p>
        </w:tc>
        <w:tc>
          <w:tcPr>
            <w:tcW w:w="238" w:type="dxa"/>
          </w:tcPr>
          <w:p w14:paraId="150A1D9A" w14:textId="77777777"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0E34CBEB" w14:textId="77777777" w:rsidR="00CF1A0E" w:rsidRDefault="00CF1A0E"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401E54C4" w14:textId="55D55BE6"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1C19B6">
              <w:rPr>
                <w:sz w:val="19"/>
                <w:szCs w:val="19"/>
              </w:rPr>
              <w:t>MOR</w:t>
            </w:r>
          </w:p>
        </w:tc>
        <w:tc>
          <w:tcPr>
            <w:tcW w:w="238" w:type="dxa"/>
          </w:tcPr>
          <w:p w14:paraId="66A6C967" w14:textId="77777777"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2D051043" w14:textId="77777777" w:rsidR="00CF1A0E" w:rsidRDefault="00CF1A0E"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p>
          <w:p w14:paraId="27896B55" w14:textId="0BB0F14A" w:rsidR="002D6A81" w:rsidRPr="001C19B6" w:rsidRDefault="002D6A81" w:rsidP="001C1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1C19B6">
              <w:rPr>
                <w:sz w:val="19"/>
                <w:szCs w:val="19"/>
              </w:rPr>
              <w:t xml:space="preserve">MOR </w:t>
            </w:r>
          </w:p>
        </w:tc>
      </w:tr>
      <w:tr w:rsidR="002D6A81" w:rsidRPr="001C19B6" w14:paraId="473ED39A" w14:textId="77777777" w:rsidTr="005D6D7B">
        <w:tc>
          <w:tcPr>
            <w:tcW w:w="3960" w:type="dxa"/>
          </w:tcPr>
          <w:p w14:paraId="0F603646" w14:textId="77777777" w:rsidR="002D6A81" w:rsidRPr="001C19B6" w:rsidRDefault="002D6A81" w:rsidP="002D6A81">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u w:val="single"/>
              </w:rPr>
            </w:pPr>
            <w:r w:rsidRPr="001C19B6">
              <w:rPr>
                <w:sz w:val="19"/>
                <w:szCs w:val="19"/>
                <w:u w:val="single"/>
              </w:rPr>
              <w:t>Promissory note</w:t>
            </w:r>
          </w:p>
        </w:tc>
        <w:tc>
          <w:tcPr>
            <w:tcW w:w="1080" w:type="dxa"/>
          </w:tcPr>
          <w:p w14:paraId="790EE18F"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238" w:type="dxa"/>
          </w:tcPr>
          <w:p w14:paraId="4AF02BC0"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7" w:type="dxa"/>
          </w:tcPr>
          <w:p w14:paraId="7ACB47E0"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highlight w:val="cyan"/>
              </w:rPr>
            </w:pPr>
          </w:p>
        </w:tc>
        <w:tc>
          <w:tcPr>
            <w:tcW w:w="238" w:type="dxa"/>
          </w:tcPr>
          <w:p w14:paraId="6391687D"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5C627706"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highlight w:val="cyan"/>
                <w:lang w:val="en-GB"/>
              </w:rPr>
            </w:pPr>
          </w:p>
        </w:tc>
        <w:tc>
          <w:tcPr>
            <w:tcW w:w="238" w:type="dxa"/>
            <w:vAlign w:val="center"/>
          </w:tcPr>
          <w:p w14:paraId="487D056F"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8" w:type="dxa"/>
          </w:tcPr>
          <w:p w14:paraId="7F464E82"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highlight w:val="cyan"/>
                <w:lang w:val="en-GB"/>
              </w:rPr>
            </w:pPr>
          </w:p>
        </w:tc>
      </w:tr>
      <w:tr w:rsidR="002D6A81" w:rsidRPr="001C19B6" w14:paraId="40D0E4F5" w14:textId="77777777" w:rsidTr="005D6D7B">
        <w:tc>
          <w:tcPr>
            <w:tcW w:w="3960" w:type="dxa"/>
          </w:tcPr>
          <w:p w14:paraId="504896E2" w14:textId="77777777" w:rsidR="002D6A81" w:rsidRPr="001C19B6" w:rsidRDefault="002D6A81" w:rsidP="002D6A81">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1C19B6">
              <w:rPr>
                <w:sz w:val="19"/>
                <w:szCs w:val="19"/>
              </w:rPr>
              <w:t>Credit facility Used</w:t>
            </w:r>
          </w:p>
        </w:tc>
        <w:tc>
          <w:tcPr>
            <w:tcW w:w="1080" w:type="dxa"/>
          </w:tcPr>
          <w:p w14:paraId="0BD13113" w14:textId="4FF6DD05"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r w:rsidRPr="001C19B6">
              <w:rPr>
                <w:sz w:val="19"/>
                <w:szCs w:val="19"/>
              </w:rPr>
              <w:t>760,000</w:t>
            </w:r>
          </w:p>
        </w:tc>
        <w:tc>
          <w:tcPr>
            <w:tcW w:w="238" w:type="dxa"/>
          </w:tcPr>
          <w:p w14:paraId="735458A0"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7" w:type="dxa"/>
          </w:tcPr>
          <w:p w14:paraId="05D8F135" w14:textId="5F114C7D"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r w:rsidRPr="001C19B6">
              <w:rPr>
                <w:sz w:val="19"/>
                <w:szCs w:val="19"/>
              </w:rPr>
              <w:t>105,000</w:t>
            </w:r>
          </w:p>
        </w:tc>
        <w:tc>
          <w:tcPr>
            <w:tcW w:w="238" w:type="dxa"/>
          </w:tcPr>
          <w:p w14:paraId="6EAA3420"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129EA078" w14:textId="45CDF9DC"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highlight w:val="cyan"/>
                <w:lang w:val="en-GB"/>
              </w:rPr>
            </w:pPr>
            <w:r w:rsidRPr="001C19B6">
              <w:rPr>
                <w:sz w:val="19"/>
                <w:szCs w:val="19"/>
              </w:rPr>
              <w:t>350,000</w:t>
            </w:r>
          </w:p>
        </w:tc>
        <w:tc>
          <w:tcPr>
            <w:tcW w:w="238" w:type="dxa"/>
          </w:tcPr>
          <w:p w14:paraId="6A7EE459"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8" w:type="dxa"/>
          </w:tcPr>
          <w:p w14:paraId="210B127C" w14:textId="6C882DD9"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r w:rsidRPr="001C19B6">
              <w:rPr>
                <w:sz w:val="19"/>
                <w:szCs w:val="19"/>
              </w:rPr>
              <w:t>85,000</w:t>
            </w:r>
          </w:p>
        </w:tc>
      </w:tr>
      <w:tr w:rsidR="002D6A81" w:rsidRPr="001C19B6" w14:paraId="449E55FE" w14:textId="77777777" w:rsidTr="005D6D7B">
        <w:tc>
          <w:tcPr>
            <w:tcW w:w="3960" w:type="dxa"/>
          </w:tcPr>
          <w:p w14:paraId="06329645" w14:textId="69C1703E" w:rsidR="002D6A81" w:rsidRPr="001C19B6" w:rsidRDefault="002D6A81" w:rsidP="002D6A81">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sz w:val="19"/>
                <w:szCs w:val="19"/>
              </w:rPr>
            </w:pPr>
            <w:r w:rsidRPr="001C19B6">
              <w:rPr>
                <w:sz w:val="19"/>
                <w:szCs w:val="19"/>
              </w:rPr>
              <w:t>Repayment time</w:t>
            </w:r>
          </w:p>
        </w:tc>
        <w:tc>
          <w:tcPr>
            <w:tcW w:w="1080" w:type="dxa"/>
          </w:tcPr>
          <w:p w14:paraId="5DBB8219" w14:textId="64E51B69"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 xml:space="preserve">3 - </w:t>
            </w:r>
            <w:r w:rsidR="00416992">
              <w:rPr>
                <w:sz w:val="19"/>
                <w:szCs w:val="19"/>
              </w:rPr>
              <w:t>12</w:t>
            </w:r>
            <w:r w:rsidR="008B482B">
              <w:rPr>
                <w:sz w:val="19"/>
                <w:szCs w:val="19"/>
              </w:rPr>
              <w:t xml:space="preserve"> </w:t>
            </w:r>
            <w:r w:rsidR="008B482B" w:rsidRPr="001C19B6">
              <w:rPr>
                <w:sz w:val="19"/>
                <w:szCs w:val="19"/>
              </w:rPr>
              <w:t>month</w:t>
            </w:r>
            <w:r w:rsidR="008B482B">
              <w:rPr>
                <w:sz w:val="19"/>
                <w:szCs w:val="19"/>
              </w:rPr>
              <w:t>s</w:t>
            </w:r>
          </w:p>
        </w:tc>
        <w:tc>
          <w:tcPr>
            <w:tcW w:w="238" w:type="dxa"/>
          </w:tcPr>
          <w:p w14:paraId="7D7AD949"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7" w:type="dxa"/>
          </w:tcPr>
          <w:p w14:paraId="6CEECE69" w14:textId="5F1031E9"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3 - 6</w:t>
            </w:r>
            <w:r w:rsidR="008B482B">
              <w:rPr>
                <w:sz w:val="19"/>
                <w:szCs w:val="19"/>
              </w:rPr>
              <w:t xml:space="preserve"> </w:t>
            </w:r>
            <w:r w:rsidR="008B482B" w:rsidRPr="001C19B6">
              <w:rPr>
                <w:sz w:val="19"/>
                <w:szCs w:val="19"/>
              </w:rPr>
              <w:t>month</w:t>
            </w:r>
            <w:r w:rsidR="008B482B">
              <w:rPr>
                <w:sz w:val="19"/>
                <w:szCs w:val="19"/>
              </w:rPr>
              <w:t>s</w:t>
            </w:r>
          </w:p>
        </w:tc>
        <w:tc>
          <w:tcPr>
            <w:tcW w:w="238" w:type="dxa"/>
          </w:tcPr>
          <w:p w14:paraId="20718CF4"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3F393B64" w14:textId="354DBD6F"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 xml:space="preserve">3 - </w:t>
            </w:r>
            <w:r w:rsidR="00416992">
              <w:rPr>
                <w:sz w:val="19"/>
                <w:szCs w:val="19"/>
              </w:rPr>
              <w:t>12</w:t>
            </w:r>
            <w:r w:rsidR="008B482B">
              <w:rPr>
                <w:sz w:val="19"/>
                <w:szCs w:val="19"/>
              </w:rPr>
              <w:t xml:space="preserve"> </w:t>
            </w:r>
            <w:r w:rsidR="008B482B" w:rsidRPr="001C19B6">
              <w:rPr>
                <w:sz w:val="19"/>
                <w:szCs w:val="19"/>
              </w:rPr>
              <w:t>month</w:t>
            </w:r>
            <w:r w:rsidR="008B482B">
              <w:rPr>
                <w:sz w:val="19"/>
                <w:szCs w:val="19"/>
              </w:rPr>
              <w:t>s</w:t>
            </w:r>
          </w:p>
        </w:tc>
        <w:tc>
          <w:tcPr>
            <w:tcW w:w="238" w:type="dxa"/>
          </w:tcPr>
          <w:p w14:paraId="11A84180"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078" w:type="dxa"/>
          </w:tcPr>
          <w:p w14:paraId="7EE57AA0" w14:textId="1790F250"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1C19B6">
              <w:rPr>
                <w:sz w:val="19"/>
                <w:szCs w:val="19"/>
              </w:rPr>
              <w:t>3 - 6</w:t>
            </w:r>
            <w:r w:rsidR="008B482B">
              <w:rPr>
                <w:sz w:val="19"/>
                <w:szCs w:val="19"/>
              </w:rPr>
              <w:t xml:space="preserve"> </w:t>
            </w:r>
            <w:r w:rsidR="008B482B" w:rsidRPr="001C19B6">
              <w:rPr>
                <w:sz w:val="19"/>
                <w:szCs w:val="19"/>
              </w:rPr>
              <w:t>month</w:t>
            </w:r>
            <w:r w:rsidR="008B482B">
              <w:rPr>
                <w:sz w:val="19"/>
                <w:szCs w:val="19"/>
              </w:rPr>
              <w:t>s</w:t>
            </w:r>
          </w:p>
        </w:tc>
      </w:tr>
      <w:tr w:rsidR="002D6A81" w:rsidRPr="001C19B6" w14:paraId="407CE0A8" w14:textId="77777777" w:rsidTr="005D6D7B">
        <w:tc>
          <w:tcPr>
            <w:tcW w:w="3960" w:type="dxa"/>
          </w:tcPr>
          <w:p w14:paraId="28EC508A" w14:textId="77777777" w:rsidR="002D6A81" w:rsidRPr="001C19B6" w:rsidRDefault="002D6A81" w:rsidP="002D6A81">
            <w:pPr>
              <w:tabs>
                <w:tab w:val="clear" w:pos="227"/>
                <w:tab w:val="clear" w:pos="907"/>
                <w:tab w:val="clear" w:pos="5387"/>
                <w:tab w:val="left" w:pos="900"/>
                <w:tab w:val="left" w:pos="2160"/>
                <w:tab w:val="left" w:pos="2520"/>
                <w:tab w:val="right" w:pos="5400"/>
                <w:tab w:val="right" w:pos="6660"/>
                <w:tab w:val="right" w:pos="7920"/>
                <w:tab w:val="right" w:pos="9180"/>
                <w:tab w:val="right" w:pos="10890"/>
              </w:tabs>
              <w:spacing w:line="360" w:lineRule="auto"/>
              <w:ind w:left="308" w:hanging="284"/>
              <w:rPr>
                <w:sz w:val="19"/>
                <w:szCs w:val="19"/>
              </w:rPr>
            </w:pPr>
            <w:r w:rsidRPr="001C19B6">
              <w:rPr>
                <w:sz w:val="19"/>
                <w:szCs w:val="19"/>
              </w:rPr>
              <w:t>Interest rate for normal limits (Percent per annum)</w:t>
            </w:r>
          </w:p>
        </w:tc>
        <w:tc>
          <w:tcPr>
            <w:tcW w:w="1080" w:type="dxa"/>
          </w:tcPr>
          <w:p w14:paraId="0CDA8731" w14:textId="553263E1" w:rsidR="002D6A81" w:rsidRPr="004062D7"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062D7">
              <w:rPr>
                <w:sz w:val="19"/>
                <w:szCs w:val="19"/>
              </w:rPr>
              <w:t>MLR and</w:t>
            </w:r>
            <w:r w:rsidRPr="004062D7">
              <w:rPr>
                <w:sz w:val="19"/>
                <w:szCs w:val="19"/>
                <w:cs/>
              </w:rPr>
              <w:t xml:space="preserve"> </w:t>
            </w:r>
            <w:r w:rsidRPr="004062D7">
              <w:rPr>
                <w:sz w:val="19"/>
                <w:szCs w:val="19"/>
              </w:rPr>
              <w:t>Fixed</w:t>
            </w:r>
            <w:r w:rsidRPr="004062D7" w:rsidDel="003D58DA">
              <w:rPr>
                <w:sz w:val="19"/>
                <w:szCs w:val="19"/>
                <w:cs/>
              </w:rPr>
              <w:t xml:space="preserve"> </w:t>
            </w:r>
            <w:r w:rsidRPr="004062D7">
              <w:rPr>
                <w:sz w:val="19"/>
                <w:szCs w:val="19"/>
              </w:rPr>
              <w:t>2%</w:t>
            </w:r>
          </w:p>
        </w:tc>
        <w:tc>
          <w:tcPr>
            <w:tcW w:w="238" w:type="dxa"/>
          </w:tcPr>
          <w:p w14:paraId="36811A19" w14:textId="77777777" w:rsidR="002D6A81" w:rsidRPr="004062D7"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tcPr>
          <w:p w14:paraId="11D30CDF" w14:textId="092E9E29" w:rsidR="002D6A81" w:rsidRPr="004062D7"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9"/>
                <w:szCs w:val="19"/>
              </w:rPr>
            </w:pPr>
            <w:r w:rsidRPr="004062D7">
              <w:rPr>
                <w:sz w:val="19"/>
                <w:szCs w:val="19"/>
              </w:rPr>
              <w:t>MLR and</w:t>
            </w:r>
            <w:r w:rsidRPr="004062D7">
              <w:rPr>
                <w:sz w:val="19"/>
                <w:szCs w:val="19"/>
                <w:cs/>
              </w:rPr>
              <w:t xml:space="preserve"> </w:t>
            </w:r>
            <w:r w:rsidRPr="004062D7">
              <w:rPr>
                <w:sz w:val="19"/>
                <w:szCs w:val="19"/>
              </w:rPr>
              <w:t>Fixed</w:t>
            </w:r>
            <w:r w:rsidRPr="004062D7" w:rsidDel="003D58DA">
              <w:rPr>
                <w:sz w:val="19"/>
                <w:szCs w:val="19"/>
                <w:cs/>
              </w:rPr>
              <w:t xml:space="preserve"> </w:t>
            </w:r>
            <w:r w:rsidRPr="004062D7">
              <w:rPr>
                <w:sz w:val="19"/>
                <w:szCs w:val="19"/>
              </w:rPr>
              <w:t>2%</w:t>
            </w:r>
          </w:p>
        </w:tc>
        <w:tc>
          <w:tcPr>
            <w:tcW w:w="238" w:type="dxa"/>
          </w:tcPr>
          <w:p w14:paraId="68A18E0B" w14:textId="77777777" w:rsidR="002D6A81" w:rsidRPr="001C19B6"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cyan"/>
                <w:lang w:val="en-GB"/>
              </w:rPr>
            </w:pPr>
          </w:p>
        </w:tc>
        <w:tc>
          <w:tcPr>
            <w:tcW w:w="1147" w:type="dxa"/>
          </w:tcPr>
          <w:p w14:paraId="7618F77A" w14:textId="64E521F9" w:rsidR="002D6A81" w:rsidRPr="00AE6657" w:rsidRDefault="008B482B"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AE6657">
              <w:rPr>
                <w:sz w:val="19"/>
                <w:szCs w:val="19"/>
              </w:rPr>
              <w:t>M</w:t>
            </w:r>
            <w:r w:rsidR="0023666E">
              <w:rPr>
                <w:sz w:val="19"/>
                <w:szCs w:val="19"/>
              </w:rPr>
              <w:t>L</w:t>
            </w:r>
            <w:r w:rsidRPr="00AE6657">
              <w:rPr>
                <w:sz w:val="19"/>
                <w:szCs w:val="19"/>
              </w:rPr>
              <w:t>R</w:t>
            </w:r>
            <w:r w:rsidR="002D6A81" w:rsidRPr="00AE6657">
              <w:rPr>
                <w:sz w:val="19"/>
                <w:szCs w:val="19"/>
              </w:rPr>
              <w:t xml:space="preserve"> and</w:t>
            </w:r>
            <w:r w:rsidR="002D6A81" w:rsidRPr="00AE6657">
              <w:rPr>
                <w:sz w:val="19"/>
                <w:szCs w:val="19"/>
                <w:cs/>
              </w:rPr>
              <w:t xml:space="preserve"> </w:t>
            </w:r>
            <w:r w:rsidR="002D6A81" w:rsidRPr="00AE6657">
              <w:rPr>
                <w:sz w:val="19"/>
                <w:szCs w:val="19"/>
              </w:rPr>
              <w:t>Fixed</w:t>
            </w:r>
            <w:r w:rsidR="002D6A81" w:rsidRPr="00AE6657" w:rsidDel="003D58DA">
              <w:rPr>
                <w:sz w:val="19"/>
                <w:szCs w:val="19"/>
              </w:rPr>
              <w:t xml:space="preserve"> </w:t>
            </w:r>
            <w:r w:rsidR="002D6A81" w:rsidRPr="00AE6657">
              <w:rPr>
                <w:sz w:val="19"/>
                <w:szCs w:val="19"/>
              </w:rPr>
              <w:t>2%</w:t>
            </w:r>
          </w:p>
        </w:tc>
        <w:tc>
          <w:tcPr>
            <w:tcW w:w="238" w:type="dxa"/>
          </w:tcPr>
          <w:p w14:paraId="36DB0CF7" w14:textId="77777777" w:rsidR="002D6A81" w:rsidRPr="00AE6657" w:rsidRDefault="002D6A81"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tcPr>
          <w:p w14:paraId="1F093D2E" w14:textId="714F8391" w:rsidR="002D6A81" w:rsidRPr="00AE6657" w:rsidRDefault="008B482B" w:rsidP="002D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theme="minorBidi"/>
                <w:sz w:val="19"/>
                <w:szCs w:val="19"/>
                <w:lang w:val="en-GB"/>
              </w:rPr>
            </w:pPr>
            <w:r w:rsidRPr="00AE6657">
              <w:rPr>
                <w:sz w:val="19"/>
                <w:szCs w:val="19"/>
              </w:rPr>
              <w:t>M</w:t>
            </w:r>
            <w:r w:rsidR="0023666E">
              <w:rPr>
                <w:sz w:val="19"/>
                <w:szCs w:val="19"/>
              </w:rPr>
              <w:t>L</w:t>
            </w:r>
            <w:r w:rsidRPr="00AE6657">
              <w:rPr>
                <w:sz w:val="19"/>
                <w:szCs w:val="19"/>
              </w:rPr>
              <w:t>R</w:t>
            </w:r>
            <w:r w:rsidR="002D6A81" w:rsidRPr="00AE6657">
              <w:rPr>
                <w:sz w:val="19"/>
                <w:szCs w:val="19"/>
              </w:rPr>
              <w:t xml:space="preserve"> and</w:t>
            </w:r>
            <w:r w:rsidR="002D6A81" w:rsidRPr="00AE6657">
              <w:rPr>
                <w:sz w:val="19"/>
                <w:szCs w:val="19"/>
                <w:cs/>
              </w:rPr>
              <w:t xml:space="preserve"> </w:t>
            </w:r>
            <w:r w:rsidR="002D6A81" w:rsidRPr="00AE6657">
              <w:rPr>
                <w:sz w:val="19"/>
                <w:szCs w:val="19"/>
              </w:rPr>
              <w:t>Fixed</w:t>
            </w:r>
            <w:r w:rsidR="002D6A81" w:rsidRPr="00AE6657" w:rsidDel="003D58DA">
              <w:rPr>
                <w:sz w:val="19"/>
                <w:szCs w:val="19"/>
                <w:cs/>
              </w:rPr>
              <w:t xml:space="preserve"> </w:t>
            </w:r>
            <w:r w:rsidR="002D6A81" w:rsidRPr="00AE6657">
              <w:rPr>
                <w:sz w:val="19"/>
                <w:szCs w:val="19"/>
              </w:rPr>
              <w:t>2%</w:t>
            </w:r>
          </w:p>
        </w:tc>
      </w:tr>
    </w:tbl>
    <w:p w14:paraId="11C369CC" w14:textId="77777777" w:rsidR="00DB500A" w:rsidRPr="009802D7" w:rsidRDefault="00DB500A" w:rsidP="00DB5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b/>
          <w:bCs/>
          <w:caps/>
          <w:sz w:val="19"/>
          <w:szCs w:val="19"/>
          <w:lang w:val="en-GB"/>
        </w:rPr>
      </w:pPr>
    </w:p>
    <w:p w14:paraId="59158FB8" w14:textId="0F7AFCF6" w:rsidR="005B4F47" w:rsidRPr="00E077ED" w:rsidRDefault="005B4F47"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E077ED">
        <w:rPr>
          <w:rFonts w:cs="Arial"/>
          <w:b/>
          <w:bCs/>
          <w:caps/>
          <w:sz w:val="19"/>
          <w:szCs w:val="19"/>
        </w:rPr>
        <w:t>TRADE</w:t>
      </w:r>
      <w:r w:rsidR="00CB1849" w:rsidRPr="00E077ED">
        <w:rPr>
          <w:rFonts w:cs="Arial"/>
          <w:b/>
          <w:bCs/>
          <w:caps/>
          <w:sz w:val="19"/>
          <w:szCs w:val="19"/>
        </w:rPr>
        <w:t xml:space="preserve"> accounts payable and accrued expenses</w:t>
      </w:r>
      <w:r w:rsidR="00053544" w:rsidRPr="00667772">
        <w:rPr>
          <w:rFonts w:cs="Arial" w:hint="cs"/>
          <w:b/>
          <w:bCs/>
          <w:caps/>
          <w:sz w:val="19"/>
          <w:szCs w:val="19"/>
          <w:cs/>
        </w:rPr>
        <w:t xml:space="preserve"> </w:t>
      </w:r>
      <w:r w:rsidR="001A2B65" w:rsidRPr="00667772">
        <w:rPr>
          <w:rFonts w:cs="Arial"/>
          <w:b/>
          <w:bCs/>
          <w:caps/>
          <w:sz w:val="19"/>
          <w:szCs w:val="19"/>
        </w:rPr>
        <w:t>-</w:t>
      </w:r>
      <w:r w:rsidR="00053544" w:rsidRPr="00667772">
        <w:rPr>
          <w:rFonts w:cs="Arial"/>
          <w:b/>
          <w:bCs/>
          <w:caps/>
          <w:sz w:val="19"/>
          <w:szCs w:val="19"/>
        </w:rPr>
        <w:t xml:space="preserve"> GeNERAL SUPPLIERS</w:t>
      </w:r>
    </w:p>
    <w:p w14:paraId="2B37727E" w14:textId="77777777" w:rsidR="005B4F47" w:rsidRPr="00667772"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4"/>
        </w:tabs>
        <w:spacing w:line="360" w:lineRule="auto"/>
        <w:ind w:right="-143"/>
        <w:rPr>
          <w:rFonts w:cs="Arial"/>
          <w:b/>
          <w:caps/>
          <w:sz w:val="19"/>
          <w:szCs w:val="19"/>
          <w:lang w:val="en-GB"/>
        </w:rPr>
      </w:pPr>
    </w:p>
    <w:tbl>
      <w:tblPr>
        <w:tblW w:w="9073" w:type="dxa"/>
        <w:tblInd w:w="468" w:type="dxa"/>
        <w:tblLayout w:type="fixed"/>
        <w:tblLook w:val="0000" w:firstRow="0" w:lastRow="0" w:firstColumn="0" w:lastColumn="0" w:noHBand="0" w:noVBand="0"/>
      </w:tblPr>
      <w:tblGrid>
        <w:gridCol w:w="3960"/>
        <w:gridCol w:w="1080"/>
        <w:gridCol w:w="238"/>
        <w:gridCol w:w="1077"/>
        <w:gridCol w:w="238"/>
        <w:gridCol w:w="1161"/>
        <w:gridCol w:w="238"/>
        <w:gridCol w:w="1081"/>
      </w:tblGrid>
      <w:tr w:rsidR="005B4F47" w:rsidRPr="009802D7" w14:paraId="3E1274EA" w14:textId="77777777" w:rsidTr="00524B6A">
        <w:tc>
          <w:tcPr>
            <w:tcW w:w="3960" w:type="dxa"/>
          </w:tcPr>
          <w:p w14:paraId="09300DCA"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13" w:type="dxa"/>
            <w:gridSpan w:val="7"/>
            <w:vAlign w:val="bottom"/>
          </w:tcPr>
          <w:p w14:paraId="138DB2D6" w14:textId="77777777" w:rsidR="005B4F47" w:rsidRPr="009802D7" w:rsidRDefault="005B4F47" w:rsidP="00A57F69">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5B4F47" w:rsidRPr="009802D7" w14:paraId="2C85E8BD" w14:textId="77777777" w:rsidTr="00524B6A">
        <w:tc>
          <w:tcPr>
            <w:tcW w:w="3960" w:type="dxa"/>
          </w:tcPr>
          <w:p w14:paraId="651BFF2F" w14:textId="77777777" w:rsidR="005B4F47" w:rsidRPr="009802D7" w:rsidRDefault="005B4F47"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7E19A788"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393CF71B" w14:textId="77777777" w:rsidR="005B4F47" w:rsidRPr="009802D7" w:rsidRDefault="005B4F47" w:rsidP="00A57F69">
            <w:pPr>
              <w:pStyle w:val="MacroText"/>
              <w:spacing w:line="360" w:lineRule="auto"/>
              <w:ind w:right="-54"/>
              <w:jc w:val="center"/>
              <w:rPr>
                <w:rFonts w:ascii="Arial" w:hAnsi="Arial" w:cs="Arial"/>
                <w:sz w:val="19"/>
                <w:szCs w:val="19"/>
                <w:cs/>
              </w:rPr>
            </w:pPr>
          </w:p>
        </w:tc>
        <w:tc>
          <w:tcPr>
            <w:tcW w:w="2480" w:type="dxa"/>
            <w:gridSpan w:val="3"/>
            <w:vAlign w:val="bottom"/>
          </w:tcPr>
          <w:p w14:paraId="72E09375" w14:textId="77777777" w:rsidR="005B4F47" w:rsidRPr="009802D7" w:rsidRDefault="005B4F47" w:rsidP="00A57F69">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D845DC" w:rsidRPr="009802D7" w14:paraId="45A59E58" w14:textId="77777777" w:rsidTr="00D845DC">
        <w:trPr>
          <w:trHeight w:val="269"/>
        </w:trPr>
        <w:tc>
          <w:tcPr>
            <w:tcW w:w="3960" w:type="dxa"/>
          </w:tcPr>
          <w:p w14:paraId="283E709B" w14:textId="0FA58C1D" w:rsidR="00D845DC" w:rsidRPr="009802D7"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7E72AAE5" w14:textId="0C0BC3CF" w:rsidR="00D845DC" w:rsidRPr="009802D7" w:rsidRDefault="00D845DC" w:rsidP="00D845DC">
            <w:pPr>
              <w:spacing w:line="360" w:lineRule="auto"/>
              <w:ind w:left="-108" w:right="-108"/>
              <w:jc w:val="center"/>
              <w:rPr>
                <w:rFonts w:cs="Arial"/>
                <w:sz w:val="19"/>
                <w:szCs w:val="19"/>
              </w:rPr>
            </w:pPr>
            <w:r w:rsidRPr="00D23D65">
              <w:rPr>
                <w:rFonts w:cs="Arial"/>
                <w:sz w:val="19"/>
                <w:szCs w:val="19"/>
              </w:rPr>
              <w:t>20</w:t>
            </w:r>
            <w:r w:rsidR="00165427">
              <w:rPr>
                <w:rFonts w:cs="Arial"/>
                <w:sz w:val="19"/>
                <w:szCs w:val="19"/>
              </w:rPr>
              <w:t>20</w:t>
            </w:r>
          </w:p>
        </w:tc>
        <w:tc>
          <w:tcPr>
            <w:tcW w:w="238" w:type="dxa"/>
            <w:tcBorders>
              <w:top w:val="single" w:sz="4" w:space="0" w:color="auto"/>
            </w:tcBorders>
          </w:tcPr>
          <w:p w14:paraId="10130310"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446937A2" w14:textId="6B1B8CAB"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sidR="00165427">
              <w:rPr>
                <w:rFonts w:cs="Arial"/>
                <w:sz w:val="19"/>
                <w:szCs w:val="19"/>
              </w:rPr>
              <w:t>9</w:t>
            </w:r>
          </w:p>
        </w:tc>
        <w:tc>
          <w:tcPr>
            <w:tcW w:w="238" w:type="dxa"/>
          </w:tcPr>
          <w:p w14:paraId="13880BE2" w14:textId="77777777" w:rsidR="00D845DC" w:rsidRPr="009802D7" w:rsidRDefault="00D845DC" w:rsidP="00D845DC">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653CA242" w14:textId="63F379A3" w:rsidR="00D845DC" w:rsidRPr="009802D7" w:rsidRDefault="00D845DC" w:rsidP="00D845DC">
            <w:pPr>
              <w:spacing w:line="360" w:lineRule="auto"/>
              <w:ind w:left="-108" w:right="-108"/>
              <w:jc w:val="center"/>
              <w:rPr>
                <w:rFonts w:cs="Arial"/>
                <w:sz w:val="19"/>
                <w:szCs w:val="19"/>
              </w:rPr>
            </w:pPr>
            <w:r w:rsidRPr="00D23D65">
              <w:rPr>
                <w:rFonts w:cs="Arial"/>
                <w:sz w:val="19"/>
                <w:szCs w:val="19"/>
              </w:rPr>
              <w:t>20</w:t>
            </w:r>
            <w:r w:rsidR="00165427">
              <w:rPr>
                <w:rFonts w:cs="Arial"/>
                <w:sz w:val="19"/>
                <w:szCs w:val="19"/>
              </w:rPr>
              <w:t>20</w:t>
            </w:r>
          </w:p>
        </w:tc>
        <w:tc>
          <w:tcPr>
            <w:tcW w:w="238" w:type="dxa"/>
            <w:tcBorders>
              <w:top w:val="single" w:sz="4" w:space="0" w:color="auto"/>
            </w:tcBorders>
          </w:tcPr>
          <w:p w14:paraId="6229B0EA"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81" w:type="dxa"/>
            <w:tcBorders>
              <w:top w:val="single" w:sz="4" w:space="0" w:color="auto"/>
              <w:bottom w:val="single" w:sz="4" w:space="0" w:color="auto"/>
            </w:tcBorders>
            <w:vAlign w:val="bottom"/>
          </w:tcPr>
          <w:p w14:paraId="7474F345" w14:textId="01DF140C"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sidR="00165427">
              <w:rPr>
                <w:rFonts w:cs="Arial"/>
                <w:sz w:val="19"/>
                <w:szCs w:val="19"/>
              </w:rPr>
              <w:t>9</w:t>
            </w:r>
          </w:p>
        </w:tc>
      </w:tr>
      <w:tr w:rsidR="00D416EC" w:rsidRPr="009802D7" w14:paraId="7DB1E126" w14:textId="77777777" w:rsidTr="00524B6A">
        <w:tc>
          <w:tcPr>
            <w:tcW w:w="3960" w:type="dxa"/>
          </w:tcPr>
          <w:p w14:paraId="7DB86E9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080" w:type="dxa"/>
            <w:vAlign w:val="center"/>
          </w:tcPr>
          <w:p w14:paraId="27782BF1"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483A8B4D"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08FEDF25"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34C33D93"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411DED8B"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342ECFBA"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vAlign w:val="bottom"/>
          </w:tcPr>
          <w:p w14:paraId="02E3F16F" w14:textId="77777777" w:rsidR="00D416EC" w:rsidRPr="009802D7" w:rsidRDefault="00D416EC" w:rsidP="00D41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165427" w:rsidRPr="009802D7" w14:paraId="642B44B4" w14:textId="77777777" w:rsidTr="00B1103E">
        <w:tc>
          <w:tcPr>
            <w:tcW w:w="3960" w:type="dxa"/>
          </w:tcPr>
          <w:p w14:paraId="2C1766FE" w14:textId="77777777"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Trade accounts payable</w:t>
            </w:r>
          </w:p>
        </w:tc>
        <w:tc>
          <w:tcPr>
            <w:tcW w:w="1080" w:type="dxa"/>
            <w:shd w:val="clear" w:color="auto" w:fill="auto"/>
            <w:vAlign w:val="center"/>
          </w:tcPr>
          <w:p w14:paraId="18D6F651" w14:textId="3A12ECF6" w:rsidR="00165427" w:rsidRPr="00DF2A1C" w:rsidRDefault="00E51C7D"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DF2A1C">
              <w:rPr>
                <w:rFonts w:cs="Arial"/>
                <w:sz w:val="19"/>
                <w:szCs w:val="19"/>
              </w:rPr>
              <w:t>55</w:t>
            </w:r>
            <w:r w:rsidR="00EA0C3E" w:rsidRPr="00DF2A1C">
              <w:rPr>
                <w:rFonts w:cs="Arial"/>
                <w:sz w:val="19"/>
                <w:szCs w:val="19"/>
              </w:rPr>
              <w:t>,652</w:t>
            </w:r>
          </w:p>
        </w:tc>
        <w:tc>
          <w:tcPr>
            <w:tcW w:w="238" w:type="dxa"/>
          </w:tcPr>
          <w:p w14:paraId="09B44551"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vAlign w:val="center"/>
          </w:tcPr>
          <w:p w14:paraId="63D3D744" w14:textId="1A1D8B75"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67,386</w:t>
            </w:r>
          </w:p>
        </w:tc>
        <w:tc>
          <w:tcPr>
            <w:tcW w:w="238" w:type="dxa"/>
          </w:tcPr>
          <w:p w14:paraId="50F6374D"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10B45885" w14:textId="41796546" w:rsidR="00165427" w:rsidRPr="00B1103E" w:rsidRDefault="00CD3F4A"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1103E">
              <w:rPr>
                <w:rFonts w:cs="Arial"/>
                <w:sz w:val="19"/>
                <w:szCs w:val="19"/>
              </w:rPr>
              <w:t>20,090</w:t>
            </w:r>
          </w:p>
        </w:tc>
        <w:tc>
          <w:tcPr>
            <w:tcW w:w="238" w:type="dxa"/>
          </w:tcPr>
          <w:p w14:paraId="71B4AE18"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3B87CF5F" w14:textId="17BD06CE"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27,208</w:t>
            </w:r>
          </w:p>
        </w:tc>
      </w:tr>
      <w:tr w:rsidR="00165427" w:rsidRPr="009802D7" w14:paraId="106D812A" w14:textId="77777777" w:rsidTr="00B1103E">
        <w:tc>
          <w:tcPr>
            <w:tcW w:w="3960" w:type="dxa"/>
          </w:tcPr>
          <w:p w14:paraId="11DBE5FB" w14:textId="660DF6F0"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expenses</w:t>
            </w:r>
          </w:p>
        </w:tc>
        <w:tc>
          <w:tcPr>
            <w:tcW w:w="1080" w:type="dxa"/>
            <w:shd w:val="clear" w:color="auto" w:fill="auto"/>
          </w:tcPr>
          <w:p w14:paraId="3C12858E" w14:textId="54AADA09" w:rsidR="00165427" w:rsidRPr="00DF2A1C" w:rsidRDefault="00EA0C3E"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DF2A1C">
              <w:rPr>
                <w:rFonts w:cs="Arial"/>
                <w:sz w:val="19"/>
                <w:szCs w:val="19"/>
              </w:rPr>
              <w:t>151,178</w:t>
            </w:r>
          </w:p>
        </w:tc>
        <w:tc>
          <w:tcPr>
            <w:tcW w:w="238" w:type="dxa"/>
          </w:tcPr>
          <w:p w14:paraId="2D9A7B58"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A7AA1E2" w14:textId="7C2D8DE6"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90,336</w:t>
            </w:r>
          </w:p>
        </w:tc>
        <w:tc>
          <w:tcPr>
            <w:tcW w:w="238" w:type="dxa"/>
          </w:tcPr>
          <w:p w14:paraId="6DA11671"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vAlign w:val="bottom"/>
          </w:tcPr>
          <w:p w14:paraId="57E6E7DB" w14:textId="692EF89B" w:rsidR="00165427" w:rsidRPr="00B1103E" w:rsidRDefault="00CD3F4A"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B1103E">
              <w:rPr>
                <w:rFonts w:cs="Arial"/>
                <w:sz w:val="19"/>
                <w:szCs w:val="19"/>
              </w:rPr>
              <w:t>18,514</w:t>
            </w:r>
          </w:p>
        </w:tc>
        <w:tc>
          <w:tcPr>
            <w:tcW w:w="238" w:type="dxa"/>
          </w:tcPr>
          <w:p w14:paraId="5059B1AC"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1C01E9A8" w14:textId="1DB28041"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20,580</w:t>
            </w:r>
          </w:p>
        </w:tc>
      </w:tr>
      <w:tr w:rsidR="00165427" w:rsidRPr="009802D7" w14:paraId="41243775" w14:textId="77777777" w:rsidTr="00BD7F28">
        <w:tc>
          <w:tcPr>
            <w:tcW w:w="3960" w:type="dxa"/>
          </w:tcPr>
          <w:p w14:paraId="2F3AD771" w14:textId="08E814B6"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bonuses</w:t>
            </w:r>
          </w:p>
        </w:tc>
        <w:tc>
          <w:tcPr>
            <w:tcW w:w="1080" w:type="dxa"/>
            <w:shd w:val="clear" w:color="auto" w:fill="auto"/>
          </w:tcPr>
          <w:p w14:paraId="7F67D7BF" w14:textId="0ADADF2C" w:rsidR="00165427" w:rsidRPr="00667772" w:rsidRDefault="00EA0C3E" w:rsidP="00EA0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rPr>
            </w:pPr>
            <w:r w:rsidRPr="00DF2A1C">
              <w:rPr>
                <w:rFonts w:cs="Arial"/>
                <w:sz w:val="19"/>
                <w:szCs w:val="19"/>
              </w:rPr>
              <w:t xml:space="preserve">       -</w:t>
            </w:r>
          </w:p>
        </w:tc>
        <w:tc>
          <w:tcPr>
            <w:tcW w:w="238" w:type="dxa"/>
          </w:tcPr>
          <w:p w14:paraId="4DCCC873"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4432CC9A" w14:textId="59006A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31,085</w:t>
            </w:r>
          </w:p>
        </w:tc>
        <w:tc>
          <w:tcPr>
            <w:tcW w:w="238" w:type="dxa"/>
          </w:tcPr>
          <w:p w14:paraId="6BE00E34"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D8DCE11" w14:textId="40010AE8" w:rsidR="00165427" w:rsidRPr="008E2855" w:rsidRDefault="00E26FD6"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sidRPr="008E2855">
              <w:rPr>
                <w:rFonts w:cs="Arial"/>
                <w:sz w:val="19"/>
                <w:szCs w:val="19"/>
              </w:rPr>
              <w:t xml:space="preserve">       -</w:t>
            </w:r>
          </w:p>
        </w:tc>
        <w:tc>
          <w:tcPr>
            <w:tcW w:w="238" w:type="dxa"/>
          </w:tcPr>
          <w:p w14:paraId="14270851"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3876D05C" w14:textId="606493DF"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16,929</w:t>
            </w:r>
          </w:p>
        </w:tc>
      </w:tr>
      <w:tr w:rsidR="00165427" w:rsidRPr="009802D7" w14:paraId="59C06CFF" w14:textId="77777777" w:rsidTr="00BD7F28">
        <w:tc>
          <w:tcPr>
            <w:tcW w:w="3960" w:type="dxa"/>
          </w:tcPr>
          <w:p w14:paraId="2ABD93B6" w14:textId="7B23FC5E"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Accrued interest expense</w:t>
            </w:r>
          </w:p>
        </w:tc>
        <w:tc>
          <w:tcPr>
            <w:tcW w:w="1080" w:type="dxa"/>
            <w:shd w:val="clear" w:color="auto" w:fill="auto"/>
          </w:tcPr>
          <w:p w14:paraId="45D86922" w14:textId="520A7DA8" w:rsidR="00165427" w:rsidRPr="00667772" w:rsidRDefault="00EA0C3E"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Pr>
                <w:rFonts w:cs="Arial"/>
                <w:sz w:val="19"/>
                <w:szCs w:val="19"/>
              </w:rPr>
              <w:t>30,718</w:t>
            </w:r>
          </w:p>
        </w:tc>
        <w:tc>
          <w:tcPr>
            <w:tcW w:w="238" w:type="dxa"/>
          </w:tcPr>
          <w:p w14:paraId="1A462A26"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10CBC3C2" w14:textId="4C7EA646"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30,457</w:t>
            </w:r>
          </w:p>
        </w:tc>
        <w:tc>
          <w:tcPr>
            <w:tcW w:w="238" w:type="dxa"/>
          </w:tcPr>
          <w:p w14:paraId="742195AE"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47783ADB" w14:textId="2D1839FD" w:rsidR="00165427" w:rsidRPr="008E2855" w:rsidRDefault="00E26FD6"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17,446</w:t>
            </w:r>
          </w:p>
        </w:tc>
        <w:tc>
          <w:tcPr>
            <w:tcW w:w="238" w:type="dxa"/>
          </w:tcPr>
          <w:p w14:paraId="6A76CD21"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081" w:type="dxa"/>
          </w:tcPr>
          <w:p w14:paraId="6AA86891" w14:textId="77980496"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18,976</w:t>
            </w:r>
          </w:p>
        </w:tc>
      </w:tr>
      <w:tr w:rsidR="00165427" w:rsidRPr="009802D7" w14:paraId="49DA3922" w14:textId="77777777" w:rsidTr="00BD7F28">
        <w:tc>
          <w:tcPr>
            <w:tcW w:w="3960" w:type="dxa"/>
          </w:tcPr>
          <w:p w14:paraId="6AF79B62" w14:textId="77777777"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Other payables</w:t>
            </w:r>
          </w:p>
        </w:tc>
        <w:tc>
          <w:tcPr>
            <w:tcW w:w="1080" w:type="dxa"/>
            <w:shd w:val="clear" w:color="auto" w:fill="auto"/>
          </w:tcPr>
          <w:p w14:paraId="3810F151" w14:textId="5BBFADB4" w:rsidR="00165427" w:rsidRPr="00667772" w:rsidRDefault="009E6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DF2A1C">
              <w:rPr>
                <w:rFonts w:cs="Arial"/>
                <w:sz w:val="19"/>
                <w:szCs w:val="19"/>
              </w:rPr>
              <w:t>19,146</w:t>
            </w:r>
          </w:p>
        </w:tc>
        <w:tc>
          <w:tcPr>
            <w:tcW w:w="238" w:type="dxa"/>
          </w:tcPr>
          <w:p w14:paraId="7D068DDC"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7F7D1E2A" w14:textId="55575222"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24,314</w:t>
            </w:r>
          </w:p>
        </w:tc>
        <w:tc>
          <w:tcPr>
            <w:tcW w:w="238" w:type="dxa"/>
          </w:tcPr>
          <w:p w14:paraId="7DFB2B2A"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7B3D87B" w14:textId="47C9098A" w:rsidR="00165427" w:rsidRPr="008E2855" w:rsidRDefault="00E26FD6"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3,374</w:t>
            </w:r>
          </w:p>
        </w:tc>
        <w:tc>
          <w:tcPr>
            <w:tcW w:w="238" w:type="dxa"/>
          </w:tcPr>
          <w:p w14:paraId="3984A1A7"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03A5BA3" w14:textId="56764B6E"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3,854</w:t>
            </w:r>
          </w:p>
        </w:tc>
      </w:tr>
      <w:tr w:rsidR="00165427" w:rsidRPr="009802D7" w14:paraId="3783CAE2" w14:textId="77777777" w:rsidTr="00FB62F0">
        <w:tc>
          <w:tcPr>
            <w:tcW w:w="3960" w:type="dxa"/>
          </w:tcPr>
          <w:p w14:paraId="7ABF40BD" w14:textId="688FCF64"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VAT payable</w:t>
            </w:r>
          </w:p>
        </w:tc>
        <w:tc>
          <w:tcPr>
            <w:tcW w:w="1080" w:type="dxa"/>
            <w:shd w:val="clear" w:color="auto" w:fill="auto"/>
            <w:vAlign w:val="center"/>
          </w:tcPr>
          <w:p w14:paraId="16239005" w14:textId="7964351C" w:rsidR="00165427" w:rsidRPr="00667772" w:rsidRDefault="009E6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Pr>
                <w:rFonts w:cs="Arial"/>
                <w:sz w:val="19"/>
                <w:szCs w:val="19"/>
              </w:rPr>
              <w:t>14,286</w:t>
            </w:r>
          </w:p>
        </w:tc>
        <w:tc>
          <w:tcPr>
            <w:tcW w:w="238" w:type="dxa"/>
          </w:tcPr>
          <w:p w14:paraId="6D58BEF2"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00A22D6C" w14:textId="403CE561"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13,650</w:t>
            </w:r>
          </w:p>
        </w:tc>
        <w:tc>
          <w:tcPr>
            <w:tcW w:w="238" w:type="dxa"/>
          </w:tcPr>
          <w:p w14:paraId="68B5441A"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D02784F" w14:textId="156807BE" w:rsidR="00165427" w:rsidRPr="008E2855" w:rsidRDefault="00D432E6"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4,315</w:t>
            </w:r>
          </w:p>
        </w:tc>
        <w:tc>
          <w:tcPr>
            <w:tcW w:w="238" w:type="dxa"/>
          </w:tcPr>
          <w:p w14:paraId="32CE2BFE"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2A7A7914" w14:textId="7E5D9ADF"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3,507</w:t>
            </w:r>
          </w:p>
        </w:tc>
      </w:tr>
      <w:tr w:rsidR="00165427" w:rsidRPr="009802D7" w14:paraId="35880475" w14:textId="77777777" w:rsidTr="00FB62F0">
        <w:tc>
          <w:tcPr>
            <w:tcW w:w="3960" w:type="dxa"/>
          </w:tcPr>
          <w:p w14:paraId="77C6504A" w14:textId="7D74D503"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pacing w:val="2"/>
                <w:sz w:val="19"/>
                <w:szCs w:val="19"/>
              </w:rPr>
              <w:t>Accrued i</w:t>
            </w:r>
            <w:r w:rsidRPr="009802D7">
              <w:rPr>
                <w:rFonts w:cs="Arial"/>
                <w:spacing w:val="2"/>
                <w:sz w:val="19"/>
                <w:szCs w:val="19"/>
              </w:rPr>
              <w:t xml:space="preserve">nsurance </w:t>
            </w:r>
          </w:p>
        </w:tc>
        <w:tc>
          <w:tcPr>
            <w:tcW w:w="1080" w:type="dxa"/>
            <w:shd w:val="clear" w:color="auto" w:fill="auto"/>
            <w:vAlign w:val="center"/>
          </w:tcPr>
          <w:p w14:paraId="0E030EBD" w14:textId="5A4F8DAC" w:rsidR="00165427" w:rsidRPr="00667772" w:rsidRDefault="009E6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Pr>
                <w:rFonts w:cs="Arial"/>
                <w:sz w:val="19"/>
                <w:szCs w:val="19"/>
              </w:rPr>
              <w:t>3,649</w:t>
            </w:r>
          </w:p>
        </w:tc>
        <w:tc>
          <w:tcPr>
            <w:tcW w:w="238" w:type="dxa"/>
          </w:tcPr>
          <w:p w14:paraId="265912D9"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vAlign w:val="center"/>
          </w:tcPr>
          <w:p w14:paraId="4234CC6C" w14:textId="45BDA79E"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5,777</w:t>
            </w:r>
          </w:p>
        </w:tc>
        <w:tc>
          <w:tcPr>
            <w:tcW w:w="238" w:type="dxa"/>
          </w:tcPr>
          <w:p w14:paraId="7E9330E9"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6FC84723" w14:textId="18A9A260" w:rsidR="00165427" w:rsidRPr="008E2855" w:rsidRDefault="00E26FD6"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sidRPr="008E2855">
              <w:rPr>
                <w:rFonts w:cs="Arial"/>
                <w:sz w:val="19"/>
                <w:szCs w:val="19"/>
              </w:rPr>
              <w:t xml:space="preserve">       -</w:t>
            </w:r>
          </w:p>
        </w:tc>
        <w:tc>
          <w:tcPr>
            <w:tcW w:w="238" w:type="dxa"/>
          </w:tcPr>
          <w:p w14:paraId="715E0A84"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3FC64D15" w14:textId="16E9F9F8"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r w:rsidRPr="00667772">
              <w:rPr>
                <w:rFonts w:cs="Arial"/>
                <w:sz w:val="19"/>
                <w:szCs w:val="19"/>
              </w:rPr>
              <w:t xml:space="preserve">       -</w:t>
            </w:r>
          </w:p>
        </w:tc>
      </w:tr>
      <w:tr w:rsidR="00165427" w:rsidRPr="009802D7" w14:paraId="31233160" w14:textId="77777777" w:rsidTr="00BD7F28">
        <w:tc>
          <w:tcPr>
            <w:tcW w:w="3960" w:type="dxa"/>
          </w:tcPr>
          <w:p w14:paraId="53CE9AAD" w14:textId="180CA71F"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9802D7">
              <w:rPr>
                <w:rFonts w:cs="Arial"/>
                <w:spacing w:val="2"/>
                <w:sz w:val="19"/>
                <w:szCs w:val="19"/>
              </w:rPr>
              <w:t>Unearned revenue</w:t>
            </w:r>
          </w:p>
        </w:tc>
        <w:tc>
          <w:tcPr>
            <w:tcW w:w="1080" w:type="dxa"/>
            <w:shd w:val="clear" w:color="auto" w:fill="auto"/>
          </w:tcPr>
          <w:p w14:paraId="3810CA12" w14:textId="38E4296D" w:rsidR="00165427" w:rsidRPr="00667772" w:rsidRDefault="009E6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Pr>
                <w:rFonts w:cs="Arial"/>
                <w:sz w:val="19"/>
                <w:szCs w:val="19"/>
              </w:rPr>
              <w:t>3,217</w:t>
            </w:r>
          </w:p>
        </w:tc>
        <w:tc>
          <w:tcPr>
            <w:tcW w:w="238" w:type="dxa"/>
          </w:tcPr>
          <w:p w14:paraId="7724EB9A"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5E6F75B2" w14:textId="422AE4BF"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3,315</w:t>
            </w:r>
          </w:p>
        </w:tc>
        <w:tc>
          <w:tcPr>
            <w:tcW w:w="238" w:type="dxa"/>
          </w:tcPr>
          <w:p w14:paraId="75030627"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100FF3DE" w14:textId="07094651" w:rsidR="00165427" w:rsidRPr="008E2855" w:rsidRDefault="005D0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E2855">
              <w:rPr>
                <w:rFonts w:cs="Arial"/>
                <w:sz w:val="19"/>
                <w:szCs w:val="19"/>
                <w:lang w:val="en-GB"/>
              </w:rPr>
              <w:t>197</w:t>
            </w:r>
          </w:p>
        </w:tc>
        <w:tc>
          <w:tcPr>
            <w:tcW w:w="238" w:type="dxa"/>
          </w:tcPr>
          <w:p w14:paraId="4F0B3C20"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81" w:type="dxa"/>
          </w:tcPr>
          <w:p w14:paraId="7D0E8577" w14:textId="666C07A1"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95</w:t>
            </w:r>
          </w:p>
        </w:tc>
      </w:tr>
      <w:tr w:rsidR="00165427" w:rsidRPr="009802D7" w14:paraId="39FB8E9A" w14:textId="77777777" w:rsidTr="00BD7F28">
        <w:tc>
          <w:tcPr>
            <w:tcW w:w="3960" w:type="dxa"/>
          </w:tcPr>
          <w:p w14:paraId="7B9599C4" w14:textId="210B9C71" w:rsidR="00165427" w:rsidRPr="009802D7"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52" w:right="-43"/>
              <w:jc w:val="both"/>
              <w:rPr>
                <w:rFonts w:cs="Arial"/>
                <w:sz w:val="19"/>
                <w:szCs w:val="19"/>
              </w:rPr>
            </w:pPr>
            <w:r w:rsidRPr="009802D7">
              <w:rPr>
                <w:rFonts w:cs="Arial"/>
                <w:sz w:val="19"/>
                <w:szCs w:val="19"/>
              </w:rPr>
              <w:t>Total</w:t>
            </w:r>
          </w:p>
        </w:tc>
        <w:tc>
          <w:tcPr>
            <w:tcW w:w="1080" w:type="dxa"/>
            <w:tcBorders>
              <w:top w:val="single" w:sz="4" w:space="0" w:color="auto"/>
              <w:bottom w:val="single" w:sz="12" w:space="0" w:color="auto"/>
            </w:tcBorders>
          </w:tcPr>
          <w:p w14:paraId="3538F036" w14:textId="69C0FCDA" w:rsidR="00165427" w:rsidRPr="00667772" w:rsidRDefault="00ED4411"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DF2A1C">
              <w:rPr>
                <w:rFonts w:cs="Arial"/>
                <w:sz w:val="19"/>
                <w:szCs w:val="19"/>
              </w:rPr>
              <w:t>277,846</w:t>
            </w:r>
          </w:p>
        </w:tc>
        <w:tc>
          <w:tcPr>
            <w:tcW w:w="238" w:type="dxa"/>
          </w:tcPr>
          <w:p w14:paraId="646412C5"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6E30F085" w14:textId="5B84F716"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266,320</w:t>
            </w:r>
          </w:p>
        </w:tc>
        <w:tc>
          <w:tcPr>
            <w:tcW w:w="238" w:type="dxa"/>
          </w:tcPr>
          <w:p w14:paraId="6688202A" w14:textId="77777777"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0F46E339" w14:textId="1E738635" w:rsidR="00165427" w:rsidRPr="008E2855" w:rsidRDefault="005D06F0"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rPr>
            </w:pPr>
            <w:r w:rsidRPr="008E2855">
              <w:rPr>
                <w:rFonts w:cs="Arial"/>
                <w:sz w:val="19"/>
                <w:szCs w:val="19"/>
              </w:rPr>
              <w:t>63,936</w:t>
            </w:r>
          </w:p>
        </w:tc>
        <w:tc>
          <w:tcPr>
            <w:tcW w:w="238" w:type="dxa"/>
          </w:tcPr>
          <w:p w14:paraId="2D87ADC4" w14:textId="77777777" w:rsidR="00165427" w:rsidRPr="001412F8"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p>
        </w:tc>
        <w:tc>
          <w:tcPr>
            <w:tcW w:w="1081" w:type="dxa"/>
            <w:tcBorders>
              <w:top w:val="single" w:sz="4" w:space="0" w:color="auto"/>
              <w:bottom w:val="single" w:sz="12" w:space="0" w:color="auto"/>
            </w:tcBorders>
          </w:tcPr>
          <w:p w14:paraId="49220A8D" w14:textId="5C60F980" w:rsidR="00165427" w:rsidRPr="00DD7474" w:rsidRDefault="00165427" w:rsidP="00165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667772">
              <w:rPr>
                <w:rFonts w:cs="Arial"/>
                <w:sz w:val="19"/>
                <w:szCs w:val="19"/>
              </w:rPr>
              <w:t>91,149</w:t>
            </w:r>
          </w:p>
        </w:tc>
      </w:tr>
    </w:tbl>
    <w:p w14:paraId="557CB7A1" w14:textId="77777777" w:rsidR="00DA081D" w:rsidRPr="00667772" w:rsidRDefault="00DA081D" w:rsidP="00DA0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9"/>
          <w:szCs w:val="19"/>
        </w:rPr>
      </w:pPr>
    </w:p>
    <w:p w14:paraId="7C5B297F" w14:textId="77777777" w:rsidR="00371823" w:rsidRPr="00667772" w:rsidRDefault="00371823" w:rsidP="006677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9"/>
          <w:szCs w:val="19"/>
        </w:rPr>
      </w:pPr>
      <w:r w:rsidRPr="00667772">
        <w:rPr>
          <w:rFonts w:cs="Arial"/>
          <w:b/>
          <w:bCs/>
          <w:caps/>
          <w:sz w:val="19"/>
          <w:szCs w:val="19"/>
        </w:rPr>
        <w:br w:type="page"/>
      </w:r>
    </w:p>
    <w:p w14:paraId="13167AA5" w14:textId="77777777" w:rsidR="00A90453" w:rsidRPr="00667772" w:rsidRDefault="00A90453" w:rsidP="00723150">
      <w:pPr>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hanging="426"/>
        <w:rPr>
          <w:rFonts w:cs="Arial"/>
          <w:b/>
          <w:bCs/>
          <w:caps/>
          <w:sz w:val="19"/>
          <w:szCs w:val="19"/>
        </w:rPr>
        <w:sectPr w:rsidR="00A90453" w:rsidRPr="00667772" w:rsidSect="0041499A">
          <w:footerReference w:type="default" r:id="rId19"/>
          <w:pgSz w:w="11909" w:h="16834" w:code="9"/>
          <w:pgMar w:top="1350" w:right="1051" w:bottom="1080" w:left="1440" w:header="476" w:footer="264" w:gutter="0"/>
          <w:cols w:space="720"/>
        </w:sectPr>
      </w:pPr>
    </w:p>
    <w:p w14:paraId="73A72B37" w14:textId="7B25C625" w:rsidR="0037645A" w:rsidRPr="00771130" w:rsidRDefault="0037645A"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771130">
        <w:rPr>
          <w:rFonts w:cs="Arial"/>
          <w:b/>
          <w:bCs/>
          <w:caps/>
          <w:sz w:val="19"/>
          <w:szCs w:val="19"/>
        </w:rPr>
        <w:t xml:space="preserve">DEBENTURES </w:t>
      </w:r>
      <w:r w:rsidR="00C13EC7" w:rsidRPr="00771130">
        <w:rPr>
          <w:rFonts w:cs="Arial"/>
          <w:b/>
          <w:bCs/>
          <w:caps/>
          <w:sz w:val="19"/>
          <w:szCs w:val="19"/>
        </w:rPr>
        <w:t>-</w:t>
      </w:r>
      <w:r w:rsidRPr="00771130">
        <w:rPr>
          <w:rFonts w:cs="Arial"/>
          <w:b/>
          <w:bCs/>
          <w:caps/>
          <w:sz w:val="19"/>
          <w:szCs w:val="19"/>
        </w:rPr>
        <w:t xml:space="preserve"> NET</w:t>
      </w:r>
    </w:p>
    <w:p w14:paraId="6458BC68" w14:textId="1E289E64" w:rsidR="00A90453" w:rsidRPr="00524B6A"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highlight w:val="cyan"/>
        </w:rPr>
      </w:pPr>
    </w:p>
    <w:tbl>
      <w:tblPr>
        <w:tblW w:w="13890" w:type="dxa"/>
        <w:tblInd w:w="426" w:type="dxa"/>
        <w:tblLayout w:type="fixed"/>
        <w:tblLook w:val="0000" w:firstRow="0" w:lastRow="0" w:firstColumn="0" w:lastColumn="0" w:noHBand="0" w:noVBand="0"/>
      </w:tblPr>
      <w:tblGrid>
        <w:gridCol w:w="1284"/>
        <w:gridCol w:w="1890"/>
        <w:gridCol w:w="1701"/>
        <w:gridCol w:w="1629"/>
        <w:gridCol w:w="1080"/>
        <w:gridCol w:w="1559"/>
        <w:gridCol w:w="1559"/>
        <w:gridCol w:w="1634"/>
        <w:gridCol w:w="1554"/>
      </w:tblGrid>
      <w:tr w:rsidR="00A90453" w:rsidRPr="002E6076" w14:paraId="5E55C244" w14:textId="77777777" w:rsidTr="00771130">
        <w:trPr>
          <w:cantSplit/>
          <w:trHeight w:val="308"/>
        </w:trPr>
        <w:tc>
          <w:tcPr>
            <w:tcW w:w="1284" w:type="dxa"/>
          </w:tcPr>
          <w:p w14:paraId="34E876CF"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890" w:type="dxa"/>
          </w:tcPr>
          <w:p w14:paraId="5522AF7A" w14:textId="77777777" w:rsidR="00A90453" w:rsidRPr="002E6076" w:rsidRDefault="00A90453" w:rsidP="002E6076">
            <w:pPr>
              <w:spacing w:line="360" w:lineRule="auto"/>
              <w:ind w:left="288" w:hanging="288"/>
              <w:jc w:val="center"/>
              <w:rPr>
                <w:rFonts w:cs="Arial"/>
                <w:color w:val="000000" w:themeColor="text1"/>
                <w:sz w:val="16"/>
                <w:szCs w:val="16"/>
              </w:rPr>
            </w:pPr>
          </w:p>
        </w:tc>
        <w:tc>
          <w:tcPr>
            <w:tcW w:w="1701" w:type="dxa"/>
          </w:tcPr>
          <w:p w14:paraId="2EB2B1B7"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629" w:type="dxa"/>
          </w:tcPr>
          <w:p w14:paraId="18587D85"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080" w:type="dxa"/>
          </w:tcPr>
          <w:p w14:paraId="15D40819"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3118" w:type="dxa"/>
            <w:gridSpan w:val="2"/>
          </w:tcPr>
          <w:p w14:paraId="02476414" w14:textId="77777777" w:rsidR="00A90453" w:rsidRPr="002E6076" w:rsidRDefault="00A90453" w:rsidP="002E6076">
            <w:pPr>
              <w:spacing w:line="360" w:lineRule="auto"/>
              <w:ind w:left="288" w:hanging="288"/>
              <w:jc w:val="center"/>
              <w:rPr>
                <w:rFonts w:cs="Arial"/>
                <w:color w:val="000000" w:themeColor="text1"/>
                <w:sz w:val="16"/>
                <w:szCs w:val="16"/>
              </w:rPr>
            </w:pPr>
          </w:p>
        </w:tc>
        <w:tc>
          <w:tcPr>
            <w:tcW w:w="3188" w:type="dxa"/>
            <w:gridSpan w:val="2"/>
          </w:tcPr>
          <w:p w14:paraId="07D70133" w14:textId="1086082A" w:rsidR="00A90453" w:rsidRPr="002E6076" w:rsidRDefault="00686323" w:rsidP="002E6076">
            <w:pPr>
              <w:spacing w:line="360" w:lineRule="auto"/>
              <w:ind w:left="288" w:hanging="288"/>
              <w:jc w:val="right"/>
              <w:rPr>
                <w:rFonts w:cs="Arial"/>
                <w:color w:val="000000" w:themeColor="text1"/>
                <w:sz w:val="16"/>
                <w:szCs w:val="16"/>
              </w:rPr>
            </w:pPr>
            <w:r w:rsidRPr="002E6076">
              <w:rPr>
                <w:rFonts w:cs="Arial"/>
                <w:color w:val="000000" w:themeColor="text1"/>
                <w:sz w:val="16"/>
                <w:szCs w:val="16"/>
              </w:rPr>
              <w:t>(</w:t>
            </w:r>
            <w:r w:rsidR="00A90453" w:rsidRPr="002E6076">
              <w:rPr>
                <w:rFonts w:cs="Arial"/>
                <w:color w:val="000000" w:themeColor="text1"/>
                <w:sz w:val="16"/>
                <w:szCs w:val="16"/>
              </w:rPr>
              <w:t xml:space="preserve">Unit </w:t>
            </w:r>
            <w:r w:rsidR="00A90453" w:rsidRPr="002E6076">
              <w:rPr>
                <w:rFonts w:cs="Arial"/>
                <w:color w:val="000000" w:themeColor="text1"/>
                <w:sz w:val="16"/>
                <w:szCs w:val="16"/>
                <w:cs/>
              </w:rPr>
              <w:t xml:space="preserve">: </w:t>
            </w:r>
            <w:r w:rsidR="00A90453" w:rsidRPr="002E6076">
              <w:rPr>
                <w:rFonts w:cs="Arial"/>
                <w:color w:val="000000" w:themeColor="text1"/>
                <w:sz w:val="16"/>
                <w:szCs w:val="16"/>
              </w:rPr>
              <w:t>Thousand Baht</w:t>
            </w:r>
            <w:r w:rsidRPr="002E6076">
              <w:rPr>
                <w:rFonts w:cs="Arial"/>
                <w:color w:val="000000" w:themeColor="text1"/>
                <w:sz w:val="16"/>
                <w:szCs w:val="16"/>
              </w:rPr>
              <w:t>)</w:t>
            </w:r>
          </w:p>
        </w:tc>
      </w:tr>
      <w:tr w:rsidR="00A90453" w:rsidRPr="002E6076" w14:paraId="0C1CE517" w14:textId="77777777" w:rsidTr="00771130">
        <w:trPr>
          <w:cantSplit/>
          <w:trHeight w:val="308"/>
        </w:trPr>
        <w:tc>
          <w:tcPr>
            <w:tcW w:w="1284" w:type="dxa"/>
          </w:tcPr>
          <w:p w14:paraId="1B0A9924"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890" w:type="dxa"/>
          </w:tcPr>
          <w:p w14:paraId="00A1BA98" w14:textId="77777777" w:rsidR="00A90453" w:rsidRPr="002E6076" w:rsidRDefault="00A90453" w:rsidP="002E6076">
            <w:pPr>
              <w:spacing w:line="360" w:lineRule="auto"/>
              <w:ind w:left="288" w:hanging="288"/>
              <w:jc w:val="center"/>
              <w:rPr>
                <w:rFonts w:cs="Arial"/>
                <w:color w:val="000000" w:themeColor="text1"/>
                <w:sz w:val="16"/>
                <w:szCs w:val="16"/>
              </w:rPr>
            </w:pPr>
          </w:p>
        </w:tc>
        <w:tc>
          <w:tcPr>
            <w:tcW w:w="1701" w:type="dxa"/>
          </w:tcPr>
          <w:p w14:paraId="57801BC1"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629" w:type="dxa"/>
          </w:tcPr>
          <w:p w14:paraId="68B5A057"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1080" w:type="dxa"/>
          </w:tcPr>
          <w:p w14:paraId="1AD51E1F" w14:textId="77777777" w:rsidR="00A90453" w:rsidRPr="002E6076" w:rsidRDefault="00A90453" w:rsidP="002E6076">
            <w:pPr>
              <w:spacing w:line="360" w:lineRule="auto"/>
              <w:ind w:left="288" w:hanging="288"/>
              <w:jc w:val="center"/>
              <w:rPr>
                <w:rFonts w:cs="Arial"/>
                <w:color w:val="000000" w:themeColor="text1"/>
                <w:sz w:val="16"/>
                <w:szCs w:val="16"/>
                <w:cs/>
              </w:rPr>
            </w:pPr>
          </w:p>
        </w:tc>
        <w:tc>
          <w:tcPr>
            <w:tcW w:w="3118" w:type="dxa"/>
            <w:gridSpan w:val="2"/>
          </w:tcPr>
          <w:p w14:paraId="7CF1500B" w14:textId="00F3E4F1" w:rsidR="00A90453" w:rsidRPr="002E6076" w:rsidRDefault="00A90453" w:rsidP="002E6076">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Consolidated F</w:t>
            </w:r>
            <w:r w:rsidR="00686323" w:rsidRPr="002E6076">
              <w:rPr>
                <w:rFonts w:cs="Arial"/>
                <w:color w:val="000000" w:themeColor="text1"/>
                <w:sz w:val="16"/>
                <w:szCs w:val="16"/>
              </w:rPr>
              <w:t>/</w:t>
            </w:r>
            <w:r w:rsidRPr="002E6076">
              <w:rPr>
                <w:rFonts w:cs="Arial"/>
                <w:color w:val="000000" w:themeColor="text1"/>
                <w:sz w:val="16"/>
                <w:szCs w:val="16"/>
              </w:rPr>
              <w:t>S</w:t>
            </w:r>
          </w:p>
        </w:tc>
        <w:tc>
          <w:tcPr>
            <w:tcW w:w="3188" w:type="dxa"/>
            <w:gridSpan w:val="2"/>
          </w:tcPr>
          <w:p w14:paraId="5098AC75" w14:textId="27A2A614" w:rsidR="00A90453" w:rsidRPr="002E6076" w:rsidRDefault="00A90453" w:rsidP="002E6076">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Separate F</w:t>
            </w:r>
            <w:r w:rsidR="00686323" w:rsidRPr="002E6076">
              <w:rPr>
                <w:rFonts w:cs="Arial"/>
                <w:color w:val="000000" w:themeColor="text1"/>
                <w:sz w:val="16"/>
                <w:szCs w:val="16"/>
              </w:rPr>
              <w:t>/</w:t>
            </w:r>
            <w:r w:rsidRPr="002E6076">
              <w:rPr>
                <w:rFonts w:cs="Arial"/>
                <w:color w:val="000000" w:themeColor="text1"/>
                <w:sz w:val="16"/>
                <w:szCs w:val="16"/>
              </w:rPr>
              <w:t>S</w:t>
            </w:r>
          </w:p>
        </w:tc>
      </w:tr>
      <w:tr w:rsidR="00D845DC" w:rsidRPr="002E6076" w14:paraId="6FD54F7B" w14:textId="77777777" w:rsidTr="00771130">
        <w:trPr>
          <w:cantSplit/>
        </w:trPr>
        <w:tc>
          <w:tcPr>
            <w:tcW w:w="1284" w:type="dxa"/>
          </w:tcPr>
          <w:p w14:paraId="4B8D5C00" w14:textId="3BDA4460" w:rsidR="00D845DC" w:rsidRPr="002E6076" w:rsidRDefault="00D845DC" w:rsidP="0098416D">
            <w:pPr>
              <w:pBdr>
                <w:bottom w:val="single" w:sz="4" w:space="1" w:color="auto"/>
              </w:pBdr>
              <w:spacing w:line="360" w:lineRule="auto"/>
              <w:jc w:val="center"/>
              <w:rPr>
                <w:rFonts w:cs="Arial"/>
                <w:color w:val="000000" w:themeColor="text1"/>
                <w:sz w:val="16"/>
                <w:szCs w:val="16"/>
                <w:cs/>
              </w:rPr>
            </w:pPr>
            <w:r w:rsidRPr="002E6076">
              <w:rPr>
                <w:rFonts w:cs="Arial"/>
                <w:color w:val="000000" w:themeColor="text1"/>
                <w:sz w:val="16"/>
                <w:szCs w:val="16"/>
              </w:rPr>
              <w:t>Debenture</w:t>
            </w:r>
          </w:p>
        </w:tc>
        <w:tc>
          <w:tcPr>
            <w:tcW w:w="1890" w:type="dxa"/>
          </w:tcPr>
          <w:p w14:paraId="090F5222" w14:textId="77777777" w:rsidR="00D845DC" w:rsidRPr="002E6076" w:rsidRDefault="00D845DC" w:rsidP="002E6076">
            <w:pPr>
              <w:pBdr>
                <w:bottom w:val="single" w:sz="4" w:space="1" w:color="auto"/>
              </w:pBdr>
              <w:spacing w:line="360" w:lineRule="auto"/>
              <w:ind w:left="288" w:hanging="288"/>
              <w:jc w:val="center"/>
              <w:rPr>
                <w:rFonts w:cs="Arial"/>
                <w:color w:val="000000" w:themeColor="text1"/>
                <w:sz w:val="16"/>
                <w:szCs w:val="16"/>
                <w:cs/>
              </w:rPr>
            </w:pPr>
            <w:r w:rsidRPr="002E6076">
              <w:rPr>
                <w:rFonts w:cs="Arial"/>
                <w:color w:val="000000" w:themeColor="text1"/>
                <w:sz w:val="16"/>
                <w:szCs w:val="16"/>
              </w:rPr>
              <w:t>Duration</w:t>
            </w:r>
          </w:p>
        </w:tc>
        <w:tc>
          <w:tcPr>
            <w:tcW w:w="1701" w:type="dxa"/>
          </w:tcPr>
          <w:p w14:paraId="2BCE8592" w14:textId="77777777" w:rsidR="00D845DC" w:rsidRPr="002E6076" w:rsidRDefault="00D845DC" w:rsidP="002E6076">
            <w:pPr>
              <w:pBdr>
                <w:bottom w:val="single" w:sz="4" w:space="1" w:color="auto"/>
              </w:pBdr>
              <w:spacing w:line="360" w:lineRule="auto"/>
              <w:ind w:left="288" w:hanging="288"/>
              <w:jc w:val="center"/>
              <w:rPr>
                <w:rFonts w:cs="Arial"/>
                <w:color w:val="000000" w:themeColor="text1"/>
                <w:sz w:val="16"/>
                <w:szCs w:val="16"/>
                <w:cs/>
              </w:rPr>
            </w:pPr>
            <w:r w:rsidRPr="002E6076">
              <w:rPr>
                <w:rFonts w:cs="Arial"/>
                <w:color w:val="000000" w:themeColor="text1"/>
                <w:sz w:val="16"/>
                <w:szCs w:val="16"/>
              </w:rPr>
              <w:t>Date of issue</w:t>
            </w:r>
          </w:p>
        </w:tc>
        <w:tc>
          <w:tcPr>
            <w:tcW w:w="1629" w:type="dxa"/>
          </w:tcPr>
          <w:p w14:paraId="2CE6F3C1" w14:textId="77777777" w:rsidR="00D845DC" w:rsidRPr="002E6076" w:rsidRDefault="00D845DC" w:rsidP="002E6076">
            <w:pPr>
              <w:pBdr>
                <w:bottom w:val="single" w:sz="4" w:space="1" w:color="auto"/>
              </w:pBdr>
              <w:spacing w:line="360" w:lineRule="auto"/>
              <w:ind w:left="288" w:hanging="288"/>
              <w:jc w:val="center"/>
              <w:rPr>
                <w:rFonts w:cs="Arial"/>
                <w:color w:val="000000" w:themeColor="text1"/>
                <w:sz w:val="16"/>
                <w:szCs w:val="16"/>
                <w:cs/>
              </w:rPr>
            </w:pPr>
            <w:r w:rsidRPr="002E6076">
              <w:rPr>
                <w:rFonts w:cs="Arial"/>
                <w:color w:val="000000" w:themeColor="text1"/>
                <w:sz w:val="16"/>
                <w:szCs w:val="16"/>
              </w:rPr>
              <w:t>Maturity</w:t>
            </w:r>
            <w:r w:rsidRPr="002E6076">
              <w:rPr>
                <w:rFonts w:cs="Arial"/>
                <w:color w:val="000000" w:themeColor="text1"/>
                <w:sz w:val="16"/>
                <w:szCs w:val="16"/>
                <w:cs/>
              </w:rPr>
              <w:t xml:space="preserve"> </w:t>
            </w:r>
            <w:r w:rsidRPr="002E6076">
              <w:rPr>
                <w:rFonts w:cs="Arial"/>
                <w:color w:val="000000" w:themeColor="text1"/>
                <w:sz w:val="16"/>
                <w:szCs w:val="16"/>
              </w:rPr>
              <w:t>date</w:t>
            </w:r>
          </w:p>
        </w:tc>
        <w:tc>
          <w:tcPr>
            <w:tcW w:w="1080" w:type="dxa"/>
          </w:tcPr>
          <w:p w14:paraId="3321F20E" w14:textId="77777777" w:rsidR="00D845DC" w:rsidRPr="002E6076" w:rsidRDefault="00D845DC" w:rsidP="002E6076">
            <w:pPr>
              <w:pBdr>
                <w:bottom w:val="single" w:sz="4" w:space="1" w:color="auto"/>
              </w:pBdr>
              <w:spacing w:line="360" w:lineRule="auto"/>
              <w:ind w:left="288" w:hanging="288"/>
              <w:jc w:val="center"/>
              <w:rPr>
                <w:rFonts w:cs="Arial"/>
                <w:color w:val="000000" w:themeColor="text1"/>
                <w:sz w:val="16"/>
                <w:szCs w:val="16"/>
                <w:cs/>
              </w:rPr>
            </w:pPr>
            <w:r w:rsidRPr="002E6076">
              <w:rPr>
                <w:rFonts w:cs="Arial"/>
                <w:color w:val="000000" w:themeColor="text1"/>
                <w:sz w:val="16"/>
                <w:szCs w:val="16"/>
              </w:rPr>
              <w:t>Interest</w:t>
            </w:r>
            <w:r w:rsidRPr="002E6076">
              <w:rPr>
                <w:rFonts w:cs="Arial"/>
                <w:color w:val="000000" w:themeColor="text1"/>
                <w:sz w:val="16"/>
                <w:szCs w:val="16"/>
                <w:cs/>
              </w:rPr>
              <w:t xml:space="preserve"> </w:t>
            </w:r>
            <w:r w:rsidRPr="002E6076">
              <w:rPr>
                <w:rFonts w:cs="Arial"/>
                <w:color w:val="000000" w:themeColor="text1"/>
                <w:sz w:val="16"/>
                <w:szCs w:val="16"/>
              </w:rPr>
              <w:t>rate</w:t>
            </w:r>
          </w:p>
        </w:tc>
        <w:tc>
          <w:tcPr>
            <w:tcW w:w="1559" w:type="dxa"/>
          </w:tcPr>
          <w:p w14:paraId="384FCCBE" w14:textId="2C17E433" w:rsidR="00D845DC" w:rsidRPr="002E6076" w:rsidRDefault="00D845DC" w:rsidP="002E6076">
            <w:pPr>
              <w:pBdr>
                <w:bottom w:val="single" w:sz="4" w:space="1" w:color="auto"/>
              </w:pBdr>
              <w:tabs>
                <w:tab w:val="clear" w:pos="227"/>
                <w:tab w:val="clear" w:pos="454"/>
                <w:tab w:val="clear" w:pos="680"/>
                <w:tab w:val="clear" w:pos="907"/>
              </w:tabs>
              <w:spacing w:line="360" w:lineRule="auto"/>
              <w:ind w:left="-21"/>
              <w:jc w:val="center"/>
              <w:rPr>
                <w:rFonts w:cs="Arial"/>
                <w:color w:val="000000" w:themeColor="text1"/>
                <w:sz w:val="16"/>
                <w:szCs w:val="16"/>
                <w:cs/>
              </w:rPr>
            </w:pPr>
            <w:r w:rsidRPr="002E6076">
              <w:rPr>
                <w:rFonts w:cs="Arial"/>
                <w:color w:val="000000" w:themeColor="text1"/>
                <w:sz w:val="16"/>
                <w:szCs w:val="16"/>
              </w:rPr>
              <w:t>31 December</w:t>
            </w:r>
            <w:r w:rsidRPr="002E6076">
              <w:rPr>
                <w:rFonts w:cs="Arial"/>
                <w:color w:val="000000" w:themeColor="text1"/>
                <w:sz w:val="16"/>
                <w:szCs w:val="16"/>
                <w:cs/>
              </w:rPr>
              <w:t xml:space="preserve"> </w:t>
            </w:r>
            <w:r w:rsidRPr="002E6076">
              <w:rPr>
                <w:rFonts w:cs="Arial"/>
                <w:color w:val="000000" w:themeColor="text1"/>
                <w:sz w:val="16"/>
                <w:szCs w:val="16"/>
              </w:rPr>
              <w:t>20</w:t>
            </w:r>
            <w:r w:rsidR="007F3513">
              <w:rPr>
                <w:rFonts w:cs="Arial"/>
                <w:color w:val="000000" w:themeColor="text1"/>
                <w:sz w:val="16"/>
                <w:szCs w:val="16"/>
              </w:rPr>
              <w:t>20</w:t>
            </w:r>
          </w:p>
        </w:tc>
        <w:tc>
          <w:tcPr>
            <w:tcW w:w="1559" w:type="dxa"/>
          </w:tcPr>
          <w:p w14:paraId="686E5DB4" w14:textId="56E71965" w:rsidR="00D845DC" w:rsidRPr="002E6076" w:rsidRDefault="00D845DC" w:rsidP="002E6076">
            <w:pPr>
              <w:pBdr>
                <w:bottom w:val="single" w:sz="4" w:space="1" w:color="auto"/>
              </w:pBdr>
              <w:tabs>
                <w:tab w:val="clear" w:pos="680"/>
                <w:tab w:val="left" w:pos="344"/>
              </w:tabs>
              <w:spacing w:line="360" w:lineRule="auto"/>
              <w:ind w:left="288" w:right="-20" w:hanging="288"/>
              <w:jc w:val="center"/>
              <w:rPr>
                <w:rFonts w:cs="Arial"/>
                <w:color w:val="000000" w:themeColor="text1"/>
                <w:sz w:val="16"/>
                <w:szCs w:val="16"/>
              </w:rPr>
            </w:pPr>
            <w:r w:rsidRPr="002E6076">
              <w:rPr>
                <w:rFonts w:cs="Arial"/>
                <w:color w:val="000000" w:themeColor="text1"/>
                <w:sz w:val="16"/>
                <w:szCs w:val="16"/>
              </w:rPr>
              <w:t>31 December 201</w:t>
            </w:r>
            <w:r w:rsidR="007F3513">
              <w:rPr>
                <w:rFonts w:cs="Arial"/>
                <w:color w:val="000000" w:themeColor="text1"/>
                <w:sz w:val="16"/>
                <w:szCs w:val="16"/>
              </w:rPr>
              <w:t>9</w:t>
            </w:r>
          </w:p>
        </w:tc>
        <w:tc>
          <w:tcPr>
            <w:tcW w:w="1634" w:type="dxa"/>
          </w:tcPr>
          <w:p w14:paraId="6D0DA392" w14:textId="5F650466" w:rsidR="00D845DC" w:rsidRPr="002E6076" w:rsidRDefault="00D845DC" w:rsidP="002E6076">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31 December</w:t>
            </w:r>
            <w:r w:rsidRPr="002E6076">
              <w:rPr>
                <w:rFonts w:cs="Arial"/>
                <w:color w:val="000000" w:themeColor="text1"/>
                <w:sz w:val="16"/>
                <w:szCs w:val="16"/>
                <w:cs/>
              </w:rPr>
              <w:t xml:space="preserve"> </w:t>
            </w:r>
            <w:r w:rsidRPr="002E6076">
              <w:rPr>
                <w:rFonts w:cs="Arial"/>
                <w:color w:val="000000" w:themeColor="text1"/>
                <w:sz w:val="16"/>
                <w:szCs w:val="16"/>
              </w:rPr>
              <w:t>20</w:t>
            </w:r>
            <w:r w:rsidR="007F3513">
              <w:rPr>
                <w:rFonts w:cs="Arial"/>
                <w:color w:val="000000" w:themeColor="text1"/>
                <w:sz w:val="16"/>
                <w:szCs w:val="16"/>
              </w:rPr>
              <w:t>20</w:t>
            </w:r>
          </w:p>
        </w:tc>
        <w:tc>
          <w:tcPr>
            <w:tcW w:w="1554" w:type="dxa"/>
          </w:tcPr>
          <w:p w14:paraId="3F49086F" w14:textId="17DFDF0E" w:rsidR="00D845DC" w:rsidRPr="002E6076" w:rsidRDefault="00D845DC" w:rsidP="002E6076">
            <w:pPr>
              <w:pBdr>
                <w:bottom w:val="single" w:sz="4" w:space="1" w:color="auto"/>
              </w:pBdr>
              <w:tabs>
                <w:tab w:val="clear" w:pos="227"/>
                <w:tab w:val="left" w:pos="633"/>
              </w:tabs>
              <w:spacing w:line="360" w:lineRule="auto"/>
              <w:ind w:left="-87" w:right="-97" w:hanging="15"/>
              <w:jc w:val="center"/>
              <w:rPr>
                <w:rFonts w:cs="Arial"/>
                <w:color w:val="000000" w:themeColor="text1"/>
                <w:sz w:val="16"/>
                <w:szCs w:val="16"/>
              </w:rPr>
            </w:pPr>
            <w:r w:rsidRPr="002E6076">
              <w:rPr>
                <w:rFonts w:cs="Arial"/>
                <w:color w:val="000000" w:themeColor="text1"/>
                <w:sz w:val="16"/>
                <w:szCs w:val="16"/>
              </w:rPr>
              <w:t>31 December 201</w:t>
            </w:r>
            <w:r w:rsidR="007F3513">
              <w:rPr>
                <w:rFonts w:cs="Arial"/>
                <w:color w:val="000000" w:themeColor="text1"/>
                <w:sz w:val="16"/>
                <w:szCs w:val="16"/>
              </w:rPr>
              <w:t>9</w:t>
            </w:r>
          </w:p>
        </w:tc>
      </w:tr>
      <w:tr w:rsidR="00A90453" w:rsidRPr="002E6076" w14:paraId="358B13F7" w14:textId="77777777" w:rsidTr="00771130">
        <w:trPr>
          <w:cantSplit/>
        </w:trPr>
        <w:tc>
          <w:tcPr>
            <w:tcW w:w="1284" w:type="dxa"/>
          </w:tcPr>
          <w:p w14:paraId="6557149F" w14:textId="77777777" w:rsidR="00A90453" w:rsidRPr="002E6076" w:rsidRDefault="00A90453" w:rsidP="002E6076">
            <w:pPr>
              <w:spacing w:line="360" w:lineRule="auto"/>
              <w:ind w:left="288" w:hanging="288"/>
              <w:rPr>
                <w:rFonts w:cs="Arial"/>
                <w:color w:val="000000" w:themeColor="text1"/>
                <w:sz w:val="16"/>
                <w:szCs w:val="16"/>
              </w:rPr>
            </w:pPr>
          </w:p>
        </w:tc>
        <w:tc>
          <w:tcPr>
            <w:tcW w:w="1890" w:type="dxa"/>
          </w:tcPr>
          <w:p w14:paraId="58BF0A2D" w14:textId="77777777" w:rsidR="00A90453" w:rsidRPr="002E6076" w:rsidRDefault="00A90453" w:rsidP="002E6076">
            <w:pPr>
              <w:spacing w:line="360" w:lineRule="auto"/>
              <w:ind w:left="288" w:right="-108" w:hanging="288"/>
              <w:rPr>
                <w:rFonts w:cs="Arial"/>
                <w:color w:val="000000" w:themeColor="text1"/>
                <w:sz w:val="16"/>
                <w:szCs w:val="16"/>
              </w:rPr>
            </w:pPr>
          </w:p>
        </w:tc>
        <w:tc>
          <w:tcPr>
            <w:tcW w:w="1701" w:type="dxa"/>
          </w:tcPr>
          <w:p w14:paraId="33F64833" w14:textId="77777777" w:rsidR="00A90453" w:rsidRPr="002E6076" w:rsidRDefault="00A90453" w:rsidP="002E6076">
            <w:pPr>
              <w:spacing w:line="360" w:lineRule="auto"/>
              <w:ind w:left="288" w:right="-108" w:hanging="288"/>
              <w:rPr>
                <w:rFonts w:cs="Arial"/>
                <w:color w:val="000000" w:themeColor="text1"/>
                <w:sz w:val="16"/>
                <w:szCs w:val="16"/>
              </w:rPr>
            </w:pPr>
          </w:p>
        </w:tc>
        <w:tc>
          <w:tcPr>
            <w:tcW w:w="1629" w:type="dxa"/>
          </w:tcPr>
          <w:p w14:paraId="0A3C9CEE" w14:textId="77777777" w:rsidR="00A90453" w:rsidRPr="002E6076" w:rsidRDefault="00A90453" w:rsidP="002E6076">
            <w:pPr>
              <w:spacing w:line="360" w:lineRule="auto"/>
              <w:ind w:left="288" w:right="-108" w:hanging="288"/>
              <w:rPr>
                <w:rFonts w:cs="Arial"/>
                <w:color w:val="000000" w:themeColor="text1"/>
                <w:sz w:val="16"/>
                <w:szCs w:val="16"/>
              </w:rPr>
            </w:pPr>
          </w:p>
        </w:tc>
        <w:tc>
          <w:tcPr>
            <w:tcW w:w="1080" w:type="dxa"/>
          </w:tcPr>
          <w:p w14:paraId="525D061D" w14:textId="448EE0B2" w:rsidR="00A90453" w:rsidRPr="002E6076" w:rsidRDefault="002A305B" w:rsidP="002E6076">
            <w:pPr>
              <w:spacing w:line="360" w:lineRule="auto"/>
              <w:ind w:left="288" w:hanging="288"/>
              <w:jc w:val="center"/>
              <w:rPr>
                <w:rFonts w:cs="Arial"/>
                <w:color w:val="000000" w:themeColor="text1"/>
                <w:sz w:val="16"/>
                <w:szCs w:val="16"/>
                <w:cs/>
              </w:rPr>
            </w:pPr>
            <w:r w:rsidRPr="002E6076">
              <w:rPr>
                <w:rFonts w:cs="Arial"/>
                <w:color w:val="000000" w:themeColor="text1"/>
                <w:sz w:val="16"/>
                <w:szCs w:val="16"/>
              </w:rPr>
              <w:t>(</w:t>
            </w:r>
            <w:r w:rsidR="00D564FE" w:rsidRPr="002E6076">
              <w:rPr>
                <w:rFonts w:cs="Arial"/>
                <w:color w:val="000000" w:themeColor="text1"/>
                <w:sz w:val="16"/>
                <w:szCs w:val="16"/>
              </w:rPr>
              <w:t xml:space="preserve">% </w:t>
            </w:r>
            <w:r w:rsidR="00A90453" w:rsidRPr="002E6076">
              <w:rPr>
                <w:rFonts w:cs="Arial"/>
                <w:color w:val="000000" w:themeColor="text1"/>
                <w:sz w:val="16"/>
                <w:szCs w:val="16"/>
              </w:rPr>
              <w:t>p</w:t>
            </w:r>
            <w:r w:rsidR="00A90453" w:rsidRPr="002E6076">
              <w:rPr>
                <w:rFonts w:cs="Arial"/>
                <w:color w:val="000000" w:themeColor="text1"/>
                <w:sz w:val="16"/>
                <w:szCs w:val="16"/>
                <w:cs/>
              </w:rPr>
              <w:t>.</w:t>
            </w:r>
            <w:r w:rsidR="00A90453" w:rsidRPr="002E6076">
              <w:rPr>
                <w:rFonts w:cs="Arial"/>
                <w:color w:val="000000" w:themeColor="text1"/>
                <w:sz w:val="16"/>
                <w:szCs w:val="16"/>
              </w:rPr>
              <w:t>a</w:t>
            </w:r>
            <w:r w:rsidR="00A90453" w:rsidRPr="002E6076">
              <w:rPr>
                <w:rFonts w:cs="Arial"/>
                <w:color w:val="000000" w:themeColor="text1"/>
                <w:sz w:val="16"/>
                <w:szCs w:val="16"/>
                <w:cs/>
              </w:rPr>
              <w:t>.</w:t>
            </w:r>
            <w:r w:rsidRPr="002E6076">
              <w:rPr>
                <w:rFonts w:cs="Arial"/>
                <w:color w:val="000000" w:themeColor="text1"/>
                <w:sz w:val="16"/>
                <w:szCs w:val="16"/>
              </w:rPr>
              <w:t>)</w:t>
            </w:r>
          </w:p>
        </w:tc>
        <w:tc>
          <w:tcPr>
            <w:tcW w:w="1559" w:type="dxa"/>
          </w:tcPr>
          <w:p w14:paraId="55C07474" w14:textId="77777777" w:rsidR="00A90453" w:rsidRPr="002E6076" w:rsidRDefault="00A90453" w:rsidP="002E6076">
            <w:pPr>
              <w:spacing w:line="360" w:lineRule="auto"/>
              <w:ind w:left="288" w:hanging="288"/>
              <w:rPr>
                <w:rFonts w:cs="Arial"/>
                <w:color w:val="000000" w:themeColor="text1"/>
                <w:sz w:val="16"/>
                <w:szCs w:val="16"/>
                <w:cs/>
              </w:rPr>
            </w:pPr>
          </w:p>
        </w:tc>
        <w:tc>
          <w:tcPr>
            <w:tcW w:w="1559" w:type="dxa"/>
          </w:tcPr>
          <w:p w14:paraId="534071E3" w14:textId="77777777" w:rsidR="00A90453" w:rsidRPr="002E6076" w:rsidRDefault="00A90453" w:rsidP="002E6076">
            <w:pPr>
              <w:spacing w:line="360" w:lineRule="auto"/>
              <w:ind w:left="288" w:hanging="288"/>
              <w:rPr>
                <w:rFonts w:cs="Arial"/>
                <w:color w:val="000000" w:themeColor="text1"/>
                <w:sz w:val="16"/>
                <w:szCs w:val="16"/>
                <w:cs/>
              </w:rPr>
            </w:pPr>
          </w:p>
        </w:tc>
        <w:tc>
          <w:tcPr>
            <w:tcW w:w="1634" w:type="dxa"/>
          </w:tcPr>
          <w:p w14:paraId="6A5DF2F2" w14:textId="77777777" w:rsidR="00A90453" w:rsidRPr="002E6076" w:rsidRDefault="00A90453" w:rsidP="002E6076">
            <w:pPr>
              <w:spacing w:line="360" w:lineRule="auto"/>
              <w:ind w:left="288" w:hanging="288"/>
              <w:rPr>
                <w:rFonts w:cs="Arial"/>
                <w:color w:val="000000" w:themeColor="text1"/>
                <w:sz w:val="16"/>
                <w:szCs w:val="16"/>
                <w:cs/>
              </w:rPr>
            </w:pPr>
          </w:p>
        </w:tc>
        <w:tc>
          <w:tcPr>
            <w:tcW w:w="1554" w:type="dxa"/>
          </w:tcPr>
          <w:p w14:paraId="313E13D1" w14:textId="77777777" w:rsidR="00A90453" w:rsidRPr="002E6076" w:rsidRDefault="00A90453" w:rsidP="002E6076">
            <w:pPr>
              <w:spacing w:line="360" w:lineRule="auto"/>
              <w:ind w:left="288" w:hanging="288"/>
              <w:rPr>
                <w:rFonts w:cs="Arial"/>
                <w:color w:val="000000" w:themeColor="text1"/>
                <w:sz w:val="16"/>
                <w:szCs w:val="16"/>
                <w:cs/>
              </w:rPr>
            </w:pPr>
          </w:p>
        </w:tc>
      </w:tr>
      <w:tr w:rsidR="00907586" w:rsidRPr="002E6076" w14:paraId="28BC6BE9" w14:textId="77777777" w:rsidTr="00771130">
        <w:trPr>
          <w:cantSplit/>
          <w:trHeight w:val="271"/>
        </w:trPr>
        <w:tc>
          <w:tcPr>
            <w:tcW w:w="1284" w:type="dxa"/>
          </w:tcPr>
          <w:p w14:paraId="29A79F9B" w14:textId="5D99AD60"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1</w:t>
            </w:r>
          </w:p>
        </w:tc>
        <w:tc>
          <w:tcPr>
            <w:tcW w:w="1890" w:type="dxa"/>
          </w:tcPr>
          <w:p w14:paraId="1EA2D7AD" w14:textId="0F854DC2"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p>
        </w:tc>
        <w:tc>
          <w:tcPr>
            <w:tcW w:w="1701" w:type="dxa"/>
          </w:tcPr>
          <w:p w14:paraId="6838BD92" w14:textId="0804D1B1"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24</w:t>
            </w:r>
            <w:r w:rsidRPr="002E6076">
              <w:rPr>
                <w:rFonts w:cs="Arial"/>
                <w:color w:val="000000" w:themeColor="text1"/>
                <w:sz w:val="16"/>
                <w:szCs w:val="16"/>
                <w:cs/>
              </w:rPr>
              <w:t xml:space="preserve"> </w:t>
            </w:r>
            <w:r w:rsidRPr="002E6076">
              <w:rPr>
                <w:rFonts w:cs="Arial"/>
                <w:color w:val="000000" w:themeColor="text1"/>
                <w:sz w:val="16"/>
                <w:szCs w:val="16"/>
              </w:rPr>
              <w:t>April</w:t>
            </w:r>
            <w:r w:rsidRPr="002E6076">
              <w:rPr>
                <w:rFonts w:cs="Arial"/>
                <w:color w:val="000000" w:themeColor="text1"/>
                <w:sz w:val="16"/>
                <w:szCs w:val="16"/>
                <w:cs/>
              </w:rPr>
              <w:t xml:space="preserve"> </w:t>
            </w:r>
            <w:r w:rsidRPr="002E6076">
              <w:rPr>
                <w:rFonts w:cs="Arial"/>
                <w:color w:val="000000" w:themeColor="text1"/>
                <w:sz w:val="16"/>
                <w:szCs w:val="16"/>
              </w:rPr>
              <w:t>2018</w:t>
            </w:r>
          </w:p>
        </w:tc>
        <w:tc>
          <w:tcPr>
            <w:tcW w:w="1629" w:type="dxa"/>
          </w:tcPr>
          <w:p w14:paraId="63CD6CF1" w14:textId="608DEE11"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24 April 2020</w:t>
            </w:r>
          </w:p>
        </w:tc>
        <w:tc>
          <w:tcPr>
            <w:tcW w:w="1080" w:type="dxa"/>
          </w:tcPr>
          <w:p w14:paraId="5AD950C3" w14:textId="12CA7F6B"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5.55</w:t>
            </w:r>
          </w:p>
        </w:tc>
        <w:tc>
          <w:tcPr>
            <w:tcW w:w="1559" w:type="dxa"/>
          </w:tcPr>
          <w:p w14:paraId="5DFC224D" w14:textId="31F456C2" w:rsidR="00907586" w:rsidRPr="0072779D" w:rsidRDefault="0072779D" w:rsidP="0072779D">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9" w:type="dxa"/>
          </w:tcPr>
          <w:p w14:paraId="2CBCDF88" w14:textId="4D378C74"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611,420</w:t>
            </w:r>
          </w:p>
        </w:tc>
        <w:tc>
          <w:tcPr>
            <w:tcW w:w="1634" w:type="dxa"/>
          </w:tcPr>
          <w:p w14:paraId="64D82C09" w14:textId="52567686"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541E47FC" w14:textId="207D1199" w:rsidR="00907586" w:rsidRPr="002E6076" w:rsidRDefault="00907586" w:rsidP="00907586">
            <w:pPr>
              <w:spacing w:line="360" w:lineRule="auto"/>
              <w:ind w:left="288" w:hanging="288"/>
              <w:jc w:val="right"/>
              <w:rPr>
                <w:rFonts w:cs="Arial"/>
                <w:color w:val="000000" w:themeColor="text1"/>
                <w:sz w:val="16"/>
                <w:szCs w:val="16"/>
              </w:rPr>
            </w:pPr>
            <w:r w:rsidRPr="002E6076">
              <w:rPr>
                <w:rFonts w:cs="Arial"/>
                <w:color w:val="000000" w:themeColor="text1"/>
                <w:sz w:val="16"/>
                <w:szCs w:val="16"/>
              </w:rPr>
              <w:t>611,420</w:t>
            </w:r>
          </w:p>
        </w:tc>
      </w:tr>
      <w:tr w:rsidR="00907586" w:rsidRPr="002E6076" w14:paraId="2A700EBB" w14:textId="77777777" w:rsidTr="00771130">
        <w:trPr>
          <w:cantSplit/>
          <w:trHeight w:val="271"/>
        </w:trPr>
        <w:tc>
          <w:tcPr>
            <w:tcW w:w="1284" w:type="dxa"/>
          </w:tcPr>
          <w:p w14:paraId="0422C062" w14:textId="0650C865"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2</w:t>
            </w:r>
          </w:p>
        </w:tc>
        <w:tc>
          <w:tcPr>
            <w:tcW w:w="1890" w:type="dxa"/>
          </w:tcPr>
          <w:p w14:paraId="443B215B" w14:textId="53FF8ABD"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r w:rsidRPr="002E6076">
              <w:rPr>
                <w:rFonts w:cs="Arial"/>
                <w:color w:val="000000" w:themeColor="text1"/>
                <w:sz w:val="16"/>
                <w:szCs w:val="16"/>
                <w:cs/>
              </w:rPr>
              <w:t xml:space="preserve"> </w:t>
            </w:r>
            <w:r w:rsidRPr="002E6076">
              <w:rPr>
                <w:rFonts w:cs="Arial"/>
                <w:color w:val="000000" w:themeColor="text1"/>
                <w:sz w:val="16"/>
                <w:szCs w:val="16"/>
              </w:rPr>
              <w:t>6</w:t>
            </w:r>
            <w:r w:rsidRPr="002E6076">
              <w:rPr>
                <w:rFonts w:cs="Arial"/>
                <w:color w:val="000000" w:themeColor="text1"/>
                <w:sz w:val="16"/>
                <w:szCs w:val="16"/>
                <w:cs/>
              </w:rPr>
              <w:t xml:space="preserve"> </w:t>
            </w:r>
            <w:r w:rsidRPr="002E6076">
              <w:rPr>
                <w:rFonts w:cs="Arial"/>
                <w:color w:val="000000" w:themeColor="text1"/>
                <w:sz w:val="16"/>
                <w:szCs w:val="16"/>
              </w:rPr>
              <w:t>months</w:t>
            </w:r>
          </w:p>
        </w:tc>
        <w:tc>
          <w:tcPr>
            <w:tcW w:w="1701" w:type="dxa"/>
          </w:tcPr>
          <w:p w14:paraId="2B7B6AEA" w14:textId="030C03E5"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24 July 2018</w:t>
            </w:r>
          </w:p>
        </w:tc>
        <w:tc>
          <w:tcPr>
            <w:tcW w:w="1629" w:type="dxa"/>
          </w:tcPr>
          <w:p w14:paraId="38C15818" w14:textId="75649E16"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24 January 2021</w:t>
            </w:r>
          </w:p>
        </w:tc>
        <w:tc>
          <w:tcPr>
            <w:tcW w:w="1080" w:type="dxa"/>
          </w:tcPr>
          <w:p w14:paraId="6C5D5653" w14:textId="30119D84"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5.25</w:t>
            </w:r>
          </w:p>
        </w:tc>
        <w:tc>
          <w:tcPr>
            <w:tcW w:w="1559" w:type="dxa"/>
          </w:tcPr>
          <w:p w14:paraId="53C5A48A" w14:textId="4A044BC4" w:rsidR="00907586" w:rsidRPr="00DE3305" w:rsidRDefault="00907586" w:rsidP="00907586">
            <w:pPr>
              <w:tabs>
                <w:tab w:val="clear" w:pos="1871"/>
              </w:tabs>
              <w:spacing w:line="360" w:lineRule="auto"/>
              <w:ind w:left="288" w:hanging="288"/>
              <w:jc w:val="right"/>
              <w:rPr>
                <w:rFonts w:cs="Arial"/>
                <w:color w:val="000000" w:themeColor="text1"/>
                <w:sz w:val="16"/>
                <w:szCs w:val="16"/>
              </w:rPr>
            </w:pPr>
            <w:r w:rsidRPr="00DE3305">
              <w:rPr>
                <w:rFonts w:cs="Arial"/>
                <w:color w:val="000000" w:themeColor="text1"/>
                <w:sz w:val="16"/>
                <w:szCs w:val="16"/>
              </w:rPr>
              <w:t>649,7</w:t>
            </w:r>
            <w:r w:rsidR="009241E8">
              <w:rPr>
                <w:rFonts w:cs="Arial"/>
                <w:color w:val="000000" w:themeColor="text1"/>
                <w:sz w:val="16"/>
                <w:szCs w:val="16"/>
              </w:rPr>
              <w:t>91</w:t>
            </w:r>
          </w:p>
        </w:tc>
        <w:tc>
          <w:tcPr>
            <w:tcW w:w="1559" w:type="dxa"/>
          </w:tcPr>
          <w:p w14:paraId="60461BAC" w14:textId="0BB76987"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646,462</w:t>
            </w:r>
          </w:p>
        </w:tc>
        <w:tc>
          <w:tcPr>
            <w:tcW w:w="1634" w:type="dxa"/>
          </w:tcPr>
          <w:p w14:paraId="7CA071A5" w14:textId="21DB88E7" w:rsidR="00907586" w:rsidRPr="002E6076" w:rsidRDefault="00907586" w:rsidP="00907586">
            <w:pPr>
              <w:spacing w:line="360" w:lineRule="auto"/>
              <w:ind w:left="288" w:hanging="288"/>
              <w:jc w:val="right"/>
              <w:rPr>
                <w:rFonts w:cs="Arial"/>
                <w:color w:val="000000" w:themeColor="text1"/>
                <w:sz w:val="16"/>
                <w:szCs w:val="16"/>
              </w:rPr>
            </w:pPr>
            <w:r>
              <w:rPr>
                <w:rFonts w:cs="Arial"/>
                <w:color w:val="000000" w:themeColor="text1"/>
                <w:sz w:val="16"/>
                <w:szCs w:val="16"/>
              </w:rPr>
              <w:t>649,</w:t>
            </w:r>
            <w:r w:rsidR="009241E8">
              <w:rPr>
                <w:rFonts w:cs="Arial"/>
                <w:color w:val="000000" w:themeColor="text1"/>
                <w:sz w:val="16"/>
                <w:szCs w:val="16"/>
              </w:rPr>
              <w:t>791</w:t>
            </w:r>
          </w:p>
        </w:tc>
        <w:tc>
          <w:tcPr>
            <w:tcW w:w="1554" w:type="dxa"/>
          </w:tcPr>
          <w:p w14:paraId="3234B0D1" w14:textId="47AE86BC" w:rsidR="00907586" w:rsidRPr="002E6076" w:rsidRDefault="00907586" w:rsidP="00907586">
            <w:pPr>
              <w:spacing w:line="360" w:lineRule="auto"/>
              <w:ind w:left="288" w:hanging="288"/>
              <w:jc w:val="right"/>
              <w:rPr>
                <w:rFonts w:cs="Arial"/>
                <w:color w:val="000000" w:themeColor="text1"/>
                <w:sz w:val="16"/>
                <w:szCs w:val="16"/>
              </w:rPr>
            </w:pPr>
            <w:r w:rsidRPr="002E6076">
              <w:rPr>
                <w:rFonts w:cs="Arial"/>
                <w:color w:val="000000" w:themeColor="text1"/>
                <w:sz w:val="16"/>
                <w:szCs w:val="16"/>
              </w:rPr>
              <w:t>646,462</w:t>
            </w:r>
          </w:p>
        </w:tc>
      </w:tr>
      <w:tr w:rsidR="00907586" w:rsidRPr="002E6076" w14:paraId="34707DA0" w14:textId="77777777" w:rsidTr="00771130">
        <w:trPr>
          <w:cantSplit/>
          <w:trHeight w:val="271"/>
        </w:trPr>
        <w:tc>
          <w:tcPr>
            <w:tcW w:w="1284" w:type="dxa"/>
          </w:tcPr>
          <w:p w14:paraId="0685015B" w14:textId="6787839A"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3</w:t>
            </w:r>
          </w:p>
        </w:tc>
        <w:tc>
          <w:tcPr>
            <w:tcW w:w="1890" w:type="dxa"/>
          </w:tcPr>
          <w:p w14:paraId="3791B110" w14:textId="655C948C"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p>
        </w:tc>
        <w:tc>
          <w:tcPr>
            <w:tcW w:w="1701" w:type="dxa"/>
          </w:tcPr>
          <w:p w14:paraId="6B4284B5" w14:textId="2BBBA42A"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27 September 2018</w:t>
            </w:r>
          </w:p>
        </w:tc>
        <w:tc>
          <w:tcPr>
            <w:tcW w:w="1629" w:type="dxa"/>
          </w:tcPr>
          <w:p w14:paraId="71EA020C" w14:textId="5895A8E9"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27 September 2020</w:t>
            </w:r>
          </w:p>
        </w:tc>
        <w:tc>
          <w:tcPr>
            <w:tcW w:w="1080" w:type="dxa"/>
          </w:tcPr>
          <w:p w14:paraId="395D6E96" w14:textId="007DE1B1"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5.25</w:t>
            </w:r>
          </w:p>
        </w:tc>
        <w:tc>
          <w:tcPr>
            <w:tcW w:w="1559" w:type="dxa"/>
          </w:tcPr>
          <w:p w14:paraId="50683D71" w14:textId="486C008C" w:rsidR="00907586" w:rsidRPr="0072779D" w:rsidRDefault="0072779D" w:rsidP="0072779D">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9" w:type="dxa"/>
          </w:tcPr>
          <w:p w14:paraId="4A0A06CB" w14:textId="4CB51E32"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159,459</w:t>
            </w:r>
          </w:p>
        </w:tc>
        <w:tc>
          <w:tcPr>
            <w:tcW w:w="1634" w:type="dxa"/>
          </w:tcPr>
          <w:p w14:paraId="7DB3856A" w14:textId="1A84BA18"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6B123462" w14:textId="28E9CA60"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r>
      <w:tr w:rsidR="00907586" w:rsidRPr="002E6076" w14:paraId="2BB8CC7F" w14:textId="77777777" w:rsidTr="00771130">
        <w:trPr>
          <w:cantSplit/>
          <w:trHeight w:val="271"/>
        </w:trPr>
        <w:tc>
          <w:tcPr>
            <w:tcW w:w="1284" w:type="dxa"/>
          </w:tcPr>
          <w:p w14:paraId="28827500" w14:textId="3E90FDC9"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4</w:t>
            </w:r>
          </w:p>
        </w:tc>
        <w:tc>
          <w:tcPr>
            <w:tcW w:w="1890" w:type="dxa"/>
          </w:tcPr>
          <w:p w14:paraId="2FCF549F" w14:textId="65345EAE"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w:t>
            </w:r>
            <w:r w:rsidRPr="002E6076">
              <w:rPr>
                <w:rFonts w:cs="Arial"/>
                <w:color w:val="000000" w:themeColor="text1"/>
                <w:sz w:val="16"/>
                <w:szCs w:val="16"/>
                <w:cs/>
              </w:rPr>
              <w:t xml:space="preserve"> </w:t>
            </w:r>
            <w:r w:rsidRPr="002E6076">
              <w:rPr>
                <w:rFonts w:cs="Arial"/>
                <w:color w:val="000000" w:themeColor="text1"/>
                <w:sz w:val="16"/>
                <w:szCs w:val="16"/>
              </w:rPr>
              <w:t>year</w:t>
            </w:r>
            <w:r w:rsidRPr="002E6076">
              <w:rPr>
                <w:rFonts w:cs="Arial"/>
                <w:color w:val="000000" w:themeColor="text1"/>
                <w:sz w:val="16"/>
                <w:szCs w:val="16"/>
                <w:cs/>
              </w:rPr>
              <w:t xml:space="preserve"> </w:t>
            </w:r>
            <w:r w:rsidRPr="002E6076">
              <w:rPr>
                <w:rFonts w:cs="Arial"/>
                <w:color w:val="000000" w:themeColor="text1"/>
                <w:sz w:val="16"/>
                <w:szCs w:val="16"/>
              </w:rPr>
              <w:t>6</w:t>
            </w:r>
            <w:r w:rsidRPr="002E6076">
              <w:rPr>
                <w:rFonts w:cs="Arial"/>
                <w:color w:val="000000" w:themeColor="text1"/>
                <w:sz w:val="16"/>
                <w:szCs w:val="16"/>
                <w:cs/>
              </w:rPr>
              <w:t xml:space="preserve"> </w:t>
            </w:r>
            <w:r w:rsidRPr="002E6076">
              <w:rPr>
                <w:rFonts w:cs="Arial"/>
                <w:color w:val="000000" w:themeColor="text1"/>
                <w:sz w:val="16"/>
                <w:szCs w:val="16"/>
              </w:rPr>
              <w:t>months</w:t>
            </w:r>
          </w:p>
        </w:tc>
        <w:tc>
          <w:tcPr>
            <w:tcW w:w="1701" w:type="dxa"/>
          </w:tcPr>
          <w:p w14:paraId="3FEE2683" w14:textId="252129D5"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15</w:t>
            </w:r>
            <w:r w:rsidRPr="002E6076">
              <w:rPr>
                <w:rFonts w:cs="Arial"/>
                <w:color w:val="000000" w:themeColor="text1"/>
                <w:sz w:val="16"/>
                <w:szCs w:val="16"/>
                <w:cs/>
              </w:rPr>
              <w:t xml:space="preserve"> </w:t>
            </w:r>
            <w:r w:rsidRPr="002E6076">
              <w:rPr>
                <w:rFonts w:cs="Arial"/>
                <w:color w:val="000000" w:themeColor="text1"/>
                <w:sz w:val="16"/>
                <w:szCs w:val="16"/>
              </w:rPr>
              <w:t>May</w:t>
            </w:r>
            <w:r w:rsidRPr="002E6076">
              <w:rPr>
                <w:rFonts w:cs="Arial"/>
                <w:color w:val="000000" w:themeColor="text1"/>
                <w:sz w:val="16"/>
                <w:szCs w:val="16"/>
                <w:cs/>
              </w:rPr>
              <w:t xml:space="preserve"> </w:t>
            </w:r>
            <w:r w:rsidRPr="002E6076">
              <w:rPr>
                <w:rFonts w:cs="Arial"/>
                <w:color w:val="000000" w:themeColor="text1"/>
                <w:sz w:val="16"/>
                <w:szCs w:val="16"/>
              </w:rPr>
              <w:t>2019</w:t>
            </w:r>
          </w:p>
        </w:tc>
        <w:tc>
          <w:tcPr>
            <w:tcW w:w="1629" w:type="dxa"/>
          </w:tcPr>
          <w:p w14:paraId="2E4845C2" w14:textId="044E8415"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15</w:t>
            </w:r>
            <w:r w:rsidRPr="002E6076">
              <w:rPr>
                <w:rFonts w:cs="Arial"/>
                <w:color w:val="000000" w:themeColor="text1"/>
                <w:sz w:val="16"/>
                <w:szCs w:val="16"/>
                <w:cs/>
              </w:rPr>
              <w:t xml:space="preserve"> </w:t>
            </w:r>
            <w:r w:rsidRPr="002E6076">
              <w:rPr>
                <w:rFonts w:cs="Arial"/>
                <w:color w:val="000000" w:themeColor="text1"/>
                <w:sz w:val="16"/>
                <w:szCs w:val="16"/>
              </w:rPr>
              <w:t>November 2020</w:t>
            </w:r>
          </w:p>
        </w:tc>
        <w:tc>
          <w:tcPr>
            <w:tcW w:w="1080" w:type="dxa"/>
          </w:tcPr>
          <w:p w14:paraId="25A8F8F9" w14:textId="532DD9D7"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6.00</w:t>
            </w:r>
          </w:p>
        </w:tc>
        <w:tc>
          <w:tcPr>
            <w:tcW w:w="1559" w:type="dxa"/>
          </w:tcPr>
          <w:p w14:paraId="5E642599" w14:textId="4AF055F2" w:rsidR="00907586" w:rsidRPr="00DE3305" w:rsidRDefault="00A6667E" w:rsidP="00A6667E">
            <w:pPr>
              <w:tabs>
                <w:tab w:val="clear" w:pos="1871"/>
              </w:tabs>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9" w:type="dxa"/>
          </w:tcPr>
          <w:p w14:paraId="430340D0" w14:textId="7FCB78C5"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765,353</w:t>
            </w:r>
          </w:p>
        </w:tc>
        <w:tc>
          <w:tcPr>
            <w:tcW w:w="1634" w:type="dxa"/>
          </w:tcPr>
          <w:p w14:paraId="6EDA4A6B" w14:textId="7398D5C3"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4765E96D" w14:textId="08A4FF51"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r>
      <w:tr w:rsidR="00907586" w:rsidRPr="002E6076" w14:paraId="0EB25597" w14:textId="77777777" w:rsidTr="00771130">
        <w:trPr>
          <w:cantSplit/>
          <w:trHeight w:val="271"/>
        </w:trPr>
        <w:tc>
          <w:tcPr>
            <w:tcW w:w="1284" w:type="dxa"/>
          </w:tcPr>
          <w:p w14:paraId="5A2CC59A" w14:textId="5B64DB0A"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5</w:t>
            </w:r>
          </w:p>
        </w:tc>
        <w:tc>
          <w:tcPr>
            <w:tcW w:w="1890" w:type="dxa"/>
          </w:tcPr>
          <w:p w14:paraId="02A5884E" w14:textId="210B007F"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184 days</w:t>
            </w:r>
          </w:p>
        </w:tc>
        <w:tc>
          <w:tcPr>
            <w:tcW w:w="1701" w:type="dxa"/>
          </w:tcPr>
          <w:p w14:paraId="236AC645" w14:textId="3E1ED77C"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12 July 2019</w:t>
            </w:r>
          </w:p>
        </w:tc>
        <w:tc>
          <w:tcPr>
            <w:tcW w:w="1629" w:type="dxa"/>
          </w:tcPr>
          <w:p w14:paraId="524505CE" w14:textId="403D9799"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12 January 2020</w:t>
            </w:r>
          </w:p>
        </w:tc>
        <w:tc>
          <w:tcPr>
            <w:tcW w:w="1080" w:type="dxa"/>
          </w:tcPr>
          <w:p w14:paraId="3CFC9E48" w14:textId="15EDA379"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5.15</w:t>
            </w:r>
          </w:p>
        </w:tc>
        <w:tc>
          <w:tcPr>
            <w:tcW w:w="1559" w:type="dxa"/>
          </w:tcPr>
          <w:p w14:paraId="4250FFF4" w14:textId="40E96FE6" w:rsidR="00907586" w:rsidRPr="0072779D" w:rsidRDefault="0072779D" w:rsidP="0072779D">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9" w:type="dxa"/>
          </w:tcPr>
          <w:p w14:paraId="38781EA4" w14:textId="5CD9C129"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79,983</w:t>
            </w:r>
          </w:p>
        </w:tc>
        <w:tc>
          <w:tcPr>
            <w:tcW w:w="1634" w:type="dxa"/>
          </w:tcPr>
          <w:p w14:paraId="733C3BBD" w14:textId="494D812A"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68CCAA68" w14:textId="7D1BEC59"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79,983</w:t>
            </w:r>
          </w:p>
        </w:tc>
      </w:tr>
      <w:tr w:rsidR="00907586" w:rsidRPr="002E6076" w14:paraId="07DBDF84" w14:textId="77777777" w:rsidTr="00771130">
        <w:trPr>
          <w:cantSplit/>
          <w:trHeight w:val="271"/>
        </w:trPr>
        <w:tc>
          <w:tcPr>
            <w:tcW w:w="1284" w:type="dxa"/>
          </w:tcPr>
          <w:p w14:paraId="1B49CE14" w14:textId="4733F25D"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6</w:t>
            </w:r>
          </w:p>
        </w:tc>
        <w:tc>
          <w:tcPr>
            <w:tcW w:w="1890" w:type="dxa"/>
          </w:tcPr>
          <w:p w14:paraId="797388E3" w14:textId="58A51918"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r w:rsidRPr="002E6076">
              <w:rPr>
                <w:rFonts w:cs="Arial"/>
                <w:color w:val="000000" w:themeColor="text1"/>
                <w:sz w:val="16"/>
                <w:szCs w:val="16"/>
                <w:cs/>
              </w:rPr>
              <w:t xml:space="preserve"> </w:t>
            </w:r>
            <w:r w:rsidRPr="002E6076">
              <w:rPr>
                <w:rFonts w:cs="Arial"/>
                <w:color w:val="000000" w:themeColor="text1"/>
                <w:sz w:val="16"/>
                <w:szCs w:val="16"/>
              </w:rPr>
              <w:t>6</w:t>
            </w:r>
            <w:r w:rsidRPr="002E6076">
              <w:rPr>
                <w:rFonts w:cs="Arial"/>
                <w:color w:val="000000" w:themeColor="text1"/>
                <w:sz w:val="16"/>
                <w:szCs w:val="16"/>
                <w:cs/>
              </w:rPr>
              <w:t xml:space="preserve"> </w:t>
            </w:r>
            <w:r w:rsidRPr="002E6076">
              <w:rPr>
                <w:rFonts w:cs="Arial"/>
                <w:color w:val="000000" w:themeColor="text1"/>
                <w:sz w:val="16"/>
                <w:szCs w:val="16"/>
              </w:rPr>
              <w:t>months</w:t>
            </w:r>
          </w:p>
        </w:tc>
        <w:tc>
          <w:tcPr>
            <w:tcW w:w="1701" w:type="dxa"/>
          </w:tcPr>
          <w:p w14:paraId="6057726F" w14:textId="50C09A24"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9</w:t>
            </w:r>
            <w:r w:rsidRPr="002E6076">
              <w:rPr>
                <w:rFonts w:cs="Arial"/>
                <w:color w:val="000000" w:themeColor="text1"/>
                <w:sz w:val="16"/>
                <w:szCs w:val="16"/>
                <w:cs/>
              </w:rPr>
              <w:t xml:space="preserve"> </w:t>
            </w:r>
            <w:r w:rsidRPr="002E6076">
              <w:rPr>
                <w:rFonts w:cs="Arial"/>
                <w:color w:val="000000" w:themeColor="text1"/>
                <w:sz w:val="16"/>
                <w:szCs w:val="16"/>
              </w:rPr>
              <w:t>August</w:t>
            </w:r>
            <w:r w:rsidRPr="002E6076">
              <w:rPr>
                <w:rFonts w:cs="Arial"/>
                <w:color w:val="000000" w:themeColor="text1"/>
                <w:sz w:val="16"/>
                <w:szCs w:val="16"/>
                <w:cs/>
              </w:rPr>
              <w:t xml:space="preserve"> </w:t>
            </w:r>
            <w:r w:rsidRPr="002E6076">
              <w:rPr>
                <w:rFonts w:cs="Arial"/>
                <w:color w:val="000000" w:themeColor="text1"/>
                <w:sz w:val="16"/>
                <w:szCs w:val="16"/>
              </w:rPr>
              <w:t>2019</w:t>
            </w:r>
          </w:p>
        </w:tc>
        <w:tc>
          <w:tcPr>
            <w:tcW w:w="1629" w:type="dxa"/>
            <w:shd w:val="clear" w:color="auto" w:fill="auto"/>
          </w:tcPr>
          <w:p w14:paraId="15CE03D6" w14:textId="07E62A8D"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9</w:t>
            </w:r>
            <w:r w:rsidRPr="002E6076">
              <w:rPr>
                <w:rFonts w:cs="Arial"/>
                <w:color w:val="000000" w:themeColor="text1"/>
                <w:sz w:val="16"/>
                <w:szCs w:val="16"/>
                <w:cs/>
              </w:rPr>
              <w:t xml:space="preserve"> </w:t>
            </w:r>
            <w:r w:rsidRPr="002E6076">
              <w:rPr>
                <w:rFonts w:cs="Arial"/>
                <w:color w:val="000000" w:themeColor="text1"/>
                <w:sz w:val="16"/>
                <w:szCs w:val="16"/>
              </w:rPr>
              <w:t>February 2022</w:t>
            </w:r>
          </w:p>
        </w:tc>
        <w:tc>
          <w:tcPr>
            <w:tcW w:w="1080" w:type="dxa"/>
            <w:shd w:val="clear" w:color="auto" w:fill="auto"/>
          </w:tcPr>
          <w:p w14:paraId="1B75F7B8" w14:textId="23FB240A"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5.75</w:t>
            </w:r>
          </w:p>
        </w:tc>
        <w:tc>
          <w:tcPr>
            <w:tcW w:w="1559" w:type="dxa"/>
          </w:tcPr>
          <w:p w14:paraId="17AD128E" w14:textId="7E1FD291" w:rsidR="00907586" w:rsidRPr="00DE3305" w:rsidRDefault="00907586" w:rsidP="00907586">
            <w:pPr>
              <w:tabs>
                <w:tab w:val="clear" w:pos="1871"/>
              </w:tabs>
              <w:spacing w:line="360" w:lineRule="auto"/>
              <w:ind w:left="288" w:hanging="288"/>
              <w:jc w:val="right"/>
              <w:rPr>
                <w:rFonts w:cs="Arial"/>
                <w:color w:val="000000" w:themeColor="text1"/>
                <w:sz w:val="16"/>
                <w:szCs w:val="16"/>
              </w:rPr>
            </w:pPr>
            <w:r w:rsidRPr="00DE3305">
              <w:rPr>
                <w:rFonts w:cs="Arial"/>
                <w:color w:val="000000" w:themeColor="text1"/>
                <w:sz w:val="16"/>
                <w:szCs w:val="16"/>
              </w:rPr>
              <w:t>497,66</w:t>
            </w:r>
            <w:r w:rsidR="009241E8">
              <w:rPr>
                <w:rFonts w:cs="Arial"/>
                <w:color w:val="000000" w:themeColor="text1"/>
                <w:sz w:val="16"/>
                <w:szCs w:val="16"/>
              </w:rPr>
              <w:t>6</w:t>
            </w:r>
          </w:p>
        </w:tc>
        <w:tc>
          <w:tcPr>
            <w:tcW w:w="1559" w:type="dxa"/>
          </w:tcPr>
          <w:p w14:paraId="65AD9AB7" w14:textId="6ED68ED5"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495,553</w:t>
            </w:r>
          </w:p>
        </w:tc>
        <w:tc>
          <w:tcPr>
            <w:tcW w:w="1634" w:type="dxa"/>
          </w:tcPr>
          <w:p w14:paraId="5015431C" w14:textId="25DDFDE9" w:rsidR="00907586" w:rsidRPr="002E6076" w:rsidRDefault="00907586" w:rsidP="00907586">
            <w:pPr>
              <w:spacing w:line="360" w:lineRule="auto"/>
              <w:ind w:left="288" w:hanging="288"/>
              <w:jc w:val="right"/>
              <w:rPr>
                <w:rFonts w:cs="Arial"/>
                <w:color w:val="000000" w:themeColor="text1"/>
                <w:sz w:val="16"/>
                <w:szCs w:val="16"/>
              </w:rPr>
            </w:pPr>
            <w:r>
              <w:rPr>
                <w:rFonts w:cs="Arial"/>
                <w:color w:val="000000" w:themeColor="text1"/>
                <w:sz w:val="16"/>
                <w:szCs w:val="16"/>
              </w:rPr>
              <w:t>497,66</w:t>
            </w:r>
            <w:r w:rsidR="009241E8">
              <w:rPr>
                <w:rFonts w:cs="Arial"/>
                <w:color w:val="000000" w:themeColor="text1"/>
                <w:sz w:val="16"/>
                <w:szCs w:val="16"/>
              </w:rPr>
              <w:t>6</w:t>
            </w:r>
          </w:p>
        </w:tc>
        <w:tc>
          <w:tcPr>
            <w:tcW w:w="1554" w:type="dxa"/>
          </w:tcPr>
          <w:p w14:paraId="5ABC60D6" w14:textId="455D4905"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495,553</w:t>
            </w:r>
          </w:p>
        </w:tc>
      </w:tr>
      <w:tr w:rsidR="00907586" w:rsidRPr="002E6076" w14:paraId="2560E1B3" w14:textId="77777777" w:rsidTr="00771130">
        <w:trPr>
          <w:cantSplit/>
          <w:trHeight w:val="271"/>
        </w:trPr>
        <w:tc>
          <w:tcPr>
            <w:tcW w:w="1284" w:type="dxa"/>
          </w:tcPr>
          <w:p w14:paraId="7498EEBB" w14:textId="2EE5AA8F"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7</w:t>
            </w:r>
          </w:p>
        </w:tc>
        <w:tc>
          <w:tcPr>
            <w:tcW w:w="1890" w:type="dxa"/>
          </w:tcPr>
          <w:p w14:paraId="2A0B6476" w14:textId="01B290AF"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p>
        </w:tc>
        <w:tc>
          <w:tcPr>
            <w:tcW w:w="1701" w:type="dxa"/>
          </w:tcPr>
          <w:p w14:paraId="1219C555" w14:textId="3A653017"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13 November 2019</w:t>
            </w:r>
          </w:p>
        </w:tc>
        <w:tc>
          <w:tcPr>
            <w:tcW w:w="1629" w:type="dxa"/>
            <w:shd w:val="clear" w:color="auto" w:fill="auto"/>
          </w:tcPr>
          <w:p w14:paraId="01B405C8" w14:textId="56F2A3C5"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13 November 2021</w:t>
            </w:r>
          </w:p>
        </w:tc>
        <w:tc>
          <w:tcPr>
            <w:tcW w:w="1080" w:type="dxa"/>
            <w:shd w:val="clear" w:color="auto" w:fill="auto"/>
          </w:tcPr>
          <w:p w14:paraId="724E6A19" w14:textId="35819D00"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5.75</w:t>
            </w:r>
          </w:p>
        </w:tc>
        <w:tc>
          <w:tcPr>
            <w:tcW w:w="1559" w:type="dxa"/>
          </w:tcPr>
          <w:p w14:paraId="454933E0" w14:textId="6347C2EB" w:rsidR="00907586" w:rsidRPr="00DE3305" w:rsidRDefault="00907586" w:rsidP="00907586">
            <w:pPr>
              <w:tabs>
                <w:tab w:val="clear" w:pos="1871"/>
              </w:tabs>
              <w:spacing w:line="360" w:lineRule="auto"/>
              <w:ind w:left="288" w:hanging="288"/>
              <w:jc w:val="right"/>
              <w:rPr>
                <w:rFonts w:cs="Arial"/>
                <w:color w:val="000000" w:themeColor="text1"/>
                <w:sz w:val="16"/>
                <w:szCs w:val="16"/>
              </w:rPr>
            </w:pPr>
            <w:r w:rsidRPr="00DE3305">
              <w:rPr>
                <w:rFonts w:cs="Arial"/>
                <w:color w:val="000000" w:themeColor="text1"/>
                <w:sz w:val="16"/>
                <w:szCs w:val="16"/>
              </w:rPr>
              <w:t>697,026</w:t>
            </w:r>
          </w:p>
        </w:tc>
        <w:tc>
          <w:tcPr>
            <w:tcW w:w="1559" w:type="dxa"/>
          </w:tcPr>
          <w:p w14:paraId="2457ED6C" w14:textId="4870DA12"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2E6076">
              <w:rPr>
                <w:rFonts w:cs="Arial"/>
                <w:color w:val="000000" w:themeColor="text1"/>
                <w:sz w:val="16"/>
                <w:szCs w:val="16"/>
              </w:rPr>
              <w:t>693,727</w:t>
            </w:r>
          </w:p>
        </w:tc>
        <w:tc>
          <w:tcPr>
            <w:tcW w:w="1634" w:type="dxa"/>
          </w:tcPr>
          <w:p w14:paraId="5C3C01EE" w14:textId="059F711E" w:rsidR="00907586" w:rsidRPr="002E6076" w:rsidRDefault="00907586"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0522DC0F" w14:textId="37C7F7C8" w:rsidR="00907586" w:rsidRPr="002E6076" w:rsidRDefault="00907586" w:rsidP="00907586">
            <w:pPr>
              <w:tabs>
                <w:tab w:val="clear" w:pos="1871"/>
              </w:tabs>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r>
              <w:rPr>
                <w:rFonts w:cs="Arial"/>
                <w:color w:val="000000" w:themeColor="text1"/>
                <w:sz w:val="16"/>
                <w:szCs w:val="16"/>
              </w:rPr>
              <w:t xml:space="preserve"> </w:t>
            </w:r>
            <w:r w:rsidRPr="002E6076">
              <w:rPr>
                <w:rFonts w:cs="Arial"/>
                <w:color w:val="000000" w:themeColor="text1"/>
                <w:sz w:val="16"/>
                <w:szCs w:val="16"/>
              </w:rPr>
              <w:t xml:space="preserve">      -</w:t>
            </w:r>
          </w:p>
        </w:tc>
      </w:tr>
      <w:tr w:rsidR="0095271A" w:rsidRPr="002E6076" w14:paraId="4F8954F5" w14:textId="77777777" w:rsidTr="00771130">
        <w:trPr>
          <w:cantSplit/>
          <w:trHeight w:val="271"/>
        </w:trPr>
        <w:tc>
          <w:tcPr>
            <w:tcW w:w="1284" w:type="dxa"/>
          </w:tcPr>
          <w:p w14:paraId="4FE36E32" w14:textId="478A6974" w:rsidR="0095271A" w:rsidRPr="00A45947" w:rsidRDefault="0095271A" w:rsidP="0095271A">
            <w:pPr>
              <w:spacing w:line="360" w:lineRule="auto"/>
              <w:ind w:left="288" w:hanging="288"/>
              <w:jc w:val="center"/>
              <w:rPr>
                <w:rFonts w:cs="Browallia New"/>
                <w:color w:val="000000" w:themeColor="text1"/>
                <w:sz w:val="16"/>
                <w:szCs w:val="20"/>
              </w:rPr>
            </w:pPr>
            <w:r>
              <w:rPr>
                <w:rFonts w:cs="Browallia New"/>
                <w:color w:val="000000" w:themeColor="text1"/>
                <w:sz w:val="16"/>
                <w:szCs w:val="20"/>
              </w:rPr>
              <w:t>8</w:t>
            </w:r>
          </w:p>
        </w:tc>
        <w:tc>
          <w:tcPr>
            <w:tcW w:w="1890" w:type="dxa"/>
          </w:tcPr>
          <w:p w14:paraId="63075F16" w14:textId="6C059A2A" w:rsidR="0095271A" w:rsidRPr="002E6076" w:rsidRDefault="0095271A" w:rsidP="0095271A">
            <w:pPr>
              <w:spacing w:line="360" w:lineRule="auto"/>
              <w:ind w:left="288" w:hanging="288"/>
              <w:jc w:val="center"/>
              <w:rPr>
                <w:rFonts w:cs="Arial"/>
                <w:color w:val="000000" w:themeColor="text1"/>
                <w:sz w:val="16"/>
                <w:szCs w:val="16"/>
              </w:rPr>
            </w:pPr>
            <w:r w:rsidRPr="002E6076">
              <w:rPr>
                <w:rFonts w:cs="Arial"/>
                <w:color w:val="000000" w:themeColor="text1"/>
                <w:sz w:val="16"/>
                <w:szCs w:val="16"/>
              </w:rPr>
              <w:t>2</w:t>
            </w:r>
            <w:r w:rsidRPr="002E6076">
              <w:rPr>
                <w:rFonts w:cs="Arial"/>
                <w:color w:val="000000" w:themeColor="text1"/>
                <w:sz w:val="16"/>
                <w:szCs w:val="16"/>
                <w:cs/>
              </w:rPr>
              <w:t xml:space="preserve"> </w:t>
            </w:r>
            <w:r w:rsidRPr="002E6076">
              <w:rPr>
                <w:rFonts w:cs="Arial"/>
                <w:color w:val="000000" w:themeColor="text1"/>
                <w:sz w:val="16"/>
                <w:szCs w:val="16"/>
              </w:rPr>
              <w:t>years</w:t>
            </w:r>
          </w:p>
        </w:tc>
        <w:tc>
          <w:tcPr>
            <w:tcW w:w="1701" w:type="dxa"/>
          </w:tcPr>
          <w:p w14:paraId="2CD7B08D" w14:textId="2DF824A9" w:rsidR="0095271A" w:rsidRPr="002E6076" w:rsidRDefault="0095271A" w:rsidP="0095271A">
            <w:pPr>
              <w:spacing w:line="360" w:lineRule="auto"/>
              <w:ind w:left="288" w:hanging="288"/>
              <w:jc w:val="center"/>
              <w:rPr>
                <w:rFonts w:cs="Arial"/>
                <w:color w:val="000000" w:themeColor="text1"/>
                <w:sz w:val="16"/>
                <w:szCs w:val="16"/>
              </w:rPr>
            </w:pPr>
            <w:r>
              <w:rPr>
                <w:rFonts w:cs="Arial"/>
                <w:color w:val="000000" w:themeColor="text1"/>
                <w:sz w:val="16"/>
                <w:szCs w:val="16"/>
              </w:rPr>
              <w:t>24</w:t>
            </w:r>
            <w:r w:rsidRPr="002E6076">
              <w:rPr>
                <w:rFonts w:cs="Arial"/>
                <w:color w:val="000000" w:themeColor="text1"/>
                <w:sz w:val="16"/>
                <w:szCs w:val="16"/>
              </w:rPr>
              <w:t xml:space="preserve"> </w:t>
            </w:r>
            <w:r>
              <w:rPr>
                <w:rFonts w:cs="Arial"/>
                <w:color w:val="000000" w:themeColor="text1"/>
                <w:sz w:val="16"/>
                <w:szCs w:val="16"/>
              </w:rPr>
              <w:t>April</w:t>
            </w:r>
            <w:r w:rsidRPr="002E6076">
              <w:rPr>
                <w:rFonts w:cs="Arial"/>
                <w:color w:val="000000" w:themeColor="text1"/>
                <w:sz w:val="16"/>
                <w:szCs w:val="16"/>
              </w:rPr>
              <w:t xml:space="preserve"> 20</w:t>
            </w:r>
            <w:r>
              <w:rPr>
                <w:rFonts w:cs="Arial"/>
                <w:color w:val="000000" w:themeColor="text1"/>
                <w:sz w:val="16"/>
                <w:szCs w:val="16"/>
              </w:rPr>
              <w:t>20</w:t>
            </w:r>
          </w:p>
        </w:tc>
        <w:tc>
          <w:tcPr>
            <w:tcW w:w="1629" w:type="dxa"/>
            <w:shd w:val="clear" w:color="auto" w:fill="auto"/>
          </w:tcPr>
          <w:p w14:paraId="699CD7BA" w14:textId="23A33459" w:rsidR="0095271A" w:rsidRPr="002E6076" w:rsidRDefault="0095271A" w:rsidP="0095271A">
            <w:pPr>
              <w:spacing w:line="360" w:lineRule="auto"/>
              <w:ind w:left="288" w:hanging="288"/>
              <w:jc w:val="center"/>
              <w:rPr>
                <w:rFonts w:cs="Arial"/>
                <w:color w:val="000000" w:themeColor="text1"/>
                <w:sz w:val="16"/>
                <w:szCs w:val="16"/>
              </w:rPr>
            </w:pPr>
            <w:r>
              <w:rPr>
                <w:rFonts w:cs="Arial"/>
                <w:color w:val="000000" w:themeColor="text1"/>
                <w:sz w:val="16"/>
                <w:szCs w:val="16"/>
              </w:rPr>
              <w:t>24</w:t>
            </w:r>
            <w:r w:rsidRPr="002E6076">
              <w:rPr>
                <w:rFonts w:cs="Arial"/>
                <w:color w:val="000000" w:themeColor="text1"/>
                <w:sz w:val="16"/>
                <w:szCs w:val="16"/>
              </w:rPr>
              <w:t xml:space="preserve"> </w:t>
            </w:r>
            <w:r>
              <w:rPr>
                <w:rFonts w:cs="Arial"/>
                <w:color w:val="000000" w:themeColor="text1"/>
                <w:sz w:val="16"/>
                <w:szCs w:val="16"/>
              </w:rPr>
              <w:t>April</w:t>
            </w:r>
            <w:r w:rsidRPr="002E6076">
              <w:rPr>
                <w:rFonts w:cs="Arial"/>
                <w:color w:val="000000" w:themeColor="text1"/>
                <w:sz w:val="16"/>
                <w:szCs w:val="16"/>
              </w:rPr>
              <w:t xml:space="preserve"> 20</w:t>
            </w:r>
            <w:r>
              <w:rPr>
                <w:rFonts w:cs="Arial"/>
                <w:color w:val="000000" w:themeColor="text1"/>
                <w:sz w:val="16"/>
                <w:szCs w:val="16"/>
              </w:rPr>
              <w:t>22</w:t>
            </w:r>
          </w:p>
        </w:tc>
        <w:tc>
          <w:tcPr>
            <w:tcW w:w="1080" w:type="dxa"/>
            <w:shd w:val="clear" w:color="auto" w:fill="auto"/>
          </w:tcPr>
          <w:p w14:paraId="410CF7DA" w14:textId="471C02B6" w:rsidR="0095271A" w:rsidRPr="002E6076" w:rsidRDefault="0095271A" w:rsidP="0095271A">
            <w:pPr>
              <w:spacing w:line="360" w:lineRule="auto"/>
              <w:ind w:left="288" w:hanging="288"/>
              <w:jc w:val="center"/>
              <w:rPr>
                <w:rFonts w:cs="Arial"/>
                <w:color w:val="000000" w:themeColor="text1"/>
                <w:sz w:val="16"/>
                <w:szCs w:val="16"/>
              </w:rPr>
            </w:pPr>
            <w:r>
              <w:rPr>
                <w:rFonts w:cs="Arial"/>
                <w:color w:val="000000" w:themeColor="text1"/>
                <w:sz w:val="16"/>
                <w:szCs w:val="16"/>
              </w:rPr>
              <w:t>6</w:t>
            </w:r>
            <w:r w:rsidRPr="002E6076">
              <w:rPr>
                <w:rFonts w:cs="Arial"/>
                <w:color w:val="000000" w:themeColor="text1"/>
                <w:sz w:val="16"/>
                <w:szCs w:val="16"/>
              </w:rPr>
              <w:t>.</w:t>
            </w:r>
            <w:r>
              <w:rPr>
                <w:rFonts w:cs="Arial"/>
                <w:color w:val="000000" w:themeColor="text1"/>
                <w:sz w:val="16"/>
                <w:szCs w:val="16"/>
              </w:rPr>
              <w:t>00</w:t>
            </w:r>
          </w:p>
        </w:tc>
        <w:tc>
          <w:tcPr>
            <w:tcW w:w="1559" w:type="dxa"/>
          </w:tcPr>
          <w:p w14:paraId="298D34A6" w14:textId="5062A996" w:rsidR="0095271A" w:rsidRPr="00DE3305" w:rsidRDefault="0095271A" w:rsidP="0095271A">
            <w:pPr>
              <w:tabs>
                <w:tab w:val="clear" w:pos="1871"/>
              </w:tabs>
              <w:spacing w:line="360" w:lineRule="auto"/>
              <w:ind w:left="288" w:hanging="288"/>
              <w:jc w:val="right"/>
              <w:rPr>
                <w:rFonts w:cs="Arial"/>
                <w:color w:val="000000" w:themeColor="text1"/>
                <w:sz w:val="16"/>
                <w:szCs w:val="16"/>
              </w:rPr>
            </w:pPr>
            <w:r w:rsidRPr="00DE3305">
              <w:rPr>
                <w:rFonts w:cs="Arial"/>
                <w:color w:val="000000" w:themeColor="text1"/>
                <w:sz w:val="16"/>
                <w:szCs w:val="16"/>
              </w:rPr>
              <w:t>579,6</w:t>
            </w:r>
            <w:r w:rsidR="009241E8">
              <w:rPr>
                <w:rFonts w:cs="Arial"/>
                <w:color w:val="000000" w:themeColor="text1"/>
                <w:sz w:val="16"/>
                <w:szCs w:val="16"/>
              </w:rPr>
              <w:t>00</w:t>
            </w:r>
          </w:p>
        </w:tc>
        <w:tc>
          <w:tcPr>
            <w:tcW w:w="1559" w:type="dxa"/>
          </w:tcPr>
          <w:p w14:paraId="29297E9A" w14:textId="07D9E609" w:rsidR="0095271A" w:rsidRPr="002E6076" w:rsidRDefault="0095271A" w:rsidP="00A45947">
            <w:pPr>
              <w:tabs>
                <w:tab w:val="clear" w:pos="1871"/>
              </w:tabs>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r>
              <w:rPr>
                <w:rFonts w:cs="Arial"/>
                <w:color w:val="000000" w:themeColor="text1"/>
                <w:sz w:val="16"/>
                <w:szCs w:val="16"/>
              </w:rPr>
              <w:t xml:space="preserve"> </w:t>
            </w:r>
            <w:r w:rsidRPr="002E6076">
              <w:rPr>
                <w:rFonts w:cs="Arial"/>
                <w:color w:val="000000" w:themeColor="text1"/>
                <w:sz w:val="16"/>
                <w:szCs w:val="16"/>
              </w:rPr>
              <w:t xml:space="preserve">      -</w:t>
            </w:r>
          </w:p>
        </w:tc>
        <w:tc>
          <w:tcPr>
            <w:tcW w:w="1634" w:type="dxa"/>
          </w:tcPr>
          <w:p w14:paraId="37EA998F" w14:textId="7410C671" w:rsidR="0095271A" w:rsidRPr="002E6076" w:rsidRDefault="0095271A" w:rsidP="00A45947">
            <w:pPr>
              <w:spacing w:line="360" w:lineRule="auto"/>
              <w:ind w:left="288" w:hanging="288"/>
              <w:jc w:val="right"/>
              <w:rPr>
                <w:rFonts w:cs="Arial"/>
                <w:color w:val="000000" w:themeColor="text1"/>
                <w:sz w:val="16"/>
                <w:szCs w:val="16"/>
              </w:rPr>
            </w:pPr>
            <w:r>
              <w:rPr>
                <w:rFonts w:cs="Arial"/>
                <w:color w:val="000000" w:themeColor="text1"/>
                <w:sz w:val="16"/>
                <w:szCs w:val="16"/>
              </w:rPr>
              <w:t>579,</w:t>
            </w:r>
            <w:r w:rsidR="009241E8">
              <w:rPr>
                <w:rFonts w:cs="Arial"/>
                <w:color w:val="000000" w:themeColor="text1"/>
                <w:sz w:val="16"/>
                <w:szCs w:val="16"/>
              </w:rPr>
              <w:t>600</w:t>
            </w:r>
          </w:p>
        </w:tc>
        <w:tc>
          <w:tcPr>
            <w:tcW w:w="1554" w:type="dxa"/>
          </w:tcPr>
          <w:p w14:paraId="3E11E4F5" w14:textId="2D7A75B8" w:rsidR="0095271A" w:rsidRPr="002E6076" w:rsidRDefault="0095271A" w:rsidP="0095271A">
            <w:pPr>
              <w:tabs>
                <w:tab w:val="clear" w:pos="1871"/>
              </w:tabs>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r>
              <w:rPr>
                <w:rFonts w:cs="Arial"/>
                <w:color w:val="000000" w:themeColor="text1"/>
                <w:sz w:val="16"/>
                <w:szCs w:val="16"/>
              </w:rPr>
              <w:t xml:space="preserve"> </w:t>
            </w:r>
            <w:r w:rsidRPr="002E6076">
              <w:rPr>
                <w:rFonts w:cs="Arial"/>
                <w:color w:val="000000" w:themeColor="text1"/>
                <w:sz w:val="16"/>
                <w:szCs w:val="16"/>
              </w:rPr>
              <w:t xml:space="preserve">      -</w:t>
            </w:r>
          </w:p>
        </w:tc>
      </w:tr>
      <w:tr w:rsidR="00907586" w:rsidRPr="002E6076" w14:paraId="636A9D2F" w14:textId="77777777" w:rsidTr="00771130">
        <w:trPr>
          <w:cantSplit/>
          <w:trHeight w:val="271"/>
        </w:trPr>
        <w:tc>
          <w:tcPr>
            <w:tcW w:w="1284" w:type="dxa"/>
          </w:tcPr>
          <w:p w14:paraId="2F10C675" w14:textId="08F2EBA2" w:rsidR="00907586" w:rsidRPr="002E6076" w:rsidRDefault="00D74FD3" w:rsidP="00907586">
            <w:pPr>
              <w:spacing w:line="360" w:lineRule="auto"/>
              <w:ind w:left="288" w:hanging="288"/>
              <w:jc w:val="center"/>
              <w:rPr>
                <w:rFonts w:cs="Arial"/>
                <w:color w:val="000000" w:themeColor="text1"/>
                <w:sz w:val="16"/>
                <w:szCs w:val="16"/>
              </w:rPr>
            </w:pPr>
            <w:r>
              <w:rPr>
                <w:rFonts w:cs="Arial"/>
                <w:color w:val="000000" w:themeColor="text1"/>
                <w:sz w:val="16"/>
                <w:szCs w:val="16"/>
              </w:rPr>
              <w:t>9</w:t>
            </w:r>
          </w:p>
        </w:tc>
        <w:tc>
          <w:tcPr>
            <w:tcW w:w="1890" w:type="dxa"/>
          </w:tcPr>
          <w:p w14:paraId="319A3B11" w14:textId="02777ACA" w:rsidR="00907586" w:rsidRPr="002E6076" w:rsidRDefault="0095271A" w:rsidP="00907586">
            <w:pPr>
              <w:spacing w:line="360" w:lineRule="auto"/>
              <w:ind w:left="288" w:hanging="288"/>
              <w:jc w:val="center"/>
              <w:rPr>
                <w:rFonts w:cs="Arial"/>
                <w:color w:val="000000" w:themeColor="text1"/>
                <w:sz w:val="16"/>
                <w:szCs w:val="16"/>
              </w:rPr>
            </w:pPr>
            <w:r w:rsidRPr="002E6076">
              <w:rPr>
                <w:rFonts w:cs="Arial"/>
                <w:color w:val="000000" w:themeColor="text1"/>
                <w:sz w:val="16"/>
                <w:szCs w:val="16"/>
              </w:rPr>
              <w:t>1</w:t>
            </w:r>
            <w:r w:rsidRPr="002E6076">
              <w:rPr>
                <w:rFonts w:cs="Arial"/>
                <w:color w:val="000000" w:themeColor="text1"/>
                <w:sz w:val="16"/>
                <w:szCs w:val="16"/>
                <w:cs/>
              </w:rPr>
              <w:t xml:space="preserve"> </w:t>
            </w:r>
            <w:r w:rsidRPr="002E6076">
              <w:rPr>
                <w:rFonts w:cs="Arial"/>
                <w:color w:val="000000" w:themeColor="text1"/>
                <w:sz w:val="16"/>
                <w:szCs w:val="16"/>
              </w:rPr>
              <w:t>year</w:t>
            </w:r>
            <w:r w:rsidRPr="002E6076">
              <w:rPr>
                <w:rFonts w:cs="Arial"/>
                <w:color w:val="000000" w:themeColor="text1"/>
                <w:sz w:val="16"/>
                <w:szCs w:val="16"/>
                <w:cs/>
              </w:rPr>
              <w:t xml:space="preserve"> </w:t>
            </w:r>
            <w:r w:rsidRPr="002E6076">
              <w:rPr>
                <w:rFonts w:cs="Arial"/>
                <w:color w:val="000000" w:themeColor="text1"/>
                <w:sz w:val="16"/>
                <w:szCs w:val="16"/>
              </w:rPr>
              <w:t>6</w:t>
            </w:r>
            <w:r w:rsidRPr="002E6076">
              <w:rPr>
                <w:rFonts w:cs="Arial"/>
                <w:color w:val="000000" w:themeColor="text1"/>
                <w:sz w:val="16"/>
                <w:szCs w:val="16"/>
                <w:cs/>
              </w:rPr>
              <w:t xml:space="preserve"> </w:t>
            </w:r>
            <w:r w:rsidRPr="002E6076">
              <w:rPr>
                <w:rFonts w:cs="Arial"/>
                <w:color w:val="000000" w:themeColor="text1"/>
                <w:sz w:val="16"/>
                <w:szCs w:val="16"/>
              </w:rPr>
              <w:t>months</w:t>
            </w:r>
          </w:p>
        </w:tc>
        <w:tc>
          <w:tcPr>
            <w:tcW w:w="1701" w:type="dxa"/>
          </w:tcPr>
          <w:p w14:paraId="04D8B660" w14:textId="14923103" w:rsidR="00907586" w:rsidRPr="002E6076" w:rsidRDefault="00402A76" w:rsidP="00907586">
            <w:pPr>
              <w:spacing w:line="360" w:lineRule="auto"/>
              <w:ind w:left="288" w:hanging="288"/>
              <w:jc w:val="center"/>
              <w:rPr>
                <w:rFonts w:cs="Arial"/>
                <w:color w:val="000000" w:themeColor="text1"/>
                <w:sz w:val="16"/>
                <w:szCs w:val="16"/>
              </w:rPr>
            </w:pPr>
            <w:r>
              <w:rPr>
                <w:rFonts w:cs="Arial"/>
                <w:color w:val="000000" w:themeColor="text1"/>
                <w:sz w:val="16"/>
                <w:szCs w:val="16"/>
              </w:rPr>
              <w:t>7</w:t>
            </w:r>
            <w:r w:rsidR="0095271A">
              <w:rPr>
                <w:rFonts w:cs="Arial"/>
                <w:color w:val="000000" w:themeColor="text1"/>
                <w:sz w:val="16"/>
                <w:szCs w:val="16"/>
              </w:rPr>
              <w:t xml:space="preserve"> October</w:t>
            </w:r>
            <w:r w:rsidR="00907586" w:rsidRPr="002E6076">
              <w:rPr>
                <w:rFonts w:cs="Arial"/>
                <w:color w:val="000000" w:themeColor="text1"/>
                <w:sz w:val="16"/>
                <w:szCs w:val="16"/>
              </w:rPr>
              <w:t xml:space="preserve"> 20</w:t>
            </w:r>
            <w:r w:rsidR="00907586">
              <w:rPr>
                <w:rFonts w:cs="Arial"/>
                <w:color w:val="000000" w:themeColor="text1"/>
                <w:sz w:val="16"/>
                <w:szCs w:val="16"/>
              </w:rPr>
              <w:t>20</w:t>
            </w:r>
          </w:p>
        </w:tc>
        <w:tc>
          <w:tcPr>
            <w:tcW w:w="1629" w:type="dxa"/>
            <w:shd w:val="clear" w:color="auto" w:fill="auto"/>
          </w:tcPr>
          <w:p w14:paraId="08D92106" w14:textId="53643020" w:rsidR="00907586" w:rsidRPr="002E6076" w:rsidRDefault="0095271A" w:rsidP="00907586">
            <w:pPr>
              <w:spacing w:line="360" w:lineRule="auto"/>
              <w:ind w:left="288" w:hanging="288"/>
              <w:jc w:val="center"/>
              <w:rPr>
                <w:rFonts w:cs="Arial"/>
                <w:color w:val="000000" w:themeColor="text1"/>
                <w:sz w:val="16"/>
                <w:szCs w:val="16"/>
              </w:rPr>
            </w:pPr>
            <w:r>
              <w:rPr>
                <w:rFonts w:cs="Arial"/>
                <w:color w:val="000000" w:themeColor="text1"/>
                <w:sz w:val="16"/>
                <w:szCs w:val="16"/>
              </w:rPr>
              <w:t>7</w:t>
            </w:r>
            <w:r w:rsidR="00907586" w:rsidRPr="002E6076">
              <w:rPr>
                <w:rFonts w:cs="Arial"/>
                <w:color w:val="000000" w:themeColor="text1"/>
                <w:sz w:val="16"/>
                <w:szCs w:val="16"/>
              </w:rPr>
              <w:t xml:space="preserve"> </w:t>
            </w:r>
            <w:r w:rsidR="00907586">
              <w:rPr>
                <w:rFonts w:cs="Arial"/>
                <w:color w:val="000000" w:themeColor="text1"/>
                <w:sz w:val="16"/>
                <w:szCs w:val="16"/>
              </w:rPr>
              <w:t>April</w:t>
            </w:r>
            <w:r w:rsidR="00907586" w:rsidRPr="002E6076">
              <w:rPr>
                <w:rFonts w:cs="Arial"/>
                <w:color w:val="000000" w:themeColor="text1"/>
                <w:sz w:val="16"/>
                <w:szCs w:val="16"/>
              </w:rPr>
              <w:t xml:space="preserve"> 20</w:t>
            </w:r>
            <w:r w:rsidR="00907586">
              <w:rPr>
                <w:rFonts w:cs="Arial"/>
                <w:color w:val="000000" w:themeColor="text1"/>
                <w:sz w:val="16"/>
                <w:szCs w:val="16"/>
              </w:rPr>
              <w:t>22</w:t>
            </w:r>
          </w:p>
        </w:tc>
        <w:tc>
          <w:tcPr>
            <w:tcW w:w="1080" w:type="dxa"/>
            <w:shd w:val="clear" w:color="auto" w:fill="auto"/>
          </w:tcPr>
          <w:p w14:paraId="0CD493BD" w14:textId="3142DD9F" w:rsidR="00907586" w:rsidRPr="002E6076" w:rsidRDefault="00907586" w:rsidP="00907586">
            <w:pPr>
              <w:spacing w:line="360" w:lineRule="auto"/>
              <w:ind w:left="288" w:hanging="288"/>
              <w:jc w:val="center"/>
              <w:rPr>
                <w:rFonts w:cs="Arial"/>
                <w:color w:val="000000" w:themeColor="text1"/>
                <w:sz w:val="16"/>
                <w:szCs w:val="16"/>
              </w:rPr>
            </w:pPr>
            <w:r>
              <w:rPr>
                <w:rFonts w:cs="Arial"/>
                <w:color w:val="000000" w:themeColor="text1"/>
                <w:sz w:val="16"/>
                <w:szCs w:val="16"/>
              </w:rPr>
              <w:t>6</w:t>
            </w:r>
            <w:r w:rsidRPr="002E6076">
              <w:rPr>
                <w:rFonts w:cs="Arial"/>
                <w:color w:val="000000" w:themeColor="text1"/>
                <w:sz w:val="16"/>
                <w:szCs w:val="16"/>
              </w:rPr>
              <w:t>.</w:t>
            </w:r>
            <w:r w:rsidR="0095271A">
              <w:rPr>
                <w:rFonts w:cs="Arial"/>
                <w:color w:val="000000" w:themeColor="text1"/>
                <w:sz w:val="16"/>
                <w:szCs w:val="16"/>
              </w:rPr>
              <w:t>50</w:t>
            </w:r>
          </w:p>
        </w:tc>
        <w:tc>
          <w:tcPr>
            <w:tcW w:w="1559" w:type="dxa"/>
          </w:tcPr>
          <w:p w14:paraId="523461BF" w14:textId="6D3CE01F" w:rsidR="00907586" w:rsidRPr="0072779D" w:rsidRDefault="0095271A" w:rsidP="00964208">
            <w:pPr>
              <w:pBdr>
                <w:bottom w:val="single" w:sz="4" w:space="1" w:color="auto"/>
              </w:pBdr>
              <w:spacing w:line="360" w:lineRule="auto"/>
              <w:ind w:left="288" w:hanging="288"/>
              <w:jc w:val="right"/>
              <w:rPr>
                <w:rFonts w:cs="Arial"/>
                <w:color w:val="000000" w:themeColor="text1"/>
                <w:sz w:val="16"/>
                <w:szCs w:val="16"/>
              </w:rPr>
            </w:pPr>
            <w:r>
              <w:rPr>
                <w:rFonts w:cs="Arial"/>
                <w:color w:val="000000" w:themeColor="text1"/>
                <w:sz w:val="16"/>
                <w:szCs w:val="16"/>
              </w:rPr>
              <w:t>445,626</w:t>
            </w:r>
          </w:p>
        </w:tc>
        <w:tc>
          <w:tcPr>
            <w:tcW w:w="1559" w:type="dxa"/>
          </w:tcPr>
          <w:p w14:paraId="3E96BD0B" w14:textId="348C1F85" w:rsidR="00907586" w:rsidRPr="002E6076" w:rsidRDefault="00907586" w:rsidP="00964208">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r>
              <w:rPr>
                <w:rFonts w:cs="Arial"/>
                <w:color w:val="000000" w:themeColor="text1"/>
                <w:sz w:val="16"/>
                <w:szCs w:val="16"/>
              </w:rPr>
              <w:t xml:space="preserve"> </w:t>
            </w:r>
            <w:r w:rsidRPr="002E6076">
              <w:rPr>
                <w:rFonts w:cs="Arial"/>
                <w:color w:val="000000" w:themeColor="text1"/>
                <w:sz w:val="16"/>
                <w:szCs w:val="16"/>
              </w:rPr>
              <w:t xml:space="preserve">      -</w:t>
            </w:r>
          </w:p>
        </w:tc>
        <w:tc>
          <w:tcPr>
            <w:tcW w:w="1634" w:type="dxa"/>
          </w:tcPr>
          <w:p w14:paraId="37DF34F9" w14:textId="7EA20981" w:rsidR="00907586" w:rsidRPr="002E6076" w:rsidRDefault="0095271A" w:rsidP="00A45947">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p>
        </w:tc>
        <w:tc>
          <w:tcPr>
            <w:tcW w:w="1554" w:type="dxa"/>
          </w:tcPr>
          <w:p w14:paraId="09001678" w14:textId="3177CEEC" w:rsidR="00907586" w:rsidRPr="002E6076" w:rsidRDefault="00907586" w:rsidP="00907586">
            <w:pPr>
              <w:pBdr>
                <w:bottom w:val="single" w:sz="4" w:space="1" w:color="auto"/>
              </w:pBdr>
              <w:spacing w:line="360" w:lineRule="auto"/>
              <w:ind w:left="288" w:hanging="288"/>
              <w:jc w:val="center"/>
              <w:rPr>
                <w:rFonts w:cs="Arial"/>
                <w:color w:val="000000" w:themeColor="text1"/>
                <w:sz w:val="16"/>
                <w:szCs w:val="16"/>
              </w:rPr>
            </w:pPr>
            <w:r w:rsidRPr="002E6076">
              <w:rPr>
                <w:rFonts w:cs="Arial"/>
                <w:color w:val="000000" w:themeColor="text1"/>
                <w:sz w:val="16"/>
                <w:szCs w:val="16"/>
              </w:rPr>
              <w:t xml:space="preserve">         </w:t>
            </w:r>
            <w:r>
              <w:rPr>
                <w:rFonts w:cs="Arial"/>
                <w:color w:val="000000" w:themeColor="text1"/>
                <w:sz w:val="16"/>
                <w:szCs w:val="16"/>
              </w:rPr>
              <w:t xml:space="preserve"> </w:t>
            </w:r>
            <w:r w:rsidRPr="002E6076">
              <w:rPr>
                <w:rFonts w:cs="Arial"/>
                <w:color w:val="000000" w:themeColor="text1"/>
                <w:sz w:val="16"/>
                <w:szCs w:val="16"/>
              </w:rPr>
              <w:t xml:space="preserve">      -</w:t>
            </w:r>
          </w:p>
        </w:tc>
      </w:tr>
      <w:tr w:rsidR="00907586" w:rsidRPr="002E6076" w14:paraId="423A5709" w14:textId="77777777" w:rsidTr="00771130">
        <w:trPr>
          <w:cantSplit/>
          <w:trHeight w:val="173"/>
        </w:trPr>
        <w:tc>
          <w:tcPr>
            <w:tcW w:w="1284" w:type="dxa"/>
          </w:tcPr>
          <w:p w14:paraId="629CD7FA" w14:textId="77777777" w:rsidR="00907586" w:rsidRPr="002E6076" w:rsidRDefault="00907586" w:rsidP="00907586">
            <w:pPr>
              <w:spacing w:line="360" w:lineRule="auto"/>
              <w:ind w:left="288" w:hanging="288"/>
              <w:rPr>
                <w:rFonts w:cs="Arial"/>
                <w:color w:val="000000" w:themeColor="text1"/>
                <w:sz w:val="16"/>
                <w:szCs w:val="16"/>
              </w:rPr>
            </w:pPr>
            <w:r w:rsidRPr="002E6076">
              <w:rPr>
                <w:rFonts w:cs="Arial"/>
                <w:color w:val="000000" w:themeColor="text1"/>
                <w:sz w:val="16"/>
                <w:szCs w:val="16"/>
              </w:rPr>
              <w:t>Total</w:t>
            </w:r>
          </w:p>
        </w:tc>
        <w:tc>
          <w:tcPr>
            <w:tcW w:w="1890" w:type="dxa"/>
          </w:tcPr>
          <w:p w14:paraId="361682E3" w14:textId="77777777" w:rsidR="00907586" w:rsidRPr="002E6076" w:rsidRDefault="00907586" w:rsidP="00907586">
            <w:pPr>
              <w:spacing w:line="360" w:lineRule="auto"/>
              <w:ind w:left="288" w:hanging="288"/>
              <w:jc w:val="center"/>
              <w:rPr>
                <w:rFonts w:cs="Arial"/>
                <w:color w:val="000000" w:themeColor="text1"/>
                <w:sz w:val="16"/>
                <w:szCs w:val="16"/>
              </w:rPr>
            </w:pPr>
          </w:p>
        </w:tc>
        <w:tc>
          <w:tcPr>
            <w:tcW w:w="1701" w:type="dxa"/>
          </w:tcPr>
          <w:p w14:paraId="18A81BFA" w14:textId="77777777" w:rsidR="00907586" w:rsidRPr="002E6076" w:rsidRDefault="00907586" w:rsidP="00907586">
            <w:pPr>
              <w:spacing w:line="360" w:lineRule="auto"/>
              <w:ind w:left="288" w:hanging="288"/>
              <w:rPr>
                <w:rFonts w:cs="Arial"/>
                <w:color w:val="000000" w:themeColor="text1"/>
                <w:sz w:val="16"/>
                <w:szCs w:val="16"/>
              </w:rPr>
            </w:pPr>
          </w:p>
        </w:tc>
        <w:tc>
          <w:tcPr>
            <w:tcW w:w="1629" w:type="dxa"/>
          </w:tcPr>
          <w:p w14:paraId="044613AD" w14:textId="77777777" w:rsidR="00907586" w:rsidRPr="002E6076" w:rsidRDefault="00907586" w:rsidP="00907586">
            <w:pPr>
              <w:spacing w:line="360" w:lineRule="auto"/>
              <w:ind w:left="288" w:hanging="288"/>
              <w:rPr>
                <w:rFonts w:cs="Arial"/>
                <w:color w:val="000000" w:themeColor="text1"/>
                <w:sz w:val="16"/>
                <w:szCs w:val="16"/>
              </w:rPr>
            </w:pPr>
          </w:p>
        </w:tc>
        <w:tc>
          <w:tcPr>
            <w:tcW w:w="1080" w:type="dxa"/>
          </w:tcPr>
          <w:p w14:paraId="0F6D7CC3" w14:textId="641055C4" w:rsidR="00907586" w:rsidRPr="002E6076" w:rsidRDefault="00907586" w:rsidP="00907586">
            <w:pPr>
              <w:tabs>
                <w:tab w:val="clear" w:pos="1871"/>
              </w:tabs>
              <w:spacing w:line="360" w:lineRule="auto"/>
              <w:rPr>
                <w:rFonts w:cs="Arial"/>
                <w:noProof/>
                <w:sz w:val="16"/>
                <w:szCs w:val="16"/>
              </w:rPr>
            </w:pPr>
          </w:p>
        </w:tc>
        <w:tc>
          <w:tcPr>
            <w:tcW w:w="1559" w:type="dxa"/>
          </w:tcPr>
          <w:p w14:paraId="7657FF0E" w14:textId="4C5FC8BC" w:rsidR="00907586" w:rsidRPr="00DE3305" w:rsidRDefault="00907586" w:rsidP="00907586">
            <w:pPr>
              <w:tabs>
                <w:tab w:val="clear" w:pos="1871"/>
              </w:tabs>
              <w:spacing w:line="360" w:lineRule="auto"/>
              <w:ind w:left="288" w:hanging="288"/>
              <w:jc w:val="right"/>
              <w:rPr>
                <w:rFonts w:cs="Arial"/>
                <w:color w:val="000000" w:themeColor="text1"/>
                <w:sz w:val="16"/>
                <w:szCs w:val="16"/>
              </w:rPr>
            </w:pPr>
            <w:r w:rsidRPr="00DE3305">
              <w:rPr>
                <w:rFonts w:cs="Arial"/>
                <w:color w:val="000000" w:themeColor="text1"/>
                <w:sz w:val="16"/>
                <w:szCs w:val="16"/>
              </w:rPr>
              <w:t>2,869,709</w:t>
            </w:r>
          </w:p>
        </w:tc>
        <w:tc>
          <w:tcPr>
            <w:tcW w:w="1559" w:type="dxa"/>
          </w:tcPr>
          <w:p w14:paraId="28E0C176" w14:textId="64B9470F" w:rsidR="00907586" w:rsidRPr="002E6076" w:rsidRDefault="00907586" w:rsidP="00907586">
            <w:pPr>
              <w:tabs>
                <w:tab w:val="clear" w:pos="1871"/>
              </w:tabs>
              <w:spacing w:line="360" w:lineRule="auto"/>
              <w:ind w:left="288" w:hanging="288"/>
              <w:jc w:val="right"/>
              <w:rPr>
                <w:rFonts w:cs="Arial"/>
                <w:color w:val="000000" w:themeColor="text1"/>
                <w:sz w:val="16"/>
                <w:szCs w:val="16"/>
              </w:rPr>
            </w:pPr>
            <w:r w:rsidRPr="00E52635">
              <w:rPr>
                <w:rFonts w:cs="Arial"/>
                <w:color w:val="000000" w:themeColor="text1"/>
                <w:sz w:val="16"/>
                <w:szCs w:val="16"/>
              </w:rPr>
              <w:t>3,451,957</w:t>
            </w:r>
          </w:p>
        </w:tc>
        <w:tc>
          <w:tcPr>
            <w:tcW w:w="1634" w:type="dxa"/>
          </w:tcPr>
          <w:p w14:paraId="516A8BA1" w14:textId="7E9E3D03" w:rsidR="00907586" w:rsidRPr="002E6076" w:rsidRDefault="00907586" w:rsidP="00907586">
            <w:pPr>
              <w:spacing w:line="360" w:lineRule="auto"/>
              <w:ind w:left="288" w:hanging="288"/>
              <w:jc w:val="right"/>
              <w:rPr>
                <w:rFonts w:cs="Arial"/>
                <w:color w:val="000000" w:themeColor="text1"/>
                <w:sz w:val="16"/>
                <w:szCs w:val="16"/>
              </w:rPr>
            </w:pPr>
            <w:r>
              <w:rPr>
                <w:rFonts w:cs="Arial"/>
                <w:color w:val="000000" w:themeColor="text1"/>
                <w:sz w:val="16"/>
                <w:szCs w:val="16"/>
              </w:rPr>
              <w:t>1,727,057</w:t>
            </w:r>
          </w:p>
        </w:tc>
        <w:tc>
          <w:tcPr>
            <w:tcW w:w="1554" w:type="dxa"/>
          </w:tcPr>
          <w:p w14:paraId="7F7B8F6D" w14:textId="69029858" w:rsidR="00907586" w:rsidRPr="002E6076" w:rsidRDefault="00907586" w:rsidP="00907586">
            <w:pPr>
              <w:spacing w:line="360" w:lineRule="auto"/>
              <w:ind w:left="288" w:hanging="288"/>
              <w:jc w:val="right"/>
              <w:rPr>
                <w:rFonts w:cs="Arial"/>
                <w:color w:val="000000" w:themeColor="text1"/>
                <w:sz w:val="16"/>
                <w:szCs w:val="16"/>
              </w:rPr>
            </w:pPr>
            <w:r w:rsidRPr="002E6076">
              <w:rPr>
                <w:rFonts w:cs="Arial"/>
                <w:noProof/>
                <w:sz w:val="16"/>
                <w:szCs w:val="16"/>
              </w:rPr>
              <w:t>1,833,418</w:t>
            </w:r>
          </w:p>
        </w:tc>
      </w:tr>
      <w:tr w:rsidR="0052135A" w:rsidRPr="002E6076" w14:paraId="34DB40E6" w14:textId="14E4BDBE" w:rsidTr="00771130">
        <w:trPr>
          <w:cantSplit/>
        </w:trPr>
        <w:tc>
          <w:tcPr>
            <w:tcW w:w="3174" w:type="dxa"/>
            <w:gridSpan w:val="2"/>
          </w:tcPr>
          <w:p w14:paraId="5329D9A6" w14:textId="1F4D1225" w:rsidR="0052135A" w:rsidRPr="002E6076" w:rsidRDefault="0052135A" w:rsidP="0052135A">
            <w:pPr>
              <w:spacing w:line="360" w:lineRule="auto"/>
              <w:ind w:left="288" w:hanging="288"/>
              <w:rPr>
                <w:rFonts w:cs="Arial"/>
                <w:color w:val="000000" w:themeColor="text1"/>
                <w:sz w:val="16"/>
                <w:szCs w:val="16"/>
              </w:rPr>
            </w:pPr>
            <w:r w:rsidRPr="002E6076">
              <w:rPr>
                <w:rFonts w:cs="Arial"/>
                <w:color w:val="000000" w:themeColor="text1"/>
                <w:sz w:val="16"/>
                <w:szCs w:val="16"/>
                <w:u w:val="single"/>
              </w:rPr>
              <w:t>Less</w:t>
            </w:r>
            <w:r w:rsidRPr="002E6076">
              <w:rPr>
                <w:rFonts w:cs="Arial"/>
                <w:color w:val="000000" w:themeColor="text1"/>
                <w:sz w:val="16"/>
                <w:szCs w:val="16"/>
              </w:rPr>
              <w:t xml:space="preserve"> Current portion</w:t>
            </w:r>
          </w:p>
        </w:tc>
        <w:tc>
          <w:tcPr>
            <w:tcW w:w="1701" w:type="dxa"/>
          </w:tcPr>
          <w:p w14:paraId="078F85EE" w14:textId="77777777" w:rsidR="0052135A" w:rsidRPr="002E6076" w:rsidRDefault="0052135A" w:rsidP="0052135A">
            <w:pPr>
              <w:spacing w:line="360" w:lineRule="auto"/>
              <w:ind w:left="288" w:right="-108" w:hanging="288"/>
              <w:rPr>
                <w:rFonts w:cs="Arial"/>
                <w:color w:val="000000" w:themeColor="text1"/>
                <w:sz w:val="16"/>
                <w:szCs w:val="16"/>
              </w:rPr>
            </w:pPr>
          </w:p>
        </w:tc>
        <w:tc>
          <w:tcPr>
            <w:tcW w:w="1629" w:type="dxa"/>
          </w:tcPr>
          <w:p w14:paraId="2811C006" w14:textId="77777777" w:rsidR="0052135A" w:rsidRPr="002E6076" w:rsidRDefault="0052135A" w:rsidP="0052135A">
            <w:pPr>
              <w:spacing w:line="360" w:lineRule="auto"/>
              <w:ind w:left="288" w:right="-108" w:hanging="288"/>
              <w:rPr>
                <w:rFonts w:cs="Arial"/>
                <w:color w:val="000000" w:themeColor="text1"/>
                <w:sz w:val="16"/>
                <w:szCs w:val="16"/>
              </w:rPr>
            </w:pPr>
          </w:p>
        </w:tc>
        <w:tc>
          <w:tcPr>
            <w:tcW w:w="1080" w:type="dxa"/>
          </w:tcPr>
          <w:p w14:paraId="4C00615F" w14:textId="77777777" w:rsidR="0052135A" w:rsidRPr="002E6076" w:rsidRDefault="0052135A" w:rsidP="0052135A">
            <w:pPr>
              <w:spacing w:line="360" w:lineRule="auto"/>
              <w:ind w:left="288" w:hanging="288"/>
              <w:jc w:val="center"/>
              <w:rPr>
                <w:rFonts w:cs="Arial"/>
                <w:color w:val="000000" w:themeColor="text1"/>
                <w:sz w:val="16"/>
                <w:szCs w:val="16"/>
              </w:rPr>
            </w:pPr>
          </w:p>
        </w:tc>
        <w:tc>
          <w:tcPr>
            <w:tcW w:w="1559" w:type="dxa"/>
          </w:tcPr>
          <w:p w14:paraId="45A46662" w14:textId="053FB378" w:rsidR="0052135A" w:rsidRPr="00DE3305" w:rsidRDefault="0052135A" w:rsidP="0052135A">
            <w:pPr>
              <w:pBdr>
                <w:bottom w:val="single" w:sz="4" w:space="1" w:color="auto"/>
              </w:pBdr>
              <w:tabs>
                <w:tab w:val="clear" w:pos="454"/>
                <w:tab w:val="clear" w:pos="1871"/>
                <w:tab w:val="left" w:pos="436"/>
              </w:tabs>
              <w:spacing w:line="360" w:lineRule="auto"/>
              <w:ind w:left="288" w:hanging="288"/>
              <w:jc w:val="right"/>
              <w:rPr>
                <w:rFonts w:cs="Arial"/>
                <w:color w:val="000000" w:themeColor="text1"/>
                <w:sz w:val="16"/>
                <w:szCs w:val="16"/>
              </w:rPr>
            </w:pPr>
            <w:r w:rsidRPr="00DE3305">
              <w:rPr>
                <w:rFonts w:cs="Arial"/>
                <w:color w:val="000000" w:themeColor="text1"/>
                <w:sz w:val="16"/>
                <w:szCs w:val="16"/>
              </w:rPr>
              <w:t>(1,346,817)</w:t>
            </w:r>
          </w:p>
        </w:tc>
        <w:tc>
          <w:tcPr>
            <w:tcW w:w="1559" w:type="dxa"/>
          </w:tcPr>
          <w:p w14:paraId="4EF89485" w14:textId="78C797D1" w:rsidR="0052135A" w:rsidRPr="002E6076" w:rsidRDefault="0052135A" w:rsidP="00DB6BE0">
            <w:pPr>
              <w:pBdr>
                <w:bottom w:val="single" w:sz="4" w:space="1" w:color="auto"/>
              </w:pBdr>
              <w:spacing w:line="360" w:lineRule="auto"/>
              <w:ind w:left="288" w:hanging="288"/>
              <w:jc w:val="right"/>
              <w:rPr>
                <w:rFonts w:cs="Arial"/>
                <w:color w:val="000000" w:themeColor="text1"/>
                <w:sz w:val="16"/>
                <w:szCs w:val="16"/>
              </w:rPr>
            </w:pPr>
            <w:r w:rsidRPr="00DB6BE0">
              <w:rPr>
                <w:rFonts w:cs="Arial"/>
                <w:color w:val="000000" w:themeColor="text1"/>
                <w:sz w:val="16"/>
                <w:szCs w:val="16"/>
              </w:rPr>
              <w:t>(1,616,215)</w:t>
            </w:r>
          </w:p>
        </w:tc>
        <w:tc>
          <w:tcPr>
            <w:tcW w:w="1634" w:type="dxa"/>
          </w:tcPr>
          <w:p w14:paraId="316680C4" w14:textId="4DF0F107" w:rsidR="0052135A" w:rsidRPr="002E6076" w:rsidRDefault="0052135A" w:rsidP="0052135A">
            <w:pPr>
              <w:pBdr>
                <w:bottom w:val="single" w:sz="4" w:space="1" w:color="auto"/>
              </w:pBdr>
              <w:spacing w:line="360" w:lineRule="auto"/>
              <w:ind w:left="288" w:hanging="288"/>
              <w:jc w:val="right"/>
              <w:rPr>
                <w:rFonts w:cs="Arial"/>
                <w:color w:val="000000" w:themeColor="text1"/>
                <w:sz w:val="16"/>
                <w:szCs w:val="16"/>
              </w:rPr>
            </w:pPr>
            <w:r>
              <w:rPr>
                <w:rFonts w:cs="Arial"/>
                <w:color w:val="000000" w:themeColor="text1"/>
                <w:sz w:val="16"/>
                <w:szCs w:val="16"/>
              </w:rPr>
              <w:t>(649,791)</w:t>
            </w:r>
          </w:p>
        </w:tc>
        <w:tc>
          <w:tcPr>
            <w:tcW w:w="1554" w:type="dxa"/>
          </w:tcPr>
          <w:p w14:paraId="4466BFDC" w14:textId="1D30E436" w:rsidR="0052135A" w:rsidRPr="002E6076" w:rsidRDefault="0052135A" w:rsidP="0052135A">
            <w:pPr>
              <w:pBdr>
                <w:bottom w:val="single" w:sz="4" w:space="1" w:color="auto"/>
              </w:pBdr>
              <w:spacing w:line="360" w:lineRule="auto"/>
              <w:ind w:left="288" w:hanging="288"/>
              <w:jc w:val="right"/>
              <w:rPr>
                <w:rFonts w:cs="Arial"/>
                <w:color w:val="000000" w:themeColor="text1"/>
                <w:sz w:val="16"/>
                <w:szCs w:val="16"/>
              </w:rPr>
            </w:pPr>
            <w:r w:rsidRPr="002E6076">
              <w:rPr>
                <w:rFonts w:cs="Arial"/>
                <w:noProof/>
                <w:sz w:val="16"/>
                <w:szCs w:val="16"/>
              </w:rPr>
              <w:t>(691,403)</w:t>
            </w:r>
          </w:p>
        </w:tc>
      </w:tr>
      <w:tr w:rsidR="0052135A" w:rsidRPr="002E6076" w14:paraId="0579AEF4" w14:textId="17D5FD80" w:rsidTr="00771130">
        <w:trPr>
          <w:cantSplit/>
          <w:trHeight w:val="137"/>
        </w:trPr>
        <w:tc>
          <w:tcPr>
            <w:tcW w:w="3174" w:type="dxa"/>
            <w:gridSpan w:val="2"/>
          </w:tcPr>
          <w:p w14:paraId="5A55998F" w14:textId="6ABDC58B" w:rsidR="0052135A" w:rsidRPr="002E6076" w:rsidRDefault="0052135A" w:rsidP="0052135A">
            <w:pPr>
              <w:spacing w:line="360" w:lineRule="auto"/>
              <w:ind w:left="288" w:hanging="288"/>
              <w:rPr>
                <w:rFonts w:cs="Arial"/>
                <w:color w:val="000000" w:themeColor="text1"/>
                <w:sz w:val="16"/>
                <w:szCs w:val="16"/>
              </w:rPr>
            </w:pPr>
            <w:r w:rsidRPr="002E6076">
              <w:rPr>
                <w:rFonts w:cs="Arial"/>
                <w:color w:val="000000" w:themeColor="text1"/>
                <w:sz w:val="16"/>
                <w:szCs w:val="16"/>
              </w:rPr>
              <w:t>Debentures -</w:t>
            </w:r>
            <w:r w:rsidRPr="002E6076">
              <w:rPr>
                <w:rFonts w:cs="Arial"/>
                <w:color w:val="000000" w:themeColor="text1"/>
                <w:sz w:val="16"/>
                <w:szCs w:val="16"/>
                <w:cs/>
              </w:rPr>
              <w:t xml:space="preserve"> </w:t>
            </w:r>
            <w:r w:rsidRPr="002E6076">
              <w:rPr>
                <w:rFonts w:cs="Arial"/>
                <w:color w:val="000000" w:themeColor="text1"/>
                <w:sz w:val="16"/>
                <w:szCs w:val="16"/>
              </w:rPr>
              <w:t>net</w:t>
            </w:r>
          </w:p>
        </w:tc>
        <w:tc>
          <w:tcPr>
            <w:tcW w:w="1701" w:type="dxa"/>
          </w:tcPr>
          <w:p w14:paraId="20F0F345" w14:textId="77777777" w:rsidR="0052135A" w:rsidRPr="002E6076" w:rsidRDefault="0052135A" w:rsidP="0052135A">
            <w:pPr>
              <w:spacing w:line="360" w:lineRule="auto"/>
              <w:ind w:left="288" w:right="-108" w:hanging="288"/>
              <w:rPr>
                <w:rFonts w:cs="Arial"/>
                <w:color w:val="000000" w:themeColor="text1"/>
                <w:sz w:val="16"/>
                <w:szCs w:val="16"/>
              </w:rPr>
            </w:pPr>
          </w:p>
        </w:tc>
        <w:tc>
          <w:tcPr>
            <w:tcW w:w="1629" w:type="dxa"/>
          </w:tcPr>
          <w:p w14:paraId="56B15C41" w14:textId="77777777" w:rsidR="0052135A" w:rsidRPr="002E6076" w:rsidRDefault="0052135A" w:rsidP="0052135A">
            <w:pPr>
              <w:spacing w:line="360" w:lineRule="auto"/>
              <w:ind w:left="288" w:right="-108" w:hanging="288"/>
              <w:rPr>
                <w:rFonts w:cs="Arial"/>
                <w:color w:val="000000" w:themeColor="text1"/>
                <w:sz w:val="16"/>
                <w:szCs w:val="16"/>
              </w:rPr>
            </w:pPr>
          </w:p>
        </w:tc>
        <w:tc>
          <w:tcPr>
            <w:tcW w:w="1080" w:type="dxa"/>
          </w:tcPr>
          <w:p w14:paraId="6D2D20AC" w14:textId="77777777" w:rsidR="0052135A" w:rsidRPr="002E6076" w:rsidRDefault="0052135A" w:rsidP="0052135A">
            <w:pPr>
              <w:spacing w:line="360" w:lineRule="auto"/>
              <w:ind w:left="288" w:hanging="288"/>
              <w:jc w:val="center"/>
              <w:rPr>
                <w:rFonts w:cs="Arial"/>
                <w:color w:val="000000" w:themeColor="text1"/>
                <w:sz w:val="16"/>
                <w:szCs w:val="16"/>
              </w:rPr>
            </w:pPr>
          </w:p>
        </w:tc>
        <w:tc>
          <w:tcPr>
            <w:tcW w:w="1559" w:type="dxa"/>
          </w:tcPr>
          <w:p w14:paraId="774B585F" w14:textId="77D4AA27" w:rsidR="0052135A" w:rsidRPr="00DE3305" w:rsidRDefault="0052135A" w:rsidP="0052135A">
            <w:pPr>
              <w:pBdr>
                <w:bottom w:val="single" w:sz="12" w:space="1" w:color="auto"/>
              </w:pBdr>
              <w:tabs>
                <w:tab w:val="clear" w:pos="1871"/>
              </w:tabs>
              <w:spacing w:line="360" w:lineRule="auto"/>
              <w:ind w:left="288" w:hanging="288"/>
              <w:jc w:val="right"/>
              <w:rPr>
                <w:rFonts w:cs="Arial"/>
                <w:color w:val="000000" w:themeColor="text1"/>
                <w:sz w:val="16"/>
                <w:szCs w:val="16"/>
                <w:cs/>
              </w:rPr>
            </w:pPr>
            <w:r w:rsidRPr="00DE3305">
              <w:rPr>
                <w:rFonts w:cs="Arial"/>
                <w:color w:val="000000" w:themeColor="text1"/>
                <w:sz w:val="16"/>
                <w:szCs w:val="16"/>
              </w:rPr>
              <w:t>1,522,892</w:t>
            </w:r>
          </w:p>
        </w:tc>
        <w:tc>
          <w:tcPr>
            <w:tcW w:w="1559" w:type="dxa"/>
          </w:tcPr>
          <w:p w14:paraId="208A3850" w14:textId="1C1833A6" w:rsidR="0052135A" w:rsidRPr="002E6076" w:rsidRDefault="0052135A" w:rsidP="00DB6BE0">
            <w:pPr>
              <w:pBdr>
                <w:bottom w:val="single" w:sz="12" w:space="1" w:color="auto"/>
              </w:pBdr>
              <w:spacing w:line="360" w:lineRule="auto"/>
              <w:ind w:left="288" w:hanging="288"/>
              <w:jc w:val="right"/>
              <w:rPr>
                <w:rFonts w:cs="Arial"/>
                <w:color w:val="000000" w:themeColor="text1"/>
                <w:sz w:val="16"/>
                <w:szCs w:val="16"/>
                <w:cs/>
              </w:rPr>
            </w:pPr>
            <w:r w:rsidRPr="00DB6BE0">
              <w:rPr>
                <w:rFonts w:cs="Arial"/>
                <w:color w:val="000000" w:themeColor="text1"/>
                <w:sz w:val="16"/>
                <w:szCs w:val="16"/>
              </w:rPr>
              <w:t>1,835,742</w:t>
            </w:r>
          </w:p>
        </w:tc>
        <w:tc>
          <w:tcPr>
            <w:tcW w:w="1634" w:type="dxa"/>
          </w:tcPr>
          <w:p w14:paraId="719F1C04" w14:textId="5E043705" w:rsidR="0052135A" w:rsidRPr="002E6076" w:rsidRDefault="0052135A" w:rsidP="0052135A">
            <w:pPr>
              <w:pBdr>
                <w:bottom w:val="single" w:sz="12" w:space="1" w:color="auto"/>
              </w:pBdr>
              <w:spacing w:line="360" w:lineRule="auto"/>
              <w:ind w:left="288" w:hanging="288"/>
              <w:jc w:val="right"/>
              <w:rPr>
                <w:rFonts w:cs="Arial"/>
                <w:color w:val="000000" w:themeColor="text1"/>
                <w:sz w:val="16"/>
                <w:szCs w:val="16"/>
              </w:rPr>
            </w:pPr>
            <w:r>
              <w:rPr>
                <w:rFonts w:cs="Arial"/>
                <w:color w:val="000000" w:themeColor="text1"/>
                <w:sz w:val="16"/>
                <w:szCs w:val="16"/>
              </w:rPr>
              <w:t>1,077,266</w:t>
            </w:r>
          </w:p>
        </w:tc>
        <w:tc>
          <w:tcPr>
            <w:tcW w:w="1554" w:type="dxa"/>
          </w:tcPr>
          <w:p w14:paraId="0002C62F" w14:textId="77AF9F51" w:rsidR="0052135A" w:rsidRPr="002E6076" w:rsidRDefault="0052135A" w:rsidP="0052135A">
            <w:pPr>
              <w:pBdr>
                <w:bottom w:val="single" w:sz="12" w:space="1" w:color="auto"/>
              </w:pBdr>
              <w:spacing w:line="360" w:lineRule="auto"/>
              <w:ind w:left="288" w:hanging="288"/>
              <w:jc w:val="right"/>
              <w:rPr>
                <w:rFonts w:cs="Arial"/>
                <w:color w:val="000000" w:themeColor="text1"/>
                <w:sz w:val="16"/>
                <w:szCs w:val="16"/>
              </w:rPr>
            </w:pPr>
            <w:r w:rsidRPr="002E6076">
              <w:rPr>
                <w:rFonts w:cs="Arial"/>
                <w:noProof/>
                <w:sz w:val="16"/>
                <w:szCs w:val="16"/>
              </w:rPr>
              <w:t>1,142,015</w:t>
            </w:r>
          </w:p>
        </w:tc>
      </w:tr>
    </w:tbl>
    <w:p w14:paraId="17511655" w14:textId="77777777" w:rsidR="00A90453" w:rsidRPr="00A90453" w:rsidRDefault="00A90453" w:rsidP="00A9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Arial"/>
          <w:b/>
          <w:bCs/>
          <w:caps/>
          <w:sz w:val="16"/>
          <w:szCs w:val="16"/>
        </w:rPr>
      </w:pPr>
    </w:p>
    <w:p w14:paraId="6F31C820" w14:textId="77777777" w:rsidR="0037645A" w:rsidRPr="00A90453" w:rsidRDefault="0037645A" w:rsidP="00A57F69">
      <w:pPr>
        <w:spacing w:line="360" w:lineRule="auto"/>
        <w:ind w:left="360"/>
        <w:jc w:val="thaiDistribute"/>
        <w:rPr>
          <w:rFonts w:cs="Arial"/>
          <w:b/>
          <w:caps/>
          <w:sz w:val="16"/>
          <w:szCs w:val="16"/>
          <w:lang w:val="en-GB"/>
        </w:rPr>
      </w:pPr>
    </w:p>
    <w:p w14:paraId="728745BC" w14:textId="77777777" w:rsidR="00A90453" w:rsidRPr="009E0333" w:rsidRDefault="0037645A" w:rsidP="00A90453">
      <w:pPr>
        <w:pStyle w:val="BlockText"/>
        <w:tabs>
          <w:tab w:val="right" w:pos="7200"/>
          <w:tab w:val="right" w:pos="8540"/>
        </w:tabs>
        <w:ind w:right="-619"/>
        <w:jc w:val="thaiDistribute"/>
        <w:rPr>
          <w:rFonts w:ascii="Arial" w:hAnsi="Arial" w:cstheme="minorBidi"/>
          <w:sz w:val="16"/>
          <w:szCs w:val="16"/>
        </w:rPr>
        <w:sectPr w:rsidR="00A90453" w:rsidRPr="009E0333" w:rsidSect="00933BA7">
          <w:footerReference w:type="default" r:id="rId20"/>
          <w:pgSz w:w="16834" w:h="11909" w:orient="landscape" w:code="9"/>
          <w:pgMar w:top="1440" w:right="1166" w:bottom="1051" w:left="1350" w:header="475" w:footer="264" w:gutter="0"/>
          <w:cols w:space="720"/>
        </w:sectPr>
      </w:pPr>
      <w:r w:rsidRPr="00A90453">
        <w:rPr>
          <w:rFonts w:ascii="Arial" w:hAnsi="Arial" w:cs="Arial"/>
          <w:sz w:val="16"/>
          <w:szCs w:val="16"/>
        </w:rPr>
        <w:br w:type="page"/>
      </w:r>
    </w:p>
    <w:p w14:paraId="09AECA8F" w14:textId="6782318E" w:rsidR="0037645A" w:rsidRPr="00D45312" w:rsidRDefault="0037645A" w:rsidP="00836C9D">
      <w:pPr>
        <w:pStyle w:val="BlockText"/>
        <w:tabs>
          <w:tab w:val="right" w:pos="7200"/>
          <w:tab w:val="right" w:pos="8540"/>
        </w:tabs>
        <w:ind w:left="450" w:right="-619"/>
        <w:jc w:val="thaiDistribute"/>
        <w:rPr>
          <w:rFonts w:ascii="Arial" w:hAnsi="Arial" w:cs="Arial"/>
          <w:sz w:val="19"/>
          <w:szCs w:val="19"/>
          <w:highlight w:val="cyan"/>
        </w:rPr>
      </w:pPr>
      <w:r w:rsidRPr="00D45312">
        <w:rPr>
          <w:rFonts w:ascii="Arial" w:hAnsi="Arial" w:cs="Arial"/>
          <w:sz w:val="19"/>
          <w:szCs w:val="19"/>
        </w:rPr>
        <w:t xml:space="preserve">Movements of debentures </w:t>
      </w:r>
      <w:r w:rsidR="0028306F">
        <w:rPr>
          <w:rFonts w:ascii="Arial" w:hAnsi="Arial" w:cs="Arial"/>
          <w:sz w:val="19"/>
          <w:szCs w:val="19"/>
        </w:rPr>
        <w:t>for</w:t>
      </w:r>
      <w:r w:rsidR="0028306F" w:rsidRPr="00D45312">
        <w:rPr>
          <w:rFonts w:ascii="Arial" w:hAnsi="Arial" w:cs="Arial"/>
          <w:sz w:val="19"/>
          <w:szCs w:val="19"/>
        </w:rPr>
        <w:t xml:space="preserve"> </w:t>
      </w:r>
      <w:r w:rsidRPr="00D45312">
        <w:rPr>
          <w:rFonts w:ascii="Arial" w:hAnsi="Arial" w:cs="Arial"/>
          <w:sz w:val="19"/>
          <w:szCs w:val="19"/>
        </w:rPr>
        <w:t>the year</w:t>
      </w:r>
      <w:r w:rsidR="00A25D54" w:rsidRPr="00D45312">
        <w:rPr>
          <w:rFonts w:ascii="Arial" w:hAnsi="Arial" w:cs="Arial"/>
          <w:sz w:val="19"/>
          <w:szCs w:val="19"/>
        </w:rPr>
        <w:t>s</w:t>
      </w:r>
      <w:r w:rsidRPr="00D45312">
        <w:rPr>
          <w:rFonts w:ascii="Arial" w:hAnsi="Arial" w:cs="Arial"/>
          <w:sz w:val="19"/>
          <w:szCs w:val="19"/>
        </w:rPr>
        <w:t xml:space="preserve"> ended </w:t>
      </w:r>
      <w:r w:rsidRPr="00D45312">
        <w:rPr>
          <w:rFonts w:ascii="Arial" w:hAnsi="Arial" w:cs="Arial"/>
          <w:spacing w:val="-2"/>
          <w:sz w:val="19"/>
          <w:szCs w:val="19"/>
        </w:rPr>
        <w:t>31 December 20</w:t>
      </w:r>
      <w:r w:rsidR="008E32BB">
        <w:rPr>
          <w:rFonts w:ascii="Arial" w:hAnsi="Arial" w:cs="Arial"/>
          <w:spacing w:val="-2"/>
          <w:sz w:val="19"/>
          <w:szCs w:val="19"/>
        </w:rPr>
        <w:t>20</w:t>
      </w:r>
      <w:r w:rsidR="002011B5">
        <w:rPr>
          <w:rFonts w:ascii="Arial" w:hAnsi="Arial" w:cs="Arial"/>
          <w:spacing w:val="-2"/>
          <w:sz w:val="19"/>
          <w:szCs w:val="19"/>
        </w:rPr>
        <w:t xml:space="preserve"> and </w:t>
      </w:r>
      <w:r w:rsidR="005C5F45">
        <w:rPr>
          <w:rFonts w:ascii="Arial" w:hAnsi="Arial" w:cs="Arial"/>
          <w:spacing w:val="-2"/>
          <w:sz w:val="19"/>
          <w:szCs w:val="19"/>
        </w:rPr>
        <w:t>201</w:t>
      </w:r>
      <w:r w:rsidR="008E32BB">
        <w:rPr>
          <w:rFonts w:ascii="Arial" w:hAnsi="Arial" w:cs="Arial"/>
          <w:spacing w:val="-2"/>
          <w:sz w:val="19"/>
          <w:szCs w:val="19"/>
        </w:rPr>
        <w:t>9</w:t>
      </w:r>
      <w:r w:rsidRPr="00D45312">
        <w:rPr>
          <w:rFonts w:ascii="Arial" w:hAnsi="Arial" w:cs="Arial"/>
          <w:spacing w:val="-2"/>
          <w:sz w:val="19"/>
          <w:szCs w:val="19"/>
        </w:rPr>
        <w:t xml:space="preserve"> </w:t>
      </w:r>
      <w:r w:rsidRPr="00D45312">
        <w:rPr>
          <w:rFonts w:ascii="Arial" w:hAnsi="Arial" w:cs="Arial"/>
          <w:sz w:val="19"/>
          <w:szCs w:val="19"/>
        </w:rPr>
        <w:t>are as follows:</w:t>
      </w:r>
    </w:p>
    <w:p w14:paraId="119D921D" w14:textId="7E56A119" w:rsidR="0037645A" w:rsidRPr="005D5536" w:rsidRDefault="0037645A" w:rsidP="005D5536">
      <w:pPr>
        <w:pStyle w:val="BlockText"/>
        <w:tabs>
          <w:tab w:val="right" w:pos="7200"/>
          <w:tab w:val="right" w:pos="8540"/>
        </w:tabs>
        <w:ind w:left="450" w:right="-619"/>
        <w:jc w:val="thaiDistribute"/>
        <w:rPr>
          <w:rFonts w:ascii="Arial" w:hAnsi="Arial" w:cs="Arial"/>
          <w:sz w:val="19"/>
          <w:szCs w:val="19"/>
        </w:rPr>
      </w:pPr>
    </w:p>
    <w:tbl>
      <w:tblPr>
        <w:tblW w:w="9135" w:type="dxa"/>
        <w:tblInd w:w="369" w:type="dxa"/>
        <w:tblLayout w:type="fixed"/>
        <w:tblLook w:val="0000" w:firstRow="0" w:lastRow="0" w:firstColumn="0" w:lastColumn="0" w:noHBand="0" w:noVBand="0"/>
      </w:tblPr>
      <w:tblGrid>
        <w:gridCol w:w="3879"/>
        <w:gridCol w:w="1161"/>
        <w:gridCol w:w="238"/>
        <w:gridCol w:w="1077"/>
        <w:gridCol w:w="238"/>
        <w:gridCol w:w="1161"/>
        <w:gridCol w:w="238"/>
        <w:gridCol w:w="1143"/>
      </w:tblGrid>
      <w:tr w:rsidR="00701658" w:rsidRPr="009802D7" w14:paraId="0F7ADDE6" w14:textId="77777777" w:rsidTr="00933BA7">
        <w:tc>
          <w:tcPr>
            <w:tcW w:w="3879" w:type="dxa"/>
          </w:tcPr>
          <w:p w14:paraId="3123BCF5"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bookmarkStart w:id="4" w:name="_Hlk62562957"/>
          </w:p>
        </w:tc>
        <w:tc>
          <w:tcPr>
            <w:tcW w:w="5256" w:type="dxa"/>
            <w:gridSpan w:val="7"/>
            <w:vAlign w:val="bottom"/>
          </w:tcPr>
          <w:p w14:paraId="4314C949" w14:textId="77777777" w:rsidR="00701658" w:rsidRPr="009802D7" w:rsidRDefault="00701658" w:rsidP="00087805">
            <w:pPr>
              <w:pStyle w:val="MacroText"/>
              <w:spacing w:line="360" w:lineRule="auto"/>
              <w:ind w:right="-54"/>
              <w:jc w:val="right"/>
              <w:rPr>
                <w:rFonts w:ascii="Arial" w:hAnsi="Arial" w:cs="Arial"/>
                <w:sz w:val="19"/>
                <w:szCs w:val="19"/>
              </w:rPr>
            </w:pPr>
            <w:r w:rsidRPr="009802D7">
              <w:rPr>
                <w:rFonts w:ascii="Arial" w:hAnsi="Arial" w:cs="Arial"/>
                <w:sz w:val="19"/>
                <w:szCs w:val="19"/>
              </w:rPr>
              <w:t>(Unit : Thousand Baht)</w:t>
            </w:r>
          </w:p>
        </w:tc>
      </w:tr>
      <w:tr w:rsidR="00701658" w:rsidRPr="009802D7" w14:paraId="7AA29AEA" w14:textId="77777777" w:rsidTr="00933BA7">
        <w:tc>
          <w:tcPr>
            <w:tcW w:w="3879" w:type="dxa"/>
          </w:tcPr>
          <w:p w14:paraId="779F7500"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76" w:type="dxa"/>
            <w:gridSpan w:val="3"/>
            <w:tcBorders>
              <w:bottom w:val="single" w:sz="4" w:space="0" w:color="auto"/>
            </w:tcBorders>
            <w:vAlign w:val="bottom"/>
          </w:tcPr>
          <w:p w14:paraId="3B5886E6"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Consolidated F/S</w:t>
            </w:r>
          </w:p>
        </w:tc>
        <w:tc>
          <w:tcPr>
            <w:tcW w:w="238" w:type="dxa"/>
            <w:vAlign w:val="bottom"/>
          </w:tcPr>
          <w:p w14:paraId="4E3BEFCF" w14:textId="77777777" w:rsidR="00701658" w:rsidRPr="009802D7" w:rsidRDefault="00701658" w:rsidP="00087805">
            <w:pPr>
              <w:pStyle w:val="MacroText"/>
              <w:spacing w:line="360" w:lineRule="auto"/>
              <w:ind w:right="-54"/>
              <w:jc w:val="center"/>
              <w:rPr>
                <w:rFonts w:ascii="Arial" w:hAnsi="Arial" w:cs="Arial"/>
                <w:sz w:val="19"/>
                <w:szCs w:val="19"/>
                <w:cs/>
              </w:rPr>
            </w:pPr>
          </w:p>
        </w:tc>
        <w:tc>
          <w:tcPr>
            <w:tcW w:w="2542" w:type="dxa"/>
            <w:gridSpan w:val="3"/>
            <w:vAlign w:val="bottom"/>
          </w:tcPr>
          <w:p w14:paraId="6C6BB243" w14:textId="77777777" w:rsidR="00701658" w:rsidRPr="009802D7" w:rsidRDefault="00701658" w:rsidP="00087805">
            <w:pPr>
              <w:pStyle w:val="MacroText"/>
              <w:spacing w:line="360" w:lineRule="auto"/>
              <w:ind w:right="-54"/>
              <w:jc w:val="center"/>
              <w:rPr>
                <w:rFonts w:ascii="Arial" w:hAnsi="Arial" w:cs="Arial"/>
                <w:sz w:val="19"/>
                <w:szCs w:val="19"/>
              </w:rPr>
            </w:pPr>
            <w:r w:rsidRPr="009802D7">
              <w:rPr>
                <w:rFonts w:ascii="Arial" w:hAnsi="Arial" w:cs="Arial"/>
                <w:sz w:val="19"/>
                <w:szCs w:val="19"/>
              </w:rPr>
              <w:t>Separate F/S</w:t>
            </w:r>
          </w:p>
        </w:tc>
      </w:tr>
      <w:tr w:rsidR="00D845DC" w:rsidRPr="009802D7" w14:paraId="43C56CAD" w14:textId="77777777" w:rsidTr="00933BA7">
        <w:tc>
          <w:tcPr>
            <w:tcW w:w="3879" w:type="dxa"/>
          </w:tcPr>
          <w:p w14:paraId="4B1DF679" w14:textId="77777777" w:rsidR="00D845DC" w:rsidRPr="009802D7"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57855659" w14:textId="3BD32CB3" w:rsidR="00D845DC" w:rsidRPr="009802D7" w:rsidRDefault="00D845DC" w:rsidP="00D845DC">
            <w:pPr>
              <w:spacing w:line="360" w:lineRule="auto"/>
              <w:ind w:left="-108" w:right="-108"/>
              <w:jc w:val="center"/>
              <w:rPr>
                <w:rFonts w:cs="Arial"/>
                <w:sz w:val="19"/>
                <w:szCs w:val="19"/>
              </w:rPr>
            </w:pPr>
            <w:r w:rsidRPr="00D23D65">
              <w:rPr>
                <w:rFonts w:cs="Arial"/>
                <w:sz w:val="19"/>
                <w:szCs w:val="19"/>
              </w:rPr>
              <w:t>20</w:t>
            </w:r>
            <w:r w:rsidR="008E32BB">
              <w:rPr>
                <w:rFonts w:cs="Arial"/>
                <w:sz w:val="19"/>
                <w:szCs w:val="19"/>
              </w:rPr>
              <w:t>20</w:t>
            </w:r>
          </w:p>
        </w:tc>
        <w:tc>
          <w:tcPr>
            <w:tcW w:w="238" w:type="dxa"/>
            <w:tcBorders>
              <w:top w:val="single" w:sz="4" w:space="0" w:color="auto"/>
            </w:tcBorders>
          </w:tcPr>
          <w:p w14:paraId="314E7EBB"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B60A314" w14:textId="0D6C80B9"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sidR="008E32BB">
              <w:rPr>
                <w:rFonts w:cs="Arial"/>
                <w:sz w:val="19"/>
                <w:szCs w:val="19"/>
              </w:rPr>
              <w:t>9</w:t>
            </w:r>
          </w:p>
        </w:tc>
        <w:tc>
          <w:tcPr>
            <w:tcW w:w="238" w:type="dxa"/>
          </w:tcPr>
          <w:p w14:paraId="355CF342" w14:textId="77777777" w:rsidR="00D845DC" w:rsidRPr="009802D7" w:rsidRDefault="00D845DC" w:rsidP="00D845DC">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49ECFF45" w14:textId="0E0BCD6B" w:rsidR="00D845DC" w:rsidRPr="009802D7" w:rsidRDefault="00D845DC" w:rsidP="00D845DC">
            <w:pPr>
              <w:spacing w:line="360" w:lineRule="auto"/>
              <w:ind w:left="-108" w:right="-108"/>
              <w:jc w:val="center"/>
              <w:rPr>
                <w:rFonts w:cs="Arial"/>
                <w:sz w:val="19"/>
                <w:szCs w:val="19"/>
              </w:rPr>
            </w:pPr>
            <w:r w:rsidRPr="00D23D65">
              <w:rPr>
                <w:rFonts w:cs="Arial"/>
                <w:sz w:val="19"/>
                <w:szCs w:val="19"/>
              </w:rPr>
              <w:t>20</w:t>
            </w:r>
            <w:r w:rsidR="008E32BB">
              <w:rPr>
                <w:rFonts w:cs="Arial"/>
                <w:sz w:val="19"/>
                <w:szCs w:val="19"/>
              </w:rPr>
              <w:t>20</w:t>
            </w:r>
          </w:p>
        </w:tc>
        <w:tc>
          <w:tcPr>
            <w:tcW w:w="238" w:type="dxa"/>
            <w:tcBorders>
              <w:top w:val="single" w:sz="4" w:space="0" w:color="auto"/>
            </w:tcBorders>
          </w:tcPr>
          <w:p w14:paraId="2409E12B" w14:textId="77777777" w:rsidR="00D845DC" w:rsidRPr="009802D7"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2A100610" w14:textId="6A2EDC12" w:rsidR="00D845DC" w:rsidRPr="009802D7" w:rsidRDefault="00D845DC" w:rsidP="00D845DC">
            <w:pPr>
              <w:spacing w:line="360" w:lineRule="auto"/>
              <w:ind w:left="-108" w:right="-108"/>
              <w:jc w:val="center"/>
              <w:rPr>
                <w:rFonts w:cs="Arial"/>
                <w:sz w:val="19"/>
                <w:szCs w:val="19"/>
                <w:lang w:val="en-GB"/>
              </w:rPr>
            </w:pPr>
            <w:r w:rsidRPr="00D23D65">
              <w:rPr>
                <w:rFonts w:cs="Arial"/>
                <w:sz w:val="19"/>
                <w:szCs w:val="19"/>
              </w:rPr>
              <w:t>201</w:t>
            </w:r>
            <w:r w:rsidR="008E32BB">
              <w:rPr>
                <w:rFonts w:cs="Arial"/>
                <w:sz w:val="19"/>
                <w:szCs w:val="19"/>
              </w:rPr>
              <w:t>9</w:t>
            </w:r>
          </w:p>
        </w:tc>
      </w:tr>
      <w:tr w:rsidR="00701658" w:rsidRPr="009802D7" w14:paraId="5C2833B8" w14:textId="77777777" w:rsidTr="00933BA7">
        <w:tc>
          <w:tcPr>
            <w:tcW w:w="3879" w:type="dxa"/>
          </w:tcPr>
          <w:p w14:paraId="07E71306"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161" w:type="dxa"/>
            <w:vAlign w:val="center"/>
          </w:tcPr>
          <w:p w14:paraId="46D18F6B"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7077C53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3DD6153E"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58F9B6FA"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7EED6B49"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7539C0E2"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43" w:type="dxa"/>
            <w:vAlign w:val="bottom"/>
          </w:tcPr>
          <w:p w14:paraId="43A9978F" w14:textId="77777777" w:rsidR="00701658" w:rsidRPr="009802D7" w:rsidRDefault="00701658" w:rsidP="00087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8E32BB" w:rsidRPr="009802D7" w14:paraId="09749FDB" w14:textId="77777777" w:rsidTr="00933BA7">
        <w:tc>
          <w:tcPr>
            <w:tcW w:w="3879" w:type="dxa"/>
          </w:tcPr>
          <w:p w14:paraId="41BF943D" w14:textId="49ACA5FA"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D45312">
              <w:rPr>
                <w:rFonts w:cs="Arial"/>
                <w:sz w:val="19"/>
                <w:szCs w:val="19"/>
              </w:rPr>
              <w:t>Balance as at 1 January</w:t>
            </w:r>
          </w:p>
        </w:tc>
        <w:tc>
          <w:tcPr>
            <w:tcW w:w="1161" w:type="dxa"/>
          </w:tcPr>
          <w:p w14:paraId="6DA6C179" w14:textId="42286E52"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3,451,957</w:t>
            </w:r>
          </w:p>
        </w:tc>
        <w:tc>
          <w:tcPr>
            <w:tcW w:w="238" w:type="dxa"/>
          </w:tcPr>
          <w:p w14:paraId="31592C94"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50FF9B7" w14:textId="28C684A5"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3,474,582</w:t>
            </w:r>
          </w:p>
        </w:tc>
        <w:tc>
          <w:tcPr>
            <w:tcW w:w="238" w:type="dxa"/>
            <w:vAlign w:val="bottom"/>
          </w:tcPr>
          <w:p w14:paraId="10EBB40E"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D673702" w14:textId="60F8C567" w:rsidR="008E32BB" w:rsidRPr="009802D7" w:rsidRDefault="00214C79"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1,833,418</w:t>
            </w:r>
          </w:p>
        </w:tc>
        <w:tc>
          <w:tcPr>
            <w:tcW w:w="238" w:type="dxa"/>
            <w:vAlign w:val="bottom"/>
          </w:tcPr>
          <w:p w14:paraId="3BB60ADD"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51CB9088" w14:textId="09744B0A"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524B6A">
              <w:rPr>
                <w:rFonts w:cs="Arial"/>
                <w:sz w:val="19"/>
                <w:szCs w:val="19"/>
                <w:lang w:val="en-GB"/>
              </w:rPr>
              <w:t>1,847,375</w:t>
            </w:r>
          </w:p>
        </w:tc>
      </w:tr>
      <w:tr w:rsidR="008E32BB" w:rsidRPr="009802D7" w14:paraId="75C56153" w14:textId="77777777" w:rsidTr="00933BA7">
        <w:tc>
          <w:tcPr>
            <w:tcW w:w="3879" w:type="dxa"/>
          </w:tcPr>
          <w:p w14:paraId="5A253DFE" w14:textId="16C19E9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Browallia New"/>
                <w:sz w:val="19"/>
                <w:szCs w:val="24"/>
                <w:lang w:val="en-GB"/>
              </w:rPr>
              <w:t>Newly issued debentures</w:t>
            </w:r>
          </w:p>
        </w:tc>
        <w:tc>
          <w:tcPr>
            <w:tcW w:w="1161" w:type="dxa"/>
          </w:tcPr>
          <w:p w14:paraId="61C82445" w14:textId="34335FB4"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1,031,780</w:t>
            </w:r>
          </w:p>
        </w:tc>
        <w:tc>
          <w:tcPr>
            <w:tcW w:w="238" w:type="dxa"/>
          </w:tcPr>
          <w:p w14:paraId="56245397"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4AA7B09B" w14:textId="1696A7A4"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2,050,000</w:t>
            </w:r>
          </w:p>
        </w:tc>
        <w:tc>
          <w:tcPr>
            <w:tcW w:w="238" w:type="dxa"/>
            <w:vAlign w:val="bottom"/>
          </w:tcPr>
          <w:p w14:paraId="1E2F019A"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0C5D3BE1" w14:textId="7BF0C784" w:rsidR="008E32BB" w:rsidRPr="009802D7" w:rsidRDefault="00DE62A9"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581,780</w:t>
            </w:r>
          </w:p>
        </w:tc>
        <w:tc>
          <w:tcPr>
            <w:tcW w:w="238" w:type="dxa"/>
            <w:vAlign w:val="bottom"/>
          </w:tcPr>
          <w:p w14:paraId="6FCECC6D"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6B855972" w14:textId="460F3E24"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580,000</w:t>
            </w:r>
          </w:p>
        </w:tc>
      </w:tr>
      <w:tr w:rsidR="008E32BB" w:rsidRPr="009802D7" w14:paraId="3DF2D640" w14:textId="77777777" w:rsidTr="00933BA7">
        <w:tc>
          <w:tcPr>
            <w:tcW w:w="3879" w:type="dxa"/>
          </w:tcPr>
          <w:p w14:paraId="707CC08E" w14:textId="667CA746"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Redemption of matured debentures</w:t>
            </w:r>
          </w:p>
        </w:tc>
        <w:tc>
          <w:tcPr>
            <w:tcW w:w="1161" w:type="dxa"/>
          </w:tcPr>
          <w:p w14:paraId="7CF3EEF2" w14:textId="4C8A02EC"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DE3305">
              <w:rPr>
                <w:rFonts w:cs="Arial"/>
                <w:sz w:val="19"/>
                <w:szCs w:val="19"/>
                <w:lang w:val="en-GB"/>
              </w:rPr>
              <w:t>(1,622,400)</w:t>
            </w:r>
          </w:p>
        </w:tc>
        <w:tc>
          <w:tcPr>
            <w:tcW w:w="238" w:type="dxa"/>
          </w:tcPr>
          <w:p w14:paraId="3522BCF7"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Pr>
          <w:p w14:paraId="10B81DBC" w14:textId="0D6D43A2"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80" w:right="-22"/>
              <w:jc w:val="right"/>
              <w:rPr>
                <w:rFonts w:cs="Arial"/>
                <w:sz w:val="19"/>
                <w:szCs w:val="19"/>
                <w:lang w:val="en-GB"/>
              </w:rPr>
            </w:pPr>
            <w:r w:rsidRPr="001412F8">
              <w:t>(2,067,900)</w:t>
            </w:r>
          </w:p>
        </w:tc>
        <w:tc>
          <w:tcPr>
            <w:tcW w:w="238" w:type="dxa"/>
            <w:vAlign w:val="bottom"/>
          </w:tcPr>
          <w:p w14:paraId="02596C26"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B969FC8" w14:textId="161E1128" w:rsidR="008E32BB" w:rsidRPr="009802D7" w:rsidRDefault="00DE62A9"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(692,400)</w:t>
            </w:r>
          </w:p>
        </w:tc>
        <w:tc>
          <w:tcPr>
            <w:tcW w:w="238" w:type="dxa"/>
            <w:vAlign w:val="bottom"/>
          </w:tcPr>
          <w:p w14:paraId="1C7C9B6B"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73632798" w14:textId="2804DC9A"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(597,900)</w:t>
            </w:r>
          </w:p>
        </w:tc>
      </w:tr>
      <w:tr w:rsidR="008E32BB" w:rsidRPr="009802D7" w14:paraId="664DDEC0" w14:textId="77777777" w:rsidTr="00933BA7">
        <w:tc>
          <w:tcPr>
            <w:tcW w:w="3879" w:type="dxa"/>
          </w:tcPr>
          <w:p w14:paraId="28121B9C" w14:textId="04F2FCB8"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Pr>
                <w:rFonts w:cs="Arial"/>
                <w:sz w:val="19"/>
                <w:szCs w:val="19"/>
              </w:rPr>
              <w:t>Underwriting costs</w:t>
            </w:r>
          </w:p>
        </w:tc>
        <w:tc>
          <w:tcPr>
            <w:tcW w:w="1161" w:type="dxa"/>
          </w:tcPr>
          <w:p w14:paraId="59B9F8A7" w14:textId="3BBB18DE"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(8,673)</w:t>
            </w:r>
          </w:p>
        </w:tc>
        <w:tc>
          <w:tcPr>
            <w:tcW w:w="238" w:type="dxa"/>
            <w:vAlign w:val="center"/>
          </w:tcPr>
          <w:p w14:paraId="4E84F55C"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5DC5AA54" w14:textId="28DBDE8F"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(20,447)</w:t>
            </w:r>
          </w:p>
        </w:tc>
        <w:tc>
          <w:tcPr>
            <w:tcW w:w="238" w:type="dxa"/>
            <w:vAlign w:val="bottom"/>
          </w:tcPr>
          <w:p w14:paraId="0324458A"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218C7DA0" w14:textId="03B6FAED" w:rsidR="008E32BB" w:rsidRPr="009802D7" w:rsidRDefault="00DE62A9"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(3,329)</w:t>
            </w:r>
          </w:p>
        </w:tc>
        <w:tc>
          <w:tcPr>
            <w:tcW w:w="238" w:type="dxa"/>
            <w:vAlign w:val="bottom"/>
          </w:tcPr>
          <w:p w14:paraId="25BC2956"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Pr>
          <w:p w14:paraId="3E8A9A4A" w14:textId="6E083AB6"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(5,566)</w:t>
            </w:r>
          </w:p>
        </w:tc>
      </w:tr>
      <w:tr w:rsidR="008E32BB" w:rsidRPr="009802D7" w14:paraId="6DF58BCF" w14:textId="77777777" w:rsidTr="00933BA7">
        <w:tc>
          <w:tcPr>
            <w:tcW w:w="3879" w:type="dxa"/>
          </w:tcPr>
          <w:p w14:paraId="54674BBB" w14:textId="40484A90"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3734A6">
              <w:rPr>
                <w:rFonts w:cs="Arial"/>
                <w:sz w:val="19"/>
                <w:szCs w:val="19"/>
              </w:rPr>
              <w:t xml:space="preserve">Amortization of issuing costs of debentures </w:t>
            </w:r>
          </w:p>
        </w:tc>
        <w:tc>
          <w:tcPr>
            <w:tcW w:w="1161" w:type="dxa"/>
            <w:tcBorders>
              <w:bottom w:val="single" w:sz="4" w:space="0" w:color="auto"/>
            </w:tcBorders>
          </w:tcPr>
          <w:p w14:paraId="19D138ED" w14:textId="790BDEB3"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17,045</w:t>
            </w:r>
          </w:p>
        </w:tc>
        <w:tc>
          <w:tcPr>
            <w:tcW w:w="238" w:type="dxa"/>
            <w:vAlign w:val="center"/>
          </w:tcPr>
          <w:p w14:paraId="0A819678"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bottom w:val="single" w:sz="4" w:space="0" w:color="auto"/>
            </w:tcBorders>
          </w:tcPr>
          <w:p w14:paraId="2876402E" w14:textId="120745BA"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15,722</w:t>
            </w:r>
          </w:p>
        </w:tc>
        <w:tc>
          <w:tcPr>
            <w:tcW w:w="238" w:type="dxa"/>
            <w:vAlign w:val="bottom"/>
          </w:tcPr>
          <w:p w14:paraId="5B88DC3B"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bottom w:val="single" w:sz="4" w:space="0" w:color="auto"/>
            </w:tcBorders>
          </w:tcPr>
          <w:p w14:paraId="2C75B421" w14:textId="1BA6A277" w:rsidR="008E32BB" w:rsidRPr="009802D7" w:rsidRDefault="00732A97"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7,588</w:t>
            </w:r>
          </w:p>
        </w:tc>
        <w:tc>
          <w:tcPr>
            <w:tcW w:w="238" w:type="dxa"/>
            <w:vAlign w:val="bottom"/>
          </w:tcPr>
          <w:p w14:paraId="3A8C10A8"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Borders>
              <w:bottom w:val="single" w:sz="4" w:space="0" w:color="auto"/>
            </w:tcBorders>
          </w:tcPr>
          <w:p w14:paraId="2A67DF7D" w14:textId="30941178"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9,509</w:t>
            </w:r>
          </w:p>
        </w:tc>
      </w:tr>
      <w:tr w:rsidR="008E32BB" w:rsidRPr="009802D7" w14:paraId="3D924E92" w14:textId="77777777" w:rsidTr="00933BA7">
        <w:tc>
          <w:tcPr>
            <w:tcW w:w="3879" w:type="dxa"/>
          </w:tcPr>
          <w:p w14:paraId="00017665" w14:textId="25A9560F"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D45312">
              <w:rPr>
                <w:rFonts w:cs="Arial"/>
                <w:sz w:val="19"/>
                <w:szCs w:val="19"/>
              </w:rPr>
              <w:t xml:space="preserve">Balance as at </w:t>
            </w:r>
            <w:r w:rsidRPr="00D45312">
              <w:rPr>
                <w:rFonts w:cs="Arial"/>
                <w:sz w:val="19"/>
                <w:szCs w:val="19"/>
                <w:lang w:val="en-GB"/>
              </w:rPr>
              <w:t>31 December</w:t>
            </w:r>
          </w:p>
        </w:tc>
        <w:tc>
          <w:tcPr>
            <w:tcW w:w="1161" w:type="dxa"/>
            <w:tcBorders>
              <w:top w:val="single" w:sz="4" w:space="0" w:color="auto"/>
              <w:bottom w:val="single" w:sz="12" w:space="0" w:color="auto"/>
            </w:tcBorders>
          </w:tcPr>
          <w:p w14:paraId="5327AD46" w14:textId="70280954" w:rsidR="008E32BB" w:rsidRPr="00DE3305" w:rsidRDefault="00277283"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DE3305">
              <w:rPr>
                <w:rFonts w:cs="Arial"/>
                <w:sz w:val="19"/>
                <w:szCs w:val="19"/>
                <w:lang w:val="en-GB"/>
              </w:rPr>
              <w:t>2,869,709</w:t>
            </w:r>
          </w:p>
        </w:tc>
        <w:tc>
          <w:tcPr>
            <w:tcW w:w="238" w:type="dxa"/>
          </w:tcPr>
          <w:p w14:paraId="342F3332"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rPr>
                <w:rFonts w:cs="Arial"/>
                <w:sz w:val="19"/>
                <w:szCs w:val="19"/>
                <w:lang w:val="en-GB"/>
              </w:rPr>
            </w:pPr>
          </w:p>
        </w:tc>
        <w:tc>
          <w:tcPr>
            <w:tcW w:w="1077" w:type="dxa"/>
            <w:tcBorders>
              <w:top w:val="single" w:sz="4" w:space="0" w:color="auto"/>
              <w:bottom w:val="single" w:sz="12" w:space="0" w:color="auto"/>
            </w:tcBorders>
          </w:tcPr>
          <w:p w14:paraId="11CBC18F" w14:textId="0288AC6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1412F8">
              <w:t>3,451,957</w:t>
            </w:r>
          </w:p>
        </w:tc>
        <w:tc>
          <w:tcPr>
            <w:tcW w:w="238" w:type="dxa"/>
            <w:vAlign w:val="bottom"/>
          </w:tcPr>
          <w:p w14:paraId="50CD4DDC"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6F30D2A0" w14:textId="75D222DE" w:rsidR="008E32BB" w:rsidRPr="009802D7" w:rsidRDefault="00732A97"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sidRPr="002E70C9">
              <w:rPr>
                <w:rFonts w:cs="Arial"/>
                <w:sz w:val="19"/>
                <w:szCs w:val="19"/>
                <w:lang w:val="en-GB"/>
              </w:rPr>
              <w:t>1,</w:t>
            </w:r>
            <w:r w:rsidR="00B50847" w:rsidRPr="002E70C9">
              <w:rPr>
                <w:rFonts w:cs="Arial"/>
                <w:sz w:val="19"/>
                <w:szCs w:val="19"/>
                <w:lang w:val="en-GB"/>
              </w:rPr>
              <w:t>727,057</w:t>
            </w:r>
          </w:p>
        </w:tc>
        <w:tc>
          <w:tcPr>
            <w:tcW w:w="238" w:type="dxa"/>
            <w:vAlign w:val="bottom"/>
          </w:tcPr>
          <w:p w14:paraId="3F0D3EEF" w14:textId="7777777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3" w:type="dxa"/>
            <w:tcBorders>
              <w:top w:val="single" w:sz="4" w:space="0" w:color="auto"/>
              <w:bottom w:val="single" w:sz="12" w:space="0" w:color="auto"/>
            </w:tcBorders>
          </w:tcPr>
          <w:p w14:paraId="7A342592" w14:textId="29957257" w:rsidR="008E32BB" w:rsidRPr="009802D7" w:rsidRDefault="008E32BB" w:rsidP="008E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left="-105" w:right="-22"/>
              <w:jc w:val="right"/>
              <w:rPr>
                <w:rFonts w:cs="Arial"/>
                <w:sz w:val="19"/>
                <w:szCs w:val="19"/>
                <w:lang w:val="en-GB"/>
              </w:rPr>
            </w:pPr>
            <w:r>
              <w:rPr>
                <w:rFonts w:cs="Arial"/>
                <w:sz w:val="19"/>
                <w:szCs w:val="19"/>
                <w:lang w:val="en-GB"/>
              </w:rPr>
              <w:t>1,833,418</w:t>
            </w:r>
          </w:p>
        </w:tc>
      </w:tr>
      <w:bookmarkEnd w:id="4"/>
    </w:tbl>
    <w:p w14:paraId="5C6F33D1" w14:textId="77777777" w:rsidR="00701658" w:rsidRDefault="00701658" w:rsidP="005D5536">
      <w:pPr>
        <w:pStyle w:val="BlockText"/>
        <w:tabs>
          <w:tab w:val="right" w:pos="7200"/>
          <w:tab w:val="right" w:pos="8540"/>
        </w:tabs>
        <w:ind w:left="448" w:right="-618"/>
        <w:jc w:val="thaiDistribute"/>
        <w:rPr>
          <w:rFonts w:ascii="Arial" w:hAnsi="Arial" w:cs="Arial"/>
          <w:sz w:val="19"/>
          <w:szCs w:val="19"/>
        </w:rPr>
      </w:pPr>
    </w:p>
    <w:p w14:paraId="32994B0F" w14:textId="73FAD63E" w:rsidR="00480801" w:rsidRPr="00A032D2" w:rsidRDefault="00480801" w:rsidP="00480801">
      <w:pPr>
        <w:tabs>
          <w:tab w:val="clear" w:pos="454"/>
        </w:tabs>
        <w:spacing w:line="360" w:lineRule="auto"/>
        <w:ind w:left="450"/>
        <w:jc w:val="both"/>
        <w:rPr>
          <w:rFonts w:cs="Arial"/>
          <w:sz w:val="19"/>
          <w:szCs w:val="19"/>
        </w:rPr>
      </w:pPr>
      <w:r w:rsidRPr="00480801">
        <w:rPr>
          <w:rFonts w:cs="Arial"/>
          <w:sz w:val="19"/>
          <w:szCs w:val="19"/>
        </w:rPr>
        <w:t>The Company and a subsidiary issued unsubordinated, unsecured, with no trustee debentures to individuals and financial institutions. The interest on these debentures is payable every 3 months. The Company uses the proceeds from this issuance of debentures to repay debts and/or for working capital required to fund business expansion. In addition, the debentures were issued with covenants relating to various matters, such as the decrease in share capital, the merger, the payment of dividend and limitations on the execution of new loan obligation.</w:t>
      </w:r>
    </w:p>
    <w:p w14:paraId="5C846FB2" w14:textId="77777777" w:rsidR="004B77DB" w:rsidRPr="005D5536" w:rsidRDefault="004B77DB" w:rsidP="005D5536">
      <w:pPr>
        <w:pStyle w:val="BlockText"/>
        <w:tabs>
          <w:tab w:val="right" w:pos="7200"/>
          <w:tab w:val="right" w:pos="8540"/>
        </w:tabs>
        <w:ind w:left="448" w:right="-618"/>
        <w:jc w:val="thaiDistribute"/>
        <w:rPr>
          <w:rFonts w:ascii="Arial" w:hAnsi="Arial" w:cs="Arial"/>
          <w:sz w:val="19"/>
          <w:szCs w:val="19"/>
        </w:rPr>
      </w:pPr>
    </w:p>
    <w:p w14:paraId="5FBDF2AD" w14:textId="6A45D029" w:rsidR="00BB0FE5" w:rsidRPr="00A81710" w:rsidRDefault="00921E43"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Pr>
          <w:rFonts w:cs="Arial"/>
          <w:b/>
          <w:bCs/>
          <w:caps/>
          <w:sz w:val="19"/>
          <w:szCs w:val="19"/>
        </w:rPr>
        <w:t>LEASE LIABI</w:t>
      </w:r>
      <w:r w:rsidR="00433F28">
        <w:rPr>
          <w:rFonts w:cs="Arial"/>
          <w:b/>
          <w:bCs/>
          <w:caps/>
          <w:sz w:val="19"/>
          <w:szCs w:val="19"/>
        </w:rPr>
        <w:t>LITIES - NET</w:t>
      </w:r>
    </w:p>
    <w:p w14:paraId="644CC07E" w14:textId="77777777" w:rsidR="005E5900" w:rsidRDefault="005E5900" w:rsidP="005D5536">
      <w:pPr>
        <w:pStyle w:val="BlockText"/>
        <w:tabs>
          <w:tab w:val="right" w:pos="7200"/>
          <w:tab w:val="right" w:pos="8540"/>
        </w:tabs>
        <w:ind w:left="448" w:right="-618"/>
        <w:jc w:val="thaiDistribute"/>
        <w:rPr>
          <w:rFonts w:ascii="Arial" w:hAnsi="Arial" w:cs="Arial"/>
          <w:sz w:val="19"/>
          <w:szCs w:val="19"/>
        </w:rPr>
      </w:pPr>
    </w:p>
    <w:p w14:paraId="2C8FE962" w14:textId="6564BA52" w:rsidR="00500808" w:rsidRPr="005D5536" w:rsidRDefault="00FC68C6" w:rsidP="005D5536">
      <w:pPr>
        <w:pStyle w:val="BlockText"/>
        <w:tabs>
          <w:tab w:val="right" w:pos="7200"/>
          <w:tab w:val="right" w:pos="8540"/>
        </w:tabs>
        <w:ind w:left="448" w:right="-618"/>
        <w:jc w:val="thaiDistribute"/>
        <w:rPr>
          <w:rFonts w:ascii="Arial" w:hAnsi="Arial" w:cs="Arial"/>
          <w:sz w:val="19"/>
          <w:szCs w:val="19"/>
        </w:rPr>
      </w:pPr>
      <w:r w:rsidRPr="001E644D">
        <w:rPr>
          <w:rFonts w:ascii="Arial" w:hAnsi="Arial" w:cs="Arial"/>
          <w:sz w:val="19"/>
          <w:szCs w:val="19"/>
        </w:rPr>
        <w:t>As at 31 December 2020 and 2019, the Group has lease liabilities</w:t>
      </w:r>
      <w:r w:rsidR="00BA50F7" w:rsidRPr="001E644D">
        <w:rPr>
          <w:rFonts w:ascii="Arial" w:hAnsi="Arial" w:cs="Arial"/>
          <w:sz w:val="19"/>
          <w:szCs w:val="19"/>
        </w:rPr>
        <w:t xml:space="preserve"> with the payment</w:t>
      </w:r>
      <w:r w:rsidR="005F014A" w:rsidRPr="001E644D">
        <w:rPr>
          <w:rFonts w:ascii="Arial" w:hAnsi="Arial" w:cs="Arial"/>
          <w:sz w:val="19"/>
          <w:szCs w:val="19"/>
        </w:rPr>
        <w:t xml:space="preserve"> detail</w:t>
      </w:r>
      <w:r w:rsidR="00BA50F7" w:rsidRPr="001E644D">
        <w:rPr>
          <w:rFonts w:ascii="Arial" w:hAnsi="Arial" w:cs="Arial"/>
          <w:sz w:val="19"/>
          <w:szCs w:val="19"/>
        </w:rPr>
        <w:t xml:space="preserve"> </w:t>
      </w:r>
      <w:r w:rsidR="00B44371" w:rsidRPr="001E644D">
        <w:rPr>
          <w:rFonts w:ascii="Arial" w:hAnsi="Arial" w:cs="Arial"/>
          <w:sz w:val="19"/>
          <w:szCs w:val="19"/>
        </w:rPr>
        <w:t>are as follows</w:t>
      </w:r>
      <w:r w:rsidR="00B44371" w:rsidRPr="001E644D" w:rsidDel="00B44371">
        <w:rPr>
          <w:rFonts w:ascii="Arial" w:hAnsi="Arial" w:cs="Arial"/>
          <w:sz w:val="19"/>
          <w:szCs w:val="19"/>
        </w:rPr>
        <w:t xml:space="preserve"> </w:t>
      </w:r>
      <w:r w:rsidR="00BA50F7" w:rsidRPr="001E644D">
        <w:rPr>
          <w:rFonts w:ascii="Arial" w:hAnsi="Arial" w:cs="Arial"/>
          <w:sz w:val="19"/>
          <w:szCs w:val="19"/>
        </w:rPr>
        <w:t>:</w:t>
      </w:r>
    </w:p>
    <w:p w14:paraId="52B9652D" w14:textId="77777777" w:rsidR="001E59F5" w:rsidRPr="005D5536" w:rsidRDefault="001E59F5" w:rsidP="005D5536">
      <w:pPr>
        <w:pStyle w:val="BlockText"/>
        <w:tabs>
          <w:tab w:val="right" w:pos="7200"/>
          <w:tab w:val="right" w:pos="8540"/>
        </w:tabs>
        <w:ind w:left="448" w:right="-618"/>
        <w:jc w:val="thaiDistribute"/>
        <w:rPr>
          <w:rFonts w:ascii="Arial" w:hAnsi="Arial" w:cs="Arial"/>
          <w:sz w:val="19"/>
          <w:szCs w:val="19"/>
        </w:rPr>
      </w:pPr>
    </w:p>
    <w:tbl>
      <w:tblPr>
        <w:tblW w:w="8958" w:type="dxa"/>
        <w:tblInd w:w="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671"/>
        <w:gridCol w:w="887"/>
        <w:gridCol w:w="141"/>
        <w:gridCol w:w="939"/>
        <w:gridCol w:w="142"/>
        <w:gridCol w:w="930"/>
        <w:gridCol w:w="142"/>
        <w:gridCol w:w="946"/>
        <w:gridCol w:w="142"/>
        <w:gridCol w:w="966"/>
        <w:gridCol w:w="142"/>
        <w:gridCol w:w="910"/>
      </w:tblGrid>
      <w:tr w:rsidR="001E59F5" w:rsidRPr="00BD2D35" w14:paraId="1816B8B7" w14:textId="77777777" w:rsidTr="005D5536">
        <w:trPr>
          <w:cantSplit/>
        </w:trPr>
        <w:tc>
          <w:tcPr>
            <w:tcW w:w="2671" w:type="dxa"/>
            <w:tcBorders>
              <w:top w:val="nil"/>
              <w:left w:val="nil"/>
              <w:bottom w:val="nil"/>
              <w:right w:val="nil"/>
            </w:tcBorders>
          </w:tcPr>
          <w:p w14:paraId="0EEB5512" w14:textId="77777777" w:rsidR="001E59F5" w:rsidRPr="001E644D" w:rsidRDefault="001E59F5" w:rsidP="00736630">
            <w:pPr>
              <w:spacing w:line="360" w:lineRule="auto"/>
              <w:ind w:right="851"/>
              <w:jc w:val="both"/>
              <w:rPr>
                <w:rFonts w:cs="Arial"/>
                <w:sz w:val="16"/>
                <w:szCs w:val="16"/>
              </w:rPr>
            </w:pPr>
          </w:p>
        </w:tc>
        <w:tc>
          <w:tcPr>
            <w:tcW w:w="6287" w:type="dxa"/>
            <w:gridSpan w:val="11"/>
            <w:tcBorders>
              <w:top w:val="nil"/>
              <w:left w:val="nil"/>
              <w:bottom w:val="nil"/>
              <w:right w:val="nil"/>
            </w:tcBorders>
            <w:vAlign w:val="bottom"/>
          </w:tcPr>
          <w:p w14:paraId="752B4583" w14:textId="77777777" w:rsidR="001E59F5" w:rsidRPr="001E644D" w:rsidRDefault="001E59F5" w:rsidP="00736630">
            <w:pPr>
              <w:pStyle w:val="MacroText"/>
              <w:spacing w:line="360" w:lineRule="auto"/>
              <w:ind w:right="-11"/>
              <w:jc w:val="right"/>
              <w:rPr>
                <w:rFonts w:ascii="Arial" w:hAnsi="Arial" w:cs="Arial"/>
                <w:sz w:val="16"/>
                <w:szCs w:val="16"/>
              </w:rPr>
            </w:pPr>
            <w:r w:rsidRPr="001E644D">
              <w:rPr>
                <w:rFonts w:ascii="Arial" w:hAnsi="Arial" w:cs="Arial"/>
                <w:sz w:val="16"/>
                <w:szCs w:val="16"/>
              </w:rPr>
              <w:t>(Unit : Thousand Baht)</w:t>
            </w:r>
          </w:p>
        </w:tc>
      </w:tr>
      <w:tr w:rsidR="001E59F5" w:rsidRPr="00BD2D35" w14:paraId="4CB7E55D" w14:textId="77777777" w:rsidTr="005D5536">
        <w:trPr>
          <w:cantSplit/>
        </w:trPr>
        <w:tc>
          <w:tcPr>
            <w:tcW w:w="2671" w:type="dxa"/>
            <w:tcBorders>
              <w:top w:val="nil"/>
              <w:left w:val="nil"/>
              <w:bottom w:val="nil"/>
              <w:right w:val="nil"/>
            </w:tcBorders>
          </w:tcPr>
          <w:p w14:paraId="3AB8FD5A" w14:textId="77777777" w:rsidR="001E59F5" w:rsidRPr="001E644D" w:rsidRDefault="001E59F5" w:rsidP="00736630">
            <w:pPr>
              <w:spacing w:line="360" w:lineRule="auto"/>
              <w:ind w:right="851"/>
              <w:jc w:val="both"/>
              <w:rPr>
                <w:rFonts w:cs="Arial"/>
                <w:sz w:val="16"/>
                <w:szCs w:val="16"/>
              </w:rPr>
            </w:pPr>
          </w:p>
        </w:tc>
        <w:tc>
          <w:tcPr>
            <w:tcW w:w="6287" w:type="dxa"/>
            <w:gridSpan w:val="11"/>
            <w:tcBorders>
              <w:top w:val="nil"/>
              <w:left w:val="nil"/>
              <w:right w:val="nil"/>
            </w:tcBorders>
          </w:tcPr>
          <w:p w14:paraId="65DC3A5D" w14:textId="77777777" w:rsidR="001E59F5" w:rsidRPr="001E644D" w:rsidRDefault="001E59F5" w:rsidP="00736630">
            <w:pPr>
              <w:tabs>
                <w:tab w:val="clear" w:pos="907"/>
              </w:tabs>
              <w:spacing w:line="360" w:lineRule="auto"/>
              <w:ind w:right="47"/>
              <w:jc w:val="center"/>
              <w:rPr>
                <w:rFonts w:cs="Arial"/>
                <w:sz w:val="16"/>
                <w:szCs w:val="16"/>
              </w:rPr>
            </w:pPr>
            <w:r w:rsidRPr="001E644D">
              <w:rPr>
                <w:rFonts w:cs="Arial"/>
                <w:sz w:val="16"/>
                <w:szCs w:val="16"/>
              </w:rPr>
              <w:t>Consolidated F/S</w:t>
            </w:r>
          </w:p>
        </w:tc>
      </w:tr>
      <w:tr w:rsidR="001E59F5" w:rsidRPr="00BD2D35" w14:paraId="1389C1F8" w14:textId="77777777" w:rsidTr="005D5536">
        <w:trPr>
          <w:cantSplit/>
        </w:trPr>
        <w:tc>
          <w:tcPr>
            <w:tcW w:w="2671" w:type="dxa"/>
            <w:tcBorders>
              <w:top w:val="nil"/>
              <w:left w:val="nil"/>
              <w:bottom w:val="nil"/>
              <w:right w:val="nil"/>
            </w:tcBorders>
          </w:tcPr>
          <w:p w14:paraId="45E709FC" w14:textId="77777777" w:rsidR="001E59F5" w:rsidRPr="001E644D" w:rsidRDefault="001E59F5" w:rsidP="00736630">
            <w:pPr>
              <w:spacing w:line="360" w:lineRule="auto"/>
              <w:ind w:right="851"/>
              <w:jc w:val="both"/>
              <w:rPr>
                <w:rFonts w:cs="Arial"/>
                <w:sz w:val="16"/>
                <w:szCs w:val="16"/>
              </w:rPr>
            </w:pPr>
          </w:p>
        </w:tc>
        <w:tc>
          <w:tcPr>
            <w:tcW w:w="3039" w:type="dxa"/>
            <w:gridSpan w:val="5"/>
            <w:tcBorders>
              <w:top w:val="nil"/>
              <w:left w:val="nil"/>
              <w:right w:val="nil"/>
            </w:tcBorders>
            <w:vAlign w:val="bottom"/>
          </w:tcPr>
          <w:p w14:paraId="4B76E349"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E644D">
              <w:rPr>
                <w:rFonts w:cs="Arial"/>
                <w:sz w:val="16"/>
                <w:szCs w:val="16"/>
              </w:rPr>
              <w:t>2020</w:t>
            </w:r>
          </w:p>
        </w:tc>
        <w:tc>
          <w:tcPr>
            <w:tcW w:w="142" w:type="dxa"/>
            <w:tcBorders>
              <w:top w:val="nil"/>
              <w:left w:val="nil"/>
              <w:bottom w:val="nil"/>
              <w:right w:val="nil"/>
            </w:tcBorders>
          </w:tcPr>
          <w:p w14:paraId="2AFA401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5D795A4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1E644D">
              <w:rPr>
                <w:rFonts w:cs="Arial"/>
                <w:sz w:val="16"/>
                <w:szCs w:val="16"/>
              </w:rPr>
              <w:t>20</w:t>
            </w:r>
            <w:r w:rsidRPr="001E644D">
              <w:rPr>
                <w:rFonts w:cs="Arial"/>
                <w:sz w:val="16"/>
                <w:szCs w:val="16"/>
                <w:lang w:val="en-GB"/>
              </w:rPr>
              <w:t>19</w:t>
            </w:r>
          </w:p>
        </w:tc>
      </w:tr>
      <w:tr w:rsidR="001E59F5" w:rsidRPr="00BD2D35" w14:paraId="0C2B1E10" w14:textId="77777777" w:rsidTr="005D5536">
        <w:tc>
          <w:tcPr>
            <w:tcW w:w="2671" w:type="dxa"/>
            <w:tcBorders>
              <w:top w:val="nil"/>
              <w:left w:val="nil"/>
              <w:bottom w:val="nil"/>
              <w:right w:val="nil"/>
            </w:tcBorders>
          </w:tcPr>
          <w:p w14:paraId="26E30EF4" w14:textId="77777777" w:rsidR="001E59F5" w:rsidRPr="00A032D2" w:rsidRDefault="001E59F5" w:rsidP="00736630">
            <w:pPr>
              <w:spacing w:line="360" w:lineRule="auto"/>
              <w:ind w:right="851"/>
              <w:jc w:val="both"/>
              <w:rPr>
                <w:rFonts w:cstheme="minorBidi"/>
                <w:sz w:val="16"/>
                <w:szCs w:val="16"/>
              </w:rPr>
            </w:pPr>
          </w:p>
        </w:tc>
        <w:tc>
          <w:tcPr>
            <w:tcW w:w="887" w:type="dxa"/>
            <w:tcBorders>
              <w:top w:val="nil"/>
              <w:left w:val="nil"/>
              <w:right w:val="nil"/>
            </w:tcBorders>
          </w:tcPr>
          <w:p w14:paraId="6FC16188"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68C795C4"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1" w:type="dxa"/>
            <w:tcBorders>
              <w:top w:val="nil"/>
              <w:left w:val="nil"/>
              <w:bottom w:val="nil"/>
              <w:right w:val="nil"/>
            </w:tcBorders>
          </w:tcPr>
          <w:p w14:paraId="4BC967AE"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089B522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9AAA69C"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32C69AB8"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082A5BD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lang w:val="en-GB"/>
              </w:rPr>
            </w:pPr>
            <w:r w:rsidRPr="001E644D">
              <w:rPr>
                <w:rFonts w:cs="Arial"/>
                <w:sz w:val="16"/>
                <w:szCs w:val="16"/>
              </w:rPr>
              <w:t>Net</w:t>
            </w:r>
          </w:p>
        </w:tc>
        <w:tc>
          <w:tcPr>
            <w:tcW w:w="142" w:type="dxa"/>
            <w:tcBorders>
              <w:top w:val="nil"/>
              <w:left w:val="nil"/>
              <w:bottom w:val="nil"/>
              <w:right w:val="nil"/>
            </w:tcBorders>
          </w:tcPr>
          <w:p w14:paraId="5C11F629" w14:textId="77777777" w:rsidR="001E59F5" w:rsidRPr="001E644D" w:rsidRDefault="001E59F5" w:rsidP="00736630">
            <w:pPr>
              <w:tabs>
                <w:tab w:val="clear" w:pos="907"/>
              </w:tabs>
              <w:spacing w:line="360" w:lineRule="auto"/>
              <w:ind w:right="47"/>
              <w:jc w:val="both"/>
              <w:rPr>
                <w:rFonts w:cs="Arial"/>
                <w:sz w:val="16"/>
                <w:szCs w:val="16"/>
              </w:rPr>
            </w:pPr>
          </w:p>
        </w:tc>
        <w:tc>
          <w:tcPr>
            <w:tcW w:w="946" w:type="dxa"/>
            <w:tcBorders>
              <w:top w:val="nil"/>
              <w:left w:val="nil"/>
              <w:right w:val="nil"/>
            </w:tcBorders>
          </w:tcPr>
          <w:p w14:paraId="381D5F6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59E2E55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2" w:type="dxa"/>
            <w:tcBorders>
              <w:top w:val="nil"/>
              <w:left w:val="nil"/>
              <w:bottom w:val="nil"/>
              <w:right w:val="nil"/>
            </w:tcBorders>
          </w:tcPr>
          <w:p w14:paraId="70840C8B"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14E23293"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44BAF17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52CE47A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4EA0DC2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Net</w:t>
            </w:r>
          </w:p>
        </w:tc>
      </w:tr>
      <w:tr w:rsidR="001E59F5" w:rsidRPr="00BD2D35" w14:paraId="49279EFA" w14:textId="77777777" w:rsidTr="005D5536">
        <w:tc>
          <w:tcPr>
            <w:tcW w:w="2671" w:type="dxa"/>
            <w:tcBorders>
              <w:top w:val="nil"/>
              <w:left w:val="nil"/>
              <w:bottom w:val="nil"/>
              <w:right w:val="nil"/>
            </w:tcBorders>
          </w:tcPr>
          <w:p w14:paraId="6D2D0761"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887" w:type="dxa"/>
            <w:tcBorders>
              <w:top w:val="nil"/>
              <w:left w:val="nil"/>
              <w:bottom w:val="nil"/>
              <w:right w:val="nil"/>
            </w:tcBorders>
          </w:tcPr>
          <w:p w14:paraId="7380FD9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68D4C51" w14:textId="77777777" w:rsidR="001E59F5" w:rsidRPr="001E644D" w:rsidRDefault="001E59F5" w:rsidP="00736630">
            <w:pPr>
              <w:spacing w:line="360" w:lineRule="auto"/>
              <w:ind w:right="851"/>
              <w:jc w:val="right"/>
              <w:rPr>
                <w:rFonts w:cs="Arial"/>
                <w:sz w:val="16"/>
                <w:szCs w:val="16"/>
              </w:rPr>
            </w:pPr>
          </w:p>
        </w:tc>
        <w:tc>
          <w:tcPr>
            <w:tcW w:w="939" w:type="dxa"/>
            <w:tcBorders>
              <w:top w:val="nil"/>
              <w:left w:val="nil"/>
              <w:bottom w:val="nil"/>
              <w:right w:val="nil"/>
            </w:tcBorders>
          </w:tcPr>
          <w:p w14:paraId="65B59DC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03720F9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49CDE8B4" w14:textId="77777777" w:rsidR="001E59F5" w:rsidRPr="001E644D" w:rsidRDefault="001E59F5" w:rsidP="00736630">
            <w:pPr>
              <w:spacing w:line="360" w:lineRule="auto"/>
              <w:ind w:right="62"/>
              <w:jc w:val="right"/>
              <w:rPr>
                <w:rFonts w:cs="Arial"/>
                <w:sz w:val="16"/>
                <w:szCs w:val="16"/>
              </w:rPr>
            </w:pPr>
          </w:p>
        </w:tc>
        <w:tc>
          <w:tcPr>
            <w:tcW w:w="142" w:type="dxa"/>
            <w:tcBorders>
              <w:top w:val="nil"/>
              <w:left w:val="nil"/>
              <w:bottom w:val="nil"/>
              <w:right w:val="nil"/>
            </w:tcBorders>
          </w:tcPr>
          <w:p w14:paraId="7B652617" w14:textId="77777777" w:rsidR="001E59F5" w:rsidRPr="001E644D" w:rsidRDefault="001E59F5" w:rsidP="00736630">
            <w:pPr>
              <w:spacing w:line="360" w:lineRule="auto"/>
              <w:ind w:right="851"/>
              <w:jc w:val="right"/>
              <w:rPr>
                <w:rFonts w:cs="Arial"/>
                <w:sz w:val="16"/>
                <w:szCs w:val="16"/>
              </w:rPr>
            </w:pPr>
          </w:p>
        </w:tc>
        <w:tc>
          <w:tcPr>
            <w:tcW w:w="946" w:type="dxa"/>
            <w:tcBorders>
              <w:top w:val="nil"/>
              <w:left w:val="nil"/>
              <w:bottom w:val="nil"/>
              <w:right w:val="nil"/>
            </w:tcBorders>
          </w:tcPr>
          <w:p w14:paraId="7273455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4B38776B" w14:textId="77777777" w:rsidR="001E59F5" w:rsidRPr="001E644D" w:rsidRDefault="001E59F5" w:rsidP="00736630">
            <w:pPr>
              <w:spacing w:line="360" w:lineRule="auto"/>
              <w:ind w:right="851"/>
              <w:jc w:val="right"/>
              <w:rPr>
                <w:rFonts w:cs="Arial"/>
                <w:sz w:val="16"/>
                <w:szCs w:val="16"/>
              </w:rPr>
            </w:pPr>
          </w:p>
        </w:tc>
        <w:tc>
          <w:tcPr>
            <w:tcW w:w="966" w:type="dxa"/>
            <w:tcBorders>
              <w:top w:val="nil"/>
              <w:left w:val="nil"/>
              <w:bottom w:val="nil"/>
              <w:right w:val="nil"/>
            </w:tcBorders>
          </w:tcPr>
          <w:p w14:paraId="504A2919"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48178D22" w14:textId="77777777" w:rsidR="001E59F5" w:rsidRPr="001E644D" w:rsidRDefault="001E59F5" w:rsidP="00736630">
            <w:pPr>
              <w:spacing w:line="360" w:lineRule="auto"/>
              <w:ind w:right="851"/>
              <w:jc w:val="right"/>
              <w:rPr>
                <w:rFonts w:cs="Arial"/>
                <w:sz w:val="16"/>
                <w:szCs w:val="16"/>
              </w:rPr>
            </w:pPr>
          </w:p>
        </w:tc>
        <w:tc>
          <w:tcPr>
            <w:tcW w:w="910" w:type="dxa"/>
            <w:tcBorders>
              <w:top w:val="nil"/>
              <w:left w:val="nil"/>
              <w:bottom w:val="nil"/>
              <w:right w:val="nil"/>
            </w:tcBorders>
          </w:tcPr>
          <w:p w14:paraId="4A8E1E27" w14:textId="77777777" w:rsidR="001E59F5" w:rsidRPr="0031634B" w:rsidRDefault="001E59F5" w:rsidP="00736630">
            <w:pPr>
              <w:spacing w:line="360" w:lineRule="auto"/>
              <w:ind w:right="62"/>
              <w:jc w:val="right"/>
              <w:rPr>
                <w:rFonts w:cstheme="minorBidi"/>
                <w:sz w:val="16"/>
                <w:szCs w:val="16"/>
              </w:rPr>
            </w:pPr>
          </w:p>
        </w:tc>
      </w:tr>
      <w:tr w:rsidR="001E59F5" w:rsidRPr="00BD2D35" w14:paraId="0A3468D3" w14:textId="77777777" w:rsidTr="005D5536">
        <w:tc>
          <w:tcPr>
            <w:tcW w:w="2671" w:type="dxa"/>
            <w:tcBorders>
              <w:top w:val="nil"/>
              <w:left w:val="nil"/>
              <w:bottom w:val="nil"/>
              <w:right w:val="nil"/>
            </w:tcBorders>
          </w:tcPr>
          <w:p w14:paraId="100AAA6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1E644D">
              <w:rPr>
                <w:rFonts w:cs="Arial"/>
                <w:sz w:val="16"/>
                <w:szCs w:val="16"/>
              </w:rPr>
              <w:t>Payment due within 1 year</w:t>
            </w:r>
          </w:p>
        </w:tc>
        <w:tc>
          <w:tcPr>
            <w:tcW w:w="887" w:type="dxa"/>
            <w:tcBorders>
              <w:top w:val="nil"/>
              <w:left w:val="nil"/>
              <w:bottom w:val="nil"/>
              <w:right w:val="nil"/>
            </w:tcBorders>
          </w:tcPr>
          <w:p w14:paraId="0436D848" w14:textId="24A09B75" w:rsidR="001E59F5" w:rsidRPr="00A032D2" w:rsidRDefault="00DC7FD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22,397</w:t>
            </w:r>
          </w:p>
        </w:tc>
        <w:tc>
          <w:tcPr>
            <w:tcW w:w="141" w:type="dxa"/>
            <w:tcBorders>
              <w:top w:val="nil"/>
              <w:left w:val="nil"/>
              <w:bottom w:val="nil"/>
              <w:right w:val="nil"/>
            </w:tcBorders>
          </w:tcPr>
          <w:p w14:paraId="4713E67F" w14:textId="77777777" w:rsidR="001E59F5" w:rsidRPr="00A032D2"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nil"/>
              <w:right w:val="nil"/>
            </w:tcBorders>
          </w:tcPr>
          <w:p w14:paraId="617E73A5" w14:textId="40789A6A" w:rsidR="001E59F5" w:rsidRPr="00A032D2" w:rsidRDefault="000708C8"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w:t>
            </w:r>
            <w:r w:rsidR="00DC7FDD" w:rsidRPr="00A032D2">
              <w:rPr>
                <w:sz w:val="16"/>
                <w:szCs w:val="16"/>
              </w:rPr>
              <w:t>4,015</w:t>
            </w:r>
            <w:r w:rsidRPr="00A032D2">
              <w:rPr>
                <w:sz w:val="16"/>
                <w:szCs w:val="16"/>
              </w:rPr>
              <w:t>)</w:t>
            </w:r>
          </w:p>
        </w:tc>
        <w:tc>
          <w:tcPr>
            <w:tcW w:w="142" w:type="dxa"/>
            <w:tcBorders>
              <w:top w:val="nil"/>
              <w:left w:val="nil"/>
              <w:bottom w:val="nil"/>
              <w:right w:val="nil"/>
            </w:tcBorders>
          </w:tcPr>
          <w:p w14:paraId="4B277528" w14:textId="77777777" w:rsidR="001E59F5" w:rsidRPr="00A032D2"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nil"/>
              <w:right w:val="nil"/>
            </w:tcBorders>
          </w:tcPr>
          <w:p w14:paraId="43C64ECE" w14:textId="6DC8B636" w:rsidR="001E59F5" w:rsidRPr="00A032D2" w:rsidRDefault="00DC7FD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18,382</w:t>
            </w:r>
          </w:p>
        </w:tc>
        <w:tc>
          <w:tcPr>
            <w:tcW w:w="142" w:type="dxa"/>
            <w:tcBorders>
              <w:top w:val="nil"/>
              <w:left w:val="nil"/>
              <w:bottom w:val="nil"/>
              <w:right w:val="nil"/>
            </w:tcBorders>
          </w:tcPr>
          <w:p w14:paraId="29CA156C" w14:textId="77777777" w:rsidR="001E59F5" w:rsidRPr="00F81876" w:rsidRDefault="001E59F5" w:rsidP="00736630">
            <w:pPr>
              <w:spacing w:line="360" w:lineRule="auto"/>
              <w:ind w:right="-6"/>
              <w:jc w:val="right"/>
              <w:rPr>
                <w:rFonts w:cs="Arial"/>
                <w:sz w:val="16"/>
                <w:szCs w:val="16"/>
                <w:lang w:val="en-GB"/>
              </w:rPr>
            </w:pPr>
          </w:p>
        </w:tc>
        <w:tc>
          <w:tcPr>
            <w:tcW w:w="946" w:type="dxa"/>
            <w:tcBorders>
              <w:top w:val="nil"/>
              <w:left w:val="nil"/>
              <w:bottom w:val="nil"/>
              <w:right w:val="nil"/>
            </w:tcBorders>
          </w:tcPr>
          <w:p w14:paraId="48A488E1"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7,538</w:t>
            </w:r>
          </w:p>
        </w:tc>
        <w:tc>
          <w:tcPr>
            <w:tcW w:w="142" w:type="dxa"/>
            <w:tcBorders>
              <w:top w:val="nil"/>
              <w:left w:val="nil"/>
              <w:bottom w:val="nil"/>
              <w:right w:val="nil"/>
            </w:tcBorders>
          </w:tcPr>
          <w:p w14:paraId="6B2405DD"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6001DF3A"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(444)</w:t>
            </w:r>
          </w:p>
        </w:tc>
        <w:tc>
          <w:tcPr>
            <w:tcW w:w="142" w:type="dxa"/>
            <w:tcBorders>
              <w:top w:val="nil"/>
              <w:left w:val="nil"/>
              <w:bottom w:val="nil"/>
              <w:right w:val="nil"/>
            </w:tcBorders>
          </w:tcPr>
          <w:p w14:paraId="42DD9C4C"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4AC1DC7C"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7,094</w:t>
            </w:r>
          </w:p>
        </w:tc>
      </w:tr>
      <w:tr w:rsidR="001E59F5" w:rsidRPr="00BD2D35" w14:paraId="78705CB4" w14:textId="77777777" w:rsidTr="005D5536">
        <w:tc>
          <w:tcPr>
            <w:tcW w:w="2671" w:type="dxa"/>
            <w:tcBorders>
              <w:top w:val="nil"/>
              <w:left w:val="nil"/>
              <w:bottom w:val="nil"/>
              <w:right w:val="nil"/>
            </w:tcBorders>
          </w:tcPr>
          <w:p w14:paraId="17A6301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cs/>
              </w:rPr>
            </w:pPr>
            <w:r w:rsidRPr="001E644D">
              <w:rPr>
                <w:rFonts w:cs="Arial"/>
                <w:sz w:val="16"/>
                <w:szCs w:val="16"/>
              </w:rPr>
              <w:t>Payment due over 1 year to 5 years</w:t>
            </w:r>
          </w:p>
        </w:tc>
        <w:tc>
          <w:tcPr>
            <w:tcW w:w="887" w:type="dxa"/>
            <w:tcBorders>
              <w:top w:val="nil"/>
              <w:left w:val="nil"/>
              <w:bottom w:val="nil"/>
              <w:right w:val="nil"/>
            </w:tcBorders>
          </w:tcPr>
          <w:p w14:paraId="5D8F6FC4" w14:textId="3D659459" w:rsidR="001E59F5" w:rsidRPr="00A032D2" w:rsidRDefault="00DC7FD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46,960</w:t>
            </w:r>
          </w:p>
        </w:tc>
        <w:tc>
          <w:tcPr>
            <w:tcW w:w="141" w:type="dxa"/>
            <w:tcBorders>
              <w:top w:val="nil"/>
              <w:left w:val="nil"/>
              <w:bottom w:val="nil"/>
              <w:right w:val="nil"/>
            </w:tcBorders>
          </w:tcPr>
          <w:p w14:paraId="62BF9FBF" w14:textId="77777777" w:rsidR="001E59F5" w:rsidRPr="00A032D2"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nil"/>
              <w:right w:val="nil"/>
            </w:tcBorders>
          </w:tcPr>
          <w:p w14:paraId="6C6051A7" w14:textId="7CF8F07F" w:rsidR="001E59F5" w:rsidRPr="00A032D2" w:rsidRDefault="000708C8"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w:t>
            </w:r>
            <w:r w:rsidR="00DC7FDD" w:rsidRPr="00A032D2">
              <w:rPr>
                <w:sz w:val="16"/>
                <w:szCs w:val="16"/>
              </w:rPr>
              <w:t>9,719</w:t>
            </w:r>
            <w:r w:rsidRPr="00A032D2">
              <w:rPr>
                <w:sz w:val="16"/>
                <w:szCs w:val="16"/>
              </w:rPr>
              <w:t>)</w:t>
            </w:r>
          </w:p>
        </w:tc>
        <w:tc>
          <w:tcPr>
            <w:tcW w:w="142" w:type="dxa"/>
            <w:tcBorders>
              <w:top w:val="nil"/>
              <w:left w:val="nil"/>
              <w:bottom w:val="nil"/>
              <w:right w:val="nil"/>
            </w:tcBorders>
          </w:tcPr>
          <w:p w14:paraId="462969C1" w14:textId="77777777" w:rsidR="001E59F5" w:rsidRPr="00A032D2"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nil"/>
              <w:right w:val="nil"/>
            </w:tcBorders>
          </w:tcPr>
          <w:p w14:paraId="3DCAF525" w14:textId="752F33FE" w:rsidR="001E59F5" w:rsidRPr="00A032D2" w:rsidRDefault="00DC7FDD"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37,241</w:t>
            </w:r>
          </w:p>
        </w:tc>
        <w:tc>
          <w:tcPr>
            <w:tcW w:w="142" w:type="dxa"/>
            <w:tcBorders>
              <w:top w:val="nil"/>
              <w:left w:val="nil"/>
              <w:bottom w:val="nil"/>
              <w:right w:val="nil"/>
            </w:tcBorders>
          </w:tcPr>
          <w:p w14:paraId="2E2B52BA" w14:textId="77777777" w:rsidR="001E59F5" w:rsidRPr="00F81876" w:rsidRDefault="001E59F5" w:rsidP="00736630">
            <w:pPr>
              <w:spacing w:line="360" w:lineRule="auto"/>
              <w:ind w:right="-6"/>
              <w:jc w:val="right"/>
              <w:rPr>
                <w:rFonts w:cs="Arial"/>
                <w:sz w:val="16"/>
                <w:szCs w:val="16"/>
                <w:lang w:val="en-GB"/>
              </w:rPr>
            </w:pPr>
          </w:p>
        </w:tc>
        <w:tc>
          <w:tcPr>
            <w:tcW w:w="946" w:type="dxa"/>
            <w:tcBorders>
              <w:top w:val="nil"/>
              <w:left w:val="nil"/>
              <w:bottom w:val="nil"/>
              <w:right w:val="nil"/>
            </w:tcBorders>
          </w:tcPr>
          <w:p w14:paraId="4F116B95"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5,820</w:t>
            </w:r>
          </w:p>
        </w:tc>
        <w:tc>
          <w:tcPr>
            <w:tcW w:w="142" w:type="dxa"/>
            <w:tcBorders>
              <w:top w:val="nil"/>
              <w:left w:val="nil"/>
              <w:bottom w:val="nil"/>
              <w:right w:val="nil"/>
            </w:tcBorders>
          </w:tcPr>
          <w:p w14:paraId="6A590DF1"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7578B615"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(361)</w:t>
            </w:r>
          </w:p>
        </w:tc>
        <w:tc>
          <w:tcPr>
            <w:tcW w:w="142" w:type="dxa"/>
            <w:tcBorders>
              <w:top w:val="nil"/>
              <w:left w:val="nil"/>
              <w:bottom w:val="nil"/>
              <w:right w:val="nil"/>
            </w:tcBorders>
          </w:tcPr>
          <w:p w14:paraId="32EE342C"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77544F3A"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5,459</w:t>
            </w:r>
          </w:p>
        </w:tc>
      </w:tr>
      <w:tr w:rsidR="009968BA" w:rsidRPr="00BD2D35" w14:paraId="713A2D8D" w14:textId="77777777" w:rsidTr="005D5536">
        <w:tc>
          <w:tcPr>
            <w:tcW w:w="2671" w:type="dxa"/>
            <w:tcBorders>
              <w:top w:val="nil"/>
              <w:left w:val="nil"/>
              <w:bottom w:val="nil"/>
              <w:right w:val="nil"/>
            </w:tcBorders>
          </w:tcPr>
          <w:p w14:paraId="75538833" w14:textId="74008896" w:rsidR="009968BA" w:rsidRPr="001E644D"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Arial"/>
                <w:sz w:val="16"/>
                <w:szCs w:val="16"/>
              </w:rPr>
            </w:pPr>
            <w:r w:rsidRPr="001E644D">
              <w:rPr>
                <w:rFonts w:cs="Arial"/>
                <w:sz w:val="16"/>
                <w:szCs w:val="16"/>
              </w:rPr>
              <w:t>Payment due over 5 years</w:t>
            </w:r>
          </w:p>
        </w:tc>
        <w:tc>
          <w:tcPr>
            <w:tcW w:w="887" w:type="dxa"/>
            <w:tcBorders>
              <w:top w:val="nil"/>
              <w:left w:val="nil"/>
              <w:bottom w:val="single" w:sz="4" w:space="0" w:color="auto"/>
              <w:right w:val="nil"/>
            </w:tcBorders>
          </w:tcPr>
          <w:p w14:paraId="209D02EB" w14:textId="2EEA7ADB" w:rsidR="009968BA" w:rsidRPr="00A032D2" w:rsidRDefault="00A117D7" w:rsidP="00A0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 xml:space="preserve">    </w:t>
            </w:r>
            <w:r w:rsidR="00DC7FDD" w:rsidRPr="00A032D2">
              <w:rPr>
                <w:sz w:val="16"/>
                <w:szCs w:val="16"/>
              </w:rPr>
              <w:t>56,760</w:t>
            </w:r>
          </w:p>
        </w:tc>
        <w:tc>
          <w:tcPr>
            <w:tcW w:w="141" w:type="dxa"/>
            <w:tcBorders>
              <w:top w:val="nil"/>
              <w:left w:val="nil"/>
              <w:bottom w:val="nil"/>
              <w:right w:val="nil"/>
            </w:tcBorders>
          </w:tcPr>
          <w:p w14:paraId="4285A48C" w14:textId="77777777" w:rsidR="009968BA" w:rsidRPr="00A032D2" w:rsidRDefault="009968BA" w:rsidP="00A0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bottom w:val="single" w:sz="4" w:space="0" w:color="auto"/>
              <w:right w:val="nil"/>
            </w:tcBorders>
          </w:tcPr>
          <w:p w14:paraId="1C066B06" w14:textId="7477E677" w:rsidR="009968BA" w:rsidRPr="00A032D2" w:rsidRDefault="00A117D7" w:rsidP="00A0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 xml:space="preserve">    </w:t>
            </w:r>
            <w:r w:rsidR="00DC7FDD" w:rsidRPr="00A032D2">
              <w:rPr>
                <w:sz w:val="16"/>
                <w:szCs w:val="16"/>
              </w:rPr>
              <w:t>(29,725)</w:t>
            </w:r>
          </w:p>
        </w:tc>
        <w:tc>
          <w:tcPr>
            <w:tcW w:w="142" w:type="dxa"/>
            <w:tcBorders>
              <w:top w:val="nil"/>
              <w:left w:val="nil"/>
              <w:bottom w:val="nil"/>
              <w:right w:val="nil"/>
            </w:tcBorders>
          </w:tcPr>
          <w:p w14:paraId="3D4488B1" w14:textId="77777777" w:rsidR="009968BA" w:rsidRPr="00A032D2" w:rsidRDefault="009968BA" w:rsidP="00A0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bottom w:val="single" w:sz="4" w:space="0" w:color="auto"/>
              <w:right w:val="nil"/>
            </w:tcBorders>
          </w:tcPr>
          <w:p w14:paraId="093CBB08" w14:textId="36D16B4D" w:rsidR="009968BA" w:rsidRPr="00A032D2" w:rsidRDefault="00A117D7" w:rsidP="00A032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 xml:space="preserve">    </w:t>
            </w:r>
            <w:r w:rsidR="00DC7FDD" w:rsidRPr="00A032D2">
              <w:rPr>
                <w:sz w:val="16"/>
                <w:szCs w:val="16"/>
              </w:rPr>
              <w:t>27,035</w:t>
            </w:r>
          </w:p>
        </w:tc>
        <w:tc>
          <w:tcPr>
            <w:tcW w:w="142" w:type="dxa"/>
            <w:tcBorders>
              <w:top w:val="nil"/>
              <w:left w:val="nil"/>
              <w:bottom w:val="nil"/>
              <w:right w:val="nil"/>
            </w:tcBorders>
          </w:tcPr>
          <w:p w14:paraId="79DFD561" w14:textId="77777777" w:rsidR="009968BA" w:rsidRPr="00F81876" w:rsidRDefault="009968BA" w:rsidP="004460E1">
            <w:pPr>
              <w:spacing w:line="360" w:lineRule="auto"/>
              <w:ind w:right="-6"/>
              <w:jc w:val="center"/>
              <w:rPr>
                <w:rFonts w:cs="Arial"/>
                <w:sz w:val="16"/>
                <w:szCs w:val="16"/>
                <w:lang w:val="en-GB"/>
              </w:rPr>
            </w:pPr>
          </w:p>
        </w:tc>
        <w:tc>
          <w:tcPr>
            <w:tcW w:w="946" w:type="dxa"/>
            <w:tcBorders>
              <w:top w:val="nil"/>
              <w:left w:val="nil"/>
              <w:bottom w:val="single" w:sz="4" w:space="0" w:color="auto"/>
              <w:right w:val="nil"/>
            </w:tcBorders>
          </w:tcPr>
          <w:p w14:paraId="1B09E247" w14:textId="7CFC46DC" w:rsidR="009968BA" w:rsidRPr="00F81876" w:rsidRDefault="009968BA"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c>
          <w:tcPr>
            <w:tcW w:w="142" w:type="dxa"/>
            <w:tcBorders>
              <w:top w:val="nil"/>
              <w:left w:val="nil"/>
              <w:bottom w:val="nil"/>
              <w:right w:val="nil"/>
            </w:tcBorders>
          </w:tcPr>
          <w:p w14:paraId="653A70F8" w14:textId="77777777" w:rsidR="009968BA" w:rsidRPr="00F81876" w:rsidRDefault="009968BA"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66" w:type="dxa"/>
            <w:tcBorders>
              <w:top w:val="nil"/>
              <w:left w:val="nil"/>
              <w:bottom w:val="single" w:sz="4" w:space="0" w:color="auto"/>
              <w:right w:val="nil"/>
            </w:tcBorders>
          </w:tcPr>
          <w:p w14:paraId="0E0CB642" w14:textId="7CF6C3D9" w:rsidR="009968BA" w:rsidRPr="00F81876" w:rsidRDefault="009968BA"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c>
          <w:tcPr>
            <w:tcW w:w="142" w:type="dxa"/>
            <w:tcBorders>
              <w:top w:val="nil"/>
              <w:left w:val="nil"/>
              <w:bottom w:val="nil"/>
              <w:right w:val="nil"/>
            </w:tcBorders>
          </w:tcPr>
          <w:p w14:paraId="18B8C57D" w14:textId="77777777" w:rsidR="009968BA" w:rsidRPr="00F81876" w:rsidRDefault="009968BA"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bottom w:val="single" w:sz="4" w:space="0" w:color="auto"/>
              <w:right w:val="nil"/>
            </w:tcBorders>
          </w:tcPr>
          <w:p w14:paraId="037D1924" w14:textId="15DACD56" w:rsidR="009968BA" w:rsidRPr="00F81876" w:rsidRDefault="009968BA"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r>
      <w:tr w:rsidR="009968BA" w:rsidRPr="00694958" w14:paraId="2815BD42" w14:textId="77777777" w:rsidTr="005D5536">
        <w:tc>
          <w:tcPr>
            <w:tcW w:w="2671" w:type="dxa"/>
            <w:tcBorders>
              <w:top w:val="nil"/>
              <w:left w:val="nil"/>
              <w:bottom w:val="nil"/>
              <w:right w:val="nil"/>
            </w:tcBorders>
          </w:tcPr>
          <w:p w14:paraId="6FD2CBF5" w14:textId="248FDBB9" w:rsidR="009968BA" w:rsidRPr="001E644D"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right="-90"/>
              <w:rPr>
                <w:rFonts w:cs="Browallia New"/>
                <w:sz w:val="16"/>
                <w:szCs w:val="20"/>
              </w:rPr>
            </w:pPr>
            <w:r w:rsidRPr="001E644D">
              <w:rPr>
                <w:rFonts w:cs="Browallia New"/>
                <w:sz w:val="16"/>
                <w:szCs w:val="20"/>
              </w:rPr>
              <w:t>Total</w:t>
            </w:r>
          </w:p>
        </w:tc>
        <w:tc>
          <w:tcPr>
            <w:tcW w:w="887" w:type="dxa"/>
            <w:tcBorders>
              <w:top w:val="single" w:sz="4" w:space="0" w:color="auto"/>
              <w:left w:val="nil"/>
              <w:bottom w:val="nil"/>
              <w:right w:val="nil"/>
            </w:tcBorders>
          </w:tcPr>
          <w:p w14:paraId="04E76E7E" w14:textId="1B0E3D6B" w:rsidR="009968BA" w:rsidRPr="00A032D2" w:rsidRDefault="00DC7FDD"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126,117</w:t>
            </w:r>
          </w:p>
        </w:tc>
        <w:tc>
          <w:tcPr>
            <w:tcW w:w="141" w:type="dxa"/>
            <w:tcBorders>
              <w:top w:val="nil"/>
              <w:left w:val="nil"/>
              <w:bottom w:val="nil"/>
              <w:right w:val="nil"/>
            </w:tcBorders>
          </w:tcPr>
          <w:p w14:paraId="3D868E3F" w14:textId="77777777" w:rsidR="009968BA" w:rsidRPr="00A032D2"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single" w:sz="4" w:space="0" w:color="auto"/>
              <w:left w:val="nil"/>
              <w:bottom w:val="nil"/>
              <w:right w:val="nil"/>
            </w:tcBorders>
          </w:tcPr>
          <w:p w14:paraId="6E0BE2BF" w14:textId="0C57008D" w:rsidR="009968BA" w:rsidRPr="00A032D2" w:rsidRDefault="00DC7FDD"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(43,459)</w:t>
            </w:r>
          </w:p>
        </w:tc>
        <w:tc>
          <w:tcPr>
            <w:tcW w:w="142" w:type="dxa"/>
            <w:tcBorders>
              <w:top w:val="nil"/>
              <w:left w:val="nil"/>
              <w:bottom w:val="nil"/>
              <w:right w:val="nil"/>
            </w:tcBorders>
          </w:tcPr>
          <w:p w14:paraId="5906ADC0" w14:textId="77777777" w:rsidR="009968BA" w:rsidRPr="00A032D2"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single" w:sz="4" w:space="0" w:color="auto"/>
              <w:left w:val="nil"/>
              <w:bottom w:val="nil"/>
              <w:right w:val="nil"/>
            </w:tcBorders>
          </w:tcPr>
          <w:p w14:paraId="70447C08" w14:textId="00BCCA10" w:rsidR="009968BA" w:rsidRPr="00DF2A1C" w:rsidRDefault="0050008B"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50008B">
              <w:rPr>
                <w:sz w:val="16"/>
                <w:szCs w:val="16"/>
              </w:rPr>
              <w:t>82,658</w:t>
            </w:r>
          </w:p>
        </w:tc>
        <w:tc>
          <w:tcPr>
            <w:tcW w:w="142" w:type="dxa"/>
            <w:tcBorders>
              <w:top w:val="nil"/>
              <w:left w:val="nil"/>
              <w:bottom w:val="nil"/>
              <w:right w:val="nil"/>
            </w:tcBorders>
          </w:tcPr>
          <w:p w14:paraId="0E574495" w14:textId="77777777" w:rsidR="009968BA" w:rsidRPr="00F81876" w:rsidRDefault="009968BA" w:rsidP="009968BA">
            <w:pPr>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44EEBD67" w14:textId="6942EEA9" w:rsidR="009968BA" w:rsidRPr="00F81876"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13,358</w:t>
            </w:r>
          </w:p>
        </w:tc>
        <w:tc>
          <w:tcPr>
            <w:tcW w:w="142" w:type="dxa"/>
            <w:tcBorders>
              <w:top w:val="nil"/>
              <w:left w:val="nil"/>
              <w:bottom w:val="nil"/>
              <w:right w:val="nil"/>
            </w:tcBorders>
          </w:tcPr>
          <w:p w14:paraId="15E4F7E1" w14:textId="77777777" w:rsidR="009968BA" w:rsidRPr="00F81876"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0C0635F4" w14:textId="1E556644" w:rsidR="009968BA" w:rsidRPr="00F81876"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(805)</w:t>
            </w:r>
          </w:p>
        </w:tc>
        <w:tc>
          <w:tcPr>
            <w:tcW w:w="142" w:type="dxa"/>
            <w:tcBorders>
              <w:top w:val="nil"/>
              <w:left w:val="nil"/>
              <w:bottom w:val="nil"/>
              <w:right w:val="nil"/>
            </w:tcBorders>
          </w:tcPr>
          <w:p w14:paraId="6550827E" w14:textId="77777777" w:rsidR="009968BA" w:rsidRPr="00F81876"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5CAB0618" w14:textId="4C2157A5" w:rsidR="009968BA" w:rsidRPr="00F81876" w:rsidRDefault="009968BA" w:rsidP="00996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12,553</w:t>
            </w:r>
          </w:p>
        </w:tc>
      </w:tr>
      <w:tr w:rsidR="00A329B0" w:rsidRPr="00694958" w14:paraId="7DDA9763" w14:textId="77777777" w:rsidTr="005D5536">
        <w:tc>
          <w:tcPr>
            <w:tcW w:w="2671" w:type="dxa"/>
            <w:tcBorders>
              <w:top w:val="nil"/>
              <w:left w:val="nil"/>
              <w:bottom w:val="nil"/>
              <w:right w:val="nil"/>
            </w:tcBorders>
          </w:tcPr>
          <w:p w14:paraId="156EE509" w14:textId="1616B2D2" w:rsidR="00A329B0" w:rsidRPr="001E644D" w:rsidRDefault="002A778C"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43" w:right="-90" w:hanging="425"/>
              <w:rPr>
                <w:rFonts w:cs="Arial"/>
                <w:sz w:val="16"/>
                <w:szCs w:val="16"/>
              </w:rPr>
            </w:pPr>
            <w:r w:rsidRPr="001E644D">
              <w:rPr>
                <w:rFonts w:cs="Arial"/>
                <w:sz w:val="16"/>
                <w:szCs w:val="16"/>
                <w:u w:val="single"/>
              </w:rPr>
              <w:t>Less</w:t>
            </w:r>
            <w:r w:rsidRPr="001E644D">
              <w:rPr>
                <w:rFonts w:cs="Arial"/>
                <w:sz w:val="16"/>
                <w:szCs w:val="16"/>
              </w:rPr>
              <w:t xml:space="preserve"> </w:t>
            </w:r>
            <w:r w:rsidR="00A329B0" w:rsidRPr="009D193D">
              <w:rPr>
                <w:rFonts w:cs="Arial"/>
                <w:sz w:val="16"/>
                <w:szCs w:val="16"/>
              </w:rPr>
              <w:t>Current portion</w:t>
            </w:r>
          </w:p>
        </w:tc>
        <w:tc>
          <w:tcPr>
            <w:tcW w:w="887" w:type="dxa"/>
            <w:tcBorders>
              <w:top w:val="nil"/>
              <w:left w:val="nil"/>
              <w:right w:val="nil"/>
            </w:tcBorders>
          </w:tcPr>
          <w:p w14:paraId="5A554BFB" w14:textId="65A07B10" w:rsidR="00A329B0" w:rsidRPr="00A032D2" w:rsidRDefault="00DC7FDD"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(22,397)</w:t>
            </w:r>
          </w:p>
        </w:tc>
        <w:tc>
          <w:tcPr>
            <w:tcW w:w="141" w:type="dxa"/>
            <w:tcBorders>
              <w:top w:val="nil"/>
              <w:left w:val="nil"/>
              <w:bottom w:val="nil"/>
              <w:right w:val="nil"/>
            </w:tcBorders>
          </w:tcPr>
          <w:p w14:paraId="1550C17D" w14:textId="77777777" w:rsidR="00A329B0" w:rsidRPr="00A032D2"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top w:val="nil"/>
              <w:left w:val="nil"/>
              <w:right w:val="nil"/>
            </w:tcBorders>
          </w:tcPr>
          <w:p w14:paraId="561BA210" w14:textId="589DF7F1" w:rsidR="00A329B0" w:rsidRPr="00A032D2" w:rsidRDefault="00DC7FDD"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4,015</w:t>
            </w:r>
          </w:p>
        </w:tc>
        <w:tc>
          <w:tcPr>
            <w:tcW w:w="142" w:type="dxa"/>
            <w:tcBorders>
              <w:top w:val="nil"/>
              <w:left w:val="nil"/>
              <w:bottom w:val="nil"/>
              <w:right w:val="nil"/>
            </w:tcBorders>
          </w:tcPr>
          <w:p w14:paraId="7D252EDA" w14:textId="77777777" w:rsidR="00A329B0" w:rsidRPr="00A032D2"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top w:val="nil"/>
              <w:left w:val="nil"/>
              <w:right w:val="nil"/>
            </w:tcBorders>
          </w:tcPr>
          <w:p w14:paraId="168368BE" w14:textId="7C667F46" w:rsidR="00A329B0" w:rsidRPr="00DF2A1C" w:rsidRDefault="0036165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DF2A1C">
              <w:rPr>
                <w:sz w:val="16"/>
                <w:szCs w:val="16"/>
              </w:rPr>
              <w:t>(</w:t>
            </w:r>
            <w:r w:rsidR="00D55AB4" w:rsidRPr="00D55AB4">
              <w:rPr>
                <w:sz w:val="16"/>
                <w:szCs w:val="16"/>
              </w:rPr>
              <w:t>18,382</w:t>
            </w:r>
            <w:r w:rsidRPr="00DF2A1C">
              <w:rPr>
                <w:sz w:val="16"/>
                <w:szCs w:val="16"/>
              </w:rPr>
              <w:t>)</w:t>
            </w:r>
          </w:p>
        </w:tc>
        <w:tc>
          <w:tcPr>
            <w:tcW w:w="142" w:type="dxa"/>
            <w:tcBorders>
              <w:top w:val="nil"/>
              <w:left w:val="nil"/>
              <w:bottom w:val="nil"/>
              <w:right w:val="nil"/>
            </w:tcBorders>
          </w:tcPr>
          <w:p w14:paraId="4A560B21" w14:textId="77777777" w:rsidR="00A329B0" w:rsidRPr="00F81876" w:rsidRDefault="00A329B0" w:rsidP="00A329B0">
            <w:pPr>
              <w:spacing w:line="360" w:lineRule="auto"/>
              <w:ind w:right="-6"/>
              <w:jc w:val="right"/>
              <w:rPr>
                <w:rFonts w:cs="Arial"/>
                <w:sz w:val="16"/>
                <w:szCs w:val="16"/>
                <w:lang w:val="en-GB"/>
              </w:rPr>
            </w:pPr>
          </w:p>
        </w:tc>
        <w:tc>
          <w:tcPr>
            <w:tcW w:w="946" w:type="dxa"/>
            <w:tcBorders>
              <w:top w:val="nil"/>
              <w:left w:val="nil"/>
              <w:right w:val="nil"/>
            </w:tcBorders>
          </w:tcPr>
          <w:p w14:paraId="61F5BD1D" w14:textId="3F7D5291" w:rsidR="00A329B0" w:rsidRPr="00F81876" w:rsidRDefault="00A329B0"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(7,538)</w:t>
            </w:r>
          </w:p>
        </w:tc>
        <w:tc>
          <w:tcPr>
            <w:tcW w:w="142" w:type="dxa"/>
            <w:tcBorders>
              <w:top w:val="nil"/>
              <w:left w:val="nil"/>
              <w:bottom w:val="nil"/>
              <w:right w:val="nil"/>
            </w:tcBorders>
          </w:tcPr>
          <w:p w14:paraId="2B64F05B" w14:textId="77777777"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right w:val="nil"/>
            </w:tcBorders>
          </w:tcPr>
          <w:p w14:paraId="5A659F56" w14:textId="5E2129B0" w:rsidR="00A329B0" w:rsidRPr="00F81876" w:rsidRDefault="00A329B0"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444</w:t>
            </w:r>
          </w:p>
        </w:tc>
        <w:tc>
          <w:tcPr>
            <w:tcW w:w="142" w:type="dxa"/>
            <w:tcBorders>
              <w:top w:val="nil"/>
              <w:left w:val="nil"/>
              <w:bottom w:val="nil"/>
              <w:right w:val="nil"/>
            </w:tcBorders>
          </w:tcPr>
          <w:p w14:paraId="079E7CA3" w14:textId="77777777"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right w:val="nil"/>
            </w:tcBorders>
          </w:tcPr>
          <w:p w14:paraId="66203D3F" w14:textId="143BF137" w:rsidR="00A329B0" w:rsidRPr="00F81876" w:rsidRDefault="00A329B0"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 xml:space="preserve">   (7,094)</w:t>
            </w:r>
          </w:p>
        </w:tc>
      </w:tr>
      <w:tr w:rsidR="00A329B0" w:rsidRPr="00694958" w14:paraId="7268D687" w14:textId="77777777" w:rsidTr="005D5536">
        <w:tc>
          <w:tcPr>
            <w:tcW w:w="2671" w:type="dxa"/>
            <w:tcBorders>
              <w:top w:val="nil"/>
              <w:left w:val="nil"/>
              <w:bottom w:val="nil"/>
              <w:right w:val="nil"/>
            </w:tcBorders>
          </w:tcPr>
          <w:p w14:paraId="09A15051" w14:textId="2CF3B5F7" w:rsidR="00A329B0" w:rsidRPr="001E644D"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rPr>
            </w:pPr>
            <w:r w:rsidRPr="001E644D">
              <w:rPr>
                <w:rFonts w:cs="Arial"/>
                <w:sz w:val="16"/>
                <w:szCs w:val="16"/>
              </w:rPr>
              <w:t>Net</w:t>
            </w:r>
          </w:p>
        </w:tc>
        <w:tc>
          <w:tcPr>
            <w:tcW w:w="887" w:type="dxa"/>
            <w:tcBorders>
              <w:left w:val="nil"/>
              <w:bottom w:val="single" w:sz="12" w:space="0" w:color="auto"/>
              <w:right w:val="nil"/>
            </w:tcBorders>
          </w:tcPr>
          <w:p w14:paraId="0C92EEB3" w14:textId="032D96D2" w:rsidR="00A329B0" w:rsidRPr="00A032D2" w:rsidRDefault="00DC7FDD"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103,720</w:t>
            </w:r>
          </w:p>
        </w:tc>
        <w:tc>
          <w:tcPr>
            <w:tcW w:w="141" w:type="dxa"/>
            <w:tcBorders>
              <w:top w:val="nil"/>
              <w:left w:val="nil"/>
              <w:bottom w:val="nil"/>
              <w:right w:val="nil"/>
            </w:tcBorders>
          </w:tcPr>
          <w:p w14:paraId="7BDBF023" w14:textId="77777777" w:rsidR="00A329B0" w:rsidRPr="00A032D2"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9" w:type="dxa"/>
            <w:tcBorders>
              <w:left w:val="nil"/>
              <w:bottom w:val="single" w:sz="12" w:space="0" w:color="auto"/>
              <w:right w:val="nil"/>
            </w:tcBorders>
          </w:tcPr>
          <w:p w14:paraId="3F9867E0" w14:textId="06FFA978" w:rsidR="00A329B0" w:rsidRPr="00A032D2" w:rsidRDefault="00DC7FDD"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A032D2">
              <w:rPr>
                <w:sz w:val="16"/>
                <w:szCs w:val="16"/>
              </w:rPr>
              <w:t>(39,444)</w:t>
            </w:r>
          </w:p>
        </w:tc>
        <w:tc>
          <w:tcPr>
            <w:tcW w:w="142" w:type="dxa"/>
            <w:tcBorders>
              <w:top w:val="nil"/>
              <w:left w:val="nil"/>
              <w:bottom w:val="nil"/>
              <w:right w:val="nil"/>
            </w:tcBorders>
          </w:tcPr>
          <w:p w14:paraId="54D5CB46" w14:textId="77777777" w:rsidR="00A329B0" w:rsidRPr="00A032D2"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30" w:type="dxa"/>
            <w:tcBorders>
              <w:left w:val="nil"/>
              <w:bottom w:val="single" w:sz="12" w:space="0" w:color="auto"/>
              <w:right w:val="nil"/>
            </w:tcBorders>
          </w:tcPr>
          <w:p w14:paraId="28E42089" w14:textId="19151666" w:rsidR="00A329B0" w:rsidRPr="00DF2A1C" w:rsidRDefault="00D55AB4"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D55AB4">
              <w:rPr>
                <w:sz w:val="16"/>
                <w:szCs w:val="16"/>
              </w:rPr>
              <w:t>64,276</w:t>
            </w:r>
          </w:p>
        </w:tc>
        <w:tc>
          <w:tcPr>
            <w:tcW w:w="142" w:type="dxa"/>
            <w:tcBorders>
              <w:top w:val="nil"/>
              <w:left w:val="nil"/>
              <w:bottom w:val="nil"/>
              <w:right w:val="nil"/>
            </w:tcBorders>
          </w:tcPr>
          <w:p w14:paraId="52C0F505" w14:textId="77777777" w:rsidR="00A329B0" w:rsidRPr="00F81876" w:rsidRDefault="00A329B0" w:rsidP="00A329B0">
            <w:pPr>
              <w:spacing w:line="360" w:lineRule="auto"/>
              <w:ind w:right="-6"/>
              <w:jc w:val="right"/>
              <w:rPr>
                <w:rFonts w:cs="Arial"/>
                <w:sz w:val="16"/>
                <w:szCs w:val="16"/>
                <w:lang w:val="en-GB"/>
              </w:rPr>
            </w:pPr>
          </w:p>
        </w:tc>
        <w:tc>
          <w:tcPr>
            <w:tcW w:w="946" w:type="dxa"/>
            <w:tcBorders>
              <w:left w:val="nil"/>
              <w:bottom w:val="single" w:sz="12" w:space="0" w:color="auto"/>
              <w:right w:val="nil"/>
            </w:tcBorders>
          </w:tcPr>
          <w:p w14:paraId="4F84A512" w14:textId="5AA17D68"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5,820</w:t>
            </w:r>
          </w:p>
        </w:tc>
        <w:tc>
          <w:tcPr>
            <w:tcW w:w="142" w:type="dxa"/>
            <w:tcBorders>
              <w:top w:val="nil"/>
              <w:left w:val="nil"/>
              <w:bottom w:val="nil"/>
              <w:right w:val="nil"/>
            </w:tcBorders>
          </w:tcPr>
          <w:p w14:paraId="2EBD7EBA" w14:textId="77777777"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36B38195" w14:textId="0054E1FE"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sz w:val="16"/>
                <w:szCs w:val="16"/>
              </w:rPr>
              <w:t>(361</w:t>
            </w:r>
            <w:r w:rsidRPr="00F81876" w:rsidDel="009D193D">
              <w:rPr>
                <w:sz w:val="16"/>
                <w:szCs w:val="16"/>
              </w:rPr>
              <w:t>)</w:t>
            </w:r>
          </w:p>
        </w:tc>
        <w:tc>
          <w:tcPr>
            <w:tcW w:w="142" w:type="dxa"/>
            <w:tcBorders>
              <w:top w:val="nil"/>
              <w:left w:val="nil"/>
              <w:bottom w:val="nil"/>
              <w:right w:val="nil"/>
            </w:tcBorders>
          </w:tcPr>
          <w:p w14:paraId="1F7F0D11" w14:textId="77777777"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68251A24" w14:textId="536E6D44" w:rsidR="00A329B0" w:rsidRPr="00F81876" w:rsidRDefault="00A329B0" w:rsidP="00A32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sz w:val="16"/>
                <w:szCs w:val="16"/>
              </w:rPr>
              <w:t>5,459</w:t>
            </w:r>
          </w:p>
        </w:tc>
      </w:tr>
    </w:tbl>
    <w:p w14:paraId="3AFAF81F" w14:textId="77777777" w:rsidR="001E59F5" w:rsidRPr="005D5536" w:rsidRDefault="001E59F5" w:rsidP="005D5536">
      <w:pPr>
        <w:pStyle w:val="BlockText"/>
        <w:tabs>
          <w:tab w:val="right" w:pos="7200"/>
          <w:tab w:val="right" w:pos="8540"/>
        </w:tabs>
        <w:ind w:left="448" w:right="-618"/>
        <w:jc w:val="thaiDistribute"/>
        <w:rPr>
          <w:rFonts w:ascii="Arial" w:hAnsi="Arial" w:cs="Arial"/>
          <w:sz w:val="19"/>
          <w:szCs w:val="19"/>
        </w:rPr>
      </w:pPr>
    </w:p>
    <w:p w14:paraId="3DC81A63" w14:textId="77777777" w:rsidR="005E5900" w:rsidRPr="00DF2A1C" w:rsidRDefault="005E5900" w:rsidP="005D5536">
      <w:pPr>
        <w:pStyle w:val="BlockText"/>
        <w:tabs>
          <w:tab w:val="right" w:pos="7200"/>
          <w:tab w:val="right" w:pos="8540"/>
        </w:tabs>
        <w:ind w:left="448" w:right="-618"/>
        <w:jc w:val="thaiDistribute"/>
        <w:rPr>
          <w:rFonts w:ascii="Arial" w:hAnsi="Arial" w:cstheme="minorBidi"/>
          <w:sz w:val="19"/>
          <w:szCs w:val="19"/>
        </w:rPr>
      </w:pPr>
      <w:r w:rsidRPr="005D5536">
        <w:rPr>
          <w:rFonts w:ascii="Arial" w:hAnsi="Arial" w:cs="Arial"/>
          <w:sz w:val="19"/>
          <w:szCs w:val="19"/>
        </w:rPr>
        <w:br w:type="page"/>
      </w:r>
    </w:p>
    <w:tbl>
      <w:tblPr>
        <w:tblW w:w="904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759"/>
        <w:gridCol w:w="886"/>
        <w:gridCol w:w="141"/>
        <w:gridCol w:w="939"/>
        <w:gridCol w:w="142"/>
        <w:gridCol w:w="930"/>
        <w:gridCol w:w="142"/>
        <w:gridCol w:w="946"/>
        <w:gridCol w:w="142"/>
        <w:gridCol w:w="966"/>
        <w:gridCol w:w="142"/>
        <w:gridCol w:w="910"/>
      </w:tblGrid>
      <w:tr w:rsidR="001E59F5" w:rsidRPr="00A0169C" w14:paraId="41419ECA" w14:textId="77777777" w:rsidTr="00736630">
        <w:trPr>
          <w:cantSplit/>
        </w:trPr>
        <w:tc>
          <w:tcPr>
            <w:tcW w:w="2759" w:type="dxa"/>
            <w:tcBorders>
              <w:top w:val="nil"/>
              <w:left w:val="nil"/>
              <w:bottom w:val="nil"/>
              <w:right w:val="nil"/>
            </w:tcBorders>
          </w:tcPr>
          <w:p w14:paraId="490D9980" w14:textId="577EFD4B" w:rsidR="001E59F5" w:rsidRPr="001E644D" w:rsidRDefault="001E59F5" w:rsidP="00736630">
            <w:pPr>
              <w:spacing w:line="360" w:lineRule="auto"/>
              <w:ind w:right="851"/>
              <w:jc w:val="both"/>
              <w:rPr>
                <w:rFonts w:cs="Arial"/>
                <w:sz w:val="16"/>
                <w:szCs w:val="16"/>
              </w:rPr>
            </w:pPr>
          </w:p>
        </w:tc>
        <w:tc>
          <w:tcPr>
            <w:tcW w:w="6286" w:type="dxa"/>
            <w:gridSpan w:val="11"/>
            <w:tcBorders>
              <w:top w:val="nil"/>
              <w:left w:val="nil"/>
              <w:bottom w:val="nil"/>
              <w:right w:val="nil"/>
            </w:tcBorders>
            <w:vAlign w:val="bottom"/>
          </w:tcPr>
          <w:p w14:paraId="29C68DFB" w14:textId="77777777" w:rsidR="001E59F5" w:rsidRPr="001E644D" w:rsidRDefault="001E59F5" w:rsidP="00736630">
            <w:pPr>
              <w:pStyle w:val="MacroText"/>
              <w:spacing w:line="360" w:lineRule="auto"/>
              <w:ind w:right="-11"/>
              <w:jc w:val="right"/>
              <w:rPr>
                <w:rFonts w:ascii="Arial" w:hAnsi="Arial" w:cs="Arial"/>
                <w:sz w:val="16"/>
                <w:szCs w:val="16"/>
              </w:rPr>
            </w:pPr>
            <w:r w:rsidRPr="001E644D">
              <w:rPr>
                <w:rFonts w:ascii="Arial" w:hAnsi="Arial" w:cs="Arial"/>
                <w:sz w:val="16"/>
                <w:szCs w:val="16"/>
              </w:rPr>
              <w:t>(Unit : Thousand Baht)</w:t>
            </w:r>
          </w:p>
        </w:tc>
      </w:tr>
      <w:tr w:rsidR="001E59F5" w:rsidRPr="00A0169C" w14:paraId="545C4D15" w14:textId="77777777" w:rsidTr="00736630">
        <w:trPr>
          <w:cantSplit/>
        </w:trPr>
        <w:tc>
          <w:tcPr>
            <w:tcW w:w="2759" w:type="dxa"/>
            <w:tcBorders>
              <w:top w:val="nil"/>
              <w:left w:val="nil"/>
              <w:bottom w:val="nil"/>
              <w:right w:val="nil"/>
            </w:tcBorders>
          </w:tcPr>
          <w:p w14:paraId="0D75859A" w14:textId="77777777" w:rsidR="001E59F5" w:rsidRPr="001E644D" w:rsidRDefault="001E59F5" w:rsidP="00736630">
            <w:pPr>
              <w:spacing w:line="360" w:lineRule="auto"/>
              <w:ind w:right="851"/>
              <w:jc w:val="both"/>
              <w:rPr>
                <w:rFonts w:cs="Arial"/>
                <w:sz w:val="16"/>
                <w:szCs w:val="16"/>
              </w:rPr>
            </w:pPr>
          </w:p>
        </w:tc>
        <w:tc>
          <w:tcPr>
            <w:tcW w:w="6286" w:type="dxa"/>
            <w:gridSpan w:val="11"/>
            <w:tcBorders>
              <w:top w:val="nil"/>
              <w:left w:val="nil"/>
              <w:right w:val="nil"/>
            </w:tcBorders>
          </w:tcPr>
          <w:p w14:paraId="70930CBB" w14:textId="77777777" w:rsidR="001E59F5" w:rsidRPr="001E644D" w:rsidRDefault="001E59F5" w:rsidP="00736630">
            <w:pPr>
              <w:tabs>
                <w:tab w:val="clear" w:pos="907"/>
              </w:tabs>
              <w:spacing w:line="360" w:lineRule="auto"/>
              <w:ind w:right="47"/>
              <w:jc w:val="center"/>
              <w:rPr>
                <w:rFonts w:cs="Arial"/>
                <w:sz w:val="16"/>
                <w:szCs w:val="16"/>
              </w:rPr>
            </w:pPr>
            <w:r w:rsidRPr="001E644D">
              <w:rPr>
                <w:rFonts w:cs="Arial"/>
                <w:sz w:val="16"/>
                <w:szCs w:val="16"/>
              </w:rPr>
              <w:t>Separate F/S</w:t>
            </w:r>
          </w:p>
        </w:tc>
      </w:tr>
      <w:tr w:rsidR="001E59F5" w:rsidRPr="00A0169C" w14:paraId="574D955D" w14:textId="77777777" w:rsidTr="00736630">
        <w:trPr>
          <w:cantSplit/>
        </w:trPr>
        <w:tc>
          <w:tcPr>
            <w:tcW w:w="2759" w:type="dxa"/>
            <w:tcBorders>
              <w:top w:val="nil"/>
              <w:left w:val="nil"/>
              <w:bottom w:val="nil"/>
              <w:right w:val="nil"/>
            </w:tcBorders>
          </w:tcPr>
          <w:p w14:paraId="7405EEE0" w14:textId="77777777" w:rsidR="001E59F5" w:rsidRPr="001E644D" w:rsidRDefault="001E59F5" w:rsidP="00736630">
            <w:pPr>
              <w:spacing w:line="360" w:lineRule="auto"/>
              <w:ind w:right="851"/>
              <w:jc w:val="both"/>
              <w:rPr>
                <w:rFonts w:cs="Arial"/>
                <w:sz w:val="16"/>
                <w:szCs w:val="16"/>
              </w:rPr>
            </w:pPr>
          </w:p>
        </w:tc>
        <w:tc>
          <w:tcPr>
            <w:tcW w:w="3038" w:type="dxa"/>
            <w:gridSpan w:val="5"/>
            <w:tcBorders>
              <w:top w:val="nil"/>
              <w:left w:val="nil"/>
              <w:right w:val="nil"/>
            </w:tcBorders>
            <w:vAlign w:val="bottom"/>
          </w:tcPr>
          <w:p w14:paraId="22A9F5D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lang w:val="en-GB"/>
              </w:rPr>
            </w:pPr>
            <w:r w:rsidRPr="001E644D">
              <w:rPr>
                <w:rFonts w:cs="Arial"/>
                <w:sz w:val="16"/>
                <w:szCs w:val="16"/>
              </w:rPr>
              <w:t>2020</w:t>
            </w:r>
          </w:p>
        </w:tc>
        <w:tc>
          <w:tcPr>
            <w:tcW w:w="142" w:type="dxa"/>
            <w:tcBorders>
              <w:top w:val="nil"/>
              <w:left w:val="nil"/>
              <w:bottom w:val="nil"/>
              <w:right w:val="nil"/>
            </w:tcBorders>
          </w:tcPr>
          <w:p w14:paraId="6D48493C"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p>
        </w:tc>
        <w:tc>
          <w:tcPr>
            <w:tcW w:w="3106" w:type="dxa"/>
            <w:gridSpan w:val="5"/>
            <w:tcBorders>
              <w:top w:val="nil"/>
              <w:left w:val="nil"/>
              <w:right w:val="nil"/>
            </w:tcBorders>
            <w:vAlign w:val="bottom"/>
          </w:tcPr>
          <w:p w14:paraId="092E7BBC"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6"/>
                <w:szCs w:val="16"/>
              </w:rPr>
            </w:pPr>
            <w:r w:rsidRPr="001E644D">
              <w:rPr>
                <w:rFonts w:cs="Arial"/>
                <w:sz w:val="16"/>
                <w:szCs w:val="16"/>
              </w:rPr>
              <w:t>20</w:t>
            </w:r>
            <w:r w:rsidRPr="001E644D">
              <w:rPr>
                <w:rFonts w:cs="Arial"/>
                <w:sz w:val="16"/>
                <w:szCs w:val="16"/>
                <w:lang w:val="en-GB"/>
              </w:rPr>
              <w:t>19</w:t>
            </w:r>
          </w:p>
        </w:tc>
      </w:tr>
      <w:tr w:rsidR="001E59F5" w:rsidRPr="00A0169C" w14:paraId="197D04F3" w14:textId="77777777" w:rsidTr="00736630">
        <w:tc>
          <w:tcPr>
            <w:tcW w:w="2759" w:type="dxa"/>
            <w:tcBorders>
              <w:top w:val="nil"/>
              <w:left w:val="nil"/>
              <w:bottom w:val="nil"/>
              <w:right w:val="nil"/>
            </w:tcBorders>
          </w:tcPr>
          <w:p w14:paraId="56680838" w14:textId="77777777" w:rsidR="001E59F5" w:rsidRPr="001E644D" w:rsidRDefault="001E59F5" w:rsidP="00736630">
            <w:pPr>
              <w:spacing w:line="360" w:lineRule="auto"/>
              <w:ind w:right="851"/>
              <w:jc w:val="both"/>
              <w:rPr>
                <w:rFonts w:cs="Arial"/>
                <w:sz w:val="16"/>
                <w:szCs w:val="16"/>
              </w:rPr>
            </w:pPr>
          </w:p>
        </w:tc>
        <w:tc>
          <w:tcPr>
            <w:tcW w:w="886" w:type="dxa"/>
            <w:tcBorders>
              <w:top w:val="nil"/>
              <w:left w:val="nil"/>
              <w:right w:val="nil"/>
            </w:tcBorders>
          </w:tcPr>
          <w:p w14:paraId="70103AB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39A9475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1" w:type="dxa"/>
            <w:tcBorders>
              <w:top w:val="nil"/>
              <w:left w:val="nil"/>
              <w:bottom w:val="nil"/>
              <w:right w:val="nil"/>
            </w:tcBorders>
          </w:tcPr>
          <w:p w14:paraId="2E2190D2"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9" w:type="dxa"/>
            <w:tcBorders>
              <w:top w:val="nil"/>
              <w:left w:val="nil"/>
              <w:right w:val="nil"/>
            </w:tcBorders>
          </w:tcPr>
          <w:p w14:paraId="58BD8A13"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7A66E72C"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30" w:type="dxa"/>
            <w:tcBorders>
              <w:top w:val="nil"/>
              <w:left w:val="nil"/>
              <w:right w:val="nil"/>
            </w:tcBorders>
          </w:tcPr>
          <w:p w14:paraId="58BF6EE1"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430D9D28"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Net</w:t>
            </w:r>
          </w:p>
        </w:tc>
        <w:tc>
          <w:tcPr>
            <w:tcW w:w="142" w:type="dxa"/>
            <w:tcBorders>
              <w:top w:val="nil"/>
              <w:left w:val="nil"/>
              <w:bottom w:val="nil"/>
              <w:right w:val="nil"/>
            </w:tcBorders>
          </w:tcPr>
          <w:p w14:paraId="7C52E530" w14:textId="77777777" w:rsidR="001E59F5" w:rsidRPr="001E644D" w:rsidRDefault="001E59F5" w:rsidP="00736630">
            <w:pPr>
              <w:tabs>
                <w:tab w:val="clear" w:pos="907"/>
              </w:tabs>
              <w:spacing w:line="360" w:lineRule="auto"/>
              <w:ind w:right="47"/>
              <w:jc w:val="both"/>
              <w:rPr>
                <w:rFonts w:cs="Arial"/>
                <w:sz w:val="16"/>
                <w:szCs w:val="16"/>
              </w:rPr>
            </w:pPr>
          </w:p>
        </w:tc>
        <w:tc>
          <w:tcPr>
            <w:tcW w:w="946" w:type="dxa"/>
            <w:tcBorders>
              <w:top w:val="nil"/>
              <w:left w:val="nil"/>
              <w:right w:val="nil"/>
            </w:tcBorders>
          </w:tcPr>
          <w:p w14:paraId="132F649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1C32BBF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cs/>
              </w:rPr>
            </w:pPr>
            <w:r w:rsidRPr="001E644D">
              <w:rPr>
                <w:rFonts w:cs="Arial"/>
                <w:sz w:val="16"/>
                <w:szCs w:val="16"/>
              </w:rPr>
              <w:t>Principal</w:t>
            </w:r>
          </w:p>
        </w:tc>
        <w:tc>
          <w:tcPr>
            <w:tcW w:w="142" w:type="dxa"/>
            <w:tcBorders>
              <w:top w:val="nil"/>
              <w:left w:val="nil"/>
              <w:bottom w:val="nil"/>
              <w:right w:val="nil"/>
            </w:tcBorders>
          </w:tcPr>
          <w:p w14:paraId="6161B4A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66" w:type="dxa"/>
            <w:tcBorders>
              <w:top w:val="nil"/>
              <w:left w:val="nil"/>
              <w:right w:val="nil"/>
            </w:tcBorders>
          </w:tcPr>
          <w:p w14:paraId="7C5CD7F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Deferred interest</w:t>
            </w:r>
          </w:p>
        </w:tc>
        <w:tc>
          <w:tcPr>
            <w:tcW w:w="142" w:type="dxa"/>
            <w:tcBorders>
              <w:top w:val="nil"/>
              <w:left w:val="nil"/>
              <w:bottom w:val="nil"/>
              <w:right w:val="nil"/>
            </w:tcBorders>
          </w:tcPr>
          <w:p w14:paraId="10D60263"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tc>
        <w:tc>
          <w:tcPr>
            <w:tcW w:w="910" w:type="dxa"/>
            <w:tcBorders>
              <w:top w:val="nil"/>
              <w:left w:val="nil"/>
              <w:right w:val="nil"/>
            </w:tcBorders>
          </w:tcPr>
          <w:p w14:paraId="7D2659E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p>
          <w:p w14:paraId="435470ED"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7"/>
              <w:jc w:val="center"/>
              <w:rPr>
                <w:rFonts w:cs="Arial"/>
                <w:sz w:val="16"/>
                <w:szCs w:val="16"/>
              </w:rPr>
            </w:pPr>
            <w:r w:rsidRPr="001E644D">
              <w:rPr>
                <w:rFonts w:cs="Arial"/>
                <w:sz w:val="16"/>
                <w:szCs w:val="16"/>
              </w:rPr>
              <w:t>Net</w:t>
            </w:r>
          </w:p>
        </w:tc>
      </w:tr>
      <w:tr w:rsidR="001E59F5" w:rsidRPr="00A0169C" w14:paraId="68908993" w14:textId="77777777" w:rsidTr="00736630">
        <w:tc>
          <w:tcPr>
            <w:tcW w:w="2759" w:type="dxa"/>
            <w:tcBorders>
              <w:top w:val="nil"/>
              <w:left w:val="nil"/>
              <w:bottom w:val="nil"/>
              <w:right w:val="nil"/>
            </w:tcBorders>
          </w:tcPr>
          <w:p w14:paraId="6C33916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p>
        </w:tc>
        <w:tc>
          <w:tcPr>
            <w:tcW w:w="886" w:type="dxa"/>
            <w:tcBorders>
              <w:top w:val="nil"/>
              <w:left w:val="nil"/>
              <w:bottom w:val="nil"/>
              <w:right w:val="nil"/>
            </w:tcBorders>
          </w:tcPr>
          <w:p w14:paraId="115D0B6F"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1" w:type="dxa"/>
            <w:tcBorders>
              <w:top w:val="nil"/>
              <w:left w:val="nil"/>
              <w:bottom w:val="nil"/>
              <w:right w:val="nil"/>
            </w:tcBorders>
          </w:tcPr>
          <w:p w14:paraId="398C6908" w14:textId="77777777" w:rsidR="001E59F5" w:rsidRPr="001E644D" w:rsidRDefault="001E59F5" w:rsidP="00736630">
            <w:pPr>
              <w:spacing w:line="360" w:lineRule="auto"/>
              <w:ind w:right="851"/>
              <w:jc w:val="right"/>
              <w:rPr>
                <w:rFonts w:cs="Arial"/>
                <w:sz w:val="16"/>
                <w:szCs w:val="16"/>
              </w:rPr>
            </w:pPr>
          </w:p>
        </w:tc>
        <w:tc>
          <w:tcPr>
            <w:tcW w:w="939" w:type="dxa"/>
            <w:tcBorders>
              <w:top w:val="nil"/>
              <w:left w:val="nil"/>
              <w:bottom w:val="nil"/>
              <w:right w:val="nil"/>
            </w:tcBorders>
          </w:tcPr>
          <w:p w14:paraId="5AA62B3A"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33D52950"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930" w:type="dxa"/>
            <w:tcBorders>
              <w:top w:val="nil"/>
              <w:left w:val="nil"/>
              <w:bottom w:val="nil"/>
              <w:right w:val="nil"/>
            </w:tcBorders>
          </w:tcPr>
          <w:p w14:paraId="139EA25B" w14:textId="77777777" w:rsidR="001E59F5" w:rsidRPr="001E644D" w:rsidRDefault="001E59F5" w:rsidP="00736630">
            <w:pPr>
              <w:spacing w:line="360" w:lineRule="auto"/>
              <w:ind w:right="62"/>
              <w:jc w:val="right"/>
              <w:rPr>
                <w:rFonts w:cs="Arial"/>
                <w:sz w:val="16"/>
                <w:szCs w:val="16"/>
              </w:rPr>
            </w:pPr>
          </w:p>
        </w:tc>
        <w:tc>
          <w:tcPr>
            <w:tcW w:w="142" w:type="dxa"/>
            <w:tcBorders>
              <w:top w:val="nil"/>
              <w:left w:val="nil"/>
              <w:bottom w:val="nil"/>
              <w:right w:val="nil"/>
            </w:tcBorders>
          </w:tcPr>
          <w:p w14:paraId="47C72AB1" w14:textId="77777777" w:rsidR="001E59F5" w:rsidRPr="001E644D" w:rsidRDefault="001E59F5" w:rsidP="00736630">
            <w:pPr>
              <w:spacing w:line="360" w:lineRule="auto"/>
              <w:ind w:right="851"/>
              <w:jc w:val="right"/>
              <w:rPr>
                <w:rFonts w:cs="Arial"/>
                <w:sz w:val="16"/>
                <w:szCs w:val="16"/>
              </w:rPr>
            </w:pPr>
          </w:p>
        </w:tc>
        <w:tc>
          <w:tcPr>
            <w:tcW w:w="946" w:type="dxa"/>
            <w:tcBorders>
              <w:top w:val="nil"/>
              <w:left w:val="nil"/>
              <w:bottom w:val="nil"/>
              <w:right w:val="nil"/>
            </w:tcBorders>
          </w:tcPr>
          <w:p w14:paraId="3EBD9387"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62"/>
              <w:jc w:val="right"/>
              <w:rPr>
                <w:rFonts w:cs="Arial"/>
                <w:sz w:val="16"/>
                <w:szCs w:val="16"/>
              </w:rPr>
            </w:pPr>
          </w:p>
        </w:tc>
        <w:tc>
          <w:tcPr>
            <w:tcW w:w="142" w:type="dxa"/>
            <w:tcBorders>
              <w:top w:val="nil"/>
              <w:left w:val="nil"/>
              <w:bottom w:val="nil"/>
              <w:right w:val="nil"/>
            </w:tcBorders>
          </w:tcPr>
          <w:p w14:paraId="09D189F9" w14:textId="77777777" w:rsidR="001E59F5" w:rsidRPr="001E644D" w:rsidRDefault="001E59F5" w:rsidP="00736630">
            <w:pPr>
              <w:spacing w:line="360" w:lineRule="auto"/>
              <w:ind w:right="851"/>
              <w:jc w:val="right"/>
              <w:rPr>
                <w:rFonts w:cs="Arial"/>
                <w:sz w:val="16"/>
                <w:szCs w:val="16"/>
              </w:rPr>
            </w:pPr>
          </w:p>
        </w:tc>
        <w:tc>
          <w:tcPr>
            <w:tcW w:w="966" w:type="dxa"/>
            <w:tcBorders>
              <w:top w:val="nil"/>
              <w:left w:val="nil"/>
              <w:bottom w:val="nil"/>
              <w:right w:val="nil"/>
            </w:tcBorders>
          </w:tcPr>
          <w:p w14:paraId="46A6C676"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right"/>
              <w:rPr>
                <w:rFonts w:cs="Arial"/>
                <w:sz w:val="16"/>
                <w:szCs w:val="16"/>
              </w:rPr>
            </w:pPr>
          </w:p>
        </w:tc>
        <w:tc>
          <w:tcPr>
            <w:tcW w:w="142" w:type="dxa"/>
            <w:tcBorders>
              <w:top w:val="nil"/>
              <w:left w:val="nil"/>
              <w:bottom w:val="nil"/>
              <w:right w:val="nil"/>
            </w:tcBorders>
          </w:tcPr>
          <w:p w14:paraId="07186EC5" w14:textId="77777777" w:rsidR="001E59F5" w:rsidRPr="001E644D" w:rsidRDefault="001E59F5" w:rsidP="00736630">
            <w:pPr>
              <w:spacing w:line="360" w:lineRule="auto"/>
              <w:ind w:right="851"/>
              <w:jc w:val="right"/>
              <w:rPr>
                <w:rFonts w:cs="Arial"/>
                <w:sz w:val="16"/>
                <w:szCs w:val="16"/>
              </w:rPr>
            </w:pPr>
          </w:p>
        </w:tc>
        <w:tc>
          <w:tcPr>
            <w:tcW w:w="910" w:type="dxa"/>
            <w:tcBorders>
              <w:top w:val="nil"/>
              <w:left w:val="nil"/>
              <w:bottom w:val="nil"/>
              <w:right w:val="nil"/>
            </w:tcBorders>
          </w:tcPr>
          <w:p w14:paraId="4F5E1D22" w14:textId="77777777" w:rsidR="001E59F5" w:rsidRPr="001E644D" w:rsidRDefault="001E59F5" w:rsidP="00736630">
            <w:pPr>
              <w:spacing w:line="360" w:lineRule="auto"/>
              <w:ind w:right="62"/>
              <w:jc w:val="right"/>
              <w:rPr>
                <w:rFonts w:cs="Arial"/>
                <w:sz w:val="16"/>
                <w:szCs w:val="16"/>
              </w:rPr>
            </w:pPr>
          </w:p>
        </w:tc>
      </w:tr>
      <w:tr w:rsidR="001E59F5" w:rsidRPr="00A0169C" w14:paraId="6019C8D3" w14:textId="77777777" w:rsidTr="00736630">
        <w:tc>
          <w:tcPr>
            <w:tcW w:w="2759" w:type="dxa"/>
            <w:tcBorders>
              <w:top w:val="nil"/>
              <w:left w:val="nil"/>
              <w:bottom w:val="nil"/>
              <w:right w:val="nil"/>
            </w:tcBorders>
          </w:tcPr>
          <w:p w14:paraId="0BFABFA5" w14:textId="77777777" w:rsidR="001E59F5" w:rsidRPr="001E644D"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cs/>
              </w:rPr>
            </w:pPr>
            <w:r w:rsidRPr="001E644D">
              <w:rPr>
                <w:rFonts w:cs="Arial"/>
                <w:sz w:val="16"/>
                <w:szCs w:val="16"/>
              </w:rPr>
              <w:t>Payment due within 1 year</w:t>
            </w:r>
          </w:p>
        </w:tc>
        <w:tc>
          <w:tcPr>
            <w:tcW w:w="886" w:type="dxa"/>
            <w:tcBorders>
              <w:top w:val="nil"/>
              <w:left w:val="nil"/>
              <w:bottom w:val="nil"/>
              <w:right w:val="nil"/>
            </w:tcBorders>
          </w:tcPr>
          <w:p w14:paraId="2D96DE5B" w14:textId="0DCEC000" w:rsidR="001E59F5" w:rsidRPr="00F12646" w:rsidRDefault="00D12D6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31,818</w:t>
            </w:r>
          </w:p>
        </w:tc>
        <w:tc>
          <w:tcPr>
            <w:tcW w:w="141" w:type="dxa"/>
            <w:tcBorders>
              <w:top w:val="nil"/>
              <w:left w:val="nil"/>
              <w:bottom w:val="nil"/>
              <w:right w:val="nil"/>
            </w:tcBorders>
          </w:tcPr>
          <w:p w14:paraId="0FDD127E" w14:textId="77777777" w:rsidR="001E59F5" w:rsidRPr="00F1264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2F1B1F8D" w14:textId="7589B83B" w:rsidR="001E59F5" w:rsidRPr="00F12646" w:rsidRDefault="00D12D6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F12646">
              <w:rPr>
                <w:rFonts w:cs="Arial"/>
                <w:sz w:val="16"/>
                <w:szCs w:val="16"/>
                <w:lang w:val="en-GB"/>
              </w:rPr>
              <w:t>(16,787)</w:t>
            </w:r>
          </w:p>
        </w:tc>
        <w:tc>
          <w:tcPr>
            <w:tcW w:w="142" w:type="dxa"/>
            <w:tcBorders>
              <w:top w:val="nil"/>
              <w:left w:val="nil"/>
              <w:bottom w:val="nil"/>
              <w:right w:val="nil"/>
            </w:tcBorders>
          </w:tcPr>
          <w:p w14:paraId="3E962B68" w14:textId="77777777" w:rsidR="001E59F5" w:rsidRPr="00F1264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220BFDB0" w14:textId="6C98C04F" w:rsidR="001E59F5" w:rsidRPr="00F12646" w:rsidRDefault="00D12D6F"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15,031</w:t>
            </w:r>
          </w:p>
        </w:tc>
        <w:tc>
          <w:tcPr>
            <w:tcW w:w="142" w:type="dxa"/>
            <w:tcBorders>
              <w:top w:val="nil"/>
              <w:left w:val="nil"/>
              <w:bottom w:val="nil"/>
              <w:right w:val="nil"/>
            </w:tcBorders>
          </w:tcPr>
          <w:p w14:paraId="411018A9" w14:textId="77777777" w:rsidR="001E59F5" w:rsidRPr="001E644D" w:rsidRDefault="001E59F5" w:rsidP="00736630">
            <w:pPr>
              <w:spacing w:line="360" w:lineRule="auto"/>
              <w:ind w:right="-6"/>
              <w:jc w:val="right"/>
              <w:rPr>
                <w:rFonts w:cs="Arial"/>
                <w:sz w:val="16"/>
                <w:szCs w:val="16"/>
                <w:lang w:val="en-GB"/>
              </w:rPr>
            </w:pPr>
          </w:p>
        </w:tc>
        <w:tc>
          <w:tcPr>
            <w:tcW w:w="946" w:type="dxa"/>
            <w:tcBorders>
              <w:top w:val="nil"/>
              <w:left w:val="nil"/>
              <w:bottom w:val="nil"/>
              <w:right w:val="nil"/>
            </w:tcBorders>
          </w:tcPr>
          <w:p w14:paraId="218EEF6D"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6,372</w:t>
            </w:r>
          </w:p>
        </w:tc>
        <w:tc>
          <w:tcPr>
            <w:tcW w:w="142" w:type="dxa"/>
            <w:tcBorders>
              <w:top w:val="nil"/>
              <w:left w:val="nil"/>
              <w:bottom w:val="nil"/>
              <w:right w:val="nil"/>
            </w:tcBorders>
          </w:tcPr>
          <w:p w14:paraId="0383EEE2"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7770161C"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F81876">
              <w:rPr>
                <w:rFonts w:cs="Arial"/>
                <w:sz w:val="16"/>
                <w:szCs w:val="16"/>
                <w:lang w:val="en-GB"/>
              </w:rPr>
              <w:t>(348)</w:t>
            </w:r>
          </w:p>
        </w:tc>
        <w:tc>
          <w:tcPr>
            <w:tcW w:w="142" w:type="dxa"/>
            <w:tcBorders>
              <w:top w:val="nil"/>
              <w:left w:val="nil"/>
              <w:bottom w:val="nil"/>
              <w:right w:val="nil"/>
            </w:tcBorders>
          </w:tcPr>
          <w:p w14:paraId="220D315A"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6F2B02DD" w14:textId="77777777" w:rsidR="001E59F5" w:rsidRPr="00F81876" w:rsidRDefault="001E59F5"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6,024</w:t>
            </w:r>
          </w:p>
        </w:tc>
      </w:tr>
      <w:tr w:rsidR="00196CC3" w:rsidRPr="00A0169C" w14:paraId="5E681F52" w14:textId="77777777" w:rsidTr="008836C7">
        <w:tc>
          <w:tcPr>
            <w:tcW w:w="2759" w:type="dxa"/>
            <w:tcBorders>
              <w:top w:val="nil"/>
              <w:left w:val="nil"/>
              <w:bottom w:val="nil"/>
              <w:right w:val="nil"/>
            </w:tcBorders>
          </w:tcPr>
          <w:p w14:paraId="67EBB2CE" w14:textId="349B3D13" w:rsidR="00196CC3" w:rsidRPr="001E644D"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1E644D">
              <w:rPr>
                <w:rFonts w:cs="Arial"/>
                <w:sz w:val="16"/>
                <w:szCs w:val="16"/>
              </w:rPr>
              <w:t>Payment due over 1 year to 5 years</w:t>
            </w:r>
          </w:p>
        </w:tc>
        <w:tc>
          <w:tcPr>
            <w:tcW w:w="886" w:type="dxa"/>
            <w:tcBorders>
              <w:top w:val="nil"/>
              <w:left w:val="nil"/>
              <w:bottom w:val="nil"/>
              <w:right w:val="nil"/>
            </w:tcBorders>
          </w:tcPr>
          <w:p w14:paraId="58376A3E" w14:textId="0E400B87" w:rsidR="00196CC3" w:rsidRPr="00F12646" w:rsidRDefault="00D12D6F"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117,386</w:t>
            </w:r>
          </w:p>
        </w:tc>
        <w:tc>
          <w:tcPr>
            <w:tcW w:w="141" w:type="dxa"/>
            <w:tcBorders>
              <w:top w:val="nil"/>
              <w:left w:val="nil"/>
              <w:bottom w:val="nil"/>
              <w:right w:val="nil"/>
            </w:tcBorders>
          </w:tcPr>
          <w:p w14:paraId="60F3AB75" w14:textId="77777777" w:rsidR="00196CC3" w:rsidRPr="00F1264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bottom w:val="nil"/>
              <w:right w:val="nil"/>
            </w:tcBorders>
          </w:tcPr>
          <w:p w14:paraId="7F0586A9" w14:textId="6EB8695F" w:rsidR="00196CC3" w:rsidRPr="00F12646" w:rsidRDefault="00D12D6F"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F12646">
              <w:rPr>
                <w:rFonts w:cs="Arial"/>
                <w:sz w:val="16"/>
                <w:szCs w:val="16"/>
                <w:lang w:val="en-GB"/>
              </w:rPr>
              <w:t>(74,856)</w:t>
            </w:r>
          </w:p>
        </w:tc>
        <w:tc>
          <w:tcPr>
            <w:tcW w:w="142" w:type="dxa"/>
            <w:tcBorders>
              <w:top w:val="nil"/>
              <w:left w:val="nil"/>
              <w:bottom w:val="nil"/>
              <w:right w:val="nil"/>
            </w:tcBorders>
          </w:tcPr>
          <w:p w14:paraId="120BF576" w14:textId="77777777" w:rsidR="00196CC3" w:rsidRPr="00F1264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bottom w:val="nil"/>
              <w:right w:val="nil"/>
            </w:tcBorders>
          </w:tcPr>
          <w:p w14:paraId="6FD47147" w14:textId="68160239" w:rsidR="00196CC3" w:rsidRPr="00F12646" w:rsidRDefault="00D12D6F"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42,530</w:t>
            </w:r>
          </w:p>
        </w:tc>
        <w:tc>
          <w:tcPr>
            <w:tcW w:w="142" w:type="dxa"/>
            <w:tcBorders>
              <w:top w:val="nil"/>
              <w:left w:val="nil"/>
              <w:bottom w:val="nil"/>
              <w:right w:val="nil"/>
            </w:tcBorders>
          </w:tcPr>
          <w:p w14:paraId="440AA096" w14:textId="77777777" w:rsidR="00196CC3" w:rsidRPr="001E644D" w:rsidRDefault="00196CC3" w:rsidP="00196CC3">
            <w:pPr>
              <w:spacing w:line="360" w:lineRule="auto"/>
              <w:ind w:right="-6"/>
              <w:jc w:val="right"/>
              <w:rPr>
                <w:rFonts w:cs="Arial"/>
                <w:sz w:val="16"/>
                <w:szCs w:val="16"/>
                <w:lang w:val="en-GB"/>
              </w:rPr>
            </w:pPr>
          </w:p>
        </w:tc>
        <w:tc>
          <w:tcPr>
            <w:tcW w:w="946" w:type="dxa"/>
            <w:tcBorders>
              <w:top w:val="nil"/>
              <w:left w:val="nil"/>
              <w:bottom w:val="nil"/>
              <w:right w:val="nil"/>
            </w:tcBorders>
          </w:tcPr>
          <w:p w14:paraId="66BF74A1" w14:textId="2D5AB98B" w:rsidR="00196CC3" w:rsidRPr="00F8187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4,581</w:t>
            </w:r>
          </w:p>
        </w:tc>
        <w:tc>
          <w:tcPr>
            <w:tcW w:w="142" w:type="dxa"/>
            <w:tcBorders>
              <w:top w:val="nil"/>
              <w:left w:val="nil"/>
              <w:bottom w:val="nil"/>
              <w:right w:val="nil"/>
            </w:tcBorders>
          </w:tcPr>
          <w:p w14:paraId="59EA3208" w14:textId="77777777" w:rsidR="00196CC3" w:rsidRPr="00F8187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nil"/>
              <w:left w:val="nil"/>
              <w:bottom w:val="nil"/>
              <w:right w:val="nil"/>
            </w:tcBorders>
          </w:tcPr>
          <w:p w14:paraId="088E4C2E" w14:textId="0C8CC6A4" w:rsidR="00196CC3" w:rsidRPr="00F8187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(264)</w:t>
            </w:r>
          </w:p>
        </w:tc>
        <w:tc>
          <w:tcPr>
            <w:tcW w:w="142" w:type="dxa"/>
            <w:tcBorders>
              <w:top w:val="nil"/>
              <w:left w:val="nil"/>
              <w:bottom w:val="nil"/>
              <w:right w:val="nil"/>
            </w:tcBorders>
          </w:tcPr>
          <w:p w14:paraId="560D2A12" w14:textId="77777777" w:rsidR="00196CC3" w:rsidRPr="00F8187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nil"/>
              <w:left w:val="nil"/>
              <w:bottom w:val="nil"/>
              <w:right w:val="nil"/>
            </w:tcBorders>
          </w:tcPr>
          <w:p w14:paraId="5213D891" w14:textId="0FAD3D73" w:rsidR="00196CC3" w:rsidRPr="00F81876" w:rsidRDefault="00196CC3" w:rsidP="0019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4,317</w:t>
            </w:r>
          </w:p>
        </w:tc>
      </w:tr>
      <w:tr w:rsidR="007E433D" w:rsidRPr="00A0169C" w14:paraId="47B13594" w14:textId="77777777" w:rsidTr="008836C7">
        <w:tc>
          <w:tcPr>
            <w:tcW w:w="2759" w:type="dxa"/>
            <w:tcBorders>
              <w:top w:val="nil"/>
              <w:left w:val="nil"/>
              <w:bottom w:val="nil"/>
              <w:right w:val="nil"/>
            </w:tcBorders>
          </w:tcPr>
          <w:p w14:paraId="59E201E3" w14:textId="4C13E7E8" w:rsidR="007E433D" w:rsidRPr="001E644D"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rPr>
                <w:rFonts w:cs="Arial"/>
                <w:sz w:val="16"/>
                <w:szCs w:val="16"/>
              </w:rPr>
            </w:pPr>
            <w:r w:rsidRPr="001E644D">
              <w:rPr>
                <w:rFonts w:cs="Arial"/>
                <w:sz w:val="16"/>
                <w:szCs w:val="16"/>
              </w:rPr>
              <w:t>Payment due over 5 years</w:t>
            </w:r>
          </w:p>
        </w:tc>
        <w:tc>
          <w:tcPr>
            <w:tcW w:w="886" w:type="dxa"/>
            <w:tcBorders>
              <w:top w:val="nil"/>
              <w:left w:val="nil"/>
              <w:bottom w:val="single" w:sz="4" w:space="0" w:color="auto"/>
              <w:right w:val="nil"/>
            </w:tcBorders>
          </w:tcPr>
          <w:p w14:paraId="4E6F34DC" w14:textId="07B8CEA5" w:rsidR="007E433D" w:rsidRPr="00F12646" w:rsidRDefault="00D12D6F" w:rsidP="00D1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 xml:space="preserve">572,220   </w:t>
            </w:r>
          </w:p>
        </w:tc>
        <w:tc>
          <w:tcPr>
            <w:tcW w:w="141" w:type="dxa"/>
            <w:tcBorders>
              <w:top w:val="nil"/>
              <w:left w:val="nil"/>
              <w:bottom w:val="nil"/>
              <w:right w:val="nil"/>
            </w:tcBorders>
          </w:tcPr>
          <w:p w14:paraId="1B4BBC22" w14:textId="77777777" w:rsidR="007E433D" w:rsidRPr="00F12646" w:rsidRDefault="007E433D"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6"/>
                <w:szCs w:val="16"/>
                <w:lang w:val="en-GB"/>
              </w:rPr>
            </w:pPr>
          </w:p>
        </w:tc>
        <w:tc>
          <w:tcPr>
            <w:tcW w:w="939" w:type="dxa"/>
            <w:tcBorders>
              <w:top w:val="nil"/>
              <w:left w:val="nil"/>
              <w:bottom w:val="single" w:sz="4" w:space="0" w:color="auto"/>
              <w:right w:val="nil"/>
            </w:tcBorders>
          </w:tcPr>
          <w:p w14:paraId="437D2085" w14:textId="6567D34C" w:rsidR="007E433D" w:rsidRPr="00F12646" w:rsidRDefault="00D12D6F" w:rsidP="00D1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cs/>
                <w:lang w:val="en-GB"/>
              </w:rPr>
            </w:pPr>
            <w:r w:rsidRPr="00F12646">
              <w:rPr>
                <w:rFonts w:cs="Arial"/>
                <w:sz w:val="16"/>
                <w:szCs w:val="16"/>
                <w:lang w:val="en-GB"/>
              </w:rPr>
              <w:t>(297,285)</w:t>
            </w:r>
          </w:p>
        </w:tc>
        <w:tc>
          <w:tcPr>
            <w:tcW w:w="142" w:type="dxa"/>
            <w:tcBorders>
              <w:top w:val="nil"/>
              <w:left w:val="nil"/>
              <w:bottom w:val="nil"/>
              <w:right w:val="nil"/>
            </w:tcBorders>
          </w:tcPr>
          <w:p w14:paraId="325562B0" w14:textId="77777777" w:rsidR="007E433D" w:rsidRPr="00F12646" w:rsidRDefault="007E433D"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6"/>
                <w:szCs w:val="16"/>
                <w:lang w:val="en-GB"/>
              </w:rPr>
            </w:pPr>
          </w:p>
        </w:tc>
        <w:tc>
          <w:tcPr>
            <w:tcW w:w="930" w:type="dxa"/>
            <w:tcBorders>
              <w:top w:val="nil"/>
              <w:left w:val="nil"/>
              <w:bottom w:val="single" w:sz="4" w:space="0" w:color="auto"/>
              <w:right w:val="nil"/>
            </w:tcBorders>
          </w:tcPr>
          <w:p w14:paraId="10B7C1A6" w14:textId="19942397" w:rsidR="007E433D" w:rsidRPr="00F12646" w:rsidRDefault="00D12D6F" w:rsidP="00D12D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274,935</w:t>
            </w:r>
          </w:p>
        </w:tc>
        <w:tc>
          <w:tcPr>
            <w:tcW w:w="142" w:type="dxa"/>
            <w:tcBorders>
              <w:top w:val="nil"/>
              <w:left w:val="nil"/>
              <w:bottom w:val="nil"/>
              <w:right w:val="nil"/>
            </w:tcBorders>
          </w:tcPr>
          <w:p w14:paraId="748CAA42" w14:textId="77777777" w:rsidR="007E433D" w:rsidRPr="001E644D" w:rsidRDefault="007E433D" w:rsidP="007E433D">
            <w:pPr>
              <w:spacing w:line="360" w:lineRule="auto"/>
              <w:ind w:right="-6"/>
              <w:jc w:val="right"/>
              <w:rPr>
                <w:rFonts w:cs="Arial"/>
                <w:sz w:val="16"/>
                <w:szCs w:val="16"/>
                <w:lang w:val="en-GB"/>
              </w:rPr>
            </w:pPr>
          </w:p>
        </w:tc>
        <w:tc>
          <w:tcPr>
            <w:tcW w:w="946" w:type="dxa"/>
            <w:tcBorders>
              <w:top w:val="nil"/>
              <w:left w:val="nil"/>
              <w:bottom w:val="single" w:sz="4" w:space="0" w:color="auto"/>
              <w:right w:val="nil"/>
            </w:tcBorders>
          </w:tcPr>
          <w:p w14:paraId="536CA594" w14:textId="5F2ADB9D" w:rsidR="007E433D" w:rsidRPr="00F81876" w:rsidRDefault="007E433D"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c>
          <w:tcPr>
            <w:tcW w:w="142" w:type="dxa"/>
            <w:tcBorders>
              <w:top w:val="nil"/>
              <w:left w:val="nil"/>
              <w:bottom w:val="nil"/>
              <w:right w:val="nil"/>
            </w:tcBorders>
          </w:tcPr>
          <w:p w14:paraId="0A19057F" w14:textId="77777777" w:rsidR="007E433D" w:rsidRPr="00F81876" w:rsidRDefault="007E433D"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66" w:type="dxa"/>
            <w:tcBorders>
              <w:top w:val="nil"/>
              <w:left w:val="nil"/>
              <w:bottom w:val="single" w:sz="4" w:space="0" w:color="auto"/>
              <w:right w:val="nil"/>
            </w:tcBorders>
          </w:tcPr>
          <w:p w14:paraId="7CF48DBC" w14:textId="0A37FD5D" w:rsidR="007E433D" w:rsidRPr="00F81876" w:rsidRDefault="007E433D"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c>
          <w:tcPr>
            <w:tcW w:w="142" w:type="dxa"/>
            <w:tcBorders>
              <w:top w:val="nil"/>
              <w:left w:val="nil"/>
              <w:bottom w:val="nil"/>
              <w:right w:val="nil"/>
            </w:tcBorders>
          </w:tcPr>
          <w:p w14:paraId="4CEE52C4" w14:textId="77777777" w:rsidR="007E433D" w:rsidRPr="00F81876" w:rsidRDefault="007E433D"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p>
        </w:tc>
        <w:tc>
          <w:tcPr>
            <w:tcW w:w="910" w:type="dxa"/>
            <w:tcBorders>
              <w:top w:val="nil"/>
              <w:left w:val="nil"/>
              <w:bottom w:val="single" w:sz="4" w:space="0" w:color="auto"/>
              <w:right w:val="nil"/>
            </w:tcBorders>
          </w:tcPr>
          <w:p w14:paraId="6DEA1193" w14:textId="20FF9EC5" w:rsidR="007E433D" w:rsidRPr="00F81876" w:rsidRDefault="007E433D" w:rsidP="00883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sz w:val="16"/>
                <w:szCs w:val="16"/>
              </w:rPr>
            </w:pPr>
            <w:r w:rsidRPr="00F81876">
              <w:rPr>
                <w:sz w:val="16"/>
                <w:szCs w:val="16"/>
              </w:rPr>
              <w:t xml:space="preserve">        -</w:t>
            </w:r>
          </w:p>
        </w:tc>
      </w:tr>
      <w:tr w:rsidR="007E433D" w:rsidRPr="00694958" w14:paraId="554122D4" w14:textId="77777777" w:rsidTr="008836C7">
        <w:tc>
          <w:tcPr>
            <w:tcW w:w="2759" w:type="dxa"/>
            <w:tcBorders>
              <w:top w:val="nil"/>
              <w:left w:val="nil"/>
              <w:bottom w:val="nil"/>
              <w:right w:val="nil"/>
            </w:tcBorders>
          </w:tcPr>
          <w:p w14:paraId="583A4043" w14:textId="2EF5AB2C" w:rsidR="007E433D" w:rsidRPr="001E644D"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cs/>
              </w:rPr>
            </w:pPr>
            <w:r w:rsidRPr="001E644D">
              <w:rPr>
                <w:rFonts w:cs="Arial"/>
                <w:sz w:val="16"/>
                <w:szCs w:val="16"/>
              </w:rPr>
              <w:t>Total</w:t>
            </w:r>
          </w:p>
        </w:tc>
        <w:tc>
          <w:tcPr>
            <w:tcW w:w="886" w:type="dxa"/>
            <w:tcBorders>
              <w:top w:val="single" w:sz="4" w:space="0" w:color="auto"/>
              <w:left w:val="nil"/>
              <w:bottom w:val="nil"/>
              <w:right w:val="nil"/>
            </w:tcBorders>
          </w:tcPr>
          <w:p w14:paraId="4DC01C9C" w14:textId="3A57D76B" w:rsidR="007E433D" w:rsidRPr="00F12646" w:rsidRDefault="00D12D6F"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721,424</w:t>
            </w:r>
          </w:p>
        </w:tc>
        <w:tc>
          <w:tcPr>
            <w:tcW w:w="141" w:type="dxa"/>
            <w:tcBorders>
              <w:top w:val="nil"/>
              <w:left w:val="nil"/>
              <w:bottom w:val="nil"/>
              <w:right w:val="nil"/>
            </w:tcBorders>
          </w:tcPr>
          <w:p w14:paraId="5E167771" w14:textId="77777777" w:rsidR="007E433D" w:rsidRPr="00F1264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single" w:sz="4" w:space="0" w:color="auto"/>
              <w:left w:val="nil"/>
              <w:bottom w:val="nil"/>
              <w:right w:val="nil"/>
            </w:tcBorders>
          </w:tcPr>
          <w:p w14:paraId="1EF12409" w14:textId="433F4828" w:rsidR="007E433D" w:rsidRPr="00F12646" w:rsidRDefault="00D12D6F"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(388,928)</w:t>
            </w:r>
          </w:p>
        </w:tc>
        <w:tc>
          <w:tcPr>
            <w:tcW w:w="142" w:type="dxa"/>
            <w:tcBorders>
              <w:top w:val="nil"/>
              <w:left w:val="nil"/>
              <w:bottom w:val="nil"/>
              <w:right w:val="nil"/>
            </w:tcBorders>
          </w:tcPr>
          <w:p w14:paraId="24003C05" w14:textId="77777777" w:rsidR="007E433D" w:rsidRPr="00F1264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single" w:sz="4" w:space="0" w:color="auto"/>
              <w:left w:val="nil"/>
              <w:bottom w:val="nil"/>
              <w:right w:val="nil"/>
            </w:tcBorders>
          </w:tcPr>
          <w:p w14:paraId="380B61FC" w14:textId="4584EDF0" w:rsidR="007E433D" w:rsidRPr="00F12646" w:rsidRDefault="00D12D6F"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332,496</w:t>
            </w:r>
          </w:p>
        </w:tc>
        <w:tc>
          <w:tcPr>
            <w:tcW w:w="142" w:type="dxa"/>
            <w:tcBorders>
              <w:top w:val="nil"/>
              <w:left w:val="nil"/>
              <w:bottom w:val="nil"/>
              <w:right w:val="nil"/>
            </w:tcBorders>
          </w:tcPr>
          <w:p w14:paraId="27BAD60B" w14:textId="77777777" w:rsidR="007E433D" w:rsidRPr="001E644D" w:rsidRDefault="007E433D" w:rsidP="007E433D">
            <w:pPr>
              <w:spacing w:line="360" w:lineRule="auto"/>
              <w:ind w:right="-6"/>
              <w:jc w:val="right"/>
              <w:rPr>
                <w:rFonts w:cs="Arial"/>
                <w:sz w:val="16"/>
                <w:szCs w:val="16"/>
                <w:lang w:val="en-GB"/>
              </w:rPr>
            </w:pPr>
          </w:p>
        </w:tc>
        <w:tc>
          <w:tcPr>
            <w:tcW w:w="946" w:type="dxa"/>
            <w:tcBorders>
              <w:top w:val="single" w:sz="4" w:space="0" w:color="auto"/>
              <w:left w:val="nil"/>
              <w:bottom w:val="nil"/>
              <w:right w:val="nil"/>
            </w:tcBorders>
          </w:tcPr>
          <w:p w14:paraId="45B22123" w14:textId="71A5BCE7" w:rsidR="007E433D" w:rsidRPr="00F8187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10,953</w:t>
            </w:r>
          </w:p>
        </w:tc>
        <w:tc>
          <w:tcPr>
            <w:tcW w:w="142" w:type="dxa"/>
            <w:tcBorders>
              <w:top w:val="nil"/>
              <w:left w:val="nil"/>
              <w:bottom w:val="nil"/>
              <w:right w:val="nil"/>
            </w:tcBorders>
          </w:tcPr>
          <w:p w14:paraId="5DAE1DF2" w14:textId="77777777" w:rsidR="007E433D" w:rsidRPr="00F8187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top w:val="single" w:sz="4" w:space="0" w:color="auto"/>
              <w:left w:val="nil"/>
              <w:bottom w:val="nil"/>
              <w:right w:val="nil"/>
            </w:tcBorders>
          </w:tcPr>
          <w:p w14:paraId="7BBFABC5" w14:textId="7E4CCD45" w:rsidR="007E433D" w:rsidRPr="00F8187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(612)</w:t>
            </w:r>
          </w:p>
        </w:tc>
        <w:tc>
          <w:tcPr>
            <w:tcW w:w="142" w:type="dxa"/>
            <w:tcBorders>
              <w:top w:val="nil"/>
              <w:left w:val="nil"/>
              <w:bottom w:val="nil"/>
              <w:right w:val="nil"/>
            </w:tcBorders>
          </w:tcPr>
          <w:p w14:paraId="032DA320" w14:textId="77777777" w:rsidR="007E433D" w:rsidRPr="00F8187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top w:val="single" w:sz="4" w:space="0" w:color="auto"/>
              <w:left w:val="nil"/>
              <w:bottom w:val="nil"/>
              <w:right w:val="nil"/>
            </w:tcBorders>
          </w:tcPr>
          <w:p w14:paraId="08D7AE29" w14:textId="636BCADF" w:rsidR="007E433D" w:rsidRPr="00F81876" w:rsidRDefault="007E433D" w:rsidP="007E43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10,341</w:t>
            </w:r>
          </w:p>
        </w:tc>
      </w:tr>
      <w:tr w:rsidR="00FF475E" w:rsidRPr="00694958" w14:paraId="04B7ED5E" w14:textId="77777777" w:rsidTr="008836C7">
        <w:tc>
          <w:tcPr>
            <w:tcW w:w="2759" w:type="dxa"/>
            <w:tcBorders>
              <w:top w:val="nil"/>
              <w:left w:val="nil"/>
              <w:bottom w:val="nil"/>
              <w:right w:val="nil"/>
            </w:tcBorders>
          </w:tcPr>
          <w:p w14:paraId="42E029ED" w14:textId="3C61E670" w:rsidR="00FF475E" w:rsidRPr="008836C7"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ind w:left="443" w:right="-90" w:hanging="425"/>
              <w:rPr>
                <w:rFonts w:cs="Arial"/>
                <w:sz w:val="16"/>
                <w:szCs w:val="16"/>
                <w:highlight w:val="yellow"/>
              </w:rPr>
            </w:pPr>
            <w:r w:rsidRPr="001C61F6">
              <w:rPr>
                <w:rFonts w:cs="Arial"/>
                <w:sz w:val="16"/>
                <w:szCs w:val="16"/>
                <w:u w:val="single"/>
              </w:rPr>
              <w:t>Less</w:t>
            </w:r>
            <w:r w:rsidRPr="001C61F6">
              <w:rPr>
                <w:rFonts w:cs="Arial"/>
                <w:sz w:val="16"/>
                <w:szCs w:val="16"/>
              </w:rPr>
              <w:t xml:space="preserve"> Current portion</w:t>
            </w:r>
          </w:p>
        </w:tc>
        <w:tc>
          <w:tcPr>
            <w:tcW w:w="886" w:type="dxa"/>
            <w:tcBorders>
              <w:top w:val="nil"/>
              <w:left w:val="nil"/>
              <w:right w:val="nil"/>
            </w:tcBorders>
          </w:tcPr>
          <w:p w14:paraId="2CB54244" w14:textId="518E6DA6" w:rsidR="00FF475E" w:rsidRPr="00F12646" w:rsidRDefault="00D12D6F"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(31,818)</w:t>
            </w:r>
          </w:p>
        </w:tc>
        <w:tc>
          <w:tcPr>
            <w:tcW w:w="141" w:type="dxa"/>
            <w:tcBorders>
              <w:top w:val="nil"/>
              <w:left w:val="nil"/>
              <w:bottom w:val="nil"/>
              <w:right w:val="nil"/>
            </w:tcBorders>
          </w:tcPr>
          <w:p w14:paraId="40BBE406" w14:textId="77777777" w:rsidR="00FF475E" w:rsidRPr="00F12646"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top w:val="nil"/>
              <w:left w:val="nil"/>
              <w:right w:val="nil"/>
            </w:tcBorders>
          </w:tcPr>
          <w:p w14:paraId="0327924D" w14:textId="7C2853AB" w:rsidR="00FF475E" w:rsidRPr="00F12646" w:rsidRDefault="00D12D6F"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16,787</w:t>
            </w:r>
          </w:p>
        </w:tc>
        <w:tc>
          <w:tcPr>
            <w:tcW w:w="142" w:type="dxa"/>
            <w:tcBorders>
              <w:top w:val="nil"/>
              <w:left w:val="nil"/>
              <w:bottom w:val="nil"/>
              <w:right w:val="nil"/>
            </w:tcBorders>
          </w:tcPr>
          <w:p w14:paraId="20243877" w14:textId="77777777" w:rsidR="00FF475E" w:rsidRPr="00F12646"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top w:val="nil"/>
              <w:left w:val="nil"/>
              <w:right w:val="nil"/>
            </w:tcBorders>
          </w:tcPr>
          <w:p w14:paraId="2896F252" w14:textId="47EFEBA7" w:rsidR="00FF475E" w:rsidRPr="00F12646" w:rsidRDefault="00D12D6F"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(15,031)</w:t>
            </w:r>
          </w:p>
        </w:tc>
        <w:tc>
          <w:tcPr>
            <w:tcW w:w="142" w:type="dxa"/>
            <w:tcBorders>
              <w:top w:val="nil"/>
              <w:left w:val="nil"/>
              <w:bottom w:val="nil"/>
              <w:right w:val="nil"/>
            </w:tcBorders>
          </w:tcPr>
          <w:p w14:paraId="41DAEA0A" w14:textId="77777777" w:rsidR="00FF475E" w:rsidRPr="008836C7" w:rsidRDefault="00FF475E" w:rsidP="00FF475E">
            <w:pPr>
              <w:spacing w:line="360" w:lineRule="auto"/>
              <w:ind w:right="-6"/>
              <w:jc w:val="right"/>
              <w:rPr>
                <w:rFonts w:cs="Arial"/>
                <w:sz w:val="16"/>
                <w:szCs w:val="16"/>
                <w:highlight w:val="yellow"/>
                <w:lang w:val="en-GB"/>
              </w:rPr>
            </w:pPr>
          </w:p>
        </w:tc>
        <w:tc>
          <w:tcPr>
            <w:tcW w:w="946" w:type="dxa"/>
            <w:tcBorders>
              <w:top w:val="nil"/>
              <w:left w:val="nil"/>
              <w:right w:val="nil"/>
            </w:tcBorders>
          </w:tcPr>
          <w:p w14:paraId="06514898" w14:textId="7587F9AE" w:rsidR="00FF475E" w:rsidRPr="00F81876" w:rsidRDefault="00CC7474"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rFonts w:cs="Arial"/>
                <w:sz w:val="16"/>
                <w:szCs w:val="16"/>
                <w:lang w:val="en-GB"/>
              </w:rPr>
              <w:t>(</w:t>
            </w:r>
            <w:r w:rsidR="00FF475E" w:rsidRPr="00F81876">
              <w:rPr>
                <w:rFonts w:cs="Arial"/>
                <w:sz w:val="16"/>
                <w:szCs w:val="16"/>
                <w:lang w:val="en-GB"/>
              </w:rPr>
              <w:t>6,372</w:t>
            </w:r>
            <w:r w:rsidRPr="00F81876">
              <w:rPr>
                <w:rFonts w:cs="Arial"/>
                <w:sz w:val="16"/>
                <w:szCs w:val="16"/>
                <w:lang w:val="en-GB"/>
              </w:rPr>
              <w:t>)</w:t>
            </w:r>
          </w:p>
        </w:tc>
        <w:tc>
          <w:tcPr>
            <w:tcW w:w="142" w:type="dxa"/>
            <w:tcBorders>
              <w:top w:val="nil"/>
              <w:left w:val="nil"/>
              <w:bottom w:val="nil"/>
              <w:right w:val="nil"/>
            </w:tcBorders>
          </w:tcPr>
          <w:p w14:paraId="775AA337" w14:textId="77777777"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66" w:type="dxa"/>
            <w:tcBorders>
              <w:top w:val="nil"/>
              <w:left w:val="nil"/>
              <w:right w:val="nil"/>
            </w:tcBorders>
          </w:tcPr>
          <w:p w14:paraId="6B34776E" w14:textId="1247E724" w:rsidR="00FF475E" w:rsidRPr="00F81876" w:rsidRDefault="00FF475E"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r w:rsidRPr="00F81876">
              <w:rPr>
                <w:rFonts w:cs="Arial"/>
                <w:sz w:val="16"/>
                <w:szCs w:val="16"/>
                <w:lang w:val="en-GB"/>
              </w:rPr>
              <w:t>348</w:t>
            </w:r>
          </w:p>
        </w:tc>
        <w:tc>
          <w:tcPr>
            <w:tcW w:w="142" w:type="dxa"/>
            <w:tcBorders>
              <w:top w:val="nil"/>
              <w:left w:val="nil"/>
              <w:bottom w:val="nil"/>
              <w:right w:val="nil"/>
            </w:tcBorders>
          </w:tcPr>
          <w:p w14:paraId="56D699F1" w14:textId="77777777" w:rsidR="00FF475E" w:rsidRPr="00F81876" w:rsidRDefault="00FF475E"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sz w:val="16"/>
                <w:szCs w:val="16"/>
              </w:rPr>
            </w:pPr>
          </w:p>
        </w:tc>
        <w:tc>
          <w:tcPr>
            <w:tcW w:w="910" w:type="dxa"/>
            <w:tcBorders>
              <w:top w:val="nil"/>
              <w:left w:val="nil"/>
              <w:right w:val="nil"/>
            </w:tcBorders>
          </w:tcPr>
          <w:p w14:paraId="01DC8A72" w14:textId="6F9281FB" w:rsidR="00FF475E" w:rsidRPr="00F81876" w:rsidRDefault="00FF475E" w:rsidP="001E6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(6,024)</w:t>
            </w:r>
          </w:p>
        </w:tc>
      </w:tr>
      <w:tr w:rsidR="00FF475E" w:rsidRPr="00694958" w14:paraId="55B74E60" w14:textId="77777777" w:rsidTr="00736630">
        <w:tc>
          <w:tcPr>
            <w:tcW w:w="2759" w:type="dxa"/>
            <w:tcBorders>
              <w:top w:val="nil"/>
              <w:left w:val="nil"/>
              <w:bottom w:val="nil"/>
              <w:right w:val="nil"/>
            </w:tcBorders>
          </w:tcPr>
          <w:p w14:paraId="3EE1F7DF" w14:textId="62915C43" w:rsidR="00FF475E" w:rsidRPr="008836C7"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60" w:lineRule="auto"/>
              <w:rPr>
                <w:rFonts w:cs="Arial"/>
                <w:sz w:val="16"/>
                <w:szCs w:val="16"/>
                <w:highlight w:val="yellow"/>
              </w:rPr>
            </w:pPr>
            <w:r w:rsidRPr="001C61F6" w:rsidDel="00B3548D">
              <w:rPr>
                <w:rFonts w:cs="Arial"/>
                <w:sz w:val="16"/>
                <w:szCs w:val="16"/>
              </w:rPr>
              <w:t>Net</w:t>
            </w:r>
          </w:p>
        </w:tc>
        <w:tc>
          <w:tcPr>
            <w:tcW w:w="886" w:type="dxa"/>
            <w:tcBorders>
              <w:left w:val="nil"/>
              <w:bottom w:val="single" w:sz="12" w:space="0" w:color="auto"/>
              <w:right w:val="nil"/>
            </w:tcBorders>
          </w:tcPr>
          <w:p w14:paraId="7DEF00E5" w14:textId="1433BE2B" w:rsidR="00FF475E" w:rsidRPr="00F12646" w:rsidRDefault="00D12D6F"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689,606</w:t>
            </w:r>
          </w:p>
        </w:tc>
        <w:tc>
          <w:tcPr>
            <w:tcW w:w="141" w:type="dxa"/>
            <w:tcBorders>
              <w:top w:val="nil"/>
              <w:left w:val="nil"/>
              <w:bottom w:val="nil"/>
              <w:right w:val="nil"/>
            </w:tcBorders>
          </w:tcPr>
          <w:p w14:paraId="55025E0E" w14:textId="77777777" w:rsidR="00FF475E" w:rsidRPr="00F12646"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9" w:type="dxa"/>
            <w:tcBorders>
              <w:left w:val="nil"/>
              <w:bottom w:val="single" w:sz="12" w:space="0" w:color="auto"/>
              <w:right w:val="nil"/>
            </w:tcBorders>
          </w:tcPr>
          <w:p w14:paraId="56DF2B82" w14:textId="7118AFF1" w:rsidR="00FF475E" w:rsidRPr="00F12646" w:rsidRDefault="00F12646"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w:t>
            </w:r>
            <w:r w:rsidR="00D12D6F" w:rsidRPr="00F12646">
              <w:rPr>
                <w:rFonts w:cs="Arial"/>
                <w:sz w:val="16"/>
                <w:szCs w:val="16"/>
                <w:lang w:val="en-GB"/>
              </w:rPr>
              <w:t>372,141</w:t>
            </w:r>
            <w:r w:rsidRPr="00F12646">
              <w:rPr>
                <w:rFonts w:cs="Arial"/>
                <w:sz w:val="16"/>
                <w:szCs w:val="16"/>
                <w:lang w:val="en-GB"/>
              </w:rPr>
              <w:t>)</w:t>
            </w:r>
          </w:p>
        </w:tc>
        <w:tc>
          <w:tcPr>
            <w:tcW w:w="142" w:type="dxa"/>
            <w:tcBorders>
              <w:top w:val="nil"/>
              <w:left w:val="nil"/>
              <w:bottom w:val="nil"/>
              <w:right w:val="nil"/>
            </w:tcBorders>
          </w:tcPr>
          <w:p w14:paraId="4A94EDB2" w14:textId="77777777" w:rsidR="00FF475E" w:rsidRPr="00F12646" w:rsidRDefault="00FF475E"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30" w:type="dxa"/>
            <w:tcBorders>
              <w:left w:val="nil"/>
              <w:bottom w:val="single" w:sz="12" w:space="0" w:color="auto"/>
              <w:right w:val="nil"/>
            </w:tcBorders>
          </w:tcPr>
          <w:p w14:paraId="4E6FACD7" w14:textId="077A15FB" w:rsidR="00FF475E" w:rsidRPr="00F12646" w:rsidRDefault="00D12D6F" w:rsidP="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12646">
              <w:rPr>
                <w:rFonts w:cs="Arial"/>
                <w:sz w:val="16"/>
                <w:szCs w:val="16"/>
                <w:lang w:val="en-GB"/>
              </w:rPr>
              <w:t>317,465</w:t>
            </w:r>
          </w:p>
        </w:tc>
        <w:tc>
          <w:tcPr>
            <w:tcW w:w="142" w:type="dxa"/>
            <w:tcBorders>
              <w:top w:val="nil"/>
              <w:left w:val="nil"/>
              <w:bottom w:val="nil"/>
              <w:right w:val="nil"/>
            </w:tcBorders>
          </w:tcPr>
          <w:p w14:paraId="2D469284" w14:textId="77777777" w:rsidR="00FF475E" w:rsidRPr="008836C7" w:rsidRDefault="00FF475E" w:rsidP="00FF475E">
            <w:pPr>
              <w:spacing w:line="360" w:lineRule="auto"/>
              <w:ind w:right="-6"/>
              <w:jc w:val="right"/>
              <w:rPr>
                <w:rFonts w:cs="Arial"/>
                <w:sz w:val="16"/>
                <w:szCs w:val="16"/>
                <w:highlight w:val="yellow"/>
                <w:lang w:val="en-GB"/>
              </w:rPr>
            </w:pPr>
          </w:p>
        </w:tc>
        <w:tc>
          <w:tcPr>
            <w:tcW w:w="946" w:type="dxa"/>
            <w:tcBorders>
              <w:left w:val="nil"/>
              <w:bottom w:val="single" w:sz="12" w:space="0" w:color="auto"/>
              <w:right w:val="nil"/>
            </w:tcBorders>
          </w:tcPr>
          <w:p w14:paraId="076FA6B3" w14:textId="7D8D6DB2"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4,581</w:t>
            </w:r>
          </w:p>
        </w:tc>
        <w:tc>
          <w:tcPr>
            <w:tcW w:w="142" w:type="dxa"/>
            <w:tcBorders>
              <w:top w:val="nil"/>
              <w:left w:val="nil"/>
              <w:bottom w:val="nil"/>
              <w:right w:val="nil"/>
            </w:tcBorders>
          </w:tcPr>
          <w:p w14:paraId="615AE536" w14:textId="77777777"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66" w:type="dxa"/>
            <w:tcBorders>
              <w:left w:val="nil"/>
              <w:bottom w:val="single" w:sz="12" w:space="0" w:color="auto"/>
              <w:right w:val="nil"/>
            </w:tcBorders>
          </w:tcPr>
          <w:p w14:paraId="77182DB1" w14:textId="35B6536E"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(264</w:t>
            </w:r>
            <w:r w:rsidRPr="00F81876" w:rsidDel="00BD5747">
              <w:rPr>
                <w:rFonts w:cs="Arial"/>
                <w:sz w:val="16"/>
                <w:szCs w:val="16"/>
                <w:lang w:val="en-GB"/>
              </w:rPr>
              <w:t>)</w:t>
            </w:r>
          </w:p>
        </w:tc>
        <w:tc>
          <w:tcPr>
            <w:tcW w:w="142" w:type="dxa"/>
            <w:tcBorders>
              <w:top w:val="nil"/>
              <w:left w:val="nil"/>
              <w:bottom w:val="nil"/>
              <w:right w:val="nil"/>
            </w:tcBorders>
          </w:tcPr>
          <w:p w14:paraId="759DE0C6" w14:textId="77777777"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p>
        </w:tc>
        <w:tc>
          <w:tcPr>
            <w:tcW w:w="910" w:type="dxa"/>
            <w:tcBorders>
              <w:left w:val="nil"/>
              <w:bottom w:val="single" w:sz="12" w:space="0" w:color="auto"/>
              <w:right w:val="nil"/>
            </w:tcBorders>
          </w:tcPr>
          <w:p w14:paraId="44C50756" w14:textId="2EAB6FEA" w:rsidR="00FF475E" w:rsidRPr="00F81876" w:rsidRDefault="00FF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6"/>
                <w:szCs w:val="16"/>
                <w:lang w:val="en-GB"/>
              </w:rPr>
            </w:pPr>
            <w:r w:rsidRPr="00F81876">
              <w:rPr>
                <w:rFonts w:cs="Arial"/>
                <w:sz w:val="16"/>
                <w:szCs w:val="16"/>
                <w:lang w:val="en-GB"/>
              </w:rPr>
              <w:t>4,317</w:t>
            </w:r>
          </w:p>
        </w:tc>
      </w:tr>
    </w:tbl>
    <w:p w14:paraId="71A98473" w14:textId="77777777" w:rsidR="00072A41" w:rsidRPr="00F668CA" w:rsidRDefault="00072A41" w:rsidP="00072A41">
      <w:pPr>
        <w:jc w:val="thaiDistribute"/>
        <w:rPr>
          <w:rFonts w:ascii="Browallia New" w:hAnsi="Browallia New" w:cs="Browallia New"/>
          <w:sz w:val="28"/>
          <w:highlight w:val="yellow"/>
        </w:rPr>
      </w:pPr>
    </w:p>
    <w:p w14:paraId="51729DEE" w14:textId="368F5C36" w:rsidR="00072A41" w:rsidRPr="00A032D2" w:rsidRDefault="00A35B77" w:rsidP="008836C7">
      <w:pPr>
        <w:tabs>
          <w:tab w:val="clear" w:pos="454"/>
        </w:tabs>
        <w:spacing w:line="360" w:lineRule="auto"/>
        <w:ind w:left="450"/>
        <w:jc w:val="both"/>
        <w:rPr>
          <w:rFonts w:cs="Arial"/>
          <w:sz w:val="19"/>
          <w:szCs w:val="19"/>
        </w:rPr>
      </w:pPr>
      <w:r w:rsidRPr="00A45947">
        <w:rPr>
          <w:rFonts w:cs="Arial"/>
          <w:sz w:val="19"/>
          <w:szCs w:val="19"/>
        </w:rPr>
        <w:t xml:space="preserve">As at </w:t>
      </w:r>
      <w:r w:rsidR="00C0397B" w:rsidRPr="00A45947">
        <w:rPr>
          <w:rFonts w:cs="Arial"/>
          <w:sz w:val="19"/>
          <w:szCs w:val="19"/>
        </w:rPr>
        <w:t xml:space="preserve">31 December 2020 and 2019, </w:t>
      </w:r>
      <w:r w:rsidR="00FE7DAC" w:rsidRPr="00A45947">
        <w:rPr>
          <w:rFonts w:cs="Arial"/>
          <w:sz w:val="19"/>
          <w:szCs w:val="19"/>
        </w:rPr>
        <w:t>The Group</w:t>
      </w:r>
      <w:r w:rsidR="00C0397B" w:rsidRPr="00A45947">
        <w:rPr>
          <w:rFonts w:cs="Arial"/>
          <w:sz w:val="19"/>
          <w:szCs w:val="19"/>
        </w:rPr>
        <w:t xml:space="preserve"> has</w:t>
      </w:r>
      <w:r w:rsidR="00FE7DAC" w:rsidRPr="00A45947">
        <w:rPr>
          <w:rFonts w:cs="Arial"/>
          <w:sz w:val="19"/>
          <w:szCs w:val="19"/>
        </w:rPr>
        <w:t xml:space="preserve"> recogni</w:t>
      </w:r>
      <w:r w:rsidR="00421BEF" w:rsidRPr="00A45947">
        <w:rPr>
          <w:rFonts w:cs="Arial"/>
          <w:sz w:val="19"/>
          <w:szCs w:val="19"/>
        </w:rPr>
        <w:t>z</w:t>
      </w:r>
      <w:r w:rsidR="00FE7DAC" w:rsidRPr="00A45947">
        <w:rPr>
          <w:rFonts w:cs="Arial"/>
          <w:sz w:val="19"/>
          <w:szCs w:val="19"/>
        </w:rPr>
        <w:t>ed</w:t>
      </w:r>
      <w:r w:rsidR="009244A1" w:rsidRPr="00A45947">
        <w:rPr>
          <w:rFonts w:cs="Arial"/>
          <w:sz w:val="19"/>
          <w:szCs w:val="19"/>
        </w:rPr>
        <w:t xml:space="preserve"> financial cost related to lease liabilities </w:t>
      </w:r>
      <w:r w:rsidR="00C0397B" w:rsidRPr="00A45947">
        <w:rPr>
          <w:rFonts w:cs="Arial"/>
          <w:sz w:val="19"/>
          <w:szCs w:val="19"/>
        </w:rPr>
        <w:t xml:space="preserve">totaling </w:t>
      </w:r>
      <w:r w:rsidR="00C0397B" w:rsidRPr="00A032D2">
        <w:rPr>
          <w:rFonts w:cs="Arial"/>
          <w:sz w:val="19"/>
          <w:szCs w:val="19"/>
        </w:rPr>
        <w:t xml:space="preserve">Baht </w:t>
      </w:r>
      <w:r w:rsidR="00B254BD" w:rsidRPr="00A032D2">
        <w:rPr>
          <w:rFonts w:cs="Arial"/>
          <w:sz w:val="19"/>
          <w:szCs w:val="19"/>
        </w:rPr>
        <w:t>4.93</w:t>
      </w:r>
      <w:r w:rsidR="009244A1" w:rsidRPr="00A032D2">
        <w:rPr>
          <w:rFonts w:cs="Arial"/>
          <w:sz w:val="19"/>
          <w:szCs w:val="19"/>
        </w:rPr>
        <w:t xml:space="preserve"> million and Baht </w:t>
      </w:r>
      <w:r w:rsidR="00B254BD" w:rsidRPr="00A032D2">
        <w:rPr>
          <w:rFonts w:cs="Arial"/>
          <w:sz w:val="19"/>
          <w:szCs w:val="19"/>
        </w:rPr>
        <w:t>0.59</w:t>
      </w:r>
      <w:r w:rsidR="009244A1" w:rsidRPr="00A032D2">
        <w:rPr>
          <w:rFonts w:cs="Arial"/>
          <w:sz w:val="19"/>
          <w:szCs w:val="19"/>
        </w:rPr>
        <w:t xml:space="preserve"> million</w:t>
      </w:r>
      <w:r w:rsidR="00F17346" w:rsidRPr="00A032D2">
        <w:rPr>
          <w:rFonts w:cs="Arial"/>
          <w:sz w:val="19"/>
          <w:szCs w:val="19"/>
        </w:rPr>
        <w:t>,</w:t>
      </w:r>
      <w:r w:rsidR="009244A1" w:rsidRPr="00A032D2">
        <w:rPr>
          <w:rFonts w:cs="Arial"/>
          <w:sz w:val="19"/>
          <w:szCs w:val="19"/>
        </w:rPr>
        <w:t xml:space="preserve"> respectively.</w:t>
      </w:r>
      <w:r w:rsidR="002464AC" w:rsidRPr="00A032D2">
        <w:rPr>
          <w:rFonts w:cs="Arial"/>
          <w:sz w:val="19"/>
          <w:szCs w:val="19"/>
        </w:rPr>
        <w:t xml:space="preserve"> (</w:t>
      </w:r>
      <w:r w:rsidR="00F17346" w:rsidRPr="00A032D2">
        <w:rPr>
          <w:rFonts w:cs="Arial"/>
          <w:sz w:val="19"/>
          <w:szCs w:val="19"/>
        </w:rPr>
        <w:t>Separate F/S</w:t>
      </w:r>
      <w:r w:rsidR="002464AC" w:rsidRPr="00A032D2">
        <w:rPr>
          <w:rFonts w:cs="Arial"/>
          <w:sz w:val="19"/>
          <w:szCs w:val="19"/>
        </w:rPr>
        <w:t xml:space="preserve"> :</w:t>
      </w:r>
      <w:r w:rsidR="00421BEF" w:rsidRPr="00A032D2">
        <w:rPr>
          <w:rFonts w:cs="Arial"/>
          <w:sz w:val="19"/>
          <w:szCs w:val="19"/>
        </w:rPr>
        <w:t xml:space="preserve"> </w:t>
      </w:r>
      <w:r w:rsidR="00F17346" w:rsidRPr="00A032D2">
        <w:rPr>
          <w:rFonts w:cs="Arial"/>
          <w:sz w:val="19"/>
          <w:szCs w:val="19"/>
        </w:rPr>
        <w:t xml:space="preserve">Baht </w:t>
      </w:r>
      <w:r w:rsidR="00AF2784" w:rsidRPr="00A032D2">
        <w:rPr>
          <w:rFonts w:cs="Arial"/>
          <w:sz w:val="19"/>
          <w:szCs w:val="19"/>
        </w:rPr>
        <w:t>6.92</w:t>
      </w:r>
      <w:r w:rsidR="00F17346" w:rsidRPr="00A032D2">
        <w:rPr>
          <w:rFonts w:cs="Arial"/>
          <w:sz w:val="19"/>
          <w:szCs w:val="19"/>
        </w:rPr>
        <w:t xml:space="preserve"> million and Baht </w:t>
      </w:r>
      <w:r w:rsidR="00AF2784" w:rsidRPr="00A032D2">
        <w:rPr>
          <w:rFonts w:cs="Arial"/>
          <w:sz w:val="19"/>
          <w:szCs w:val="19"/>
        </w:rPr>
        <w:t>0.55</w:t>
      </w:r>
      <w:r w:rsidR="00F17346" w:rsidRPr="00A032D2">
        <w:rPr>
          <w:rFonts w:cs="Arial"/>
          <w:sz w:val="19"/>
          <w:szCs w:val="19"/>
        </w:rPr>
        <w:t xml:space="preserve"> million, respectively)</w:t>
      </w:r>
    </w:p>
    <w:p w14:paraId="66211FAC" w14:textId="77777777" w:rsidR="00FE7DAC" w:rsidRPr="001E644D" w:rsidRDefault="00FE7DAC" w:rsidP="00072A41">
      <w:pPr>
        <w:ind w:left="851"/>
        <w:jc w:val="thaiDistribute"/>
        <w:rPr>
          <w:rFonts w:ascii="Browallia New" w:hAnsi="Browallia New" w:cs="Browallia New"/>
          <w:sz w:val="22"/>
          <w:szCs w:val="20"/>
          <w:highlight w:val="yellow"/>
        </w:rPr>
      </w:pPr>
    </w:p>
    <w:p w14:paraId="3A3C977A" w14:textId="579A0842" w:rsidR="005176F4" w:rsidRPr="001E644D" w:rsidRDefault="005176F4" w:rsidP="005176F4">
      <w:pPr>
        <w:pStyle w:val="BlockText"/>
        <w:tabs>
          <w:tab w:val="right" w:pos="7200"/>
          <w:tab w:val="right" w:pos="8540"/>
        </w:tabs>
        <w:ind w:left="450" w:right="-619"/>
        <w:jc w:val="thaiDistribute"/>
        <w:rPr>
          <w:rFonts w:ascii="Arial" w:hAnsi="Arial" w:cs="Arial"/>
          <w:sz w:val="19"/>
          <w:szCs w:val="19"/>
          <w:u w:val="single"/>
        </w:rPr>
      </w:pPr>
      <w:r w:rsidRPr="001E644D">
        <w:rPr>
          <w:rFonts w:ascii="Arial" w:hAnsi="Arial" w:cs="Arial"/>
          <w:sz w:val="19"/>
          <w:szCs w:val="19"/>
          <w:u w:val="single"/>
        </w:rPr>
        <w:t xml:space="preserve">Lease payments not </w:t>
      </w:r>
      <w:r w:rsidR="00C34422" w:rsidRPr="001E644D">
        <w:rPr>
          <w:rFonts w:ascii="Arial" w:hAnsi="Arial" w:cs="Arial"/>
          <w:sz w:val="19"/>
          <w:szCs w:val="19"/>
          <w:u w:val="single"/>
        </w:rPr>
        <w:t xml:space="preserve">recognized </w:t>
      </w:r>
      <w:r w:rsidR="00A44CDC" w:rsidRPr="001E644D">
        <w:rPr>
          <w:rFonts w:ascii="Arial" w:hAnsi="Arial" w:cs="Browallia New"/>
          <w:sz w:val="19"/>
          <w:szCs w:val="24"/>
          <w:u w:val="single"/>
        </w:rPr>
        <w:t>a</w:t>
      </w:r>
      <w:r w:rsidR="00C34422" w:rsidRPr="001E644D">
        <w:rPr>
          <w:rFonts w:ascii="Arial" w:hAnsi="Arial" w:cs="Arial"/>
          <w:sz w:val="19"/>
          <w:szCs w:val="19"/>
          <w:u w:val="single"/>
        </w:rPr>
        <w:t>s a liability</w:t>
      </w:r>
    </w:p>
    <w:p w14:paraId="6458E795" w14:textId="77777777" w:rsidR="00072A41" w:rsidRPr="001E644D" w:rsidRDefault="00072A41" w:rsidP="00072A41">
      <w:pPr>
        <w:ind w:left="851"/>
        <w:jc w:val="thaiDistribute"/>
        <w:rPr>
          <w:rFonts w:ascii="Browallia New" w:hAnsi="Browallia New" w:cs="Browallia New"/>
          <w:sz w:val="24"/>
          <w:szCs w:val="22"/>
        </w:rPr>
      </w:pPr>
    </w:p>
    <w:p w14:paraId="0BE94F29" w14:textId="5335AE52" w:rsidR="0043698A" w:rsidRPr="001E644D" w:rsidRDefault="00C34422" w:rsidP="0043698A">
      <w:pPr>
        <w:tabs>
          <w:tab w:val="clear" w:pos="454"/>
        </w:tabs>
        <w:spacing w:line="360" w:lineRule="auto"/>
        <w:ind w:left="450"/>
        <w:jc w:val="both"/>
        <w:rPr>
          <w:rFonts w:cs="Arial"/>
          <w:sz w:val="19"/>
          <w:szCs w:val="19"/>
        </w:rPr>
      </w:pPr>
      <w:r w:rsidRPr="001E644D">
        <w:rPr>
          <w:rFonts w:cs="Arial"/>
          <w:sz w:val="19"/>
          <w:szCs w:val="19"/>
        </w:rPr>
        <w:t xml:space="preserve">The Group has elected not to </w:t>
      </w:r>
      <w:r w:rsidR="00D63688" w:rsidRPr="001E644D">
        <w:rPr>
          <w:rFonts w:cs="Arial"/>
          <w:sz w:val="19"/>
          <w:szCs w:val="19"/>
        </w:rPr>
        <w:t xml:space="preserve">recognize a lease liability for short term leases (leases with an expected </w:t>
      </w:r>
      <w:r w:rsidR="004519DC" w:rsidRPr="001E644D">
        <w:rPr>
          <w:rFonts w:cs="Arial"/>
          <w:sz w:val="19"/>
          <w:szCs w:val="19"/>
        </w:rPr>
        <w:t xml:space="preserve">term of 12 months or less) or for leases of low </w:t>
      </w:r>
      <w:r w:rsidR="0043698A" w:rsidRPr="001E644D">
        <w:rPr>
          <w:rFonts w:cs="Arial"/>
          <w:sz w:val="19"/>
          <w:szCs w:val="19"/>
        </w:rPr>
        <w:t>value assets. Payments made under such leases are expensed on a straight-line basis. In addition, certain variable lease payments are not permitted to be recognized as lease liabilities and are expensed as incurred.</w:t>
      </w:r>
    </w:p>
    <w:p w14:paraId="13F0641E" w14:textId="12C2C405" w:rsidR="009C1ACF" w:rsidRPr="001E644D" w:rsidRDefault="009C1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EACBB58" w14:textId="0A770B12" w:rsidR="0043698A" w:rsidRPr="00624DD6" w:rsidRDefault="0043698A">
      <w:pPr>
        <w:tabs>
          <w:tab w:val="clear" w:pos="454"/>
        </w:tabs>
        <w:spacing w:line="360" w:lineRule="auto"/>
        <w:ind w:left="450"/>
        <w:jc w:val="both"/>
        <w:rPr>
          <w:rFonts w:cstheme="minorBidi"/>
          <w:sz w:val="19"/>
          <w:szCs w:val="19"/>
        </w:rPr>
      </w:pPr>
      <w:r w:rsidRPr="001E644D">
        <w:rPr>
          <w:rFonts w:cs="Arial"/>
          <w:sz w:val="19"/>
          <w:szCs w:val="19"/>
        </w:rPr>
        <w:t>The expense relating to payments not included in the measurement of the lease liability is as follow:</w:t>
      </w:r>
    </w:p>
    <w:p w14:paraId="5D27502C" w14:textId="483B996D" w:rsidR="001D74A0" w:rsidRPr="001E644D" w:rsidRDefault="001D74A0" w:rsidP="00072A41">
      <w:pPr>
        <w:ind w:left="426"/>
        <w:jc w:val="thaiDistribute"/>
        <w:rPr>
          <w:rFonts w:ascii="Browallia New" w:hAnsi="Browallia New" w:cs="Browallia New"/>
          <w:sz w:val="24"/>
          <w:szCs w:val="24"/>
        </w:rPr>
      </w:pPr>
    </w:p>
    <w:tbl>
      <w:tblPr>
        <w:tblW w:w="9135" w:type="dxa"/>
        <w:tblInd w:w="369" w:type="dxa"/>
        <w:tblLayout w:type="fixed"/>
        <w:tblLook w:val="0000" w:firstRow="0" w:lastRow="0" w:firstColumn="0" w:lastColumn="0" w:noHBand="0" w:noVBand="0"/>
      </w:tblPr>
      <w:tblGrid>
        <w:gridCol w:w="3879"/>
        <w:gridCol w:w="1161"/>
        <w:gridCol w:w="238"/>
        <w:gridCol w:w="1077"/>
        <w:gridCol w:w="238"/>
        <w:gridCol w:w="1161"/>
        <w:gridCol w:w="238"/>
        <w:gridCol w:w="1143"/>
      </w:tblGrid>
      <w:tr w:rsidR="001D74A0" w:rsidRPr="00624DD6" w14:paraId="1DEE3232" w14:textId="77777777" w:rsidTr="00736630">
        <w:tc>
          <w:tcPr>
            <w:tcW w:w="3879" w:type="dxa"/>
          </w:tcPr>
          <w:p w14:paraId="27778E1A"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256" w:type="dxa"/>
            <w:gridSpan w:val="7"/>
            <w:vAlign w:val="bottom"/>
          </w:tcPr>
          <w:p w14:paraId="30934C98" w14:textId="77777777" w:rsidR="001D74A0" w:rsidRPr="001E644D" w:rsidRDefault="001D74A0" w:rsidP="00736630">
            <w:pPr>
              <w:pStyle w:val="MacroText"/>
              <w:spacing w:line="360" w:lineRule="auto"/>
              <w:ind w:right="-54"/>
              <w:jc w:val="right"/>
              <w:rPr>
                <w:rFonts w:ascii="Arial" w:hAnsi="Arial" w:cs="Arial"/>
                <w:sz w:val="19"/>
                <w:szCs w:val="19"/>
              </w:rPr>
            </w:pPr>
            <w:r w:rsidRPr="001E644D">
              <w:rPr>
                <w:rFonts w:ascii="Arial" w:hAnsi="Arial" w:cs="Arial"/>
                <w:sz w:val="19"/>
                <w:szCs w:val="19"/>
              </w:rPr>
              <w:t>(Unit : Thousand Baht)</w:t>
            </w:r>
          </w:p>
        </w:tc>
      </w:tr>
      <w:tr w:rsidR="001D74A0" w:rsidRPr="00624DD6" w14:paraId="55079A75" w14:textId="77777777" w:rsidTr="00736630">
        <w:tc>
          <w:tcPr>
            <w:tcW w:w="3879" w:type="dxa"/>
          </w:tcPr>
          <w:p w14:paraId="56086CDF"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476" w:type="dxa"/>
            <w:gridSpan w:val="3"/>
            <w:tcBorders>
              <w:bottom w:val="single" w:sz="4" w:space="0" w:color="auto"/>
            </w:tcBorders>
            <w:vAlign w:val="bottom"/>
          </w:tcPr>
          <w:p w14:paraId="1C459682" w14:textId="77777777" w:rsidR="001D74A0" w:rsidRPr="001E644D" w:rsidRDefault="001D74A0" w:rsidP="00736630">
            <w:pPr>
              <w:pStyle w:val="MacroText"/>
              <w:spacing w:line="360" w:lineRule="auto"/>
              <w:ind w:right="-54"/>
              <w:jc w:val="center"/>
              <w:rPr>
                <w:rFonts w:ascii="Arial" w:hAnsi="Arial" w:cs="Arial"/>
                <w:sz w:val="19"/>
                <w:szCs w:val="19"/>
              </w:rPr>
            </w:pPr>
            <w:r w:rsidRPr="001E644D">
              <w:rPr>
                <w:rFonts w:ascii="Arial" w:hAnsi="Arial" w:cs="Arial"/>
                <w:sz w:val="19"/>
                <w:szCs w:val="19"/>
              </w:rPr>
              <w:t>Consolidated F/S</w:t>
            </w:r>
          </w:p>
        </w:tc>
        <w:tc>
          <w:tcPr>
            <w:tcW w:w="238" w:type="dxa"/>
            <w:vAlign w:val="bottom"/>
          </w:tcPr>
          <w:p w14:paraId="34ABB77E" w14:textId="77777777" w:rsidR="001D74A0" w:rsidRPr="001E644D" w:rsidRDefault="001D74A0" w:rsidP="00736630">
            <w:pPr>
              <w:pStyle w:val="MacroText"/>
              <w:spacing w:line="360" w:lineRule="auto"/>
              <w:ind w:right="-54"/>
              <w:jc w:val="center"/>
              <w:rPr>
                <w:rFonts w:ascii="Arial" w:hAnsi="Arial" w:cs="Arial"/>
                <w:sz w:val="19"/>
                <w:szCs w:val="19"/>
                <w:cs/>
              </w:rPr>
            </w:pPr>
          </w:p>
        </w:tc>
        <w:tc>
          <w:tcPr>
            <w:tcW w:w="2542" w:type="dxa"/>
            <w:gridSpan w:val="3"/>
            <w:vAlign w:val="bottom"/>
          </w:tcPr>
          <w:p w14:paraId="3AAB3471" w14:textId="77777777" w:rsidR="001D74A0" w:rsidRPr="001E644D" w:rsidRDefault="001D74A0" w:rsidP="00736630">
            <w:pPr>
              <w:pStyle w:val="MacroText"/>
              <w:spacing w:line="360" w:lineRule="auto"/>
              <w:ind w:right="-54"/>
              <w:jc w:val="center"/>
              <w:rPr>
                <w:rFonts w:ascii="Arial" w:hAnsi="Arial" w:cs="Arial"/>
                <w:sz w:val="19"/>
                <w:szCs w:val="19"/>
              </w:rPr>
            </w:pPr>
            <w:r w:rsidRPr="001E644D">
              <w:rPr>
                <w:rFonts w:ascii="Arial" w:hAnsi="Arial" w:cs="Arial"/>
                <w:sz w:val="19"/>
                <w:szCs w:val="19"/>
              </w:rPr>
              <w:t>Separate F/S</w:t>
            </w:r>
          </w:p>
        </w:tc>
      </w:tr>
      <w:tr w:rsidR="001D74A0" w:rsidRPr="00624DD6" w14:paraId="1DA1B12D" w14:textId="77777777" w:rsidTr="00736630">
        <w:tc>
          <w:tcPr>
            <w:tcW w:w="3879" w:type="dxa"/>
          </w:tcPr>
          <w:p w14:paraId="1FBD5851"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161" w:type="dxa"/>
            <w:tcBorders>
              <w:top w:val="single" w:sz="4" w:space="0" w:color="auto"/>
              <w:bottom w:val="single" w:sz="4" w:space="0" w:color="auto"/>
            </w:tcBorders>
            <w:vAlign w:val="bottom"/>
          </w:tcPr>
          <w:p w14:paraId="3DF1DEC9" w14:textId="77777777" w:rsidR="001D74A0" w:rsidRPr="001E644D" w:rsidRDefault="001D74A0" w:rsidP="00736630">
            <w:pPr>
              <w:spacing w:line="360" w:lineRule="auto"/>
              <w:ind w:left="-108" w:right="-108"/>
              <w:jc w:val="center"/>
              <w:rPr>
                <w:rFonts w:cs="Arial"/>
                <w:sz w:val="19"/>
                <w:szCs w:val="19"/>
              </w:rPr>
            </w:pPr>
            <w:r w:rsidRPr="001E644D">
              <w:rPr>
                <w:rFonts w:cs="Arial"/>
                <w:sz w:val="19"/>
                <w:szCs w:val="19"/>
              </w:rPr>
              <w:t>2020</w:t>
            </w:r>
          </w:p>
        </w:tc>
        <w:tc>
          <w:tcPr>
            <w:tcW w:w="238" w:type="dxa"/>
            <w:tcBorders>
              <w:top w:val="single" w:sz="4" w:space="0" w:color="auto"/>
            </w:tcBorders>
          </w:tcPr>
          <w:p w14:paraId="02FCAA2D" w14:textId="77777777" w:rsidR="001D74A0" w:rsidRPr="001E644D" w:rsidRDefault="001D74A0" w:rsidP="00736630">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32193C11" w14:textId="77777777" w:rsidR="001D74A0" w:rsidRPr="001E644D" w:rsidRDefault="001D74A0" w:rsidP="00736630">
            <w:pPr>
              <w:spacing w:line="360" w:lineRule="auto"/>
              <w:ind w:left="-108" w:right="-108"/>
              <w:jc w:val="center"/>
              <w:rPr>
                <w:rFonts w:cs="Arial"/>
                <w:sz w:val="19"/>
                <w:szCs w:val="19"/>
                <w:lang w:val="en-GB"/>
              </w:rPr>
            </w:pPr>
            <w:r w:rsidRPr="001E644D">
              <w:rPr>
                <w:rFonts w:cs="Arial"/>
                <w:sz w:val="19"/>
                <w:szCs w:val="19"/>
              </w:rPr>
              <w:t>2019</w:t>
            </w:r>
          </w:p>
        </w:tc>
        <w:tc>
          <w:tcPr>
            <w:tcW w:w="238" w:type="dxa"/>
          </w:tcPr>
          <w:p w14:paraId="0D22291B" w14:textId="77777777" w:rsidR="001D74A0" w:rsidRPr="001E644D" w:rsidRDefault="001D74A0" w:rsidP="00736630">
            <w:pPr>
              <w:spacing w:line="360" w:lineRule="auto"/>
              <w:ind w:left="-108" w:right="-108"/>
              <w:jc w:val="center"/>
              <w:rPr>
                <w:rFonts w:cs="Arial"/>
                <w:sz w:val="19"/>
                <w:szCs w:val="19"/>
              </w:rPr>
            </w:pPr>
          </w:p>
        </w:tc>
        <w:tc>
          <w:tcPr>
            <w:tcW w:w="1161" w:type="dxa"/>
            <w:tcBorders>
              <w:top w:val="single" w:sz="4" w:space="0" w:color="auto"/>
              <w:bottom w:val="single" w:sz="4" w:space="0" w:color="auto"/>
            </w:tcBorders>
            <w:vAlign w:val="bottom"/>
          </w:tcPr>
          <w:p w14:paraId="728F9B84" w14:textId="77777777" w:rsidR="001D74A0" w:rsidRPr="001E644D" w:rsidRDefault="001D74A0" w:rsidP="00736630">
            <w:pPr>
              <w:spacing w:line="360" w:lineRule="auto"/>
              <w:ind w:left="-108" w:right="-108"/>
              <w:jc w:val="center"/>
              <w:rPr>
                <w:rFonts w:cs="Arial"/>
                <w:sz w:val="19"/>
                <w:szCs w:val="19"/>
              </w:rPr>
            </w:pPr>
            <w:r w:rsidRPr="001E644D">
              <w:rPr>
                <w:rFonts w:cs="Arial"/>
                <w:sz w:val="19"/>
                <w:szCs w:val="19"/>
              </w:rPr>
              <w:t>2020</w:t>
            </w:r>
          </w:p>
        </w:tc>
        <w:tc>
          <w:tcPr>
            <w:tcW w:w="238" w:type="dxa"/>
            <w:tcBorders>
              <w:top w:val="single" w:sz="4" w:space="0" w:color="auto"/>
            </w:tcBorders>
          </w:tcPr>
          <w:p w14:paraId="0A4E0553" w14:textId="77777777" w:rsidR="001D74A0" w:rsidRPr="001E644D" w:rsidRDefault="001D74A0" w:rsidP="00736630">
            <w:pPr>
              <w:pStyle w:val="BodyTextIndent3"/>
              <w:tabs>
                <w:tab w:val="clear" w:pos="454"/>
                <w:tab w:val="clear" w:pos="907"/>
              </w:tabs>
              <w:spacing w:after="0" w:line="360" w:lineRule="auto"/>
              <w:ind w:left="-108" w:right="-108"/>
              <w:jc w:val="center"/>
              <w:rPr>
                <w:rFonts w:cs="Arial"/>
                <w:sz w:val="19"/>
                <w:szCs w:val="19"/>
                <w:lang w:val="en-GB"/>
              </w:rPr>
            </w:pPr>
          </w:p>
        </w:tc>
        <w:tc>
          <w:tcPr>
            <w:tcW w:w="1143" w:type="dxa"/>
            <w:tcBorders>
              <w:top w:val="single" w:sz="4" w:space="0" w:color="auto"/>
              <w:bottom w:val="single" w:sz="4" w:space="0" w:color="auto"/>
            </w:tcBorders>
            <w:vAlign w:val="bottom"/>
          </w:tcPr>
          <w:p w14:paraId="6E2F0A0E" w14:textId="77777777" w:rsidR="001D74A0" w:rsidRPr="001E644D" w:rsidRDefault="001D74A0" w:rsidP="00736630">
            <w:pPr>
              <w:spacing w:line="360" w:lineRule="auto"/>
              <w:ind w:left="-108" w:right="-108"/>
              <w:jc w:val="center"/>
              <w:rPr>
                <w:rFonts w:cs="Arial"/>
                <w:sz w:val="19"/>
                <w:szCs w:val="19"/>
                <w:lang w:val="en-GB"/>
              </w:rPr>
            </w:pPr>
            <w:r w:rsidRPr="001E644D">
              <w:rPr>
                <w:rFonts w:cs="Arial"/>
                <w:sz w:val="19"/>
                <w:szCs w:val="19"/>
              </w:rPr>
              <w:t>2019</w:t>
            </w:r>
          </w:p>
        </w:tc>
      </w:tr>
      <w:tr w:rsidR="001D74A0" w:rsidRPr="00624DD6" w14:paraId="1E9CB769" w14:textId="77777777" w:rsidTr="00736630">
        <w:tc>
          <w:tcPr>
            <w:tcW w:w="3879" w:type="dxa"/>
          </w:tcPr>
          <w:p w14:paraId="5F16C903"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p>
        </w:tc>
        <w:tc>
          <w:tcPr>
            <w:tcW w:w="1161" w:type="dxa"/>
            <w:vAlign w:val="center"/>
          </w:tcPr>
          <w:p w14:paraId="082A64BD"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tcPr>
          <w:p w14:paraId="5D6768AC"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72"/>
              <w:rPr>
                <w:rFonts w:cs="Arial"/>
                <w:sz w:val="19"/>
                <w:szCs w:val="19"/>
                <w:lang w:val="en-GB"/>
              </w:rPr>
            </w:pPr>
          </w:p>
        </w:tc>
        <w:tc>
          <w:tcPr>
            <w:tcW w:w="1077" w:type="dxa"/>
            <w:vAlign w:val="center"/>
          </w:tcPr>
          <w:p w14:paraId="6327694C"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cs/>
                <w:lang w:val="en-GB"/>
              </w:rPr>
            </w:pPr>
          </w:p>
        </w:tc>
        <w:tc>
          <w:tcPr>
            <w:tcW w:w="238" w:type="dxa"/>
            <w:vAlign w:val="bottom"/>
          </w:tcPr>
          <w:p w14:paraId="79FF6824"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61" w:type="dxa"/>
            <w:vAlign w:val="bottom"/>
          </w:tcPr>
          <w:p w14:paraId="564B1D9F"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22"/>
              <w:jc w:val="right"/>
              <w:rPr>
                <w:rFonts w:cs="Arial"/>
                <w:sz w:val="19"/>
                <w:szCs w:val="19"/>
                <w:lang w:val="en-GB"/>
              </w:rPr>
            </w:pPr>
          </w:p>
        </w:tc>
        <w:tc>
          <w:tcPr>
            <w:tcW w:w="238" w:type="dxa"/>
            <w:vAlign w:val="bottom"/>
          </w:tcPr>
          <w:p w14:paraId="1ABC3002"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lang w:val="en-GB"/>
              </w:rPr>
            </w:pPr>
          </w:p>
        </w:tc>
        <w:tc>
          <w:tcPr>
            <w:tcW w:w="1143" w:type="dxa"/>
            <w:vAlign w:val="bottom"/>
          </w:tcPr>
          <w:p w14:paraId="408A8F00"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48"/>
              <w:jc w:val="right"/>
              <w:rPr>
                <w:rFonts w:cs="Arial"/>
                <w:sz w:val="19"/>
                <w:szCs w:val="19"/>
                <w:cs/>
                <w:lang w:val="en-GB"/>
              </w:rPr>
            </w:pPr>
          </w:p>
        </w:tc>
      </w:tr>
      <w:tr w:rsidR="001D74A0" w:rsidRPr="00624DD6" w14:paraId="42503528" w14:textId="77777777" w:rsidTr="00EC6E77">
        <w:tc>
          <w:tcPr>
            <w:tcW w:w="3879" w:type="dxa"/>
          </w:tcPr>
          <w:p w14:paraId="7D350AC3" w14:textId="052515E2" w:rsidR="001D74A0" w:rsidRPr="001E644D" w:rsidRDefault="00037F73"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E644D">
              <w:rPr>
                <w:rFonts w:cs="Arial"/>
                <w:sz w:val="19"/>
                <w:szCs w:val="19"/>
              </w:rPr>
              <w:t>Short-term lease</w:t>
            </w:r>
            <w:r w:rsidR="00132313" w:rsidRPr="001E644D">
              <w:rPr>
                <w:rFonts w:cs="Arial"/>
                <w:sz w:val="19"/>
                <w:szCs w:val="19"/>
              </w:rPr>
              <w:t>s</w:t>
            </w:r>
          </w:p>
        </w:tc>
        <w:tc>
          <w:tcPr>
            <w:tcW w:w="1161" w:type="dxa"/>
            <w:shd w:val="clear" w:color="auto" w:fill="auto"/>
          </w:tcPr>
          <w:p w14:paraId="76EACFF3" w14:textId="289EF47C"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1,546</w:t>
            </w:r>
          </w:p>
        </w:tc>
        <w:tc>
          <w:tcPr>
            <w:tcW w:w="238" w:type="dxa"/>
          </w:tcPr>
          <w:p w14:paraId="293899E3" w14:textId="77777777" w:rsidR="001D74A0" w:rsidRPr="001E644D" w:rsidRDefault="001D74A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7B744FA2" w14:textId="7516132F"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2,151</w:t>
            </w:r>
          </w:p>
        </w:tc>
        <w:tc>
          <w:tcPr>
            <w:tcW w:w="238" w:type="dxa"/>
            <w:vAlign w:val="bottom"/>
          </w:tcPr>
          <w:p w14:paraId="38200691"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3FA8C750" w14:textId="46810DF8" w:rsidR="001D74A0" w:rsidRPr="001E644D" w:rsidRDefault="008A72CA"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7"/>
                <w:tab w:val="left" w:pos="540"/>
                <w:tab w:val="decimal" w:pos="972"/>
              </w:tabs>
              <w:spacing w:line="360" w:lineRule="auto"/>
              <w:ind w:right="-22"/>
              <w:jc w:val="center"/>
              <w:rPr>
                <w:rFonts w:cs="Arial"/>
                <w:sz w:val="19"/>
                <w:szCs w:val="19"/>
                <w:lang w:val="en-GB"/>
              </w:rPr>
            </w:pPr>
            <w:r>
              <w:rPr>
                <w:rFonts w:cs="Arial"/>
                <w:sz w:val="19"/>
                <w:szCs w:val="19"/>
                <w:lang w:val="en-GB"/>
              </w:rPr>
              <w:t xml:space="preserve">         </w:t>
            </w:r>
            <w:r w:rsidR="00F923D0" w:rsidRPr="008A72CA">
              <w:rPr>
                <w:rFonts w:cs="Arial"/>
                <w:sz w:val="19"/>
                <w:szCs w:val="19"/>
                <w:lang w:val="en-GB"/>
              </w:rPr>
              <w:t>-</w:t>
            </w:r>
          </w:p>
        </w:tc>
        <w:tc>
          <w:tcPr>
            <w:tcW w:w="238" w:type="dxa"/>
            <w:vAlign w:val="bottom"/>
          </w:tcPr>
          <w:p w14:paraId="48F30B59" w14:textId="77777777" w:rsidR="001D74A0" w:rsidRPr="001E644D" w:rsidRDefault="001D74A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center"/>
              <w:rPr>
                <w:rFonts w:cs="Arial"/>
                <w:sz w:val="19"/>
                <w:szCs w:val="19"/>
                <w:lang w:val="en-GB"/>
              </w:rPr>
            </w:pPr>
          </w:p>
        </w:tc>
        <w:tc>
          <w:tcPr>
            <w:tcW w:w="1143" w:type="dxa"/>
          </w:tcPr>
          <w:p w14:paraId="2F073385" w14:textId="4F919FD1" w:rsidR="001D74A0" w:rsidRPr="008A72CA" w:rsidRDefault="00F923D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48</w:t>
            </w:r>
          </w:p>
        </w:tc>
      </w:tr>
      <w:tr w:rsidR="001D74A0" w:rsidRPr="00624DD6" w14:paraId="6C5FC1D4" w14:textId="77777777" w:rsidTr="00EC6E77">
        <w:tc>
          <w:tcPr>
            <w:tcW w:w="3879" w:type="dxa"/>
          </w:tcPr>
          <w:p w14:paraId="750C03DF" w14:textId="466FB8FD" w:rsidR="001D74A0" w:rsidRPr="001E644D" w:rsidRDefault="00132313"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pacing w:val="2"/>
                <w:sz w:val="19"/>
                <w:szCs w:val="19"/>
              </w:rPr>
            </w:pPr>
            <w:r w:rsidRPr="001E644D">
              <w:rPr>
                <w:rFonts w:cs="Arial"/>
                <w:sz w:val="19"/>
                <w:szCs w:val="19"/>
              </w:rPr>
              <w:t>Leases of low value assets</w:t>
            </w:r>
          </w:p>
        </w:tc>
        <w:tc>
          <w:tcPr>
            <w:tcW w:w="1161" w:type="dxa"/>
            <w:shd w:val="clear" w:color="auto" w:fill="auto"/>
          </w:tcPr>
          <w:p w14:paraId="68FD6AE9" w14:textId="20ACF2AA"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1,840</w:t>
            </w:r>
          </w:p>
        </w:tc>
        <w:tc>
          <w:tcPr>
            <w:tcW w:w="238" w:type="dxa"/>
          </w:tcPr>
          <w:p w14:paraId="5CFB51DF"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Pr>
          <w:p w14:paraId="3080C110" w14:textId="25E62027"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1,737</w:t>
            </w:r>
          </w:p>
        </w:tc>
        <w:tc>
          <w:tcPr>
            <w:tcW w:w="238" w:type="dxa"/>
            <w:vAlign w:val="bottom"/>
          </w:tcPr>
          <w:p w14:paraId="567B4F9D"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Pr>
          <w:p w14:paraId="53AA1AD7" w14:textId="086C3B15" w:rsidR="001D74A0" w:rsidRPr="001E644D" w:rsidRDefault="00F923D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114</w:t>
            </w:r>
          </w:p>
        </w:tc>
        <w:tc>
          <w:tcPr>
            <w:tcW w:w="238" w:type="dxa"/>
            <w:vAlign w:val="bottom"/>
          </w:tcPr>
          <w:p w14:paraId="3FD49E05" w14:textId="77777777" w:rsidR="001D74A0" w:rsidRPr="001E644D" w:rsidRDefault="001D74A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43" w:type="dxa"/>
          </w:tcPr>
          <w:p w14:paraId="5ABEFF94" w14:textId="3B234FF9" w:rsidR="001D74A0" w:rsidRPr="001E644D" w:rsidRDefault="00F923D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111</w:t>
            </w:r>
          </w:p>
        </w:tc>
      </w:tr>
      <w:tr w:rsidR="001D74A0" w:rsidRPr="009802D7" w14:paraId="6E7DDEB9" w14:textId="77777777" w:rsidTr="00736630">
        <w:tc>
          <w:tcPr>
            <w:tcW w:w="3879" w:type="dxa"/>
          </w:tcPr>
          <w:p w14:paraId="33537D85" w14:textId="415E6824" w:rsidR="001D74A0" w:rsidRPr="001E644D" w:rsidRDefault="00132313"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43"/>
              <w:jc w:val="both"/>
              <w:rPr>
                <w:rFonts w:cs="Arial"/>
                <w:sz w:val="19"/>
                <w:szCs w:val="19"/>
              </w:rPr>
            </w:pPr>
            <w:r w:rsidRPr="001E644D">
              <w:rPr>
                <w:rFonts w:cs="Arial"/>
                <w:sz w:val="19"/>
                <w:szCs w:val="19"/>
              </w:rPr>
              <w:t>Total</w:t>
            </w:r>
          </w:p>
        </w:tc>
        <w:tc>
          <w:tcPr>
            <w:tcW w:w="1161" w:type="dxa"/>
            <w:tcBorders>
              <w:top w:val="single" w:sz="4" w:space="0" w:color="auto"/>
              <w:bottom w:val="single" w:sz="12" w:space="0" w:color="auto"/>
            </w:tcBorders>
          </w:tcPr>
          <w:p w14:paraId="25031C7A" w14:textId="1544FB2E"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3,386</w:t>
            </w:r>
          </w:p>
        </w:tc>
        <w:tc>
          <w:tcPr>
            <w:tcW w:w="238" w:type="dxa"/>
          </w:tcPr>
          <w:p w14:paraId="036840E7" w14:textId="77777777" w:rsidR="001D74A0" w:rsidRPr="001E644D" w:rsidRDefault="001D74A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077" w:type="dxa"/>
            <w:tcBorders>
              <w:top w:val="single" w:sz="4" w:space="0" w:color="auto"/>
              <w:bottom w:val="single" w:sz="12" w:space="0" w:color="auto"/>
            </w:tcBorders>
          </w:tcPr>
          <w:p w14:paraId="518E8375" w14:textId="1264D32E" w:rsidR="001D74A0" w:rsidRPr="001E644D" w:rsidRDefault="00F923D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3,888</w:t>
            </w:r>
          </w:p>
        </w:tc>
        <w:tc>
          <w:tcPr>
            <w:tcW w:w="238" w:type="dxa"/>
            <w:vAlign w:val="bottom"/>
          </w:tcPr>
          <w:p w14:paraId="6355F96B" w14:textId="77777777" w:rsidR="001D74A0" w:rsidRPr="001E644D" w:rsidRDefault="001D74A0" w:rsidP="00736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61" w:type="dxa"/>
            <w:tcBorders>
              <w:top w:val="single" w:sz="4" w:space="0" w:color="auto"/>
              <w:bottom w:val="single" w:sz="12" w:space="0" w:color="auto"/>
            </w:tcBorders>
          </w:tcPr>
          <w:p w14:paraId="744E5682" w14:textId="4106396B" w:rsidR="001D74A0" w:rsidRPr="001E644D" w:rsidRDefault="00F923D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114</w:t>
            </w:r>
          </w:p>
        </w:tc>
        <w:tc>
          <w:tcPr>
            <w:tcW w:w="238" w:type="dxa"/>
            <w:vAlign w:val="bottom"/>
          </w:tcPr>
          <w:p w14:paraId="7C59B4DB" w14:textId="77777777" w:rsidR="001D74A0" w:rsidRPr="001E644D" w:rsidRDefault="001D74A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p>
        </w:tc>
        <w:tc>
          <w:tcPr>
            <w:tcW w:w="1143" w:type="dxa"/>
            <w:tcBorders>
              <w:top w:val="single" w:sz="4" w:space="0" w:color="auto"/>
              <w:bottom w:val="single" w:sz="12" w:space="0" w:color="auto"/>
            </w:tcBorders>
          </w:tcPr>
          <w:p w14:paraId="187C2AAD" w14:textId="26D59012" w:rsidR="001D74A0" w:rsidRPr="008A72CA" w:rsidRDefault="00F923D0" w:rsidP="008A7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72"/>
              </w:tabs>
              <w:spacing w:line="360" w:lineRule="auto"/>
              <w:ind w:right="-22"/>
              <w:jc w:val="right"/>
              <w:rPr>
                <w:rFonts w:cs="Arial"/>
                <w:sz w:val="19"/>
                <w:szCs w:val="19"/>
                <w:lang w:val="en-GB"/>
              </w:rPr>
            </w:pPr>
            <w:r w:rsidRPr="008A72CA">
              <w:rPr>
                <w:rFonts w:cs="Arial"/>
                <w:sz w:val="19"/>
                <w:szCs w:val="19"/>
                <w:lang w:val="en-GB"/>
              </w:rPr>
              <w:t>159</w:t>
            </w:r>
          </w:p>
        </w:tc>
      </w:tr>
    </w:tbl>
    <w:p w14:paraId="5B0556ED" w14:textId="2EDB9D57" w:rsidR="00367433" w:rsidRDefault="003674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pacing w:val="-2"/>
          <w:sz w:val="19"/>
          <w:szCs w:val="19"/>
        </w:rPr>
      </w:pPr>
    </w:p>
    <w:p w14:paraId="592F1456" w14:textId="77777777" w:rsidR="0066751A" w:rsidRDefault="00667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08466024" w14:textId="10EC6D70" w:rsidR="009E3B78" w:rsidRPr="00441632" w:rsidRDefault="009E3B78" w:rsidP="00C7359C">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0" w:right="-143" w:hanging="450"/>
        <w:rPr>
          <w:rFonts w:cs="Arial"/>
          <w:b/>
          <w:bCs/>
          <w:caps/>
          <w:sz w:val="19"/>
          <w:szCs w:val="19"/>
        </w:rPr>
      </w:pPr>
      <w:r w:rsidRPr="00441632">
        <w:rPr>
          <w:rFonts w:cs="Arial"/>
          <w:b/>
          <w:bCs/>
          <w:caps/>
          <w:sz w:val="19"/>
          <w:szCs w:val="19"/>
        </w:rPr>
        <w:t>LONG-TERM LOANS</w:t>
      </w:r>
      <w:r w:rsidRPr="00441632">
        <w:rPr>
          <w:rFonts w:cs="Arial"/>
          <w:b/>
          <w:bCs/>
          <w:caps/>
          <w:sz w:val="19"/>
          <w:szCs w:val="19"/>
          <w:cs/>
        </w:rPr>
        <w:t xml:space="preserve"> </w:t>
      </w:r>
    </w:p>
    <w:p w14:paraId="0EE30C0A" w14:textId="77777777" w:rsidR="005515DC" w:rsidRPr="00C7359C" w:rsidRDefault="005515DC" w:rsidP="00C7359C">
      <w:pPr>
        <w:tabs>
          <w:tab w:val="clear" w:pos="227"/>
          <w:tab w:val="clear" w:pos="454"/>
        </w:tabs>
        <w:spacing w:line="360" w:lineRule="auto"/>
        <w:ind w:left="426"/>
        <w:jc w:val="thaiDistribute"/>
        <w:rPr>
          <w:rFonts w:cs="Arial"/>
          <w:sz w:val="19"/>
          <w:szCs w:val="19"/>
        </w:rPr>
      </w:pPr>
    </w:p>
    <w:tbl>
      <w:tblPr>
        <w:tblW w:w="9146" w:type="dxa"/>
        <w:tblInd w:w="336" w:type="dxa"/>
        <w:tblLayout w:type="fixed"/>
        <w:tblLook w:val="0000" w:firstRow="0" w:lastRow="0" w:firstColumn="0" w:lastColumn="0" w:noHBand="0" w:noVBand="0"/>
      </w:tblPr>
      <w:tblGrid>
        <w:gridCol w:w="4050"/>
        <w:gridCol w:w="1080"/>
        <w:gridCol w:w="238"/>
        <w:gridCol w:w="1077"/>
        <w:gridCol w:w="238"/>
        <w:gridCol w:w="1147"/>
        <w:gridCol w:w="238"/>
        <w:gridCol w:w="1078"/>
      </w:tblGrid>
      <w:tr w:rsidR="00A205C5" w:rsidRPr="00694933" w14:paraId="51567B18" w14:textId="77777777" w:rsidTr="00C7359C">
        <w:tc>
          <w:tcPr>
            <w:tcW w:w="4050" w:type="dxa"/>
          </w:tcPr>
          <w:p w14:paraId="37518FA2"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4F0015F0" w14:textId="77777777" w:rsidR="00A205C5" w:rsidRPr="00694933" w:rsidRDefault="00A205C5"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A205C5" w:rsidRPr="00694933" w14:paraId="02C51CF3" w14:textId="77777777" w:rsidTr="00C7359C">
        <w:tc>
          <w:tcPr>
            <w:tcW w:w="4050" w:type="dxa"/>
          </w:tcPr>
          <w:p w14:paraId="7DBD1890"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A644C24"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54C9D66C" w14:textId="77777777" w:rsidR="00A205C5" w:rsidRPr="00694933" w:rsidRDefault="00A205C5" w:rsidP="00A57F69">
            <w:pPr>
              <w:pStyle w:val="MacroText"/>
              <w:spacing w:line="360" w:lineRule="auto"/>
              <w:ind w:right="-54"/>
              <w:jc w:val="center"/>
              <w:rPr>
                <w:rFonts w:ascii="Arial" w:hAnsi="Arial" w:cs="Arial"/>
                <w:sz w:val="19"/>
                <w:szCs w:val="19"/>
                <w:cs/>
              </w:rPr>
            </w:pPr>
          </w:p>
        </w:tc>
        <w:tc>
          <w:tcPr>
            <w:tcW w:w="2463" w:type="dxa"/>
            <w:gridSpan w:val="3"/>
            <w:vAlign w:val="bottom"/>
          </w:tcPr>
          <w:p w14:paraId="5E33C2CD" w14:textId="77777777" w:rsidR="00A205C5" w:rsidRPr="00694933" w:rsidRDefault="00A205C5"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D845DC" w:rsidRPr="00694933" w14:paraId="4D9298B2" w14:textId="77777777" w:rsidTr="00C7359C">
        <w:tc>
          <w:tcPr>
            <w:tcW w:w="4050" w:type="dxa"/>
          </w:tcPr>
          <w:p w14:paraId="5EF44E06" w14:textId="77777777" w:rsidR="00D845DC" w:rsidRPr="0069493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D621B6A" w14:textId="4CE2807E" w:rsidR="00D845DC" w:rsidRPr="00694933" w:rsidRDefault="00D845DC" w:rsidP="00D845DC">
            <w:pPr>
              <w:spacing w:line="360" w:lineRule="auto"/>
              <w:ind w:left="-108" w:right="-108"/>
              <w:jc w:val="center"/>
              <w:rPr>
                <w:rFonts w:cs="Arial"/>
                <w:sz w:val="19"/>
                <w:szCs w:val="19"/>
              </w:rPr>
            </w:pPr>
            <w:r w:rsidRPr="00D23D65">
              <w:rPr>
                <w:rFonts w:cs="Arial"/>
                <w:sz w:val="19"/>
                <w:szCs w:val="19"/>
              </w:rPr>
              <w:t>20</w:t>
            </w:r>
            <w:r w:rsidR="00441632">
              <w:rPr>
                <w:rFonts w:cs="Arial"/>
                <w:sz w:val="19"/>
                <w:szCs w:val="19"/>
              </w:rPr>
              <w:t>20</w:t>
            </w:r>
          </w:p>
        </w:tc>
        <w:tc>
          <w:tcPr>
            <w:tcW w:w="238" w:type="dxa"/>
            <w:tcBorders>
              <w:top w:val="single" w:sz="4" w:space="0" w:color="auto"/>
            </w:tcBorders>
          </w:tcPr>
          <w:p w14:paraId="17C29D2F"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014C83A" w14:textId="42E61AA5"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sidR="00441632">
              <w:rPr>
                <w:rFonts w:cs="Arial"/>
                <w:sz w:val="19"/>
                <w:szCs w:val="19"/>
              </w:rPr>
              <w:t>9</w:t>
            </w:r>
          </w:p>
        </w:tc>
        <w:tc>
          <w:tcPr>
            <w:tcW w:w="238" w:type="dxa"/>
          </w:tcPr>
          <w:p w14:paraId="58521CBB" w14:textId="77777777" w:rsidR="00D845DC" w:rsidRPr="00694933"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61250C98" w14:textId="43B0D6E7" w:rsidR="00D845DC" w:rsidRPr="00694933" w:rsidRDefault="00D845DC" w:rsidP="00D845DC">
            <w:pPr>
              <w:spacing w:line="360" w:lineRule="auto"/>
              <w:ind w:left="-108" w:right="-108"/>
              <w:jc w:val="center"/>
              <w:rPr>
                <w:rFonts w:cs="Arial"/>
                <w:sz w:val="19"/>
                <w:szCs w:val="19"/>
              </w:rPr>
            </w:pPr>
            <w:r w:rsidRPr="00D23D65">
              <w:rPr>
                <w:rFonts w:cs="Arial"/>
                <w:sz w:val="19"/>
                <w:szCs w:val="19"/>
              </w:rPr>
              <w:t>20</w:t>
            </w:r>
            <w:r w:rsidR="00441632">
              <w:rPr>
                <w:rFonts w:cs="Arial"/>
                <w:sz w:val="19"/>
                <w:szCs w:val="19"/>
              </w:rPr>
              <w:t>20</w:t>
            </w:r>
          </w:p>
        </w:tc>
        <w:tc>
          <w:tcPr>
            <w:tcW w:w="238" w:type="dxa"/>
            <w:tcBorders>
              <w:top w:val="single" w:sz="4" w:space="0" w:color="auto"/>
            </w:tcBorders>
          </w:tcPr>
          <w:p w14:paraId="65611B2D"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595C8621" w14:textId="6591BD84"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sidR="00441632">
              <w:rPr>
                <w:rFonts w:cs="Arial"/>
                <w:sz w:val="19"/>
                <w:szCs w:val="19"/>
              </w:rPr>
              <w:t>9</w:t>
            </w:r>
          </w:p>
        </w:tc>
      </w:tr>
      <w:tr w:rsidR="00A205C5" w:rsidRPr="00694933" w14:paraId="12739C6F" w14:textId="77777777" w:rsidTr="00C7359C">
        <w:tc>
          <w:tcPr>
            <w:tcW w:w="4050" w:type="dxa"/>
          </w:tcPr>
          <w:p w14:paraId="0BF8D669"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44623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1C45047"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1348ACCE"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61A1BCC"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12A94D75"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040D4E02" w14:textId="77777777" w:rsidR="00A205C5" w:rsidRPr="00694933" w:rsidRDefault="00A205C5" w:rsidP="00A57F69">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center"/>
          </w:tcPr>
          <w:p w14:paraId="0D7667AA" w14:textId="77777777" w:rsidR="00A205C5" w:rsidRPr="00694933" w:rsidRDefault="00A205C5"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441632" w:rsidRPr="00694933" w14:paraId="3CFD14F4" w14:textId="77777777" w:rsidTr="00C7359C">
        <w:tc>
          <w:tcPr>
            <w:tcW w:w="4050" w:type="dxa"/>
            <w:vAlign w:val="bottom"/>
          </w:tcPr>
          <w:p w14:paraId="78450039" w14:textId="68ABA6AE" w:rsidR="00441632" w:rsidRPr="00694933" w:rsidRDefault="00441632" w:rsidP="00441632">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Long-term loans</w:t>
            </w:r>
          </w:p>
        </w:tc>
        <w:tc>
          <w:tcPr>
            <w:tcW w:w="1080" w:type="dxa"/>
            <w:vAlign w:val="bottom"/>
          </w:tcPr>
          <w:p w14:paraId="0A2689DD" w14:textId="3C37F759" w:rsidR="00441632" w:rsidRPr="00472AD0" w:rsidRDefault="00F43F70"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72AD0">
              <w:rPr>
                <w:rFonts w:cs="Arial"/>
                <w:sz w:val="19"/>
                <w:szCs w:val="19"/>
                <w:lang w:val="en-GB"/>
              </w:rPr>
              <w:t>1,67</w:t>
            </w:r>
            <w:r w:rsidR="00726524" w:rsidRPr="00472AD0">
              <w:rPr>
                <w:rFonts w:cs="Arial"/>
                <w:sz w:val="19"/>
                <w:szCs w:val="19"/>
                <w:lang w:val="en-GB"/>
              </w:rPr>
              <w:t>5</w:t>
            </w:r>
            <w:r w:rsidRPr="00472AD0">
              <w:rPr>
                <w:rFonts w:cs="Arial"/>
                <w:sz w:val="19"/>
                <w:szCs w:val="19"/>
                <w:lang w:val="en-GB"/>
              </w:rPr>
              <w:t>,935</w:t>
            </w:r>
          </w:p>
        </w:tc>
        <w:tc>
          <w:tcPr>
            <w:tcW w:w="238" w:type="dxa"/>
          </w:tcPr>
          <w:p w14:paraId="0383A035"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BA5B837" w14:textId="7CB0C91C"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1,159,772</w:t>
            </w:r>
          </w:p>
        </w:tc>
        <w:tc>
          <w:tcPr>
            <w:tcW w:w="238" w:type="dxa"/>
            <w:vAlign w:val="bottom"/>
          </w:tcPr>
          <w:p w14:paraId="4F990134" w14:textId="77777777" w:rsidR="00441632" w:rsidRPr="00694933" w:rsidRDefault="00441632" w:rsidP="00441632">
            <w:pPr>
              <w:tabs>
                <w:tab w:val="clear" w:pos="907"/>
                <w:tab w:val="decimal" w:pos="972"/>
              </w:tabs>
              <w:spacing w:line="360" w:lineRule="auto"/>
              <w:ind w:right="-6"/>
              <w:jc w:val="right"/>
              <w:rPr>
                <w:rFonts w:cs="Arial"/>
                <w:sz w:val="19"/>
                <w:szCs w:val="19"/>
                <w:lang w:val="en-GB"/>
              </w:rPr>
            </w:pPr>
          </w:p>
        </w:tc>
        <w:tc>
          <w:tcPr>
            <w:tcW w:w="1147" w:type="dxa"/>
            <w:vAlign w:val="center"/>
          </w:tcPr>
          <w:p w14:paraId="3BCFFF08" w14:textId="60B74B00" w:rsidR="00441632" w:rsidRPr="00694933" w:rsidRDefault="00F43F70" w:rsidP="00441632">
            <w:pPr>
              <w:tabs>
                <w:tab w:val="clear" w:pos="907"/>
                <w:tab w:val="decimal" w:pos="530"/>
              </w:tabs>
              <w:spacing w:line="360" w:lineRule="auto"/>
              <w:jc w:val="right"/>
              <w:rPr>
                <w:rFonts w:cs="Arial"/>
                <w:sz w:val="19"/>
                <w:szCs w:val="19"/>
                <w:lang w:val="en-GB"/>
              </w:rPr>
            </w:pPr>
            <w:r>
              <w:rPr>
                <w:rFonts w:cs="Arial"/>
                <w:sz w:val="19"/>
                <w:szCs w:val="19"/>
                <w:lang w:val="en-GB"/>
              </w:rPr>
              <w:t>142,724</w:t>
            </w:r>
          </w:p>
        </w:tc>
        <w:tc>
          <w:tcPr>
            <w:tcW w:w="238" w:type="dxa"/>
            <w:vAlign w:val="bottom"/>
          </w:tcPr>
          <w:p w14:paraId="3577B943" w14:textId="77777777" w:rsidR="00441632" w:rsidRPr="00694933" w:rsidRDefault="00441632" w:rsidP="00441632">
            <w:pPr>
              <w:tabs>
                <w:tab w:val="clear" w:pos="907"/>
              </w:tabs>
              <w:spacing w:line="360" w:lineRule="auto"/>
              <w:ind w:right="-6"/>
              <w:jc w:val="right"/>
              <w:rPr>
                <w:rFonts w:cs="Arial"/>
                <w:sz w:val="19"/>
                <w:szCs w:val="19"/>
                <w:lang w:val="en-GB"/>
              </w:rPr>
            </w:pPr>
          </w:p>
        </w:tc>
        <w:tc>
          <w:tcPr>
            <w:tcW w:w="1078" w:type="dxa"/>
            <w:vAlign w:val="center"/>
          </w:tcPr>
          <w:p w14:paraId="4D0B13A2" w14:textId="52CC05B6" w:rsidR="00441632" w:rsidRPr="00694933" w:rsidRDefault="00441632" w:rsidP="00441632">
            <w:pPr>
              <w:tabs>
                <w:tab w:val="clear" w:pos="680"/>
                <w:tab w:val="clear" w:pos="907"/>
                <w:tab w:val="left" w:pos="570"/>
                <w:tab w:val="decimal" w:pos="972"/>
              </w:tabs>
              <w:spacing w:line="360" w:lineRule="auto"/>
              <w:ind w:right="-27"/>
              <w:jc w:val="right"/>
              <w:rPr>
                <w:rFonts w:cs="Arial"/>
                <w:sz w:val="19"/>
                <w:szCs w:val="19"/>
              </w:rPr>
            </w:pPr>
            <w:r w:rsidRPr="00BD7F28">
              <w:rPr>
                <w:rFonts w:cs="Arial"/>
                <w:sz w:val="19"/>
                <w:szCs w:val="19"/>
                <w:lang w:val="en-GB"/>
              </w:rPr>
              <w:t>144,968</w:t>
            </w:r>
          </w:p>
        </w:tc>
      </w:tr>
      <w:tr w:rsidR="00441632" w:rsidRPr="00694933" w14:paraId="47F5D128" w14:textId="77777777" w:rsidTr="00C7359C">
        <w:tc>
          <w:tcPr>
            <w:tcW w:w="4050" w:type="dxa"/>
            <w:vAlign w:val="bottom"/>
          </w:tcPr>
          <w:p w14:paraId="5419AC15" w14:textId="77777777" w:rsidR="00441632" w:rsidRPr="00694933" w:rsidRDefault="00441632" w:rsidP="00441632">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rPr>
            </w:pPr>
            <w:r w:rsidRPr="00694933">
              <w:rPr>
                <w:rFonts w:cs="Arial"/>
                <w:sz w:val="19"/>
                <w:szCs w:val="19"/>
                <w:u w:val="single"/>
              </w:rPr>
              <w:t>Less</w:t>
            </w:r>
            <w:r w:rsidRPr="00694933">
              <w:rPr>
                <w:rFonts w:cs="Arial"/>
                <w:sz w:val="19"/>
                <w:szCs w:val="19"/>
              </w:rPr>
              <w:t xml:space="preserve"> Current portion due within one year</w:t>
            </w:r>
          </w:p>
        </w:tc>
        <w:tc>
          <w:tcPr>
            <w:tcW w:w="1080" w:type="dxa"/>
            <w:vAlign w:val="bottom"/>
          </w:tcPr>
          <w:p w14:paraId="77EB7A7E" w14:textId="10C0F998" w:rsidR="00441632" w:rsidRPr="00472AD0" w:rsidRDefault="00F43F70"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72AD0">
              <w:rPr>
                <w:rFonts w:cs="Arial"/>
                <w:sz w:val="19"/>
                <w:szCs w:val="19"/>
                <w:lang w:val="en-GB"/>
              </w:rPr>
              <w:t>(468,716)</w:t>
            </w:r>
          </w:p>
        </w:tc>
        <w:tc>
          <w:tcPr>
            <w:tcW w:w="238" w:type="dxa"/>
            <w:vAlign w:val="center"/>
          </w:tcPr>
          <w:p w14:paraId="1FC71DF3"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D4B597" w14:textId="6032AD09"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(334,871)</w:t>
            </w:r>
          </w:p>
        </w:tc>
        <w:tc>
          <w:tcPr>
            <w:tcW w:w="238" w:type="dxa"/>
            <w:vAlign w:val="bottom"/>
          </w:tcPr>
          <w:p w14:paraId="5F47322D" w14:textId="77777777" w:rsidR="00441632" w:rsidRPr="00694933" w:rsidRDefault="00441632" w:rsidP="00441632">
            <w:pPr>
              <w:tabs>
                <w:tab w:val="clear" w:pos="907"/>
                <w:tab w:val="decimal" w:pos="972"/>
              </w:tabs>
              <w:spacing w:line="360" w:lineRule="auto"/>
              <w:ind w:right="-6"/>
              <w:jc w:val="right"/>
              <w:rPr>
                <w:rFonts w:cs="Arial"/>
                <w:sz w:val="19"/>
                <w:szCs w:val="19"/>
                <w:lang w:val="en-GB"/>
              </w:rPr>
            </w:pPr>
          </w:p>
        </w:tc>
        <w:tc>
          <w:tcPr>
            <w:tcW w:w="1147" w:type="dxa"/>
            <w:vAlign w:val="center"/>
          </w:tcPr>
          <w:p w14:paraId="495CDDC3" w14:textId="566806F0" w:rsidR="00441632" w:rsidRPr="00694933" w:rsidRDefault="00F43F70"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360" w:lineRule="auto"/>
              <w:jc w:val="right"/>
              <w:rPr>
                <w:rFonts w:cs="Arial"/>
                <w:sz w:val="19"/>
                <w:szCs w:val="19"/>
                <w:lang w:val="en-GB"/>
              </w:rPr>
            </w:pPr>
            <w:r>
              <w:rPr>
                <w:rFonts w:cs="Arial"/>
                <w:sz w:val="19"/>
                <w:szCs w:val="19"/>
                <w:lang w:val="en-GB"/>
              </w:rPr>
              <w:t>(11,760)</w:t>
            </w:r>
          </w:p>
        </w:tc>
        <w:tc>
          <w:tcPr>
            <w:tcW w:w="238" w:type="dxa"/>
            <w:vAlign w:val="bottom"/>
          </w:tcPr>
          <w:p w14:paraId="0AB44D85" w14:textId="77777777" w:rsidR="00441632" w:rsidRPr="00694933" w:rsidRDefault="00441632" w:rsidP="00441632">
            <w:pPr>
              <w:tabs>
                <w:tab w:val="clear" w:pos="907"/>
                <w:tab w:val="decimal" w:pos="972"/>
              </w:tabs>
              <w:spacing w:line="360" w:lineRule="auto"/>
              <w:ind w:right="-6"/>
              <w:jc w:val="right"/>
              <w:rPr>
                <w:rFonts w:cs="Arial"/>
                <w:sz w:val="19"/>
                <w:szCs w:val="19"/>
                <w:lang w:val="en-GB"/>
              </w:rPr>
            </w:pPr>
          </w:p>
        </w:tc>
        <w:tc>
          <w:tcPr>
            <w:tcW w:w="1078" w:type="dxa"/>
            <w:vAlign w:val="center"/>
          </w:tcPr>
          <w:p w14:paraId="420EAC53" w14:textId="4ADDD190" w:rsidR="00441632" w:rsidRPr="00694933" w:rsidRDefault="00441632" w:rsidP="00441632">
            <w:pPr>
              <w:tabs>
                <w:tab w:val="clear" w:pos="680"/>
                <w:tab w:val="clear" w:pos="907"/>
                <w:tab w:val="left" w:pos="570"/>
                <w:tab w:val="decimal" w:pos="972"/>
              </w:tabs>
              <w:spacing w:line="360" w:lineRule="auto"/>
              <w:ind w:right="-27"/>
              <w:jc w:val="right"/>
              <w:rPr>
                <w:rFonts w:cs="Arial"/>
                <w:sz w:val="19"/>
                <w:szCs w:val="19"/>
              </w:rPr>
            </w:pPr>
            <w:r w:rsidRPr="00BD7F28">
              <w:rPr>
                <w:rFonts w:cs="Arial"/>
                <w:sz w:val="19"/>
                <w:szCs w:val="19"/>
                <w:lang w:val="en-GB"/>
              </w:rPr>
              <w:t>(13,632)</w:t>
            </w:r>
          </w:p>
        </w:tc>
      </w:tr>
      <w:tr w:rsidR="00441632" w:rsidRPr="00694933" w14:paraId="2C06D489" w14:textId="77777777" w:rsidTr="00C7359C">
        <w:tc>
          <w:tcPr>
            <w:tcW w:w="4050" w:type="dxa"/>
          </w:tcPr>
          <w:p w14:paraId="3C65BFAD"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Net</w:t>
            </w:r>
          </w:p>
        </w:tc>
        <w:tc>
          <w:tcPr>
            <w:tcW w:w="1080" w:type="dxa"/>
            <w:tcBorders>
              <w:top w:val="single" w:sz="4" w:space="0" w:color="auto"/>
              <w:bottom w:val="single" w:sz="12" w:space="0" w:color="auto"/>
            </w:tcBorders>
            <w:vAlign w:val="bottom"/>
          </w:tcPr>
          <w:p w14:paraId="26772904" w14:textId="183234E3" w:rsidR="00441632" w:rsidRPr="00472AD0" w:rsidRDefault="00F43F70"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72AD0">
              <w:rPr>
                <w:rFonts w:cs="Arial"/>
                <w:sz w:val="19"/>
                <w:szCs w:val="19"/>
                <w:lang w:val="en-GB"/>
              </w:rPr>
              <w:t>1,207,219</w:t>
            </w:r>
          </w:p>
        </w:tc>
        <w:tc>
          <w:tcPr>
            <w:tcW w:w="238" w:type="dxa"/>
          </w:tcPr>
          <w:p w14:paraId="446D37C6"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2D017F0C" w14:textId="0F6DFE6D"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Pr="001412F8">
              <w:rPr>
                <w:rFonts w:cs="Arial"/>
                <w:sz w:val="19"/>
                <w:szCs w:val="19"/>
                <w:lang w:val="en-GB"/>
              </w:rPr>
              <w:t>824,901</w:t>
            </w:r>
            <w:r w:rsidRPr="001412F8">
              <w:rPr>
                <w:rFonts w:cs="Arial"/>
                <w:sz w:val="19"/>
                <w:szCs w:val="19"/>
                <w:lang w:val="en-GB"/>
              </w:rPr>
              <w:fldChar w:fldCharType="end"/>
            </w:r>
          </w:p>
        </w:tc>
        <w:tc>
          <w:tcPr>
            <w:tcW w:w="238" w:type="dxa"/>
            <w:vAlign w:val="bottom"/>
          </w:tcPr>
          <w:p w14:paraId="2D73BA37"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BBB9510" w14:textId="6F82AAC9" w:rsidR="00441632" w:rsidRPr="00694933" w:rsidRDefault="00F43F70" w:rsidP="00441632">
            <w:pPr>
              <w:tabs>
                <w:tab w:val="clear" w:pos="907"/>
                <w:tab w:val="decimal" w:pos="530"/>
              </w:tabs>
              <w:spacing w:line="360" w:lineRule="auto"/>
              <w:jc w:val="right"/>
              <w:rPr>
                <w:rFonts w:cs="Arial"/>
                <w:sz w:val="19"/>
                <w:szCs w:val="19"/>
                <w:lang w:val="en-GB"/>
              </w:rPr>
            </w:pPr>
            <w:r>
              <w:rPr>
                <w:rFonts w:cs="Arial"/>
                <w:sz w:val="19"/>
                <w:szCs w:val="19"/>
                <w:lang w:val="en-GB"/>
              </w:rPr>
              <w:t>130,964</w:t>
            </w:r>
          </w:p>
        </w:tc>
        <w:tc>
          <w:tcPr>
            <w:tcW w:w="238" w:type="dxa"/>
            <w:vAlign w:val="bottom"/>
          </w:tcPr>
          <w:p w14:paraId="765272C8" w14:textId="77777777" w:rsidR="00441632" w:rsidRPr="00694933" w:rsidRDefault="00441632" w:rsidP="004416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078" w:type="dxa"/>
            <w:tcBorders>
              <w:top w:val="single" w:sz="4" w:space="0" w:color="auto"/>
              <w:bottom w:val="single" w:sz="12" w:space="0" w:color="auto"/>
            </w:tcBorders>
            <w:vAlign w:val="center"/>
          </w:tcPr>
          <w:p w14:paraId="540A590B" w14:textId="0DD77369" w:rsidR="00441632" w:rsidRPr="00694933" w:rsidRDefault="00441632" w:rsidP="00441632">
            <w:pPr>
              <w:tabs>
                <w:tab w:val="clear" w:pos="680"/>
                <w:tab w:val="clear" w:pos="907"/>
                <w:tab w:val="left" w:pos="570"/>
                <w:tab w:val="decimal" w:pos="972"/>
              </w:tabs>
              <w:spacing w:line="360" w:lineRule="auto"/>
              <w:ind w:right="-27"/>
              <w:jc w:val="right"/>
              <w:rPr>
                <w:rFonts w:cs="Arial"/>
                <w:sz w:val="19"/>
                <w:szCs w:val="19"/>
                <w:lang w:val="en-GB"/>
              </w:rPr>
            </w:pPr>
            <w:r w:rsidRPr="00BD7F28">
              <w:rPr>
                <w:rFonts w:cs="Arial"/>
                <w:sz w:val="19"/>
                <w:szCs w:val="19"/>
                <w:lang w:val="en-GB"/>
              </w:rPr>
              <w:t>131,336</w:t>
            </w:r>
          </w:p>
        </w:tc>
      </w:tr>
    </w:tbl>
    <w:p w14:paraId="48610434" w14:textId="77777777" w:rsidR="00694933" w:rsidRPr="00C7359C" w:rsidRDefault="00694933" w:rsidP="00C7359C">
      <w:pPr>
        <w:tabs>
          <w:tab w:val="clear" w:pos="227"/>
          <w:tab w:val="clear" w:pos="454"/>
        </w:tabs>
        <w:spacing w:line="360" w:lineRule="auto"/>
        <w:ind w:left="426"/>
        <w:jc w:val="thaiDistribute"/>
        <w:rPr>
          <w:rFonts w:cs="Arial"/>
          <w:sz w:val="19"/>
          <w:szCs w:val="19"/>
        </w:rPr>
      </w:pPr>
    </w:p>
    <w:p w14:paraId="32E3FF56" w14:textId="57B67F96" w:rsidR="00AE1C98" w:rsidRPr="00694933" w:rsidRDefault="005515DC" w:rsidP="00E164ED">
      <w:pPr>
        <w:tabs>
          <w:tab w:val="clear" w:pos="227"/>
          <w:tab w:val="clear" w:pos="454"/>
        </w:tabs>
        <w:spacing w:line="360" w:lineRule="auto"/>
        <w:ind w:left="426"/>
        <w:jc w:val="thaiDistribute"/>
        <w:rPr>
          <w:rFonts w:cs="Arial"/>
          <w:sz w:val="19"/>
          <w:szCs w:val="19"/>
        </w:rPr>
      </w:pPr>
      <w:r w:rsidRPr="00484D27">
        <w:rPr>
          <w:rFonts w:cs="Arial"/>
          <w:sz w:val="19"/>
          <w:szCs w:val="19"/>
        </w:rPr>
        <w:t xml:space="preserve">Movements in the long-term loans account </w:t>
      </w:r>
      <w:r w:rsidR="0028306F">
        <w:rPr>
          <w:rFonts w:cs="Arial"/>
          <w:sz w:val="19"/>
          <w:szCs w:val="19"/>
        </w:rPr>
        <w:t>for</w:t>
      </w:r>
      <w:r w:rsidR="0028306F" w:rsidRPr="00484D27">
        <w:rPr>
          <w:rFonts w:cs="Arial"/>
          <w:sz w:val="19"/>
          <w:szCs w:val="19"/>
        </w:rPr>
        <w:t xml:space="preserve"> </w:t>
      </w:r>
      <w:r w:rsidRPr="00484D27">
        <w:rPr>
          <w:rFonts w:cs="Arial"/>
          <w:sz w:val="19"/>
          <w:szCs w:val="19"/>
        </w:rPr>
        <w:t xml:space="preserve">the </w:t>
      </w:r>
      <w:r w:rsidR="00F1516F" w:rsidRPr="00484D27">
        <w:rPr>
          <w:rFonts w:cs="Arial"/>
          <w:sz w:val="19"/>
          <w:szCs w:val="19"/>
        </w:rPr>
        <w:t>year</w:t>
      </w:r>
      <w:r w:rsidR="008F0F1A" w:rsidRPr="00484D27">
        <w:rPr>
          <w:rFonts w:cs="Arial"/>
          <w:sz w:val="19"/>
          <w:szCs w:val="19"/>
        </w:rPr>
        <w:t>s</w:t>
      </w:r>
      <w:r w:rsidRPr="00484D27">
        <w:rPr>
          <w:rFonts w:cs="Arial"/>
          <w:sz w:val="19"/>
          <w:szCs w:val="19"/>
        </w:rPr>
        <w:t xml:space="preserve"> ended </w:t>
      </w:r>
      <w:r w:rsidR="00F1516F" w:rsidRPr="00C7359C">
        <w:rPr>
          <w:rFonts w:cs="Arial"/>
          <w:sz w:val="19"/>
          <w:szCs w:val="19"/>
        </w:rPr>
        <w:t>31</w:t>
      </w:r>
      <w:r w:rsidRPr="00C7359C">
        <w:rPr>
          <w:rFonts w:cs="Arial"/>
          <w:sz w:val="19"/>
          <w:szCs w:val="19"/>
        </w:rPr>
        <w:t xml:space="preserve"> </w:t>
      </w:r>
      <w:r w:rsidR="00F1516F" w:rsidRPr="00C7359C">
        <w:rPr>
          <w:rFonts w:cs="Arial"/>
          <w:sz w:val="19"/>
          <w:szCs w:val="19"/>
        </w:rPr>
        <w:t>Decem</w:t>
      </w:r>
      <w:r w:rsidRPr="00C7359C">
        <w:rPr>
          <w:rFonts w:cs="Arial"/>
          <w:sz w:val="19"/>
          <w:szCs w:val="19"/>
        </w:rPr>
        <w:t>ber 20</w:t>
      </w:r>
      <w:r w:rsidR="00B039C8" w:rsidRPr="00C7359C">
        <w:rPr>
          <w:rFonts w:cs="Arial"/>
          <w:sz w:val="19"/>
          <w:szCs w:val="19"/>
        </w:rPr>
        <w:t>20</w:t>
      </w:r>
      <w:r w:rsidR="00200F1E" w:rsidRPr="00C7359C">
        <w:rPr>
          <w:rFonts w:cs="Arial"/>
          <w:sz w:val="19"/>
          <w:szCs w:val="19"/>
        </w:rPr>
        <w:t xml:space="preserve"> and 201</w:t>
      </w:r>
      <w:r w:rsidR="00B039C8" w:rsidRPr="00C7359C">
        <w:rPr>
          <w:rFonts w:cs="Arial"/>
          <w:sz w:val="19"/>
          <w:szCs w:val="19"/>
        </w:rPr>
        <w:t>9</w:t>
      </w:r>
      <w:r w:rsidRPr="00C7359C">
        <w:rPr>
          <w:rFonts w:cs="Arial"/>
          <w:sz w:val="19"/>
          <w:szCs w:val="19"/>
        </w:rPr>
        <w:t xml:space="preserve"> </w:t>
      </w:r>
      <w:r w:rsidRPr="00484D27">
        <w:rPr>
          <w:rFonts w:cs="Arial"/>
          <w:sz w:val="19"/>
          <w:szCs w:val="19"/>
        </w:rPr>
        <w:t>are summarized</w:t>
      </w:r>
      <w:r w:rsidRPr="00694933">
        <w:rPr>
          <w:rFonts w:cs="Arial"/>
          <w:sz w:val="19"/>
          <w:szCs w:val="19"/>
        </w:rPr>
        <w:t xml:space="preserve"> below:</w:t>
      </w:r>
    </w:p>
    <w:p w14:paraId="6FC752F7" w14:textId="19FAA34E" w:rsidR="00AE1C98" w:rsidRPr="00C7359C" w:rsidRDefault="00AE1C98" w:rsidP="00C7359C">
      <w:pPr>
        <w:tabs>
          <w:tab w:val="clear" w:pos="227"/>
          <w:tab w:val="clear" w:pos="454"/>
        </w:tabs>
        <w:spacing w:line="360" w:lineRule="auto"/>
        <w:ind w:left="426"/>
        <w:jc w:val="thaiDistribute"/>
        <w:rPr>
          <w:rFonts w:cs="Arial"/>
          <w:sz w:val="19"/>
          <w:szCs w:val="19"/>
        </w:rPr>
      </w:pPr>
    </w:p>
    <w:tbl>
      <w:tblPr>
        <w:tblW w:w="9213" w:type="dxa"/>
        <w:tblInd w:w="336" w:type="dxa"/>
        <w:tblLayout w:type="fixed"/>
        <w:tblLook w:val="0000" w:firstRow="0" w:lastRow="0" w:firstColumn="0" w:lastColumn="0" w:noHBand="0" w:noVBand="0"/>
      </w:tblPr>
      <w:tblGrid>
        <w:gridCol w:w="4050"/>
        <w:gridCol w:w="1080"/>
        <w:gridCol w:w="238"/>
        <w:gridCol w:w="1077"/>
        <w:gridCol w:w="238"/>
        <w:gridCol w:w="1147"/>
        <w:gridCol w:w="238"/>
        <w:gridCol w:w="1145"/>
      </w:tblGrid>
      <w:tr w:rsidR="00200F1E" w:rsidRPr="00694933" w14:paraId="58C69722" w14:textId="77777777" w:rsidTr="00C7359C">
        <w:tc>
          <w:tcPr>
            <w:tcW w:w="4050" w:type="dxa"/>
          </w:tcPr>
          <w:p w14:paraId="5A80B4E4"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163" w:type="dxa"/>
            <w:gridSpan w:val="7"/>
            <w:vAlign w:val="bottom"/>
          </w:tcPr>
          <w:p w14:paraId="16A87CC0" w14:textId="77777777" w:rsidR="00200F1E" w:rsidRPr="00694933" w:rsidRDefault="00200F1E" w:rsidP="00A57F69">
            <w:pPr>
              <w:pStyle w:val="MacroText"/>
              <w:spacing w:line="360" w:lineRule="auto"/>
              <w:ind w:right="-54"/>
              <w:jc w:val="right"/>
              <w:rPr>
                <w:rFonts w:ascii="Arial" w:hAnsi="Arial" w:cs="Arial"/>
                <w:sz w:val="19"/>
                <w:szCs w:val="19"/>
              </w:rPr>
            </w:pPr>
            <w:r w:rsidRPr="00694933">
              <w:rPr>
                <w:rFonts w:ascii="Arial" w:hAnsi="Arial" w:cs="Arial"/>
                <w:sz w:val="19"/>
                <w:szCs w:val="19"/>
              </w:rPr>
              <w:t>(Unit : Thousand Baht)</w:t>
            </w:r>
          </w:p>
        </w:tc>
      </w:tr>
      <w:tr w:rsidR="00200F1E" w:rsidRPr="00694933" w14:paraId="35E05A57" w14:textId="77777777" w:rsidTr="00C7359C">
        <w:tc>
          <w:tcPr>
            <w:tcW w:w="4050" w:type="dxa"/>
          </w:tcPr>
          <w:p w14:paraId="55A0D4D5" w14:textId="77777777" w:rsidR="00200F1E" w:rsidRPr="00694933" w:rsidRDefault="00200F1E"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1611D549"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Consolidated F/S</w:t>
            </w:r>
          </w:p>
        </w:tc>
        <w:tc>
          <w:tcPr>
            <w:tcW w:w="238" w:type="dxa"/>
            <w:vAlign w:val="bottom"/>
          </w:tcPr>
          <w:p w14:paraId="45300632" w14:textId="77777777" w:rsidR="00200F1E" w:rsidRPr="00694933" w:rsidRDefault="00200F1E" w:rsidP="00A57F69">
            <w:pPr>
              <w:pStyle w:val="MacroText"/>
              <w:spacing w:line="360" w:lineRule="auto"/>
              <w:ind w:right="-54"/>
              <w:jc w:val="center"/>
              <w:rPr>
                <w:rFonts w:ascii="Arial" w:hAnsi="Arial" w:cs="Arial"/>
                <w:sz w:val="19"/>
                <w:szCs w:val="19"/>
                <w:cs/>
              </w:rPr>
            </w:pPr>
          </w:p>
        </w:tc>
        <w:tc>
          <w:tcPr>
            <w:tcW w:w="2530" w:type="dxa"/>
            <w:gridSpan w:val="3"/>
            <w:tcBorders>
              <w:bottom w:val="single" w:sz="4" w:space="0" w:color="auto"/>
            </w:tcBorders>
            <w:vAlign w:val="bottom"/>
          </w:tcPr>
          <w:p w14:paraId="5E6A7A3D" w14:textId="77777777" w:rsidR="00200F1E" w:rsidRPr="00694933" w:rsidRDefault="00200F1E" w:rsidP="00A57F69">
            <w:pPr>
              <w:pStyle w:val="MacroText"/>
              <w:spacing w:line="360" w:lineRule="auto"/>
              <w:ind w:right="-54"/>
              <w:jc w:val="center"/>
              <w:rPr>
                <w:rFonts w:ascii="Arial" w:hAnsi="Arial" w:cs="Arial"/>
                <w:sz w:val="19"/>
                <w:szCs w:val="19"/>
              </w:rPr>
            </w:pPr>
            <w:r w:rsidRPr="00694933">
              <w:rPr>
                <w:rFonts w:ascii="Arial" w:hAnsi="Arial" w:cs="Arial"/>
                <w:sz w:val="19"/>
                <w:szCs w:val="19"/>
              </w:rPr>
              <w:t>Separate F/S</w:t>
            </w:r>
          </w:p>
        </w:tc>
      </w:tr>
      <w:tr w:rsidR="00D845DC" w:rsidRPr="00694933" w14:paraId="6F02AEB6" w14:textId="77777777" w:rsidTr="00C7359C">
        <w:tc>
          <w:tcPr>
            <w:tcW w:w="4050" w:type="dxa"/>
          </w:tcPr>
          <w:p w14:paraId="7AF68FD2" w14:textId="77777777" w:rsidR="00D845DC" w:rsidRPr="00694933" w:rsidRDefault="00D845DC" w:rsidP="00D84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80" w:type="dxa"/>
            <w:tcBorders>
              <w:top w:val="single" w:sz="4" w:space="0" w:color="auto"/>
              <w:bottom w:val="single" w:sz="4" w:space="0" w:color="auto"/>
            </w:tcBorders>
            <w:vAlign w:val="bottom"/>
          </w:tcPr>
          <w:p w14:paraId="5FF871C9" w14:textId="37D66F73" w:rsidR="00D845DC" w:rsidRPr="00694933" w:rsidRDefault="00D845DC" w:rsidP="00D845DC">
            <w:pPr>
              <w:spacing w:line="360" w:lineRule="auto"/>
              <w:ind w:left="-108" w:right="-108"/>
              <w:jc w:val="center"/>
              <w:rPr>
                <w:rFonts w:cs="Arial"/>
                <w:sz w:val="19"/>
                <w:szCs w:val="19"/>
              </w:rPr>
            </w:pPr>
            <w:r w:rsidRPr="00D23D65">
              <w:rPr>
                <w:rFonts w:cs="Arial"/>
                <w:sz w:val="19"/>
                <w:szCs w:val="19"/>
              </w:rPr>
              <w:t>20</w:t>
            </w:r>
            <w:r w:rsidR="00B039C8">
              <w:rPr>
                <w:rFonts w:cs="Arial"/>
                <w:sz w:val="19"/>
                <w:szCs w:val="19"/>
              </w:rPr>
              <w:t>20</w:t>
            </w:r>
          </w:p>
        </w:tc>
        <w:tc>
          <w:tcPr>
            <w:tcW w:w="238" w:type="dxa"/>
            <w:tcBorders>
              <w:top w:val="single" w:sz="4" w:space="0" w:color="auto"/>
            </w:tcBorders>
          </w:tcPr>
          <w:p w14:paraId="593207A8"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6F5C977D" w14:textId="6152CBAB"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sidR="00B039C8">
              <w:rPr>
                <w:rFonts w:cs="Arial"/>
                <w:sz w:val="19"/>
                <w:szCs w:val="19"/>
              </w:rPr>
              <w:t>9</w:t>
            </w:r>
          </w:p>
        </w:tc>
        <w:tc>
          <w:tcPr>
            <w:tcW w:w="238" w:type="dxa"/>
          </w:tcPr>
          <w:p w14:paraId="4E2C7FFC" w14:textId="77777777" w:rsidR="00D845DC" w:rsidRPr="00694933" w:rsidRDefault="00D845DC" w:rsidP="00D845DC">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1C36BDD7" w14:textId="2F8EE0C2" w:rsidR="00D845DC" w:rsidRPr="00694933" w:rsidRDefault="00D845DC" w:rsidP="00D845DC">
            <w:pPr>
              <w:spacing w:line="360" w:lineRule="auto"/>
              <w:ind w:left="-108" w:right="-108"/>
              <w:jc w:val="center"/>
              <w:rPr>
                <w:rFonts w:cs="Arial"/>
                <w:sz w:val="19"/>
                <w:szCs w:val="19"/>
              </w:rPr>
            </w:pPr>
            <w:r w:rsidRPr="00D23D65">
              <w:rPr>
                <w:rFonts w:cs="Arial"/>
                <w:sz w:val="19"/>
                <w:szCs w:val="19"/>
              </w:rPr>
              <w:t>20</w:t>
            </w:r>
            <w:r w:rsidR="00B039C8">
              <w:rPr>
                <w:rFonts w:cs="Arial"/>
                <w:sz w:val="19"/>
                <w:szCs w:val="19"/>
              </w:rPr>
              <w:t>20</w:t>
            </w:r>
          </w:p>
        </w:tc>
        <w:tc>
          <w:tcPr>
            <w:tcW w:w="238" w:type="dxa"/>
            <w:tcBorders>
              <w:top w:val="single" w:sz="4" w:space="0" w:color="auto"/>
            </w:tcBorders>
          </w:tcPr>
          <w:p w14:paraId="7B1DAC08" w14:textId="77777777" w:rsidR="00D845DC" w:rsidRPr="00694933" w:rsidRDefault="00D845DC" w:rsidP="00D845DC">
            <w:pPr>
              <w:pStyle w:val="BodyTextIndent3"/>
              <w:tabs>
                <w:tab w:val="clear" w:pos="454"/>
                <w:tab w:val="clear" w:pos="907"/>
              </w:tabs>
              <w:spacing w:after="0" w:line="360" w:lineRule="auto"/>
              <w:ind w:left="-108" w:right="-108"/>
              <w:jc w:val="center"/>
              <w:rPr>
                <w:rFonts w:cs="Arial"/>
                <w:sz w:val="19"/>
                <w:szCs w:val="19"/>
                <w:lang w:val="en-GB"/>
              </w:rPr>
            </w:pPr>
          </w:p>
        </w:tc>
        <w:tc>
          <w:tcPr>
            <w:tcW w:w="1145" w:type="dxa"/>
            <w:tcBorders>
              <w:top w:val="single" w:sz="4" w:space="0" w:color="auto"/>
              <w:bottom w:val="single" w:sz="4" w:space="0" w:color="auto"/>
            </w:tcBorders>
            <w:vAlign w:val="bottom"/>
          </w:tcPr>
          <w:p w14:paraId="3C5DA153" w14:textId="21463B00" w:rsidR="00D845DC" w:rsidRPr="00694933" w:rsidRDefault="00D845DC" w:rsidP="00D845DC">
            <w:pPr>
              <w:spacing w:line="360" w:lineRule="auto"/>
              <w:ind w:left="-108" w:right="-108"/>
              <w:jc w:val="center"/>
              <w:rPr>
                <w:rFonts w:cs="Arial"/>
                <w:sz w:val="19"/>
                <w:szCs w:val="19"/>
                <w:lang w:val="en-GB"/>
              </w:rPr>
            </w:pPr>
            <w:r w:rsidRPr="00D23D65">
              <w:rPr>
                <w:rFonts w:cs="Arial"/>
                <w:sz w:val="19"/>
                <w:szCs w:val="19"/>
              </w:rPr>
              <w:t>201</w:t>
            </w:r>
            <w:r w:rsidR="00B039C8">
              <w:rPr>
                <w:rFonts w:cs="Arial"/>
                <w:sz w:val="19"/>
                <w:szCs w:val="19"/>
              </w:rPr>
              <w:t>9</w:t>
            </w:r>
          </w:p>
        </w:tc>
      </w:tr>
      <w:tr w:rsidR="00036443" w:rsidRPr="00694933" w14:paraId="1C9BB609" w14:textId="77777777" w:rsidTr="00C7359C">
        <w:tc>
          <w:tcPr>
            <w:tcW w:w="4050" w:type="dxa"/>
          </w:tcPr>
          <w:p w14:paraId="54F579D9"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lang w:val="en-GB"/>
              </w:rPr>
            </w:pPr>
          </w:p>
        </w:tc>
        <w:tc>
          <w:tcPr>
            <w:tcW w:w="1080" w:type="dxa"/>
          </w:tcPr>
          <w:p w14:paraId="68504BE0"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6B7BCC9B"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Pr>
          <w:p w14:paraId="0765364C"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50E0A8F2"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tcPr>
          <w:p w14:paraId="55BE339D"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238" w:type="dxa"/>
          </w:tcPr>
          <w:p w14:paraId="7CCEF6DB" w14:textId="77777777" w:rsidR="00036443" w:rsidRPr="00694933" w:rsidRDefault="00036443" w:rsidP="000364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5" w:type="dxa"/>
            <w:vAlign w:val="center"/>
          </w:tcPr>
          <w:p w14:paraId="2AE1342F" w14:textId="77777777" w:rsidR="00036443" w:rsidRPr="00694933"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r>
      <w:tr w:rsidR="00B039C8" w:rsidRPr="00694933" w14:paraId="27D8C248" w14:textId="77777777" w:rsidTr="00C7359C">
        <w:tc>
          <w:tcPr>
            <w:tcW w:w="4050" w:type="dxa"/>
            <w:vAlign w:val="bottom"/>
          </w:tcPr>
          <w:p w14:paraId="1CA32B46" w14:textId="6DA09803" w:rsidR="00B039C8" w:rsidRPr="00694933" w:rsidRDefault="00B039C8" w:rsidP="00B039C8">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rPr>
              <w:t xml:space="preserve">Balance as at 1 January </w:t>
            </w:r>
          </w:p>
        </w:tc>
        <w:tc>
          <w:tcPr>
            <w:tcW w:w="1080" w:type="dxa"/>
            <w:vAlign w:val="bottom"/>
          </w:tcPr>
          <w:p w14:paraId="3ABFD227" w14:textId="3A0CFAC0" w:rsidR="00B039C8" w:rsidRPr="00472AD0" w:rsidRDefault="006B573D"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72AD0">
              <w:rPr>
                <w:rFonts w:cs="Arial"/>
                <w:sz w:val="19"/>
                <w:szCs w:val="19"/>
                <w:lang w:val="en-GB"/>
              </w:rPr>
              <w:t>1,159,772</w:t>
            </w:r>
          </w:p>
        </w:tc>
        <w:tc>
          <w:tcPr>
            <w:tcW w:w="238" w:type="dxa"/>
          </w:tcPr>
          <w:p w14:paraId="6BEE0512"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25457AC0" w14:textId="3C011485"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1412F8">
              <w:rPr>
                <w:rFonts w:cs="Arial"/>
                <w:sz w:val="19"/>
                <w:szCs w:val="19"/>
                <w:lang w:val="en-GB"/>
              </w:rPr>
              <w:t>1,190,344</w:t>
            </w:r>
          </w:p>
        </w:tc>
        <w:tc>
          <w:tcPr>
            <w:tcW w:w="238" w:type="dxa"/>
            <w:vAlign w:val="bottom"/>
          </w:tcPr>
          <w:p w14:paraId="7582F149" w14:textId="77777777" w:rsidR="00B039C8" w:rsidRPr="00694933" w:rsidRDefault="00B039C8" w:rsidP="00B039C8">
            <w:pPr>
              <w:tabs>
                <w:tab w:val="clear" w:pos="907"/>
                <w:tab w:val="decimal" w:pos="972"/>
              </w:tabs>
              <w:spacing w:line="360" w:lineRule="auto"/>
              <w:ind w:right="-6"/>
              <w:jc w:val="right"/>
              <w:rPr>
                <w:rFonts w:cs="Arial"/>
                <w:sz w:val="19"/>
                <w:szCs w:val="19"/>
                <w:lang w:val="en-GB"/>
              </w:rPr>
            </w:pPr>
          </w:p>
        </w:tc>
        <w:tc>
          <w:tcPr>
            <w:tcW w:w="1147" w:type="dxa"/>
            <w:vAlign w:val="center"/>
          </w:tcPr>
          <w:p w14:paraId="3B6F800C" w14:textId="6C020244" w:rsidR="00B039C8" w:rsidRPr="00694933" w:rsidRDefault="00BF52EF" w:rsidP="00B039C8">
            <w:pPr>
              <w:tabs>
                <w:tab w:val="clear" w:pos="907"/>
                <w:tab w:val="decimal" w:pos="972"/>
              </w:tabs>
              <w:spacing w:line="360" w:lineRule="auto"/>
              <w:ind w:right="-27"/>
              <w:jc w:val="right"/>
              <w:rPr>
                <w:rFonts w:cs="Arial"/>
                <w:sz w:val="19"/>
                <w:szCs w:val="19"/>
                <w:lang w:val="en-GB"/>
              </w:rPr>
            </w:pPr>
            <w:r>
              <w:rPr>
                <w:rFonts w:cs="Arial"/>
                <w:sz w:val="19"/>
                <w:szCs w:val="19"/>
                <w:lang w:val="en-GB"/>
              </w:rPr>
              <w:t>144,968</w:t>
            </w:r>
          </w:p>
        </w:tc>
        <w:tc>
          <w:tcPr>
            <w:tcW w:w="238" w:type="dxa"/>
            <w:vAlign w:val="bottom"/>
          </w:tcPr>
          <w:p w14:paraId="3F901005" w14:textId="77777777" w:rsidR="00B039C8" w:rsidRPr="00694933" w:rsidRDefault="00B039C8" w:rsidP="00B039C8">
            <w:pPr>
              <w:tabs>
                <w:tab w:val="clear" w:pos="907"/>
              </w:tabs>
              <w:spacing w:line="360" w:lineRule="auto"/>
              <w:ind w:right="-6"/>
              <w:jc w:val="right"/>
              <w:rPr>
                <w:rFonts w:cs="Arial"/>
                <w:sz w:val="19"/>
                <w:szCs w:val="19"/>
                <w:lang w:val="en-GB"/>
              </w:rPr>
            </w:pPr>
          </w:p>
        </w:tc>
        <w:tc>
          <w:tcPr>
            <w:tcW w:w="1145" w:type="dxa"/>
            <w:vAlign w:val="center"/>
          </w:tcPr>
          <w:p w14:paraId="14C36A7C" w14:textId="2A95D87A" w:rsidR="00B039C8" w:rsidRPr="00694933" w:rsidRDefault="00B039C8" w:rsidP="00B039C8">
            <w:pPr>
              <w:tabs>
                <w:tab w:val="clear" w:pos="907"/>
                <w:tab w:val="decimal" w:pos="972"/>
              </w:tabs>
              <w:spacing w:line="360" w:lineRule="auto"/>
              <w:ind w:right="-27"/>
              <w:jc w:val="right"/>
              <w:rPr>
                <w:rFonts w:cs="Arial"/>
                <w:sz w:val="19"/>
                <w:szCs w:val="19"/>
              </w:rPr>
            </w:pPr>
            <w:r w:rsidRPr="00BD7F28">
              <w:rPr>
                <w:rFonts w:cs="Arial"/>
                <w:sz w:val="19"/>
                <w:szCs w:val="19"/>
                <w:lang w:val="en-GB"/>
              </w:rPr>
              <w:t>157,894</w:t>
            </w:r>
          </w:p>
        </w:tc>
      </w:tr>
      <w:tr w:rsidR="00B039C8" w:rsidRPr="00694933" w14:paraId="1D2DA516" w14:textId="77777777" w:rsidTr="00C7359C">
        <w:tc>
          <w:tcPr>
            <w:tcW w:w="4050" w:type="dxa"/>
            <w:vAlign w:val="bottom"/>
          </w:tcPr>
          <w:p w14:paraId="5564D6F2" w14:textId="6A74F082" w:rsidR="00B039C8" w:rsidRPr="00694933" w:rsidRDefault="00B039C8" w:rsidP="00B039C8">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Add</w:t>
            </w:r>
            <w:r w:rsidRPr="00694933">
              <w:rPr>
                <w:rFonts w:cs="Arial"/>
                <w:sz w:val="19"/>
                <w:szCs w:val="19"/>
              </w:rPr>
              <w:t xml:space="preserve"> Additional borrowings</w:t>
            </w:r>
          </w:p>
        </w:tc>
        <w:tc>
          <w:tcPr>
            <w:tcW w:w="1080" w:type="dxa"/>
            <w:vAlign w:val="bottom"/>
          </w:tcPr>
          <w:p w14:paraId="1896D516" w14:textId="2E274A37" w:rsidR="00B039C8" w:rsidRPr="00472AD0" w:rsidRDefault="00BF52EF"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72AD0">
              <w:rPr>
                <w:rFonts w:cs="Arial"/>
                <w:sz w:val="19"/>
                <w:szCs w:val="19"/>
                <w:lang w:val="en-GB"/>
              </w:rPr>
              <w:t>793,145</w:t>
            </w:r>
          </w:p>
        </w:tc>
        <w:tc>
          <w:tcPr>
            <w:tcW w:w="238" w:type="dxa"/>
          </w:tcPr>
          <w:p w14:paraId="6D79784B"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808C423" w14:textId="299B5CF2"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235,445</w:t>
            </w:r>
          </w:p>
        </w:tc>
        <w:tc>
          <w:tcPr>
            <w:tcW w:w="238" w:type="dxa"/>
            <w:vAlign w:val="bottom"/>
          </w:tcPr>
          <w:p w14:paraId="33596C53" w14:textId="77777777" w:rsidR="00B039C8" w:rsidRPr="00694933" w:rsidRDefault="00B039C8" w:rsidP="00B039C8">
            <w:pPr>
              <w:tabs>
                <w:tab w:val="clear" w:pos="907"/>
                <w:tab w:val="decimal" w:pos="972"/>
              </w:tabs>
              <w:spacing w:line="360" w:lineRule="auto"/>
              <w:ind w:right="-6"/>
              <w:jc w:val="right"/>
              <w:rPr>
                <w:rFonts w:cs="Arial"/>
                <w:sz w:val="19"/>
                <w:szCs w:val="19"/>
                <w:lang w:val="en-GB"/>
              </w:rPr>
            </w:pPr>
          </w:p>
        </w:tc>
        <w:tc>
          <w:tcPr>
            <w:tcW w:w="1147" w:type="dxa"/>
            <w:vAlign w:val="center"/>
          </w:tcPr>
          <w:p w14:paraId="089D7E6D" w14:textId="2B42BDB8" w:rsidR="00B039C8" w:rsidRPr="00BD7F28" w:rsidRDefault="00BF52EF" w:rsidP="00B039C8">
            <w:pPr>
              <w:tabs>
                <w:tab w:val="clear" w:pos="907"/>
                <w:tab w:val="decimal" w:pos="972"/>
              </w:tabs>
              <w:spacing w:line="360" w:lineRule="auto"/>
              <w:ind w:right="-27"/>
              <w:jc w:val="center"/>
              <w:rPr>
                <w:rFonts w:cs="Arial"/>
                <w:sz w:val="19"/>
                <w:szCs w:val="19"/>
              </w:rPr>
            </w:pPr>
            <w:r w:rsidRPr="00BD7F28">
              <w:rPr>
                <w:rFonts w:cs="Arial"/>
                <w:sz w:val="19"/>
                <w:szCs w:val="19"/>
              </w:rPr>
              <w:t xml:space="preserve">       -</w:t>
            </w:r>
          </w:p>
        </w:tc>
        <w:tc>
          <w:tcPr>
            <w:tcW w:w="238" w:type="dxa"/>
            <w:vAlign w:val="bottom"/>
          </w:tcPr>
          <w:p w14:paraId="1D07E002" w14:textId="77777777" w:rsidR="00B039C8" w:rsidRPr="00694933" w:rsidRDefault="00B039C8" w:rsidP="00B039C8">
            <w:pPr>
              <w:tabs>
                <w:tab w:val="clear" w:pos="907"/>
              </w:tabs>
              <w:spacing w:line="360" w:lineRule="auto"/>
              <w:ind w:right="-6"/>
              <w:jc w:val="right"/>
              <w:rPr>
                <w:rFonts w:cs="Arial"/>
                <w:sz w:val="19"/>
                <w:szCs w:val="19"/>
                <w:lang w:val="en-GB"/>
              </w:rPr>
            </w:pPr>
          </w:p>
        </w:tc>
        <w:tc>
          <w:tcPr>
            <w:tcW w:w="1145" w:type="dxa"/>
            <w:vAlign w:val="center"/>
          </w:tcPr>
          <w:p w14:paraId="52298059" w14:textId="47CCFF45" w:rsidR="00B039C8" w:rsidRPr="00694933" w:rsidRDefault="00B039C8" w:rsidP="00B039C8">
            <w:pPr>
              <w:tabs>
                <w:tab w:val="clear" w:pos="907"/>
                <w:tab w:val="decimal" w:pos="972"/>
              </w:tabs>
              <w:spacing w:line="360" w:lineRule="auto"/>
              <w:ind w:right="-27"/>
              <w:jc w:val="center"/>
              <w:rPr>
                <w:rFonts w:cs="Arial"/>
                <w:sz w:val="19"/>
                <w:szCs w:val="19"/>
              </w:rPr>
            </w:pPr>
            <w:r w:rsidRPr="00220AB8">
              <w:rPr>
                <w:rFonts w:cs="Arial"/>
                <w:sz w:val="19"/>
                <w:szCs w:val="19"/>
              </w:rPr>
              <w:t xml:space="preserve">       -</w:t>
            </w:r>
          </w:p>
        </w:tc>
      </w:tr>
      <w:tr w:rsidR="00B039C8" w:rsidRPr="00694933" w14:paraId="2AC4438B" w14:textId="77777777" w:rsidTr="00C7359C">
        <w:tc>
          <w:tcPr>
            <w:tcW w:w="4050" w:type="dxa"/>
            <w:vAlign w:val="bottom"/>
          </w:tcPr>
          <w:p w14:paraId="57E2C12A" w14:textId="233B9B9F" w:rsidR="00B039C8" w:rsidRPr="00694933" w:rsidRDefault="00B039C8" w:rsidP="00B039C8">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9"/>
                <w:szCs w:val="19"/>
              </w:rPr>
            </w:pPr>
            <w:r w:rsidRPr="00694933">
              <w:rPr>
                <w:rFonts w:cs="Arial"/>
                <w:sz w:val="19"/>
                <w:szCs w:val="19"/>
                <w:u w:val="single"/>
              </w:rPr>
              <w:t>Less</w:t>
            </w:r>
            <w:r w:rsidRPr="00694933">
              <w:rPr>
                <w:rFonts w:cs="Arial"/>
                <w:sz w:val="19"/>
                <w:szCs w:val="19"/>
              </w:rPr>
              <w:t xml:space="preserve"> Repayments</w:t>
            </w:r>
          </w:p>
        </w:tc>
        <w:tc>
          <w:tcPr>
            <w:tcW w:w="1080" w:type="dxa"/>
            <w:vAlign w:val="bottom"/>
          </w:tcPr>
          <w:p w14:paraId="31195581" w14:textId="453FC54B" w:rsidR="00B039C8" w:rsidRPr="00472AD0" w:rsidRDefault="006B573D"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rtl/>
                <w:cs/>
                <w:lang w:val="en-GB"/>
              </w:rPr>
            </w:pPr>
            <w:r w:rsidRPr="00472AD0">
              <w:rPr>
                <w:rFonts w:cs="Arial"/>
                <w:sz w:val="19"/>
                <w:szCs w:val="19"/>
                <w:lang w:val="en-GB"/>
              </w:rPr>
              <w:t>(276,982)</w:t>
            </w:r>
          </w:p>
        </w:tc>
        <w:tc>
          <w:tcPr>
            <w:tcW w:w="238" w:type="dxa"/>
          </w:tcPr>
          <w:p w14:paraId="33F20942"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675A092F" w14:textId="4442B04F"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t>(265,387)</w:t>
            </w:r>
          </w:p>
        </w:tc>
        <w:tc>
          <w:tcPr>
            <w:tcW w:w="238" w:type="dxa"/>
            <w:vAlign w:val="bottom"/>
          </w:tcPr>
          <w:p w14:paraId="041F329C" w14:textId="77777777" w:rsidR="00B039C8" w:rsidRPr="00694933" w:rsidRDefault="00B039C8" w:rsidP="00B039C8">
            <w:pPr>
              <w:tabs>
                <w:tab w:val="clear" w:pos="907"/>
                <w:tab w:val="decimal" w:pos="972"/>
              </w:tabs>
              <w:spacing w:line="360" w:lineRule="auto"/>
              <w:ind w:right="-6"/>
              <w:jc w:val="right"/>
              <w:rPr>
                <w:rFonts w:cs="Arial"/>
                <w:sz w:val="19"/>
                <w:szCs w:val="19"/>
                <w:lang w:val="en-GB"/>
              </w:rPr>
            </w:pPr>
          </w:p>
        </w:tc>
        <w:tc>
          <w:tcPr>
            <w:tcW w:w="1147" w:type="dxa"/>
            <w:vAlign w:val="center"/>
          </w:tcPr>
          <w:p w14:paraId="3BE538AE" w14:textId="30936E1D" w:rsidR="00B039C8" w:rsidRPr="00694933" w:rsidRDefault="00BF52EF" w:rsidP="00B039C8">
            <w:pPr>
              <w:tabs>
                <w:tab w:val="clear" w:pos="907"/>
                <w:tab w:val="decimal" w:pos="972"/>
              </w:tabs>
              <w:spacing w:line="360" w:lineRule="auto"/>
              <w:ind w:right="-27"/>
              <w:jc w:val="right"/>
              <w:rPr>
                <w:rFonts w:cs="Arial"/>
                <w:sz w:val="19"/>
                <w:szCs w:val="19"/>
                <w:lang w:val="en-GB"/>
              </w:rPr>
            </w:pPr>
            <w:r>
              <w:rPr>
                <w:rFonts w:cs="Arial"/>
                <w:sz w:val="19"/>
                <w:szCs w:val="19"/>
                <w:lang w:val="en-GB"/>
              </w:rPr>
              <w:t>(2,244)</w:t>
            </w:r>
          </w:p>
        </w:tc>
        <w:tc>
          <w:tcPr>
            <w:tcW w:w="238" w:type="dxa"/>
            <w:vAlign w:val="bottom"/>
          </w:tcPr>
          <w:p w14:paraId="63BC32EA" w14:textId="77777777" w:rsidR="00B039C8" w:rsidRPr="00694933" w:rsidRDefault="00B039C8" w:rsidP="00B039C8">
            <w:pPr>
              <w:tabs>
                <w:tab w:val="clear" w:pos="907"/>
              </w:tabs>
              <w:spacing w:line="360" w:lineRule="auto"/>
              <w:ind w:right="-6"/>
              <w:jc w:val="right"/>
              <w:rPr>
                <w:rFonts w:cs="Arial"/>
                <w:sz w:val="19"/>
                <w:szCs w:val="19"/>
                <w:lang w:val="en-GB"/>
              </w:rPr>
            </w:pPr>
          </w:p>
        </w:tc>
        <w:tc>
          <w:tcPr>
            <w:tcW w:w="1145" w:type="dxa"/>
            <w:vAlign w:val="center"/>
          </w:tcPr>
          <w:p w14:paraId="45FA34B1" w14:textId="5F68C0A1" w:rsidR="00B039C8" w:rsidRPr="00694933" w:rsidRDefault="00B039C8" w:rsidP="00B039C8">
            <w:pPr>
              <w:tabs>
                <w:tab w:val="clear" w:pos="907"/>
                <w:tab w:val="decimal" w:pos="972"/>
              </w:tabs>
              <w:spacing w:line="360" w:lineRule="auto"/>
              <w:ind w:right="-27"/>
              <w:jc w:val="right"/>
              <w:rPr>
                <w:rFonts w:cs="Arial"/>
                <w:sz w:val="19"/>
                <w:szCs w:val="19"/>
              </w:rPr>
            </w:pPr>
            <w:r w:rsidRPr="00BD7F28">
              <w:rPr>
                <w:rFonts w:cs="Arial"/>
                <w:sz w:val="19"/>
                <w:szCs w:val="19"/>
                <w:lang w:val="en-GB"/>
              </w:rPr>
              <w:t>(12,926)</w:t>
            </w:r>
          </w:p>
        </w:tc>
      </w:tr>
      <w:tr w:rsidR="00B039C8" w:rsidRPr="00694933" w14:paraId="0E16FCF7" w14:textId="77777777" w:rsidTr="00C7359C">
        <w:tc>
          <w:tcPr>
            <w:tcW w:w="4050" w:type="dxa"/>
            <w:vAlign w:val="bottom"/>
          </w:tcPr>
          <w:p w14:paraId="71A0D722" w14:textId="30BFECC2" w:rsidR="00B039C8" w:rsidRPr="00524B6A" w:rsidRDefault="00B039C8" w:rsidP="00B039C8">
            <w:pPr>
              <w:tabs>
                <w:tab w:val="clear" w:pos="5387"/>
                <w:tab w:val="left" w:pos="2160"/>
                <w:tab w:val="left" w:pos="2520"/>
                <w:tab w:val="right" w:pos="5400"/>
                <w:tab w:val="right" w:pos="6660"/>
                <w:tab w:val="right" w:pos="7920"/>
                <w:tab w:val="right" w:pos="9180"/>
                <w:tab w:val="right" w:pos="10890"/>
              </w:tabs>
              <w:spacing w:line="360" w:lineRule="auto"/>
              <w:ind w:left="538" w:hanging="540"/>
              <w:rPr>
                <w:rFonts w:cs="Arial"/>
                <w:sz w:val="19"/>
                <w:szCs w:val="19"/>
                <w:lang w:val="en-GB"/>
              </w:rPr>
            </w:pPr>
            <w:r w:rsidRPr="00694933">
              <w:rPr>
                <w:rFonts w:cs="Arial"/>
                <w:sz w:val="19"/>
                <w:szCs w:val="19"/>
              </w:rPr>
              <w:t>Unrealized loss from exchange rate</w:t>
            </w:r>
          </w:p>
        </w:tc>
        <w:tc>
          <w:tcPr>
            <w:tcW w:w="1080" w:type="dxa"/>
            <w:vAlign w:val="center"/>
          </w:tcPr>
          <w:p w14:paraId="426A18F4" w14:textId="5FD50627" w:rsidR="00B039C8" w:rsidRPr="00472AD0" w:rsidRDefault="00BF52EF" w:rsidP="004460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sz w:val="19"/>
                <w:szCs w:val="19"/>
                <w:lang w:val="en-GB"/>
              </w:rPr>
            </w:pPr>
            <w:r w:rsidRPr="00472AD0">
              <w:rPr>
                <w:rFonts w:cs="Arial"/>
                <w:sz w:val="19"/>
                <w:szCs w:val="19"/>
              </w:rPr>
              <w:t xml:space="preserve">       -</w:t>
            </w:r>
          </w:p>
        </w:tc>
        <w:tc>
          <w:tcPr>
            <w:tcW w:w="238" w:type="dxa"/>
            <w:vAlign w:val="center"/>
          </w:tcPr>
          <w:p w14:paraId="7B4C2E2A"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7" w:type="dxa"/>
            <w:vAlign w:val="bottom"/>
          </w:tcPr>
          <w:p w14:paraId="3494062E" w14:textId="40606CFF"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cs/>
                <w:lang w:val="en-GB"/>
              </w:rPr>
            </w:pPr>
            <w:r w:rsidRPr="001412F8">
              <w:rPr>
                <w:rFonts w:cs="Arial"/>
                <w:sz w:val="19"/>
                <w:szCs w:val="19"/>
                <w:lang w:val="en-GB"/>
              </w:rPr>
              <w:t>(630)</w:t>
            </w:r>
          </w:p>
        </w:tc>
        <w:tc>
          <w:tcPr>
            <w:tcW w:w="238" w:type="dxa"/>
            <w:vAlign w:val="bottom"/>
          </w:tcPr>
          <w:p w14:paraId="2DBDF58B" w14:textId="77777777" w:rsidR="00B039C8" w:rsidRPr="00694933" w:rsidRDefault="00B039C8" w:rsidP="00B039C8">
            <w:pPr>
              <w:tabs>
                <w:tab w:val="clear" w:pos="907"/>
                <w:tab w:val="decimal" w:pos="972"/>
              </w:tabs>
              <w:spacing w:line="360" w:lineRule="auto"/>
              <w:ind w:right="-6"/>
              <w:jc w:val="right"/>
              <w:rPr>
                <w:rFonts w:cs="Arial"/>
                <w:sz w:val="19"/>
                <w:szCs w:val="19"/>
                <w:lang w:val="en-GB"/>
              </w:rPr>
            </w:pPr>
          </w:p>
        </w:tc>
        <w:tc>
          <w:tcPr>
            <w:tcW w:w="1147" w:type="dxa"/>
            <w:vAlign w:val="center"/>
          </w:tcPr>
          <w:p w14:paraId="6B819F60" w14:textId="0E8365C5" w:rsidR="00B039C8" w:rsidRPr="004420F6" w:rsidRDefault="00BF52EF" w:rsidP="00B039C8">
            <w:pPr>
              <w:tabs>
                <w:tab w:val="clear" w:pos="907"/>
                <w:tab w:val="decimal" w:pos="972"/>
              </w:tabs>
              <w:spacing w:line="360" w:lineRule="auto"/>
              <w:ind w:right="-27"/>
              <w:jc w:val="center"/>
              <w:rPr>
                <w:rFonts w:cs="Arial"/>
                <w:sz w:val="19"/>
                <w:szCs w:val="19"/>
              </w:rPr>
            </w:pPr>
            <w:r w:rsidRPr="00BD7F28">
              <w:rPr>
                <w:rFonts w:cs="Arial"/>
                <w:sz w:val="19"/>
                <w:szCs w:val="19"/>
              </w:rPr>
              <w:t xml:space="preserve">       -</w:t>
            </w:r>
          </w:p>
        </w:tc>
        <w:tc>
          <w:tcPr>
            <w:tcW w:w="238" w:type="dxa"/>
            <w:vAlign w:val="bottom"/>
          </w:tcPr>
          <w:p w14:paraId="66CC0375" w14:textId="77777777" w:rsidR="00B039C8" w:rsidRPr="00694933" w:rsidRDefault="00B039C8" w:rsidP="00B039C8">
            <w:pPr>
              <w:tabs>
                <w:tab w:val="clear" w:pos="907"/>
                <w:tab w:val="decimal" w:pos="972"/>
              </w:tabs>
              <w:spacing w:line="360" w:lineRule="auto"/>
              <w:ind w:right="-6"/>
              <w:jc w:val="right"/>
              <w:rPr>
                <w:rFonts w:cs="Arial"/>
                <w:sz w:val="19"/>
                <w:szCs w:val="19"/>
                <w:lang w:val="en-GB"/>
              </w:rPr>
            </w:pPr>
          </w:p>
        </w:tc>
        <w:tc>
          <w:tcPr>
            <w:tcW w:w="1145" w:type="dxa"/>
            <w:vAlign w:val="center"/>
          </w:tcPr>
          <w:p w14:paraId="3BAD9AC3" w14:textId="764C3B89" w:rsidR="00B039C8" w:rsidRPr="00694933" w:rsidRDefault="00B039C8" w:rsidP="00B039C8">
            <w:pPr>
              <w:tabs>
                <w:tab w:val="clear" w:pos="907"/>
                <w:tab w:val="decimal" w:pos="972"/>
              </w:tabs>
              <w:spacing w:line="360" w:lineRule="auto"/>
              <w:ind w:right="-27"/>
              <w:jc w:val="center"/>
              <w:rPr>
                <w:rFonts w:cs="Arial"/>
                <w:sz w:val="19"/>
                <w:szCs w:val="19"/>
              </w:rPr>
            </w:pPr>
            <w:r w:rsidRPr="00BD7F28">
              <w:rPr>
                <w:rFonts w:cs="Arial"/>
                <w:sz w:val="19"/>
                <w:szCs w:val="19"/>
              </w:rPr>
              <w:t xml:space="preserve">       -</w:t>
            </w:r>
          </w:p>
        </w:tc>
      </w:tr>
      <w:tr w:rsidR="00B039C8" w:rsidRPr="00694933" w14:paraId="6672B3D8" w14:textId="77777777" w:rsidTr="00C7359C">
        <w:tc>
          <w:tcPr>
            <w:tcW w:w="4050" w:type="dxa"/>
            <w:vAlign w:val="bottom"/>
          </w:tcPr>
          <w:p w14:paraId="00ED8B67" w14:textId="28658944"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jc w:val="thaiDistribute"/>
              <w:rPr>
                <w:rFonts w:cs="Arial"/>
                <w:sz w:val="19"/>
                <w:szCs w:val="19"/>
                <w:cs/>
              </w:rPr>
            </w:pPr>
            <w:r w:rsidRPr="00694933">
              <w:rPr>
                <w:rFonts w:cs="Arial"/>
                <w:sz w:val="19"/>
                <w:szCs w:val="19"/>
              </w:rPr>
              <w:t xml:space="preserve">Balance as at </w:t>
            </w:r>
            <w:r w:rsidRPr="00694933">
              <w:rPr>
                <w:rFonts w:cs="Arial"/>
                <w:spacing w:val="-2"/>
                <w:sz w:val="19"/>
                <w:szCs w:val="19"/>
              </w:rPr>
              <w:t xml:space="preserve">31 December </w:t>
            </w:r>
          </w:p>
        </w:tc>
        <w:tc>
          <w:tcPr>
            <w:tcW w:w="1080" w:type="dxa"/>
            <w:tcBorders>
              <w:top w:val="single" w:sz="4" w:space="0" w:color="auto"/>
              <w:bottom w:val="single" w:sz="12" w:space="0" w:color="auto"/>
            </w:tcBorders>
            <w:vAlign w:val="bottom"/>
          </w:tcPr>
          <w:p w14:paraId="3409A93D" w14:textId="393C4612" w:rsidR="00B039C8" w:rsidRPr="00472AD0" w:rsidRDefault="00BF52EF"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472AD0">
              <w:rPr>
                <w:rFonts w:cs="Arial"/>
                <w:sz w:val="19"/>
                <w:szCs w:val="19"/>
                <w:lang w:val="en-GB"/>
              </w:rPr>
              <w:t>1,67</w:t>
            </w:r>
            <w:r w:rsidR="00726524" w:rsidRPr="00472AD0">
              <w:rPr>
                <w:rFonts w:cs="Arial"/>
                <w:sz w:val="19"/>
                <w:szCs w:val="19"/>
                <w:lang w:val="en-GB"/>
              </w:rPr>
              <w:t>5</w:t>
            </w:r>
            <w:r w:rsidR="00AF7836" w:rsidRPr="00472AD0">
              <w:rPr>
                <w:rFonts w:cs="Arial"/>
                <w:sz w:val="19"/>
                <w:szCs w:val="19"/>
                <w:lang w:val="en-GB"/>
              </w:rPr>
              <w:t>,935</w:t>
            </w:r>
          </w:p>
        </w:tc>
        <w:tc>
          <w:tcPr>
            <w:tcW w:w="238" w:type="dxa"/>
          </w:tcPr>
          <w:p w14:paraId="71AE5330"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tcBorders>
              <w:top w:val="single" w:sz="4" w:space="0" w:color="auto"/>
              <w:bottom w:val="single" w:sz="12" w:space="0" w:color="auto"/>
            </w:tcBorders>
            <w:vAlign w:val="bottom"/>
          </w:tcPr>
          <w:p w14:paraId="47BA4F76" w14:textId="602C399D"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r w:rsidRPr="001412F8">
              <w:rPr>
                <w:rFonts w:cs="Arial"/>
                <w:sz w:val="19"/>
                <w:szCs w:val="19"/>
                <w:lang w:val="en-GB"/>
              </w:rPr>
              <w:fldChar w:fldCharType="begin"/>
            </w:r>
            <w:r w:rsidRPr="001412F8">
              <w:rPr>
                <w:rFonts w:cs="Arial"/>
                <w:sz w:val="19"/>
                <w:szCs w:val="19"/>
                <w:lang w:val="en-GB"/>
              </w:rPr>
              <w:instrText xml:space="preserve"> =SUM(ABOVE) </w:instrText>
            </w:r>
            <w:r w:rsidRPr="001412F8">
              <w:rPr>
                <w:rFonts w:cs="Arial"/>
                <w:sz w:val="19"/>
                <w:szCs w:val="19"/>
                <w:lang w:val="en-GB"/>
              </w:rPr>
              <w:fldChar w:fldCharType="separate"/>
            </w:r>
            <w:r w:rsidRPr="001412F8">
              <w:rPr>
                <w:rFonts w:cs="Arial"/>
                <w:sz w:val="19"/>
                <w:szCs w:val="19"/>
                <w:lang w:val="en-GB"/>
              </w:rPr>
              <w:t>1,159,772</w:t>
            </w:r>
            <w:r w:rsidRPr="001412F8">
              <w:rPr>
                <w:rFonts w:cs="Arial"/>
                <w:sz w:val="19"/>
                <w:szCs w:val="19"/>
                <w:lang w:val="en-GB"/>
              </w:rPr>
              <w:fldChar w:fldCharType="end"/>
            </w:r>
          </w:p>
        </w:tc>
        <w:tc>
          <w:tcPr>
            <w:tcW w:w="238" w:type="dxa"/>
            <w:vAlign w:val="bottom"/>
          </w:tcPr>
          <w:p w14:paraId="51873D34"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7" w:type="dxa"/>
            <w:tcBorders>
              <w:top w:val="single" w:sz="4" w:space="0" w:color="auto"/>
              <w:bottom w:val="single" w:sz="12" w:space="0" w:color="auto"/>
            </w:tcBorders>
            <w:vAlign w:val="center"/>
          </w:tcPr>
          <w:p w14:paraId="4C43DDD7" w14:textId="36E1E1D0" w:rsidR="00B039C8" w:rsidRPr="00694933" w:rsidRDefault="00BF52EF" w:rsidP="00B039C8">
            <w:pPr>
              <w:tabs>
                <w:tab w:val="clear" w:pos="907"/>
                <w:tab w:val="decimal" w:pos="972"/>
              </w:tabs>
              <w:spacing w:line="360" w:lineRule="auto"/>
              <w:ind w:right="-27"/>
              <w:jc w:val="right"/>
              <w:rPr>
                <w:rFonts w:cs="Arial"/>
                <w:sz w:val="19"/>
                <w:szCs w:val="19"/>
                <w:lang w:val="en-GB"/>
              </w:rPr>
            </w:pPr>
            <w:r>
              <w:rPr>
                <w:rFonts w:cs="Arial"/>
                <w:sz w:val="19"/>
                <w:szCs w:val="19"/>
                <w:lang w:val="en-GB"/>
              </w:rPr>
              <w:t>142,724</w:t>
            </w:r>
          </w:p>
        </w:tc>
        <w:tc>
          <w:tcPr>
            <w:tcW w:w="238" w:type="dxa"/>
            <w:vAlign w:val="bottom"/>
          </w:tcPr>
          <w:p w14:paraId="62A254CC" w14:textId="77777777" w:rsidR="00B039C8" w:rsidRPr="00694933" w:rsidRDefault="00B039C8" w:rsidP="00B039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360" w:lineRule="auto"/>
              <w:ind w:right="-6"/>
              <w:jc w:val="right"/>
              <w:rPr>
                <w:rFonts w:cs="Arial"/>
                <w:sz w:val="19"/>
                <w:szCs w:val="19"/>
                <w:lang w:val="en-GB"/>
              </w:rPr>
            </w:pPr>
          </w:p>
        </w:tc>
        <w:tc>
          <w:tcPr>
            <w:tcW w:w="1145" w:type="dxa"/>
            <w:tcBorders>
              <w:top w:val="single" w:sz="4" w:space="0" w:color="auto"/>
              <w:bottom w:val="single" w:sz="12" w:space="0" w:color="auto"/>
            </w:tcBorders>
            <w:vAlign w:val="center"/>
          </w:tcPr>
          <w:p w14:paraId="089C1232" w14:textId="1C1EBF73" w:rsidR="00B039C8" w:rsidRPr="00694933" w:rsidRDefault="00B039C8" w:rsidP="00B039C8">
            <w:pPr>
              <w:tabs>
                <w:tab w:val="clear" w:pos="907"/>
                <w:tab w:val="decimal" w:pos="972"/>
              </w:tabs>
              <w:spacing w:line="360" w:lineRule="auto"/>
              <w:ind w:right="-27"/>
              <w:jc w:val="right"/>
              <w:rPr>
                <w:rFonts w:cs="Arial"/>
                <w:sz w:val="19"/>
                <w:szCs w:val="19"/>
                <w:lang w:val="en-GB"/>
              </w:rPr>
            </w:pPr>
            <w:r w:rsidRPr="00BD7F28">
              <w:rPr>
                <w:rFonts w:cs="Arial"/>
                <w:sz w:val="19"/>
                <w:szCs w:val="19"/>
                <w:lang w:val="en-GB"/>
              </w:rPr>
              <w:t>144,968</w:t>
            </w:r>
          </w:p>
        </w:tc>
      </w:tr>
    </w:tbl>
    <w:p w14:paraId="041CE85E" w14:textId="129C49A1" w:rsidR="00371823" w:rsidRPr="00C7359C" w:rsidRDefault="00371823" w:rsidP="00C7359C">
      <w:pPr>
        <w:tabs>
          <w:tab w:val="clear" w:pos="227"/>
          <w:tab w:val="clear" w:pos="454"/>
        </w:tabs>
        <w:spacing w:line="360" w:lineRule="auto"/>
        <w:ind w:left="426"/>
        <w:jc w:val="thaiDistribute"/>
        <w:rPr>
          <w:rFonts w:cs="Arial"/>
          <w:sz w:val="19"/>
          <w:szCs w:val="19"/>
        </w:rPr>
      </w:pPr>
    </w:p>
    <w:p w14:paraId="1A859D9F" w14:textId="77777777" w:rsidR="0066751A" w:rsidRDefault="0066751A" w:rsidP="00C7359C">
      <w:pPr>
        <w:tabs>
          <w:tab w:val="clear" w:pos="227"/>
          <w:tab w:val="clear" w:pos="454"/>
        </w:tabs>
        <w:spacing w:line="360" w:lineRule="auto"/>
        <w:ind w:left="426"/>
        <w:jc w:val="thaiDistribute"/>
        <w:rPr>
          <w:rFonts w:cs="Arial"/>
          <w:sz w:val="19"/>
          <w:szCs w:val="19"/>
        </w:rPr>
      </w:pPr>
      <w:r>
        <w:rPr>
          <w:rFonts w:cs="Arial"/>
          <w:sz w:val="19"/>
          <w:szCs w:val="19"/>
        </w:rPr>
        <w:br w:type="page"/>
      </w:r>
    </w:p>
    <w:p w14:paraId="5DF8096D" w14:textId="3735803E" w:rsidR="00673F6B" w:rsidRPr="00694933" w:rsidRDefault="00673F6B" w:rsidP="00673F6B">
      <w:pPr>
        <w:tabs>
          <w:tab w:val="clear" w:pos="227"/>
          <w:tab w:val="clear" w:pos="454"/>
        </w:tabs>
        <w:spacing w:line="360" w:lineRule="auto"/>
        <w:ind w:left="426"/>
        <w:jc w:val="thaiDistribute"/>
        <w:rPr>
          <w:rFonts w:cs="Arial"/>
          <w:sz w:val="19"/>
          <w:szCs w:val="19"/>
        </w:rPr>
      </w:pPr>
      <w:r w:rsidRPr="00694933">
        <w:rPr>
          <w:rFonts w:cs="Arial"/>
          <w:sz w:val="19"/>
          <w:szCs w:val="19"/>
        </w:rPr>
        <w:t xml:space="preserve">The </w:t>
      </w:r>
      <w:r w:rsidRPr="00694933">
        <w:rPr>
          <w:rFonts w:cs="Browallia New"/>
          <w:sz w:val="19"/>
          <w:szCs w:val="19"/>
        </w:rPr>
        <w:t>Group’s</w:t>
      </w:r>
      <w:r w:rsidRPr="00694933">
        <w:rPr>
          <w:rFonts w:cs="Arial"/>
          <w:sz w:val="19"/>
          <w:szCs w:val="19"/>
        </w:rPr>
        <w:t xml:space="preserve"> long-term loans from financial institutions as of </w:t>
      </w:r>
      <w:r w:rsidRPr="00694933">
        <w:rPr>
          <w:rFonts w:cs="Arial"/>
          <w:spacing w:val="-2"/>
          <w:sz w:val="19"/>
          <w:szCs w:val="19"/>
        </w:rPr>
        <w:t>31 December 20</w:t>
      </w:r>
      <w:r w:rsidR="00B039C8">
        <w:rPr>
          <w:rFonts w:cs="Arial"/>
          <w:spacing w:val="-2"/>
          <w:sz w:val="19"/>
          <w:szCs w:val="19"/>
        </w:rPr>
        <w:t>20</w:t>
      </w:r>
      <w:r w:rsidRPr="00694933">
        <w:rPr>
          <w:rFonts w:cs="Arial"/>
          <w:spacing w:val="-2"/>
          <w:sz w:val="19"/>
          <w:szCs w:val="19"/>
        </w:rPr>
        <w:t xml:space="preserve"> </w:t>
      </w:r>
      <w:r w:rsidRPr="00694933">
        <w:rPr>
          <w:rFonts w:cs="Arial"/>
          <w:sz w:val="19"/>
          <w:szCs w:val="19"/>
        </w:rPr>
        <w:t>and 201</w:t>
      </w:r>
      <w:r w:rsidR="00B039C8">
        <w:rPr>
          <w:rFonts w:cs="Arial"/>
          <w:sz w:val="19"/>
          <w:szCs w:val="19"/>
        </w:rPr>
        <w:t>9</w:t>
      </w:r>
      <w:r w:rsidRPr="00694933">
        <w:rPr>
          <w:rFonts w:cs="Arial"/>
          <w:sz w:val="19"/>
          <w:szCs w:val="19"/>
        </w:rPr>
        <w:t xml:space="preserve"> are as follows:</w:t>
      </w:r>
    </w:p>
    <w:p w14:paraId="0F8E6FF2" w14:textId="77777777" w:rsidR="00673F6B" w:rsidRPr="00694958" w:rsidRDefault="00673F6B" w:rsidP="00673F6B">
      <w:pPr>
        <w:tabs>
          <w:tab w:val="clear" w:pos="227"/>
          <w:tab w:val="clear" w:pos="454"/>
        </w:tabs>
        <w:spacing w:line="360" w:lineRule="auto"/>
        <w:ind w:left="426"/>
        <w:jc w:val="both"/>
        <w:rPr>
          <w:rFonts w:cs="Arial"/>
          <w:sz w:val="16"/>
          <w:szCs w:val="16"/>
        </w:rPr>
      </w:pPr>
    </w:p>
    <w:tbl>
      <w:tblPr>
        <w:tblW w:w="9280" w:type="dxa"/>
        <w:tblInd w:w="360" w:type="dxa"/>
        <w:tblLayout w:type="fixed"/>
        <w:tblLook w:val="0000" w:firstRow="0" w:lastRow="0" w:firstColumn="0" w:lastColumn="0" w:noHBand="0" w:noVBand="0"/>
      </w:tblPr>
      <w:tblGrid>
        <w:gridCol w:w="1908"/>
        <w:gridCol w:w="873"/>
        <w:gridCol w:w="846"/>
        <w:gridCol w:w="1669"/>
        <w:gridCol w:w="3984"/>
      </w:tblGrid>
      <w:tr w:rsidR="00673F6B" w:rsidRPr="00162F89" w14:paraId="7DE8524D" w14:textId="77777777" w:rsidTr="006A4546">
        <w:trPr>
          <w:trHeight w:val="265"/>
          <w:tblHeader/>
        </w:trPr>
        <w:tc>
          <w:tcPr>
            <w:tcW w:w="1908" w:type="dxa"/>
            <w:tcBorders>
              <w:top w:val="nil"/>
              <w:left w:val="nil"/>
              <w:bottom w:val="nil"/>
              <w:right w:val="nil"/>
            </w:tcBorders>
          </w:tcPr>
          <w:p w14:paraId="6669461E"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6FB3D75E"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162F89">
              <w:rPr>
                <w:rFonts w:cs="Arial"/>
                <w:sz w:val="16"/>
                <w:szCs w:val="16"/>
              </w:rPr>
              <w:t>Million Baht</w:t>
            </w:r>
          </w:p>
        </w:tc>
        <w:tc>
          <w:tcPr>
            <w:tcW w:w="1669" w:type="dxa"/>
            <w:tcBorders>
              <w:top w:val="nil"/>
              <w:left w:val="nil"/>
              <w:right w:val="nil"/>
            </w:tcBorders>
            <w:vAlign w:val="bottom"/>
          </w:tcPr>
          <w:p w14:paraId="615A359F" w14:textId="77777777" w:rsidR="00673F6B" w:rsidRPr="00162F89" w:rsidRDefault="00673F6B" w:rsidP="00EF2EC4">
            <w:pPr>
              <w:spacing w:line="360" w:lineRule="auto"/>
              <w:jc w:val="center"/>
              <w:rPr>
                <w:rFonts w:cs="Arial"/>
                <w:sz w:val="16"/>
                <w:szCs w:val="16"/>
              </w:rPr>
            </w:pPr>
          </w:p>
        </w:tc>
        <w:tc>
          <w:tcPr>
            <w:tcW w:w="3984" w:type="dxa"/>
            <w:tcBorders>
              <w:top w:val="nil"/>
              <w:left w:val="nil"/>
              <w:right w:val="nil"/>
            </w:tcBorders>
            <w:vAlign w:val="bottom"/>
          </w:tcPr>
          <w:p w14:paraId="5CC7F3FF"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162F89" w14:paraId="4301BFDF" w14:textId="77777777" w:rsidTr="006A4546">
        <w:trPr>
          <w:trHeight w:val="265"/>
          <w:tblHeader/>
        </w:trPr>
        <w:tc>
          <w:tcPr>
            <w:tcW w:w="1908" w:type="dxa"/>
            <w:tcBorders>
              <w:top w:val="nil"/>
              <w:left w:val="nil"/>
              <w:bottom w:val="nil"/>
              <w:right w:val="nil"/>
            </w:tcBorders>
          </w:tcPr>
          <w:p w14:paraId="54AA5DEA" w14:textId="77777777" w:rsidR="00673F6B" w:rsidRPr="00162F89"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19" w:type="dxa"/>
            <w:gridSpan w:val="2"/>
            <w:tcBorders>
              <w:left w:val="nil"/>
              <w:right w:val="nil"/>
            </w:tcBorders>
          </w:tcPr>
          <w:p w14:paraId="26E1C349"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 xml:space="preserve">Consolidated </w:t>
            </w:r>
          </w:p>
        </w:tc>
        <w:tc>
          <w:tcPr>
            <w:tcW w:w="1669" w:type="dxa"/>
            <w:vMerge w:val="restart"/>
            <w:tcBorders>
              <w:top w:val="nil"/>
              <w:left w:val="nil"/>
              <w:right w:val="nil"/>
            </w:tcBorders>
            <w:vAlign w:val="bottom"/>
          </w:tcPr>
          <w:p w14:paraId="3E0D82DD" w14:textId="77777777" w:rsidR="00673F6B" w:rsidRPr="00162F89" w:rsidRDefault="00673F6B" w:rsidP="00EF2EC4">
            <w:pPr>
              <w:pBdr>
                <w:bottom w:val="single" w:sz="4" w:space="1" w:color="auto"/>
              </w:pBdr>
              <w:spacing w:line="360" w:lineRule="auto"/>
              <w:jc w:val="center"/>
              <w:rPr>
                <w:rFonts w:cs="Arial"/>
                <w:sz w:val="16"/>
                <w:szCs w:val="16"/>
                <w:cs/>
              </w:rPr>
            </w:pPr>
            <w:r w:rsidRPr="00162F89">
              <w:rPr>
                <w:rFonts w:cs="Arial"/>
                <w:sz w:val="16"/>
                <w:szCs w:val="16"/>
              </w:rPr>
              <w:t>Interest rate (%)</w:t>
            </w:r>
          </w:p>
        </w:tc>
        <w:tc>
          <w:tcPr>
            <w:tcW w:w="3984" w:type="dxa"/>
            <w:vMerge w:val="restart"/>
            <w:tcBorders>
              <w:top w:val="nil"/>
              <w:left w:val="nil"/>
              <w:right w:val="nil"/>
            </w:tcBorders>
            <w:vAlign w:val="bottom"/>
          </w:tcPr>
          <w:p w14:paraId="27622CB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C5AD09B" w14:textId="77777777" w:rsidR="00673F6B" w:rsidRPr="00162F89"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162F89">
              <w:rPr>
                <w:rFonts w:cs="Arial"/>
                <w:sz w:val="16"/>
                <w:szCs w:val="16"/>
              </w:rPr>
              <w:t>Repayment</w:t>
            </w:r>
          </w:p>
        </w:tc>
      </w:tr>
      <w:tr w:rsidR="00673F6B" w:rsidRPr="00162F89" w14:paraId="487CEC03" w14:textId="77777777" w:rsidTr="006A4546">
        <w:trPr>
          <w:trHeight w:val="283"/>
          <w:tblHeader/>
        </w:trPr>
        <w:tc>
          <w:tcPr>
            <w:tcW w:w="1908" w:type="dxa"/>
            <w:tcBorders>
              <w:top w:val="nil"/>
              <w:left w:val="nil"/>
              <w:bottom w:val="nil"/>
              <w:right w:val="nil"/>
            </w:tcBorders>
          </w:tcPr>
          <w:p w14:paraId="352AA7B4" w14:textId="77777777" w:rsidR="00673F6B" w:rsidRPr="00162F89" w:rsidRDefault="00673F6B" w:rsidP="00EF2EC4">
            <w:pPr>
              <w:spacing w:line="360" w:lineRule="auto"/>
              <w:jc w:val="center"/>
              <w:rPr>
                <w:rFonts w:cs="Arial"/>
                <w:sz w:val="16"/>
                <w:szCs w:val="16"/>
              </w:rPr>
            </w:pPr>
          </w:p>
        </w:tc>
        <w:tc>
          <w:tcPr>
            <w:tcW w:w="873" w:type="dxa"/>
            <w:tcBorders>
              <w:left w:val="nil"/>
              <w:bottom w:val="nil"/>
              <w:right w:val="nil"/>
            </w:tcBorders>
          </w:tcPr>
          <w:p w14:paraId="40706820" w14:textId="23B379AA"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w:t>
            </w:r>
            <w:r w:rsidR="00B039C8">
              <w:rPr>
                <w:rFonts w:cs="Arial"/>
                <w:sz w:val="16"/>
                <w:szCs w:val="16"/>
              </w:rPr>
              <w:t>20</w:t>
            </w:r>
          </w:p>
        </w:tc>
        <w:tc>
          <w:tcPr>
            <w:tcW w:w="846" w:type="dxa"/>
            <w:tcBorders>
              <w:left w:val="nil"/>
              <w:bottom w:val="nil"/>
              <w:right w:val="nil"/>
            </w:tcBorders>
          </w:tcPr>
          <w:p w14:paraId="33577542" w14:textId="756DD0A7" w:rsidR="00673F6B" w:rsidRPr="00162F89" w:rsidRDefault="00673F6B" w:rsidP="00EF2EC4">
            <w:pPr>
              <w:pBdr>
                <w:bottom w:val="single" w:sz="4" w:space="1" w:color="auto"/>
              </w:pBdr>
              <w:spacing w:line="360" w:lineRule="auto"/>
              <w:jc w:val="center"/>
              <w:rPr>
                <w:rFonts w:cs="Arial"/>
                <w:sz w:val="16"/>
                <w:szCs w:val="16"/>
              </w:rPr>
            </w:pPr>
            <w:r w:rsidRPr="00162F89">
              <w:rPr>
                <w:rFonts w:cs="Arial"/>
                <w:sz w:val="16"/>
                <w:szCs w:val="16"/>
              </w:rPr>
              <w:t>201</w:t>
            </w:r>
            <w:r w:rsidR="00B039C8">
              <w:rPr>
                <w:rFonts w:cs="Arial"/>
                <w:sz w:val="16"/>
                <w:szCs w:val="16"/>
              </w:rPr>
              <w:t>9</w:t>
            </w:r>
          </w:p>
        </w:tc>
        <w:tc>
          <w:tcPr>
            <w:tcW w:w="1669" w:type="dxa"/>
            <w:vMerge/>
            <w:tcBorders>
              <w:left w:val="nil"/>
              <w:bottom w:val="nil"/>
              <w:right w:val="nil"/>
            </w:tcBorders>
          </w:tcPr>
          <w:p w14:paraId="3D3A3274" w14:textId="77777777" w:rsidR="00673F6B" w:rsidRPr="00162F89" w:rsidRDefault="00673F6B" w:rsidP="00EF2EC4">
            <w:pPr>
              <w:spacing w:line="360" w:lineRule="auto"/>
              <w:ind w:right="-108"/>
              <w:jc w:val="center"/>
              <w:rPr>
                <w:rFonts w:cs="Arial"/>
                <w:sz w:val="16"/>
                <w:szCs w:val="16"/>
              </w:rPr>
            </w:pPr>
          </w:p>
        </w:tc>
        <w:tc>
          <w:tcPr>
            <w:tcW w:w="3984" w:type="dxa"/>
            <w:vMerge/>
            <w:tcBorders>
              <w:left w:val="nil"/>
              <w:bottom w:val="nil"/>
              <w:right w:val="nil"/>
            </w:tcBorders>
          </w:tcPr>
          <w:p w14:paraId="7CAE5EEF" w14:textId="77777777" w:rsidR="00673F6B" w:rsidRPr="00162F89" w:rsidRDefault="00673F6B" w:rsidP="00EF2EC4">
            <w:pPr>
              <w:spacing w:line="360" w:lineRule="auto"/>
              <w:jc w:val="center"/>
              <w:rPr>
                <w:rFonts w:cs="Arial"/>
                <w:sz w:val="16"/>
                <w:szCs w:val="16"/>
              </w:rPr>
            </w:pPr>
          </w:p>
        </w:tc>
      </w:tr>
      <w:tr w:rsidR="00673F6B" w:rsidRPr="00162F89" w14:paraId="53C7E0E9" w14:textId="77777777" w:rsidTr="006A4546">
        <w:trPr>
          <w:trHeight w:val="283"/>
        </w:trPr>
        <w:tc>
          <w:tcPr>
            <w:tcW w:w="3627" w:type="dxa"/>
            <w:gridSpan w:val="3"/>
            <w:tcBorders>
              <w:top w:val="nil"/>
              <w:left w:val="nil"/>
              <w:bottom w:val="nil"/>
              <w:right w:val="nil"/>
            </w:tcBorders>
          </w:tcPr>
          <w:p w14:paraId="7B770C39" w14:textId="77777777" w:rsidR="00673F6B" w:rsidRPr="00162F89" w:rsidRDefault="00673F6B" w:rsidP="00EF2EC4">
            <w:pPr>
              <w:spacing w:line="360" w:lineRule="auto"/>
              <w:rPr>
                <w:rFonts w:cs="Arial"/>
                <w:sz w:val="16"/>
                <w:szCs w:val="16"/>
              </w:rPr>
            </w:pPr>
            <w:r w:rsidRPr="00162F89">
              <w:rPr>
                <w:rFonts w:cs="Browallia New"/>
                <w:b/>
                <w:bCs/>
                <w:sz w:val="16"/>
                <w:szCs w:val="16"/>
              </w:rPr>
              <w:t>The Company :</w:t>
            </w:r>
          </w:p>
        </w:tc>
        <w:tc>
          <w:tcPr>
            <w:tcW w:w="1669" w:type="dxa"/>
            <w:tcBorders>
              <w:left w:val="nil"/>
              <w:bottom w:val="nil"/>
              <w:right w:val="nil"/>
            </w:tcBorders>
          </w:tcPr>
          <w:p w14:paraId="211CDE72" w14:textId="77777777" w:rsidR="00673F6B" w:rsidRPr="00162F89" w:rsidRDefault="00673F6B" w:rsidP="00EF2EC4">
            <w:pPr>
              <w:spacing w:line="360" w:lineRule="auto"/>
              <w:ind w:right="-108"/>
              <w:jc w:val="center"/>
              <w:rPr>
                <w:rFonts w:cs="Arial"/>
                <w:sz w:val="16"/>
                <w:szCs w:val="16"/>
              </w:rPr>
            </w:pPr>
          </w:p>
        </w:tc>
        <w:tc>
          <w:tcPr>
            <w:tcW w:w="3984" w:type="dxa"/>
            <w:tcBorders>
              <w:left w:val="nil"/>
              <w:bottom w:val="nil"/>
              <w:right w:val="nil"/>
            </w:tcBorders>
          </w:tcPr>
          <w:p w14:paraId="6B8E7914" w14:textId="77777777" w:rsidR="00673F6B" w:rsidRPr="00162F89" w:rsidRDefault="00673F6B" w:rsidP="00EF2EC4">
            <w:pPr>
              <w:spacing w:line="360" w:lineRule="auto"/>
              <w:jc w:val="center"/>
              <w:rPr>
                <w:rFonts w:cs="Arial"/>
                <w:sz w:val="16"/>
                <w:szCs w:val="16"/>
              </w:rPr>
            </w:pPr>
          </w:p>
        </w:tc>
      </w:tr>
      <w:tr w:rsidR="00B039C8" w:rsidRPr="00162F89" w14:paraId="50F676A1" w14:textId="77777777" w:rsidTr="006A4546">
        <w:trPr>
          <w:trHeight w:val="283"/>
        </w:trPr>
        <w:tc>
          <w:tcPr>
            <w:tcW w:w="1908" w:type="dxa"/>
            <w:tcBorders>
              <w:top w:val="nil"/>
              <w:left w:val="nil"/>
              <w:bottom w:val="nil"/>
              <w:right w:val="nil"/>
            </w:tcBorders>
          </w:tcPr>
          <w:p w14:paraId="360C332C" w14:textId="0C39C8EC" w:rsidR="00B039C8" w:rsidRPr="00162F89" w:rsidRDefault="00B039C8" w:rsidP="00740BC1">
            <w:pPr>
              <w:spacing w:line="360" w:lineRule="auto"/>
              <w:ind w:firstLine="248"/>
              <w:jc w:val="thaiDistribute"/>
              <w:rPr>
                <w:rFonts w:cs="Arial"/>
                <w:sz w:val="16"/>
                <w:szCs w:val="16"/>
              </w:rPr>
            </w:pPr>
            <w:r w:rsidRPr="00162F89">
              <w:rPr>
                <w:rFonts w:cs="Arial"/>
                <w:sz w:val="16"/>
                <w:szCs w:val="16"/>
              </w:rPr>
              <w:t xml:space="preserve">Facility </w:t>
            </w:r>
            <w:r>
              <w:rPr>
                <w:rFonts w:cs="Arial"/>
                <w:sz w:val="16"/>
                <w:szCs w:val="16"/>
              </w:rPr>
              <w:t>1</w:t>
            </w:r>
          </w:p>
        </w:tc>
        <w:tc>
          <w:tcPr>
            <w:tcW w:w="873" w:type="dxa"/>
            <w:tcBorders>
              <w:left w:val="nil"/>
              <w:bottom w:val="nil"/>
              <w:right w:val="nil"/>
            </w:tcBorders>
          </w:tcPr>
          <w:p w14:paraId="0D13E160" w14:textId="2A2C088F" w:rsidR="00B039C8" w:rsidRPr="005E5758" w:rsidRDefault="00531C45" w:rsidP="00D95FA1">
            <w:pPr>
              <w:tabs>
                <w:tab w:val="left" w:pos="600"/>
              </w:tabs>
              <w:spacing w:line="360" w:lineRule="auto"/>
              <w:jc w:val="right"/>
              <w:rPr>
                <w:rFonts w:cs="Arial"/>
                <w:sz w:val="16"/>
                <w:szCs w:val="16"/>
              </w:rPr>
            </w:pPr>
            <w:r w:rsidRPr="007430F3">
              <w:rPr>
                <w:rFonts w:cs="Arial"/>
                <w:sz w:val="16"/>
                <w:szCs w:val="16"/>
              </w:rPr>
              <w:t>81.31</w:t>
            </w:r>
          </w:p>
        </w:tc>
        <w:tc>
          <w:tcPr>
            <w:tcW w:w="846" w:type="dxa"/>
            <w:tcBorders>
              <w:left w:val="nil"/>
              <w:bottom w:val="nil"/>
              <w:right w:val="nil"/>
            </w:tcBorders>
          </w:tcPr>
          <w:p w14:paraId="4EB9D0CD" w14:textId="7E16A95D" w:rsidR="00B039C8" w:rsidRPr="005E5758" w:rsidRDefault="00B039C8" w:rsidP="00D95FA1">
            <w:pPr>
              <w:tabs>
                <w:tab w:val="decimal" w:pos="528"/>
              </w:tabs>
              <w:spacing w:line="360" w:lineRule="auto"/>
              <w:jc w:val="right"/>
              <w:rPr>
                <w:rFonts w:cs="Arial"/>
                <w:sz w:val="16"/>
                <w:szCs w:val="16"/>
              </w:rPr>
            </w:pPr>
            <w:r>
              <w:rPr>
                <w:rFonts w:cs="Arial"/>
                <w:sz w:val="16"/>
                <w:szCs w:val="16"/>
              </w:rPr>
              <w:t>82.92</w:t>
            </w:r>
          </w:p>
        </w:tc>
        <w:tc>
          <w:tcPr>
            <w:tcW w:w="1669" w:type="dxa"/>
            <w:tcBorders>
              <w:left w:val="nil"/>
              <w:bottom w:val="nil"/>
              <w:right w:val="nil"/>
            </w:tcBorders>
          </w:tcPr>
          <w:p w14:paraId="498C39C4" w14:textId="77777777" w:rsidR="00B039C8" w:rsidRPr="00162F89" w:rsidRDefault="00B039C8" w:rsidP="00B039C8">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84" w:type="dxa"/>
            <w:tcBorders>
              <w:left w:val="nil"/>
              <w:bottom w:val="nil"/>
              <w:right w:val="nil"/>
            </w:tcBorders>
          </w:tcPr>
          <w:p w14:paraId="2390E042" w14:textId="175F574B" w:rsidR="00B039C8" w:rsidRDefault="00B039C8" w:rsidP="00B039C8">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07F80578" w14:textId="77777777" w:rsidR="00B039C8" w:rsidRPr="00162F89" w:rsidRDefault="00B039C8" w:rsidP="00B039C8">
            <w:pPr>
              <w:tabs>
                <w:tab w:val="decimal" w:pos="528"/>
              </w:tabs>
              <w:spacing w:line="360" w:lineRule="auto"/>
              <w:jc w:val="thaiDistribute"/>
              <w:rPr>
                <w:rFonts w:cs="Arial"/>
                <w:sz w:val="16"/>
                <w:szCs w:val="16"/>
              </w:rPr>
            </w:pPr>
          </w:p>
        </w:tc>
      </w:tr>
      <w:tr w:rsidR="00B039C8" w:rsidRPr="00162F89" w14:paraId="48949DBC" w14:textId="77777777" w:rsidTr="006A4546">
        <w:trPr>
          <w:trHeight w:val="283"/>
        </w:trPr>
        <w:tc>
          <w:tcPr>
            <w:tcW w:w="1908" w:type="dxa"/>
            <w:tcBorders>
              <w:top w:val="nil"/>
              <w:left w:val="nil"/>
              <w:bottom w:val="nil"/>
              <w:right w:val="nil"/>
            </w:tcBorders>
          </w:tcPr>
          <w:p w14:paraId="0BA96539" w14:textId="4A734B68" w:rsidR="00B039C8" w:rsidRPr="00162F89" w:rsidRDefault="00B039C8" w:rsidP="00740BC1">
            <w:pPr>
              <w:spacing w:line="360" w:lineRule="auto"/>
              <w:ind w:firstLine="248"/>
              <w:jc w:val="thaiDistribute"/>
              <w:rPr>
                <w:rFonts w:cs="Arial"/>
                <w:sz w:val="16"/>
                <w:szCs w:val="16"/>
              </w:rPr>
            </w:pPr>
            <w:r w:rsidRPr="00162F89">
              <w:rPr>
                <w:rFonts w:cs="Arial"/>
                <w:sz w:val="16"/>
                <w:szCs w:val="16"/>
              </w:rPr>
              <w:t xml:space="preserve">Facility </w:t>
            </w:r>
            <w:r w:rsidRPr="00740BC1">
              <w:rPr>
                <w:rFonts w:cs="Arial"/>
                <w:sz w:val="16"/>
                <w:szCs w:val="16"/>
              </w:rPr>
              <w:t>2</w:t>
            </w:r>
          </w:p>
        </w:tc>
        <w:tc>
          <w:tcPr>
            <w:tcW w:w="873" w:type="dxa"/>
            <w:tcBorders>
              <w:left w:val="nil"/>
              <w:bottom w:val="nil"/>
              <w:right w:val="nil"/>
            </w:tcBorders>
          </w:tcPr>
          <w:p w14:paraId="7C9CE98F" w14:textId="765126A5" w:rsidR="00B039C8" w:rsidRPr="005E5758" w:rsidRDefault="00531C45" w:rsidP="00D95FA1">
            <w:pPr>
              <w:spacing w:line="360" w:lineRule="auto"/>
              <w:jc w:val="right"/>
              <w:rPr>
                <w:rFonts w:cs="Arial"/>
                <w:sz w:val="16"/>
                <w:szCs w:val="16"/>
              </w:rPr>
            </w:pPr>
            <w:r w:rsidRPr="007430F3">
              <w:rPr>
                <w:rFonts w:cs="Arial"/>
                <w:sz w:val="16"/>
                <w:szCs w:val="16"/>
              </w:rPr>
              <w:t>61.41</w:t>
            </w:r>
          </w:p>
        </w:tc>
        <w:tc>
          <w:tcPr>
            <w:tcW w:w="846" w:type="dxa"/>
            <w:tcBorders>
              <w:left w:val="nil"/>
              <w:bottom w:val="nil"/>
              <w:right w:val="nil"/>
            </w:tcBorders>
          </w:tcPr>
          <w:p w14:paraId="2AB91972" w14:textId="44198A43" w:rsidR="00B039C8" w:rsidRPr="005E5758" w:rsidRDefault="00B039C8" w:rsidP="00D95FA1">
            <w:pPr>
              <w:spacing w:line="360" w:lineRule="auto"/>
              <w:jc w:val="right"/>
              <w:rPr>
                <w:rFonts w:cs="Arial"/>
                <w:sz w:val="16"/>
                <w:szCs w:val="16"/>
              </w:rPr>
            </w:pPr>
            <w:r>
              <w:rPr>
                <w:rFonts w:cs="Arial"/>
                <w:sz w:val="16"/>
                <w:szCs w:val="16"/>
              </w:rPr>
              <w:t>62.05</w:t>
            </w:r>
          </w:p>
        </w:tc>
        <w:tc>
          <w:tcPr>
            <w:tcW w:w="1669" w:type="dxa"/>
            <w:tcBorders>
              <w:left w:val="nil"/>
              <w:bottom w:val="nil"/>
              <w:right w:val="nil"/>
            </w:tcBorders>
          </w:tcPr>
          <w:p w14:paraId="1A12060E" w14:textId="77777777" w:rsidR="00B039C8" w:rsidRPr="00162F89" w:rsidRDefault="00B039C8" w:rsidP="00B039C8">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84" w:type="dxa"/>
            <w:tcBorders>
              <w:left w:val="nil"/>
              <w:bottom w:val="nil"/>
              <w:right w:val="nil"/>
            </w:tcBorders>
          </w:tcPr>
          <w:p w14:paraId="407F002E" w14:textId="337EEAF4" w:rsidR="00B039C8" w:rsidRDefault="00B039C8" w:rsidP="00B039C8">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Pr>
                <w:rFonts w:cs="Arial"/>
                <w:sz w:val="16"/>
                <w:szCs w:val="16"/>
              </w:rPr>
              <w:t xml:space="preserve"> -</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6336CE48" w14:textId="77777777" w:rsidR="00B039C8" w:rsidRPr="005C5F45" w:rsidRDefault="00B039C8" w:rsidP="00B039C8">
            <w:pPr>
              <w:spacing w:line="360" w:lineRule="auto"/>
              <w:ind w:left="12" w:hanging="12"/>
              <w:jc w:val="thaiDistribute"/>
              <w:rPr>
                <w:rFonts w:cs="Arial"/>
                <w:sz w:val="16"/>
                <w:szCs w:val="16"/>
              </w:rPr>
            </w:pPr>
          </w:p>
        </w:tc>
      </w:tr>
      <w:tr w:rsidR="00B039C8" w:rsidRPr="00162F89" w14:paraId="50972BD3" w14:textId="77777777" w:rsidTr="006A4546">
        <w:tc>
          <w:tcPr>
            <w:tcW w:w="1908" w:type="dxa"/>
            <w:tcBorders>
              <w:top w:val="nil"/>
              <w:left w:val="nil"/>
              <w:bottom w:val="nil"/>
              <w:right w:val="nil"/>
            </w:tcBorders>
          </w:tcPr>
          <w:p w14:paraId="08741FA0" w14:textId="77777777" w:rsidR="00B039C8" w:rsidRPr="00162F89" w:rsidRDefault="00B039C8" w:rsidP="00B039C8">
            <w:pPr>
              <w:spacing w:line="360" w:lineRule="auto"/>
              <w:ind w:hanging="18"/>
              <w:jc w:val="thaiDistribute"/>
              <w:rPr>
                <w:rFonts w:cs="Arial"/>
                <w:b/>
                <w:bCs/>
                <w:sz w:val="16"/>
                <w:szCs w:val="16"/>
              </w:rPr>
            </w:pPr>
            <w:r w:rsidRPr="00162F89">
              <w:rPr>
                <w:rFonts w:cs="Arial"/>
                <w:b/>
                <w:bCs/>
                <w:sz w:val="16"/>
                <w:szCs w:val="16"/>
              </w:rPr>
              <w:t>Subsidiaries:</w:t>
            </w:r>
          </w:p>
        </w:tc>
        <w:tc>
          <w:tcPr>
            <w:tcW w:w="873" w:type="dxa"/>
            <w:tcBorders>
              <w:top w:val="nil"/>
              <w:left w:val="nil"/>
              <w:bottom w:val="nil"/>
              <w:right w:val="nil"/>
            </w:tcBorders>
            <w:shd w:val="clear" w:color="auto" w:fill="auto"/>
          </w:tcPr>
          <w:p w14:paraId="69EDE6EF" w14:textId="77777777" w:rsidR="00B039C8" w:rsidRPr="00162F89" w:rsidRDefault="00B039C8" w:rsidP="00D95FA1">
            <w:pPr>
              <w:tabs>
                <w:tab w:val="decimal" w:pos="528"/>
              </w:tabs>
              <w:spacing w:line="360" w:lineRule="auto"/>
              <w:jc w:val="right"/>
              <w:rPr>
                <w:rFonts w:cs="Arial"/>
                <w:sz w:val="16"/>
                <w:szCs w:val="16"/>
              </w:rPr>
            </w:pPr>
          </w:p>
        </w:tc>
        <w:tc>
          <w:tcPr>
            <w:tcW w:w="846" w:type="dxa"/>
            <w:tcBorders>
              <w:top w:val="nil"/>
              <w:left w:val="nil"/>
              <w:bottom w:val="nil"/>
              <w:right w:val="nil"/>
            </w:tcBorders>
          </w:tcPr>
          <w:p w14:paraId="66C1464C" w14:textId="77777777" w:rsidR="00B039C8" w:rsidRPr="00162F89" w:rsidRDefault="00B039C8" w:rsidP="00D95FA1">
            <w:pPr>
              <w:tabs>
                <w:tab w:val="decimal" w:pos="528"/>
              </w:tabs>
              <w:spacing w:line="360" w:lineRule="auto"/>
              <w:jc w:val="right"/>
              <w:rPr>
                <w:rFonts w:cs="Arial"/>
                <w:sz w:val="16"/>
                <w:szCs w:val="16"/>
              </w:rPr>
            </w:pPr>
          </w:p>
        </w:tc>
        <w:tc>
          <w:tcPr>
            <w:tcW w:w="1669" w:type="dxa"/>
            <w:tcBorders>
              <w:top w:val="nil"/>
              <w:left w:val="nil"/>
              <w:bottom w:val="nil"/>
              <w:right w:val="nil"/>
            </w:tcBorders>
          </w:tcPr>
          <w:p w14:paraId="1FB2CBE5" w14:textId="77777777" w:rsidR="00B039C8" w:rsidRPr="00162F89" w:rsidRDefault="00B039C8" w:rsidP="00B039C8">
            <w:pPr>
              <w:spacing w:line="360" w:lineRule="auto"/>
              <w:ind w:left="257" w:right="-108"/>
              <w:rPr>
                <w:rFonts w:cs="Arial"/>
                <w:sz w:val="16"/>
                <w:szCs w:val="16"/>
              </w:rPr>
            </w:pPr>
          </w:p>
        </w:tc>
        <w:tc>
          <w:tcPr>
            <w:tcW w:w="3984" w:type="dxa"/>
            <w:tcBorders>
              <w:top w:val="nil"/>
              <w:left w:val="nil"/>
              <w:bottom w:val="nil"/>
              <w:right w:val="nil"/>
            </w:tcBorders>
          </w:tcPr>
          <w:p w14:paraId="2944D474" w14:textId="77777777" w:rsidR="00B039C8" w:rsidRPr="00162F89" w:rsidRDefault="00B039C8" w:rsidP="00B039C8">
            <w:pPr>
              <w:spacing w:line="360" w:lineRule="auto"/>
              <w:jc w:val="thaiDistribute"/>
              <w:rPr>
                <w:rFonts w:cs="Arial"/>
                <w:sz w:val="16"/>
                <w:szCs w:val="16"/>
              </w:rPr>
            </w:pPr>
          </w:p>
        </w:tc>
      </w:tr>
      <w:tr w:rsidR="00B039C8" w:rsidRPr="00162F89" w14:paraId="1BCE4CF6" w14:textId="77777777" w:rsidTr="006A4546">
        <w:tc>
          <w:tcPr>
            <w:tcW w:w="5296" w:type="dxa"/>
            <w:gridSpan w:val="4"/>
            <w:tcBorders>
              <w:top w:val="nil"/>
              <w:left w:val="nil"/>
              <w:bottom w:val="nil"/>
            </w:tcBorders>
          </w:tcPr>
          <w:p w14:paraId="527914A5" w14:textId="77777777" w:rsidR="00B039C8" w:rsidRPr="00162F89" w:rsidRDefault="00B039C8" w:rsidP="00B039C8">
            <w:pPr>
              <w:spacing w:line="360" w:lineRule="auto"/>
              <w:ind w:right="-108"/>
              <w:rPr>
                <w:rFonts w:cs="Arial"/>
                <w:sz w:val="16"/>
                <w:szCs w:val="16"/>
                <w:cs/>
              </w:rPr>
            </w:pPr>
            <w:r w:rsidRPr="00162F89">
              <w:rPr>
                <w:rFonts w:cs="Arial"/>
                <w:sz w:val="16"/>
                <w:szCs w:val="16"/>
              </w:rPr>
              <w:t>Mida Leasing Public Company Limited</w:t>
            </w:r>
          </w:p>
        </w:tc>
        <w:tc>
          <w:tcPr>
            <w:tcW w:w="3984" w:type="dxa"/>
            <w:tcBorders>
              <w:top w:val="nil"/>
              <w:left w:val="nil"/>
              <w:bottom w:val="nil"/>
              <w:right w:val="nil"/>
            </w:tcBorders>
          </w:tcPr>
          <w:p w14:paraId="0A19D35D" w14:textId="77777777" w:rsidR="00B039C8" w:rsidRPr="00162F89" w:rsidRDefault="00B039C8" w:rsidP="00B039C8">
            <w:pPr>
              <w:spacing w:line="360" w:lineRule="auto"/>
              <w:ind w:right="-108"/>
              <w:rPr>
                <w:rFonts w:cs="Arial"/>
                <w:sz w:val="16"/>
                <w:szCs w:val="16"/>
                <w:cs/>
              </w:rPr>
            </w:pPr>
          </w:p>
        </w:tc>
      </w:tr>
      <w:tr w:rsidR="00B039C8" w:rsidRPr="00162F89" w14:paraId="358102E0" w14:textId="77777777" w:rsidTr="006A4546">
        <w:tc>
          <w:tcPr>
            <w:tcW w:w="1908" w:type="dxa"/>
            <w:tcBorders>
              <w:top w:val="nil"/>
              <w:left w:val="nil"/>
              <w:right w:val="nil"/>
            </w:tcBorders>
            <w:shd w:val="clear" w:color="auto" w:fill="auto"/>
          </w:tcPr>
          <w:p w14:paraId="546B395B" w14:textId="77777777" w:rsidR="00B039C8" w:rsidRPr="00FA0CB5" w:rsidRDefault="00B039C8" w:rsidP="00B039C8">
            <w:pPr>
              <w:spacing w:line="360" w:lineRule="auto"/>
              <w:ind w:firstLine="248"/>
              <w:jc w:val="thaiDistribute"/>
              <w:rPr>
                <w:rFonts w:cs="Arial"/>
                <w:sz w:val="16"/>
                <w:szCs w:val="16"/>
                <w:cs/>
              </w:rPr>
            </w:pPr>
            <w:r w:rsidRPr="00162F89">
              <w:rPr>
                <w:rFonts w:cs="Arial"/>
                <w:sz w:val="16"/>
                <w:szCs w:val="16"/>
              </w:rPr>
              <w:t xml:space="preserve">Facility </w:t>
            </w:r>
            <w:r>
              <w:rPr>
                <w:rFonts w:cstheme="minorBidi"/>
                <w:sz w:val="16"/>
                <w:szCs w:val="16"/>
                <w:lang w:val="en-GB"/>
              </w:rPr>
              <w:t>1</w:t>
            </w:r>
          </w:p>
        </w:tc>
        <w:tc>
          <w:tcPr>
            <w:tcW w:w="873" w:type="dxa"/>
            <w:tcBorders>
              <w:top w:val="nil"/>
              <w:left w:val="nil"/>
            </w:tcBorders>
            <w:shd w:val="clear" w:color="auto" w:fill="auto"/>
          </w:tcPr>
          <w:p w14:paraId="3084368B" w14:textId="2807BEEA" w:rsidR="00B039C8" w:rsidRPr="005E5758" w:rsidRDefault="001C1F6F" w:rsidP="00B039C8">
            <w:pPr>
              <w:spacing w:line="360" w:lineRule="auto"/>
              <w:jc w:val="right"/>
              <w:rPr>
                <w:rFonts w:cs="Arial"/>
                <w:sz w:val="16"/>
                <w:szCs w:val="16"/>
              </w:rPr>
            </w:pPr>
            <w:r>
              <w:rPr>
                <w:rFonts w:cs="Arial"/>
                <w:sz w:val="16"/>
                <w:szCs w:val="16"/>
              </w:rPr>
              <w:t>-</w:t>
            </w:r>
          </w:p>
        </w:tc>
        <w:tc>
          <w:tcPr>
            <w:tcW w:w="846" w:type="dxa"/>
            <w:tcBorders>
              <w:top w:val="nil"/>
            </w:tcBorders>
            <w:shd w:val="clear" w:color="auto" w:fill="auto"/>
          </w:tcPr>
          <w:p w14:paraId="5B2D4E35" w14:textId="5A6E812A" w:rsidR="00B039C8" w:rsidRPr="00162F89" w:rsidRDefault="00B039C8" w:rsidP="00B039C8">
            <w:pPr>
              <w:spacing w:line="360" w:lineRule="auto"/>
              <w:jc w:val="right"/>
              <w:rPr>
                <w:rFonts w:cs="Arial"/>
                <w:sz w:val="16"/>
                <w:szCs w:val="16"/>
              </w:rPr>
            </w:pPr>
            <w:r>
              <w:rPr>
                <w:rFonts w:cs="Arial"/>
                <w:sz w:val="16"/>
                <w:szCs w:val="16"/>
              </w:rPr>
              <w:t>9.44</w:t>
            </w:r>
          </w:p>
        </w:tc>
        <w:tc>
          <w:tcPr>
            <w:tcW w:w="1669" w:type="dxa"/>
            <w:tcBorders>
              <w:top w:val="nil"/>
              <w:right w:val="nil"/>
            </w:tcBorders>
            <w:shd w:val="clear" w:color="auto" w:fill="auto"/>
          </w:tcPr>
          <w:p w14:paraId="741E2DAE" w14:textId="77777777" w:rsidR="00B039C8" w:rsidRPr="00162F89" w:rsidRDefault="00B039C8" w:rsidP="00B039C8">
            <w:pPr>
              <w:tabs>
                <w:tab w:val="decimal" w:pos="528"/>
              </w:tabs>
              <w:spacing w:line="360" w:lineRule="auto"/>
              <w:rPr>
                <w:rFonts w:cs="Arial"/>
                <w:sz w:val="16"/>
                <w:szCs w:val="16"/>
                <w:cs/>
                <w:lang w:val="th-TH"/>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0.50% p.a.</w:t>
            </w:r>
          </w:p>
        </w:tc>
        <w:tc>
          <w:tcPr>
            <w:tcW w:w="3984" w:type="dxa"/>
            <w:tcBorders>
              <w:top w:val="nil"/>
              <w:left w:val="nil"/>
              <w:bottom w:val="nil"/>
              <w:right w:val="nil"/>
            </w:tcBorders>
            <w:shd w:val="clear" w:color="auto" w:fill="auto"/>
          </w:tcPr>
          <w:p w14:paraId="44CB51AA" w14:textId="0B6027EA" w:rsidR="00B039C8" w:rsidRPr="00162F89" w:rsidRDefault="00B039C8" w:rsidP="00B039C8">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 xml:space="preserve">interest at least Baht </w:t>
            </w:r>
            <w:r>
              <w:rPr>
                <w:rFonts w:cs="Arial"/>
                <w:spacing w:val="-6"/>
                <w:sz w:val="16"/>
                <w:szCs w:val="16"/>
              </w:rPr>
              <w:t>0.</w:t>
            </w:r>
            <w:r w:rsidRPr="00162F89">
              <w:rPr>
                <w:rFonts w:cs="Arial"/>
                <w:spacing w:val="-6"/>
                <w:sz w:val="16"/>
                <w:szCs w:val="16"/>
              </w:rPr>
              <w:t>61</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2 July 2021</w:t>
            </w:r>
            <w:r>
              <w:rPr>
                <w:rFonts w:cs="Arial"/>
                <w:sz w:val="16"/>
                <w:szCs w:val="16"/>
              </w:rPr>
              <w:t>.</w:t>
            </w:r>
          </w:p>
          <w:p w14:paraId="4708BE80" w14:textId="77777777" w:rsidR="00B039C8" w:rsidRPr="00162F89" w:rsidRDefault="00B039C8" w:rsidP="00B039C8">
            <w:pPr>
              <w:tabs>
                <w:tab w:val="decimal" w:pos="528"/>
              </w:tabs>
              <w:spacing w:line="360" w:lineRule="auto"/>
              <w:jc w:val="thaiDistribute"/>
              <w:rPr>
                <w:rFonts w:cs="Arial"/>
                <w:sz w:val="16"/>
                <w:szCs w:val="16"/>
              </w:rPr>
            </w:pPr>
          </w:p>
        </w:tc>
      </w:tr>
      <w:tr w:rsidR="00B039C8" w:rsidRPr="00162F89" w14:paraId="4F14DA4F" w14:textId="77777777" w:rsidTr="006A4546">
        <w:tc>
          <w:tcPr>
            <w:tcW w:w="1908" w:type="dxa"/>
            <w:tcBorders>
              <w:top w:val="nil"/>
              <w:left w:val="nil"/>
              <w:right w:val="nil"/>
            </w:tcBorders>
            <w:shd w:val="clear" w:color="auto" w:fill="auto"/>
          </w:tcPr>
          <w:p w14:paraId="31582511" w14:textId="77777777" w:rsidR="00B039C8" w:rsidRPr="00162F89" w:rsidRDefault="00B039C8" w:rsidP="00B039C8">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2</w:t>
            </w:r>
          </w:p>
        </w:tc>
        <w:tc>
          <w:tcPr>
            <w:tcW w:w="873" w:type="dxa"/>
            <w:tcBorders>
              <w:top w:val="nil"/>
              <w:left w:val="nil"/>
            </w:tcBorders>
            <w:shd w:val="clear" w:color="auto" w:fill="auto"/>
          </w:tcPr>
          <w:p w14:paraId="1D92C0EA" w14:textId="4C33E11D" w:rsidR="00B039C8" w:rsidRPr="005E5758" w:rsidRDefault="001C1F6F" w:rsidP="00B039C8">
            <w:pPr>
              <w:spacing w:line="360" w:lineRule="auto"/>
              <w:jc w:val="right"/>
              <w:rPr>
                <w:rFonts w:cs="Arial"/>
                <w:sz w:val="16"/>
                <w:szCs w:val="16"/>
              </w:rPr>
            </w:pPr>
            <w:r>
              <w:rPr>
                <w:rFonts w:cs="Arial"/>
                <w:sz w:val="16"/>
                <w:szCs w:val="16"/>
              </w:rPr>
              <w:t>-</w:t>
            </w:r>
          </w:p>
        </w:tc>
        <w:tc>
          <w:tcPr>
            <w:tcW w:w="846" w:type="dxa"/>
            <w:tcBorders>
              <w:top w:val="nil"/>
            </w:tcBorders>
            <w:shd w:val="clear" w:color="auto" w:fill="auto"/>
          </w:tcPr>
          <w:p w14:paraId="21FF8C47" w14:textId="1DD0E744" w:rsidR="00B039C8" w:rsidRDefault="00B039C8" w:rsidP="00B039C8">
            <w:pPr>
              <w:tabs>
                <w:tab w:val="decimal" w:pos="528"/>
              </w:tabs>
              <w:spacing w:line="360" w:lineRule="auto"/>
              <w:jc w:val="right"/>
              <w:rPr>
                <w:rFonts w:cs="Arial"/>
                <w:sz w:val="16"/>
                <w:szCs w:val="16"/>
              </w:rPr>
            </w:pPr>
            <w:r>
              <w:rPr>
                <w:rFonts w:cs="Arial"/>
                <w:sz w:val="16"/>
                <w:szCs w:val="16"/>
              </w:rPr>
              <w:t>21.37</w:t>
            </w:r>
          </w:p>
        </w:tc>
        <w:tc>
          <w:tcPr>
            <w:tcW w:w="1669" w:type="dxa"/>
            <w:tcBorders>
              <w:top w:val="nil"/>
              <w:right w:val="nil"/>
            </w:tcBorders>
            <w:shd w:val="clear" w:color="auto" w:fill="auto"/>
          </w:tcPr>
          <w:p w14:paraId="63B54D44" w14:textId="77777777" w:rsidR="00B039C8" w:rsidRPr="00162F89" w:rsidRDefault="00B039C8" w:rsidP="00B039C8">
            <w:pPr>
              <w:tabs>
                <w:tab w:val="decimal" w:pos="528"/>
              </w:tabs>
              <w:spacing w:line="360" w:lineRule="auto"/>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theme="minorBidi"/>
                <w:sz w:val="16"/>
                <w:szCs w:val="16"/>
                <w:lang w:val="en-GB"/>
              </w:rPr>
              <w:t>1.50</w:t>
            </w:r>
            <w:r w:rsidRPr="00162F89">
              <w:rPr>
                <w:rFonts w:cs="Arial"/>
                <w:sz w:val="16"/>
                <w:szCs w:val="16"/>
              </w:rPr>
              <w:t>% p.a.</w:t>
            </w:r>
          </w:p>
        </w:tc>
        <w:tc>
          <w:tcPr>
            <w:tcW w:w="3984" w:type="dxa"/>
            <w:tcBorders>
              <w:top w:val="nil"/>
              <w:left w:val="nil"/>
              <w:bottom w:val="nil"/>
              <w:right w:val="nil"/>
            </w:tcBorders>
            <w:shd w:val="clear" w:color="auto" w:fill="auto"/>
          </w:tcPr>
          <w:p w14:paraId="3D6222DD" w14:textId="18A72508" w:rsidR="00B039C8" w:rsidRPr="00162F89" w:rsidRDefault="00B039C8" w:rsidP="00B039C8">
            <w:pPr>
              <w:tabs>
                <w:tab w:val="decimal" w:pos="528"/>
              </w:tabs>
              <w:spacing w:line="360" w:lineRule="auto"/>
              <w:jc w:val="thaiDistribute"/>
              <w:rPr>
                <w:rFonts w:cs="Arial"/>
                <w:sz w:val="16"/>
                <w:szCs w:val="16"/>
              </w:rPr>
            </w:pPr>
            <w:r w:rsidRPr="00162F89">
              <w:rPr>
                <w:rFonts w:cs="Arial"/>
                <w:sz w:val="16"/>
                <w:szCs w:val="16"/>
              </w:rPr>
              <w:t xml:space="preserve">Monthly installments with </w:t>
            </w:r>
            <w:r w:rsidRPr="00162F89">
              <w:rPr>
                <w:rFonts w:cs="Arial"/>
                <w:spacing w:val="-6"/>
                <w:sz w:val="16"/>
                <w:szCs w:val="16"/>
              </w:rPr>
              <w:t xml:space="preserve">interest at least Baht </w:t>
            </w:r>
            <w:r>
              <w:rPr>
                <w:rFonts w:cs="Arial"/>
                <w:spacing w:val="-6"/>
                <w:sz w:val="16"/>
                <w:szCs w:val="16"/>
              </w:rPr>
              <w:t>0.57</w:t>
            </w:r>
            <w:r w:rsidRPr="00162F89">
              <w:rPr>
                <w:rFonts w:cs="Arial"/>
                <w:sz w:val="16"/>
                <w:szCs w:val="16"/>
              </w:rPr>
              <w:t xml:space="preserve"> million and repay</w:t>
            </w:r>
            <w:r w:rsidRPr="00162F89">
              <w:rPr>
                <w:rFonts w:cs="Arial"/>
                <w:sz w:val="16"/>
                <w:szCs w:val="16"/>
                <w:lang w:val="en-GB"/>
              </w:rPr>
              <w:t>able</w:t>
            </w:r>
            <w:r w:rsidRPr="00162F89">
              <w:rPr>
                <w:rFonts w:cs="Arial"/>
                <w:sz w:val="16"/>
                <w:szCs w:val="16"/>
              </w:rPr>
              <w:t xml:space="preserve"> within </w:t>
            </w:r>
            <w:r>
              <w:rPr>
                <w:rFonts w:cs="Arial"/>
                <w:sz w:val="16"/>
                <w:szCs w:val="16"/>
              </w:rPr>
              <w:t>31</w:t>
            </w:r>
            <w:r w:rsidRPr="00162F89">
              <w:rPr>
                <w:rFonts w:cs="Arial"/>
                <w:sz w:val="16"/>
                <w:szCs w:val="16"/>
              </w:rPr>
              <w:t xml:space="preserve"> </w:t>
            </w:r>
            <w:r>
              <w:rPr>
                <w:rFonts w:cs="Arial"/>
                <w:sz w:val="16"/>
                <w:szCs w:val="16"/>
              </w:rPr>
              <w:t>March</w:t>
            </w:r>
            <w:r w:rsidRPr="00162F89">
              <w:rPr>
                <w:rFonts w:cs="Arial"/>
                <w:sz w:val="16"/>
                <w:szCs w:val="16"/>
              </w:rPr>
              <w:t xml:space="preserve"> 202</w:t>
            </w:r>
            <w:r>
              <w:rPr>
                <w:rFonts w:cs="Arial"/>
                <w:sz w:val="16"/>
                <w:szCs w:val="16"/>
              </w:rPr>
              <w:t>3.</w:t>
            </w:r>
          </w:p>
          <w:p w14:paraId="78E0471B" w14:textId="77777777" w:rsidR="00B039C8" w:rsidRPr="00162F89" w:rsidRDefault="00B039C8" w:rsidP="00B039C8">
            <w:pPr>
              <w:tabs>
                <w:tab w:val="decimal" w:pos="528"/>
              </w:tabs>
              <w:spacing w:line="360" w:lineRule="auto"/>
              <w:jc w:val="thaiDistribute"/>
              <w:rPr>
                <w:rFonts w:cs="Arial"/>
                <w:sz w:val="16"/>
                <w:szCs w:val="16"/>
              </w:rPr>
            </w:pPr>
          </w:p>
        </w:tc>
      </w:tr>
      <w:tr w:rsidR="003C3E25" w:rsidRPr="00162F89" w14:paraId="54404B4E" w14:textId="77777777" w:rsidTr="006A4546">
        <w:tc>
          <w:tcPr>
            <w:tcW w:w="1908" w:type="dxa"/>
            <w:tcBorders>
              <w:top w:val="nil"/>
              <w:left w:val="nil"/>
              <w:right w:val="nil"/>
            </w:tcBorders>
            <w:shd w:val="clear" w:color="auto" w:fill="auto"/>
          </w:tcPr>
          <w:p w14:paraId="4A0EA42E" w14:textId="2907F97E" w:rsidR="003C3E25" w:rsidRPr="00162F89" w:rsidRDefault="003C3E25" w:rsidP="003C3E25">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3</w:t>
            </w:r>
          </w:p>
        </w:tc>
        <w:tc>
          <w:tcPr>
            <w:tcW w:w="873" w:type="dxa"/>
            <w:tcBorders>
              <w:top w:val="nil"/>
              <w:left w:val="nil"/>
            </w:tcBorders>
            <w:shd w:val="clear" w:color="auto" w:fill="auto"/>
          </w:tcPr>
          <w:p w14:paraId="2EBD6416" w14:textId="28F89295" w:rsidR="003C3E25" w:rsidRPr="005E5758" w:rsidRDefault="003C3E25" w:rsidP="003C3E25">
            <w:pPr>
              <w:spacing w:line="360" w:lineRule="auto"/>
              <w:jc w:val="right"/>
              <w:rPr>
                <w:rFonts w:cs="Arial"/>
                <w:sz w:val="16"/>
                <w:szCs w:val="16"/>
              </w:rPr>
            </w:pPr>
            <w:r w:rsidRPr="003C3E25">
              <w:rPr>
                <w:rFonts w:cs="Arial"/>
                <w:sz w:val="16"/>
                <w:szCs w:val="16"/>
              </w:rPr>
              <w:t>297.16</w:t>
            </w:r>
          </w:p>
        </w:tc>
        <w:tc>
          <w:tcPr>
            <w:tcW w:w="846" w:type="dxa"/>
            <w:tcBorders>
              <w:top w:val="nil"/>
            </w:tcBorders>
            <w:shd w:val="clear" w:color="auto" w:fill="auto"/>
          </w:tcPr>
          <w:p w14:paraId="32B55EA2" w14:textId="631C2BAE" w:rsidR="003C3E25" w:rsidRDefault="003C3E25" w:rsidP="003C3E25">
            <w:pPr>
              <w:tabs>
                <w:tab w:val="decimal" w:pos="528"/>
              </w:tabs>
              <w:spacing w:line="360" w:lineRule="auto"/>
              <w:jc w:val="right"/>
              <w:rPr>
                <w:rFonts w:cs="Arial"/>
                <w:sz w:val="16"/>
                <w:szCs w:val="16"/>
              </w:rPr>
            </w:pPr>
            <w:r w:rsidRPr="003C3E25">
              <w:rPr>
                <w:rFonts w:cs="Arial"/>
                <w:sz w:val="16"/>
                <w:szCs w:val="16"/>
              </w:rPr>
              <w:t>-</w:t>
            </w:r>
          </w:p>
        </w:tc>
        <w:tc>
          <w:tcPr>
            <w:tcW w:w="1669" w:type="dxa"/>
            <w:tcBorders>
              <w:top w:val="nil"/>
              <w:right w:val="nil"/>
            </w:tcBorders>
            <w:shd w:val="clear" w:color="auto" w:fill="auto"/>
          </w:tcPr>
          <w:p w14:paraId="72FC40FE" w14:textId="4AC48BFA" w:rsidR="003C3E25" w:rsidRPr="00162F89" w:rsidRDefault="003C3E25" w:rsidP="003C3E25">
            <w:pPr>
              <w:tabs>
                <w:tab w:val="decimal" w:pos="528"/>
              </w:tabs>
              <w:spacing w:line="360" w:lineRule="auto"/>
              <w:rPr>
                <w:rFonts w:cs="Arial"/>
                <w:sz w:val="16"/>
                <w:szCs w:val="16"/>
              </w:rPr>
            </w:pPr>
            <w:r w:rsidRPr="003C3E25">
              <w:rPr>
                <w:rFonts w:cs="Arial"/>
                <w:sz w:val="16"/>
                <w:szCs w:val="16"/>
              </w:rPr>
              <w:t>MLR - 0.85% p.a.</w:t>
            </w:r>
          </w:p>
        </w:tc>
        <w:tc>
          <w:tcPr>
            <w:tcW w:w="3984" w:type="dxa"/>
            <w:tcBorders>
              <w:top w:val="nil"/>
              <w:left w:val="nil"/>
              <w:bottom w:val="nil"/>
              <w:right w:val="nil"/>
            </w:tcBorders>
            <w:shd w:val="clear" w:color="auto" w:fill="auto"/>
          </w:tcPr>
          <w:p w14:paraId="713AC085" w14:textId="77777777" w:rsidR="003C3E25" w:rsidRPr="00CA56DF" w:rsidRDefault="003C3E25" w:rsidP="00CA56DF">
            <w:pPr>
              <w:tabs>
                <w:tab w:val="decimal" w:pos="528"/>
              </w:tabs>
              <w:jc w:val="both"/>
              <w:rPr>
                <w:rFonts w:cs="Arial"/>
                <w:sz w:val="16"/>
                <w:szCs w:val="16"/>
              </w:rPr>
            </w:pPr>
            <w:r w:rsidRPr="00CA56DF">
              <w:rPr>
                <w:rFonts w:cs="Arial"/>
                <w:sz w:val="16"/>
                <w:szCs w:val="16"/>
              </w:rPr>
              <w:t>Terms of agreement is gradually withdrawal. The Company draws down a total of 7 times of Baht 40 - 50 million per each drawdown. Monthly instalments of each drawdown with interest at least Baht 0.92 million and repayable within 30 September 2024</w:t>
            </w:r>
            <w:r w:rsidRPr="00CA56DF">
              <w:rPr>
                <w:rFonts w:cs="Arial"/>
                <w:sz w:val="16"/>
                <w:szCs w:val="16"/>
                <w:cs/>
              </w:rPr>
              <w:t>.</w:t>
            </w:r>
          </w:p>
          <w:p w14:paraId="52564FCD" w14:textId="77777777" w:rsidR="003C3E25" w:rsidRPr="00CA56DF" w:rsidRDefault="003C3E25" w:rsidP="00CA56DF">
            <w:pPr>
              <w:tabs>
                <w:tab w:val="decimal" w:pos="528"/>
              </w:tabs>
              <w:spacing w:line="360" w:lineRule="auto"/>
              <w:jc w:val="both"/>
              <w:rPr>
                <w:rFonts w:cs="Arial"/>
                <w:sz w:val="16"/>
                <w:szCs w:val="16"/>
              </w:rPr>
            </w:pPr>
          </w:p>
        </w:tc>
      </w:tr>
      <w:tr w:rsidR="003C3E25" w:rsidRPr="00162F89" w14:paraId="04723160" w14:textId="77777777" w:rsidTr="006A4546">
        <w:tc>
          <w:tcPr>
            <w:tcW w:w="1908" w:type="dxa"/>
            <w:tcBorders>
              <w:top w:val="nil"/>
              <w:left w:val="nil"/>
              <w:right w:val="nil"/>
            </w:tcBorders>
            <w:shd w:val="clear" w:color="auto" w:fill="auto"/>
          </w:tcPr>
          <w:p w14:paraId="5776D96A" w14:textId="09ECC696" w:rsidR="003C3E25" w:rsidRPr="00162F89" w:rsidRDefault="003C3E25" w:rsidP="003C3E25">
            <w:pPr>
              <w:spacing w:line="360" w:lineRule="auto"/>
              <w:ind w:firstLine="248"/>
              <w:jc w:val="thaiDistribute"/>
              <w:rPr>
                <w:rFonts w:cs="Arial"/>
                <w:sz w:val="16"/>
                <w:szCs w:val="16"/>
              </w:rPr>
            </w:pPr>
            <w:r w:rsidRPr="00162F89">
              <w:rPr>
                <w:rFonts w:cs="Arial"/>
                <w:sz w:val="16"/>
                <w:szCs w:val="16"/>
              </w:rPr>
              <w:t xml:space="preserve">Facility </w:t>
            </w:r>
            <w:r>
              <w:rPr>
                <w:rFonts w:cstheme="minorBidi"/>
                <w:sz w:val="16"/>
                <w:szCs w:val="16"/>
                <w:lang w:val="en-GB"/>
              </w:rPr>
              <w:t>4</w:t>
            </w:r>
          </w:p>
        </w:tc>
        <w:tc>
          <w:tcPr>
            <w:tcW w:w="873" w:type="dxa"/>
            <w:tcBorders>
              <w:top w:val="nil"/>
              <w:left w:val="nil"/>
            </w:tcBorders>
            <w:shd w:val="clear" w:color="auto" w:fill="auto"/>
          </w:tcPr>
          <w:p w14:paraId="60D8CFA6" w14:textId="77777777" w:rsidR="003C3E25" w:rsidRPr="003C3E25" w:rsidRDefault="003C3E25" w:rsidP="003C3E25">
            <w:pPr>
              <w:tabs>
                <w:tab w:val="decimal" w:pos="528"/>
              </w:tabs>
              <w:spacing w:line="360" w:lineRule="auto"/>
              <w:jc w:val="right"/>
              <w:rPr>
                <w:rFonts w:cs="Arial"/>
                <w:sz w:val="16"/>
                <w:szCs w:val="16"/>
              </w:rPr>
            </w:pPr>
            <w:r w:rsidRPr="003C3E25">
              <w:rPr>
                <w:rFonts w:cs="Arial"/>
                <w:sz w:val="16"/>
                <w:szCs w:val="16"/>
              </w:rPr>
              <w:t>256.00</w:t>
            </w:r>
          </w:p>
          <w:p w14:paraId="78A30904" w14:textId="77777777" w:rsidR="003C3E25" w:rsidRPr="003C3E25" w:rsidRDefault="003C3E25" w:rsidP="003C3E25">
            <w:pPr>
              <w:tabs>
                <w:tab w:val="decimal" w:pos="528"/>
              </w:tabs>
              <w:spacing w:line="360" w:lineRule="auto"/>
              <w:jc w:val="right"/>
              <w:rPr>
                <w:rFonts w:cs="Arial"/>
                <w:sz w:val="16"/>
                <w:szCs w:val="16"/>
              </w:rPr>
            </w:pPr>
          </w:p>
          <w:p w14:paraId="219DC602" w14:textId="77777777" w:rsidR="003C3E25" w:rsidRPr="003C3E25" w:rsidRDefault="003C3E25" w:rsidP="003C3E25">
            <w:pPr>
              <w:tabs>
                <w:tab w:val="decimal" w:pos="528"/>
              </w:tabs>
              <w:spacing w:line="360" w:lineRule="auto"/>
              <w:jc w:val="right"/>
              <w:rPr>
                <w:rFonts w:cs="Arial"/>
                <w:sz w:val="16"/>
                <w:szCs w:val="16"/>
              </w:rPr>
            </w:pPr>
          </w:p>
          <w:p w14:paraId="3CC1EF67" w14:textId="77777777" w:rsidR="003C3E25" w:rsidRPr="003C3E25" w:rsidRDefault="003C3E25" w:rsidP="003C3E25">
            <w:pPr>
              <w:tabs>
                <w:tab w:val="decimal" w:pos="528"/>
              </w:tabs>
              <w:spacing w:line="360" w:lineRule="auto"/>
              <w:jc w:val="right"/>
              <w:rPr>
                <w:rFonts w:cs="Arial"/>
                <w:sz w:val="16"/>
                <w:szCs w:val="16"/>
              </w:rPr>
            </w:pPr>
          </w:p>
          <w:p w14:paraId="057F96D2" w14:textId="770A107D" w:rsidR="003C3E25" w:rsidRPr="005E5758" w:rsidRDefault="003C3E25" w:rsidP="003C3E25">
            <w:pPr>
              <w:spacing w:line="360" w:lineRule="auto"/>
              <w:jc w:val="right"/>
              <w:rPr>
                <w:rFonts w:cs="Arial"/>
                <w:sz w:val="16"/>
                <w:szCs w:val="16"/>
              </w:rPr>
            </w:pPr>
            <w:r w:rsidRPr="003C3E25">
              <w:rPr>
                <w:rFonts w:cs="Arial"/>
                <w:sz w:val="16"/>
                <w:szCs w:val="16"/>
                <w:cs/>
              </w:rPr>
              <w:t xml:space="preserve">                        </w:t>
            </w:r>
          </w:p>
        </w:tc>
        <w:tc>
          <w:tcPr>
            <w:tcW w:w="846" w:type="dxa"/>
            <w:tcBorders>
              <w:top w:val="nil"/>
            </w:tcBorders>
            <w:shd w:val="clear" w:color="auto" w:fill="auto"/>
          </w:tcPr>
          <w:p w14:paraId="582795F4" w14:textId="77777777" w:rsidR="003C3E25" w:rsidRPr="003C3E25" w:rsidRDefault="003C3E25" w:rsidP="003C3E25">
            <w:pPr>
              <w:tabs>
                <w:tab w:val="decimal" w:pos="528"/>
              </w:tabs>
              <w:spacing w:line="360" w:lineRule="auto"/>
              <w:jc w:val="right"/>
              <w:rPr>
                <w:rFonts w:cs="Arial"/>
                <w:sz w:val="16"/>
                <w:szCs w:val="16"/>
              </w:rPr>
            </w:pPr>
            <w:r w:rsidRPr="003C3E25">
              <w:rPr>
                <w:rFonts w:cs="Arial"/>
                <w:sz w:val="16"/>
                <w:szCs w:val="16"/>
              </w:rPr>
              <w:t>-</w:t>
            </w:r>
          </w:p>
          <w:p w14:paraId="01B085F0" w14:textId="77777777" w:rsidR="003C3E25" w:rsidRPr="003C3E25" w:rsidRDefault="003C3E25" w:rsidP="003C3E25">
            <w:pPr>
              <w:tabs>
                <w:tab w:val="decimal" w:pos="528"/>
              </w:tabs>
              <w:spacing w:line="360" w:lineRule="auto"/>
              <w:rPr>
                <w:rFonts w:cs="Arial"/>
                <w:sz w:val="16"/>
                <w:szCs w:val="16"/>
              </w:rPr>
            </w:pPr>
          </w:p>
          <w:p w14:paraId="6C0F08EC" w14:textId="77777777" w:rsidR="003C3E25" w:rsidRPr="003C3E25" w:rsidRDefault="003C3E25" w:rsidP="003C3E25">
            <w:pPr>
              <w:tabs>
                <w:tab w:val="decimal" w:pos="528"/>
              </w:tabs>
              <w:spacing w:line="360" w:lineRule="auto"/>
              <w:rPr>
                <w:rFonts w:cs="Arial"/>
                <w:sz w:val="16"/>
                <w:szCs w:val="16"/>
              </w:rPr>
            </w:pPr>
          </w:p>
          <w:p w14:paraId="17D6438B" w14:textId="77777777" w:rsidR="003C3E25" w:rsidRPr="003C3E25" w:rsidRDefault="003C3E25" w:rsidP="003C3E25">
            <w:pPr>
              <w:tabs>
                <w:tab w:val="decimal" w:pos="528"/>
              </w:tabs>
              <w:spacing w:line="360" w:lineRule="auto"/>
              <w:rPr>
                <w:rFonts w:cs="Arial"/>
                <w:sz w:val="16"/>
                <w:szCs w:val="16"/>
              </w:rPr>
            </w:pPr>
          </w:p>
          <w:p w14:paraId="0AC9AB91" w14:textId="77777777" w:rsidR="003C3E25" w:rsidRDefault="003C3E25" w:rsidP="003C3E25">
            <w:pPr>
              <w:tabs>
                <w:tab w:val="decimal" w:pos="528"/>
              </w:tabs>
              <w:spacing w:line="360" w:lineRule="auto"/>
              <w:jc w:val="right"/>
              <w:rPr>
                <w:rFonts w:cs="Arial"/>
                <w:sz w:val="16"/>
                <w:szCs w:val="16"/>
              </w:rPr>
            </w:pPr>
          </w:p>
        </w:tc>
        <w:tc>
          <w:tcPr>
            <w:tcW w:w="1669" w:type="dxa"/>
            <w:tcBorders>
              <w:top w:val="nil"/>
              <w:right w:val="nil"/>
            </w:tcBorders>
            <w:shd w:val="clear" w:color="auto" w:fill="auto"/>
          </w:tcPr>
          <w:p w14:paraId="75C792C5" w14:textId="11E9F501" w:rsidR="003C3E25" w:rsidRPr="00162F89" w:rsidRDefault="003C3E25" w:rsidP="003C3E25">
            <w:pPr>
              <w:tabs>
                <w:tab w:val="decimal" w:pos="528"/>
              </w:tabs>
              <w:spacing w:line="360" w:lineRule="auto"/>
              <w:rPr>
                <w:rFonts w:cs="Arial"/>
                <w:sz w:val="16"/>
                <w:szCs w:val="16"/>
              </w:rPr>
            </w:pPr>
            <w:r w:rsidRPr="003C3E25">
              <w:rPr>
                <w:rFonts w:cs="Arial"/>
                <w:sz w:val="16"/>
                <w:szCs w:val="16"/>
              </w:rPr>
              <w:t>2.00% p.a.</w:t>
            </w:r>
          </w:p>
        </w:tc>
        <w:tc>
          <w:tcPr>
            <w:tcW w:w="3984" w:type="dxa"/>
            <w:tcBorders>
              <w:top w:val="nil"/>
              <w:left w:val="nil"/>
              <w:bottom w:val="nil"/>
              <w:right w:val="nil"/>
            </w:tcBorders>
            <w:shd w:val="clear" w:color="auto" w:fill="auto"/>
          </w:tcPr>
          <w:p w14:paraId="5768E21B" w14:textId="4FDDF941" w:rsidR="003C3E25" w:rsidRPr="00CA56DF" w:rsidRDefault="003C3E25" w:rsidP="00CA56DF">
            <w:pPr>
              <w:jc w:val="both"/>
              <w:rPr>
                <w:rFonts w:cs="Arial"/>
                <w:sz w:val="16"/>
                <w:szCs w:val="16"/>
              </w:rPr>
            </w:pPr>
            <w:r w:rsidRPr="00CA56DF">
              <w:rPr>
                <w:rFonts w:cs="Arial"/>
                <w:sz w:val="16"/>
                <w:szCs w:val="16"/>
              </w:rPr>
              <w:t>Repayment by monthly for 1st - 12nd period with interest at the end of period, monthly for 13rd - 23rd period installment with interest at least Baht 22</w:t>
            </w:r>
            <w:r w:rsidR="00DA0646" w:rsidRPr="00CA56DF">
              <w:rPr>
                <w:rFonts w:cs="Arial"/>
                <w:sz w:val="16"/>
                <w:szCs w:val="16"/>
              </w:rPr>
              <w:t>.00</w:t>
            </w:r>
            <w:r w:rsidRPr="00CA56DF">
              <w:rPr>
                <w:rFonts w:cs="Arial"/>
                <w:sz w:val="16"/>
                <w:szCs w:val="16"/>
              </w:rPr>
              <w:t xml:space="preserve"> million, after 24th the last period with remaining accrued interest.</w:t>
            </w:r>
          </w:p>
          <w:p w14:paraId="04567925" w14:textId="77777777" w:rsidR="003C3E25" w:rsidRPr="00CA56DF" w:rsidRDefault="003C3E25" w:rsidP="00CA56DF">
            <w:pPr>
              <w:tabs>
                <w:tab w:val="decimal" w:pos="528"/>
              </w:tabs>
              <w:spacing w:line="360" w:lineRule="auto"/>
              <w:jc w:val="both"/>
              <w:rPr>
                <w:rFonts w:cs="Arial"/>
                <w:sz w:val="16"/>
                <w:szCs w:val="16"/>
              </w:rPr>
            </w:pPr>
          </w:p>
        </w:tc>
      </w:tr>
      <w:tr w:rsidR="003C3E25" w:rsidRPr="00162F89" w14:paraId="046CF9A0" w14:textId="77777777" w:rsidTr="006A4546">
        <w:tc>
          <w:tcPr>
            <w:tcW w:w="5296" w:type="dxa"/>
            <w:gridSpan w:val="4"/>
            <w:tcBorders>
              <w:top w:val="nil"/>
              <w:left w:val="nil"/>
            </w:tcBorders>
          </w:tcPr>
          <w:p w14:paraId="6E07DA25" w14:textId="0D78B4CC" w:rsidR="003C3E25" w:rsidRPr="00162F89" w:rsidRDefault="003C3E25" w:rsidP="003C3E25">
            <w:pPr>
              <w:spacing w:line="360" w:lineRule="auto"/>
              <w:jc w:val="thaiDistribute"/>
              <w:rPr>
                <w:rFonts w:cs="Arial"/>
                <w:sz w:val="16"/>
                <w:szCs w:val="16"/>
                <w:cs/>
              </w:rPr>
            </w:pPr>
            <w:r w:rsidRPr="00162F89">
              <w:rPr>
                <w:rFonts w:cs="Arial"/>
                <w:sz w:val="16"/>
                <w:szCs w:val="16"/>
              </w:rPr>
              <w:t>Mida Property Co., Ltd</w:t>
            </w:r>
            <w:r w:rsidR="00F92AC5">
              <w:rPr>
                <w:rFonts w:cs="Arial"/>
                <w:sz w:val="16"/>
                <w:szCs w:val="16"/>
              </w:rPr>
              <w:t>.</w:t>
            </w:r>
            <w:r w:rsidRPr="00162F89">
              <w:rPr>
                <w:rFonts w:cs="Arial"/>
                <w:sz w:val="16"/>
                <w:szCs w:val="16"/>
              </w:rPr>
              <w:t xml:space="preserve"> </w:t>
            </w:r>
          </w:p>
        </w:tc>
        <w:tc>
          <w:tcPr>
            <w:tcW w:w="3984" w:type="dxa"/>
            <w:tcBorders>
              <w:top w:val="nil"/>
              <w:left w:val="nil"/>
              <w:bottom w:val="nil"/>
              <w:right w:val="nil"/>
            </w:tcBorders>
            <w:shd w:val="clear" w:color="auto" w:fill="auto"/>
          </w:tcPr>
          <w:p w14:paraId="3E48A84A" w14:textId="77777777" w:rsidR="003C3E25" w:rsidRPr="00162F89" w:rsidRDefault="003C3E25" w:rsidP="003C3E25">
            <w:pPr>
              <w:spacing w:line="360" w:lineRule="auto"/>
              <w:ind w:left="12" w:hanging="12"/>
              <w:jc w:val="thaiDistribute"/>
              <w:rPr>
                <w:rFonts w:cs="Arial"/>
                <w:sz w:val="16"/>
                <w:szCs w:val="16"/>
                <w:cs/>
              </w:rPr>
            </w:pPr>
          </w:p>
        </w:tc>
      </w:tr>
      <w:tr w:rsidR="003C3E25" w:rsidRPr="00162F89" w14:paraId="4F889445" w14:textId="77777777" w:rsidTr="006A4546">
        <w:tc>
          <w:tcPr>
            <w:tcW w:w="1908" w:type="dxa"/>
            <w:tcBorders>
              <w:top w:val="nil"/>
              <w:left w:val="nil"/>
              <w:bottom w:val="nil"/>
              <w:right w:val="nil"/>
            </w:tcBorders>
            <w:shd w:val="clear" w:color="auto" w:fill="auto"/>
          </w:tcPr>
          <w:p w14:paraId="0F4F2873" w14:textId="69005FB5"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sidR="00286294">
              <w:rPr>
                <w:rFonts w:cs="Arial"/>
                <w:sz w:val="16"/>
                <w:szCs w:val="16"/>
              </w:rPr>
              <w:t>1</w:t>
            </w:r>
          </w:p>
        </w:tc>
        <w:tc>
          <w:tcPr>
            <w:tcW w:w="873" w:type="dxa"/>
            <w:tcBorders>
              <w:top w:val="nil"/>
              <w:left w:val="nil"/>
              <w:right w:val="nil"/>
            </w:tcBorders>
            <w:shd w:val="clear" w:color="auto" w:fill="auto"/>
          </w:tcPr>
          <w:p w14:paraId="6ACF7022" w14:textId="7D7DB140" w:rsidR="003C3E25" w:rsidRPr="00F71E79" w:rsidRDefault="000A51A3" w:rsidP="003C3E25">
            <w:pPr>
              <w:spacing w:line="360" w:lineRule="auto"/>
              <w:jc w:val="right"/>
              <w:rPr>
                <w:rFonts w:cs="Arial"/>
                <w:sz w:val="16"/>
                <w:szCs w:val="16"/>
              </w:rPr>
            </w:pPr>
            <w:r w:rsidRPr="000328C3">
              <w:rPr>
                <w:rFonts w:cs="Arial"/>
                <w:sz w:val="16"/>
                <w:szCs w:val="16"/>
              </w:rPr>
              <w:t>97.23</w:t>
            </w:r>
          </w:p>
        </w:tc>
        <w:tc>
          <w:tcPr>
            <w:tcW w:w="846" w:type="dxa"/>
            <w:tcBorders>
              <w:top w:val="nil"/>
              <w:left w:val="nil"/>
              <w:right w:val="nil"/>
            </w:tcBorders>
            <w:shd w:val="clear" w:color="auto" w:fill="auto"/>
          </w:tcPr>
          <w:p w14:paraId="330DB692" w14:textId="390EADE2" w:rsidR="003C3E25" w:rsidRPr="00162F89" w:rsidRDefault="003C3E25" w:rsidP="003C3E25">
            <w:pPr>
              <w:spacing w:line="360" w:lineRule="auto"/>
              <w:jc w:val="right"/>
              <w:rPr>
                <w:rFonts w:cs="Arial"/>
                <w:sz w:val="16"/>
                <w:szCs w:val="16"/>
              </w:rPr>
            </w:pPr>
            <w:r>
              <w:rPr>
                <w:rFonts w:cs="Arial"/>
                <w:sz w:val="16"/>
                <w:szCs w:val="16"/>
              </w:rPr>
              <w:t>40.00</w:t>
            </w:r>
          </w:p>
        </w:tc>
        <w:tc>
          <w:tcPr>
            <w:tcW w:w="1669" w:type="dxa"/>
            <w:tcBorders>
              <w:top w:val="nil"/>
              <w:left w:val="nil"/>
              <w:right w:val="nil"/>
            </w:tcBorders>
            <w:shd w:val="clear" w:color="auto" w:fill="auto"/>
          </w:tcPr>
          <w:p w14:paraId="3021E05F" w14:textId="29B51E86"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00761314">
              <w:rPr>
                <w:rFonts w:cs="Arial"/>
                <w:sz w:val="16"/>
                <w:szCs w:val="16"/>
              </w:rPr>
              <w:t>0</w:t>
            </w:r>
            <w:r w:rsidRPr="00162F89">
              <w:rPr>
                <w:rFonts w:cs="Arial"/>
                <w:sz w:val="16"/>
                <w:szCs w:val="16"/>
              </w:rPr>
              <w:t>% p.a.</w:t>
            </w:r>
            <w:r w:rsidR="00463E9F">
              <w:rPr>
                <w:rFonts w:cs="Arial"/>
                <w:sz w:val="16"/>
                <w:szCs w:val="16"/>
              </w:rPr>
              <w:t xml:space="preserve"> </w:t>
            </w:r>
          </w:p>
        </w:tc>
        <w:tc>
          <w:tcPr>
            <w:tcW w:w="3984" w:type="dxa"/>
            <w:tcBorders>
              <w:top w:val="nil"/>
              <w:left w:val="nil"/>
              <w:bottom w:val="nil"/>
              <w:right w:val="nil"/>
            </w:tcBorders>
            <w:shd w:val="clear" w:color="auto" w:fill="auto"/>
          </w:tcPr>
          <w:p w14:paraId="307B03F9" w14:textId="77777777" w:rsidR="003C3E25" w:rsidRDefault="003C3E25" w:rsidP="000D5A7E">
            <w:pPr>
              <w:spacing w:line="360" w:lineRule="auto"/>
              <w:ind w:left="12" w:hanging="12"/>
              <w:jc w:val="thaiDistribute"/>
              <w:rPr>
                <w:rFonts w:cstheme="minorBidi"/>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1.39</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w:t>
            </w:r>
            <w:r w:rsidRPr="00162F89">
              <w:rPr>
                <w:rFonts w:cs="Arial"/>
                <w:sz w:val="16"/>
                <w:szCs w:val="16"/>
              </w:rPr>
              <w:t xml:space="preserve"> years.</w:t>
            </w:r>
          </w:p>
          <w:p w14:paraId="65E64F99" w14:textId="3472BAF4" w:rsidR="003C3E25" w:rsidRPr="006A4546" w:rsidRDefault="003C3E25" w:rsidP="003C3E25">
            <w:pPr>
              <w:spacing w:line="360" w:lineRule="auto"/>
              <w:ind w:left="12" w:hanging="12"/>
              <w:jc w:val="thaiDistribute"/>
              <w:rPr>
                <w:rFonts w:cstheme="minorBidi"/>
                <w:sz w:val="10"/>
                <w:szCs w:val="10"/>
              </w:rPr>
            </w:pPr>
          </w:p>
        </w:tc>
      </w:tr>
      <w:tr w:rsidR="003C3E25" w:rsidRPr="00162F89" w14:paraId="280996E3" w14:textId="77777777" w:rsidTr="006A4546">
        <w:tc>
          <w:tcPr>
            <w:tcW w:w="1908" w:type="dxa"/>
            <w:tcBorders>
              <w:top w:val="nil"/>
              <w:left w:val="nil"/>
              <w:bottom w:val="nil"/>
              <w:right w:val="nil"/>
            </w:tcBorders>
            <w:shd w:val="clear" w:color="auto" w:fill="auto"/>
          </w:tcPr>
          <w:p w14:paraId="45AD064A" w14:textId="05B283D8" w:rsidR="003C3E25" w:rsidRPr="008D65F0" w:rsidRDefault="003C3E25" w:rsidP="003C3E25">
            <w:pPr>
              <w:spacing w:line="360" w:lineRule="auto"/>
              <w:ind w:firstLine="248"/>
              <w:rPr>
                <w:rFonts w:cs="Browallia New"/>
                <w:sz w:val="16"/>
                <w:szCs w:val="20"/>
              </w:rPr>
            </w:pPr>
            <w:r w:rsidRPr="00162F89">
              <w:rPr>
                <w:rFonts w:cs="Arial"/>
                <w:sz w:val="16"/>
                <w:szCs w:val="16"/>
              </w:rPr>
              <w:t xml:space="preserve">Facility </w:t>
            </w:r>
            <w:r w:rsidR="00286294">
              <w:rPr>
                <w:rFonts w:cs="Arial"/>
                <w:sz w:val="16"/>
                <w:szCs w:val="16"/>
              </w:rPr>
              <w:t>2</w:t>
            </w:r>
          </w:p>
        </w:tc>
        <w:tc>
          <w:tcPr>
            <w:tcW w:w="873" w:type="dxa"/>
            <w:tcBorders>
              <w:top w:val="nil"/>
              <w:left w:val="nil"/>
              <w:right w:val="nil"/>
            </w:tcBorders>
            <w:shd w:val="clear" w:color="auto" w:fill="auto"/>
          </w:tcPr>
          <w:p w14:paraId="19D71BF4" w14:textId="372716DE" w:rsidR="003C3E25" w:rsidRPr="00D95FA1" w:rsidRDefault="00A7465B" w:rsidP="003C3E25">
            <w:pPr>
              <w:spacing w:line="360" w:lineRule="auto"/>
              <w:jc w:val="right"/>
              <w:rPr>
                <w:rFonts w:cs="Arial"/>
                <w:sz w:val="16"/>
                <w:szCs w:val="16"/>
              </w:rPr>
            </w:pPr>
            <w:r w:rsidRPr="000328C3">
              <w:rPr>
                <w:rFonts w:cs="Arial"/>
                <w:sz w:val="16"/>
                <w:szCs w:val="16"/>
              </w:rPr>
              <w:t>49.30</w:t>
            </w:r>
          </w:p>
        </w:tc>
        <w:tc>
          <w:tcPr>
            <w:tcW w:w="846" w:type="dxa"/>
            <w:tcBorders>
              <w:top w:val="nil"/>
              <w:left w:val="nil"/>
              <w:right w:val="nil"/>
            </w:tcBorders>
            <w:shd w:val="clear" w:color="auto" w:fill="auto"/>
          </w:tcPr>
          <w:p w14:paraId="6C5815A9" w14:textId="1F530212" w:rsidR="003C3E25" w:rsidRPr="00162F89" w:rsidRDefault="003C3E25" w:rsidP="003C3E25">
            <w:pPr>
              <w:spacing w:line="360" w:lineRule="auto"/>
              <w:jc w:val="right"/>
              <w:rPr>
                <w:rFonts w:cs="Arial"/>
                <w:sz w:val="16"/>
                <w:szCs w:val="16"/>
              </w:rPr>
            </w:pPr>
            <w:r w:rsidRPr="00D95FA1">
              <w:rPr>
                <w:rFonts w:cs="Arial"/>
                <w:sz w:val="16"/>
                <w:szCs w:val="16"/>
              </w:rPr>
              <w:t>54.86</w:t>
            </w:r>
          </w:p>
        </w:tc>
        <w:tc>
          <w:tcPr>
            <w:tcW w:w="1669" w:type="dxa"/>
            <w:tcBorders>
              <w:top w:val="nil"/>
              <w:left w:val="nil"/>
              <w:right w:val="nil"/>
            </w:tcBorders>
            <w:shd w:val="clear" w:color="auto" w:fill="auto"/>
          </w:tcPr>
          <w:p w14:paraId="0A43F32D" w14:textId="7A443389"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00565DE6">
              <w:rPr>
                <w:rFonts w:cs="Arial"/>
                <w:sz w:val="16"/>
                <w:szCs w:val="16"/>
              </w:rPr>
              <w:t>0</w:t>
            </w:r>
            <w:r w:rsidRPr="00162F89">
              <w:rPr>
                <w:rFonts w:cs="Arial"/>
                <w:sz w:val="16"/>
                <w:szCs w:val="16"/>
              </w:rPr>
              <w:t>% p.a.</w:t>
            </w:r>
          </w:p>
        </w:tc>
        <w:tc>
          <w:tcPr>
            <w:tcW w:w="3984" w:type="dxa"/>
            <w:tcBorders>
              <w:top w:val="nil"/>
              <w:left w:val="nil"/>
              <w:bottom w:val="nil"/>
              <w:right w:val="nil"/>
            </w:tcBorders>
            <w:shd w:val="clear" w:color="auto" w:fill="auto"/>
          </w:tcPr>
          <w:p w14:paraId="7D58AE19" w14:textId="4C556878" w:rsidR="003C3E25" w:rsidRPr="006A4546" w:rsidRDefault="003C3E25" w:rsidP="003C3E25">
            <w:pPr>
              <w:spacing w:line="360" w:lineRule="auto"/>
              <w:ind w:left="12" w:hanging="12"/>
              <w:jc w:val="thaiDistribute"/>
              <w:rPr>
                <w:rFonts w:cs="Arial"/>
                <w:spacing w:val="-2"/>
                <w:sz w:val="16"/>
                <w:szCs w:val="16"/>
              </w:rPr>
            </w:pPr>
            <w:r w:rsidRPr="006A4546">
              <w:rPr>
                <w:rFonts w:cs="Arial"/>
                <w:spacing w:val="-2"/>
                <w:sz w:val="16"/>
                <w:szCs w:val="16"/>
              </w:rPr>
              <w:t>Repayment by monthly installment for 60 months at the end of month for 1</w:t>
            </w:r>
            <w:r w:rsidRPr="006A4546">
              <w:rPr>
                <w:rFonts w:cs="Arial"/>
                <w:spacing w:val="-2"/>
                <w:sz w:val="16"/>
                <w:szCs w:val="16"/>
                <w:vertAlign w:val="superscript"/>
              </w:rPr>
              <w:t>st</w:t>
            </w:r>
            <w:r w:rsidRPr="006A4546">
              <w:rPr>
                <w:rFonts w:cs="Arial"/>
                <w:spacing w:val="-2"/>
                <w:sz w:val="16"/>
                <w:szCs w:val="16"/>
              </w:rPr>
              <w:t xml:space="preserve"> - 59</w:t>
            </w:r>
            <w:r w:rsidRPr="006A4546">
              <w:rPr>
                <w:rFonts w:cs="Arial"/>
                <w:spacing w:val="-2"/>
                <w:sz w:val="16"/>
                <w:szCs w:val="16"/>
                <w:vertAlign w:val="superscript"/>
              </w:rPr>
              <w:t>th</w:t>
            </w:r>
            <w:r w:rsidRPr="006A4546">
              <w:rPr>
                <w:rFonts w:cs="Arial"/>
                <w:spacing w:val="-2"/>
                <w:sz w:val="16"/>
                <w:szCs w:val="16"/>
              </w:rPr>
              <w:t xml:space="preserve"> periods with interest at lease Baht 1.70 million and 60</w:t>
            </w:r>
            <w:r w:rsidRPr="006A4546">
              <w:rPr>
                <w:rFonts w:cs="Arial"/>
                <w:spacing w:val="-2"/>
                <w:sz w:val="16"/>
                <w:szCs w:val="16"/>
                <w:vertAlign w:val="superscript"/>
              </w:rPr>
              <w:t>th</w:t>
            </w:r>
            <w:r w:rsidRPr="006A4546">
              <w:rPr>
                <w:rFonts w:cs="Arial"/>
                <w:spacing w:val="-2"/>
                <w:sz w:val="16"/>
                <w:szCs w:val="16"/>
              </w:rPr>
              <w:t xml:space="preserve"> period with remaining accrued interest. First payment was in December 2017. </w:t>
            </w:r>
          </w:p>
          <w:p w14:paraId="2319C0A3" w14:textId="77777777" w:rsidR="00286294" w:rsidRDefault="00286294" w:rsidP="00286294">
            <w:pPr>
              <w:spacing w:line="360" w:lineRule="auto"/>
              <w:ind w:left="12" w:hanging="12"/>
              <w:jc w:val="thaiDistribute"/>
              <w:rPr>
                <w:rFonts w:cs="Arial"/>
                <w:sz w:val="10"/>
                <w:szCs w:val="10"/>
              </w:rPr>
            </w:pPr>
          </w:p>
          <w:p w14:paraId="5CB1B214" w14:textId="06270C91" w:rsidR="003C3E25" w:rsidRPr="00A56051" w:rsidRDefault="003C3E25" w:rsidP="003C3E25">
            <w:pPr>
              <w:spacing w:line="360" w:lineRule="auto"/>
              <w:ind w:left="12" w:hanging="12"/>
              <w:jc w:val="thaiDistribute"/>
              <w:rPr>
                <w:rFonts w:cs="Arial"/>
                <w:sz w:val="10"/>
                <w:szCs w:val="10"/>
              </w:rPr>
            </w:pPr>
          </w:p>
        </w:tc>
      </w:tr>
      <w:tr w:rsidR="003C3E25" w:rsidRPr="00162F89" w14:paraId="018A4DF0" w14:textId="77777777" w:rsidTr="006A4546">
        <w:tc>
          <w:tcPr>
            <w:tcW w:w="1908" w:type="dxa"/>
            <w:tcBorders>
              <w:top w:val="nil"/>
              <w:left w:val="nil"/>
              <w:bottom w:val="nil"/>
              <w:right w:val="nil"/>
            </w:tcBorders>
            <w:shd w:val="clear" w:color="auto" w:fill="auto"/>
          </w:tcPr>
          <w:p w14:paraId="7861CECF" w14:textId="2BB40090"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sidR="00286294">
              <w:rPr>
                <w:rFonts w:cs="Browallia New"/>
                <w:sz w:val="16"/>
                <w:szCs w:val="20"/>
              </w:rPr>
              <w:t>3</w:t>
            </w:r>
          </w:p>
        </w:tc>
        <w:tc>
          <w:tcPr>
            <w:tcW w:w="873" w:type="dxa"/>
            <w:tcBorders>
              <w:top w:val="nil"/>
              <w:left w:val="nil"/>
              <w:right w:val="nil"/>
            </w:tcBorders>
            <w:shd w:val="clear" w:color="auto" w:fill="auto"/>
          </w:tcPr>
          <w:p w14:paraId="5B47DEC6" w14:textId="0033235F" w:rsidR="003C3E25" w:rsidRPr="00D95FA1" w:rsidRDefault="0079638E" w:rsidP="003C3E25">
            <w:pPr>
              <w:spacing w:line="360" w:lineRule="auto"/>
              <w:jc w:val="right"/>
              <w:rPr>
                <w:rFonts w:cs="Arial"/>
                <w:sz w:val="16"/>
                <w:szCs w:val="16"/>
              </w:rPr>
            </w:pPr>
            <w:r>
              <w:rPr>
                <w:rFonts w:cs="Arial"/>
                <w:sz w:val="16"/>
                <w:szCs w:val="16"/>
              </w:rPr>
              <w:t>-</w:t>
            </w:r>
          </w:p>
        </w:tc>
        <w:tc>
          <w:tcPr>
            <w:tcW w:w="846" w:type="dxa"/>
            <w:tcBorders>
              <w:top w:val="nil"/>
              <w:left w:val="nil"/>
              <w:right w:val="nil"/>
            </w:tcBorders>
            <w:shd w:val="clear" w:color="auto" w:fill="auto"/>
          </w:tcPr>
          <w:p w14:paraId="6F3A2A45" w14:textId="73255C9B" w:rsidR="003C3E25" w:rsidRDefault="003C3E25" w:rsidP="003C3E25">
            <w:pPr>
              <w:spacing w:line="360" w:lineRule="auto"/>
              <w:jc w:val="right"/>
              <w:rPr>
                <w:rFonts w:cs="Arial"/>
                <w:sz w:val="16"/>
                <w:szCs w:val="16"/>
              </w:rPr>
            </w:pPr>
            <w:r w:rsidRPr="00D95FA1">
              <w:rPr>
                <w:rFonts w:cs="Arial"/>
                <w:sz w:val="16"/>
                <w:szCs w:val="16"/>
              </w:rPr>
              <w:t>2.31</w:t>
            </w:r>
          </w:p>
        </w:tc>
        <w:tc>
          <w:tcPr>
            <w:tcW w:w="1669" w:type="dxa"/>
            <w:tcBorders>
              <w:top w:val="nil"/>
              <w:left w:val="nil"/>
              <w:right w:val="nil"/>
            </w:tcBorders>
            <w:shd w:val="clear" w:color="auto" w:fill="auto"/>
          </w:tcPr>
          <w:p w14:paraId="257478D4" w14:textId="1E0C1CE6"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00565DE6">
              <w:rPr>
                <w:rFonts w:cs="Arial"/>
                <w:sz w:val="16"/>
                <w:szCs w:val="16"/>
              </w:rPr>
              <w:t>0</w:t>
            </w:r>
            <w:r w:rsidRPr="00162F89">
              <w:rPr>
                <w:rFonts w:cs="Arial"/>
                <w:sz w:val="16"/>
                <w:szCs w:val="16"/>
              </w:rPr>
              <w:t>% p.a.</w:t>
            </w:r>
          </w:p>
        </w:tc>
        <w:tc>
          <w:tcPr>
            <w:tcW w:w="3984" w:type="dxa"/>
            <w:tcBorders>
              <w:top w:val="nil"/>
              <w:left w:val="nil"/>
              <w:bottom w:val="nil"/>
              <w:right w:val="nil"/>
            </w:tcBorders>
            <w:shd w:val="clear" w:color="auto" w:fill="auto"/>
          </w:tcPr>
          <w:p w14:paraId="6993269E" w14:textId="06BABD6F" w:rsidR="003C3E25" w:rsidRDefault="003C3E25" w:rsidP="003C3E25">
            <w:pPr>
              <w:spacing w:line="360" w:lineRule="auto"/>
              <w:ind w:left="12" w:hanging="12"/>
              <w:jc w:val="thaiDistribute"/>
              <w:rPr>
                <w:rFonts w:cs="Arial"/>
                <w:sz w:val="16"/>
                <w:szCs w:val="16"/>
                <w:highlight w:val="yellow"/>
              </w:rPr>
            </w:pPr>
            <w:r w:rsidRPr="00A56051">
              <w:rPr>
                <w:rFonts w:cs="Arial"/>
                <w:sz w:val="16"/>
                <w:szCs w:val="16"/>
              </w:rPr>
              <w:t xml:space="preserve">When transferred ownership and free mortgage, payment at 70% of contract price following transfer of the </w:t>
            </w:r>
            <w:r w:rsidRPr="00A56051">
              <w:rPr>
                <w:rFonts w:cs="Arial"/>
                <w:spacing w:val="-4"/>
                <w:sz w:val="16"/>
                <w:szCs w:val="16"/>
                <w:lang w:val="en-GB"/>
              </w:rPr>
              <w:t>rights</w:t>
            </w:r>
            <w:r w:rsidRPr="00A56051" w:rsidDel="00684BE1">
              <w:rPr>
                <w:rFonts w:cs="Arial"/>
                <w:sz w:val="16"/>
                <w:szCs w:val="16"/>
              </w:rPr>
              <w:t xml:space="preserve"> </w:t>
            </w:r>
            <w:r w:rsidRPr="00A56051">
              <w:rPr>
                <w:rFonts w:cs="Arial"/>
                <w:sz w:val="16"/>
                <w:szCs w:val="16"/>
              </w:rPr>
              <w:t>to real estate as described in the agreement</w:t>
            </w:r>
            <w:r>
              <w:rPr>
                <w:rFonts w:cs="Arial"/>
                <w:sz w:val="16"/>
                <w:szCs w:val="16"/>
              </w:rPr>
              <w:t>,</w:t>
            </w:r>
            <w:r w:rsidRPr="00A56051">
              <w:rPr>
                <w:rFonts w:cs="Arial"/>
                <w:sz w:val="16"/>
                <w:szCs w:val="16"/>
              </w:rPr>
              <w:t xml:space="preserve"> </w:t>
            </w:r>
            <w:r>
              <w:rPr>
                <w:rFonts w:cs="Arial"/>
                <w:sz w:val="16"/>
                <w:szCs w:val="16"/>
              </w:rPr>
              <w:t>a</w:t>
            </w:r>
            <w:r w:rsidRPr="00A56051">
              <w:rPr>
                <w:rFonts w:cs="Arial"/>
                <w:sz w:val="16"/>
                <w:szCs w:val="16"/>
              </w:rPr>
              <w:t>t least Baht 1.35</w:t>
            </w:r>
            <w:r>
              <w:rPr>
                <w:rFonts w:cs="Arial"/>
                <w:sz w:val="16"/>
                <w:szCs w:val="16"/>
                <w:cs/>
              </w:rPr>
              <w:t xml:space="preserve"> </w:t>
            </w:r>
            <w:r>
              <w:rPr>
                <w:rFonts w:cs="Arial"/>
                <w:sz w:val="16"/>
                <w:szCs w:val="16"/>
              </w:rPr>
              <w:t xml:space="preserve">million </w:t>
            </w:r>
            <w:r>
              <w:rPr>
                <w:rFonts w:cstheme="minorBidi"/>
                <w:sz w:val="16"/>
                <w:szCs w:val="16"/>
              </w:rPr>
              <w:t>-</w:t>
            </w:r>
            <w:r w:rsidRPr="00A56051">
              <w:rPr>
                <w:rFonts w:cstheme="minorBidi"/>
                <w:sz w:val="16"/>
                <w:szCs w:val="16"/>
              </w:rPr>
              <w:t xml:space="preserve"> </w:t>
            </w:r>
            <w:r>
              <w:rPr>
                <w:rFonts w:cstheme="minorBidi"/>
                <w:sz w:val="16"/>
                <w:szCs w:val="16"/>
              </w:rPr>
              <w:t>Baht</w:t>
            </w:r>
            <w:r w:rsidRPr="00A56051">
              <w:rPr>
                <w:rFonts w:cstheme="minorBidi"/>
                <w:sz w:val="16"/>
                <w:szCs w:val="16"/>
              </w:rPr>
              <w:t xml:space="preserve"> 1.39</w:t>
            </w:r>
            <w:r w:rsidRPr="00A56051">
              <w:rPr>
                <w:rFonts w:cs="Arial"/>
                <w:sz w:val="16"/>
                <w:szCs w:val="16"/>
              </w:rPr>
              <w:t xml:space="preserve"> </w:t>
            </w:r>
            <w:r>
              <w:rPr>
                <w:rFonts w:cs="Arial"/>
                <w:sz w:val="16"/>
                <w:szCs w:val="16"/>
              </w:rPr>
              <w:t xml:space="preserve">million </w:t>
            </w:r>
            <w:r w:rsidRPr="00A56051">
              <w:rPr>
                <w:rFonts w:cs="Arial"/>
                <w:sz w:val="16"/>
                <w:szCs w:val="16"/>
              </w:rPr>
              <w:t>within 54 months.</w:t>
            </w:r>
          </w:p>
          <w:p w14:paraId="01F07A23" w14:textId="77777777" w:rsidR="003C3E25" w:rsidRPr="00A56051" w:rsidRDefault="003C3E25" w:rsidP="003C3E25">
            <w:pPr>
              <w:spacing w:line="360" w:lineRule="auto"/>
              <w:ind w:left="12" w:hanging="12"/>
              <w:jc w:val="thaiDistribute"/>
              <w:rPr>
                <w:rFonts w:cs="Arial"/>
                <w:sz w:val="10"/>
                <w:szCs w:val="10"/>
                <w:highlight w:val="yellow"/>
              </w:rPr>
            </w:pPr>
          </w:p>
        </w:tc>
      </w:tr>
      <w:tr w:rsidR="003C3E25" w:rsidRPr="00162F89" w14:paraId="7B0F384C" w14:textId="77777777" w:rsidTr="006A4546">
        <w:tc>
          <w:tcPr>
            <w:tcW w:w="1908" w:type="dxa"/>
            <w:tcBorders>
              <w:top w:val="nil"/>
              <w:left w:val="nil"/>
              <w:bottom w:val="nil"/>
              <w:right w:val="nil"/>
            </w:tcBorders>
            <w:shd w:val="clear" w:color="auto" w:fill="auto"/>
          </w:tcPr>
          <w:p w14:paraId="31DC9B09" w14:textId="442063AA"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sidR="00286294">
              <w:rPr>
                <w:rFonts w:cs="Browallia New"/>
                <w:sz w:val="16"/>
                <w:szCs w:val="20"/>
              </w:rPr>
              <w:t>4</w:t>
            </w:r>
          </w:p>
        </w:tc>
        <w:tc>
          <w:tcPr>
            <w:tcW w:w="873" w:type="dxa"/>
            <w:tcBorders>
              <w:top w:val="nil"/>
              <w:left w:val="nil"/>
              <w:right w:val="nil"/>
            </w:tcBorders>
            <w:shd w:val="clear" w:color="auto" w:fill="auto"/>
          </w:tcPr>
          <w:p w14:paraId="77347E52" w14:textId="0933698A" w:rsidR="003C3E25" w:rsidRPr="00D95FA1" w:rsidRDefault="007F4220" w:rsidP="003C3E25">
            <w:pPr>
              <w:spacing w:line="360" w:lineRule="auto"/>
              <w:jc w:val="right"/>
              <w:rPr>
                <w:rFonts w:cs="Arial"/>
                <w:sz w:val="16"/>
                <w:szCs w:val="16"/>
              </w:rPr>
            </w:pPr>
            <w:r>
              <w:rPr>
                <w:rFonts w:cs="Arial"/>
                <w:sz w:val="16"/>
                <w:szCs w:val="16"/>
              </w:rPr>
              <w:t>-</w:t>
            </w:r>
          </w:p>
        </w:tc>
        <w:tc>
          <w:tcPr>
            <w:tcW w:w="846" w:type="dxa"/>
            <w:tcBorders>
              <w:top w:val="nil"/>
              <w:left w:val="nil"/>
              <w:right w:val="nil"/>
            </w:tcBorders>
            <w:shd w:val="clear" w:color="auto" w:fill="auto"/>
          </w:tcPr>
          <w:p w14:paraId="33DF08E0" w14:textId="79C4DA4C" w:rsidR="003C3E25" w:rsidRDefault="003C3E25" w:rsidP="003C3E25">
            <w:pPr>
              <w:spacing w:line="360" w:lineRule="auto"/>
              <w:jc w:val="right"/>
              <w:rPr>
                <w:rFonts w:cs="Arial"/>
                <w:sz w:val="16"/>
                <w:szCs w:val="16"/>
              </w:rPr>
            </w:pPr>
            <w:r w:rsidRPr="00D95FA1">
              <w:rPr>
                <w:rFonts w:cs="Arial"/>
                <w:sz w:val="16"/>
                <w:szCs w:val="16"/>
              </w:rPr>
              <w:t>39.66</w:t>
            </w:r>
          </w:p>
        </w:tc>
        <w:tc>
          <w:tcPr>
            <w:tcW w:w="1669" w:type="dxa"/>
            <w:tcBorders>
              <w:top w:val="nil"/>
              <w:left w:val="nil"/>
              <w:right w:val="nil"/>
            </w:tcBorders>
            <w:shd w:val="clear" w:color="auto" w:fill="auto"/>
          </w:tcPr>
          <w:p w14:paraId="0E64413C" w14:textId="3857A44F"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Arial"/>
                <w:sz w:val="16"/>
                <w:szCs w:val="16"/>
              </w:rPr>
              <w:t>-</w:t>
            </w:r>
            <w:r w:rsidRPr="00162F89">
              <w:rPr>
                <w:rFonts w:cs="Arial"/>
                <w:sz w:val="16"/>
                <w:szCs w:val="16"/>
                <w:cs/>
              </w:rPr>
              <w:t xml:space="preserve"> </w:t>
            </w:r>
            <w:r>
              <w:rPr>
                <w:rFonts w:cs="Arial"/>
                <w:sz w:val="16"/>
                <w:szCs w:val="16"/>
              </w:rPr>
              <w:t>2.0</w:t>
            </w:r>
            <w:r w:rsidR="005551AA">
              <w:rPr>
                <w:rFonts w:cs="Arial"/>
                <w:sz w:val="16"/>
                <w:szCs w:val="16"/>
              </w:rPr>
              <w:t>0</w:t>
            </w:r>
            <w:r w:rsidRPr="00162F89">
              <w:rPr>
                <w:rFonts w:cs="Arial"/>
                <w:sz w:val="16"/>
                <w:szCs w:val="16"/>
              </w:rPr>
              <w:t>% p.a.</w:t>
            </w:r>
          </w:p>
        </w:tc>
        <w:tc>
          <w:tcPr>
            <w:tcW w:w="3984" w:type="dxa"/>
            <w:tcBorders>
              <w:top w:val="nil"/>
              <w:left w:val="nil"/>
              <w:bottom w:val="nil"/>
              <w:right w:val="nil"/>
            </w:tcBorders>
            <w:shd w:val="clear" w:color="auto" w:fill="auto"/>
          </w:tcPr>
          <w:p w14:paraId="462C8920" w14:textId="6D559A24" w:rsidR="003C3E25" w:rsidRDefault="003C3E25" w:rsidP="003C3E25">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 xml:space="preserve">to real estate as described in the agreement </w:t>
            </w:r>
            <w:r>
              <w:rPr>
                <w:rFonts w:cs="Arial"/>
                <w:sz w:val="16"/>
                <w:szCs w:val="16"/>
              </w:rPr>
              <w:t>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1.20</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54</w:t>
            </w:r>
            <w:r w:rsidRPr="00162F89">
              <w:rPr>
                <w:rFonts w:cs="Arial"/>
                <w:sz w:val="16"/>
                <w:szCs w:val="16"/>
              </w:rPr>
              <w:t xml:space="preserve"> </w:t>
            </w:r>
            <w:r>
              <w:rPr>
                <w:rFonts w:cs="Arial"/>
                <w:sz w:val="16"/>
                <w:szCs w:val="16"/>
              </w:rPr>
              <w:t>month</w:t>
            </w:r>
            <w:r w:rsidRPr="00162F89">
              <w:rPr>
                <w:rFonts w:cs="Arial"/>
                <w:sz w:val="16"/>
                <w:szCs w:val="16"/>
              </w:rPr>
              <w:t>s.</w:t>
            </w:r>
          </w:p>
          <w:p w14:paraId="372755B1" w14:textId="249236C3" w:rsidR="003C3E25" w:rsidRPr="00A56051" w:rsidRDefault="003C3E25" w:rsidP="003C3E25">
            <w:pPr>
              <w:spacing w:line="360" w:lineRule="auto"/>
              <w:ind w:left="12" w:hanging="12"/>
              <w:jc w:val="thaiDistribute"/>
              <w:rPr>
                <w:rFonts w:cs="Arial"/>
                <w:sz w:val="10"/>
                <w:szCs w:val="10"/>
              </w:rPr>
            </w:pPr>
          </w:p>
        </w:tc>
      </w:tr>
      <w:tr w:rsidR="003C3E25" w:rsidRPr="00162F89" w14:paraId="6410EC6E" w14:textId="77777777" w:rsidTr="006A4546">
        <w:tc>
          <w:tcPr>
            <w:tcW w:w="1908" w:type="dxa"/>
            <w:tcBorders>
              <w:top w:val="nil"/>
              <w:left w:val="nil"/>
              <w:bottom w:val="nil"/>
              <w:right w:val="nil"/>
            </w:tcBorders>
            <w:shd w:val="clear" w:color="auto" w:fill="auto"/>
          </w:tcPr>
          <w:p w14:paraId="11EFA303" w14:textId="6A6E1231" w:rsidR="003C3E25" w:rsidRPr="00B63CF5" w:rsidRDefault="003C3E25" w:rsidP="003C3E25">
            <w:pPr>
              <w:spacing w:line="360" w:lineRule="auto"/>
              <w:ind w:firstLine="248"/>
              <w:rPr>
                <w:rFonts w:cs="Arial"/>
                <w:sz w:val="16"/>
                <w:szCs w:val="16"/>
              </w:rPr>
            </w:pPr>
            <w:r w:rsidRPr="00B63CF5">
              <w:rPr>
                <w:rFonts w:cs="Arial"/>
                <w:sz w:val="16"/>
                <w:szCs w:val="16"/>
              </w:rPr>
              <w:t xml:space="preserve">Facility </w:t>
            </w:r>
            <w:r w:rsidR="00286294">
              <w:rPr>
                <w:rFonts w:cs="Browallia New"/>
                <w:sz w:val="16"/>
                <w:szCs w:val="20"/>
              </w:rPr>
              <w:t>5</w:t>
            </w:r>
          </w:p>
        </w:tc>
        <w:tc>
          <w:tcPr>
            <w:tcW w:w="873" w:type="dxa"/>
            <w:tcBorders>
              <w:top w:val="nil"/>
              <w:left w:val="nil"/>
              <w:right w:val="nil"/>
            </w:tcBorders>
            <w:shd w:val="clear" w:color="auto" w:fill="auto"/>
          </w:tcPr>
          <w:p w14:paraId="314D770B" w14:textId="55AF3A43" w:rsidR="003C3E25" w:rsidRPr="00D95FA1" w:rsidRDefault="007C56FA" w:rsidP="003C3E25">
            <w:pPr>
              <w:spacing w:line="360" w:lineRule="auto"/>
              <w:jc w:val="right"/>
              <w:rPr>
                <w:rFonts w:cs="Arial"/>
                <w:sz w:val="16"/>
                <w:szCs w:val="16"/>
              </w:rPr>
            </w:pPr>
            <w:r w:rsidRPr="000328C3">
              <w:rPr>
                <w:rFonts w:cs="Arial"/>
                <w:sz w:val="16"/>
                <w:szCs w:val="16"/>
              </w:rPr>
              <w:t>44.03</w:t>
            </w:r>
          </w:p>
        </w:tc>
        <w:tc>
          <w:tcPr>
            <w:tcW w:w="846" w:type="dxa"/>
            <w:tcBorders>
              <w:top w:val="nil"/>
              <w:left w:val="nil"/>
              <w:right w:val="nil"/>
            </w:tcBorders>
            <w:shd w:val="clear" w:color="auto" w:fill="auto"/>
          </w:tcPr>
          <w:p w14:paraId="03DCA961" w14:textId="250AC30A" w:rsidR="003C3E25" w:rsidRPr="00B63CF5" w:rsidRDefault="003C3E25" w:rsidP="003C3E25">
            <w:pPr>
              <w:spacing w:line="360" w:lineRule="auto"/>
              <w:jc w:val="right"/>
              <w:rPr>
                <w:rFonts w:cs="Arial"/>
                <w:sz w:val="16"/>
                <w:szCs w:val="16"/>
              </w:rPr>
            </w:pPr>
            <w:r w:rsidRPr="00D95FA1">
              <w:rPr>
                <w:rFonts w:cs="Arial"/>
                <w:sz w:val="16"/>
                <w:szCs w:val="16"/>
              </w:rPr>
              <w:t>93.13</w:t>
            </w:r>
          </w:p>
        </w:tc>
        <w:tc>
          <w:tcPr>
            <w:tcW w:w="1669" w:type="dxa"/>
            <w:tcBorders>
              <w:top w:val="nil"/>
              <w:left w:val="nil"/>
              <w:right w:val="nil"/>
            </w:tcBorders>
            <w:shd w:val="clear" w:color="auto" w:fill="auto"/>
          </w:tcPr>
          <w:p w14:paraId="435AB38C" w14:textId="15473C4D" w:rsidR="003C3E25" w:rsidRPr="00B63CF5" w:rsidRDefault="003C3E25" w:rsidP="003C3E25">
            <w:pPr>
              <w:spacing w:line="360" w:lineRule="auto"/>
              <w:jc w:val="thaiDistribute"/>
              <w:rPr>
                <w:rFonts w:cs="Arial"/>
                <w:sz w:val="16"/>
                <w:szCs w:val="16"/>
              </w:rPr>
            </w:pPr>
            <w:r w:rsidRPr="00B63CF5">
              <w:rPr>
                <w:rFonts w:cs="Arial"/>
                <w:sz w:val="16"/>
                <w:szCs w:val="16"/>
              </w:rPr>
              <w:t>MLR</w:t>
            </w:r>
            <w:r w:rsidRPr="00B63CF5">
              <w:rPr>
                <w:sz w:val="16"/>
                <w:szCs w:val="16"/>
                <w:cs/>
              </w:rPr>
              <w:t xml:space="preserve"> </w:t>
            </w:r>
            <w:r w:rsidRPr="00FC1D71">
              <w:rPr>
                <w:rFonts w:cs="Arial"/>
                <w:sz w:val="16"/>
                <w:szCs w:val="16"/>
              </w:rPr>
              <w:t>-</w:t>
            </w:r>
            <w:r w:rsidRPr="00B63CF5">
              <w:rPr>
                <w:sz w:val="16"/>
                <w:szCs w:val="16"/>
                <w:cs/>
              </w:rPr>
              <w:t xml:space="preserve"> </w:t>
            </w:r>
            <w:r w:rsidRPr="00B63CF5">
              <w:rPr>
                <w:rFonts w:cs="Arial"/>
                <w:sz w:val="16"/>
                <w:szCs w:val="16"/>
              </w:rPr>
              <w:t>1.5</w:t>
            </w:r>
            <w:r w:rsidR="005551AA">
              <w:rPr>
                <w:rFonts w:cs="Arial"/>
                <w:sz w:val="16"/>
                <w:szCs w:val="16"/>
              </w:rPr>
              <w:t>0</w:t>
            </w:r>
            <w:r w:rsidRPr="00B63CF5">
              <w:rPr>
                <w:rFonts w:cs="Arial"/>
                <w:sz w:val="16"/>
                <w:szCs w:val="16"/>
              </w:rPr>
              <w:t>% p.a.</w:t>
            </w:r>
          </w:p>
        </w:tc>
        <w:tc>
          <w:tcPr>
            <w:tcW w:w="3984" w:type="dxa"/>
            <w:tcBorders>
              <w:top w:val="nil"/>
              <w:left w:val="nil"/>
              <w:bottom w:val="nil"/>
              <w:right w:val="nil"/>
            </w:tcBorders>
            <w:shd w:val="clear" w:color="auto" w:fill="auto"/>
          </w:tcPr>
          <w:p w14:paraId="3DD7C349" w14:textId="788110AC" w:rsidR="003C3E25" w:rsidRPr="00F842ED" w:rsidRDefault="003C3E25" w:rsidP="003C3E25">
            <w:pPr>
              <w:spacing w:line="360" w:lineRule="auto"/>
              <w:ind w:left="12" w:hanging="12"/>
              <w:jc w:val="thaiDistribute"/>
              <w:rPr>
                <w:rFonts w:cs="Arial"/>
                <w:sz w:val="16"/>
                <w:szCs w:val="16"/>
              </w:rPr>
            </w:pPr>
            <w:r w:rsidRPr="005C5F45">
              <w:rPr>
                <w:rFonts w:cs="Arial"/>
                <w:sz w:val="16"/>
                <w:szCs w:val="16"/>
              </w:rPr>
              <w:t>When transferred ownership and free mortgage,</w:t>
            </w:r>
            <w:r>
              <w:rPr>
                <w:rFonts w:cs="Arial"/>
                <w:sz w:val="16"/>
                <w:szCs w:val="16"/>
              </w:rPr>
              <w:t xml:space="preserve"> p</w:t>
            </w:r>
            <w:r w:rsidRPr="00162F89">
              <w:rPr>
                <w:rFonts w:cs="Arial"/>
                <w:sz w:val="16"/>
                <w:szCs w:val="16"/>
              </w:rPr>
              <w:t xml:space="preserve">ayment at </w:t>
            </w:r>
            <w:r>
              <w:rPr>
                <w:rFonts w:cs="Arial"/>
                <w:sz w:val="16"/>
                <w:szCs w:val="16"/>
              </w:rPr>
              <w:t>70</w:t>
            </w:r>
            <w:r w:rsidRPr="00162F89">
              <w:rPr>
                <w:rFonts w:cs="Arial"/>
                <w:sz w:val="16"/>
                <w:szCs w:val="16"/>
              </w:rPr>
              <w:t xml:space="preserve">% of contract price following transfer of the </w:t>
            </w:r>
            <w:r w:rsidRPr="008B12C6">
              <w:rPr>
                <w:rFonts w:cs="Arial"/>
                <w:spacing w:val="-4"/>
                <w:sz w:val="16"/>
                <w:szCs w:val="16"/>
                <w:lang w:val="en-GB"/>
              </w:rPr>
              <w:t>right</w:t>
            </w:r>
            <w:r>
              <w:rPr>
                <w:rFonts w:cs="Arial"/>
                <w:spacing w:val="-4"/>
                <w:sz w:val="16"/>
                <w:szCs w:val="16"/>
                <w:lang w:val="en-GB"/>
              </w:rPr>
              <w:t>s</w:t>
            </w:r>
            <w:r w:rsidRPr="00162F89" w:rsidDel="00684BE1">
              <w:rPr>
                <w:rFonts w:cs="Arial"/>
                <w:sz w:val="16"/>
                <w:szCs w:val="16"/>
              </w:rPr>
              <w:t xml:space="preserve"> </w:t>
            </w:r>
            <w:r w:rsidRPr="00162F89">
              <w:rPr>
                <w:rFonts w:cs="Arial"/>
                <w:sz w:val="16"/>
                <w:szCs w:val="16"/>
              </w:rPr>
              <w:t>to real estate as described in the agreement</w:t>
            </w:r>
            <w:r>
              <w:rPr>
                <w:rFonts w:cs="Arial"/>
                <w:sz w:val="16"/>
                <w:szCs w:val="16"/>
              </w:rPr>
              <w:t xml:space="preserve"> or</w:t>
            </w:r>
            <w:r w:rsidRPr="00162F89">
              <w:rPr>
                <w:rFonts w:cs="Arial"/>
                <w:sz w:val="16"/>
                <w:szCs w:val="16"/>
              </w:rPr>
              <w:t xml:space="preserve"> </w:t>
            </w:r>
            <w:r>
              <w:rPr>
                <w:rFonts w:cs="Arial"/>
                <w:sz w:val="16"/>
                <w:szCs w:val="16"/>
              </w:rPr>
              <w:t>r</w:t>
            </w:r>
            <w:r w:rsidRPr="00162F89">
              <w:rPr>
                <w:rFonts w:cs="Arial"/>
                <w:sz w:val="16"/>
                <w:szCs w:val="16"/>
              </w:rPr>
              <w:t>epay</w:t>
            </w:r>
            <w:r w:rsidRPr="00162F89">
              <w:rPr>
                <w:rFonts w:cs="Arial"/>
                <w:sz w:val="16"/>
                <w:szCs w:val="16"/>
                <w:lang w:val="en-GB"/>
              </w:rPr>
              <w:t>able</w:t>
            </w:r>
            <w:r w:rsidRPr="00162F89">
              <w:rPr>
                <w:rFonts w:cs="Arial"/>
                <w:sz w:val="16"/>
                <w:szCs w:val="16"/>
              </w:rPr>
              <w:t xml:space="preserve"> at least Baht </w:t>
            </w:r>
            <w:r>
              <w:rPr>
                <w:rFonts w:cs="Arial"/>
                <w:sz w:val="16"/>
                <w:szCs w:val="16"/>
              </w:rPr>
              <w:t>1.57</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within </w:t>
            </w:r>
            <w:r>
              <w:rPr>
                <w:rFonts w:cs="Arial"/>
                <w:sz w:val="16"/>
                <w:szCs w:val="16"/>
              </w:rPr>
              <w:t>4</w:t>
            </w:r>
            <w:r w:rsidRPr="00162F89">
              <w:rPr>
                <w:rFonts w:cs="Arial"/>
                <w:sz w:val="16"/>
                <w:szCs w:val="16"/>
              </w:rPr>
              <w:t xml:space="preserve"> </w:t>
            </w:r>
            <w:r>
              <w:rPr>
                <w:rFonts w:cs="Arial"/>
                <w:sz w:val="16"/>
                <w:szCs w:val="16"/>
              </w:rPr>
              <w:t>year</w:t>
            </w:r>
            <w:r w:rsidRPr="00162F89">
              <w:rPr>
                <w:rFonts w:cs="Arial"/>
                <w:sz w:val="16"/>
                <w:szCs w:val="16"/>
              </w:rPr>
              <w:t>s.</w:t>
            </w:r>
          </w:p>
          <w:p w14:paraId="61611289" w14:textId="17F94036" w:rsidR="003C3E25" w:rsidRPr="001412F8" w:rsidRDefault="003C3E25" w:rsidP="003C3E25">
            <w:pPr>
              <w:spacing w:line="360" w:lineRule="auto"/>
              <w:ind w:left="12" w:hanging="12"/>
              <w:jc w:val="thaiDistribute"/>
              <w:rPr>
                <w:rFonts w:cstheme="minorBidi"/>
                <w:sz w:val="6"/>
                <w:szCs w:val="6"/>
              </w:rPr>
            </w:pPr>
          </w:p>
        </w:tc>
      </w:tr>
      <w:tr w:rsidR="003C3E25" w:rsidRPr="00162F89" w14:paraId="2F6F95D5" w14:textId="77777777" w:rsidTr="006A4546">
        <w:tc>
          <w:tcPr>
            <w:tcW w:w="1908" w:type="dxa"/>
            <w:tcBorders>
              <w:top w:val="nil"/>
              <w:left w:val="nil"/>
              <w:bottom w:val="nil"/>
              <w:right w:val="nil"/>
            </w:tcBorders>
            <w:shd w:val="clear" w:color="auto" w:fill="auto"/>
          </w:tcPr>
          <w:p w14:paraId="2F79DF76" w14:textId="38902E07" w:rsidR="003C3E25" w:rsidRPr="001412F8" w:rsidRDefault="003C3E25" w:rsidP="003C3E25">
            <w:pPr>
              <w:spacing w:line="360" w:lineRule="auto"/>
              <w:ind w:firstLine="248"/>
              <w:rPr>
                <w:rFonts w:cs="Arial"/>
                <w:sz w:val="16"/>
                <w:szCs w:val="16"/>
              </w:rPr>
            </w:pPr>
            <w:r w:rsidRPr="001412F8">
              <w:rPr>
                <w:rFonts w:cs="Arial"/>
                <w:sz w:val="16"/>
                <w:szCs w:val="16"/>
              </w:rPr>
              <w:t xml:space="preserve">Facility </w:t>
            </w:r>
            <w:r w:rsidR="00286294">
              <w:rPr>
                <w:rFonts w:cs="Browallia New"/>
                <w:sz w:val="16"/>
                <w:szCs w:val="20"/>
              </w:rPr>
              <w:t>6</w:t>
            </w:r>
          </w:p>
        </w:tc>
        <w:tc>
          <w:tcPr>
            <w:tcW w:w="873" w:type="dxa"/>
            <w:tcBorders>
              <w:top w:val="nil"/>
              <w:left w:val="nil"/>
              <w:right w:val="nil"/>
            </w:tcBorders>
            <w:shd w:val="clear" w:color="auto" w:fill="auto"/>
          </w:tcPr>
          <w:p w14:paraId="717E7E37" w14:textId="16F18E87" w:rsidR="003C3E25" w:rsidRPr="00D95FA1" w:rsidRDefault="007C56FA" w:rsidP="003C3E25">
            <w:pPr>
              <w:spacing w:line="360" w:lineRule="auto"/>
              <w:jc w:val="right"/>
              <w:rPr>
                <w:rFonts w:cs="Arial"/>
                <w:sz w:val="16"/>
                <w:szCs w:val="16"/>
              </w:rPr>
            </w:pPr>
            <w:r w:rsidRPr="000328C3">
              <w:rPr>
                <w:rFonts w:cs="Arial"/>
                <w:sz w:val="16"/>
                <w:szCs w:val="16"/>
              </w:rPr>
              <w:t>44.29</w:t>
            </w:r>
          </w:p>
        </w:tc>
        <w:tc>
          <w:tcPr>
            <w:tcW w:w="846" w:type="dxa"/>
            <w:tcBorders>
              <w:top w:val="nil"/>
              <w:left w:val="nil"/>
              <w:right w:val="nil"/>
            </w:tcBorders>
            <w:shd w:val="clear" w:color="auto" w:fill="auto"/>
          </w:tcPr>
          <w:p w14:paraId="1CBD07B5" w14:textId="131B18F9" w:rsidR="003C3E25" w:rsidRPr="00D95FA1" w:rsidRDefault="003C3E25" w:rsidP="003C3E25">
            <w:pPr>
              <w:spacing w:line="360" w:lineRule="auto"/>
              <w:jc w:val="right"/>
              <w:rPr>
                <w:rFonts w:cs="Arial"/>
                <w:sz w:val="16"/>
                <w:szCs w:val="16"/>
              </w:rPr>
            </w:pPr>
            <w:r w:rsidRPr="00D95FA1">
              <w:rPr>
                <w:rFonts w:cs="Arial"/>
                <w:sz w:val="16"/>
                <w:szCs w:val="16"/>
              </w:rPr>
              <w:t>34.00</w:t>
            </w:r>
          </w:p>
        </w:tc>
        <w:tc>
          <w:tcPr>
            <w:tcW w:w="1669" w:type="dxa"/>
            <w:tcBorders>
              <w:top w:val="nil"/>
              <w:left w:val="nil"/>
              <w:right w:val="nil"/>
            </w:tcBorders>
            <w:shd w:val="clear" w:color="auto" w:fill="auto"/>
          </w:tcPr>
          <w:p w14:paraId="1ADD6AD2" w14:textId="68E10207" w:rsidR="003C3E25" w:rsidRPr="001412F8" w:rsidRDefault="003C3E25" w:rsidP="003C3E25">
            <w:pPr>
              <w:spacing w:line="360"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Pr="001412F8">
              <w:rPr>
                <w:rFonts w:cs="Arial"/>
                <w:sz w:val="16"/>
                <w:szCs w:val="16"/>
              </w:rPr>
              <w:t>2.0</w:t>
            </w:r>
            <w:r w:rsidR="005551AA">
              <w:rPr>
                <w:rFonts w:cs="Arial"/>
                <w:sz w:val="16"/>
                <w:szCs w:val="16"/>
              </w:rPr>
              <w:t>0</w:t>
            </w:r>
            <w:r w:rsidRPr="001412F8">
              <w:rPr>
                <w:rFonts w:cs="Arial"/>
                <w:sz w:val="16"/>
                <w:szCs w:val="16"/>
              </w:rPr>
              <w:t>% p.a.</w:t>
            </w:r>
          </w:p>
        </w:tc>
        <w:tc>
          <w:tcPr>
            <w:tcW w:w="3984" w:type="dxa"/>
            <w:tcBorders>
              <w:top w:val="nil"/>
              <w:left w:val="nil"/>
              <w:bottom w:val="nil"/>
              <w:right w:val="nil"/>
            </w:tcBorders>
            <w:shd w:val="clear" w:color="auto" w:fill="auto"/>
          </w:tcPr>
          <w:p w14:paraId="16BAC59B" w14:textId="4F5DBE6D" w:rsidR="003C3E25" w:rsidRPr="00256677" w:rsidRDefault="003C3E25" w:rsidP="003C3E25">
            <w:pPr>
              <w:spacing w:line="360" w:lineRule="auto"/>
              <w:ind w:left="12" w:hanging="12"/>
              <w:jc w:val="thaiDistribute"/>
              <w:rPr>
                <w:rFonts w:cs="Arial"/>
                <w:spacing w:val="-2"/>
                <w:sz w:val="16"/>
                <w:szCs w:val="16"/>
              </w:rPr>
            </w:pPr>
            <w:r w:rsidRPr="00256677">
              <w:rPr>
                <w:rFonts w:cs="Arial"/>
                <w:spacing w:val="-2"/>
                <w:sz w:val="16"/>
                <w:szCs w:val="16"/>
              </w:rPr>
              <w:t xml:space="preserve">When transferred ownership and free mortgage, payment at 70% of contract price following transfer of the </w:t>
            </w:r>
            <w:r w:rsidRPr="00256677">
              <w:rPr>
                <w:rFonts w:cs="Arial"/>
                <w:spacing w:val="-2"/>
                <w:sz w:val="16"/>
                <w:szCs w:val="16"/>
                <w:lang w:val="en-GB"/>
              </w:rPr>
              <w:t>rights</w:t>
            </w:r>
            <w:r w:rsidRPr="00256677" w:rsidDel="00684BE1">
              <w:rPr>
                <w:rFonts w:cs="Arial"/>
                <w:spacing w:val="-2"/>
                <w:sz w:val="16"/>
                <w:szCs w:val="16"/>
              </w:rPr>
              <w:t xml:space="preserve"> </w:t>
            </w:r>
            <w:r w:rsidRPr="00256677">
              <w:rPr>
                <w:rFonts w:cs="Arial"/>
                <w:spacing w:val="-2"/>
                <w:sz w:val="16"/>
                <w:szCs w:val="16"/>
              </w:rPr>
              <w:t>to real estate as described in the agreement. Pay at least Baht 1.90 million for detached house</w:t>
            </w:r>
            <w:r w:rsidRPr="00256677" w:rsidDel="00AE780D">
              <w:rPr>
                <w:rFonts w:cs="Arial"/>
                <w:spacing w:val="-2"/>
                <w:sz w:val="16"/>
                <w:szCs w:val="16"/>
              </w:rPr>
              <w:t xml:space="preserve"> </w:t>
            </w:r>
            <w:r w:rsidRPr="00256677">
              <w:rPr>
                <w:rFonts w:cs="Arial"/>
                <w:spacing w:val="-2"/>
                <w:sz w:val="16"/>
                <w:szCs w:val="16"/>
              </w:rPr>
              <w:t>type Aster. Pay at least Baht 2.26 million for detached house</w:t>
            </w:r>
            <w:r w:rsidRPr="00256677" w:rsidDel="00AE780D">
              <w:rPr>
                <w:rFonts w:cs="Arial"/>
                <w:spacing w:val="-2"/>
                <w:sz w:val="16"/>
                <w:szCs w:val="16"/>
              </w:rPr>
              <w:t xml:space="preserve"> </w:t>
            </w:r>
            <w:r w:rsidRPr="00256677">
              <w:rPr>
                <w:rFonts w:cs="Arial"/>
                <w:spacing w:val="-2"/>
                <w:sz w:val="16"/>
                <w:szCs w:val="16"/>
              </w:rPr>
              <w:t>type Lavender. Pay at least Baht 1.54 million for townhouse</w:t>
            </w:r>
            <w:r w:rsidRPr="00256677" w:rsidDel="00AE780D">
              <w:rPr>
                <w:rFonts w:cs="Arial"/>
                <w:spacing w:val="-2"/>
                <w:sz w:val="16"/>
                <w:szCs w:val="16"/>
              </w:rPr>
              <w:t xml:space="preserve"> </w:t>
            </w:r>
            <w:r w:rsidRPr="00256677">
              <w:rPr>
                <w:rFonts w:cs="Arial"/>
                <w:spacing w:val="-2"/>
                <w:sz w:val="16"/>
                <w:szCs w:val="16"/>
              </w:rPr>
              <w:t>2 story (</w:t>
            </w:r>
            <w:r w:rsidRPr="00256677">
              <w:rPr>
                <w:rFonts w:cs="Browallia New"/>
                <w:spacing w:val="-2"/>
                <w:sz w:val="16"/>
                <w:szCs w:val="20"/>
              </w:rPr>
              <w:t>Rim)</w:t>
            </w:r>
            <w:r w:rsidRPr="00256677">
              <w:rPr>
                <w:rFonts w:cs="Arial"/>
                <w:spacing w:val="-2"/>
                <w:sz w:val="16"/>
                <w:szCs w:val="16"/>
              </w:rPr>
              <w:t>. And pay at least of Baht 1.48 million for townhouse</w:t>
            </w:r>
            <w:r w:rsidRPr="00256677" w:rsidDel="00AE780D">
              <w:rPr>
                <w:rFonts w:cs="Arial"/>
                <w:spacing w:val="-2"/>
                <w:sz w:val="16"/>
                <w:szCs w:val="16"/>
              </w:rPr>
              <w:t xml:space="preserve"> </w:t>
            </w:r>
            <w:r w:rsidRPr="00256677">
              <w:rPr>
                <w:rFonts w:cs="Arial"/>
                <w:spacing w:val="-2"/>
                <w:sz w:val="16"/>
                <w:szCs w:val="16"/>
              </w:rPr>
              <w:t>2 story (</w:t>
            </w:r>
            <w:r w:rsidRPr="00256677">
              <w:rPr>
                <w:rFonts w:cs="Browallia New"/>
                <w:spacing w:val="-2"/>
                <w:sz w:val="16"/>
                <w:szCs w:val="20"/>
              </w:rPr>
              <w:t>Middle)</w:t>
            </w:r>
            <w:r w:rsidRPr="00256677">
              <w:rPr>
                <w:rFonts w:cs="Arial"/>
                <w:spacing w:val="-2"/>
                <w:sz w:val="16"/>
                <w:szCs w:val="16"/>
              </w:rPr>
              <w:t xml:space="preserve"> within 42 months.</w:t>
            </w:r>
          </w:p>
          <w:p w14:paraId="3B57B961" w14:textId="59225F9C" w:rsidR="003C3E25" w:rsidRPr="00140DBA" w:rsidRDefault="003C3E25" w:rsidP="00676F9E">
            <w:pPr>
              <w:spacing w:line="360" w:lineRule="auto"/>
              <w:jc w:val="thaiDistribute"/>
              <w:rPr>
                <w:rFonts w:cs="Arial"/>
                <w:sz w:val="16"/>
                <w:szCs w:val="16"/>
              </w:rPr>
            </w:pPr>
          </w:p>
        </w:tc>
      </w:tr>
      <w:tr w:rsidR="00676F9E" w:rsidRPr="00162F89" w14:paraId="37344E76" w14:textId="77777777" w:rsidTr="006A4546">
        <w:tc>
          <w:tcPr>
            <w:tcW w:w="1908" w:type="dxa"/>
            <w:tcBorders>
              <w:top w:val="nil"/>
              <w:left w:val="nil"/>
              <w:bottom w:val="nil"/>
              <w:right w:val="nil"/>
            </w:tcBorders>
            <w:shd w:val="clear" w:color="auto" w:fill="auto"/>
          </w:tcPr>
          <w:p w14:paraId="68A91D68" w14:textId="2A7F23E8" w:rsidR="00676F9E" w:rsidRPr="001412F8" w:rsidRDefault="00676F9E" w:rsidP="00676F9E">
            <w:pPr>
              <w:spacing w:line="360" w:lineRule="auto"/>
              <w:ind w:firstLine="248"/>
              <w:rPr>
                <w:rFonts w:cs="Arial"/>
                <w:sz w:val="16"/>
                <w:szCs w:val="16"/>
              </w:rPr>
            </w:pPr>
            <w:r w:rsidRPr="001412F8">
              <w:rPr>
                <w:rFonts w:cs="Arial"/>
                <w:sz w:val="16"/>
                <w:szCs w:val="16"/>
              </w:rPr>
              <w:t xml:space="preserve">Facility </w:t>
            </w:r>
            <w:r w:rsidR="00286294">
              <w:rPr>
                <w:rFonts w:cs="Browallia New"/>
                <w:sz w:val="16"/>
                <w:szCs w:val="20"/>
              </w:rPr>
              <w:t>7</w:t>
            </w:r>
          </w:p>
        </w:tc>
        <w:tc>
          <w:tcPr>
            <w:tcW w:w="873" w:type="dxa"/>
            <w:tcBorders>
              <w:top w:val="nil"/>
              <w:left w:val="nil"/>
              <w:right w:val="nil"/>
            </w:tcBorders>
            <w:shd w:val="clear" w:color="auto" w:fill="auto"/>
          </w:tcPr>
          <w:p w14:paraId="3ADA073B" w14:textId="3A209450" w:rsidR="00676F9E" w:rsidRPr="00D95FA1" w:rsidRDefault="00EB1D4E" w:rsidP="00676F9E">
            <w:pPr>
              <w:spacing w:line="360" w:lineRule="auto"/>
              <w:jc w:val="right"/>
              <w:rPr>
                <w:rFonts w:cs="Arial"/>
                <w:sz w:val="16"/>
                <w:szCs w:val="16"/>
              </w:rPr>
            </w:pPr>
            <w:r w:rsidRPr="005551AA">
              <w:rPr>
                <w:rFonts w:cstheme="minorBidi"/>
                <w:sz w:val="16"/>
                <w:szCs w:val="16"/>
              </w:rPr>
              <w:t>34.57</w:t>
            </w:r>
          </w:p>
        </w:tc>
        <w:tc>
          <w:tcPr>
            <w:tcW w:w="846" w:type="dxa"/>
            <w:tcBorders>
              <w:top w:val="nil"/>
              <w:left w:val="nil"/>
              <w:right w:val="nil"/>
            </w:tcBorders>
            <w:shd w:val="clear" w:color="auto" w:fill="auto"/>
          </w:tcPr>
          <w:p w14:paraId="59544437" w14:textId="2A83848A" w:rsidR="00676F9E" w:rsidRPr="00D95FA1" w:rsidRDefault="00A44596" w:rsidP="00676F9E">
            <w:pPr>
              <w:spacing w:line="360" w:lineRule="auto"/>
              <w:jc w:val="right"/>
              <w:rPr>
                <w:rFonts w:cs="Arial"/>
                <w:sz w:val="16"/>
                <w:szCs w:val="16"/>
              </w:rPr>
            </w:pPr>
            <w:r>
              <w:rPr>
                <w:rFonts w:cs="Arial"/>
                <w:sz w:val="16"/>
                <w:szCs w:val="16"/>
              </w:rPr>
              <w:t>-</w:t>
            </w:r>
          </w:p>
        </w:tc>
        <w:tc>
          <w:tcPr>
            <w:tcW w:w="1669" w:type="dxa"/>
            <w:tcBorders>
              <w:top w:val="nil"/>
              <w:left w:val="nil"/>
              <w:right w:val="nil"/>
            </w:tcBorders>
            <w:shd w:val="clear" w:color="auto" w:fill="auto"/>
          </w:tcPr>
          <w:p w14:paraId="10C9CD65" w14:textId="1B17BF41" w:rsidR="00676F9E" w:rsidRPr="001412F8" w:rsidRDefault="00676F9E" w:rsidP="00676F9E">
            <w:pPr>
              <w:spacing w:line="360" w:lineRule="auto"/>
              <w:jc w:val="thaiDistribute"/>
              <w:rPr>
                <w:rFonts w:cs="Arial"/>
                <w:sz w:val="16"/>
                <w:szCs w:val="16"/>
              </w:rPr>
            </w:pPr>
            <w:r w:rsidRPr="001412F8">
              <w:rPr>
                <w:rFonts w:cs="Arial"/>
                <w:sz w:val="16"/>
                <w:szCs w:val="16"/>
              </w:rPr>
              <w:t>MLR</w:t>
            </w:r>
            <w:r w:rsidRPr="001412F8">
              <w:rPr>
                <w:sz w:val="16"/>
                <w:szCs w:val="16"/>
                <w:cs/>
              </w:rPr>
              <w:t xml:space="preserve"> </w:t>
            </w:r>
            <w:r w:rsidRPr="001412F8">
              <w:rPr>
                <w:rFonts w:cs="Arial"/>
                <w:sz w:val="16"/>
                <w:szCs w:val="16"/>
              </w:rPr>
              <w:t>-</w:t>
            </w:r>
            <w:r w:rsidRPr="001412F8">
              <w:rPr>
                <w:sz w:val="16"/>
                <w:szCs w:val="16"/>
                <w:cs/>
              </w:rPr>
              <w:t xml:space="preserve"> </w:t>
            </w:r>
            <w:r w:rsidR="00A44596">
              <w:rPr>
                <w:sz w:val="16"/>
                <w:szCs w:val="16"/>
              </w:rPr>
              <w:t>1</w:t>
            </w:r>
            <w:r w:rsidRPr="001412F8">
              <w:rPr>
                <w:rFonts w:cs="Arial"/>
                <w:sz w:val="16"/>
                <w:szCs w:val="16"/>
              </w:rPr>
              <w:t>.</w:t>
            </w:r>
            <w:r w:rsidR="00A44596">
              <w:rPr>
                <w:rFonts w:cs="Arial"/>
                <w:sz w:val="16"/>
                <w:szCs w:val="16"/>
              </w:rPr>
              <w:t>5</w:t>
            </w:r>
            <w:r w:rsidR="005551AA">
              <w:rPr>
                <w:rFonts w:cs="Arial"/>
                <w:sz w:val="16"/>
                <w:szCs w:val="16"/>
              </w:rPr>
              <w:t>0</w:t>
            </w:r>
            <w:r w:rsidRPr="001412F8">
              <w:rPr>
                <w:rFonts w:cs="Arial"/>
                <w:sz w:val="16"/>
                <w:szCs w:val="16"/>
              </w:rPr>
              <w:t>% p.a.</w:t>
            </w:r>
          </w:p>
        </w:tc>
        <w:tc>
          <w:tcPr>
            <w:tcW w:w="3984" w:type="dxa"/>
            <w:tcBorders>
              <w:top w:val="nil"/>
              <w:left w:val="nil"/>
              <w:bottom w:val="nil"/>
              <w:right w:val="nil"/>
            </w:tcBorders>
            <w:shd w:val="clear" w:color="auto" w:fill="auto"/>
          </w:tcPr>
          <w:p w14:paraId="17330780" w14:textId="131D7454" w:rsidR="00B446B2" w:rsidRDefault="00676F9E" w:rsidP="00676F9E">
            <w:pPr>
              <w:spacing w:line="360" w:lineRule="auto"/>
              <w:ind w:left="12" w:hanging="12"/>
              <w:jc w:val="thaiDistribute"/>
              <w:rPr>
                <w:rFonts w:cs="Arial"/>
                <w:sz w:val="16"/>
                <w:szCs w:val="16"/>
              </w:rPr>
            </w:pPr>
            <w:r w:rsidRPr="001412F8">
              <w:rPr>
                <w:rFonts w:cs="Arial"/>
                <w:sz w:val="16"/>
                <w:szCs w:val="16"/>
              </w:rPr>
              <w:t xml:space="preserve">When transferred ownership and free mortgage, payment at </w:t>
            </w:r>
            <w:r w:rsidR="00C73DAD">
              <w:rPr>
                <w:rFonts w:cs="Arial"/>
                <w:sz w:val="16"/>
                <w:szCs w:val="16"/>
              </w:rPr>
              <w:t>55</w:t>
            </w:r>
            <w:r w:rsidRPr="001412F8">
              <w:rPr>
                <w:rFonts w:cs="Arial"/>
                <w:sz w:val="16"/>
                <w:szCs w:val="16"/>
              </w:rPr>
              <w:t xml:space="preserve">% of contract price following transfer of the </w:t>
            </w:r>
            <w:r w:rsidRPr="001412F8">
              <w:rPr>
                <w:rFonts w:cs="Arial"/>
                <w:spacing w:val="-4"/>
                <w:sz w:val="16"/>
                <w:szCs w:val="16"/>
                <w:lang w:val="en-GB"/>
              </w:rPr>
              <w:t>rights</w:t>
            </w:r>
            <w:r w:rsidRPr="001412F8" w:rsidDel="00684BE1">
              <w:rPr>
                <w:rFonts w:cs="Arial"/>
                <w:sz w:val="16"/>
                <w:szCs w:val="16"/>
              </w:rPr>
              <w:t xml:space="preserve"> </w:t>
            </w:r>
            <w:r w:rsidRPr="001412F8">
              <w:rPr>
                <w:rFonts w:cs="Arial"/>
                <w:sz w:val="16"/>
                <w:szCs w:val="16"/>
              </w:rPr>
              <w:t xml:space="preserve">to real estate as described in the agreement. Pay at least Baht </w:t>
            </w:r>
            <w:r w:rsidR="00844996">
              <w:rPr>
                <w:rFonts w:cs="Arial"/>
                <w:sz w:val="16"/>
                <w:szCs w:val="16"/>
              </w:rPr>
              <w:t>3.76</w:t>
            </w:r>
            <w:r w:rsidRPr="001412F8">
              <w:rPr>
                <w:rFonts w:cs="Arial"/>
                <w:sz w:val="16"/>
                <w:szCs w:val="16"/>
              </w:rPr>
              <w:t xml:space="preserve"> million for detached house</w:t>
            </w:r>
            <w:r w:rsidRPr="001412F8" w:rsidDel="00AE780D">
              <w:rPr>
                <w:rFonts w:cs="Arial"/>
                <w:sz w:val="16"/>
                <w:szCs w:val="16"/>
              </w:rPr>
              <w:t xml:space="preserve"> </w:t>
            </w:r>
            <w:r w:rsidR="00844996" w:rsidRPr="001412F8">
              <w:rPr>
                <w:rFonts w:cs="Arial"/>
                <w:sz w:val="16"/>
                <w:szCs w:val="16"/>
              </w:rPr>
              <w:t xml:space="preserve">2 story </w:t>
            </w:r>
            <w:r w:rsidRPr="001412F8">
              <w:rPr>
                <w:rFonts w:cs="Arial"/>
                <w:sz w:val="16"/>
                <w:szCs w:val="16"/>
              </w:rPr>
              <w:t xml:space="preserve">type </w:t>
            </w:r>
            <w:r w:rsidR="00844996">
              <w:rPr>
                <w:rFonts w:cs="Arial"/>
                <w:sz w:val="16"/>
                <w:szCs w:val="16"/>
              </w:rPr>
              <w:t>A</w:t>
            </w:r>
            <w:r w:rsidRPr="001412F8">
              <w:rPr>
                <w:rFonts w:cs="Arial"/>
                <w:sz w:val="16"/>
                <w:szCs w:val="16"/>
              </w:rPr>
              <w:t xml:space="preserve">. Pay at least Baht </w:t>
            </w:r>
            <w:r w:rsidR="00844996">
              <w:rPr>
                <w:rFonts w:cs="Arial"/>
                <w:sz w:val="16"/>
                <w:szCs w:val="16"/>
              </w:rPr>
              <w:t>4.48</w:t>
            </w:r>
            <w:r w:rsidRPr="001412F8">
              <w:rPr>
                <w:rFonts w:cs="Arial"/>
                <w:sz w:val="16"/>
                <w:szCs w:val="16"/>
              </w:rPr>
              <w:t xml:space="preserve"> million for detached house</w:t>
            </w:r>
            <w:r w:rsidRPr="001412F8" w:rsidDel="00AE780D">
              <w:rPr>
                <w:rFonts w:cs="Arial"/>
                <w:sz w:val="16"/>
                <w:szCs w:val="16"/>
              </w:rPr>
              <w:t xml:space="preserve"> </w:t>
            </w:r>
            <w:r w:rsidR="00844996" w:rsidRPr="001412F8">
              <w:rPr>
                <w:rFonts w:cs="Arial"/>
                <w:sz w:val="16"/>
                <w:szCs w:val="16"/>
              </w:rPr>
              <w:t xml:space="preserve">2 story </w:t>
            </w:r>
            <w:r w:rsidRPr="001412F8">
              <w:rPr>
                <w:rFonts w:cs="Arial"/>
                <w:sz w:val="16"/>
                <w:szCs w:val="16"/>
              </w:rPr>
              <w:t xml:space="preserve">type </w:t>
            </w:r>
            <w:r w:rsidR="00844996">
              <w:rPr>
                <w:rFonts w:cs="Arial"/>
                <w:sz w:val="16"/>
                <w:szCs w:val="16"/>
              </w:rPr>
              <w:t>B</w:t>
            </w:r>
            <w:r w:rsidRPr="001412F8">
              <w:rPr>
                <w:rFonts w:cs="Arial"/>
                <w:sz w:val="16"/>
                <w:szCs w:val="16"/>
              </w:rPr>
              <w:t xml:space="preserve">. Pay at least Baht </w:t>
            </w:r>
            <w:r w:rsidR="00E9222B">
              <w:rPr>
                <w:rFonts w:cs="Arial"/>
                <w:sz w:val="16"/>
                <w:szCs w:val="16"/>
              </w:rPr>
              <w:t>5.06</w:t>
            </w:r>
            <w:r w:rsidRPr="001412F8">
              <w:rPr>
                <w:rFonts w:cs="Arial"/>
                <w:sz w:val="16"/>
                <w:szCs w:val="16"/>
              </w:rPr>
              <w:t xml:space="preserve"> million for </w:t>
            </w:r>
            <w:r w:rsidR="00844996" w:rsidRPr="001412F8">
              <w:rPr>
                <w:rFonts w:cs="Arial"/>
                <w:sz w:val="16"/>
                <w:szCs w:val="16"/>
              </w:rPr>
              <w:t>detached house</w:t>
            </w:r>
            <w:r w:rsidR="00844996" w:rsidRPr="001412F8" w:rsidDel="00AE780D">
              <w:rPr>
                <w:rFonts w:cs="Arial"/>
                <w:sz w:val="16"/>
                <w:szCs w:val="16"/>
              </w:rPr>
              <w:t xml:space="preserve"> </w:t>
            </w:r>
            <w:r w:rsidR="00844996" w:rsidRPr="001412F8">
              <w:rPr>
                <w:rFonts w:cs="Arial"/>
                <w:sz w:val="16"/>
                <w:szCs w:val="16"/>
              </w:rPr>
              <w:t xml:space="preserve">2 story type </w:t>
            </w:r>
            <w:r w:rsidR="00844996">
              <w:rPr>
                <w:rFonts w:cs="Arial"/>
                <w:sz w:val="16"/>
                <w:szCs w:val="16"/>
              </w:rPr>
              <w:t>C</w:t>
            </w:r>
            <w:r w:rsidRPr="001412F8">
              <w:rPr>
                <w:rFonts w:cs="Arial"/>
                <w:sz w:val="16"/>
                <w:szCs w:val="16"/>
              </w:rPr>
              <w:t xml:space="preserve">. And pay at least of Baht </w:t>
            </w:r>
            <w:r w:rsidR="00D40F8A">
              <w:rPr>
                <w:rFonts w:cs="Arial"/>
                <w:sz w:val="16"/>
                <w:szCs w:val="16"/>
              </w:rPr>
              <w:t>3.11</w:t>
            </w:r>
            <w:r w:rsidRPr="001412F8">
              <w:rPr>
                <w:rFonts w:cs="Arial"/>
                <w:sz w:val="16"/>
                <w:szCs w:val="16"/>
              </w:rPr>
              <w:t xml:space="preserve"> million for </w:t>
            </w:r>
            <w:r w:rsidR="00844996" w:rsidRPr="001412F8">
              <w:rPr>
                <w:rFonts w:cs="Arial"/>
                <w:sz w:val="16"/>
                <w:szCs w:val="16"/>
              </w:rPr>
              <w:t>detached house</w:t>
            </w:r>
            <w:r w:rsidR="00844996" w:rsidRPr="001412F8" w:rsidDel="00AE780D">
              <w:rPr>
                <w:rFonts w:cs="Arial"/>
                <w:sz w:val="16"/>
                <w:szCs w:val="16"/>
              </w:rPr>
              <w:t xml:space="preserve"> </w:t>
            </w:r>
            <w:r w:rsidR="00844996" w:rsidRPr="001412F8">
              <w:rPr>
                <w:rFonts w:cs="Arial"/>
                <w:sz w:val="16"/>
                <w:szCs w:val="16"/>
              </w:rPr>
              <w:t xml:space="preserve">2 story type </w:t>
            </w:r>
            <w:r w:rsidR="00844996">
              <w:rPr>
                <w:rFonts w:cs="Arial"/>
                <w:sz w:val="16"/>
                <w:szCs w:val="16"/>
              </w:rPr>
              <w:t>D</w:t>
            </w:r>
            <w:r w:rsidR="00844996" w:rsidRPr="001412F8">
              <w:rPr>
                <w:rFonts w:cs="Arial"/>
                <w:sz w:val="16"/>
                <w:szCs w:val="16"/>
              </w:rPr>
              <w:t xml:space="preserve"> </w:t>
            </w:r>
            <w:r w:rsidR="005F3081" w:rsidRPr="00162F89">
              <w:rPr>
                <w:rFonts w:cs="Arial"/>
                <w:sz w:val="16"/>
                <w:szCs w:val="16"/>
              </w:rPr>
              <w:t xml:space="preserve">within </w:t>
            </w:r>
            <w:r w:rsidR="005F3081">
              <w:rPr>
                <w:rFonts w:cs="Arial"/>
                <w:sz w:val="16"/>
                <w:szCs w:val="16"/>
              </w:rPr>
              <w:t>4</w:t>
            </w:r>
            <w:r w:rsidR="005F3081" w:rsidRPr="00162F89">
              <w:rPr>
                <w:rFonts w:cs="Arial"/>
                <w:sz w:val="16"/>
                <w:szCs w:val="16"/>
              </w:rPr>
              <w:t xml:space="preserve"> </w:t>
            </w:r>
            <w:r w:rsidR="005F3081">
              <w:rPr>
                <w:rFonts w:cs="Arial"/>
                <w:sz w:val="16"/>
                <w:szCs w:val="16"/>
              </w:rPr>
              <w:t>year</w:t>
            </w:r>
            <w:r w:rsidR="005F3081" w:rsidRPr="00162F89">
              <w:rPr>
                <w:rFonts w:cs="Arial"/>
                <w:sz w:val="16"/>
                <w:szCs w:val="16"/>
              </w:rPr>
              <w:t>s.</w:t>
            </w:r>
          </w:p>
          <w:p w14:paraId="28D9663F" w14:textId="2776E4C4" w:rsidR="00676F9E" w:rsidRPr="001412F8" w:rsidRDefault="00676F9E" w:rsidP="00676F9E">
            <w:pPr>
              <w:spacing w:line="360" w:lineRule="auto"/>
              <w:ind w:left="12" w:hanging="12"/>
              <w:jc w:val="thaiDistribute"/>
              <w:rPr>
                <w:rFonts w:cs="Arial"/>
                <w:sz w:val="16"/>
                <w:szCs w:val="16"/>
              </w:rPr>
            </w:pPr>
          </w:p>
        </w:tc>
      </w:tr>
      <w:tr w:rsidR="003C3E25" w:rsidRPr="00162F89" w14:paraId="4B59AE31" w14:textId="77777777" w:rsidTr="006A4546">
        <w:tc>
          <w:tcPr>
            <w:tcW w:w="3627" w:type="dxa"/>
            <w:gridSpan w:val="3"/>
            <w:tcBorders>
              <w:top w:val="nil"/>
              <w:left w:val="nil"/>
              <w:bottom w:val="nil"/>
              <w:right w:val="nil"/>
            </w:tcBorders>
            <w:shd w:val="clear" w:color="auto" w:fill="auto"/>
          </w:tcPr>
          <w:p w14:paraId="784B2FEB" w14:textId="77777777" w:rsidR="003C3E25" w:rsidRDefault="003C3E25" w:rsidP="003C3E25">
            <w:pPr>
              <w:tabs>
                <w:tab w:val="decimal" w:pos="528"/>
              </w:tabs>
              <w:spacing w:line="360" w:lineRule="auto"/>
              <w:rPr>
                <w:rFonts w:cs="Arial"/>
                <w:sz w:val="16"/>
                <w:szCs w:val="16"/>
              </w:rPr>
            </w:pPr>
            <w:r>
              <w:rPr>
                <w:rFonts w:cs="Arial"/>
                <w:sz w:val="16"/>
                <w:szCs w:val="16"/>
              </w:rPr>
              <w:t>Top Element Co., Ltd.</w:t>
            </w:r>
          </w:p>
        </w:tc>
        <w:tc>
          <w:tcPr>
            <w:tcW w:w="1669" w:type="dxa"/>
            <w:tcBorders>
              <w:top w:val="nil"/>
              <w:left w:val="nil"/>
              <w:right w:val="nil"/>
            </w:tcBorders>
            <w:shd w:val="clear" w:color="auto" w:fill="auto"/>
          </w:tcPr>
          <w:p w14:paraId="777A4327" w14:textId="77777777" w:rsidR="003C3E25" w:rsidRPr="00162F89" w:rsidRDefault="003C3E25" w:rsidP="003C3E25">
            <w:pPr>
              <w:spacing w:line="360" w:lineRule="auto"/>
              <w:jc w:val="thaiDistribute"/>
              <w:rPr>
                <w:rFonts w:cs="Arial"/>
                <w:sz w:val="16"/>
                <w:szCs w:val="16"/>
              </w:rPr>
            </w:pPr>
          </w:p>
        </w:tc>
        <w:tc>
          <w:tcPr>
            <w:tcW w:w="3984" w:type="dxa"/>
            <w:tcBorders>
              <w:top w:val="nil"/>
              <w:left w:val="nil"/>
              <w:bottom w:val="nil"/>
              <w:right w:val="nil"/>
            </w:tcBorders>
            <w:shd w:val="clear" w:color="auto" w:fill="auto"/>
          </w:tcPr>
          <w:p w14:paraId="286F27E1" w14:textId="77777777" w:rsidR="003C3E25" w:rsidRPr="005C5F45" w:rsidRDefault="003C3E25" w:rsidP="003C3E25">
            <w:pPr>
              <w:spacing w:line="360" w:lineRule="auto"/>
              <w:ind w:left="12" w:hanging="12"/>
              <w:jc w:val="thaiDistribute"/>
              <w:rPr>
                <w:rFonts w:cs="Arial"/>
                <w:sz w:val="16"/>
                <w:szCs w:val="16"/>
              </w:rPr>
            </w:pPr>
          </w:p>
        </w:tc>
      </w:tr>
      <w:tr w:rsidR="003C3E25" w:rsidRPr="00162F89" w14:paraId="6BBCB750" w14:textId="77777777" w:rsidTr="006A4546">
        <w:tc>
          <w:tcPr>
            <w:tcW w:w="1908" w:type="dxa"/>
            <w:tcBorders>
              <w:top w:val="nil"/>
              <w:left w:val="nil"/>
              <w:bottom w:val="nil"/>
              <w:right w:val="nil"/>
            </w:tcBorders>
            <w:shd w:val="clear" w:color="auto" w:fill="auto"/>
          </w:tcPr>
          <w:p w14:paraId="4A7C6445" w14:textId="77777777" w:rsidR="003C3E25" w:rsidRDefault="003C3E25" w:rsidP="003C3E25">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211F7612" w14:textId="1CAEFEDD" w:rsidR="003C3E25" w:rsidRPr="00D95FA1" w:rsidRDefault="009A2427" w:rsidP="003C3E25">
            <w:pPr>
              <w:spacing w:line="360" w:lineRule="auto"/>
              <w:jc w:val="right"/>
              <w:rPr>
                <w:rFonts w:cs="Arial"/>
                <w:sz w:val="16"/>
                <w:szCs w:val="16"/>
              </w:rPr>
            </w:pPr>
            <w:r w:rsidRPr="009F7A00">
              <w:rPr>
                <w:rFonts w:cs="Arial"/>
                <w:sz w:val="16"/>
                <w:szCs w:val="16"/>
              </w:rPr>
              <w:t>61.41</w:t>
            </w:r>
          </w:p>
        </w:tc>
        <w:tc>
          <w:tcPr>
            <w:tcW w:w="846" w:type="dxa"/>
            <w:tcBorders>
              <w:top w:val="nil"/>
              <w:left w:val="nil"/>
              <w:right w:val="nil"/>
            </w:tcBorders>
            <w:shd w:val="clear" w:color="auto" w:fill="auto"/>
          </w:tcPr>
          <w:p w14:paraId="4F01638F" w14:textId="748738C2" w:rsidR="003C3E25" w:rsidRDefault="003C3E25" w:rsidP="003C3E25">
            <w:pPr>
              <w:spacing w:line="360" w:lineRule="auto"/>
              <w:jc w:val="right"/>
              <w:rPr>
                <w:rFonts w:cs="Arial"/>
                <w:sz w:val="16"/>
                <w:szCs w:val="16"/>
              </w:rPr>
            </w:pPr>
            <w:r w:rsidRPr="00D95FA1">
              <w:rPr>
                <w:rFonts w:cs="Arial"/>
                <w:sz w:val="16"/>
                <w:szCs w:val="16"/>
              </w:rPr>
              <w:t>62.05</w:t>
            </w:r>
          </w:p>
        </w:tc>
        <w:tc>
          <w:tcPr>
            <w:tcW w:w="1669" w:type="dxa"/>
            <w:tcBorders>
              <w:top w:val="nil"/>
              <w:left w:val="nil"/>
              <w:right w:val="nil"/>
            </w:tcBorders>
            <w:shd w:val="clear" w:color="auto" w:fill="auto"/>
          </w:tcPr>
          <w:p w14:paraId="035548AF" w14:textId="77777777"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84" w:type="dxa"/>
            <w:tcBorders>
              <w:top w:val="nil"/>
              <w:left w:val="nil"/>
              <w:bottom w:val="nil"/>
              <w:right w:val="nil"/>
            </w:tcBorders>
            <w:shd w:val="clear" w:color="auto" w:fill="auto"/>
          </w:tcPr>
          <w:p w14:paraId="79D20BFB" w14:textId="5B77D5CB" w:rsidR="003C3E25" w:rsidRDefault="003C3E25" w:rsidP="003C3E25">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Browallia New"/>
                <w:sz w:val="16"/>
                <w:szCs w:val="20"/>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0A22950D" w14:textId="77777777" w:rsidR="003C3E25" w:rsidRPr="00A56051" w:rsidRDefault="003C3E25" w:rsidP="003C3E25">
            <w:pPr>
              <w:spacing w:line="360" w:lineRule="auto"/>
              <w:jc w:val="thaiDistribute"/>
              <w:rPr>
                <w:rFonts w:cs="Arial"/>
                <w:sz w:val="10"/>
                <w:szCs w:val="10"/>
              </w:rPr>
            </w:pPr>
          </w:p>
        </w:tc>
      </w:tr>
      <w:tr w:rsidR="003C3E25" w:rsidRPr="00162F89" w14:paraId="7A2A4BE6" w14:textId="77777777" w:rsidTr="006A4546">
        <w:tc>
          <w:tcPr>
            <w:tcW w:w="1908" w:type="dxa"/>
            <w:tcBorders>
              <w:top w:val="nil"/>
              <w:left w:val="nil"/>
              <w:bottom w:val="nil"/>
              <w:right w:val="nil"/>
            </w:tcBorders>
            <w:shd w:val="clear" w:color="auto" w:fill="auto"/>
          </w:tcPr>
          <w:p w14:paraId="6677481C" w14:textId="1CF94C17"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right w:val="nil"/>
            </w:tcBorders>
            <w:shd w:val="clear" w:color="auto" w:fill="auto"/>
          </w:tcPr>
          <w:p w14:paraId="09163D4E" w14:textId="1B8F79E8" w:rsidR="003C3E25" w:rsidRPr="00D95FA1" w:rsidRDefault="009A2427" w:rsidP="003C3E25">
            <w:pPr>
              <w:spacing w:line="360" w:lineRule="auto"/>
              <w:jc w:val="right"/>
              <w:rPr>
                <w:rFonts w:cs="Arial"/>
                <w:sz w:val="16"/>
                <w:szCs w:val="16"/>
              </w:rPr>
            </w:pPr>
            <w:r w:rsidRPr="009F7A00">
              <w:rPr>
                <w:rFonts w:cs="Arial"/>
                <w:sz w:val="16"/>
                <w:szCs w:val="16"/>
              </w:rPr>
              <w:t>117.89</w:t>
            </w:r>
          </w:p>
        </w:tc>
        <w:tc>
          <w:tcPr>
            <w:tcW w:w="846" w:type="dxa"/>
            <w:tcBorders>
              <w:top w:val="nil"/>
              <w:left w:val="nil"/>
              <w:right w:val="nil"/>
            </w:tcBorders>
            <w:shd w:val="clear" w:color="auto" w:fill="auto"/>
          </w:tcPr>
          <w:p w14:paraId="353A98BA" w14:textId="4ECFF2B9" w:rsidR="003C3E25" w:rsidRPr="00D95FA1" w:rsidRDefault="003C3E25" w:rsidP="003C3E25">
            <w:pPr>
              <w:spacing w:line="360" w:lineRule="auto"/>
              <w:jc w:val="right"/>
              <w:rPr>
                <w:rFonts w:cs="Arial"/>
                <w:sz w:val="16"/>
                <w:szCs w:val="16"/>
              </w:rPr>
            </w:pPr>
            <w:r w:rsidRPr="00D95FA1">
              <w:rPr>
                <w:rFonts w:cs="Arial"/>
                <w:sz w:val="16"/>
                <w:szCs w:val="16"/>
              </w:rPr>
              <w:t>119.44</w:t>
            </w:r>
          </w:p>
        </w:tc>
        <w:tc>
          <w:tcPr>
            <w:tcW w:w="1669" w:type="dxa"/>
            <w:tcBorders>
              <w:top w:val="nil"/>
              <w:left w:val="nil"/>
              <w:right w:val="nil"/>
            </w:tcBorders>
            <w:shd w:val="clear" w:color="auto" w:fill="auto"/>
          </w:tcPr>
          <w:p w14:paraId="2401E4AC" w14:textId="408BA836" w:rsidR="003C3E25" w:rsidRPr="00162F89" w:rsidRDefault="003C3E25" w:rsidP="003C3E25">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r w:rsidR="00741206">
              <w:rPr>
                <w:rFonts w:cs="Arial"/>
                <w:sz w:val="16"/>
                <w:szCs w:val="16"/>
              </w:rPr>
              <w:t>.</w:t>
            </w:r>
          </w:p>
        </w:tc>
        <w:tc>
          <w:tcPr>
            <w:tcW w:w="3984" w:type="dxa"/>
            <w:tcBorders>
              <w:top w:val="nil"/>
              <w:left w:val="nil"/>
              <w:bottom w:val="nil"/>
              <w:right w:val="nil"/>
            </w:tcBorders>
            <w:shd w:val="clear" w:color="auto" w:fill="auto"/>
          </w:tcPr>
          <w:p w14:paraId="77AE70CC" w14:textId="64C24B3F" w:rsidR="003C3E25" w:rsidRPr="00162F89" w:rsidRDefault="003C3E25" w:rsidP="003C3E25">
            <w:pPr>
              <w:spacing w:line="360" w:lineRule="auto"/>
              <w:ind w:left="12" w:hanging="12"/>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- 83</w:t>
            </w:r>
            <w:r>
              <w:rPr>
                <w:rFonts w:cs="Arial"/>
                <w:sz w:val="16"/>
                <w:szCs w:val="16"/>
                <w:vertAlign w:val="superscript"/>
              </w:rPr>
              <w:t>rd</w:t>
            </w:r>
            <w:r>
              <w:rPr>
                <w:rFonts w:cs="Arial"/>
                <w:sz w:val="16"/>
                <w:szCs w:val="16"/>
              </w:rPr>
              <w:t xml:space="preserve"> </w:t>
            </w:r>
            <w:r w:rsidRPr="00162F89">
              <w:rPr>
                <w:rFonts w:cs="Arial"/>
                <w:sz w:val="16"/>
                <w:szCs w:val="16"/>
              </w:rPr>
              <w:t xml:space="preserve">period installment with interest at least Baht </w:t>
            </w:r>
            <w:r>
              <w:rPr>
                <w:rFonts w:cs="Arial"/>
                <w:sz w:val="16"/>
                <w:szCs w:val="16"/>
              </w:rPr>
              <w:t>1.28</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84</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119</w:t>
            </w:r>
            <w:r>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1.28</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120</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w:t>
            </w:r>
          </w:p>
        </w:tc>
      </w:tr>
      <w:tr w:rsidR="003C3E25" w:rsidRPr="00162F89" w14:paraId="30D2EDE4" w14:textId="77777777" w:rsidTr="006A4546">
        <w:tc>
          <w:tcPr>
            <w:tcW w:w="3627" w:type="dxa"/>
            <w:gridSpan w:val="3"/>
            <w:tcBorders>
              <w:top w:val="nil"/>
              <w:left w:val="nil"/>
              <w:bottom w:val="nil"/>
              <w:right w:val="nil"/>
            </w:tcBorders>
            <w:shd w:val="clear" w:color="auto" w:fill="auto"/>
          </w:tcPr>
          <w:p w14:paraId="41D15C9E" w14:textId="77777777" w:rsidR="003C3E25" w:rsidRDefault="003C3E25" w:rsidP="003C3E25">
            <w:pPr>
              <w:tabs>
                <w:tab w:val="decimal" w:pos="528"/>
              </w:tabs>
              <w:spacing w:line="360" w:lineRule="auto"/>
              <w:rPr>
                <w:rFonts w:cs="Arial"/>
                <w:sz w:val="16"/>
                <w:szCs w:val="16"/>
              </w:rPr>
            </w:pPr>
            <w:r w:rsidRPr="00162F89">
              <w:rPr>
                <w:rFonts w:cs="Arial"/>
                <w:sz w:val="16"/>
                <w:szCs w:val="16"/>
              </w:rPr>
              <w:t>The Retreat Hua Hin Co., Ltd.</w:t>
            </w:r>
          </w:p>
        </w:tc>
        <w:tc>
          <w:tcPr>
            <w:tcW w:w="1669" w:type="dxa"/>
            <w:tcBorders>
              <w:top w:val="nil"/>
              <w:left w:val="nil"/>
              <w:right w:val="nil"/>
            </w:tcBorders>
            <w:shd w:val="clear" w:color="auto" w:fill="auto"/>
          </w:tcPr>
          <w:p w14:paraId="17DAEA40" w14:textId="77777777" w:rsidR="003C3E25" w:rsidRPr="00162F89" w:rsidRDefault="003C3E25" w:rsidP="003C3E25">
            <w:pPr>
              <w:spacing w:line="360" w:lineRule="auto"/>
              <w:jc w:val="thaiDistribute"/>
              <w:rPr>
                <w:rFonts w:cs="Arial"/>
                <w:sz w:val="16"/>
                <w:szCs w:val="16"/>
              </w:rPr>
            </w:pPr>
          </w:p>
        </w:tc>
        <w:tc>
          <w:tcPr>
            <w:tcW w:w="3984" w:type="dxa"/>
            <w:tcBorders>
              <w:top w:val="nil"/>
              <w:left w:val="nil"/>
              <w:bottom w:val="nil"/>
              <w:right w:val="nil"/>
            </w:tcBorders>
            <w:shd w:val="clear" w:color="auto" w:fill="auto"/>
          </w:tcPr>
          <w:p w14:paraId="44594C5A" w14:textId="77777777" w:rsidR="003C3E25" w:rsidRDefault="003C3E25" w:rsidP="003C3E25">
            <w:pPr>
              <w:spacing w:line="360" w:lineRule="auto"/>
              <w:ind w:left="12" w:hanging="12"/>
              <w:jc w:val="thaiDistribute"/>
              <w:rPr>
                <w:rFonts w:cs="Arial"/>
                <w:sz w:val="16"/>
                <w:szCs w:val="16"/>
              </w:rPr>
            </w:pPr>
          </w:p>
        </w:tc>
      </w:tr>
      <w:tr w:rsidR="003C3E25" w:rsidRPr="00162F89" w14:paraId="7BCA7869" w14:textId="77777777" w:rsidTr="006A4546">
        <w:tc>
          <w:tcPr>
            <w:tcW w:w="1908" w:type="dxa"/>
            <w:tcBorders>
              <w:top w:val="nil"/>
              <w:left w:val="nil"/>
              <w:bottom w:val="nil"/>
              <w:right w:val="nil"/>
            </w:tcBorders>
            <w:shd w:val="clear" w:color="auto" w:fill="auto"/>
          </w:tcPr>
          <w:p w14:paraId="26FD0B76" w14:textId="77777777"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left w:val="nil"/>
              <w:right w:val="nil"/>
            </w:tcBorders>
            <w:shd w:val="clear" w:color="auto" w:fill="auto"/>
          </w:tcPr>
          <w:p w14:paraId="54AD7A38" w14:textId="7E0D373B" w:rsidR="003C3E25" w:rsidRPr="00162F89" w:rsidRDefault="00684C4C" w:rsidP="003C3E25">
            <w:pPr>
              <w:spacing w:line="360" w:lineRule="auto"/>
              <w:jc w:val="right"/>
              <w:rPr>
                <w:rFonts w:cs="Arial"/>
                <w:sz w:val="16"/>
                <w:szCs w:val="16"/>
              </w:rPr>
            </w:pPr>
            <w:r w:rsidRPr="009F7A00">
              <w:rPr>
                <w:rFonts w:cs="Arial"/>
                <w:sz w:val="16"/>
                <w:szCs w:val="16"/>
              </w:rPr>
              <w:t>218.64</w:t>
            </w:r>
          </w:p>
        </w:tc>
        <w:tc>
          <w:tcPr>
            <w:tcW w:w="846" w:type="dxa"/>
            <w:tcBorders>
              <w:top w:val="nil"/>
              <w:left w:val="nil"/>
              <w:right w:val="nil"/>
            </w:tcBorders>
            <w:shd w:val="clear" w:color="auto" w:fill="auto"/>
          </w:tcPr>
          <w:p w14:paraId="1E3693B5" w14:textId="2881FE64" w:rsidR="003C3E25" w:rsidRDefault="003C3E25" w:rsidP="003C3E25">
            <w:pPr>
              <w:spacing w:line="360" w:lineRule="auto"/>
              <w:jc w:val="right"/>
              <w:rPr>
                <w:rFonts w:cs="Arial"/>
                <w:sz w:val="16"/>
                <w:szCs w:val="16"/>
              </w:rPr>
            </w:pPr>
            <w:r>
              <w:rPr>
                <w:rFonts w:cs="Arial"/>
                <w:sz w:val="16"/>
                <w:szCs w:val="16"/>
              </w:rPr>
              <w:t>220.87</w:t>
            </w:r>
          </w:p>
        </w:tc>
        <w:tc>
          <w:tcPr>
            <w:tcW w:w="1669" w:type="dxa"/>
            <w:tcBorders>
              <w:top w:val="nil"/>
              <w:left w:val="nil"/>
              <w:right w:val="nil"/>
            </w:tcBorders>
            <w:shd w:val="clear" w:color="auto" w:fill="auto"/>
          </w:tcPr>
          <w:p w14:paraId="2ECD46AB" w14:textId="77777777" w:rsidR="003C3E25" w:rsidRPr="00162F89" w:rsidRDefault="003C3E25" w:rsidP="003C3E25">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984" w:type="dxa"/>
            <w:tcBorders>
              <w:top w:val="nil"/>
              <w:left w:val="nil"/>
              <w:bottom w:val="nil"/>
              <w:right w:val="nil"/>
            </w:tcBorders>
            <w:shd w:val="clear" w:color="auto" w:fill="auto"/>
          </w:tcPr>
          <w:p w14:paraId="141CE5A4" w14:textId="77777777" w:rsidR="003C3E25" w:rsidRDefault="003C3E25" w:rsidP="003C3E25">
            <w:pPr>
              <w:spacing w:line="360" w:lineRule="auto"/>
              <w:ind w:left="12" w:hanging="12"/>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3.9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33A27E0D" w14:textId="77777777" w:rsidR="003C3E25" w:rsidRPr="00A56051" w:rsidRDefault="003C3E25" w:rsidP="003C3E25">
            <w:pPr>
              <w:spacing w:line="360" w:lineRule="auto"/>
              <w:ind w:left="12" w:hanging="12"/>
              <w:jc w:val="thaiDistribute"/>
              <w:rPr>
                <w:rFonts w:cs="Arial"/>
                <w:sz w:val="8"/>
                <w:szCs w:val="8"/>
              </w:rPr>
            </w:pPr>
          </w:p>
        </w:tc>
      </w:tr>
      <w:tr w:rsidR="003C3E25" w:rsidRPr="00162F89" w14:paraId="50D027F6" w14:textId="77777777" w:rsidTr="006A4546">
        <w:tc>
          <w:tcPr>
            <w:tcW w:w="1908" w:type="dxa"/>
            <w:tcBorders>
              <w:top w:val="nil"/>
              <w:left w:val="nil"/>
              <w:bottom w:val="nil"/>
              <w:right w:val="nil"/>
            </w:tcBorders>
            <w:shd w:val="clear" w:color="auto" w:fill="auto"/>
          </w:tcPr>
          <w:p w14:paraId="217A3D1F" w14:textId="77777777" w:rsidR="003C3E25" w:rsidRPr="00162F89" w:rsidRDefault="003C3E25" w:rsidP="003C3E25">
            <w:pPr>
              <w:spacing w:line="360" w:lineRule="auto"/>
              <w:ind w:firstLine="248"/>
              <w:rPr>
                <w:rFonts w:cs="Arial"/>
                <w:sz w:val="16"/>
                <w:szCs w:val="16"/>
              </w:rPr>
            </w:pPr>
            <w:r w:rsidRPr="00162F89">
              <w:rPr>
                <w:rFonts w:cs="Arial"/>
                <w:sz w:val="16"/>
                <w:szCs w:val="16"/>
              </w:rPr>
              <w:t xml:space="preserve">Facility </w:t>
            </w:r>
            <w:r>
              <w:rPr>
                <w:rFonts w:cs="Arial"/>
                <w:sz w:val="16"/>
                <w:szCs w:val="16"/>
              </w:rPr>
              <w:t>2</w:t>
            </w:r>
          </w:p>
        </w:tc>
        <w:tc>
          <w:tcPr>
            <w:tcW w:w="873" w:type="dxa"/>
            <w:tcBorders>
              <w:top w:val="nil"/>
              <w:left w:val="nil"/>
              <w:right w:val="nil"/>
            </w:tcBorders>
            <w:shd w:val="clear" w:color="auto" w:fill="auto"/>
          </w:tcPr>
          <w:p w14:paraId="6987942B" w14:textId="6A75ECF7" w:rsidR="003C3E25" w:rsidRPr="00162F89" w:rsidRDefault="00684C4C" w:rsidP="003C3E25">
            <w:pPr>
              <w:spacing w:line="360" w:lineRule="auto"/>
              <w:jc w:val="right"/>
              <w:rPr>
                <w:rFonts w:cs="Arial"/>
                <w:sz w:val="16"/>
                <w:szCs w:val="16"/>
              </w:rPr>
            </w:pPr>
            <w:r w:rsidRPr="009F7A00">
              <w:rPr>
                <w:rFonts w:cs="Arial"/>
                <w:sz w:val="16"/>
                <w:szCs w:val="16"/>
              </w:rPr>
              <w:t>137.22</w:t>
            </w:r>
          </w:p>
        </w:tc>
        <w:tc>
          <w:tcPr>
            <w:tcW w:w="846" w:type="dxa"/>
            <w:tcBorders>
              <w:top w:val="nil"/>
              <w:left w:val="nil"/>
              <w:right w:val="nil"/>
            </w:tcBorders>
            <w:shd w:val="clear" w:color="auto" w:fill="auto"/>
          </w:tcPr>
          <w:p w14:paraId="114C2185" w14:textId="5AB35B85" w:rsidR="003C3E25" w:rsidRDefault="003C3E25" w:rsidP="003C3E25">
            <w:pPr>
              <w:spacing w:line="360" w:lineRule="auto"/>
              <w:jc w:val="right"/>
              <w:rPr>
                <w:rFonts w:cs="Arial"/>
                <w:sz w:val="16"/>
                <w:szCs w:val="16"/>
              </w:rPr>
            </w:pPr>
            <w:r>
              <w:rPr>
                <w:rFonts w:cs="Arial"/>
                <w:sz w:val="16"/>
                <w:szCs w:val="16"/>
              </w:rPr>
              <w:t>137.93</w:t>
            </w:r>
          </w:p>
        </w:tc>
        <w:tc>
          <w:tcPr>
            <w:tcW w:w="1669" w:type="dxa"/>
            <w:tcBorders>
              <w:top w:val="nil"/>
              <w:left w:val="nil"/>
              <w:right w:val="nil"/>
            </w:tcBorders>
            <w:shd w:val="clear" w:color="auto" w:fill="auto"/>
          </w:tcPr>
          <w:p w14:paraId="30AEB45F" w14:textId="77777777" w:rsidR="003C3E25" w:rsidRPr="00162F89" w:rsidRDefault="003C3E25" w:rsidP="003C3E25">
            <w:pPr>
              <w:spacing w:line="360" w:lineRule="auto"/>
              <w:jc w:val="thaiDistribute"/>
              <w:rPr>
                <w:rFonts w:cs="Arial"/>
                <w:sz w:val="16"/>
                <w:szCs w:val="16"/>
              </w:rPr>
            </w:pPr>
            <w:r w:rsidRPr="00162F89">
              <w:rPr>
                <w:rFonts w:cs="Arial"/>
                <w:sz w:val="16"/>
                <w:szCs w:val="16"/>
              </w:rPr>
              <w:t>MLR -</w:t>
            </w:r>
            <w:r>
              <w:rPr>
                <w:rFonts w:cs="Arial"/>
                <w:sz w:val="16"/>
                <w:szCs w:val="16"/>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w:t>
            </w:r>
            <w:r>
              <w:rPr>
                <w:rFonts w:cs="Arial"/>
                <w:sz w:val="16"/>
                <w:szCs w:val="16"/>
              </w:rPr>
              <w:t>s</w:t>
            </w:r>
            <w:r w:rsidRPr="00162F89">
              <w:rPr>
                <w:rFonts w:cs="Arial"/>
                <w:sz w:val="16"/>
                <w:szCs w:val="16"/>
              </w:rPr>
              <w:t>,</w:t>
            </w:r>
            <w:r>
              <w:rPr>
                <w:rFonts w:cs="Arial"/>
                <w:sz w:val="16"/>
                <w:szCs w:val="16"/>
              </w:rPr>
              <w:t xml:space="preserve"> and </w:t>
            </w:r>
            <w:r w:rsidRPr="00162F89">
              <w:rPr>
                <w:rFonts w:cs="Arial"/>
                <w:sz w:val="16"/>
                <w:szCs w:val="16"/>
              </w:rPr>
              <w:t xml:space="preserve"> MLR -1.</w:t>
            </w:r>
            <w:r>
              <w:rPr>
                <w:rFonts w:cs="Arial"/>
                <w:sz w:val="16"/>
                <w:szCs w:val="16"/>
              </w:rPr>
              <w:t>7</w:t>
            </w:r>
            <w:r w:rsidRPr="00162F89">
              <w:rPr>
                <w:rFonts w:cs="Arial"/>
                <w:sz w:val="16"/>
                <w:szCs w:val="16"/>
              </w:rPr>
              <w:t>5% p.a.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12</w:t>
            </w:r>
            <w:r>
              <w:rPr>
                <w:rFonts w:cs="Arial"/>
                <w:sz w:val="16"/>
                <w:szCs w:val="16"/>
                <w:vertAlign w:val="superscript"/>
              </w:rPr>
              <w:t>t</w:t>
            </w:r>
            <w:r w:rsidRPr="00162F89">
              <w:rPr>
                <w:rFonts w:cs="Arial"/>
                <w:sz w:val="16"/>
                <w:szCs w:val="16"/>
                <w:vertAlign w:val="superscript"/>
              </w:rPr>
              <w:t>h</w:t>
            </w:r>
            <w:r w:rsidRPr="00162F89">
              <w:rPr>
                <w:rFonts w:cs="Arial"/>
                <w:sz w:val="16"/>
                <w:szCs w:val="16"/>
              </w:rPr>
              <w:t xml:space="preserve"> year</w:t>
            </w:r>
            <w:r>
              <w:rPr>
                <w:rFonts w:cs="Arial"/>
                <w:sz w:val="16"/>
                <w:szCs w:val="16"/>
              </w:rPr>
              <w:t>.</w:t>
            </w:r>
          </w:p>
        </w:tc>
        <w:tc>
          <w:tcPr>
            <w:tcW w:w="3984" w:type="dxa"/>
            <w:tcBorders>
              <w:top w:val="nil"/>
              <w:left w:val="nil"/>
              <w:bottom w:val="nil"/>
              <w:right w:val="nil"/>
            </w:tcBorders>
            <w:shd w:val="clear" w:color="auto" w:fill="auto"/>
          </w:tcPr>
          <w:p w14:paraId="394A7E2C" w14:textId="77777777" w:rsidR="003C3E25" w:rsidRPr="00162F89" w:rsidRDefault="003C3E25" w:rsidP="003C3E25">
            <w:pPr>
              <w:spacing w:line="360" w:lineRule="auto"/>
              <w:jc w:val="thaiDistribute"/>
              <w:rPr>
                <w:rFonts w:cs="Arial"/>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period with interest at the end of period, monthly installment with interest at least Baht 2.1 million after 13</w:t>
            </w:r>
            <w:r w:rsidRPr="00162F89">
              <w:rPr>
                <w:rFonts w:cs="Arial"/>
                <w:sz w:val="16"/>
                <w:szCs w:val="16"/>
                <w:vertAlign w:val="superscript"/>
              </w:rPr>
              <w:t>th</w:t>
            </w:r>
            <w:r w:rsidRPr="00162F89">
              <w:rPr>
                <w:rFonts w:cs="Arial"/>
                <w:sz w:val="16"/>
                <w:szCs w:val="16"/>
              </w:rPr>
              <w:t xml:space="preserve"> period, specific in the agreement period with 10 years.</w:t>
            </w:r>
          </w:p>
          <w:p w14:paraId="79D739C5" w14:textId="77777777" w:rsidR="003C3E25" w:rsidRPr="00A56051" w:rsidRDefault="003C3E25" w:rsidP="003C3E25">
            <w:pPr>
              <w:spacing w:line="360" w:lineRule="auto"/>
              <w:jc w:val="thaiDistribute"/>
              <w:rPr>
                <w:rFonts w:cs="Arial"/>
                <w:sz w:val="10"/>
                <w:szCs w:val="10"/>
              </w:rPr>
            </w:pPr>
          </w:p>
        </w:tc>
      </w:tr>
      <w:tr w:rsidR="003C3E25" w:rsidRPr="00162F89" w14:paraId="4EEDAF47" w14:textId="77777777" w:rsidTr="006A4546">
        <w:trPr>
          <w:trHeight w:val="173"/>
        </w:trPr>
        <w:tc>
          <w:tcPr>
            <w:tcW w:w="5296" w:type="dxa"/>
            <w:gridSpan w:val="4"/>
            <w:tcBorders>
              <w:top w:val="nil"/>
              <w:left w:val="nil"/>
              <w:bottom w:val="nil"/>
            </w:tcBorders>
          </w:tcPr>
          <w:p w14:paraId="5CC5E7D0" w14:textId="77777777" w:rsidR="003C3E25" w:rsidRPr="00162F89" w:rsidRDefault="003C3E25" w:rsidP="003C3E25">
            <w:pPr>
              <w:spacing w:line="360" w:lineRule="auto"/>
              <w:jc w:val="thaiDistribute"/>
              <w:rPr>
                <w:rFonts w:cs="Arial"/>
                <w:sz w:val="16"/>
                <w:szCs w:val="16"/>
              </w:rPr>
            </w:pPr>
            <w:r w:rsidRPr="00162F89">
              <w:rPr>
                <w:rFonts w:cs="Arial"/>
                <w:sz w:val="16"/>
                <w:szCs w:val="16"/>
              </w:rPr>
              <w:t>Mida Development Co., Ltd.</w:t>
            </w:r>
          </w:p>
        </w:tc>
        <w:tc>
          <w:tcPr>
            <w:tcW w:w="3984" w:type="dxa"/>
            <w:tcBorders>
              <w:top w:val="nil"/>
              <w:left w:val="nil"/>
              <w:right w:val="nil"/>
            </w:tcBorders>
            <w:shd w:val="clear" w:color="auto" w:fill="auto"/>
          </w:tcPr>
          <w:p w14:paraId="2F5AF174" w14:textId="77777777" w:rsidR="003C3E25" w:rsidRPr="00162F89" w:rsidRDefault="003C3E25" w:rsidP="003C3E25">
            <w:pPr>
              <w:spacing w:line="360" w:lineRule="auto"/>
              <w:ind w:left="12" w:hanging="12"/>
              <w:jc w:val="thaiDistribute"/>
              <w:rPr>
                <w:rFonts w:cs="Arial"/>
                <w:sz w:val="16"/>
                <w:szCs w:val="16"/>
              </w:rPr>
            </w:pPr>
          </w:p>
        </w:tc>
      </w:tr>
      <w:tr w:rsidR="003C3E25" w:rsidRPr="00162F89" w14:paraId="23A6CD3F" w14:textId="77777777" w:rsidTr="006A4546">
        <w:trPr>
          <w:trHeight w:val="173"/>
        </w:trPr>
        <w:tc>
          <w:tcPr>
            <w:tcW w:w="1908" w:type="dxa"/>
            <w:tcBorders>
              <w:top w:val="nil"/>
              <w:left w:val="nil"/>
              <w:bottom w:val="nil"/>
            </w:tcBorders>
          </w:tcPr>
          <w:p w14:paraId="0F6A2338" w14:textId="77777777" w:rsidR="003C3E25" w:rsidRPr="00162F89" w:rsidRDefault="003C3E25" w:rsidP="003C3E25">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ind w:left="255"/>
              <w:rPr>
                <w:rFonts w:cs="Arial"/>
                <w:sz w:val="16"/>
                <w:szCs w:val="16"/>
              </w:rPr>
            </w:pPr>
            <w:r w:rsidRPr="00162F89">
              <w:rPr>
                <w:rFonts w:cs="Arial"/>
                <w:sz w:val="16"/>
                <w:szCs w:val="16"/>
              </w:rPr>
              <w:t xml:space="preserve">Facility </w:t>
            </w:r>
            <w:r>
              <w:rPr>
                <w:rFonts w:cs="Arial"/>
                <w:sz w:val="16"/>
                <w:szCs w:val="16"/>
              </w:rPr>
              <w:t>1</w:t>
            </w:r>
          </w:p>
        </w:tc>
        <w:tc>
          <w:tcPr>
            <w:tcW w:w="873" w:type="dxa"/>
            <w:tcBorders>
              <w:top w:val="nil"/>
              <w:bottom w:val="nil"/>
            </w:tcBorders>
            <w:shd w:val="clear" w:color="auto" w:fill="auto"/>
          </w:tcPr>
          <w:p w14:paraId="75D5C873" w14:textId="1FA0CFB1" w:rsidR="003C3E25" w:rsidRDefault="005F1BB9" w:rsidP="003C3E25">
            <w:pPr>
              <w:spacing w:line="360" w:lineRule="auto"/>
              <w:jc w:val="right"/>
              <w:rPr>
                <w:rFonts w:cs="Arial"/>
                <w:sz w:val="16"/>
                <w:szCs w:val="16"/>
              </w:rPr>
            </w:pPr>
            <w:r w:rsidRPr="009F7A00">
              <w:rPr>
                <w:rFonts w:cs="Arial"/>
                <w:sz w:val="16"/>
                <w:szCs w:val="16"/>
              </w:rPr>
              <w:t>51.02</w:t>
            </w:r>
          </w:p>
        </w:tc>
        <w:tc>
          <w:tcPr>
            <w:tcW w:w="846" w:type="dxa"/>
            <w:tcBorders>
              <w:top w:val="nil"/>
              <w:left w:val="nil"/>
              <w:bottom w:val="nil"/>
            </w:tcBorders>
          </w:tcPr>
          <w:p w14:paraId="5642BE93" w14:textId="594CD33E" w:rsidR="003C3E25" w:rsidRPr="00162F89" w:rsidRDefault="003C3E25" w:rsidP="003C3E25">
            <w:pPr>
              <w:tabs>
                <w:tab w:val="decimal" w:pos="528"/>
              </w:tabs>
              <w:spacing w:line="360" w:lineRule="auto"/>
              <w:jc w:val="right"/>
              <w:rPr>
                <w:rFonts w:cs="Arial"/>
                <w:sz w:val="16"/>
                <w:szCs w:val="16"/>
              </w:rPr>
            </w:pPr>
            <w:r>
              <w:rPr>
                <w:rFonts w:cs="Arial"/>
                <w:sz w:val="16"/>
                <w:szCs w:val="16"/>
              </w:rPr>
              <w:t>52.12</w:t>
            </w:r>
          </w:p>
        </w:tc>
        <w:tc>
          <w:tcPr>
            <w:tcW w:w="1669" w:type="dxa"/>
            <w:tcBorders>
              <w:right w:val="nil"/>
            </w:tcBorders>
            <w:shd w:val="clear" w:color="auto" w:fill="auto"/>
          </w:tcPr>
          <w:p w14:paraId="4C46D1D8" w14:textId="77777777" w:rsidR="00286294" w:rsidRDefault="003C3E25" w:rsidP="00286294">
            <w:pPr>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Pr>
                <w:rFonts w:cs="Browallia New"/>
                <w:sz w:val="16"/>
                <w:szCs w:val="20"/>
              </w:rPr>
              <w:t>-</w:t>
            </w:r>
            <w:r w:rsidRPr="00162F89">
              <w:rPr>
                <w:rFonts w:cs="Arial"/>
                <w:sz w:val="16"/>
                <w:szCs w:val="16"/>
                <w:cs/>
              </w:rPr>
              <w:t xml:space="preserve"> </w:t>
            </w:r>
            <w:r w:rsidRPr="00162F89">
              <w:rPr>
                <w:rFonts w:cs="Arial"/>
                <w:sz w:val="16"/>
                <w:szCs w:val="16"/>
              </w:rPr>
              <w:t>1.50% p.a.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3</w:t>
            </w:r>
            <w:r w:rsidRPr="00162F89">
              <w:rPr>
                <w:rFonts w:cs="Arial"/>
                <w:sz w:val="16"/>
                <w:szCs w:val="16"/>
                <w:vertAlign w:val="superscript"/>
              </w:rPr>
              <w:t>rd</w:t>
            </w:r>
            <w:r w:rsidRPr="00162F89">
              <w:rPr>
                <w:rFonts w:cs="Arial"/>
                <w:sz w:val="16"/>
                <w:szCs w:val="16"/>
              </w:rPr>
              <w:t xml:space="preserve"> year, MLR</w:t>
            </w:r>
            <w:r w:rsidRPr="00162F89">
              <w:rPr>
                <w:rFonts w:cs="Arial"/>
                <w:sz w:val="16"/>
                <w:szCs w:val="16"/>
                <w:cs/>
              </w:rPr>
              <w:t xml:space="preserve"> </w:t>
            </w:r>
            <w:r>
              <w:rPr>
                <w:rFonts w:cs="Arial"/>
                <w:sz w:val="16"/>
                <w:szCs w:val="16"/>
              </w:rPr>
              <w:t>-</w:t>
            </w:r>
            <w:r w:rsidRPr="00162F89">
              <w:rPr>
                <w:rFonts w:cs="Arial"/>
                <w:sz w:val="16"/>
                <w:szCs w:val="16"/>
                <w:cs/>
              </w:rPr>
              <w:t xml:space="preserve"> </w:t>
            </w:r>
            <w:r w:rsidRPr="00162F89">
              <w:rPr>
                <w:rFonts w:cs="Arial"/>
                <w:sz w:val="16"/>
                <w:szCs w:val="16"/>
              </w:rPr>
              <w:t>1.25% for 4</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5</w:t>
            </w:r>
            <w:r w:rsidRPr="00162F89">
              <w:rPr>
                <w:rFonts w:cs="Arial"/>
                <w:sz w:val="16"/>
                <w:szCs w:val="16"/>
                <w:vertAlign w:val="superscript"/>
              </w:rPr>
              <w:t>th</w:t>
            </w:r>
            <w:r w:rsidRPr="00162F89">
              <w:rPr>
                <w:rFonts w:cs="Arial"/>
                <w:sz w:val="16"/>
                <w:szCs w:val="16"/>
              </w:rPr>
              <w:t xml:space="preserve"> year and MLR</w:t>
            </w:r>
            <w:r w:rsidRPr="00162F89">
              <w:rPr>
                <w:rFonts w:cs="Arial"/>
                <w:sz w:val="16"/>
                <w:szCs w:val="16"/>
                <w:cs/>
              </w:rPr>
              <w:t xml:space="preserve"> </w:t>
            </w:r>
            <w:r>
              <w:rPr>
                <w:rFonts w:cs="Arial"/>
                <w:sz w:val="16"/>
                <w:szCs w:val="16"/>
              </w:rPr>
              <w:t>-</w:t>
            </w:r>
            <w:r w:rsidRPr="00162F89">
              <w:rPr>
                <w:rFonts w:cs="Arial"/>
                <w:sz w:val="16"/>
                <w:szCs w:val="16"/>
              </w:rPr>
              <w:t>0.50% for 6</w:t>
            </w:r>
            <w:r w:rsidRPr="00162F89">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12</w:t>
            </w:r>
            <w:r w:rsidRPr="00162F89">
              <w:rPr>
                <w:rFonts w:cs="Arial"/>
                <w:sz w:val="16"/>
                <w:szCs w:val="16"/>
                <w:vertAlign w:val="superscript"/>
              </w:rPr>
              <w:t>th</w:t>
            </w:r>
            <w:r w:rsidRPr="00162F89">
              <w:rPr>
                <w:rFonts w:cs="Arial"/>
                <w:sz w:val="16"/>
                <w:szCs w:val="16"/>
              </w:rPr>
              <w:t xml:space="preserve"> year</w:t>
            </w:r>
          </w:p>
          <w:p w14:paraId="5995E4FE" w14:textId="655A1790" w:rsidR="003C3E25" w:rsidRPr="00162F89" w:rsidRDefault="003C3E25" w:rsidP="003C3E25">
            <w:pPr>
              <w:spacing w:line="360" w:lineRule="auto"/>
              <w:jc w:val="thaiDistribute"/>
              <w:rPr>
                <w:rFonts w:cs="Arial"/>
                <w:sz w:val="16"/>
                <w:szCs w:val="16"/>
              </w:rPr>
            </w:pPr>
          </w:p>
        </w:tc>
        <w:tc>
          <w:tcPr>
            <w:tcW w:w="3984" w:type="dxa"/>
            <w:tcBorders>
              <w:top w:val="nil"/>
              <w:left w:val="nil"/>
              <w:right w:val="nil"/>
            </w:tcBorders>
            <w:shd w:val="clear" w:color="auto" w:fill="auto"/>
          </w:tcPr>
          <w:p w14:paraId="667ECB13" w14:textId="4260F536" w:rsidR="003C3E25" w:rsidRPr="00FC1D71" w:rsidRDefault="003C3E25" w:rsidP="003C3E25">
            <w:pPr>
              <w:tabs>
                <w:tab w:val="decimal" w:pos="528"/>
              </w:tabs>
              <w:spacing w:line="360" w:lineRule="auto"/>
              <w:jc w:val="thaiDistribute"/>
              <w:rPr>
                <w:rFonts w:cs="Arial"/>
                <w:sz w:val="16"/>
                <w:szCs w:val="16"/>
                <w:lang w:val="en-GB"/>
              </w:rPr>
            </w:pPr>
            <w:r w:rsidRPr="00162F89">
              <w:rPr>
                <w:rFonts w:cs="Arial"/>
                <w:sz w:val="16"/>
                <w:szCs w:val="16"/>
              </w:rPr>
              <w:t>Repayment by monthly interest for 1</w:t>
            </w:r>
            <w:r w:rsidRPr="00162F89">
              <w:rPr>
                <w:rFonts w:cs="Arial"/>
                <w:sz w:val="16"/>
                <w:szCs w:val="16"/>
                <w:vertAlign w:val="superscript"/>
              </w:rPr>
              <w:t>st</w:t>
            </w:r>
            <w:r w:rsidRPr="00162F89">
              <w:rPr>
                <w:rFonts w:cs="Arial"/>
                <w:sz w:val="16"/>
                <w:szCs w:val="16"/>
              </w:rPr>
              <w:t xml:space="preserve"> - 18</w:t>
            </w:r>
            <w:r w:rsidRPr="00162F89">
              <w:rPr>
                <w:rFonts w:cs="Arial"/>
                <w:sz w:val="16"/>
                <w:szCs w:val="16"/>
                <w:vertAlign w:val="superscript"/>
              </w:rPr>
              <w:t>th</w:t>
            </w:r>
            <w:r w:rsidRPr="00162F89">
              <w:rPr>
                <w:rFonts w:cs="Arial"/>
                <w:sz w:val="16"/>
                <w:szCs w:val="16"/>
              </w:rPr>
              <w:t xml:space="preserve"> period, Monthly installments with interest of at least Baht </w:t>
            </w:r>
            <w:r w:rsidRPr="00162F89">
              <w:rPr>
                <w:rFonts w:cs="Arial"/>
                <w:sz w:val="16"/>
                <w:szCs w:val="16"/>
                <w:lang w:val="en-GB"/>
              </w:rPr>
              <w:t>0.78 million for 19</w:t>
            </w:r>
            <w:r w:rsidRPr="00BE4DBD">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w:t>
            </w:r>
            <w:r>
              <w:rPr>
                <w:rFonts w:cs="Arial"/>
                <w:sz w:val="16"/>
                <w:szCs w:val="16"/>
                <w:lang w:val="en-GB"/>
              </w:rPr>
              <w:t xml:space="preserve"> </w:t>
            </w:r>
            <w:r w:rsidRPr="00162F89">
              <w:rPr>
                <w:rFonts w:cs="Arial"/>
                <w:sz w:val="16"/>
                <w:szCs w:val="16"/>
                <w:lang w:val="en-GB"/>
              </w:rPr>
              <w:t>143</w:t>
            </w:r>
            <w:r w:rsidRPr="00905DA2">
              <w:rPr>
                <w:rFonts w:cs="Arial"/>
                <w:sz w:val="16"/>
                <w:szCs w:val="16"/>
                <w:vertAlign w:val="superscript"/>
                <w:lang w:val="en-GB"/>
              </w:rPr>
              <w:t>th</w:t>
            </w:r>
            <w:r>
              <w:rPr>
                <w:rFonts w:cs="Arial"/>
                <w:sz w:val="16"/>
                <w:szCs w:val="16"/>
                <w:lang w:val="en-GB"/>
              </w:rPr>
              <w:t xml:space="preserve"> </w:t>
            </w:r>
            <w:r w:rsidRPr="00162F89">
              <w:rPr>
                <w:rFonts w:cs="Arial"/>
                <w:sz w:val="16"/>
                <w:szCs w:val="16"/>
                <w:lang w:val="en-GB"/>
              </w:rPr>
              <w:t xml:space="preserve">period and remaining of </w:t>
            </w:r>
            <w:r>
              <w:rPr>
                <w:rFonts w:cs="Arial"/>
                <w:sz w:val="16"/>
                <w:szCs w:val="16"/>
                <w:lang w:val="en-GB"/>
              </w:rPr>
              <w:t>instalment</w:t>
            </w:r>
            <w:r w:rsidRPr="00162F89">
              <w:rPr>
                <w:rFonts w:cs="Arial"/>
                <w:sz w:val="16"/>
                <w:szCs w:val="16"/>
                <w:lang w:val="en-GB"/>
              </w:rPr>
              <w:t xml:space="preserve"> with interest for 144</w:t>
            </w:r>
            <w:r w:rsidRPr="00905DA2">
              <w:rPr>
                <w:rFonts w:cs="Arial"/>
                <w:sz w:val="16"/>
                <w:szCs w:val="16"/>
                <w:vertAlign w:val="superscript"/>
                <w:lang w:val="en-GB"/>
              </w:rPr>
              <w:t>th</w:t>
            </w:r>
            <w:r w:rsidRPr="00162F89" w:rsidDel="008F0F1A">
              <w:rPr>
                <w:rFonts w:cs="Arial"/>
                <w:sz w:val="16"/>
                <w:szCs w:val="16"/>
                <w:lang w:val="en-GB"/>
              </w:rPr>
              <w:t xml:space="preserve"> </w:t>
            </w:r>
            <w:r w:rsidRPr="00162F89">
              <w:rPr>
                <w:rFonts w:cs="Arial"/>
                <w:sz w:val="16"/>
                <w:szCs w:val="16"/>
                <w:lang w:val="en-GB"/>
              </w:rPr>
              <w:t>period.</w:t>
            </w:r>
          </w:p>
          <w:p w14:paraId="7BAC45D2" w14:textId="77777777" w:rsidR="003C3E25" w:rsidRDefault="003C3E25" w:rsidP="003C3E25">
            <w:pPr>
              <w:spacing w:line="360" w:lineRule="auto"/>
              <w:ind w:left="12" w:hanging="12"/>
              <w:jc w:val="thaiDistribute"/>
              <w:rPr>
                <w:rFonts w:cs="Arial"/>
                <w:sz w:val="16"/>
                <w:szCs w:val="16"/>
              </w:rPr>
            </w:pPr>
          </w:p>
          <w:p w14:paraId="4FEBC9BA" w14:textId="77777777" w:rsidR="003C3E25" w:rsidRPr="00162F89" w:rsidRDefault="003C3E25" w:rsidP="003C3E25">
            <w:pPr>
              <w:spacing w:line="360" w:lineRule="auto"/>
              <w:jc w:val="thaiDistribute"/>
              <w:rPr>
                <w:rFonts w:cs="Arial"/>
                <w:sz w:val="16"/>
                <w:szCs w:val="16"/>
              </w:rPr>
            </w:pPr>
          </w:p>
        </w:tc>
      </w:tr>
      <w:tr w:rsidR="003C3E25" w:rsidRPr="00162F89" w14:paraId="36C203CD" w14:textId="77777777" w:rsidTr="006A4546">
        <w:trPr>
          <w:trHeight w:val="173"/>
        </w:trPr>
        <w:tc>
          <w:tcPr>
            <w:tcW w:w="5296" w:type="dxa"/>
            <w:gridSpan w:val="4"/>
            <w:tcBorders>
              <w:top w:val="nil"/>
              <w:left w:val="nil"/>
              <w:bottom w:val="nil"/>
            </w:tcBorders>
          </w:tcPr>
          <w:p w14:paraId="511CBA36" w14:textId="77777777" w:rsidR="003C3E25" w:rsidRPr="00162F89" w:rsidRDefault="003C3E25" w:rsidP="003C3E25">
            <w:pPr>
              <w:spacing w:line="360" w:lineRule="auto"/>
              <w:jc w:val="thaiDistribute"/>
              <w:rPr>
                <w:rFonts w:cs="Arial"/>
                <w:sz w:val="16"/>
                <w:szCs w:val="16"/>
              </w:rPr>
            </w:pPr>
            <w:r w:rsidRPr="00162F89">
              <w:rPr>
                <w:rFonts w:cs="Arial"/>
                <w:sz w:val="16"/>
                <w:szCs w:val="16"/>
              </w:rPr>
              <w:t>Max Hotel Co., Ltd.</w:t>
            </w:r>
          </w:p>
        </w:tc>
        <w:tc>
          <w:tcPr>
            <w:tcW w:w="3984" w:type="dxa"/>
            <w:tcBorders>
              <w:top w:val="nil"/>
              <w:left w:val="nil"/>
              <w:right w:val="nil"/>
            </w:tcBorders>
            <w:shd w:val="clear" w:color="auto" w:fill="auto"/>
          </w:tcPr>
          <w:p w14:paraId="562078AA" w14:textId="77777777" w:rsidR="003C3E25" w:rsidRPr="00162F89" w:rsidRDefault="003C3E25" w:rsidP="003C3E25">
            <w:pPr>
              <w:tabs>
                <w:tab w:val="decimal" w:pos="528"/>
              </w:tabs>
              <w:spacing w:line="360" w:lineRule="auto"/>
              <w:jc w:val="thaiDistribute"/>
              <w:rPr>
                <w:rFonts w:cs="Arial"/>
                <w:sz w:val="16"/>
                <w:szCs w:val="16"/>
              </w:rPr>
            </w:pPr>
          </w:p>
        </w:tc>
      </w:tr>
      <w:tr w:rsidR="003C3E25" w:rsidRPr="00162F89" w14:paraId="0E60B9E7" w14:textId="77777777" w:rsidTr="006A4546">
        <w:tc>
          <w:tcPr>
            <w:tcW w:w="1908" w:type="dxa"/>
            <w:tcBorders>
              <w:top w:val="nil"/>
              <w:left w:val="nil"/>
              <w:bottom w:val="nil"/>
            </w:tcBorders>
          </w:tcPr>
          <w:p w14:paraId="4C18947B" w14:textId="77777777" w:rsidR="003C3E25" w:rsidRPr="00162F89" w:rsidRDefault="003C3E25" w:rsidP="003C3E25">
            <w:pPr>
              <w:spacing w:line="360" w:lineRule="auto"/>
              <w:ind w:left="342" w:right="-108" w:hanging="90"/>
              <w:rPr>
                <w:rFonts w:cs="Arial"/>
                <w:sz w:val="16"/>
                <w:szCs w:val="16"/>
                <w:cs/>
              </w:rPr>
            </w:pPr>
            <w:r w:rsidRPr="00162F89">
              <w:rPr>
                <w:rFonts w:cs="Arial"/>
                <w:sz w:val="16"/>
                <w:szCs w:val="16"/>
              </w:rPr>
              <w:t>Facility 1</w:t>
            </w:r>
          </w:p>
        </w:tc>
        <w:tc>
          <w:tcPr>
            <w:tcW w:w="873" w:type="dxa"/>
            <w:tcBorders>
              <w:top w:val="nil"/>
            </w:tcBorders>
            <w:shd w:val="clear" w:color="auto" w:fill="auto"/>
          </w:tcPr>
          <w:p w14:paraId="660517AF" w14:textId="36FF6336" w:rsidR="003C3E25" w:rsidRPr="00162F89" w:rsidRDefault="005F1BB9" w:rsidP="003C3E25">
            <w:pPr>
              <w:tabs>
                <w:tab w:val="clear" w:pos="907"/>
                <w:tab w:val="left" w:pos="900"/>
              </w:tabs>
              <w:spacing w:line="360" w:lineRule="auto"/>
              <w:jc w:val="right"/>
              <w:rPr>
                <w:rFonts w:cs="Arial"/>
                <w:sz w:val="16"/>
                <w:szCs w:val="16"/>
                <w:cs/>
              </w:rPr>
            </w:pPr>
            <w:r w:rsidRPr="009F7A00">
              <w:rPr>
                <w:rFonts w:cs="Arial"/>
                <w:sz w:val="16"/>
                <w:szCs w:val="16"/>
              </w:rPr>
              <w:t>52.81</w:t>
            </w:r>
          </w:p>
        </w:tc>
        <w:tc>
          <w:tcPr>
            <w:tcW w:w="846" w:type="dxa"/>
            <w:tcBorders>
              <w:top w:val="nil"/>
              <w:left w:val="nil"/>
            </w:tcBorders>
          </w:tcPr>
          <w:p w14:paraId="6C6A8F14" w14:textId="13D15ABD" w:rsidR="003C3E25" w:rsidRPr="00162F89" w:rsidRDefault="003C3E25" w:rsidP="003C3E25">
            <w:pPr>
              <w:tabs>
                <w:tab w:val="clear" w:pos="907"/>
                <w:tab w:val="decimal" w:pos="528"/>
                <w:tab w:val="left" w:pos="900"/>
              </w:tabs>
              <w:spacing w:line="360" w:lineRule="auto"/>
              <w:jc w:val="right"/>
              <w:rPr>
                <w:rFonts w:cs="Arial"/>
                <w:sz w:val="16"/>
                <w:szCs w:val="16"/>
                <w:cs/>
              </w:rPr>
            </w:pPr>
            <w:r>
              <w:rPr>
                <w:rFonts w:cs="Arial"/>
                <w:sz w:val="16"/>
                <w:szCs w:val="16"/>
              </w:rPr>
              <w:t>54.39</w:t>
            </w:r>
          </w:p>
        </w:tc>
        <w:tc>
          <w:tcPr>
            <w:tcW w:w="1669" w:type="dxa"/>
            <w:tcBorders>
              <w:right w:val="nil"/>
            </w:tcBorders>
            <w:shd w:val="clear" w:color="auto" w:fill="auto"/>
          </w:tcPr>
          <w:p w14:paraId="4EFFF1CB" w14:textId="77777777" w:rsidR="003C3E25" w:rsidRPr="00162F89" w:rsidRDefault="003C3E25" w:rsidP="003C3E25">
            <w:pPr>
              <w:tabs>
                <w:tab w:val="decimal" w:pos="528"/>
              </w:tabs>
              <w:spacing w:line="360" w:lineRule="auto"/>
              <w:jc w:val="thaiDistribute"/>
              <w:rPr>
                <w:rFonts w:cs="Arial"/>
                <w:sz w:val="16"/>
                <w:szCs w:val="16"/>
                <w:cs/>
              </w:rPr>
            </w:pPr>
            <w:r>
              <w:rPr>
                <w:rFonts w:cs="Arial"/>
                <w:sz w:val="16"/>
                <w:szCs w:val="16"/>
              </w:rPr>
              <w:t>MLR</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0.5</w:t>
            </w:r>
            <w:r w:rsidRPr="00162F89">
              <w:rPr>
                <w:rFonts w:cs="Arial"/>
                <w:sz w:val="16"/>
                <w:szCs w:val="16"/>
              </w:rPr>
              <w:t>0</w:t>
            </w:r>
            <w:r w:rsidRPr="00162F89">
              <w:rPr>
                <w:rFonts w:cs="Arial"/>
                <w:sz w:val="16"/>
                <w:szCs w:val="16"/>
                <w:cs/>
              </w:rPr>
              <w:t xml:space="preserve">% </w:t>
            </w:r>
            <w:r w:rsidRPr="00162F89">
              <w:rPr>
                <w:rFonts w:cs="Arial"/>
                <w:sz w:val="16"/>
                <w:szCs w:val="16"/>
              </w:rPr>
              <w:t>p.a.</w:t>
            </w:r>
          </w:p>
        </w:tc>
        <w:tc>
          <w:tcPr>
            <w:tcW w:w="3984" w:type="dxa"/>
            <w:tcBorders>
              <w:top w:val="nil"/>
              <w:left w:val="nil"/>
              <w:right w:val="nil"/>
            </w:tcBorders>
            <w:shd w:val="clear" w:color="auto" w:fill="auto"/>
          </w:tcPr>
          <w:p w14:paraId="4BEBD894" w14:textId="77777777" w:rsidR="003C3E25" w:rsidRPr="00162F89" w:rsidRDefault="003C3E25" w:rsidP="003C3E25">
            <w:pPr>
              <w:tabs>
                <w:tab w:val="clear" w:pos="680"/>
                <w:tab w:val="left" w:pos="546"/>
              </w:tabs>
              <w:spacing w:line="360" w:lineRule="auto"/>
              <w:ind w:left="12" w:hanging="12"/>
              <w:jc w:val="thaiDistribute"/>
              <w:rPr>
                <w:rFonts w:cs="Arial"/>
                <w:sz w:val="16"/>
                <w:szCs w:val="16"/>
              </w:rPr>
            </w:pPr>
            <w:r w:rsidRPr="00694933">
              <w:rPr>
                <w:rFonts w:cs="Arial"/>
                <w:spacing w:val="-6"/>
                <w:sz w:val="16"/>
                <w:szCs w:val="16"/>
              </w:rPr>
              <w:t>Repayment by monthly installment</w:t>
            </w:r>
            <w:r w:rsidRPr="00162F89">
              <w:rPr>
                <w:rFonts w:cs="Arial"/>
                <w:sz w:val="16"/>
                <w:szCs w:val="16"/>
              </w:rPr>
              <w:t xml:space="preserve"> specified in the agreement within 12</w:t>
            </w:r>
            <w:r>
              <w:rPr>
                <w:rFonts w:cs="Arial"/>
                <w:sz w:val="16"/>
                <w:szCs w:val="16"/>
              </w:rPr>
              <w:t xml:space="preserve"> </w:t>
            </w:r>
            <w:r w:rsidRPr="00162F89">
              <w:rPr>
                <w:rFonts w:cs="Arial"/>
                <w:sz w:val="16"/>
                <w:szCs w:val="16"/>
              </w:rPr>
              <w:t>years after</w:t>
            </w:r>
            <w:r>
              <w:rPr>
                <w:rFonts w:cs="Arial"/>
                <w:sz w:val="16"/>
                <w:szCs w:val="16"/>
              </w:rPr>
              <w:t xml:space="preserve"> the first withdrawal.</w:t>
            </w:r>
          </w:p>
          <w:p w14:paraId="31E08BD2" w14:textId="77777777" w:rsidR="003C3E25" w:rsidRPr="00FC1D71" w:rsidRDefault="003C3E25" w:rsidP="003C3E25">
            <w:pPr>
              <w:tabs>
                <w:tab w:val="decimal" w:pos="528"/>
              </w:tabs>
              <w:spacing w:line="360" w:lineRule="auto"/>
              <w:jc w:val="thaiDistribute"/>
              <w:rPr>
                <w:rFonts w:cs="Arial"/>
                <w:sz w:val="8"/>
                <w:szCs w:val="8"/>
              </w:rPr>
            </w:pPr>
          </w:p>
        </w:tc>
      </w:tr>
      <w:tr w:rsidR="003C3E25" w:rsidRPr="00162F89" w14:paraId="515261A0" w14:textId="77777777" w:rsidTr="006A4546">
        <w:tc>
          <w:tcPr>
            <w:tcW w:w="1908" w:type="dxa"/>
            <w:tcBorders>
              <w:top w:val="nil"/>
              <w:left w:val="nil"/>
              <w:bottom w:val="nil"/>
            </w:tcBorders>
          </w:tcPr>
          <w:p w14:paraId="2FC898C1" w14:textId="77777777" w:rsidR="003C3E25" w:rsidRPr="00162F89" w:rsidRDefault="003C3E25" w:rsidP="003C3E25">
            <w:pPr>
              <w:spacing w:line="360" w:lineRule="auto"/>
              <w:ind w:left="90" w:right="-108" w:firstLine="158"/>
              <w:rPr>
                <w:rFonts w:cs="Arial"/>
                <w:sz w:val="16"/>
                <w:szCs w:val="16"/>
                <w:cs/>
              </w:rPr>
            </w:pPr>
            <w:r w:rsidRPr="00162F89">
              <w:rPr>
                <w:rFonts w:cs="Arial"/>
                <w:sz w:val="16"/>
                <w:szCs w:val="16"/>
              </w:rPr>
              <w:t>Facility 2</w:t>
            </w:r>
          </w:p>
        </w:tc>
        <w:tc>
          <w:tcPr>
            <w:tcW w:w="873" w:type="dxa"/>
            <w:tcBorders>
              <w:top w:val="nil"/>
            </w:tcBorders>
            <w:shd w:val="clear" w:color="auto" w:fill="auto"/>
          </w:tcPr>
          <w:p w14:paraId="202AC790" w14:textId="65DDB247" w:rsidR="003C3E25" w:rsidRPr="00C81E11" w:rsidRDefault="005F1BB9" w:rsidP="003C3E25">
            <w:pPr>
              <w:spacing w:line="360" w:lineRule="auto"/>
              <w:jc w:val="right"/>
              <w:rPr>
                <w:rFonts w:cs="Arial"/>
                <w:sz w:val="16"/>
                <w:szCs w:val="16"/>
                <w:cs/>
              </w:rPr>
            </w:pPr>
            <w:r w:rsidRPr="009F7A00">
              <w:rPr>
                <w:rFonts w:cs="Arial"/>
                <w:sz w:val="16"/>
                <w:szCs w:val="16"/>
              </w:rPr>
              <w:t>10.25</w:t>
            </w:r>
          </w:p>
        </w:tc>
        <w:tc>
          <w:tcPr>
            <w:tcW w:w="846" w:type="dxa"/>
            <w:tcBorders>
              <w:top w:val="nil"/>
              <w:left w:val="nil"/>
            </w:tcBorders>
          </w:tcPr>
          <w:p w14:paraId="71916E69" w14:textId="6192C865" w:rsidR="003C3E25" w:rsidRPr="00E10D28" w:rsidRDefault="003C3E25" w:rsidP="003C3E25">
            <w:pPr>
              <w:tabs>
                <w:tab w:val="clear" w:pos="907"/>
                <w:tab w:val="decimal" w:pos="528"/>
                <w:tab w:val="left" w:pos="900"/>
              </w:tabs>
              <w:spacing w:line="360" w:lineRule="auto"/>
              <w:jc w:val="right"/>
              <w:rPr>
                <w:rFonts w:cs="Arial"/>
                <w:sz w:val="16"/>
                <w:szCs w:val="16"/>
                <w:cs/>
              </w:rPr>
            </w:pPr>
            <w:r>
              <w:rPr>
                <w:rFonts w:cs="Arial"/>
                <w:sz w:val="16"/>
                <w:szCs w:val="16"/>
              </w:rPr>
              <w:t>11.18</w:t>
            </w:r>
          </w:p>
        </w:tc>
        <w:tc>
          <w:tcPr>
            <w:tcW w:w="1669" w:type="dxa"/>
            <w:tcBorders>
              <w:right w:val="nil"/>
            </w:tcBorders>
            <w:shd w:val="clear" w:color="auto" w:fill="auto"/>
          </w:tcPr>
          <w:p w14:paraId="73459C77" w14:textId="77777777" w:rsidR="003C3E25" w:rsidRPr="00162F89" w:rsidRDefault="003C3E25" w:rsidP="003C3E25">
            <w:pPr>
              <w:tabs>
                <w:tab w:val="decimal" w:pos="528"/>
              </w:tabs>
              <w:spacing w:line="360" w:lineRule="auto"/>
              <w:jc w:val="thaiDistribute"/>
              <w:rPr>
                <w:rFonts w:cs="Arial"/>
                <w:sz w:val="16"/>
                <w:szCs w:val="16"/>
                <w:cs/>
              </w:rPr>
            </w:pPr>
            <w:r w:rsidRPr="00162F89">
              <w:rPr>
                <w:rFonts w:cs="Arial"/>
                <w:sz w:val="16"/>
                <w:szCs w:val="16"/>
              </w:rPr>
              <w:t>Fixed rate</w:t>
            </w:r>
            <w:r>
              <w:rPr>
                <w:rFonts w:cs="Arial"/>
                <w:sz w:val="16"/>
                <w:szCs w:val="16"/>
              </w:rPr>
              <w:t xml:space="preserve"> at</w:t>
            </w:r>
            <w:r w:rsidRPr="00162F89">
              <w:rPr>
                <w:rFonts w:cs="Arial"/>
                <w:sz w:val="16"/>
                <w:szCs w:val="16"/>
              </w:rPr>
              <w:t xml:space="preserve"> 4.00% p.a.</w:t>
            </w:r>
          </w:p>
        </w:tc>
        <w:tc>
          <w:tcPr>
            <w:tcW w:w="3984" w:type="dxa"/>
            <w:tcBorders>
              <w:top w:val="nil"/>
              <w:left w:val="nil"/>
              <w:right w:val="nil"/>
            </w:tcBorders>
            <w:shd w:val="clear" w:color="auto" w:fill="auto"/>
          </w:tcPr>
          <w:p w14:paraId="1F97B11F" w14:textId="79A517FE" w:rsidR="003C3E25" w:rsidRDefault="003C3E25" w:rsidP="003C3E25">
            <w:pPr>
              <w:tabs>
                <w:tab w:val="decimal" w:pos="528"/>
              </w:tabs>
              <w:spacing w:line="360" w:lineRule="auto"/>
              <w:jc w:val="thaiDistribute"/>
              <w:rPr>
                <w:rFonts w:cstheme="minorBidi"/>
                <w:sz w:val="16"/>
                <w:szCs w:val="16"/>
              </w:rPr>
            </w:pPr>
            <w:r w:rsidRPr="00162F89">
              <w:rPr>
                <w:rFonts w:cs="Arial"/>
                <w:sz w:val="16"/>
                <w:szCs w:val="16"/>
              </w:rPr>
              <w:t xml:space="preserve">Repayment by monthly for installment with interest at least Baht </w:t>
            </w:r>
            <w:r>
              <w:rPr>
                <w:rFonts w:cs="Arial"/>
                <w:sz w:val="16"/>
                <w:szCs w:val="16"/>
              </w:rPr>
              <w:t>0.</w:t>
            </w:r>
            <w:r w:rsidRPr="00162F89">
              <w:rPr>
                <w:rFonts w:cs="Arial"/>
                <w:sz w:val="16"/>
                <w:szCs w:val="16"/>
              </w:rPr>
              <w:t>35</w:t>
            </w:r>
            <w:r>
              <w:rPr>
                <w:rFonts w:cs="Arial"/>
                <w:sz w:val="16"/>
                <w:szCs w:val="16"/>
              </w:rPr>
              <w:t xml:space="preserve"> million </w:t>
            </w:r>
            <w:r w:rsidRPr="00162F89">
              <w:rPr>
                <w:rFonts w:cs="Arial"/>
                <w:sz w:val="16"/>
                <w:szCs w:val="16"/>
              </w:rPr>
              <w:t>from</w:t>
            </w:r>
            <w:r>
              <w:rPr>
                <w:rFonts w:cs="Arial"/>
                <w:sz w:val="16"/>
                <w:szCs w:val="16"/>
              </w:rPr>
              <w:t xml:space="preserve"> commencing the</w:t>
            </w:r>
            <w:r w:rsidRPr="00162F89">
              <w:rPr>
                <w:rFonts w:cs="Arial"/>
                <w:sz w:val="16"/>
                <w:szCs w:val="16"/>
              </w:rPr>
              <w:t xml:space="preserve"> first withdrawal, specific in the agreement period with 7 years.</w:t>
            </w:r>
          </w:p>
          <w:p w14:paraId="509077D7" w14:textId="193EF708" w:rsidR="003C3E25" w:rsidRPr="001B26CF" w:rsidRDefault="003C3E25" w:rsidP="003C3E25">
            <w:pPr>
              <w:tabs>
                <w:tab w:val="decimal" w:pos="528"/>
              </w:tabs>
              <w:spacing w:line="360" w:lineRule="auto"/>
              <w:jc w:val="thaiDistribute"/>
              <w:rPr>
                <w:rFonts w:cstheme="minorBidi"/>
                <w:sz w:val="16"/>
                <w:szCs w:val="16"/>
              </w:rPr>
            </w:pPr>
          </w:p>
        </w:tc>
      </w:tr>
      <w:tr w:rsidR="003C3E25" w:rsidRPr="00162F89" w14:paraId="13559A09" w14:textId="77777777" w:rsidTr="006A4546">
        <w:tc>
          <w:tcPr>
            <w:tcW w:w="1908" w:type="dxa"/>
            <w:tcBorders>
              <w:top w:val="nil"/>
              <w:left w:val="nil"/>
              <w:bottom w:val="nil"/>
            </w:tcBorders>
          </w:tcPr>
          <w:p w14:paraId="60780DE4" w14:textId="77777777" w:rsidR="003C3E25" w:rsidRPr="00162F89" w:rsidRDefault="003C3E25" w:rsidP="003C3E25">
            <w:pPr>
              <w:spacing w:line="360" w:lineRule="auto"/>
              <w:ind w:left="90" w:right="-108" w:firstLine="158"/>
              <w:rPr>
                <w:rFonts w:cs="Arial"/>
                <w:sz w:val="16"/>
                <w:szCs w:val="16"/>
              </w:rPr>
            </w:pPr>
            <w:r w:rsidRPr="00162F89">
              <w:rPr>
                <w:rFonts w:cs="Arial"/>
                <w:sz w:val="16"/>
                <w:szCs w:val="16"/>
              </w:rPr>
              <w:t xml:space="preserve">Facility </w:t>
            </w:r>
            <w:r>
              <w:rPr>
                <w:rFonts w:cs="Arial"/>
                <w:sz w:val="16"/>
                <w:szCs w:val="16"/>
              </w:rPr>
              <w:t>3</w:t>
            </w:r>
          </w:p>
        </w:tc>
        <w:tc>
          <w:tcPr>
            <w:tcW w:w="873" w:type="dxa"/>
            <w:tcBorders>
              <w:top w:val="nil"/>
              <w:bottom w:val="nil"/>
            </w:tcBorders>
            <w:shd w:val="clear" w:color="auto" w:fill="auto"/>
          </w:tcPr>
          <w:p w14:paraId="78B9CAB4" w14:textId="420630B2" w:rsidR="003C3E25" w:rsidRDefault="005F1BB9" w:rsidP="003C3E25">
            <w:pPr>
              <w:spacing w:line="360" w:lineRule="auto"/>
              <w:jc w:val="right"/>
              <w:rPr>
                <w:rFonts w:cs="Arial"/>
                <w:sz w:val="16"/>
                <w:szCs w:val="16"/>
              </w:rPr>
            </w:pPr>
            <w:r w:rsidRPr="009F7A00">
              <w:rPr>
                <w:rFonts w:cs="Arial"/>
                <w:sz w:val="16"/>
                <w:szCs w:val="16"/>
              </w:rPr>
              <w:t>61.</w:t>
            </w:r>
            <w:r w:rsidRPr="00A45947">
              <w:rPr>
                <w:rFonts w:cs="Arial"/>
                <w:sz w:val="16"/>
                <w:szCs w:val="16"/>
              </w:rPr>
              <w:t>4</w:t>
            </w:r>
            <w:r w:rsidR="00BA593F" w:rsidRPr="00A45947">
              <w:rPr>
                <w:rFonts w:cs="Arial"/>
                <w:sz w:val="16"/>
                <w:szCs w:val="16"/>
              </w:rPr>
              <w:t>0</w:t>
            </w:r>
          </w:p>
        </w:tc>
        <w:tc>
          <w:tcPr>
            <w:tcW w:w="846" w:type="dxa"/>
            <w:tcBorders>
              <w:top w:val="nil"/>
              <w:left w:val="nil"/>
              <w:bottom w:val="nil"/>
            </w:tcBorders>
          </w:tcPr>
          <w:p w14:paraId="0AA2444B" w14:textId="744734E5" w:rsidR="003C3E25" w:rsidRPr="00E10D28" w:rsidRDefault="003C3E25" w:rsidP="003C3E25">
            <w:pPr>
              <w:tabs>
                <w:tab w:val="decimal" w:pos="528"/>
              </w:tabs>
              <w:spacing w:line="360" w:lineRule="auto"/>
              <w:jc w:val="right"/>
              <w:rPr>
                <w:rFonts w:cs="Arial"/>
                <w:sz w:val="16"/>
                <w:szCs w:val="16"/>
              </w:rPr>
            </w:pPr>
            <w:r>
              <w:rPr>
                <w:rFonts w:cs="Arial"/>
                <w:sz w:val="16"/>
                <w:szCs w:val="16"/>
              </w:rPr>
              <w:t>62.05</w:t>
            </w:r>
          </w:p>
        </w:tc>
        <w:tc>
          <w:tcPr>
            <w:tcW w:w="1669" w:type="dxa"/>
            <w:tcBorders>
              <w:right w:val="nil"/>
            </w:tcBorders>
            <w:shd w:val="clear" w:color="auto" w:fill="auto"/>
          </w:tcPr>
          <w:p w14:paraId="0E22B01D" w14:textId="77777777" w:rsidR="003C3E25" w:rsidRPr="00162F89" w:rsidRDefault="003C3E25" w:rsidP="003C3E25">
            <w:pPr>
              <w:tabs>
                <w:tab w:val="decimal" w:pos="528"/>
              </w:tabs>
              <w:spacing w:line="360" w:lineRule="auto"/>
              <w:jc w:val="thaiDistribute"/>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84" w:type="dxa"/>
            <w:tcBorders>
              <w:top w:val="nil"/>
              <w:left w:val="nil"/>
              <w:bottom w:val="nil"/>
              <w:right w:val="nil"/>
            </w:tcBorders>
            <w:shd w:val="clear" w:color="auto" w:fill="auto"/>
          </w:tcPr>
          <w:p w14:paraId="728D5089" w14:textId="52C26ADF" w:rsidR="00676F9E" w:rsidRDefault="003C3E25" w:rsidP="00676F9E">
            <w:pPr>
              <w:spacing w:line="360" w:lineRule="auto"/>
              <w:ind w:left="12" w:hanging="12"/>
              <w:jc w:val="thaiDistribute"/>
              <w:rPr>
                <w:rFonts w:cstheme="minorBidi"/>
                <w:sz w:val="16"/>
                <w:szCs w:val="16"/>
              </w:rPr>
            </w:pPr>
            <w:r w:rsidRPr="00162F89">
              <w:rPr>
                <w:rFonts w:cs="Arial"/>
                <w:sz w:val="16"/>
                <w:szCs w:val="16"/>
              </w:rPr>
              <w:t>Repayment by monthly for 1</w:t>
            </w:r>
            <w:r w:rsidRPr="00162F89">
              <w:rPr>
                <w:rFonts w:cs="Arial"/>
                <w:sz w:val="16"/>
                <w:szCs w:val="16"/>
                <w:vertAlign w:val="superscript"/>
              </w:rPr>
              <w:t>st</w:t>
            </w:r>
            <w:r w:rsidRPr="00162F89">
              <w:rPr>
                <w:rFonts w:cs="Arial"/>
                <w:sz w:val="16"/>
                <w:szCs w:val="16"/>
              </w:rPr>
              <w:t xml:space="preserve"> </w:t>
            </w:r>
            <w:r>
              <w:rPr>
                <w:rFonts w:cs="Arial"/>
                <w:sz w:val="16"/>
                <w:szCs w:val="16"/>
              </w:rPr>
              <w:t>-</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1</w:t>
            </w:r>
            <w:r>
              <w:rPr>
                <w:rFonts w:cs="Arial"/>
                <w:sz w:val="16"/>
                <w:szCs w:val="16"/>
              </w:rPr>
              <w:t>3</w:t>
            </w:r>
            <w:r>
              <w:rPr>
                <w:rFonts w:cs="Arial"/>
                <w:sz w:val="16"/>
                <w:szCs w:val="16"/>
                <w:vertAlign w:val="superscript"/>
              </w:rPr>
              <w:t>rd</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sidRPr="00162F89">
              <w:rPr>
                <w:rFonts w:cs="Arial"/>
                <w:sz w:val="16"/>
                <w:szCs w:val="16"/>
                <w:vertAlign w:val="superscript"/>
              </w:rPr>
              <w:t>th</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sidRPr="00162F89">
              <w:rPr>
                <w:rFonts w:cs="Arial"/>
                <w:sz w:val="16"/>
                <w:szCs w:val="16"/>
                <w:vertAlign w:val="superscript"/>
              </w:rPr>
              <w:t>th</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 </w:t>
            </w:r>
          </w:p>
          <w:p w14:paraId="7F7A5681" w14:textId="3A3A8857" w:rsidR="003C3E25" w:rsidRPr="001B26CF" w:rsidRDefault="003C3E25" w:rsidP="003C3E25">
            <w:pPr>
              <w:spacing w:line="360" w:lineRule="auto"/>
              <w:ind w:left="12" w:hanging="12"/>
              <w:jc w:val="thaiDistribute"/>
              <w:rPr>
                <w:rFonts w:cstheme="minorBidi"/>
                <w:sz w:val="16"/>
                <w:szCs w:val="16"/>
              </w:rPr>
            </w:pPr>
          </w:p>
        </w:tc>
      </w:tr>
      <w:tr w:rsidR="003C3E25" w:rsidRPr="00162F89" w14:paraId="410B0345" w14:textId="77777777" w:rsidTr="006A4546">
        <w:tc>
          <w:tcPr>
            <w:tcW w:w="1908" w:type="dxa"/>
            <w:tcBorders>
              <w:top w:val="nil"/>
              <w:left w:val="nil"/>
              <w:bottom w:val="nil"/>
            </w:tcBorders>
            <w:vAlign w:val="center"/>
          </w:tcPr>
          <w:p w14:paraId="560318D2" w14:textId="77777777" w:rsidR="003C3E25" w:rsidRPr="00162F89" w:rsidRDefault="003C3E25" w:rsidP="003C3E25">
            <w:pPr>
              <w:spacing w:line="360" w:lineRule="auto"/>
              <w:ind w:left="90" w:right="-108" w:hanging="90"/>
              <w:rPr>
                <w:rFonts w:cs="Arial"/>
                <w:sz w:val="16"/>
                <w:szCs w:val="16"/>
              </w:rPr>
            </w:pPr>
            <w:r w:rsidRPr="00162F89">
              <w:rPr>
                <w:rFonts w:cs="Arial"/>
                <w:sz w:val="16"/>
                <w:szCs w:val="16"/>
                <w:cs/>
              </w:rPr>
              <w:t>Total</w:t>
            </w:r>
          </w:p>
        </w:tc>
        <w:tc>
          <w:tcPr>
            <w:tcW w:w="873" w:type="dxa"/>
            <w:tcBorders>
              <w:top w:val="nil"/>
              <w:bottom w:val="nil"/>
            </w:tcBorders>
            <w:shd w:val="clear" w:color="auto" w:fill="auto"/>
          </w:tcPr>
          <w:p w14:paraId="4FDC0A0D" w14:textId="21DD1D90" w:rsidR="003C3E25" w:rsidRDefault="00F511CB" w:rsidP="003C3E25">
            <w:pPr>
              <w:pBdr>
                <w:top w:val="single" w:sz="4" w:space="1" w:color="auto"/>
              </w:pBdr>
              <w:spacing w:line="360" w:lineRule="auto"/>
              <w:jc w:val="right"/>
              <w:rPr>
                <w:rFonts w:cs="Arial"/>
                <w:sz w:val="16"/>
                <w:szCs w:val="16"/>
              </w:rPr>
            </w:pPr>
            <w:r w:rsidRPr="00355042">
              <w:rPr>
                <w:rFonts w:cs="Arial"/>
                <w:sz w:val="16"/>
                <w:szCs w:val="16"/>
              </w:rPr>
              <w:t>1,67</w:t>
            </w:r>
            <w:r w:rsidR="00697831" w:rsidRPr="00355042">
              <w:rPr>
                <w:rFonts w:cs="Arial"/>
                <w:sz w:val="16"/>
                <w:szCs w:val="16"/>
              </w:rPr>
              <w:t>5.9</w:t>
            </w:r>
            <w:r w:rsidR="000A3F95">
              <w:rPr>
                <w:rFonts w:cs="Arial"/>
                <w:sz w:val="16"/>
                <w:szCs w:val="16"/>
              </w:rPr>
              <w:t>4</w:t>
            </w:r>
          </w:p>
        </w:tc>
        <w:tc>
          <w:tcPr>
            <w:tcW w:w="846" w:type="dxa"/>
            <w:tcBorders>
              <w:top w:val="nil"/>
              <w:left w:val="nil"/>
              <w:bottom w:val="nil"/>
            </w:tcBorders>
          </w:tcPr>
          <w:p w14:paraId="477A85CA" w14:textId="2E3E185C" w:rsidR="003C3E25" w:rsidRDefault="003C3E25" w:rsidP="003C3E25">
            <w:pPr>
              <w:pBdr>
                <w:top w:val="single" w:sz="4" w:space="1" w:color="auto"/>
              </w:pBdr>
              <w:tabs>
                <w:tab w:val="decimal" w:pos="528"/>
              </w:tabs>
              <w:spacing w:line="360" w:lineRule="auto"/>
              <w:jc w:val="right"/>
              <w:rPr>
                <w:rFonts w:cs="Arial"/>
                <w:sz w:val="16"/>
                <w:szCs w:val="16"/>
              </w:rPr>
            </w:pPr>
            <w:r>
              <w:rPr>
                <w:rFonts w:cs="Arial"/>
                <w:sz w:val="16"/>
                <w:szCs w:val="16"/>
              </w:rPr>
              <w:t>1,159.77</w:t>
            </w:r>
          </w:p>
        </w:tc>
        <w:tc>
          <w:tcPr>
            <w:tcW w:w="1669" w:type="dxa"/>
            <w:tcBorders>
              <w:right w:val="nil"/>
            </w:tcBorders>
            <w:shd w:val="clear" w:color="auto" w:fill="auto"/>
          </w:tcPr>
          <w:p w14:paraId="426B73E5" w14:textId="77777777" w:rsidR="003C3E25" w:rsidRDefault="003C3E25" w:rsidP="003C3E25">
            <w:pPr>
              <w:tabs>
                <w:tab w:val="decimal" w:pos="528"/>
              </w:tabs>
              <w:spacing w:line="360" w:lineRule="auto"/>
              <w:jc w:val="thaiDistribute"/>
              <w:rPr>
                <w:rFonts w:cs="Arial"/>
                <w:sz w:val="16"/>
                <w:szCs w:val="16"/>
              </w:rPr>
            </w:pPr>
          </w:p>
        </w:tc>
        <w:tc>
          <w:tcPr>
            <w:tcW w:w="3984" w:type="dxa"/>
            <w:tcBorders>
              <w:top w:val="nil"/>
              <w:left w:val="nil"/>
              <w:bottom w:val="nil"/>
              <w:right w:val="nil"/>
            </w:tcBorders>
            <w:shd w:val="clear" w:color="auto" w:fill="auto"/>
          </w:tcPr>
          <w:p w14:paraId="2F49E60B" w14:textId="77777777" w:rsidR="003C3E25" w:rsidRPr="005C5F45" w:rsidRDefault="003C3E25" w:rsidP="003C3E25">
            <w:pPr>
              <w:spacing w:line="360" w:lineRule="auto"/>
              <w:ind w:left="12" w:hanging="12"/>
              <w:jc w:val="thaiDistribute"/>
              <w:rPr>
                <w:rFonts w:cs="Arial"/>
                <w:sz w:val="16"/>
                <w:szCs w:val="16"/>
              </w:rPr>
            </w:pPr>
          </w:p>
        </w:tc>
      </w:tr>
      <w:tr w:rsidR="003C3E25" w:rsidRPr="00162F89" w14:paraId="6EE56C5D" w14:textId="77777777" w:rsidTr="006A4546">
        <w:tc>
          <w:tcPr>
            <w:tcW w:w="1908" w:type="dxa"/>
            <w:tcBorders>
              <w:top w:val="nil"/>
              <w:left w:val="nil"/>
              <w:bottom w:val="nil"/>
            </w:tcBorders>
          </w:tcPr>
          <w:p w14:paraId="5E894EA6" w14:textId="77777777" w:rsidR="003C3E25" w:rsidRPr="00162F89" w:rsidRDefault="003C3E25" w:rsidP="003C3E25">
            <w:pPr>
              <w:spacing w:line="360" w:lineRule="auto"/>
              <w:ind w:left="90" w:right="-108" w:hanging="90"/>
              <w:rPr>
                <w:rFonts w:cs="Arial"/>
                <w:sz w:val="16"/>
                <w:szCs w:val="16"/>
              </w:rPr>
            </w:pPr>
            <w:r w:rsidRPr="00162F89">
              <w:rPr>
                <w:rFonts w:cs="Arial"/>
                <w:sz w:val="16"/>
                <w:szCs w:val="16"/>
                <w:u w:val="single"/>
                <w:cs/>
              </w:rPr>
              <w:t>Less</w:t>
            </w:r>
            <w:r w:rsidRPr="00162F89">
              <w:rPr>
                <w:rFonts w:cs="Arial"/>
                <w:sz w:val="16"/>
                <w:szCs w:val="16"/>
                <w:cs/>
              </w:rPr>
              <w:t xml:space="preserve"> Current portion</w:t>
            </w:r>
          </w:p>
        </w:tc>
        <w:tc>
          <w:tcPr>
            <w:tcW w:w="873" w:type="dxa"/>
            <w:tcBorders>
              <w:top w:val="nil"/>
              <w:bottom w:val="nil"/>
            </w:tcBorders>
            <w:shd w:val="clear" w:color="auto" w:fill="auto"/>
          </w:tcPr>
          <w:p w14:paraId="549B1550" w14:textId="4EAB24A1" w:rsidR="003C3E25" w:rsidRDefault="00F511CB" w:rsidP="003C3E25">
            <w:pPr>
              <w:spacing w:line="360" w:lineRule="auto"/>
              <w:jc w:val="right"/>
              <w:rPr>
                <w:rFonts w:cs="Arial"/>
                <w:sz w:val="16"/>
                <w:szCs w:val="16"/>
              </w:rPr>
            </w:pPr>
            <w:r w:rsidRPr="00355042">
              <w:rPr>
                <w:rFonts w:cs="Arial"/>
                <w:sz w:val="16"/>
                <w:szCs w:val="16"/>
              </w:rPr>
              <w:t>(</w:t>
            </w:r>
            <w:r w:rsidR="00185ECE" w:rsidRPr="00355042">
              <w:rPr>
                <w:rFonts w:cs="Arial"/>
                <w:sz w:val="16"/>
                <w:szCs w:val="16"/>
              </w:rPr>
              <w:t>46</w:t>
            </w:r>
            <w:r w:rsidR="00D3510C" w:rsidRPr="00355042">
              <w:rPr>
                <w:rFonts w:cs="Arial"/>
                <w:sz w:val="16"/>
                <w:szCs w:val="16"/>
              </w:rPr>
              <w:t>8.72</w:t>
            </w:r>
            <w:r w:rsidR="00185ECE" w:rsidRPr="00355042">
              <w:rPr>
                <w:rFonts w:cs="Arial"/>
                <w:sz w:val="16"/>
                <w:szCs w:val="16"/>
              </w:rPr>
              <w:t>)</w:t>
            </w:r>
          </w:p>
        </w:tc>
        <w:tc>
          <w:tcPr>
            <w:tcW w:w="846" w:type="dxa"/>
            <w:tcBorders>
              <w:top w:val="nil"/>
              <w:left w:val="nil"/>
              <w:bottom w:val="nil"/>
            </w:tcBorders>
          </w:tcPr>
          <w:p w14:paraId="5C8D8430" w14:textId="4C709871" w:rsidR="003C3E25" w:rsidRDefault="003C3E25" w:rsidP="003C3E25">
            <w:pPr>
              <w:tabs>
                <w:tab w:val="decimal" w:pos="528"/>
              </w:tabs>
              <w:spacing w:line="360" w:lineRule="auto"/>
              <w:jc w:val="right"/>
              <w:rPr>
                <w:rFonts w:cs="Arial"/>
                <w:sz w:val="16"/>
                <w:szCs w:val="16"/>
              </w:rPr>
            </w:pPr>
            <w:r>
              <w:rPr>
                <w:rFonts w:cs="Arial"/>
                <w:sz w:val="16"/>
                <w:szCs w:val="16"/>
              </w:rPr>
              <w:t>(334.87)</w:t>
            </w:r>
          </w:p>
        </w:tc>
        <w:tc>
          <w:tcPr>
            <w:tcW w:w="1669" w:type="dxa"/>
            <w:tcBorders>
              <w:right w:val="nil"/>
            </w:tcBorders>
            <w:shd w:val="clear" w:color="auto" w:fill="auto"/>
          </w:tcPr>
          <w:p w14:paraId="3C151562" w14:textId="77777777" w:rsidR="003C3E25" w:rsidRDefault="003C3E25" w:rsidP="003C3E25">
            <w:pPr>
              <w:tabs>
                <w:tab w:val="decimal" w:pos="528"/>
              </w:tabs>
              <w:spacing w:line="360" w:lineRule="auto"/>
              <w:jc w:val="thaiDistribute"/>
              <w:rPr>
                <w:rFonts w:cs="Arial"/>
                <w:sz w:val="16"/>
                <w:szCs w:val="16"/>
              </w:rPr>
            </w:pPr>
          </w:p>
        </w:tc>
        <w:tc>
          <w:tcPr>
            <w:tcW w:w="3984" w:type="dxa"/>
            <w:tcBorders>
              <w:top w:val="nil"/>
              <w:left w:val="nil"/>
              <w:bottom w:val="nil"/>
              <w:right w:val="nil"/>
            </w:tcBorders>
            <w:shd w:val="clear" w:color="auto" w:fill="auto"/>
          </w:tcPr>
          <w:p w14:paraId="0FE21251" w14:textId="77777777" w:rsidR="003C3E25" w:rsidRPr="005C5F45" w:rsidRDefault="003C3E25" w:rsidP="003C3E25">
            <w:pPr>
              <w:spacing w:line="360" w:lineRule="auto"/>
              <w:ind w:left="12" w:hanging="12"/>
              <w:jc w:val="thaiDistribute"/>
              <w:rPr>
                <w:rFonts w:cs="Arial"/>
                <w:sz w:val="16"/>
                <w:szCs w:val="16"/>
              </w:rPr>
            </w:pPr>
          </w:p>
        </w:tc>
      </w:tr>
      <w:tr w:rsidR="003C3E25" w:rsidRPr="00162F89" w14:paraId="529297E6" w14:textId="77777777" w:rsidTr="006A4546">
        <w:tc>
          <w:tcPr>
            <w:tcW w:w="1908" w:type="dxa"/>
            <w:tcBorders>
              <w:top w:val="nil"/>
              <w:left w:val="nil"/>
              <w:bottom w:val="nil"/>
            </w:tcBorders>
          </w:tcPr>
          <w:p w14:paraId="727B1BCD" w14:textId="77777777" w:rsidR="003C3E25" w:rsidRPr="00162F89" w:rsidRDefault="003C3E25" w:rsidP="003C3E25">
            <w:pPr>
              <w:spacing w:line="360" w:lineRule="auto"/>
              <w:ind w:left="90" w:right="-108" w:hanging="90"/>
              <w:rPr>
                <w:rFonts w:cs="Arial"/>
                <w:sz w:val="16"/>
                <w:szCs w:val="16"/>
              </w:rPr>
            </w:pPr>
            <w:r w:rsidRPr="00162F89">
              <w:rPr>
                <w:rFonts w:cs="Arial"/>
                <w:sz w:val="16"/>
                <w:szCs w:val="16"/>
              </w:rPr>
              <w:t>Long-term loan - net</w:t>
            </w:r>
          </w:p>
        </w:tc>
        <w:tc>
          <w:tcPr>
            <w:tcW w:w="873" w:type="dxa"/>
            <w:tcBorders>
              <w:top w:val="nil"/>
              <w:bottom w:val="nil"/>
            </w:tcBorders>
            <w:shd w:val="clear" w:color="auto" w:fill="auto"/>
          </w:tcPr>
          <w:p w14:paraId="77E67697" w14:textId="26D41697" w:rsidR="003C3E25" w:rsidRDefault="00185ECE" w:rsidP="003C3E25">
            <w:pPr>
              <w:pBdr>
                <w:top w:val="single" w:sz="4" w:space="1" w:color="auto"/>
                <w:bottom w:val="single" w:sz="12" w:space="1" w:color="auto"/>
              </w:pBdr>
              <w:spacing w:line="360" w:lineRule="auto"/>
              <w:jc w:val="right"/>
              <w:rPr>
                <w:rFonts w:cs="Arial"/>
                <w:sz w:val="16"/>
                <w:szCs w:val="16"/>
              </w:rPr>
            </w:pPr>
            <w:r w:rsidRPr="00355042">
              <w:rPr>
                <w:rFonts w:cs="Arial"/>
                <w:sz w:val="16"/>
                <w:szCs w:val="16"/>
              </w:rPr>
              <w:t>1,207</w:t>
            </w:r>
            <w:r w:rsidR="00D3510C" w:rsidRPr="00355042">
              <w:rPr>
                <w:rFonts w:cs="Arial"/>
                <w:sz w:val="16"/>
                <w:szCs w:val="16"/>
              </w:rPr>
              <w:t>.22</w:t>
            </w:r>
          </w:p>
        </w:tc>
        <w:tc>
          <w:tcPr>
            <w:tcW w:w="846" w:type="dxa"/>
            <w:tcBorders>
              <w:top w:val="nil"/>
              <w:left w:val="nil"/>
              <w:bottom w:val="nil"/>
            </w:tcBorders>
          </w:tcPr>
          <w:p w14:paraId="5F606714" w14:textId="7D0D2F53" w:rsidR="003C3E25" w:rsidRDefault="003C3E25" w:rsidP="003C3E25">
            <w:pPr>
              <w:pBdr>
                <w:top w:val="single" w:sz="4" w:space="1" w:color="auto"/>
                <w:bottom w:val="single" w:sz="12" w:space="1" w:color="auto"/>
              </w:pBdr>
              <w:tabs>
                <w:tab w:val="decimal" w:pos="528"/>
              </w:tabs>
              <w:spacing w:line="360" w:lineRule="auto"/>
              <w:jc w:val="right"/>
              <w:rPr>
                <w:rFonts w:cs="Arial"/>
                <w:sz w:val="16"/>
                <w:szCs w:val="16"/>
              </w:rPr>
            </w:pPr>
            <w:r>
              <w:rPr>
                <w:rFonts w:cs="Arial"/>
                <w:sz w:val="16"/>
                <w:szCs w:val="16"/>
              </w:rPr>
              <w:t>824.90</w:t>
            </w:r>
          </w:p>
        </w:tc>
        <w:tc>
          <w:tcPr>
            <w:tcW w:w="1669" w:type="dxa"/>
            <w:tcBorders>
              <w:right w:val="nil"/>
            </w:tcBorders>
            <w:shd w:val="clear" w:color="auto" w:fill="auto"/>
          </w:tcPr>
          <w:p w14:paraId="105F5D95" w14:textId="77777777" w:rsidR="003C3E25" w:rsidRDefault="003C3E25" w:rsidP="003C3E25">
            <w:pPr>
              <w:tabs>
                <w:tab w:val="decimal" w:pos="528"/>
              </w:tabs>
              <w:spacing w:line="360" w:lineRule="auto"/>
              <w:jc w:val="thaiDistribute"/>
              <w:rPr>
                <w:rFonts w:cs="Arial"/>
                <w:sz w:val="16"/>
                <w:szCs w:val="16"/>
              </w:rPr>
            </w:pPr>
          </w:p>
        </w:tc>
        <w:tc>
          <w:tcPr>
            <w:tcW w:w="3984" w:type="dxa"/>
            <w:tcBorders>
              <w:top w:val="nil"/>
              <w:left w:val="nil"/>
              <w:bottom w:val="nil"/>
              <w:right w:val="nil"/>
            </w:tcBorders>
            <w:shd w:val="clear" w:color="auto" w:fill="auto"/>
          </w:tcPr>
          <w:p w14:paraId="3595E583" w14:textId="77777777" w:rsidR="003C3E25" w:rsidRPr="005C5F45" w:rsidRDefault="003C3E25" w:rsidP="003C3E25">
            <w:pPr>
              <w:spacing w:line="360" w:lineRule="auto"/>
              <w:ind w:left="12" w:hanging="12"/>
              <w:jc w:val="thaiDistribute"/>
              <w:rPr>
                <w:rFonts w:cs="Arial"/>
                <w:sz w:val="16"/>
                <w:szCs w:val="16"/>
              </w:rPr>
            </w:pPr>
          </w:p>
        </w:tc>
      </w:tr>
    </w:tbl>
    <w:p w14:paraId="5CDA2D11" w14:textId="77777777" w:rsidR="00673F6B" w:rsidRDefault="00673F6B" w:rsidP="00673F6B">
      <w:pPr>
        <w:rPr>
          <w:sz w:val="2"/>
          <w:szCs w:val="2"/>
        </w:rPr>
      </w:pPr>
    </w:p>
    <w:p w14:paraId="1A67892F" w14:textId="77777777" w:rsidR="00BB543F" w:rsidRDefault="00BB543F">
      <w:r>
        <w:br w:type="page"/>
      </w:r>
    </w:p>
    <w:tbl>
      <w:tblPr>
        <w:tblW w:w="9288" w:type="dxa"/>
        <w:tblInd w:w="351" w:type="dxa"/>
        <w:tblLayout w:type="fixed"/>
        <w:tblLook w:val="0000" w:firstRow="0" w:lastRow="0" w:firstColumn="0" w:lastColumn="0" w:noHBand="0" w:noVBand="0"/>
      </w:tblPr>
      <w:tblGrid>
        <w:gridCol w:w="9"/>
        <w:gridCol w:w="1908"/>
        <w:gridCol w:w="851"/>
        <w:gridCol w:w="855"/>
        <w:gridCol w:w="1696"/>
        <w:gridCol w:w="3969"/>
      </w:tblGrid>
      <w:tr w:rsidR="00673F6B" w:rsidRPr="00A22F05" w14:paraId="692F94AA" w14:textId="77777777" w:rsidTr="002E4057">
        <w:trPr>
          <w:trHeight w:val="265"/>
          <w:tblHeader/>
        </w:trPr>
        <w:tc>
          <w:tcPr>
            <w:tcW w:w="1917" w:type="dxa"/>
            <w:gridSpan w:val="2"/>
            <w:tcBorders>
              <w:top w:val="nil"/>
              <w:left w:val="nil"/>
              <w:bottom w:val="nil"/>
              <w:right w:val="nil"/>
            </w:tcBorders>
          </w:tcPr>
          <w:p w14:paraId="38FFCF33" w14:textId="25A7334B"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8BCB231"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r w:rsidRPr="00A22F05">
              <w:rPr>
                <w:rFonts w:cs="Arial"/>
                <w:sz w:val="16"/>
                <w:szCs w:val="16"/>
              </w:rPr>
              <w:t>Million Baht</w:t>
            </w:r>
          </w:p>
        </w:tc>
        <w:tc>
          <w:tcPr>
            <w:tcW w:w="1696" w:type="dxa"/>
            <w:tcBorders>
              <w:top w:val="nil"/>
              <w:left w:val="nil"/>
              <w:right w:val="nil"/>
            </w:tcBorders>
            <w:vAlign w:val="bottom"/>
          </w:tcPr>
          <w:p w14:paraId="0A0CD367" w14:textId="77777777" w:rsidR="00673F6B" w:rsidRPr="00A22F05" w:rsidRDefault="00673F6B" w:rsidP="00EF2EC4">
            <w:pPr>
              <w:spacing w:line="360" w:lineRule="auto"/>
              <w:jc w:val="center"/>
              <w:rPr>
                <w:rFonts w:cs="Arial"/>
                <w:sz w:val="16"/>
                <w:szCs w:val="16"/>
              </w:rPr>
            </w:pPr>
          </w:p>
        </w:tc>
        <w:tc>
          <w:tcPr>
            <w:tcW w:w="3969" w:type="dxa"/>
            <w:tcBorders>
              <w:top w:val="nil"/>
              <w:left w:val="nil"/>
              <w:right w:val="nil"/>
            </w:tcBorders>
            <w:vAlign w:val="bottom"/>
          </w:tcPr>
          <w:p w14:paraId="2916C27A"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tc>
      </w:tr>
      <w:tr w:rsidR="00673F6B" w:rsidRPr="00A22F05" w14:paraId="598F68AD" w14:textId="77777777" w:rsidTr="002E4057">
        <w:trPr>
          <w:trHeight w:val="265"/>
          <w:tblHeader/>
        </w:trPr>
        <w:tc>
          <w:tcPr>
            <w:tcW w:w="1917" w:type="dxa"/>
            <w:gridSpan w:val="2"/>
            <w:tcBorders>
              <w:top w:val="nil"/>
              <w:left w:val="nil"/>
              <w:bottom w:val="nil"/>
              <w:right w:val="nil"/>
            </w:tcBorders>
          </w:tcPr>
          <w:p w14:paraId="61672F7F" w14:textId="77777777" w:rsidR="00673F6B" w:rsidRPr="00A22F05" w:rsidRDefault="00673F6B" w:rsidP="00EF2EC4">
            <w:pP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p>
        </w:tc>
        <w:tc>
          <w:tcPr>
            <w:tcW w:w="1706" w:type="dxa"/>
            <w:gridSpan w:val="2"/>
            <w:tcBorders>
              <w:left w:val="nil"/>
              <w:right w:val="nil"/>
            </w:tcBorders>
          </w:tcPr>
          <w:p w14:paraId="4E961100"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Separate F/S</w:t>
            </w:r>
          </w:p>
        </w:tc>
        <w:tc>
          <w:tcPr>
            <w:tcW w:w="1696" w:type="dxa"/>
            <w:vMerge w:val="restart"/>
            <w:tcBorders>
              <w:top w:val="nil"/>
              <w:left w:val="nil"/>
              <w:right w:val="nil"/>
            </w:tcBorders>
            <w:vAlign w:val="bottom"/>
          </w:tcPr>
          <w:p w14:paraId="6E16FC1F" w14:textId="77777777" w:rsidR="00673F6B" w:rsidRPr="00A22F05" w:rsidRDefault="00673F6B" w:rsidP="00EF2EC4">
            <w:pPr>
              <w:pBdr>
                <w:bottom w:val="single" w:sz="4" w:space="1" w:color="auto"/>
              </w:pBdr>
              <w:spacing w:line="360" w:lineRule="auto"/>
              <w:jc w:val="center"/>
              <w:rPr>
                <w:rFonts w:cs="Arial"/>
                <w:sz w:val="16"/>
                <w:szCs w:val="16"/>
                <w:cs/>
              </w:rPr>
            </w:pPr>
            <w:r w:rsidRPr="00A22F05">
              <w:rPr>
                <w:rFonts w:cs="Arial"/>
                <w:sz w:val="16"/>
                <w:szCs w:val="16"/>
              </w:rPr>
              <w:t>Interest rate (%)</w:t>
            </w:r>
          </w:p>
        </w:tc>
        <w:tc>
          <w:tcPr>
            <w:tcW w:w="3969" w:type="dxa"/>
            <w:vMerge w:val="restart"/>
            <w:tcBorders>
              <w:top w:val="nil"/>
              <w:left w:val="nil"/>
              <w:right w:val="nil"/>
            </w:tcBorders>
            <w:vAlign w:val="bottom"/>
          </w:tcPr>
          <w:p w14:paraId="02D32A46"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rPr>
            </w:pPr>
          </w:p>
          <w:p w14:paraId="7A098064" w14:textId="77777777" w:rsidR="00673F6B" w:rsidRPr="00A22F05" w:rsidRDefault="00673F6B" w:rsidP="00EF2EC4">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360" w:lineRule="auto"/>
              <w:jc w:val="center"/>
              <w:rPr>
                <w:rFonts w:cs="Arial"/>
                <w:sz w:val="16"/>
                <w:szCs w:val="16"/>
                <w:cs/>
              </w:rPr>
            </w:pPr>
            <w:r w:rsidRPr="00A22F05">
              <w:rPr>
                <w:rFonts w:cs="Arial"/>
                <w:sz w:val="16"/>
                <w:szCs w:val="16"/>
              </w:rPr>
              <w:t>Repayment</w:t>
            </w:r>
          </w:p>
        </w:tc>
      </w:tr>
      <w:tr w:rsidR="00673F6B" w:rsidRPr="00A22F05" w14:paraId="45400785" w14:textId="77777777" w:rsidTr="002E4057">
        <w:trPr>
          <w:trHeight w:val="283"/>
          <w:tblHeader/>
        </w:trPr>
        <w:tc>
          <w:tcPr>
            <w:tcW w:w="1917" w:type="dxa"/>
            <w:gridSpan w:val="2"/>
            <w:tcBorders>
              <w:top w:val="nil"/>
              <w:left w:val="nil"/>
              <w:bottom w:val="nil"/>
              <w:right w:val="nil"/>
            </w:tcBorders>
          </w:tcPr>
          <w:p w14:paraId="6DAF986D" w14:textId="77777777" w:rsidR="00673F6B" w:rsidRPr="00A22F05" w:rsidRDefault="00673F6B" w:rsidP="00EF2EC4">
            <w:pPr>
              <w:spacing w:line="360" w:lineRule="auto"/>
              <w:jc w:val="center"/>
              <w:rPr>
                <w:rFonts w:cs="Arial"/>
                <w:sz w:val="16"/>
                <w:szCs w:val="16"/>
              </w:rPr>
            </w:pPr>
          </w:p>
        </w:tc>
        <w:tc>
          <w:tcPr>
            <w:tcW w:w="851" w:type="dxa"/>
            <w:tcBorders>
              <w:left w:val="nil"/>
              <w:bottom w:val="nil"/>
              <w:right w:val="nil"/>
            </w:tcBorders>
          </w:tcPr>
          <w:p w14:paraId="047776CD" w14:textId="3583DEA3"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w:t>
            </w:r>
            <w:r w:rsidR="00C00D6D">
              <w:rPr>
                <w:rFonts w:cs="Arial"/>
                <w:sz w:val="16"/>
                <w:szCs w:val="16"/>
              </w:rPr>
              <w:t>20</w:t>
            </w:r>
          </w:p>
        </w:tc>
        <w:tc>
          <w:tcPr>
            <w:tcW w:w="855" w:type="dxa"/>
            <w:tcBorders>
              <w:left w:val="nil"/>
              <w:bottom w:val="nil"/>
              <w:right w:val="nil"/>
            </w:tcBorders>
          </w:tcPr>
          <w:p w14:paraId="76154AD8" w14:textId="02B83692" w:rsidR="00673F6B" w:rsidRPr="00A22F05" w:rsidRDefault="00673F6B" w:rsidP="00EF2EC4">
            <w:pPr>
              <w:pBdr>
                <w:bottom w:val="single" w:sz="4" w:space="1" w:color="auto"/>
              </w:pBdr>
              <w:spacing w:line="360" w:lineRule="auto"/>
              <w:jc w:val="center"/>
              <w:rPr>
                <w:rFonts w:cs="Arial"/>
                <w:sz w:val="16"/>
                <w:szCs w:val="16"/>
              </w:rPr>
            </w:pPr>
            <w:r w:rsidRPr="00A22F05">
              <w:rPr>
                <w:rFonts w:cs="Arial"/>
                <w:sz w:val="16"/>
                <w:szCs w:val="16"/>
              </w:rPr>
              <w:t>201</w:t>
            </w:r>
            <w:r w:rsidR="00C00D6D">
              <w:rPr>
                <w:rFonts w:cs="Arial"/>
                <w:sz w:val="16"/>
                <w:szCs w:val="16"/>
              </w:rPr>
              <w:t>9</w:t>
            </w:r>
          </w:p>
        </w:tc>
        <w:tc>
          <w:tcPr>
            <w:tcW w:w="1696" w:type="dxa"/>
            <w:vMerge/>
            <w:tcBorders>
              <w:left w:val="nil"/>
              <w:bottom w:val="nil"/>
              <w:right w:val="nil"/>
            </w:tcBorders>
          </w:tcPr>
          <w:p w14:paraId="29E53F66" w14:textId="77777777" w:rsidR="00673F6B" w:rsidRPr="00A22F05" w:rsidRDefault="00673F6B" w:rsidP="00EF2EC4">
            <w:pPr>
              <w:spacing w:line="360" w:lineRule="auto"/>
              <w:ind w:right="-108"/>
              <w:jc w:val="center"/>
              <w:rPr>
                <w:rFonts w:cs="Arial"/>
                <w:sz w:val="16"/>
                <w:szCs w:val="16"/>
              </w:rPr>
            </w:pPr>
          </w:p>
        </w:tc>
        <w:tc>
          <w:tcPr>
            <w:tcW w:w="3969" w:type="dxa"/>
            <w:vMerge/>
            <w:tcBorders>
              <w:left w:val="nil"/>
              <w:bottom w:val="nil"/>
              <w:right w:val="nil"/>
            </w:tcBorders>
          </w:tcPr>
          <w:p w14:paraId="5ABDFA81" w14:textId="77777777" w:rsidR="00673F6B" w:rsidRPr="00A22F05" w:rsidRDefault="00673F6B" w:rsidP="00EF2EC4">
            <w:pPr>
              <w:spacing w:line="360" w:lineRule="auto"/>
              <w:jc w:val="center"/>
              <w:rPr>
                <w:rFonts w:cs="Arial"/>
                <w:sz w:val="16"/>
                <w:szCs w:val="16"/>
              </w:rPr>
            </w:pPr>
          </w:p>
        </w:tc>
      </w:tr>
      <w:tr w:rsidR="00673F6B" w:rsidRPr="00A22F05" w14:paraId="7D89A7E0" w14:textId="77777777" w:rsidTr="002E4057">
        <w:trPr>
          <w:trHeight w:val="283"/>
        </w:trPr>
        <w:tc>
          <w:tcPr>
            <w:tcW w:w="1917" w:type="dxa"/>
            <w:gridSpan w:val="2"/>
            <w:tcBorders>
              <w:top w:val="nil"/>
              <w:left w:val="nil"/>
              <w:bottom w:val="nil"/>
              <w:right w:val="nil"/>
            </w:tcBorders>
          </w:tcPr>
          <w:p w14:paraId="446D5F4B" w14:textId="77777777" w:rsidR="00673F6B" w:rsidRPr="00A22F05" w:rsidRDefault="00673F6B" w:rsidP="00EF2EC4">
            <w:pPr>
              <w:spacing w:line="360" w:lineRule="auto"/>
              <w:rPr>
                <w:rFonts w:cs="Browallia New"/>
                <w:b/>
                <w:bCs/>
                <w:sz w:val="16"/>
                <w:szCs w:val="20"/>
              </w:rPr>
            </w:pPr>
            <w:r w:rsidRPr="00162F89">
              <w:rPr>
                <w:rFonts w:cs="Browallia New"/>
                <w:b/>
                <w:bCs/>
                <w:sz w:val="16"/>
                <w:szCs w:val="16"/>
              </w:rPr>
              <w:t>The Company :</w:t>
            </w:r>
          </w:p>
        </w:tc>
        <w:tc>
          <w:tcPr>
            <w:tcW w:w="851" w:type="dxa"/>
            <w:tcBorders>
              <w:left w:val="nil"/>
              <w:bottom w:val="nil"/>
              <w:right w:val="nil"/>
            </w:tcBorders>
          </w:tcPr>
          <w:p w14:paraId="32EDA241" w14:textId="77777777" w:rsidR="00673F6B" w:rsidRPr="00A22F05" w:rsidRDefault="00673F6B" w:rsidP="00EF2EC4">
            <w:pPr>
              <w:spacing w:line="360" w:lineRule="auto"/>
              <w:jc w:val="center"/>
              <w:rPr>
                <w:rFonts w:cs="Arial"/>
                <w:sz w:val="16"/>
                <w:szCs w:val="16"/>
              </w:rPr>
            </w:pPr>
          </w:p>
        </w:tc>
        <w:tc>
          <w:tcPr>
            <w:tcW w:w="855" w:type="dxa"/>
            <w:tcBorders>
              <w:left w:val="nil"/>
              <w:bottom w:val="nil"/>
              <w:right w:val="nil"/>
            </w:tcBorders>
          </w:tcPr>
          <w:p w14:paraId="61766191" w14:textId="77777777" w:rsidR="00673F6B" w:rsidRPr="00A22F05" w:rsidRDefault="00673F6B" w:rsidP="00EF2EC4">
            <w:pPr>
              <w:spacing w:line="360" w:lineRule="auto"/>
              <w:jc w:val="center"/>
              <w:rPr>
                <w:rFonts w:cs="Arial"/>
                <w:sz w:val="16"/>
                <w:szCs w:val="16"/>
              </w:rPr>
            </w:pPr>
          </w:p>
        </w:tc>
        <w:tc>
          <w:tcPr>
            <w:tcW w:w="1696" w:type="dxa"/>
            <w:tcBorders>
              <w:left w:val="nil"/>
              <w:bottom w:val="nil"/>
              <w:right w:val="nil"/>
            </w:tcBorders>
          </w:tcPr>
          <w:p w14:paraId="1589DC3C" w14:textId="77777777" w:rsidR="00673F6B" w:rsidRPr="00A22F05" w:rsidRDefault="00673F6B" w:rsidP="00EF2EC4">
            <w:pPr>
              <w:spacing w:line="360" w:lineRule="auto"/>
              <w:ind w:right="-108"/>
              <w:jc w:val="center"/>
              <w:rPr>
                <w:rFonts w:cs="Arial"/>
                <w:sz w:val="16"/>
                <w:szCs w:val="16"/>
              </w:rPr>
            </w:pPr>
          </w:p>
        </w:tc>
        <w:tc>
          <w:tcPr>
            <w:tcW w:w="3969" w:type="dxa"/>
            <w:tcBorders>
              <w:left w:val="nil"/>
              <w:bottom w:val="nil"/>
              <w:right w:val="nil"/>
            </w:tcBorders>
          </w:tcPr>
          <w:p w14:paraId="64D29421" w14:textId="77777777" w:rsidR="00673F6B" w:rsidRPr="00A22F05" w:rsidRDefault="00673F6B" w:rsidP="00EF2EC4">
            <w:pPr>
              <w:spacing w:line="360" w:lineRule="auto"/>
              <w:jc w:val="center"/>
              <w:rPr>
                <w:rFonts w:cs="Arial"/>
                <w:sz w:val="16"/>
                <w:szCs w:val="16"/>
              </w:rPr>
            </w:pPr>
          </w:p>
        </w:tc>
      </w:tr>
      <w:tr w:rsidR="0037053B" w:rsidRPr="00A22F05" w14:paraId="5EA97D18" w14:textId="77777777" w:rsidTr="002E4057">
        <w:trPr>
          <w:trHeight w:val="283"/>
        </w:trPr>
        <w:tc>
          <w:tcPr>
            <w:tcW w:w="1917" w:type="dxa"/>
            <w:gridSpan w:val="2"/>
            <w:tcBorders>
              <w:top w:val="nil"/>
              <w:left w:val="nil"/>
              <w:bottom w:val="nil"/>
              <w:right w:val="nil"/>
            </w:tcBorders>
          </w:tcPr>
          <w:p w14:paraId="24FA402D" w14:textId="22CC4BA5" w:rsidR="0037053B" w:rsidRPr="00A22F05" w:rsidRDefault="0037053B" w:rsidP="0037053B">
            <w:pPr>
              <w:tabs>
                <w:tab w:val="clear" w:pos="227"/>
                <w:tab w:val="left" w:pos="165"/>
              </w:tabs>
              <w:spacing w:line="360" w:lineRule="auto"/>
              <w:ind w:left="162"/>
              <w:rPr>
                <w:rFonts w:cs="Arial"/>
                <w:sz w:val="16"/>
                <w:szCs w:val="16"/>
              </w:rPr>
            </w:pPr>
            <w:r w:rsidRPr="00162F89">
              <w:rPr>
                <w:rFonts w:cs="Arial"/>
                <w:sz w:val="16"/>
                <w:szCs w:val="16"/>
              </w:rPr>
              <w:t>Facility 1</w:t>
            </w:r>
          </w:p>
        </w:tc>
        <w:tc>
          <w:tcPr>
            <w:tcW w:w="851" w:type="dxa"/>
            <w:tcBorders>
              <w:left w:val="nil"/>
              <w:right w:val="nil"/>
            </w:tcBorders>
          </w:tcPr>
          <w:p w14:paraId="2F7CC54E" w14:textId="4B70A060" w:rsidR="0037053B" w:rsidRPr="007430F3" w:rsidRDefault="0037053B" w:rsidP="00E52635">
            <w:pPr>
              <w:tabs>
                <w:tab w:val="decimal" w:pos="528"/>
              </w:tabs>
              <w:spacing w:line="360" w:lineRule="auto"/>
              <w:jc w:val="right"/>
              <w:rPr>
                <w:rFonts w:cs="Arial"/>
                <w:sz w:val="16"/>
                <w:szCs w:val="16"/>
              </w:rPr>
            </w:pPr>
            <w:r w:rsidRPr="007430F3">
              <w:rPr>
                <w:rFonts w:cs="Arial"/>
                <w:sz w:val="16"/>
                <w:szCs w:val="16"/>
              </w:rPr>
              <w:t>81.31</w:t>
            </w:r>
          </w:p>
        </w:tc>
        <w:tc>
          <w:tcPr>
            <w:tcW w:w="855" w:type="dxa"/>
            <w:tcBorders>
              <w:left w:val="nil"/>
              <w:right w:val="nil"/>
            </w:tcBorders>
          </w:tcPr>
          <w:p w14:paraId="60AA1BB3" w14:textId="0624FB3D" w:rsidR="0037053B" w:rsidRPr="00D95FA1" w:rsidRDefault="0037053B" w:rsidP="0037053B">
            <w:pPr>
              <w:tabs>
                <w:tab w:val="decimal" w:pos="528"/>
              </w:tabs>
              <w:spacing w:line="360" w:lineRule="auto"/>
              <w:jc w:val="right"/>
              <w:rPr>
                <w:rFonts w:cs="Arial"/>
                <w:sz w:val="16"/>
                <w:szCs w:val="16"/>
              </w:rPr>
            </w:pPr>
            <w:r w:rsidRPr="00D95FA1">
              <w:rPr>
                <w:rFonts w:cs="Arial"/>
                <w:sz w:val="16"/>
                <w:szCs w:val="16"/>
              </w:rPr>
              <w:t>82.92</w:t>
            </w:r>
          </w:p>
        </w:tc>
        <w:tc>
          <w:tcPr>
            <w:tcW w:w="1696" w:type="dxa"/>
            <w:tcBorders>
              <w:left w:val="nil"/>
              <w:right w:val="nil"/>
            </w:tcBorders>
          </w:tcPr>
          <w:p w14:paraId="78F57E1C" w14:textId="77777777" w:rsidR="0037053B" w:rsidRPr="00A22F05" w:rsidRDefault="0037053B" w:rsidP="0037053B">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69" w:type="dxa"/>
            <w:tcBorders>
              <w:left w:val="nil"/>
              <w:right w:val="nil"/>
            </w:tcBorders>
          </w:tcPr>
          <w:p w14:paraId="7CF40170" w14:textId="574B1915" w:rsidR="0037053B" w:rsidRDefault="0037053B" w:rsidP="0037053B">
            <w:pPr>
              <w:tabs>
                <w:tab w:val="decimal" w:pos="528"/>
              </w:tabs>
              <w:spacing w:line="360" w:lineRule="auto"/>
              <w:jc w:val="thaiDistribute"/>
              <w:rPr>
                <w:rFonts w:cs="Arial"/>
                <w:sz w:val="16"/>
                <w:szCs w:val="16"/>
              </w:rPr>
            </w:pPr>
            <w:r>
              <w:rPr>
                <w:rFonts w:cs="Arial"/>
                <w:sz w:val="16"/>
                <w:szCs w:val="16"/>
              </w:rPr>
              <w:t>Repayment by m</w:t>
            </w:r>
            <w:r w:rsidRPr="00694958">
              <w:rPr>
                <w:rFonts w:cs="Arial"/>
                <w:sz w:val="16"/>
                <w:szCs w:val="16"/>
              </w:rPr>
              <w:t>onthly</w:t>
            </w:r>
            <w:r>
              <w:rPr>
                <w:rFonts w:cs="Arial"/>
                <w:sz w:val="16"/>
                <w:szCs w:val="16"/>
              </w:rPr>
              <w:t xml:space="preserve"> for 1</w:t>
            </w:r>
            <w:r w:rsidRPr="00050707">
              <w:rPr>
                <w:rFonts w:cs="Arial"/>
                <w:sz w:val="16"/>
                <w:szCs w:val="16"/>
                <w:vertAlign w:val="superscript"/>
              </w:rPr>
              <w:t>st</w:t>
            </w:r>
            <w:r>
              <w:rPr>
                <w:rFonts w:cs="Arial"/>
                <w:sz w:val="16"/>
                <w:szCs w:val="16"/>
              </w:rPr>
              <w:t xml:space="preserve"> - 119</w:t>
            </w:r>
            <w:r>
              <w:rPr>
                <w:rFonts w:cs="Arial"/>
                <w:sz w:val="16"/>
                <w:szCs w:val="16"/>
                <w:vertAlign w:val="superscript"/>
              </w:rPr>
              <w:t>th</w:t>
            </w:r>
            <w:r>
              <w:rPr>
                <w:rFonts w:cs="Arial"/>
                <w:sz w:val="16"/>
                <w:szCs w:val="16"/>
              </w:rPr>
              <w:t xml:space="preserve"> period with amount Baht 1.15 million, and 120</w:t>
            </w:r>
            <w:r w:rsidRPr="00050707">
              <w:rPr>
                <w:rFonts w:cs="Arial"/>
                <w:sz w:val="16"/>
                <w:szCs w:val="16"/>
                <w:vertAlign w:val="superscript"/>
              </w:rPr>
              <w:t>th</w:t>
            </w:r>
            <w:r>
              <w:rPr>
                <w:rFonts w:cs="Arial"/>
                <w:sz w:val="16"/>
                <w:szCs w:val="16"/>
              </w:rPr>
              <w:t xml:space="preserve"> repay the remaining</w:t>
            </w:r>
            <w:r w:rsidRPr="00AF5B71">
              <w:rPr>
                <w:rFonts w:cs="Arial"/>
                <w:sz w:val="2"/>
                <w:szCs w:val="2"/>
              </w:rPr>
              <w:t xml:space="preserve"> </w:t>
            </w:r>
            <w:r>
              <w:rPr>
                <w:rFonts w:cs="Arial"/>
                <w:sz w:val="16"/>
                <w:szCs w:val="16"/>
              </w:rPr>
              <w:t>amount</w:t>
            </w:r>
            <w:r w:rsidRPr="00AF5B71">
              <w:rPr>
                <w:rFonts w:cs="Arial"/>
                <w:sz w:val="2"/>
                <w:szCs w:val="2"/>
              </w:rPr>
              <w:t xml:space="preserve"> </w:t>
            </w:r>
            <w:r>
              <w:rPr>
                <w:rFonts w:cs="Arial"/>
                <w:sz w:val="16"/>
                <w:szCs w:val="16"/>
              </w:rPr>
              <w:t xml:space="preserve">of loan, interest, other fee, other expenses, and contingent liability </w:t>
            </w:r>
            <w:r w:rsidRPr="00162F89">
              <w:rPr>
                <w:rFonts w:cs="Arial"/>
                <w:sz w:val="16"/>
                <w:szCs w:val="16"/>
              </w:rPr>
              <w:t xml:space="preserve">and repayment </w:t>
            </w:r>
            <w:r w:rsidRPr="00523429">
              <w:rPr>
                <w:rFonts w:cs="Arial"/>
                <w:sz w:val="16"/>
                <w:szCs w:val="16"/>
              </w:rPr>
              <w:t xml:space="preserve">by within </w:t>
            </w:r>
            <w:r>
              <w:rPr>
                <w:rFonts w:cs="Arial"/>
                <w:sz w:val="16"/>
                <w:szCs w:val="16"/>
              </w:rPr>
              <w:t>10</w:t>
            </w:r>
            <w:r w:rsidRPr="00523429">
              <w:rPr>
                <w:rFonts w:cs="Arial"/>
                <w:sz w:val="16"/>
                <w:szCs w:val="16"/>
              </w:rPr>
              <w:t xml:space="preserve"> years start from first draw </w:t>
            </w:r>
            <w:r w:rsidRPr="00050707">
              <w:rPr>
                <w:rFonts w:cs="Arial"/>
                <w:sz w:val="16"/>
                <w:szCs w:val="16"/>
              </w:rPr>
              <w:t>down date.</w:t>
            </w:r>
          </w:p>
          <w:p w14:paraId="37E81CE6" w14:textId="77777777" w:rsidR="0037053B" w:rsidRPr="00FC1D71" w:rsidRDefault="0037053B" w:rsidP="0037053B">
            <w:pPr>
              <w:tabs>
                <w:tab w:val="decimal" w:pos="528"/>
              </w:tabs>
              <w:spacing w:line="360" w:lineRule="auto"/>
              <w:jc w:val="thaiDistribute"/>
              <w:rPr>
                <w:rFonts w:cs="Arial"/>
                <w:sz w:val="10"/>
                <w:szCs w:val="10"/>
              </w:rPr>
            </w:pPr>
          </w:p>
        </w:tc>
      </w:tr>
      <w:tr w:rsidR="0037053B" w:rsidRPr="00A22F05" w14:paraId="5C0AFFCE" w14:textId="77777777" w:rsidTr="002E4057">
        <w:trPr>
          <w:gridBefore w:val="1"/>
          <w:wBefore w:w="9" w:type="dxa"/>
          <w:trHeight w:val="283"/>
        </w:trPr>
        <w:tc>
          <w:tcPr>
            <w:tcW w:w="1908" w:type="dxa"/>
            <w:tcBorders>
              <w:top w:val="nil"/>
              <w:left w:val="nil"/>
              <w:bottom w:val="nil"/>
              <w:right w:val="nil"/>
            </w:tcBorders>
          </w:tcPr>
          <w:p w14:paraId="6A1941C0" w14:textId="32EB05A9" w:rsidR="0037053B" w:rsidRPr="00A22F05" w:rsidRDefault="0037053B" w:rsidP="0037053B">
            <w:pPr>
              <w:tabs>
                <w:tab w:val="clear" w:pos="227"/>
                <w:tab w:val="left" w:pos="165"/>
              </w:tabs>
              <w:spacing w:line="360" w:lineRule="auto"/>
              <w:ind w:left="162"/>
              <w:rPr>
                <w:rFonts w:cs="Arial"/>
                <w:sz w:val="16"/>
                <w:szCs w:val="16"/>
              </w:rPr>
            </w:pPr>
            <w:r w:rsidRPr="00162F89">
              <w:rPr>
                <w:rFonts w:cs="Arial"/>
                <w:sz w:val="16"/>
                <w:szCs w:val="16"/>
              </w:rPr>
              <w:t>Facility 2</w:t>
            </w:r>
          </w:p>
        </w:tc>
        <w:tc>
          <w:tcPr>
            <w:tcW w:w="851" w:type="dxa"/>
            <w:tcBorders>
              <w:left w:val="nil"/>
              <w:bottom w:val="nil"/>
              <w:right w:val="nil"/>
            </w:tcBorders>
          </w:tcPr>
          <w:p w14:paraId="18A41580" w14:textId="3AC55D9D" w:rsidR="0037053B" w:rsidRPr="007430F3" w:rsidRDefault="0037053B" w:rsidP="00E52635">
            <w:pPr>
              <w:tabs>
                <w:tab w:val="decimal" w:pos="528"/>
              </w:tabs>
              <w:spacing w:line="360" w:lineRule="auto"/>
              <w:jc w:val="right"/>
              <w:rPr>
                <w:rFonts w:cs="Arial"/>
                <w:sz w:val="16"/>
                <w:szCs w:val="16"/>
              </w:rPr>
            </w:pPr>
            <w:r w:rsidRPr="007430F3">
              <w:rPr>
                <w:rFonts w:cs="Arial"/>
                <w:sz w:val="16"/>
                <w:szCs w:val="16"/>
              </w:rPr>
              <w:t>61.41</w:t>
            </w:r>
          </w:p>
        </w:tc>
        <w:tc>
          <w:tcPr>
            <w:tcW w:w="855" w:type="dxa"/>
            <w:tcBorders>
              <w:left w:val="nil"/>
              <w:bottom w:val="nil"/>
              <w:right w:val="nil"/>
            </w:tcBorders>
          </w:tcPr>
          <w:p w14:paraId="53C71120" w14:textId="77777777" w:rsidR="0037053B" w:rsidRPr="00D95FA1" w:rsidRDefault="0037053B" w:rsidP="0037053B">
            <w:pPr>
              <w:spacing w:line="360" w:lineRule="auto"/>
              <w:jc w:val="right"/>
              <w:rPr>
                <w:rFonts w:cs="Arial"/>
                <w:sz w:val="16"/>
                <w:szCs w:val="16"/>
              </w:rPr>
            </w:pPr>
            <w:r w:rsidRPr="00D95FA1">
              <w:rPr>
                <w:rFonts w:cs="Arial"/>
                <w:sz w:val="16"/>
                <w:szCs w:val="16"/>
              </w:rPr>
              <w:t>62.05</w:t>
            </w:r>
          </w:p>
          <w:p w14:paraId="16E8DAC9" w14:textId="77777777" w:rsidR="0037053B" w:rsidRPr="00D95FA1" w:rsidRDefault="0037053B" w:rsidP="0037053B">
            <w:pPr>
              <w:spacing w:line="360" w:lineRule="auto"/>
              <w:jc w:val="right"/>
              <w:rPr>
                <w:rFonts w:cs="Arial"/>
                <w:sz w:val="16"/>
                <w:szCs w:val="16"/>
              </w:rPr>
            </w:pPr>
          </w:p>
          <w:p w14:paraId="7E1E028B" w14:textId="77777777" w:rsidR="0037053B" w:rsidRPr="00D95FA1" w:rsidRDefault="0037053B" w:rsidP="0037053B">
            <w:pPr>
              <w:spacing w:line="360" w:lineRule="auto"/>
              <w:jc w:val="right"/>
              <w:rPr>
                <w:rFonts w:cs="Arial"/>
                <w:sz w:val="16"/>
                <w:szCs w:val="16"/>
              </w:rPr>
            </w:pPr>
          </w:p>
          <w:p w14:paraId="6054912B" w14:textId="77777777" w:rsidR="0037053B" w:rsidRPr="00D95FA1" w:rsidRDefault="0037053B" w:rsidP="0037053B">
            <w:pPr>
              <w:spacing w:line="360" w:lineRule="auto"/>
              <w:jc w:val="right"/>
              <w:rPr>
                <w:rFonts w:cs="Arial"/>
                <w:sz w:val="16"/>
                <w:szCs w:val="16"/>
              </w:rPr>
            </w:pPr>
          </w:p>
          <w:p w14:paraId="2752166F" w14:textId="77777777" w:rsidR="0037053B" w:rsidRPr="00D95FA1" w:rsidRDefault="0037053B" w:rsidP="0037053B">
            <w:pPr>
              <w:spacing w:line="360" w:lineRule="auto"/>
              <w:jc w:val="right"/>
              <w:rPr>
                <w:rFonts w:cs="Arial"/>
                <w:sz w:val="16"/>
                <w:szCs w:val="16"/>
              </w:rPr>
            </w:pPr>
          </w:p>
          <w:p w14:paraId="133364D0" w14:textId="77777777" w:rsidR="0037053B" w:rsidRPr="00D95FA1" w:rsidRDefault="0037053B" w:rsidP="0037053B">
            <w:pPr>
              <w:spacing w:line="360" w:lineRule="auto"/>
              <w:jc w:val="right"/>
              <w:rPr>
                <w:rFonts w:cs="Arial"/>
                <w:sz w:val="16"/>
                <w:szCs w:val="16"/>
              </w:rPr>
            </w:pPr>
          </w:p>
          <w:p w14:paraId="64772FD3" w14:textId="77777777" w:rsidR="0037053B" w:rsidRPr="00A22F05" w:rsidRDefault="0037053B" w:rsidP="0037053B">
            <w:pPr>
              <w:spacing w:line="360" w:lineRule="auto"/>
              <w:jc w:val="right"/>
              <w:rPr>
                <w:rFonts w:cs="Arial"/>
                <w:sz w:val="16"/>
                <w:szCs w:val="16"/>
              </w:rPr>
            </w:pPr>
          </w:p>
        </w:tc>
        <w:tc>
          <w:tcPr>
            <w:tcW w:w="1696" w:type="dxa"/>
            <w:tcBorders>
              <w:left w:val="nil"/>
              <w:bottom w:val="nil"/>
              <w:right w:val="nil"/>
            </w:tcBorders>
          </w:tcPr>
          <w:p w14:paraId="4B728F76" w14:textId="77777777" w:rsidR="0037053B" w:rsidRPr="00A22F05" w:rsidRDefault="0037053B" w:rsidP="0037053B">
            <w:pPr>
              <w:spacing w:line="360" w:lineRule="auto"/>
              <w:ind w:right="-108"/>
              <w:rPr>
                <w:rFonts w:cs="Arial"/>
                <w:sz w:val="16"/>
                <w:szCs w:val="16"/>
              </w:rPr>
            </w:pPr>
            <w:r w:rsidRPr="00162F89">
              <w:rPr>
                <w:rFonts w:cs="Arial"/>
                <w:sz w:val="16"/>
                <w:szCs w:val="16"/>
              </w:rPr>
              <w:t>MLR</w:t>
            </w:r>
            <w:r w:rsidRPr="00162F89">
              <w:rPr>
                <w:rFonts w:cs="Arial"/>
                <w:sz w:val="16"/>
                <w:szCs w:val="16"/>
                <w:cs/>
              </w:rPr>
              <w:t xml:space="preserve"> </w:t>
            </w:r>
            <w:r w:rsidRPr="00162F89">
              <w:rPr>
                <w:rFonts w:cs="Arial"/>
                <w:sz w:val="16"/>
                <w:szCs w:val="16"/>
              </w:rPr>
              <w:t>-</w:t>
            </w:r>
            <w:r w:rsidRPr="00162F89">
              <w:rPr>
                <w:rFonts w:cs="Arial"/>
                <w:sz w:val="16"/>
                <w:szCs w:val="16"/>
                <w:cs/>
              </w:rPr>
              <w:t xml:space="preserve"> </w:t>
            </w:r>
            <w:r w:rsidRPr="00162F89">
              <w:rPr>
                <w:rFonts w:cs="Arial"/>
                <w:sz w:val="16"/>
                <w:szCs w:val="16"/>
              </w:rPr>
              <w:t>1.50% p.a.</w:t>
            </w:r>
          </w:p>
        </w:tc>
        <w:tc>
          <w:tcPr>
            <w:tcW w:w="3969" w:type="dxa"/>
            <w:tcBorders>
              <w:left w:val="nil"/>
              <w:bottom w:val="nil"/>
              <w:right w:val="nil"/>
            </w:tcBorders>
          </w:tcPr>
          <w:p w14:paraId="480EDF31" w14:textId="770E0EC5" w:rsidR="0037053B" w:rsidRDefault="0037053B" w:rsidP="0037053B">
            <w:pPr>
              <w:spacing w:line="360" w:lineRule="auto"/>
              <w:ind w:left="12" w:hanging="12"/>
              <w:jc w:val="thaiDistribute"/>
              <w:rPr>
                <w:rFonts w:cstheme="minorBidi"/>
                <w:sz w:val="16"/>
                <w:szCs w:val="16"/>
              </w:rPr>
            </w:pPr>
            <w:r w:rsidRPr="00162F89">
              <w:rPr>
                <w:rFonts w:cs="Arial"/>
                <w:sz w:val="16"/>
                <w:szCs w:val="16"/>
              </w:rPr>
              <w:t>Repayment by monthly for 1</w:t>
            </w:r>
            <w:r w:rsidRPr="003B22F2">
              <w:rPr>
                <w:rFonts w:cs="Arial"/>
                <w:sz w:val="16"/>
                <w:szCs w:val="16"/>
                <w:vertAlign w:val="superscript"/>
              </w:rPr>
              <w:t>st</w:t>
            </w:r>
            <w:r>
              <w:rPr>
                <w:rFonts w:cstheme="minorBidi"/>
                <w:sz w:val="16"/>
                <w:szCs w:val="16"/>
              </w:rPr>
              <w:t xml:space="preserve"> -</w:t>
            </w:r>
            <w:r w:rsidRPr="00162F89">
              <w:rPr>
                <w:rFonts w:cs="Arial"/>
                <w:sz w:val="16"/>
                <w:szCs w:val="16"/>
              </w:rPr>
              <w:t xml:space="preserve"> 12</w:t>
            </w:r>
            <w:r>
              <w:rPr>
                <w:rFonts w:cs="Arial"/>
                <w:sz w:val="16"/>
                <w:szCs w:val="16"/>
                <w:vertAlign w:val="superscript"/>
              </w:rPr>
              <w:t>nd</w:t>
            </w:r>
            <w:r w:rsidRPr="00162F89">
              <w:rPr>
                <w:rFonts w:cs="Arial"/>
                <w:sz w:val="16"/>
                <w:szCs w:val="16"/>
              </w:rPr>
              <w:t xml:space="preserve"> period with interest at the end of period, monthly for </w:t>
            </w:r>
            <w:r>
              <w:rPr>
                <w:rFonts w:cs="Arial"/>
                <w:sz w:val="16"/>
                <w:szCs w:val="16"/>
              </w:rPr>
              <w:t>13</w:t>
            </w:r>
            <w:r>
              <w:rPr>
                <w:rFonts w:cs="Arial"/>
                <w:sz w:val="16"/>
                <w:szCs w:val="16"/>
                <w:vertAlign w:val="superscript"/>
              </w:rPr>
              <w:t>rd</w:t>
            </w:r>
            <w:r w:rsidRPr="00162F89" w:rsidDel="00F374F8">
              <w:rPr>
                <w:rFonts w:cs="Arial"/>
                <w:sz w:val="16"/>
                <w:szCs w:val="16"/>
              </w:rPr>
              <w:t xml:space="preserve"> </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38</w:t>
            </w:r>
            <w:r>
              <w:rPr>
                <w:rFonts w:cs="Arial"/>
                <w:sz w:val="16"/>
                <w:szCs w:val="16"/>
                <w:vertAlign w:val="superscript"/>
              </w:rPr>
              <w:t>th</w:t>
            </w:r>
            <w:r w:rsidDel="00F374F8">
              <w:rPr>
                <w:rFonts w:cs="Arial"/>
                <w:sz w:val="16"/>
                <w:szCs w:val="16"/>
              </w:rPr>
              <w:t xml:space="preserve"> </w:t>
            </w:r>
            <w:r w:rsidRPr="00162F89">
              <w:rPr>
                <w:rFonts w:cs="Arial"/>
                <w:sz w:val="16"/>
                <w:szCs w:val="16"/>
              </w:rPr>
              <w:t xml:space="preserve"> period installment with interest at least Baht </w:t>
            </w:r>
            <w:r>
              <w:rPr>
                <w:rFonts w:cs="Arial"/>
                <w:sz w:val="16"/>
                <w:szCs w:val="16"/>
              </w:rPr>
              <w:t>1.75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monthly for </w:t>
            </w:r>
            <w:r>
              <w:rPr>
                <w:rFonts w:cs="Arial"/>
                <w:sz w:val="16"/>
                <w:szCs w:val="16"/>
              </w:rPr>
              <w:t>39</w:t>
            </w:r>
            <w:r>
              <w:rPr>
                <w:rFonts w:cs="Arial"/>
                <w:sz w:val="16"/>
                <w:szCs w:val="16"/>
                <w:vertAlign w:val="superscript"/>
              </w:rPr>
              <w:t>th</w:t>
            </w:r>
            <w:r w:rsidDel="00F374F8">
              <w:rPr>
                <w:rFonts w:cs="Arial"/>
                <w:sz w:val="16"/>
                <w:szCs w:val="16"/>
              </w:rPr>
              <w:t xml:space="preserve"> </w:t>
            </w:r>
            <w:r w:rsidRPr="00162F89">
              <w:rPr>
                <w:rFonts w:cs="Arial"/>
                <w:sz w:val="16"/>
                <w:szCs w:val="16"/>
              </w:rPr>
              <w:t xml:space="preserve"> </w:t>
            </w:r>
            <w:r>
              <w:rPr>
                <w:rFonts w:cs="Arial"/>
                <w:sz w:val="16"/>
                <w:szCs w:val="16"/>
              </w:rPr>
              <w:t>-</w:t>
            </w:r>
            <w:r w:rsidRPr="00162F89">
              <w:rPr>
                <w:rFonts w:cs="Arial"/>
                <w:sz w:val="16"/>
                <w:szCs w:val="16"/>
              </w:rPr>
              <w:t xml:space="preserve"> </w:t>
            </w:r>
            <w:r>
              <w:rPr>
                <w:rFonts w:cs="Arial"/>
                <w:sz w:val="16"/>
                <w:szCs w:val="16"/>
              </w:rPr>
              <w:t>143</w:t>
            </w:r>
            <w:r>
              <w:rPr>
                <w:rFonts w:cs="Arial"/>
                <w:sz w:val="16"/>
                <w:szCs w:val="16"/>
                <w:vertAlign w:val="superscript"/>
              </w:rPr>
              <w:t>rd</w:t>
            </w:r>
            <w:r w:rsidRPr="00162F89" w:rsidDel="00F374F8">
              <w:rPr>
                <w:rFonts w:cs="Arial"/>
                <w:sz w:val="16"/>
                <w:szCs w:val="16"/>
              </w:rPr>
              <w:t xml:space="preserve"> </w:t>
            </w:r>
            <w:r w:rsidRPr="00162F89">
              <w:rPr>
                <w:rFonts w:cs="Arial"/>
                <w:sz w:val="16"/>
                <w:szCs w:val="16"/>
              </w:rPr>
              <w:t xml:space="preserve"> period installment with interest at least Baht </w:t>
            </w:r>
            <w:r>
              <w:rPr>
                <w:rFonts w:cs="Arial"/>
                <w:sz w:val="16"/>
                <w:szCs w:val="16"/>
              </w:rPr>
              <w:t>2.05</w:t>
            </w:r>
            <w:r w:rsidRPr="00162F89">
              <w:rPr>
                <w:rFonts w:cs="Arial"/>
                <w:sz w:val="16"/>
                <w:szCs w:val="16"/>
              </w:rPr>
              <w:t xml:space="preserve"> million</w:t>
            </w:r>
            <w:r>
              <w:rPr>
                <w:rFonts w:cs="Arial"/>
                <w:sz w:val="16"/>
                <w:szCs w:val="16"/>
              </w:rPr>
              <w:t xml:space="preserve">, </w:t>
            </w:r>
            <w:r w:rsidRPr="00162F89">
              <w:rPr>
                <w:rFonts w:cs="Arial"/>
                <w:sz w:val="16"/>
                <w:szCs w:val="16"/>
              </w:rPr>
              <w:t xml:space="preserve">after </w:t>
            </w:r>
            <w:r>
              <w:rPr>
                <w:rFonts w:cs="Arial"/>
                <w:sz w:val="16"/>
                <w:szCs w:val="16"/>
              </w:rPr>
              <w:t>144</w:t>
            </w:r>
            <w:r>
              <w:rPr>
                <w:rFonts w:cs="Arial"/>
                <w:sz w:val="16"/>
                <w:szCs w:val="16"/>
                <w:vertAlign w:val="superscript"/>
              </w:rPr>
              <w:t>th</w:t>
            </w:r>
            <w:r w:rsidDel="00F374F8">
              <w:rPr>
                <w:rFonts w:cs="Arial"/>
                <w:sz w:val="16"/>
                <w:szCs w:val="16"/>
              </w:rPr>
              <w:t xml:space="preserve"> </w:t>
            </w:r>
            <w:r w:rsidRPr="00162F89">
              <w:rPr>
                <w:rFonts w:cs="Arial"/>
                <w:sz w:val="16"/>
                <w:szCs w:val="16"/>
              </w:rPr>
              <w:t xml:space="preserve"> </w:t>
            </w:r>
            <w:r>
              <w:rPr>
                <w:rFonts w:cs="Arial"/>
                <w:sz w:val="16"/>
                <w:szCs w:val="16"/>
              </w:rPr>
              <w:t xml:space="preserve">the last </w:t>
            </w:r>
            <w:r w:rsidRPr="00162F89">
              <w:rPr>
                <w:rFonts w:cs="Arial"/>
                <w:sz w:val="16"/>
                <w:szCs w:val="16"/>
              </w:rPr>
              <w:t>period</w:t>
            </w:r>
            <w:r>
              <w:rPr>
                <w:rFonts w:cs="Arial"/>
                <w:sz w:val="16"/>
                <w:szCs w:val="16"/>
              </w:rPr>
              <w:t xml:space="preserve"> with remaining accrued interest.</w:t>
            </w:r>
          </w:p>
          <w:p w14:paraId="01560503" w14:textId="1BB34947" w:rsidR="0037053B" w:rsidRPr="00C10F49" w:rsidRDefault="0037053B" w:rsidP="0037053B">
            <w:pPr>
              <w:spacing w:line="360" w:lineRule="auto"/>
              <w:ind w:left="12" w:hanging="12"/>
              <w:jc w:val="thaiDistribute"/>
              <w:rPr>
                <w:rFonts w:cstheme="minorBidi"/>
                <w:sz w:val="16"/>
                <w:szCs w:val="16"/>
              </w:rPr>
            </w:pPr>
          </w:p>
        </w:tc>
      </w:tr>
      <w:tr w:rsidR="0037053B" w:rsidRPr="00A22F05" w14:paraId="15710D99" w14:textId="77777777" w:rsidTr="002E4057">
        <w:trPr>
          <w:gridBefore w:val="1"/>
          <w:wBefore w:w="9" w:type="dxa"/>
          <w:trHeight w:val="311"/>
        </w:trPr>
        <w:tc>
          <w:tcPr>
            <w:tcW w:w="1908" w:type="dxa"/>
            <w:tcBorders>
              <w:top w:val="nil"/>
              <w:left w:val="nil"/>
              <w:bottom w:val="nil"/>
              <w:right w:val="nil"/>
            </w:tcBorders>
            <w:vAlign w:val="center"/>
          </w:tcPr>
          <w:p w14:paraId="2D047920" w14:textId="77777777" w:rsidR="0037053B" w:rsidRPr="00A22F05" w:rsidRDefault="0037053B" w:rsidP="0037053B">
            <w:pPr>
              <w:spacing w:line="360" w:lineRule="auto"/>
              <w:rPr>
                <w:rFonts w:cs="Arial"/>
                <w:sz w:val="16"/>
                <w:szCs w:val="16"/>
                <w:cs/>
              </w:rPr>
            </w:pPr>
            <w:r w:rsidRPr="00A22F05">
              <w:rPr>
                <w:rFonts w:cs="Arial"/>
                <w:sz w:val="16"/>
                <w:szCs w:val="16"/>
              </w:rPr>
              <w:t>Total</w:t>
            </w:r>
          </w:p>
        </w:tc>
        <w:tc>
          <w:tcPr>
            <w:tcW w:w="851" w:type="dxa"/>
            <w:tcBorders>
              <w:top w:val="nil"/>
              <w:left w:val="nil"/>
              <w:bottom w:val="nil"/>
              <w:right w:val="nil"/>
            </w:tcBorders>
            <w:shd w:val="clear" w:color="auto" w:fill="auto"/>
          </w:tcPr>
          <w:p w14:paraId="1FA78629" w14:textId="40A5289A" w:rsidR="0037053B" w:rsidRPr="007430F3" w:rsidRDefault="0037053B" w:rsidP="00E52635">
            <w:pPr>
              <w:pBdr>
                <w:top w:val="single" w:sz="4" w:space="1" w:color="auto"/>
              </w:pBdr>
              <w:tabs>
                <w:tab w:val="decimal" w:pos="528"/>
              </w:tabs>
              <w:spacing w:line="360" w:lineRule="auto"/>
              <w:jc w:val="right"/>
              <w:rPr>
                <w:rFonts w:cs="Arial"/>
                <w:sz w:val="16"/>
                <w:szCs w:val="16"/>
              </w:rPr>
            </w:pPr>
            <w:r w:rsidRPr="007430F3">
              <w:rPr>
                <w:rFonts w:cs="Arial"/>
                <w:sz w:val="16"/>
                <w:szCs w:val="16"/>
              </w:rPr>
              <w:t>142.72</w:t>
            </w:r>
          </w:p>
        </w:tc>
        <w:tc>
          <w:tcPr>
            <w:tcW w:w="855" w:type="dxa"/>
            <w:tcBorders>
              <w:top w:val="nil"/>
              <w:left w:val="nil"/>
              <w:bottom w:val="nil"/>
              <w:right w:val="nil"/>
            </w:tcBorders>
          </w:tcPr>
          <w:p w14:paraId="78D29BF2" w14:textId="1D629704" w:rsidR="0037053B" w:rsidRPr="00A22F05" w:rsidRDefault="0037053B" w:rsidP="0037053B">
            <w:pPr>
              <w:pBdr>
                <w:top w:val="single" w:sz="4" w:space="1" w:color="auto"/>
              </w:pBdr>
              <w:spacing w:line="360" w:lineRule="auto"/>
              <w:jc w:val="right"/>
              <w:rPr>
                <w:rFonts w:cs="Arial"/>
                <w:sz w:val="16"/>
                <w:szCs w:val="16"/>
              </w:rPr>
            </w:pPr>
            <w:r>
              <w:rPr>
                <w:rFonts w:cs="Arial"/>
                <w:sz w:val="16"/>
                <w:szCs w:val="16"/>
              </w:rPr>
              <w:t>144.97</w:t>
            </w:r>
          </w:p>
        </w:tc>
        <w:tc>
          <w:tcPr>
            <w:tcW w:w="1696" w:type="dxa"/>
            <w:tcBorders>
              <w:top w:val="nil"/>
              <w:left w:val="nil"/>
              <w:bottom w:val="nil"/>
              <w:right w:val="nil"/>
            </w:tcBorders>
          </w:tcPr>
          <w:p w14:paraId="42B596F0" w14:textId="77777777" w:rsidR="0037053B" w:rsidRPr="00A22F05" w:rsidRDefault="0037053B" w:rsidP="0037053B">
            <w:pPr>
              <w:spacing w:line="360" w:lineRule="auto"/>
              <w:jc w:val="thaiDistribute"/>
              <w:rPr>
                <w:rFonts w:cs="Arial"/>
                <w:sz w:val="16"/>
                <w:szCs w:val="16"/>
              </w:rPr>
            </w:pPr>
          </w:p>
        </w:tc>
        <w:tc>
          <w:tcPr>
            <w:tcW w:w="3969" w:type="dxa"/>
            <w:tcBorders>
              <w:left w:val="nil"/>
              <w:right w:val="nil"/>
            </w:tcBorders>
            <w:shd w:val="clear" w:color="auto" w:fill="auto"/>
          </w:tcPr>
          <w:p w14:paraId="4B6C5120" w14:textId="77777777" w:rsidR="0037053B" w:rsidRPr="00A22F05" w:rsidRDefault="0037053B" w:rsidP="0037053B">
            <w:pPr>
              <w:tabs>
                <w:tab w:val="decimal" w:pos="528"/>
              </w:tabs>
              <w:spacing w:line="360" w:lineRule="auto"/>
              <w:jc w:val="thaiDistribute"/>
              <w:rPr>
                <w:rFonts w:cs="Arial"/>
                <w:sz w:val="16"/>
                <w:szCs w:val="16"/>
              </w:rPr>
            </w:pPr>
          </w:p>
        </w:tc>
      </w:tr>
      <w:tr w:rsidR="0037053B" w:rsidRPr="00A22F05" w14:paraId="4E6CBBD4" w14:textId="77777777" w:rsidTr="002E4057">
        <w:trPr>
          <w:gridBefore w:val="1"/>
          <w:wBefore w:w="9" w:type="dxa"/>
          <w:trHeight w:val="311"/>
        </w:trPr>
        <w:tc>
          <w:tcPr>
            <w:tcW w:w="1908" w:type="dxa"/>
            <w:tcBorders>
              <w:top w:val="nil"/>
              <w:left w:val="nil"/>
              <w:bottom w:val="nil"/>
              <w:right w:val="nil"/>
            </w:tcBorders>
          </w:tcPr>
          <w:p w14:paraId="2D23594F" w14:textId="77777777" w:rsidR="0037053B" w:rsidRPr="00A22F05" w:rsidRDefault="0037053B" w:rsidP="0037053B">
            <w:pPr>
              <w:tabs>
                <w:tab w:val="decimal" w:pos="528"/>
              </w:tabs>
              <w:spacing w:line="360" w:lineRule="auto"/>
              <w:ind w:right="-233"/>
              <w:rPr>
                <w:rFonts w:cs="Arial"/>
                <w:sz w:val="16"/>
                <w:szCs w:val="16"/>
                <w:cs/>
              </w:rPr>
            </w:pPr>
            <w:r w:rsidRPr="00A22F05">
              <w:rPr>
                <w:rFonts w:cs="Arial"/>
                <w:sz w:val="16"/>
                <w:szCs w:val="16"/>
                <w:u w:val="single"/>
              </w:rPr>
              <w:t>Less</w:t>
            </w:r>
            <w:r w:rsidRPr="00A22F05">
              <w:rPr>
                <w:rFonts w:cs="Arial"/>
                <w:sz w:val="16"/>
                <w:szCs w:val="16"/>
              </w:rPr>
              <w:t xml:space="preserve"> Current portion</w:t>
            </w:r>
          </w:p>
        </w:tc>
        <w:tc>
          <w:tcPr>
            <w:tcW w:w="851" w:type="dxa"/>
            <w:tcBorders>
              <w:top w:val="nil"/>
              <w:left w:val="nil"/>
              <w:bottom w:val="nil"/>
              <w:right w:val="nil"/>
            </w:tcBorders>
            <w:shd w:val="clear" w:color="auto" w:fill="auto"/>
          </w:tcPr>
          <w:p w14:paraId="4026046A" w14:textId="2598FF4F" w:rsidR="0037053B" w:rsidRPr="007430F3" w:rsidRDefault="008E092D" w:rsidP="00E52635">
            <w:pPr>
              <w:pBdr>
                <w:bottom w:val="single" w:sz="4" w:space="1" w:color="auto"/>
              </w:pBdr>
              <w:tabs>
                <w:tab w:val="decimal" w:pos="528"/>
              </w:tabs>
              <w:spacing w:line="360" w:lineRule="auto"/>
              <w:jc w:val="right"/>
              <w:rPr>
                <w:rFonts w:cs="Arial"/>
                <w:sz w:val="16"/>
                <w:szCs w:val="16"/>
              </w:rPr>
            </w:pPr>
            <w:r w:rsidRPr="008E092D">
              <w:rPr>
                <w:rFonts w:cs="Arial"/>
                <w:sz w:val="16"/>
                <w:szCs w:val="16"/>
              </w:rPr>
              <w:t>(11.76)</w:t>
            </w:r>
          </w:p>
        </w:tc>
        <w:tc>
          <w:tcPr>
            <w:tcW w:w="855" w:type="dxa"/>
            <w:tcBorders>
              <w:top w:val="nil"/>
              <w:left w:val="nil"/>
              <w:bottom w:val="nil"/>
              <w:right w:val="nil"/>
            </w:tcBorders>
            <w:vAlign w:val="center"/>
          </w:tcPr>
          <w:p w14:paraId="0D8432BF" w14:textId="6CB22CD2" w:rsidR="0037053B" w:rsidRPr="00A22F05" w:rsidRDefault="0037053B" w:rsidP="0037053B">
            <w:pPr>
              <w:pBdr>
                <w:bottom w:val="single" w:sz="4" w:space="1" w:color="auto"/>
              </w:pBdr>
              <w:spacing w:line="360" w:lineRule="auto"/>
              <w:jc w:val="right"/>
              <w:rPr>
                <w:rFonts w:cs="Arial"/>
                <w:sz w:val="16"/>
                <w:szCs w:val="16"/>
              </w:rPr>
            </w:pPr>
            <w:r>
              <w:rPr>
                <w:rFonts w:cs="Arial"/>
                <w:sz w:val="16"/>
                <w:szCs w:val="16"/>
              </w:rPr>
              <w:t>(13.63)</w:t>
            </w:r>
          </w:p>
        </w:tc>
        <w:tc>
          <w:tcPr>
            <w:tcW w:w="1696" w:type="dxa"/>
            <w:tcBorders>
              <w:top w:val="nil"/>
              <w:left w:val="nil"/>
              <w:bottom w:val="nil"/>
              <w:right w:val="nil"/>
            </w:tcBorders>
          </w:tcPr>
          <w:p w14:paraId="239B93DE" w14:textId="77777777" w:rsidR="0037053B" w:rsidRPr="00A22F05" w:rsidRDefault="0037053B" w:rsidP="0037053B">
            <w:pPr>
              <w:spacing w:line="360" w:lineRule="auto"/>
              <w:jc w:val="thaiDistribute"/>
              <w:rPr>
                <w:rFonts w:cs="Arial"/>
                <w:sz w:val="16"/>
                <w:szCs w:val="16"/>
              </w:rPr>
            </w:pPr>
          </w:p>
        </w:tc>
        <w:tc>
          <w:tcPr>
            <w:tcW w:w="3969" w:type="dxa"/>
            <w:tcBorders>
              <w:left w:val="nil"/>
              <w:right w:val="nil"/>
            </w:tcBorders>
            <w:shd w:val="clear" w:color="auto" w:fill="auto"/>
          </w:tcPr>
          <w:p w14:paraId="22847442" w14:textId="77777777" w:rsidR="0037053B" w:rsidRPr="00A22F05" w:rsidRDefault="0037053B" w:rsidP="0037053B">
            <w:pPr>
              <w:tabs>
                <w:tab w:val="decimal" w:pos="528"/>
              </w:tabs>
              <w:spacing w:line="360" w:lineRule="auto"/>
              <w:jc w:val="thaiDistribute"/>
              <w:rPr>
                <w:rFonts w:cs="Arial"/>
                <w:sz w:val="16"/>
                <w:szCs w:val="16"/>
              </w:rPr>
            </w:pPr>
          </w:p>
        </w:tc>
      </w:tr>
      <w:tr w:rsidR="0037053B" w:rsidRPr="00162F89" w14:paraId="55B1C13C" w14:textId="77777777" w:rsidTr="002E4057">
        <w:trPr>
          <w:gridBefore w:val="1"/>
          <w:wBefore w:w="9" w:type="dxa"/>
          <w:trHeight w:val="311"/>
        </w:trPr>
        <w:tc>
          <w:tcPr>
            <w:tcW w:w="1908" w:type="dxa"/>
            <w:tcBorders>
              <w:top w:val="nil"/>
              <w:left w:val="nil"/>
              <w:bottom w:val="nil"/>
              <w:right w:val="nil"/>
            </w:tcBorders>
          </w:tcPr>
          <w:p w14:paraId="3C6E822B" w14:textId="77777777" w:rsidR="0037053B" w:rsidRPr="00A22F05" w:rsidRDefault="0037053B" w:rsidP="0037053B">
            <w:pPr>
              <w:tabs>
                <w:tab w:val="decimal" w:pos="528"/>
              </w:tabs>
              <w:spacing w:line="360" w:lineRule="auto"/>
              <w:ind w:right="-233"/>
              <w:rPr>
                <w:rFonts w:cs="Arial"/>
                <w:sz w:val="16"/>
                <w:szCs w:val="16"/>
                <w:cs/>
              </w:rPr>
            </w:pPr>
            <w:r w:rsidRPr="00A22F05">
              <w:rPr>
                <w:rFonts w:cs="Arial"/>
                <w:sz w:val="16"/>
                <w:szCs w:val="16"/>
              </w:rPr>
              <w:t>Long-term loan - net</w:t>
            </w:r>
          </w:p>
        </w:tc>
        <w:tc>
          <w:tcPr>
            <w:tcW w:w="851" w:type="dxa"/>
            <w:tcBorders>
              <w:top w:val="nil"/>
              <w:left w:val="nil"/>
              <w:right w:val="nil"/>
            </w:tcBorders>
            <w:shd w:val="clear" w:color="auto" w:fill="auto"/>
          </w:tcPr>
          <w:p w14:paraId="76847067" w14:textId="5460450A" w:rsidR="0037053B" w:rsidRPr="007430F3" w:rsidRDefault="00DB06C9" w:rsidP="00E52635">
            <w:pPr>
              <w:pBdr>
                <w:bottom w:val="single" w:sz="12" w:space="1" w:color="auto"/>
              </w:pBdr>
              <w:tabs>
                <w:tab w:val="decimal" w:pos="528"/>
              </w:tabs>
              <w:spacing w:line="360" w:lineRule="auto"/>
              <w:jc w:val="right"/>
              <w:rPr>
                <w:rFonts w:cs="Arial"/>
                <w:sz w:val="16"/>
                <w:szCs w:val="16"/>
              </w:rPr>
            </w:pPr>
            <w:r w:rsidRPr="00DB06C9">
              <w:rPr>
                <w:rFonts w:cs="Arial"/>
                <w:sz w:val="16"/>
                <w:szCs w:val="16"/>
              </w:rPr>
              <w:t>130</w:t>
            </w:r>
            <w:r w:rsidR="00DF2377">
              <w:rPr>
                <w:rFonts w:cs="Arial"/>
                <w:sz w:val="16"/>
                <w:szCs w:val="16"/>
              </w:rPr>
              <w:t>.</w:t>
            </w:r>
            <w:r w:rsidRPr="00DB06C9">
              <w:rPr>
                <w:rFonts w:cs="Arial"/>
                <w:sz w:val="16"/>
                <w:szCs w:val="16"/>
              </w:rPr>
              <w:t>96</w:t>
            </w:r>
          </w:p>
        </w:tc>
        <w:tc>
          <w:tcPr>
            <w:tcW w:w="855" w:type="dxa"/>
            <w:tcBorders>
              <w:top w:val="nil"/>
              <w:left w:val="nil"/>
              <w:right w:val="nil"/>
            </w:tcBorders>
            <w:vAlign w:val="center"/>
          </w:tcPr>
          <w:p w14:paraId="51D915E1" w14:textId="48D42A67" w:rsidR="0037053B" w:rsidRPr="00A22F05" w:rsidRDefault="0037053B" w:rsidP="0037053B">
            <w:pPr>
              <w:pBdr>
                <w:bottom w:val="single" w:sz="12" w:space="1" w:color="auto"/>
              </w:pBdr>
              <w:spacing w:line="360" w:lineRule="auto"/>
              <w:jc w:val="right"/>
              <w:rPr>
                <w:rFonts w:cs="Arial"/>
                <w:sz w:val="16"/>
                <w:szCs w:val="16"/>
              </w:rPr>
            </w:pPr>
            <w:r>
              <w:rPr>
                <w:rFonts w:cs="Arial"/>
                <w:sz w:val="16"/>
                <w:szCs w:val="16"/>
              </w:rPr>
              <w:t>131.34</w:t>
            </w:r>
          </w:p>
        </w:tc>
        <w:tc>
          <w:tcPr>
            <w:tcW w:w="1696" w:type="dxa"/>
            <w:tcBorders>
              <w:top w:val="nil"/>
              <w:left w:val="nil"/>
              <w:bottom w:val="nil"/>
              <w:right w:val="nil"/>
            </w:tcBorders>
          </w:tcPr>
          <w:p w14:paraId="10293953" w14:textId="77777777" w:rsidR="0037053B" w:rsidRPr="00A22F05" w:rsidRDefault="0037053B" w:rsidP="0037053B">
            <w:pPr>
              <w:spacing w:line="360" w:lineRule="auto"/>
              <w:jc w:val="thaiDistribute"/>
              <w:rPr>
                <w:rFonts w:cs="Arial"/>
                <w:sz w:val="16"/>
                <w:szCs w:val="16"/>
              </w:rPr>
            </w:pPr>
          </w:p>
        </w:tc>
        <w:tc>
          <w:tcPr>
            <w:tcW w:w="3969" w:type="dxa"/>
            <w:tcBorders>
              <w:left w:val="nil"/>
              <w:right w:val="nil"/>
            </w:tcBorders>
            <w:shd w:val="clear" w:color="auto" w:fill="auto"/>
          </w:tcPr>
          <w:p w14:paraId="1888DDCD" w14:textId="77777777" w:rsidR="0037053B" w:rsidRPr="00A22F05" w:rsidRDefault="0037053B" w:rsidP="0037053B">
            <w:pPr>
              <w:tabs>
                <w:tab w:val="decimal" w:pos="528"/>
              </w:tabs>
              <w:spacing w:line="360" w:lineRule="auto"/>
              <w:jc w:val="thaiDistribute"/>
              <w:rPr>
                <w:rFonts w:cs="Arial"/>
                <w:sz w:val="16"/>
                <w:szCs w:val="16"/>
              </w:rPr>
            </w:pPr>
          </w:p>
        </w:tc>
      </w:tr>
    </w:tbl>
    <w:p w14:paraId="35BCF2DD" w14:textId="2CBDDC5B" w:rsidR="001D3232" w:rsidRDefault="001D3232" w:rsidP="00673F6B">
      <w:pPr>
        <w:tabs>
          <w:tab w:val="clear" w:pos="227"/>
          <w:tab w:val="clear" w:pos="454"/>
        </w:tabs>
        <w:spacing w:line="360" w:lineRule="auto"/>
        <w:ind w:left="426"/>
        <w:jc w:val="both"/>
        <w:rPr>
          <w:rFonts w:cstheme="minorBidi"/>
          <w:sz w:val="19"/>
          <w:szCs w:val="19"/>
        </w:rPr>
      </w:pPr>
    </w:p>
    <w:p w14:paraId="7D2FFD99" w14:textId="1052BAD8" w:rsidR="00673F6B" w:rsidRDefault="00673F6B" w:rsidP="004E32B2">
      <w:pPr>
        <w:tabs>
          <w:tab w:val="clear" w:pos="227"/>
          <w:tab w:val="clear" w:pos="454"/>
        </w:tabs>
        <w:spacing w:line="360" w:lineRule="auto"/>
        <w:ind w:left="426"/>
        <w:jc w:val="both"/>
        <w:rPr>
          <w:rFonts w:cs="Arial"/>
          <w:sz w:val="19"/>
          <w:szCs w:val="19"/>
        </w:rPr>
      </w:pPr>
      <w:r w:rsidRPr="005D5F89">
        <w:rPr>
          <w:rFonts w:cs="Arial"/>
          <w:sz w:val="19"/>
          <w:szCs w:val="19"/>
        </w:rPr>
        <w:t xml:space="preserve">Long-term loans of the Group are collateralized by the mortgages of land with structures in real estate thereon of the </w:t>
      </w:r>
      <w:r w:rsidRPr="005D5F89">
        <w:rPr>
          <w:rFonts w:cs="Browallia New"/>
          <w:sz w:val="19"/>
          <w:szCs w:val="19"/>
        </w:rPr>
        <w:t>Group</w:t>
      </w:r>
      <w:r w:rsidRPr="005D5F89">
        <w:rPr>
          <w:rFonts w:cs="Arial"/>
          <w:sz w:val="19"/>
          <w:szCs w:val="19"/>
        </w:rPr>
        <w:t xml:space="preserve"> and the directors of the Company and</w:t>
      </w:r>
      <w:r w:rsidRPr="005D5F89">
        <w:rPr>
          <w:rFonts w:cs="Arial"/>
          <w:sz w:val="19"/>
          <w:szCs w:val="19"/>
          <w:cs/>
        </w:rPr>
        <w:t xml:space="preserve"> </w:t>
      </w:r>
      <w:r w:rsidRPr="005D5F89">
        <w:rPr>
          <w:rFonts w:cs="Arial"/>
          <w:sz w:val="19"/>
          <w:szCs w:val="19"/>
        </w:rPr>
        <w:t>its subsidiaries.</w:t>
      </w:r>
    </w:p>
    <w:p w14:paraId="63845605" w14:textId="77777777" w:rsidR="00961D56" w:rsidRDefault="00961D56" w:rsidP="00673F6B">
      <w:pPr>
        <w:tabs>
          <w:tab w:val="clear" w:pos="227"/>
          <w:tab w:val="clear" w:pos="454"/>
        </w:tabs>
        <w:spacing w:line="360" w:lineRule="auto"/>
        <w:ind w:left="426"/>
        <w:jc w:val="both"/>
        <w:rPr>
          <w:rFonts w:cs="Arial"/>
          <w:sz w:val="19"/>
          <w:szCs w:val="19"/>
        </w:rPr>
      </w:pPr>
    </w:p>
    <w:p w14:paraId="456FCAB3" w14:textId="5DA023A5" w:rsidR="00673F6B" w:rsidRPr="005D5F89" w:rsidRDefault="00673F6B" w:rsidP="00673F6B">
      <w:pPr>
        <w:tabs>
          <w:tab w:val="clear" w:pos="227"/>
          <w:tab w:val="clear" w:pos="454"/>
        </w:tabs>
        <w:spacing w:line="360" w:lineRule="auto"/>
        <w:ind w:left="426"/>
        <w:jc w:val="both"/>
        <w:rPr>
          <w:rFonts w:cs="Arial"/>
          <w:sz w:val="19"/>
          <w:szCs w:val="19"/>
        </w:rPr>
      </w:pPr>
      <w:r w:rsidRPr="005D5F89">
        <w:rPr>
          <w:rFonts w:cs="Arial"/>
          <w:sz w:val="19"/>
          <w:szCs w:val="19"/>
        </w:rPr>
        <w:t>The Group loan agreements were made with following conditions:</w:t>
      </w:r>
    </w:p>
    <w:p w14:paraId="6CC01D2D" w14:textId="77777777" w:rsidR="00673F6B" w:rsidRPr="005D5F89"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right="141"/>
        <w:jc w:val="both"/>
        <w:rPr>
          <w:rFonts w:cs="Arial"/>
          <w:spacing w:val="2"/>
          <w:sz w:val="19"/>
          <w:szCs w:val="19"/>
        </w:rPr>
      </w:pPr>
    </w:p>
    <w:p w14:paraId="21E783D9" w14:textId="77777777" w:rsidR="005760E5" w:rsidRDefault="00673F6B" w:rsidP="005760E5">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pacing w:val="2"/>
          <w:sz w:val="19"/>
          <w:szCs w:val="19"/>
        </w:rPr>
        <w:t xml:space="preserve">Mida Assets </w:t>
      </w:r>
      <w:r w:rsidRPr="005D5F89">
        <w:rPr>
          <w:rFonts w:cs="Arial"/>
          <w:sz w:val="19"/>
          <w:szCs w:val="19"/>
        </w:rPr>
        <w:t>Public Company Limited</w:t>
      </w:r>
    </w:p>
    <w:p w14:paraId="4EBC34CE" w14:textId="77777777" w:rsidR="005760E5" w:rsidRDefault="005760E5" w:rsidP="00576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DBEEAF3" w14:textId="25BB574D" w:rsidR="001E296E" w:rsidRDefault="00673F6B" w:rsidP="00081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spacing w:val="2"/>
        </w:rPr>
      </w:pPr>
      <w:r w:rsidRPr="005760E5">
        <w:rPr>
          <w:rFonts w:cs="Browallia New"/>
          <w:spacing w:val="2"/>
          <w:sz w:val="19"/>
          <w:szCs w:val="19"/>
        </w:rPr>
        <w:t>The Company</w:t>
      </w:r>
      <w:r w:rsidRPr="005760E5">
        <w:rPr>
          <w:rFonts w:cs="Arial"/>
          <w:spacing w:val="-2"/>
          <w:sz w:val="19"/>
          <w:szCs w:val="19"/>
        </w:rPr>
        <w:t xml:space="preserve"> entered into loan agreements with a financial institution for total credit facility Baht 105.00 million and entered into </w:t>
      </w:r>
      <w:r w:rsidR="00967A2A" w:rsidRPr="005760E5">
        <w:rPr>
          <w:rFonts w:cs="Arial"/>
          <w:spacing w:val="-2"/>
          <w:sz w:val="19"/>
          <w:szCs w:val="19"/>
        </w:rPr>
        <w:t>a s</w:t>
      </w:r>
      <w:r w:rsidR="00624C1A" w:rsidRPr="005760E5">
        <w:rPr>
          <w:rFonts w:cs="Arial"/>
          <w:spacing w:val="-2"/>
          <w:sz w:val="19"/>
          <w:szCs w:val="19"/>
        </w:rPr>
        <w:t xml:space="preserve">yndicate </w:t>
      </w:r>
      <w:r w:rsidRPr="005760E5">
        <w:rPr>
          <w:rFonts w:cs="Arial"/>
          <w:spacing w:val="-2"/>
          <w:sz w:val="19"/>
          <w:szCs w:val="19"/>
        </w:rPr>
        <w:t>loan agreement with</w:t>
      </w:r>
      <w:r w:rsidRPr="005760E5">
        <w:rPr>
          <w:rFonts w:cstheme="minorBidi" w:hint="cs"/>
          <w:spacing w:val="-2"/>
          <w:sz w:val="19"/>
          <w:szCs w:val="19"/>
          <w:cs/>
        </w:rPr>
        <w:t xml:space="preserve"> </w:t>
      </w:r>
      <w:r w:rsidRPr="005760E5">
        <w:rPr>
          <w:rFonts w:cs="Arial"/>
          <w:spacing w:val="-2"/>
          <w:sz w:val="19"/>
          <w:szCs w:val="19"/>
        </w:rPr>
        <w:t>a financial institution</w:t>
      </w:r>
      <w:r w:rsidRPr="005760E5">
        <w:rPr>
          <w:rFonts w:cstheme="minorBidi" w:hint="cs"/>
          <w:spacing w:val="-2"/>
          <w:sz w:val="19"/>
          <w:szCs w:val="19"/>
          <w:cs/>
        </w:rPr>
        <w:t xml:space="preserve"> </w:t>
      </w:r>
      <w:r w:rsidRPr="005760E5">
        <w:rPr>
          <w:rFonts w:cstheme="minorBidi"/>
          <w:spacing w:val="-2"/>
          <w:sz w:val="19"/>
          <w:szCs w:val="19"/>
          <w:lang w:val="en-GB"/>
        </w:rPr>
        <w:t>together with</w:t>
      </w:r>
      <w:r w:rsidRPr="005760E5">
        <w:rPr>
          <w:rFonts w:cs="Arial"/>
          <w:spacing w:val="-2"/>
          <w:sz w:val="19"/>
          <w:szCs w:val="19"/>
        </w:rPr>
        <w:t xml:space="preserve"> Top Element Co., Ltd. and Max Hotel Co., Ltd. for total credit </w:t>
      </w:r>
      <w:r w:rsidR="00306559" w:rsidRPr="005760E5">
        <w:rPr>
          <w:rFonts w:cs="Arial"/>
          <w:spacing w:val="-2"/>
          <w:sz w:val="19"/>
          <w:szCs w:val="19"/>
        </w:rPr>
        <w:t xml:space="preserve">there on </w:t>
      </w:r>
      <w:r w:rsidRPr="005760E5">
        <w:rPr>
          <w:rFonts w:cs="Arial"/>
          <w:spacing w:val="-2"/>
          <w:sz w:val="19"/>
          <w:szCs w:val="19"/>
        </w:rPr>
        <w:t xml:space="preserve">facility </w:t>
      </w:r>
      <w:r w:rsidR="009D47B2" w:rsidRPr="005760E5">
        <w:rPr>
          <w:rFonts w:cs="Arial"/>
          <w:spacing w:val="-2"/>
          <w:sz w:val="19"/>
          <w:szCs w:val="19"/>
        </w:rPr>
        <w:t>of</w:t>
      </w:r>
      <w:r w:rsidRPr="005760E5">
        <w:rPr>
          <w:rFonts w:cs="Arial"/>
          <w:spacing w:val="-2"/>
          <w:sz w:val="19"/>
          <w:szCs w:val="19"/>
        </w:rPr>
        <w:t xml:space="preserve"> Baht 200.00 million for </w:t>
      </w:r>
      <w:r w:rsidR="0095642B" w:rsidRPr="005760E5">
        <w:rPr>
          <w:rFonts w:cs="Arial"/>
          <w:spacing w:val="-2"/>
          <w:sz w:val="19"/>
          <w:szCs w:val="19"/>
        </w:rPr>
        <w:t>construct</w:t>
      </w:r>
      <w:r w:rsidR="00930666" w:rsidRPr="005760E5">
        <w:rPr>
          <w:rFonts w:cs="Arial"/>
          <w:spacing w:val="-2"/>
          <w:sz w:val="19"/>
          <w:szCs w:val="19"/>
        </w:rPr>
        <w:t>ion</w:t>
      </w:r>
      <w:r w:rsidR="002813FD" w:rsidRPr="005760E5">
        <w:rPr>
          <w:rFonts w:cs="Arial"/>
          <w:spacing w:val="-2"/>
          <w:sz w:val="19"/>
          <w:szCs w:val="19"/>
        </w:rPr>
        <w:t xml:space="preserve"> and hotel management.</w:t>
      </w:r>
      <w:r w:rsidRPr="005760E5">
        <w:rPr>
          <w:rFonts w:cs="Arial"/>
          <w:spacing w:val="-2"/>
          <w:sz w:val="19"/>
          <w:szCs w:val="19"/>
        </w:rPr>
        <w:t xml:space="preserve"> This loan is mortgaged by </w:t>
      </w:r>
      <w:r w:rsidR="00C804FA" w:rsidRPr="005760E5">
        <w:rPr>
          <w:rFonts w:cs="Arial"/>
          <w:spacing w:val="-2"/>
          <w:sz w:val="19"/>
          <w:szCs w:val="19"/>
        </w:rPr>
        <w:t>project’s</w:t>
      </w:r>
      <w:r w:rsidR="005C723A" w:rsidRPr="005760E5">
        <w:rPr>
          <w:rFonts w:cs="Arial"/>
          <w:spacing w:val="-2"/>
          <w:sz w:val="19"/>
          <w:szCs w:val="19"/>
        </w:rPr>
        <w:t xml:space="preserve"> land </w:t>
      </w:r>
      <w:r w:rsidR="005C723A" w:rsidRPr="005760E5">
        <w:rPr>
          <w:rFonts w:cs="Browallia New"/>
          <w:spacing w:val="-2"/>
          <w:sz w:val="19"/>
          <w:szCs w:val="24"/>
        </w:rPr>
        <w:t>and struct</w:t>
      </w:r>
      <w:r w:rsidR="006D5F73" w:rsidRPr="005760E5">
        <w:rPr>
          <w:rFonts w:cs="Browallia New"/>
          <w:spacing w:val="-2"/>
          <w:sz w:val="19"/>
          <w:szCs w:val="24"/>
        </w:rPr>
        <w:t>ures</w:t>
      </w:r>
      <w:r w:rsidR="00B245AC" w:rsidRPr="005760E5">
        <w:rPr>
          <w:rFonts w:cs="Browallia New"/>
          <w:spacing w:val="-2"/>
          <w:sz w:val="19"/>
          <w:szCs w:val="24"/>
        </w:rPr>
        <w:t xml:space="preserve"> thereon</w:t>
      </w:r>
      <w:r w:rsidRPr="005760E5">
        <w:rPr>
          <w:rFonts w:cs="Arial"/>
          <w:spacing w:val="-2"/>
          <w:sz w:val="19"/>
          <w:szCs w:val="19"/>
        </w:rPr>
        <w:t>.</w:t>
      </w:r>
    </w:p>
    <w:p w14:paraId="0CC1F4FB" w14:textId="77777777" w:rsidR="001D3232" w:rsidRPr="0008156B" w:rsidRDefault="001D3232"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theme="minorBidi"/>
          <w:spacing w:val="2"/>
        </w:rPr>
      </w:pPr>
    </w:p>
    <w:p w14:paraId="1690FBDD" w14:textId="2327955A" w:rsidR="00673F6B" w:rsidRPr="005D5F89"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5D5F89">
        <w:rPr>
          <w:rFonts w:cs="Arial"/>
          <w:sz w:val="19"/>
          <w:szCs w:val="19"/>
        </w:rPr>
        <w:t>Mida Leasing Public Company Limited</w:t>
      </w:r>
    </w:p>
    <w:p w14:paraId="531B10CB" w14:textId="77777777" w:rsidR="00673F6B" w:rsidRPr="00000DD1" w:rsidRDefault="00673F6B" w:rsidP="00673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both"/>
        <w:rPr>
          <w:rFonts w:cs="Arial"/>
          <w:spacing w:val="2"/>
          <w:sz w:val="19"/>
          <w:szCs w:val="19"/>
        </w:rPr>
      </w:pPr>
    </w:p>
    <w:p w14:paraId="30815C31" w14:textId="66899766" w:rsidR="00E23F3E" w:rsidRPr="00E23F3E" w:rsidRDefault="00673F6B" w:rsidP="00E23F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00DD1">
        <w:rPr>
          <w:rFonts w:cs="Arial"/>
          <w:spacing w:val="2"/>
          <w:sz w:val="19"/>
          <w:szCs w:val="19"/>
        </w:rPr>
        <w:t xml:space="preserve">The subsidiary entered into 2 loan agreement with a financial institution for total credit facility Baht </w:t>
      </w:r>
      <w:r w:rsidR="003F5867">
        <w:rPr>
          <w:rFonts w:cs="Arial"/>
          <w:spacing w:val="2"/>
          <w:sz w:val="19"/>
          <w:szCs w:val="19"/>
        </w:rPr>
        <w:t>596</w:t>
      </w:r>
      <w:r w:rsidRPr="00000DD1">
        <w:rPr>
          <w:rFonts w:cs="Arial"/>
          <w:spacing w:val="2"/>
          <w:sz w:val="19"/>
          <w:szCs w:val="19"/>
        </w:rPr>
        <w:t xml:space="preserve">.00 million for </w:t>
      </w:r>
      <w:r w:rsidR="00955C88">
        <w:rPr>
          <w:rFonts w:cs="Arial"/>
          <w:spacing w:val="2"/>
          <w:sz w:val="19"/>
          <w:szCs w:val="19"/>
        </w:rPr>
        <w:t>using as working capital</w:t>
      </w:r>
      <w:r w:rsidRPr="00000DD1">
        <w:rPr>
          <w:rFonts w:cs="Arial"/>
          <w:spacing w:val="2"/>
          <w:sz w:val="19"/>
          <w:szCs w:val="19"/>
        </w:rPr>
        <w:t>. These loan</w:t>
      </w:r>
      <w:r w:rsidR="002C0067" w:rsidRPr="00000DD1">
        <w:rPr>
          <w:rFonts w:cs="Arial"/>
          <w:spacing w:val="2"/>
          <w:sz w:val="19"/>
          <w:szCs w:val="19"/>
        </w:rPr>
        <w:t>s</w:t>
      </w:r>
      <w:r w:rsidRPr="00000DD1">
        <w:rPr>
          <w:rFonts w:cs="Arial"/>
          <w:spacing w:val="2"/>
          <w:sz w:val="19"/>
          <w:szCs w:val="19"/>
        </w:rPr>
        <w:t xml:space="preserve"> </w:t>
      </w:r>
      <w:r w:rsidR="002C0067" w:rsidRPr="00000DD1">
        <w:rPr>
          <w:rFonts w:cs="Arial"/>
          <w:spacing w:val="2"/>
          <w:sz w:val="19"/>
          <w:szCs w:val="19"/>
        </w:rPr>
        <w:t>are</w:t>
      </w:r>
      <w:r w:rsidRPr="00000DD1">
        <w:rPr>
          <w:rFonts w:cs="Arial"/>
          <w:spacing w:val="2"/>
          <w:sz w:val="19"/>
          <w:szCs w:val="19"/>
        </w:rPr>
        <w:t xml:space="preserve"> collateralized by the </w:t>
      </w:r>
      <w:r w:rsidR="00E23F3E" w:rsidRPr="00E23F3E">
        <w:rPr>
          <w:rFonts w:cs="Arial"/>
          <w:spacing w:val="2"/>
          <w:sz w:val="19"/>
          <w:szCs w:val="19"/>
        </w:rPr>
        <w:t xml:space="preserve">mortgage of the Company’s and its </w:t>
      </w:r>
      <w:r w:rsidR="001D1727">
        <w:rPr>
          <w:rFonts w:cs="Arial"/>
          <w:spacing w:val="2"/>
          <w:sz w:val="19"/>
          <w:szCs w:val="19"/>
        </w:rPr>
        <w:t>subsidiary</w:t>
      </w:r>
      <w:r w:rsidR="00E23F3E" w:rsidRPr="00E23F3E">
        <w:rPr>
          <w:rFonts w:cs="Arial"/>
          <w:spacing w:val="2"/>
          <w:sz w:val="19"/>
          <w:szCs w:val="19"/>
        </w:rPr>
        <w:t xml:space="preserve"> company’s land and construction </w:t>
      </w:r>
      <w:r w:rsidR="00DA570E">
        <w:rPr>
          <w:rFonts w:cs="Browallia New"/>
          <w:spacing w:val="2"/>
          <w:sz w:val="19"/>
          <w:szCs w:val="24"/>
        </w:rPr>
        <w:t>including</w:t>
      </w:r>
      <w:r w:rsidR="00E23F3E" w:rsidRPr="00E23F3E">
        <w:rPr>
          <w:rFonts w:cs="Arial"/>
          <w:spacing w:val="2"/>
          <w:sz w:val="19"/>
          <w:szCs w:val="19"/>
        </w:rPr>
        <w:t xml:space="preserve"> hire-purchases receivable without specifying rights and assets foreclosed including of cars and trucks which are the current and future the </w:t>
      </w:r>
      <w:r w:rsidR="00BD6D74">
        <w:rPr>
          <w:rFonts w:cs="Arial"/>
          <w:spacing w:val="2"/>
          <w:sz w:val="19"/>
          <w:szCs w:val="19"/>
        </w:rPr>
        <w:t>subsidiary</w:t>
      </w:r>
      <w:r w:rsidR="00BD6D74" w:rsidRPr="00E23F3E">
        <w:rPr>
          <w:rFonts w:cs="Arial"/>
          <w:spacing w:val="2"/>
          <w:sz w:val="19"/>
          <w:szCs w:val="19"/>
        </w:rPr>
        <w:t xml:space="preserve"> </w:t>
      </w:r>
      <w:r w:rsidR="00BD6D74">
        <w:rPr>
          <w:rFonts w:cs="Arial"/>
          <w:spacing w:val="2"/>
          <w:sz w:val="19"/>
          <w:szCs w:val="19"/>
        </w:rPr>
        <w:t>c</w:t>
      </w:r>
      <w:r w:rsidR="00E23F3E" w:rsidRPr="00E23F3E">
        <w:rPr>
          <w:rFonts w:cs="Arial"/>
          <w:spacing w:val="2"/>
          <w:sz w:val="19"/>
          <w:szCs w:val="19"/>
        </w:rPr>
        <w:t>ompany’s ownership within credit facility.</w:t>
      </w:r>
    </w:p>
    <w:p w14:paraId="14F1A196" w14:textId="777EE742" w:rsidR="00673F6B" w:rsidRPr="00000DD1" w:rsidRDefault="00E23F3E"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E23F3E">
        <w:rPr>
          <w:rFonts w:cs="Arial"/>
          <w:spacing w:val="2"/>
          <w:sz w:val="19"/>
          <w:szCs w:val="19"/>
        </w:rPr>
        <w:t> </w:t>
      </w:r>
      <w:r w:rsidRPr="00E23F3E" w:rsidDel="00E23F3E">
        <w:rPr>
          <w:rFonts w:cs="Arial"/>
          <w:spacing w:val="2"/>
          <w:sz w:val="19"/>
          <w:szCs w:val="19"/>
        </w:rPr>
        <w:t xml:space="preserve"> </w:t>
      </w:r>
    </w:p>
    <w:p w14:paraId="0EC1B227" w14:textId="0D67C71B" w:rsidR="002C0067" w:rsidRPr="00000DD1" w:rsidRDefault="002C0067"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p>
    <w:p w14:paraId="57E2117A" w14:textId="77777777" w:rsidR="008C5698" w:rsidRDefault="008C5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r>
        <w:rPr>
          <w:rFonts w:cs="Arial"/>
          <w:sz w:val="19"/>
          <w:szCs w:val="19"/>
        </w:rPr>
        <w:br w:type="page"/>
      </w:r>
    </w:p>
    <w:p w14:paraId="094F4B4F" w14:textId="6091E3EE" w:rsidR="0052534B" w:rsidRPr="005D5F89" w:rsidRDefault="0052534B" w:rsidP="0052534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pacing w:val="2"/>
          <w:sz w:val="19"/>
          <w:szCs w:val="19"/>
        </w:rPr>
      </w:pPr>
      <w:r w:rsidRPr="00A57791">
        <w:rPr>
          <w:rFonts w:cs="Arial"/>
          <w:sz w:val="19"/>
          <w:szCs w:val="19"/>
        </w:rPr>
        <w:t>Mida Property Co., Ltd</w:t>
      </w:r>
      <w:r>
        <w:rPr>
          <w:rFonts w:cs="Arial"/>
          <w:sz w:val="19"/>
          <w:szCs w:val="19"/>
        </w:rPr>
        <w:t>.</w:t>
      </w:r>
    </w:p>
    <w:p w14:paraId="23026BDD" w14:textId="77777777" w:rsidR="00673F6B" w:rsidRPr="00A82FEC"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b/>
          <w:caps/>
          <w:sz w:val="12"/>
          <w:szCs w:val="12"/>
        </w:rPr>
      </w:pPr>
    </w:p>
    <w:p w14:paraId="5BFDF7F2" w14:textId="7AAE2217" w:rsidR="00673F6B" w:rsidRPr="00000DD1"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00DD1">
        <w:rPr>
          <w:rFonts w:cs="Arial"/>
          <w:spacing w:val="2"/>
          <w:sz w:val="19"/>
          <w:szCs w:val="19"/>
        </w:rPr>
        <w:t xml:space="preserve">The subsidiary entered into loan agreements with </w:t>
      </w:r>
      <w:r w:rsidR="000D17BE" w:rsidRPr="00000DD1">
        <w:rPr>
          <w:rFonts w:cs="Arial"/>
          <w:spacing w:val="2"/>
          <w:sz w:val="19"/>
          <w:szCs w:val="19"/>
        </w:rPr>
        <w:t>2</w:t>
      </w:r>
      <w:r w:rsidRPr="00000DD1">
        <w:rPr>
          <w:rFonts w:cs="Arial"/>
          <w:spacing w:val="2"/>
          <w:sz w:val="19"/>
          <w:szCs w:val="19"/>
        </w:rPr>
        <w:t xml:space="preserve"> financial institutions for total credit facility Baht </w:t>
      </w:r>
      <w:r w:rsidRPr="00DE4DB0" w:rsidDel="00706A76">
        <w:rPr>
          <w:rFonts w:cs="Arial"/>
          <w:spacing w:val="2"/>
          <w:sz w:val="19"/>
          <w:szCs w:val="19"/>
        </w:rPr>
        <w:t>1,</w:t>
      </w:r>
      <w:r w:rsidR="00DE4DB0" w:rsidRPr="00A032D2">
        <w:rPr>
          <w:rFonts w:cs="Arial"/>
          <w:spacing w:val="2"/>
          <w:sz w:val="19"/>
          <w:szCs w:val="19"/>
        </w:rPr>
        <w:t>5</w:t>
      </w:r>
      <w:r w:rsidR="00C40C6C">
        <w:rPr>
          <w:rFonts w:cs="Arial"/>
          <w:spacing w:val="2"/>
          <w:sz w:val="19"/>
          <w:szCs w:val="19"/>
        </w:rPr>
        <w:t>18</w:t>
      </w:r>
      <w:r w:rsidR="00553F1F" w:rsidRPr="00A032D2">
        <w:rPr>
          <w:rFonts w:cs="Arial"/>
          <w:spacing w:val="2"/>
          <w:sz w:val="19"/>
          <w:szCs w:val="19"/>
        </w:rPr>
        <w:t>.</w:t>
      </w:r>
      <w:r w:rsidR="0029752B">
        <w:rPr>
          <w:rFonts w:cs="Arial"/>
          <w:spacing w:val="2"/>
          <w:sz w:val="19"/>
          <w:szCs w:val="19"/>
        </w:rPr>
        <w:t>95</w:t>
      </w:r>
      <w:r w:rsidRPr="00000DD1">
        <w:rPr>
          <w:rFonts w:cs="Arial"/>
          <w:spacing w:val="2"/>
          <w:sz w:val="19"/>
          <w:szCs w:val="19"/>
        </w:rPr>
        <w:t xml:space="preserve"> million for housing estate project. These loans are mortgaged by land and structures and collateralized by the </w:t>
      </w:r>
      <w:r w:rsidR="00F92AC5">
        <w:rPr>
          <w:rFonts w:cs="Arial"/>
          <w:spacing w:val="2"/>
          <w:sz w:val="19"/>
          <w:szCs w:val="19"/>
        </w:rPr>
        <w:t>C</w:t>
      </w:r>
      <w:r w:rsidRPr="00000DD1">
        <w:rPr>
          <w:rFonts w:cs="Arial"/>
          <w:spacing w:val="2"/>
          <w:sz w:val="19"/>
          <w:szCs w:val="19"/>
        </w:rPr>
        <w:t>ompany and director.</w:t>
      </w:r>
    </w:p>
    <w:p w14:paraId="3F7334FC" w14:textId="055EBE53" w:rsidR="00EF7CCA" w:rsidRDefault="00EF7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9"/>
          <w:szCs w:val="19"/>
        </w:rPr>
      </w:pPr>
    </w:p>
    <w:p w14:paraId="391DDFCC" w14:textId="75A7BFBA" w:rsidR="00673F6B" w:rsidRPr="006869E7" w:rsidRDefault="00673F6B" w:rsidP="00933BA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6869E7">
        <w:rPr>
          <w:rFonts w:cs="Arial"/>
          <w:sz w:val="19"/>
          <w:szCs w:val="19"/>
        </w:rPr>
        <w:t xml:space="preserve">The Retreat Hua Hin Co., Ltd. </w:t>
      </w:r>
    </w:p>
    <w:p w14:paraId="4A1F69A1" w14:textId="77777777" w:rsidR="00673F6B" w:rsidRPr="00A82FEC"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32241B22" w14:textId="2EAA0AB5" w:rsidR="00673F6B" w:rsidRPr="00000DD1"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00DD1">
        <w:rPr>
          <w:rFonts w:cs="Arial"/>
          <w:spacing w:val="2"/>
          <w:sz w:val="19"/>
          <w:szCs w:val="19"/>
        </w:rPr>
        <w:t xml:space="preserve">The subsidiary entered into 2 loan agreements with a financial institution for total credit facility Baht 528.00 million for hotel construction, landscape, air condition system, and hotel interior decoration. These loans are mortgaged by land and structures and collateralized by the </w:t>
      </w:r>
      <w:r w:rsidR="0029062E" w:rsidRPr="00000DD1">
        <w:rPr>
          <w:rFonts w:cs="Arial"/>
          <w:spacing w:val="2"/>
          <w:sz w:val="19"/>
          <w:szCs w:val="19"/>
        </w:rPr>
        <w:t xml:space="preserve">parent company </w:t>
      </w:r>
      <w:r w:rsidRPr="00000DD1">
        <w:rPr>
          <w:rFonts w:cs="Arial"/>
          <w:spacing w:val="2"/>
          <w:sz w:val="19"/>
          <w:szCs w:val="19"/>
        </w:rPr>
        <w:t>and director.</w:t>
      </w:r>
    </w:p>
    <w:p w14:paraId="72F0A6C7" w14:textId="77777777" w:rsidR="00C352ED" w:rsidRPr="00A82FEC" w:rsidRDefault="00C352ED"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4F23D79A" w14:textId="77777777" w:rsidR="00673F6B" w:rsidRPr="006869E7"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6869E7">
        <w:rPr>
          <w:rFonts w:cs="Arial"/>
          <w:sz w:val="19"/>
          <w:szCs w:val="19"/>
        </w:rPr>
        <w:t>Mida Development Co., Ltd.</w:t>
      </w:r>
    </w:p>
    <w:p w14:paraId="56979238" w14:textId="77777777" w:rsidR="00845495" w:rsidRPr="00A82FEC" w:rsidRDefault="00845495"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4"/>
          <w:szCs w:val="14"/>
        </w:rPr>
      </w:pPr>
    </w:p>
    <w:p w14:paraId="4FE2C611" w14:textId="77777777" w:rsidR="00673F6B" w:rsidRPr="00000DD1"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9"/>
          <w:szCs w:val="19"/>
        </w:rPr>
      </w:pPr>
      <w:r w:rsidRPr="00000DD1">
        <w:rPr>
          <w:rFonts w:cs="Arial"/>
          <w:spacing w:val="2"/>
          <w:sz w:val="19"/>
          <w:szCs w:val="19"/>
        </w:rPr>
        <w:t>The subsidiary entered into another loan agreement with a financial institution for credit facility Baht 70.00 million for hotel project. This loan is mortgaged by land and structures and collateralized by the parent company.</w:t>
      </w:r>
    </w:p>
    <w:p w14:paraId="310373A5" w14:textId="77777777" w:rsidR="008A0DF9" w:rsidRPr="00A82FEC" w:rsidRDefault="008A0DF9"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1B018CBA" w14:textId="55604655" w:rsidR="00673F6B" w:rsidRPr="006869E7" w:rsidRDefault="00673F6B" w:rsidP="00673F6B">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350"/>
        <w:jc w:val="both"/>
        <w:rPr>
          <w:rFonts w:cs="Arial"/>
          <w:sz w:val="19"/>
          <w:szCs w:val="19"/>
        </w:rPr>
      </w:pPr>
      <w:r w:rsidRPr="006869E7">
        <w:rPr>
          <w:rFonts w:cs="Arial"/>
          <w:sz w:val="19"/>
          <w:szCs w:val="19"/>
        </w:rPr>
        <w:t>Max Hotel Co., Ltd.</w:t>
      </w:r>
    </w:p>
    <w:p w14:paraId="25807EEF" w14:textId="77777777" w:rsidR="00673F6B" w:rsidRPr="00A82FEC" w:rsidRDefault="00673F6B" w:rsidP="0000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Arial"/>
          <w:spacing w:val="2"/>
          <w:sz w:val="12"/>
          <w:szCs w:val="12"/>
        </w:rPr>
      </w:pPr>
    </w:p>
    <w:p w14:paraId="1D73119A" w14:textId="0A0C8E43" w:rsidR="00435267" w:rsidRDefault="00673F6B" w:rsidP="0097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spacing w:val="2"/>
          <w:sz w:val="19"/>
          <w:szCs w:val="19"/>
        </w:rPr>
      </w:pPr>
      <w:r w:rsidRPr="00000DD1">
        <w:rPr>
          <w:rFonts w:cs="Arial"/>
          <w:spacing w:val="2"/>
          <w:sz w:val="19"/>
          <w:szCs w:val="19"/>
        </w:rPr>
        <w:t>The subsidiary entered into 2 loan agreements with a financial institution for total credit facility of Baht 123.00 million for hotel construction and purchase of furniture. These loans are secured by mortgaged the subsidiary company’s land.</w:t>
      </w:r>
    </w:p>
    <w:p w14:paraId="1B13B7B0" w14:textId="77777777" w:rsidR="000244E0" w:rsidRPr="00A82FEC" w:rsidRDefault="000244E0" w:rsidP="00972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720"/>
        <w:jc w:val="thaiDistribute"/>
        <w:rPr>
          <w:rFonts w:cstheme="minorBidi"/>
          <w:spacing w:val="2"/>
          <w:sz w:val="12"/>
          <w:szCs w:val="12"/>
        </w:rPr>
      </w:pPr>
    </w:p>
    <w:p w14:paraId="7C77ACB8" w14:textId="66A8B144" w:rsidR="0013305A" w:rsidRPr="00E84EE5"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E84EE5">
        <w:rPr>
          <w:rFonts w:cs="Arial"/>
          <w:b/>
          <w:bCs/>
          <w:caps/>
          <w:sz w:val="19"/>
          <w:szCs w:val="19"/>
        </w:rPr>
        <w:t>EMPLOYEE BENEFITS OBLIGATION</w:t>
      </w:r>
    </w:p>
    <w:p w14:paraId="162A127F" w14:textId="77777777" w:rsidR="0013305A" w:rsidRPr="00A82FEC" w:rsidRDefault="0013305A"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2"/>
          <w:szCs w:val="12"/>
          <w:lang w:eastAsia="th-TH"/>
        </w:rPr>
      </w:pPr>
    </w:p>
    <w:p w14:paraId="67144B28" w14:textId="10DE24C5" w:rsidR="00874A11" w:rsidRPr="00E825DC" w:rsidRDefault="0028306F"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r>
        <w:rPr>
          <w:rFonts w:cs="Arial"/>
          <w:sz w:val="19"/>
          <w:szCs w:val="19"/>
          <w:lang w:eastAsia="th-TH"/>
        </w:rPr>
        <w:t>For</w:t>
      </w:r>
      <w:r w:rsidRPr="00E84EE5">
        <w:rPr>
          <w:rFonts w:cs="Arial"/>
          <w:sz w:val="19"/>
          <w:szCs w:val="19"/>
          <w:lang w:eastAsia="th-TH"/>
        </w:rPr>
        <w:t xml:space="preserve"> </w:t>
      </w:r>
      <w:r w:rsidR="00874A11" w:rsidRPr="00E84EE5">
        <w:rPr>
          <w:rFonts w:cs="Arial"/>
          <w:sz w:val="19"/>
          <w:szCs w:val="19"/>
          <w:lang w:eastAsia="th-TH"/>
        </w:rPr>
        <w:t xml:space="preserve">the </w:t>
      </w:r>
      <w:r w:rsidR="00D75B51" w:rsidRPr="00E84EE5">
        <w:rPr>
          <w:rFonts w:cs="Arial"/>
          <w:sz w:val="19"/>
          <w:szCs w:val="19"/>
          <w:lang w:eastAsia="th-TH"/>
        </w:rPr>
        <w:t xml:space="preserve">years </w:t>
      </w:r>
      <w:r w:rsidR="00874A11" w:rsidRPr="00E84EE5">
        <w:rPr>
          <w:rFonts w:cs="Arial"/>
          <w:sz w:val="19"/>
          <w:szCs w:val="19"/>
          <w:lang w:eastAsia="th-TH"/>
        </w:rPr>
        <w:t xml:space="preserve">ended </w:t>
      </w:r>
      <w:r w:rsidR="00D75B51" w:rsidRPr="00E84EE5">
        <w:rPr>
          <w:rFonts w:cs="Arial"/>
          <w:sz w:val="19"/>
          <w:szCs w:val="19"/>
          <w:lang w:eastAsia="th-TH"/>
        </w:rPr>
        <w:t xml:space="preserve">31 December </w:t>
      </w:r>
      <w:r w:rsidR="00874A11" w:rsidRPr="00E84EE5">
        <w:rPr>
          <w:rFonts w:cs="Arial"/>
          <w:sz w:val="19"/>
          <w:szCs w:val="19"/>
          <w:lang w:eastAsia="th-TH"/>
        </w:rPr>
        <w:t>20</w:t>
      </w:r>
      <w:r w:rsidR="00E84EE5">
        <w:rPr>
          <w:rFonts w:cs="Arial"/>
          <w:sz w:val="19"/>
          <w:szCs w:val="19"/>
          <w:lang w:eastAsia="th-TH"/>
        </w:rPr>
        <w:t>20</w:t>
      </w:r>
      <w:r w:rsidR="00874A11" w:rsidRPr="00E84EE5">
        <w:rPr>
          <w:rFonts w:cs="Arial"/>
          <w:sz w:val="19"/>
          <w:szCs w:val="19"/>
          <w:lang w:eastAsia="th-TH"/>
        </w:rPr>
        <w:t xml:space="preserve"> and 201</w:t>
      </w:r>
      <w:r w:rsidR="00E84EE5">
        <w:rPr>
          <w:rFonts w:cs="Arial"/>
          <w:sz w:val="19"/>
          <w:szCs w:val="19"/>
          <w:lang w:eastAsia="th-TH"/>
        </w:rPr>
        <w:t>9</w:t>
      </w:r>
      <w:r w:rsidR="00874A11" w:rsidRPr="00E84EE5">
        <w:rPr>
          <w:rFonts w:cs="Arial"/>
          <w:sz w:val="19"/>
          <w:szCs w:val="19"/>
          <w:lang w:eastAsia="th-TH"/>
        </w:rPr>
        <w:t xml:space="preserve">, movements in </w:t>
      </w:r>
      <w:r w:rsidR="00874A11" w:rsidRPr="00E825DC">
        <w:rPr>
          <w:rFonts w:cs="Arial"/>
          <w:sz w:val="19"/>
          <w:szCs w:val="19"/>
          <w:lang w:eastAsia="th-TH"/>
        </w:rPr>
        <w:t>employee benefits obligation are as follow</w:t>
      </w:r>
      <w:r w:rsidR="00336441" w:rsidRPr="00E825DC">
        <w:rPr>
          <w:rFonts w:cs="Arial"/>
          <w:sz w:val="19"/>
          <w:szCs w:val="19"/>
          <w:lang w:eastAsia="th-TH"/>
        </w:rPr>
        <w:t>s</w:t>
      </w:r>
      <w:r w:rsidR="00874A11" w:rsidRPr="00E825DC">
        <w:rPr>
          <w:rFonts w:cs="Arial"/>
          <w:sz w:val="19"/>
          <w:szCs w:val="19"/>
          <w:lang w:eastAsia="th-TH"/>
        </w:rPr>
        <w:t>:</w:t>
      </w:r>
    </w:p>
    <w:p w14:paraId="10942024" w14:textId="77777777" w:rsidR="00FB58AC" w:rsidRPr="00A82FEC" w:rsidRDefault="00FB58AC"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0"/>
          <w:szCs w:val="10"/>
          <w:lang w:eastAsia="th-TH"/>
        </w:rPr>
      </w:pPr>
    </w:p>
    <w:tbl>
      <w:tblPr>
        <w:tblW w:w="9171" w:type="dxa"/>
        <w:tblInd w:w="360" w:type="dxa"/>
        <w:tblLayout w:type="fixed"/>
        <w:tblLook w:val="0000" w:firstRow="0" w:lastRow="0" w:firstColumn="0" w:lastColumn="0" w:noHBand="0" w:noVBand="0"/>
      </w:tblPr>
      <w:tblGrid>
        <w:gridCol w:w="4068"/>
        <w:gridCol w:w="1080"/>
        <w:gridCol w:w="238"/>
        <w:gridCol w:w="1077"/>
        <w:gridCol w:w="238"/>
        <w:gridCol w:w="1084"/>
        <w:gridCol w:w="238"/>
        <w:gridCol w:w="1148"/>
      </w:tblGrid>
      <w:tr w:rsidR="00874A11" w:rsidRPr="008A7835" w14:paraId="1481902F" w14:textId="77777777" w:rsidTr="00D85426">
        <w:tc>
          <w:tcPr>
            <w:tcW w:w="4068" w:type="dxa"/>
          </w:tcPr>
          <w:p w14:paraId="1DA1BA0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5103" w:type="dxa"/>
            <w:gridSpan w:val="7"/>
            <w:vAlign w:val="bottom"/>
          </w:tcPr>
          <w:p w14:paraId="606B6EAB" w14:textId="77777777" w:rsidR="00874A11" w:rsidRPr="008A7835" w:rsidRDefault="00874A11" w:rsidP="00A57F69">
            <w:pPr>
              <w:pStyle w:val="MacroText"/>
              <w:spacing w:line="360" w:lineRule="auto"/>
              <w:ind w:right="-54"/>
              <w:jc w:val="right"/>
              <w:rPr>
                <w:rFonts w:ascii="Arial" w:hAnsi="Arial" w:cs="Arial"/>
                <w:sz w:val="18"/>
                <w:szCs w:val="18"/>
              </w:rPr>
            </w:pPr>
            <w:r w:rsidRPr="008A7835">
              <w:rPr>
                <w:rFonts w:ascii="Arial" w:hAnsi="Arial" w:cs="Arial"/>
                <w:sz w:val="18"/>
                <w:szCs w:val="18"/>
              </w:rPr>
              <w:t>(Unit : Thousand Baht)</w:t>
            </w:r>
          </w:p>
        </w:tc>
      </w:tr>
      <w:tr w:rsidR="00874A11" w:rsidRPr="008A7835" w14:paraId="1261A585" w14:textId="77777777" w:rsidTr="00D85426">
        <w:tc>
          <w:tcPr>
            <w:tcW w:w="4068" w:type="dxa"/>
          </w:tcPr>
          <w:p w14:paraId="49850A6E" w14:textId="77777777" w:rsidR="00874A11" w:rsidRPr="008A7835"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rPr>
            </w:pPr>
          </w:p>
        </w:tc>
        <w:tc>
          <w:tcPr>
            <w:tcW w:w="2395" w:type="dxa"/>
            <w:gridSpan w:val="3"/>
            <w:tcBorders>
              <w:bottom w:val="single" w:sz="4" w:space="0" w:color="auto"/>
            </w:tcBorders>
            <w:vAlign w:val="bottom"/>
          </w:tcPr>
          <w:p w14:paraId="0FEDF003"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Consolidated F/S</w:t>
            </w:r>
          </w:p>
        </w:tc>
        <w:tc>
          <w:tcPr>
            <w:tcW w:w="238" w:type="dxa"/>
            <w:vAlign w:val="bottom"/>
          </w:tcPr>
          <w:p w14:paraId="361D5298" w14:textId="77777777" w:rsidR="00874A11" w:rsidRPr="008A7835" w:rsidRDefault="00874A11" w:rsidP="00A57F69">
            <w:pPr>
              <w:pStyle w:val="MacroText"/>
              <w:spacing w:line="360" w:lineRule="auto"/>
              <w:ind w:right="-54"/>
              <w:jc w:val="center"/>
              <w:rPr>
                <w:rFonts w:ascii="Arial" w:hAnsi="Arial" w:cs="Arial"/>
                <w:sz w:val="18"/>
                <w:szCs w:val="18"/>
                <w:cs/>
              </w:rPr>
            </w:pPr>
          </w:p>
        </w:tc>
        <w:tc>
          <w:tcPr>
            <w:tcW w:w="2470" w:type="dxa"/>
            <w:gridSpan w:val="3"/>
            <w:tcBorders>
              <w:bottom w:val="single" w:sz="4" w:space="0" w:color="auto"/>
            </w:tcBorders>
            <w:vAlign w:val="bottom"/>
          </w:tcPr>
          <w:p w14:paraId="1DF67134" w14:textId="77777777" w:rsidR="00874A11" w:rsidRPr="008A7835" w:rsidRDefault="00874A11" w:rsidP="00A57F69">
            <w:pPr>
              <w:pStyle w:val="MacroText"/>
              <w:spacing w:line="360" w:lineRule="auto"/>
              <w:ind w:right="-54"/>
              <w:jc w:val="center"/>
              <w:rPr>
                <w:rFonts w:ascii="Arial" w:hAnsi="Arial" w:cs="Arial"/>
                <w:sz w:val="18"/>
                <w:szCs w:val="18"/>
              </w:rPr>
            </w:pPr>
            <w:r w:rsidRPr="008A7835">
              <w:rPr>
                <w:rFonts w:ascii="Arial" w:hAnsi="Arial" w:cs="Arial"/>
                <w:sz w:val="18"/>
                <w:szCs w:val="18"/>
              </w:rPr>
              <w:t>Separate F/S</w:t>
            </w:r>
          </w:p>
        </w:tc>
      </w:tr>
      <w:tr w:rsidR="00D85426" w:rsidRPr="008A7835" w14:paraId="2F153666" w14:textId="77777777" w:rsidTr="00D85426">
        <w:tc>
          <w:tcPr>
            <w:tcW w:w="4068" w:type="dxa"/>
          </w:tcPr>
          <w:p w14:paraId="471799AF" w14:textId="77777777" w:rsidR="00D85426" w:rsidRPr="008A7835" w:rsidRDefault="00D85426" w:rsidP="00D854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lang w:val="en-GB"/>
              </w:rPr>
            </w:pPr>
          </w:p>
        </w:tc>
        <w:tc>
          <w:tcPr>
            <w:tcW w:w="1080" w:type="dxa"/>
            <w:tcBorders>
              <w:top w:val="single" w:sz="4" w:space="0" w:color="auto"/>
              <w:bottom w:val="single" w:sz="4" w:space="0" w:color="auto"/>
            </w:tcBorders>
            <w:vAlign w:val="bottom"/>
          </w:tcPr>
          <w:p w14:paraId="6F6FBB84" w14:textId="59C29615" w:rsidR="00D85426" w:rsidRPr="008A7835" w:rsidRDefault="00D85426" w:rsidP="00D85426">
            <w:pPr>
              <w:spacing w:line="360" w:lineRule="auto"/>
              <w:ind w:left="-108" w:right="-108"/>
              <w:jc w:val="center"/>
              <w:rPr>
                <w:rFonts w:cs="Arial"/>
              </w:rPr>
            </w:pPr>
            <w:r w:rsidRPr="008A7835">
              <w:rPr>
                <w:rFonts w:cs="Arial"/>
              </w:rPr>
              <w:t>20</w:t>
            </w:r>
            <w:r w:rsidR="00E84EE5">
              <w:rPr>
                <w:rFonts w:cs="Arial"/>
              </w:rPr>
              <w:t>20</w:t>
            </w:r>
          </w:p>
        </w:tc>
        <w:tc>
          <w:tcPr>
            <w:tcW w:w="238" w:type="dxa"/>
            <w:tcBorders>
              <w:top w:val="single" w:sz="4" w:space="0" w:color="auto"/>
            </w:tcBorders>
          </w:tcPr>
          <w:p w14:paraId="2C79BB34"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077" w:type="dxa"/>
            <w:tcBorders>
              <w:top w:val="single" w:sz="4" w:space="0" w:color="auto"/>
              <w:bottom w:val="single" w:sz="4" w:space="0" w:color="auto"/>
            </w:tcBorders>
            <w:vAlign w:val="bottom"/>
          </w:tcPr>
          <w:p w14:paraId="550F844B" w14:textId="60F160DA" w:rsidR="00D85426" w:rsidRPr="008A7835" w:rsidRDefault="00D85426" w:rsidP="00D85426">
            <w:pPr>
              <w:spacing w:line="360" w:lineRule="auto"/>
              <w:ind w:left="-108" w:right="-108"/>
              <w:jc w:val="center"/>
              <w:rPr>
                <w:rFonts w:cs="Arial"/>
                <w:lang w:val="en-GB"/>
              </w:rPr>
            </w:pPr>
            <w:r w:rsidRPr="008A7835">
              <w:rPr>
                <w:rFonts w:cs="Arial"/>
              </w:rPr>
              <w:t>201</w:t>
            </w:r>
            <w:r w:rsidR="00E84EE5">
              <w:rPr>
                <w:rFonts w:cs="Arial"/>
              </w:rPr>
              <w:t>9</w:t>
            </w:r>
          </w:p>
        </w:tc>
        <w:tc>
          <w:tcPr>
            <w:tcW w:w="238" w:type="dxa"/>
          </w:tcPr>
          <w:p w14:paraId="4F53193F" w14:textId="77777777" w:rsidR="00D85426" w:rsidRPr="008A7835" w:rsidRDefault="00D85426" w:rsidP="00D85426">
            <w:pPr>
              <w:spacing w:line="360" w:lineRule="auto"/>
              <w:ind w:left="-108" w:right="-108"/>
              <w:jc w:val="center"/>
              <w:rPr>
                <w:rFonts w:cs="Arial"/>
              </w:rPr>
            </w:pPr>
          </w:p>
        </w:tc>
        <w:tc>
          <w:tcPr>
            <w:tcW w:w="1084" w:type="dxa"/>
            <w:tcBorders>
              <w:top w:val="single" w:sz="4" w:space="0" w:color="auto"/>
              <w:bottom w:val="single" w:sz="4" w:space="0" w:color="auto"/>
            </w:tcBorders>
            <w:vAlign w:val="bottom"/>
          </w:tcPr>
          <w:p w14:paraId="41FC6439" w14:textId="5F322D75" w:rsidR="00D85426" w:rsidRPr="008A7835" w:rsidRDefault="00D85426" w:rsidP="00D85426">
            <w:pPr>
              <w:spacing w:line="360" w:lineRule="auto"/>
              <w:ind w:left="-108" w:right="-108"/>
              <w:jc w:val="center"/>
              <w:rPr>
                <w:rFonts w:cs="Arial"/>
              </w:rPr>
            </w:pPr>
            <w:r w:rsidRPr="008A7835">
              <w:rPr>
                <w:rFonts w:cs="Arial"/>
              </w:rPr>
              <w:t>20</w:t>
            </w:r>
            <w:r w:rsidR="00E84EE5">
              <w:rPr>
                <w:rFonts w:cs="Arial"/>
              </w:rPr>
              <w:t>20</w:t>
            </w:r>
          </w:p>
        </w:tc>
        <w:tc>
          <w:tcPr>
            <w:tcW w:w="238" w:type="dxa"/>
            <w:tcBorders>
              <w:top w:val="single" w:sz="4" w:space="0" w:color="auto"/>
            </w:tcBorders>
          </w:tcPr>
          <w:p w14:paraId="0A9DAC7C" w14:textId="77777777" w:rsidR="00D85426" w:rsidRPr="008A7835" w:rsidRDefault="00D85426" w:rsidP="00D85426">
            <w:pPr>
              <w:pStyle w:val="BodyTextIndent3"/>
              <w:tabs>
                <w:tab w:val="clear" w:pos="454"/>
                <w:tab w:val="clear" w:pos="907"/>
              </w:tabs>
              <w:spacing w:after="0" w:line="360" w:lineRule="auto"/>
              <w:ind w:left="-108" w:right="-108"/>
              <w:jc w:val="center"/>
              <w:rPr>
                <w:rFonts w:cs="Arial"/>
                <w:sz w:val="18"/>
                <w:szCs w:val="18"/>
                <w:lang w:val="en-GB"/>
              </w:rPr>
            </w:pPr>
          </w:p>
        </w:tc>
        <w:tc>
          <w:tcPr>
            <w:tcW w:w="1148" w:type="dxa"/>
            <w:tcBorders>
              <w:top w:val="single" w:sz="4" w:space="0" w:color="auto"/>
              <w:bottom w:val="single" w:sz="4" w:space="0" w:color="auto"/>
            </w:tcBorders>
            <w:vAlign w:val="bottom"/>
          </w:tcPr>
          <w:p w14:paraId="5DEED95A" w14:textId="5650797D" w:rsidR="00D85426" w:rsidRPr="008A7835" w:rsidRDefault="00D85426" w:rsidP="00D85426">
            <w:pPr>
              <w:spacing w:line="360" w:lineRule="auto"/>
              <w:ind w:left="-108" w:right="-108"/>
              <w:jc w:val="center"/>
              <w:rPr>
                <w:rFonts w:cs="Arial"/>
                <w:lang w:val="en-GB"/>
              </w:rPr>
            </w:pPr>
            <w:r w:rsidRPr="008A7835">
              <w:rPr>
                <w:rFonts w:cs="Arial"/>
              </w:rPr>
              <w:t>201</w:t>
            </w:r>
            <w:r w:rsidR="00E84EE5">
              <w:rPr>
                <w:rFonts w:cs="Arial"/>
              </w:rPr>
              <w:t>9</w:t>
            </w:r>
          </w:p>
        </w:tc>
      </w:tr>
      <w:tr w:rsidR="00874A11" w:rsidRPr="008A7835" w14:paraId="13729F74" w14:textId="77777777" w:rsidTr="00D85426">
        <w:tc>
          <w:tcPr>
            <w:tcW w:w="4068" w:type="dxa"/>
            <w:vAlign w:val="bottom"/>
          </w:tcPr>
          <w:p w14:paraId="5BD4C5B0" w14:textId="54136C85" w:rsidR="00874A11" w:rsidRPr="00A82FEC" w:rsidRDefault="00874A11" w:rsidP="00A57F6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sz w:val="12"/>
                <w:szCs w:val="12"/>
              </w:rPr>
            </w:pPr>
          </w:p>
        </w:tc>
        <w:tc>
          <w:tcPr>
            <w:tcW w:w="1080" w:type="dxa"/>
          </w:tcPr>
          <w:p w14:paraId="0CB0DA97"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238" w:type="dxa"/>
          </w:tcPr>
          <w:p w14:paraId="77BE8AAD"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2"/>
                <w:szCs w:val="12"/>
                <w:lang w:val="en-GB"/>
              </w:rPr>
            </w:pPr>
          </w:p>
        </w:tc>
        <w:tc>
          <w:tcPr>
            <w:tcW w:w="1077" w:type="dxa"/>
          </w:tcPr>
          <w:p w14:paraId="63DAF50C"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238" w:type="dxa"/>
          </w:tcPr>
          <w:p w14:paraId="61F7C445"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1084" w:type="dxa"/>
          </w:tcPr>
          <w:p w14:paraId="79316F05"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cs/>
                <w:lang w:val="en-GB"/>
              </w:rPr>
            </w:pPr>
          </w:p>
        </w:tc>
        <w:tc>
          <w:tcPr>
            <w:tcW w:w="238" w:type="dxa"/>
          </w:tcPr>
          <w:p w14:paraId="787CF87E"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c>
          <w:tcPr>
            <w:tcW w:w="1148" w:type="dxa"/>
          </w:tcPr>
          <w:p w14:paraId="6D55E658" w14:textId="77777777" w:rsidR="00874A11" w:rsidRPr="00A82FEC" w:rsidRDefault="00874A11"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2"/>
                <w:szCs w:val="12"/>
                <w:lang w:val="en-GB"/>
              </w:rPr>
            </w:pPr>
          </w:p>
        </w:tc>
      </w:tr>
      <w:tr w:rsidR="00C16729" w:rsidRPr="008A7835" w14:paraId="5CF0E629" w14:textId="77777777" w:rsidTr="00D85426">
        <w:tc>
          <w:tcPr>
            <w:tcW w:w="4068" w:type="dxa"/>
            <w:vAlign w:val="bottom"/>
          </w:tcPr>
          <w:p w14:paraId="18CC888F" w14:textId="080B3911" w:rsidR="00C16729" w:rsidRPr="008A7835" w:rsidRDefault="00C16729" w:rsidP="00C16729">
            <w:pPr>
              <w:tabs>
                <w:tab w:val="clear" w:pos="907"/>
                <w:tab w:val="clear" w:pos="5387"/>
                <w:tab w:val="left" w:pos="900"/>
                <w:tab w:val="left" w:pos="2160"/>
                <w:tab w:val="left" w:pos="2520"/>
                <w:tab w:val="right" w:pos="5400"/>
                <w:tab w:val="right" w:pos="6660"/>
                <w:tab w:val="right" w:pos="7920"/>
                <w:tab w:val="right" w:pos="9180"/>
                <w:tab w:val="right" w:pos="10890"/>
              </w:tabs>
              <w:spacing w:line="360" w:lineRule="auto"/>
              <w:rPr>
                <w:rFonts w:cs="Arial"/>
              </w:rPr>
            </w:pPr>
            <w:r w:rsidRPr="008A7835">
              <w:rPr>
                <w:rFonts w:cs="Arial"/>
              </w:rPr>
              <w:t>Balance as at 1 January</w:t>
            </w:r>
          </w:p>
        </w:tc>
        <w:tc>
          <w:tcPr>
            <w:tcW w:w="1080" w:type="dxa"/>
          </w:tcPr>
          <w:p w14:paraId="799F86F3" w14:textId="6DDE2C84" w:rsidR="00C16729" w:rsidRPr="00DF2A1C"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47,603</w:t>
            </w:r>
          </w:p>
        </w:tc>
        <w:tc>
          <w:tcPr>
            <w:tcW w:w="238" w:type="dxa"/>
          </w:tcPr>
          <w:p w14:paraId="78091089"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ECC4624" w14:textId="771B88AC"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sidDel="000158E1">
              <w:rPr>
                <w:rFonts w:cs="Arial"/>
                <w:lang w:val="en-GB"/>
              </w:rPr>
              <w:t>58,664</w:t>
            </w:r>
          </w:p>
        </w:tc>
        <w:tc>
          <w:tcPr>
            <w:tcW w:w="238" w:type="dxa"/>
          </w:tcPr>
          <w:p w14:paraId="4DAB9BFC"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084" w:type="dxa"/>
          </w:tcPr>
          <w:p w14:paraId="4B8BE245" w14:textId="5D1F7FBB"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cs/>
                <w:lang w:val="en-GB"/>
              </w:rPr>
            </w:pPr>
            <w:r w:rsidRPr="00E502D8">
              <w:rPr>
                <w:rFonts w:cs="Arial"/>
                <w:lang w:val="en-GB"/>
              </w:rPr>
              <w:t>23,649</w:t>
            </w:r>
          </w:p>
        </w:tc>
        <w:tc>
          <w:tcPr>
            <w:tcW w:w="238" w:type="dxa"/>
          </w:tcPr>
          <w:p w14:paraId="50745518"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1148" w:type="dxa"/>
          </w:tcPr>
          <w:p w14:paraId="19F1665E" w14:textId="38B2C503"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BD7F28">
              <w:rPr>
                <w:rFonts w:cs="Arial"/>
                <w:lang w:val="en-GB"/>
              </w:rPr>
              <w:t>23,997</w:t>
            </w:r>
          </w:p>
        </w:tc>
      </w:tr>
      <w:tr w:rsidR="00C16729" w:rsidRPr="008A7835" w14:paraId="2E78D043" w14:textId="77777777" w:rsidTr="00D85426">
        <w:trPr>
          <w:trHeight w:val="263"/>
        </w:trPr>
        <w:tc>
          <w:tcPr>
            <w:tcW w:w="4068" w:type="dxa"/>
          </w:tcPr>
          <w:p w14:paraId="09231067" w14:textId="59AF1420" w:rsidR="00C16729" w:rsidRPr="008A7835" w:rsidRDefault="00C16729" w:rsidP="00C16729">
            <w:pPr>
              <w:pStyle w:val="acctfourfigures"/>
              <w:spacing w:line="360" w:lineRule="auto"/>
              <w:rPr>
                <w:rFonts w:ascii="Arial" w:hAnsi="Arial" w:cs="Arial"/>
                <w:sz w:val="18"/>
                <w:szCs w:val="18"/>
                <w:lang w:bidi="th-TH"/>
              </w:rPr>
            </w:pPr>
            <w:r w:rsidRPr="00333125">
              <w:rPr>
                <w:rFonts w:ascii="Arial" w:hAnsi="Arial" w:cs="Arial"/>
                <w:sz w:val="18"/>
                <w:szCs w:val="18"/>
                <w:lang w:bidi="th-TH"/>
              </w:rPr>
              <w:t>Recognition in profit loss</w:t>
            </w:r>
          </w:p>
        </w:tc>
        <w:tc>
          <w:tcPr>
            <w:tcW w:w="1080" w:type="dxa"/>
            <w:shd w:val="clear" w:color="auto" w:fill="auto"/>
          </w:tcPr>
          <w:p w14:paraId="2138E243" w14:textId="77777777" w:rsidR="00C16729" w:rsidRPr="00DF2A1C"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1E4CE993"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07A97FF3"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0C9E5510" w14:textId="77777777" w:rsidR="00C16729" w:rsidRPr="008A7835" w:rsidRDefault="00C16729" w:rsidP="00C16729">
            <w:pPr>
              <w:spacing w:line="360" w:lineRule="auto"/>
              <w:jc w:val="right"/>
              <w:rPr>
                <w:rFonts w:cs="Arial"/>
                <w:lang w:val="en-GB"/>
              </w:rPr>
            </w:pPr>
          </w:p>
        </w:tc>
        <w:tc>
          <w:tcPr>
            <w:tcW w:w="1084" w:type="dxa"/>
          </w:tcPr>
          <w:p w14:paraId="3131FABD" w14:textId="77777777"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p>
        </w:tc>
        <w:tc>
          <w:tcPr>
            <w:tcW w:w="238" w:type="dxa"/>
          </w:tcPr>
          <w:p w14:paraId="656CF9C7" w14:textId="77777777" w:rsidR="00C16729" w:rsidRPr="008A7835" w:rsidRDefault="00C16729" w:rsidP="00C16729">
            <w:pPr>
              <w:spacing w:line="360" w:lineRule="auto"/>
              <w:jc w:val="right"/>
              <w:rPr>
                <w:rFonts w:cs="Arial"/>
              </w:rPr>
            </w:pPr>
          </w:p>
        </w:tc>
        <w:tc>
          <w:tcPr>
            <w:tcW w:w="1148" w:type="dxa"/>
          </w:tcPr>
          <w:p w14:paraId="20B72E52" w14:textId="77777777" w:rsidR="00C16729" w:rsidRPr="008A7835" w:rsidRDefault="00C16729" w:rsidP="00C16729">
            <w:pPr>
              <w:spacing w:line="360" w:lineRule="auto"/>
              <w:jc w:val="right"/>
              <w:rPr>
                <w:rFonts w:cs="Arial"/>
                <w:lang w:val="en-GB"/>
              </w:rPr>
            </w:pPr>
          </w:p>
        </w:tc>
      </w:tr>
      <w:tr w:rsidR="00C16729" w:rsidRPr="008A7835" w14:paraId="63A62D4B" w14:textId="77777777" w:rsidTr="00D85426">
        <w:tc>
          <w:tcPr>
            <w:tcW w:w="4068" w:type="dxa"/>
          </w:tcPr>
          <w:p w14:paraId="08467F41" w14:textId="25599C90" w:rsidR="00C16729" w:rsidRPr="008A7835" w:rsidRDefault="00C16729" w:rsidP="00C16729">
            <w:pPr>
              <w:pStyle w:val="acctfourfigures"/>
              <w:numPr>
                <w:ilvl w:val="0"/>
                <w:numId w:val="22"/>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Service cost</w:t>
            </w:r>
          </w:p>
        </w:tc>
        <w:tc>
          <w:tcPr>
            <w:tcW w:w="1080" w:type="dxa"/>
            <w:shd w:val="clear" w:color="auto" w:fill="auto"/>
          </w:tcPr>
          <w:p w14:paraId="138C919F" w14:textId="1EB83445" w:rsidR="00C16729" w:rsidRPr="00DF2A1C"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3,</w:t>
            </w:r>
            <w:r w:rsidR="006A2AFB">
              <w:t>5</w:t>
            </w:r>
            <w:r w:rsidR="009D6711" w:rsidRPr="009D6711">
              <w:t>72</w:t>
            </w:r>
          </w:p>
        </w:tc>
        <w:tc>
          <w:tcPr>
            <w:tcW w:w="238" w:type="dxa"/>
          </w:tcPr>
          <w:p w14:paraId="12BB2C4C"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319F278B" w14:textId="76572073" w:rsidR="00C16729" w:rsidRPr="008A7835" w:rsidRDefault="00C16729" w:rsidP="00C16729">
            <w:pPr>
              <w:spacing w:line="360" w:lineRule="auto"/>
              <w:jc w:val="right"/>
              <w:rPr>
                <w:rFonts w:cs="Arial"/>
                <w:lang w:val="en-GB"/>
              </w:rPr>
            </w:pPr>
            <w:r w:rsidDel="000158E1">
              <w:rPr>
                <w:rFonts w:cs="Arial"/>
                <w:lang w:val="en-GB"/>
              </w:rPr>
              <w:t>5,206</w:t>
            </w:r>
          </w:p>
        </w:tc>
        <w:tc>
          <w:tcPr>
            <w:tcW w:w="238" w:type="dxa"/>
          </w:tcPr>
          <w:p w14:paraId="41BCC15C" w14:textId="77777777" w:rsidR="00C16729" w:rsidRPr="008A7835" w:rsidRDefault="00C16729" w:rsidP="00C16729">
            <w:pPr>
              <w:spacing w:line="360" w:lineRule="auto"/>
              <w:jc w:val="right"/>
              <w:rPr>
                <w:rFonts w:cs="Arial"/>
                <w:lang w:val="en-GB"/>
              </w:rPr>
            </w:pPr>
          </w:p>
        </w:tc>
        <w:tc>
          <w:tcPr>
            <w:tcW w:w="1084" w:type="dxa"/>
          </w:tcPr>
          <w:p w14:paraId="0152B34D" w14:textId="4E587AEE"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1,253</w:t>
            </w:r>
          </w:p>
        </w:tc>
        <w:tc>
          <w:tcPr>
            <w:tcW w:w="238" w:type="dxa"/>
          </w:tcPr>
          <w:p w14:paraId="5CB55262" w14:textId="77777777" w:rsidR="00C16729" w:rsidRPr="008A7835" w:rsidRDefault="00C16729" w:rsidP="00C16729">
            <w:pPr>
              <w:spacing w:line="360" w:lineRule="auto"/>
              <w:ind w:left="-157"/>
              <w:jc w:val="right"/>
              <w:rPr>
                <w:rStyle w:val="CharChar2"/>
                <w:rFonts w:cs="Arial"/>
              </w:rPr>
            </w:pPr>
          </w:p>
        </w:tc>
        <w:tc>
          <w:tcPr>
            <w:tcW w:w="1148" w:type="dxa"/>
          </w:tcPr>
          <w:p w14:paraId="33266966" w14:textId="61321B1E" w:rsidR="00C16729" w:rsidRPr="008A7835" w:rsidRDefault="00C16729" w:rsidP="00C16729">
            <w:pPr>
              <w:spacing w:line="360" w:lineRule="auto"/>
              <w:jc w:val="right"/>
              <w:rPr>
                <w:rFonts w:cs="Arial"/>
                <w:lang w:val="en-GB"/>
              </w:rPr>
            </w:pPr>
            <w:r w:rsidRPr="00BD7F28">
              <w:rPr>
                <w:rFonts w:cs="Arial"/>
                <w:lang w:val="en-GB"/>
              </w:rPr>
              <w:t>1,</w:t>
            </w:r>
            <w:r w:rsidRPr="0062329F">
              <w:rPr>
                <w:rFonts w:cs="Arial"/>
                <w:lang w:val="en-GB"/>
              </w:rPr>
              <w:t>517</w:t>
            </w:r>
          </w:p>
        </w:tc>
      </w:tr>
      <w:tr w:rsidR="00C16729" w:rsidRPr="008A7835" w14:paraId="4CF35B2E" w14:textId="77777777" w:rsidTr="00E52635">
        <w:tc>
          <w:tcPr>
            <w:tcW w:w="4068" w:type="dxa"/>
          </w:tcPr>
          <w:p w14:paraId="79247BC5" w14:textId="6D45D754" w:rsidR="00C16729" w:rsidRPr="008A7835" w:rsidRDefault="00C16729" w:rsidP="00C16729">
            <w:pPr>
              <w:pStyle w:val="acctfourfigures"/>
              <w:numPr>
                <w:ilvl w:val="0"/>
                <w:numId w:val="22"/>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Finance cost</w:t>
            </w:r>
          </w:p>
        </w:tc>
        <w:tc>
          <w:tcPr>
            <w:tcW w:w="1080" w:type="dxa"/>
            <w:shd w:val="clear" w:color="auto" w:fill="auto"/>
          </w:tcPr>
          <w:p w14:paraId="07AD397E" w14:textId="0990B02D" w:rsidR="00C16729" w:rsidRPr="00DF2A1C"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1,02</w:t>
            </w:r>
            <w:r w:rsidR="002D637D">
              <w:t>3</w:t>
            </w:r>
          </w:p>
        </w:tc>
        <w:tc>
          <w:tcPr>
            <w:tcW w:w="238" w:type="dxa"/>
          </w:tcPr>
          <w:p w14:paraId="1B83533E"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81D3B68" w14:textId="0784C043" w:rsidR="00C16729" w:rsidRPr="008A7835" w:rsidRDefault="00C16729" w:rsidP="00C16729">
            <w:pPr>
              <w:spacing w:line="360" w:lineRule="auto"/>
              <w:jc w:val="right"/>
              <w:rPr>
                <w:rFonts w:cs="Arial"/>
                <w:lang w:val="en-GB"/>
              </w:rPr>
            </w:pPr>
            <w:r w:rsidRPr="005F647E" w:rsidDel="000158E1">
              <w:rPr>
                <w:rFonts w:cs="Arial"/>
                <w:lang w:val="en-GB"/>
              </w:rPr>
              <w:t>1,224</w:t>
            </w:r>
          </w:p>
        </w:tc>
        <w:tc>
          <w:tcPr>
            <w:tcW w:w="238" w:type="dxa"/>
          </w:tcPr>
          <w:p w14:paraId="347CBC01" w14:textId="77777777" w:rsidR="00C16729" w:rsidRPr="008A7835" w:rsidRDefault="00C16729" w:rsidP="00C16729">
            <w:pPr>
              <w:spacing w:line="360" w:lineRule="auto"/>
              <w:jc w:val="right"/>
              <w:rPr>
                <w:rFonts w:cs="Arial"/>
                <w:lang w:val="en-GB"/>
              </w:rPr>
            </w:pPr>
          </w:p>
        </w:tc>
        <w:tc>
          <w:tcPr>
            <w:tcW w:w="1084" w:type="dxa"/>
          </w:tcPr>
          <w:p w14:paraId="3045472F" w14:textId="61BA6843"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439</w:t>
            </w:r>
          </w:p>
        </w:tc>
        <w:tc>
          <w:tcPr>
            <w:tcW w:w="238" w:type="dxa"/>
          </w:tcPr>
          <w:p w14:paraId="6CC8A13A" w14:textId="77777777" w:rsidR="00C16729" w:rsidRPr="008A7835" w:rsidRDefault="00C16729" w:rsidP="00C16729">
            <w:pPr>
              <w:pStyle w:val="BalloonText"/>
              <w:spacing w:line="360" w:lineRule="auto"/>
              <w:ind w:left="-157"/>
              <w:jc w:val="right"/>
              <w:rPr>
                <w:rFonts w:ascii="Arial" w:hAnsi="Arial" w:cs="Arial"/>
                <w:sz w:val="18"/>
                <w:szCs w:val="18"/>
              </w:rPr>
            </w:pPr>
          </w:p>
        </w:tc>
        <w:tc>
          <w:tcPr>
            <w:tcW w:w="1148" w:type="dxa"/>
            <w:vAlign w:val="center"/>
          </w:tcPr>
          <w:p w14:paraId="67DE0F07" w14:textId="783C3EC6" w:rsidR="00C16729" w:rsidRPr="008A7835" w:rsidRDefault="00C16729" w:rsidP="00C16729">
            <w:pPr>
              <w:spacing w:line="360" w:lineRule="auto"/>
              <w:jc w:val="right"/>
              <w:rPr>
                <w:rFonts w:cs="Arial"/>
                <w:lang w:val="en-GB"/>
              </w:rPr>
            </w:pPr>
            <w:r w:rsidRPr="00BD7F28">
              <w:rPr>
                <w:rFonts w:cs="Arial"/>
                <w:lang w:val="en-GB"/>
              </w:rPr>
              <w:t>518</w:t>
            </w:r>
          </w:p>
        </w:tc>
      </w:tr>
      <w:tr w:rsidR="00C16729" w:rsidRPr="008A7835" w14:paraId="11011422" w14:textId="77777777" w:rsidTr="00E52635">
        <w:tc>
          <w:tcPr>
            <w:tcW w:w="4068" w:type="dxa"/>
          </w:tcPr>
          <w:p w14:paraId="10C54143" w14:textId="690319DA" w:rsidR="00C16729" w:rsidRDefault="00C16729" w:rsidP="00C16729">
            <w:pPr>
              <w:pStyle w:val="acctfourfigures"/>
              <w:numPr>
                <w:ilvl w:val="0"/>
                <w:numId w:val="22"/>
              </w:numPr>
              <w:tabs>
                <w:tab w:val="clear" w:pos="765"/>
              </w:tabs>
              <w:spacing w:line="360" w:lineRule="auto"/>
              <w:ind w:left="383" w:hanging="142"/>
              <w:rPr>
                <w:rFonts w:ascii="Arial" w:hAnsi="Arial" w:cs="Arial"/>
                <w:sz w:val="18"/>
                <w:szCs w:val="18"/>
                <w:lang w:bidi="th-TH"/>
              </w:rPr>
            </w:pPr>
            <w:r w:rsidRPr="00BD7F28">
              <w:rPr>
                <w:rFonts w:ascii="Arial" w:hAnsi="Arial" w:cs="Arial"/>
                <w:sz w:val="18"/>
                <w:szCs w:val="18"/>
                <w:lang w:bidi="th-TH"/>
              </w:rPr>
              <w:t>Past service cost</w:t>
            </w:r>
          </w:p>
        </w:tc>
        <w:tc>
          <w:tcPr>
            <w:tcW w:w="1080" w:type="dxa"/>
            <w:shd w:val="clear" w:color="auto" w:fill="auto"/>
          </w:tcPr>
          <w:p w14:paraId="7A655053" w14:textId="43FAAF7E" w:rsidR="00C16729" w:rsidRPr="00C16729" w:rsidRDefault="0003356D"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lang w:val="en-GB"/>
              </w:rPr>
            </w:pPr>
            <w:r>
              <w:rPr>
                <w:rFonts w:cs="Arial"/>
                <w:lang w:val="en-GB"/>
              </w:rPr>
              <w:t xml:space="preserve">     </w:t>
            </w:r>
            <w:r w:rsidR="00C16729" w:rsidRPr="00C16729">
              <w:rPr>
                <w:rFonts w:cs="Arial"/>
                <w:lang w:val="en-GB"/>
              </w:rPr>
              <w:t>-</w:t>
            </w:r>
          </w:p>
        </w:tc>
        <w:tc>
          <w:tcPr>
            <w:tcW w:w="238" w:type="dxa"/>
          </w:tcPr>
          <w:p w14:paraId="1BC767B5"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4BE23F6E" w14:textId="0AD06DC9" w:rsidR="00C16729" w:rsidRPr="003B38A3" w:rsidRDefault="00C16729" w:rsidP="00C16729">
            <w:pPr>
              <w:spacing w:line="360" w:lineRule="auto"/>
              <w:jc w:val="right"/>
              <w:rPr>
                <w:rFonts w:cs="Arial"/>
                <w:lang w:val="en-GB"/>
              </w:rPr>
            </w:pPr>
            <w:r w:rsidRPr="005F647E" w:rsidDel="000158E1">
              <w:rPr>
                <w:rFonts w:cs="Arial"/>
                <w:lang w:val="en-GB"/>
              </w:rPr>
              <w:t>7,240</w:t>
            </w:r>
          </w:p>
        </w:tc>
        <w:tc>
          <w:tcPr>
            <w:tcW w:w="238" w:type="dxa"/>
          </w:tcPr>
          <w:p w14:paraId="41A82D09" w14:textId="77777777" w:rsidR="00C16729" w:rsidRPr="008A7835" w:rsidRDefault="00C16729" w:rsidP="00C16729">
            <w:pPr>
              <w:spacing w:line="360" w:lineRule="auto"/>
              <w:jc w:val="right"/>
              <w:rPr>
                <w:rFonts w:cs="Arial"/>
                <w:lang w:val="en-GB"/>
              </w:rPr>
            </w:pPr>
          </w:p>
        </w:tc>
        <w:tc>
          <w:tcPr>
            <w:tcW w:w="1084" w:type="dxa"/>
          </w:tcPr>
          <w:p w14:paraId="6BD49672" w14:textId="5B0E99AB"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lang w:val="en-GB"/>
              </w:rPr>
            </w:pPr>
            <w:r w:rsidRPr="00E502D8">
              <w:rPr>
                <w:rFonts w:cs="Arial"/>
                <w:lang w:val="en-GB"/>
              </w:rPr>
              <w:t xml:space="preserve">     -</w:t>
            </w:r>
          </w:p>
        </w:tc>
        <w:tc>
          <w:tcPr>
            <w:tcW w:w="238" w:type="dxa"/>
          </w:tcPr>
          <w:p w14:paraId="559C8DFF" w14:textId="77777777" w:rsidR="00C16729" w:rsidRPr="008A7835" w:rsidRDefault="00C16729" w:rsidP="00C16729">
            <w:pPr>
              <w:pStyle w:val="BalloonText"/>
              <w:spacing w:line="360" w:lineRule="auto"/>
              <w:ind w:left="-157"/>
              <w:jc w:val="right"/>
              <w:rPr>
                <w:rFonts w:ascii="Arial" w:hAnsi="Arial" w:cs="Arial"/>
                <w:sz w:val="18"/>
                <w:szCs w:val="18"/>
              </w:rPr>
            </w:pPr>
          </w:p>
        </w:tc>
        <w:tc>
          <w:tcPr>
            <w:tcW w:w="1148" w:type="dxa"/>
            <w:vAlign w:val="center"/>
          </w:tcPr>
          <w:p w14:paraId="72004FC4" w14:textId="738BC451" w:rsidR="00C16729" w:rsidRPr="00A22F05" w:rsidRDefault="00C16729" w:rsidP="00C16729">
            <w:pPr>
              <w:spacing w:line="360" w:lineRule="auto"/>
              <w:jc w:val="right"/>
              <w:rPr>
                <w:rFonts w:cs="Arial"/>
                <w:lang w:val="en-GB"/>
              </w:rPr>
            </w:pPr>
            <w:r w:rsidRPr="00BD7F28">
              <w:rPr>
                <w:rFonts w:cs="Arial"/>
                <w:lang w:val="en-GB"/>
              </w:rPr>
              <w:t>4,249</w:t>
            </w:r>
          </w:p>
        </w:tc>
      </w:tr>
      <w:tr w:rsidR="00C16729" w:rsidRPr="008A7835" w14:paraId="5F9C8421" w14:textId="77777777" w:rsidTr="00D85426">
        <w:tc>
          <w:tcPr>
            <w:tcW w:w="4068" w:type="dxa"/>
          </w:tcPr>
          <w:p w14:paraId="2EFDD32C" w14:textId="14382831" w:rsidR="00C16729" w:rsidRPr="00CB6F45" w:rsidRDefault="00C16729" w:rsidP="00C16729">
            <w:pPr>
              <w:pStyle w:val="acctfourfigures"/>
              <w:tabs>
                <w:tab w:val="clear" w:pos="765"/>
              </w:tabs>
              <w:spacing w:line="360" w:lineRule="auto"/>
              <w:ind w:left="252" w:hanging="252"/>
              <w:rPr>
                <w:rFonts w:ascii="Arial" w:hAnsi="Arial" w:cs="Arial"/>
                <w:sz w:val="18"/>
                <w:szCs w:val="18"/>
                <w:lang w:bidi="th-TH"/>
              </w:rPr>
            </w:pPr>
            <w:r w:rsidRPr="00CB6F45">
              <w:rPr>
                <w:rFonts w:ascii="Arial" w:hAnsi="Arial" w:cs="Arial"/>
                <w:sz w:val="18"/>
                <w:szCs w:val="18"/>
                <w:lang w:bidi="th-TH"/>
              </w:rPr>
              <w:t xml:space="preserve">Actuarial </w:t>
            </w:r>
            <w:r w:rsidRPr="00CB6F45">
              <w:rPr>
                <w:rFonts w:ascii="Arial" w:hAnsi="Arial" w:cstheme="minorBidi"/>
                <w:sz w:val="18"/>
                <w:szCs w:val="18"/>
                <w:lang w:val="en-US" w:bidi="th-TH"/>
              </w:rPr>
              <w:t>gain</w:t>
            </w:r>
          </w:p>
        </w:tc>
        <w:tc>
          <w:tcPr>
            <w:tcW w:w="1080" w:type="dxa"/>
            <w:shd w:val="clear" w:color="auto" w:fill="auto"/>
          </w:tcPr>
          <w:p w14:paraId="5A9B0232" w14:textId="1E255497" w:rsidR="00C16729" w:rsidRPr="00C16729" w:rsidRDefault="0003356D"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lang w:val="en-GB"/>
              </w:rPr>
            </w:pPr>
            <w:r>
              <w:rPr>
                <w:rFonts w:cs="Arial"/>
                <w:lang w:val="en-GB"/>
              </w:rPr>
              <w:t xml:space="preserve">     </w:t>
            </w:r>
            <w:r w:rsidRPr="00C16729" w:rsidDel="008A66A0">
              <w:rPr>
                <w:rFonts w:cs="Arial"/>
                <w:lang w:val="en-GB"/>
              </w:rPr>
              <w:t>-</w:t>
            </w:r>
          </w:p>
        </w:tc>
        <w:tc>
          <w:tcPr>
            <w:tcW w:w="238" w:type="dxa"/>
          </w:tcPr>
          <w:p w14:paraId="07B00F62" w14:textId="77777777" w:rsidR="00C16729" w:rsidRPr="00E526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3C7BF27C" w14:textId="79106845" w:rsidR="00C16729" w:rsidRPr="00A56051" w:rsidRDefault="00C16729" w:rsidP="00C16729">
            <w:pPr>
              <w:spacing w:line="360" w:lineRule="auto"/>
              <w:jc w:val="right"/>
              <w:rPr>
                <w:rFonts w:cs="Arial"/>
                <w:lang w:val="en-GB"/>
              </w:rPr>
            </w:pPr>
            <w:r w:rsidRPr="00CB6F45" w:rsidDel="000158E1">
              <w:rPr>
                <w:rFonts w:cs="Arial"/>
                <w:lang w:val="en-GB"/>
              </w:rPr>
              <w:t>(11,332)</w:t>
            </w:r>
          </w:p>
        </w:tc>
        <w:tc>
          <w:tcPr>
            <w:tcW w:w="238" w:type="dxa"/>
          </w:tcPr>
          <w:p w14:paraId="7A126685" w14:textId="77777777" w:rsidR="00C16729" w:rsidRPr="00E52635" w:rsidRDefault="00C16729" w:rsidP="00C16729">
            <w:pPr>
              <w:spacing w:line="360" w:lineRule="auto"/>
              <w:jc w:val="right"/>
              <w:rPr>
                <w:rFonts w:cs="Arial"/>
                <w:lang w:val="en-GB"/>
              </w:rPr>
            </w:pPr>
          </w:p>
        </w:tc>
        <w:tc>
          <w:tcPr>
            <w:tcW w:w="1084" w:type="dxa"/>
          </w:tcPr>
          <w:p w14:paraId="2EF3F69A" w14:textId="1C477120" w:rsidR="00C16729" w:rsidRPr="00E502D8" w:rsidRDefault="00C16729" w:rsidP="00C16729">
            <w:pPr>
              <w:spacing w:line="360" w:lineRule="auto"/>
              <w:jc w:val="center"/>
              <w:rPr>
                <w:rFonts w:cs="Arial"/>
                <w:lang w:val="en-GB"/>
              </w:rPr>
            </w:pPr>
            <w:r w:rsidRPr="00E502D8">
              <w:rPr>
                <w:rFonts w:cs="Arial"/>
                <w:lang w:val="en-GB"/>
              </w:rPr>
              <w:t xml:space="preserve">     -</w:t>
            </w:r>
          </w:p>
        </w:tc>
        <w:tc>
          <w:tcPr>
            <w:tcW w:w="238" w:type="dxa"/>
          </w:tcPr>
          <w:p w14:paraId="60483634" w14:textId="77777777" w:rsidR="00C16729" w:rsidRPr="00A56051" w:rsidRDefault="00C16729" w:rsidP="00C16729">
            <w:pPr>
              <w:spacing w:line="360" w:lineRule="auto"/>
              <w:jc w:val="right"/>
              <w:rPr>
                <w:rFonts w:cs="Arial"/>
              </w:rPr>
            </w:pPr>
          </w:p>
        </w:tc>
        <w:tc>
          <w:tcPr>
            <w:tcW w:w="1148" w:type="dxa"/>
          </w:tcPr>
          <w:p w14:paraId="374B522E" w14:textId="534868E4" w:rsidR="00C16729" w:rsidRPr="00A56051" w:rsidRDefault="00C16729" w:rsidP="00C16729">
            <w:pPr>
              <w:spacing w:line="360" w:lineRule="auto"/>
              <w:jc w:val="right"/>
              <w:rPr>
                <w:rFonts w:cs="Arial"/>
                <w:lang w:val="en-GB"/>
              </w:rPr>
            </w:pPr>
            <w:r w:rsidRPr="00A56051">
              <w:rPr>
                <w:rFonts w:cs="Arial"/>
                <w:lang w:val="en-GB"/>
              </w:rPr>
              <w:t>(5,088)</w:t>
            </w:r>
          </w:p>
        </w:tc>
      </w:tr>
      <w:tr w:rsidR="00C16729" w:rsidRPr="008A7835" w14:paraId="1657059A" w14:textId="77777777" w:rsidTr="0006375A">
        <w:tc>
          <w:tcPr>
            <w:tcW w:w="4068" w:type="dxa"/>
          </w:tcPr>
          <w:p w14:paraId="34A7E46A" w14:textId="1A69E2FF" w:rsidR="00C16729" w:rsidRPr="008A7835" w:rsidRDefault="00C16729" w:rsidP="00C16729">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Employee benefits paid</w:t>
            </w:r>
          </w:p>
        </w:tc>
        <w:tc>
          <w:tcPr>
            <w:tcW w:w="1080" w:type="dxa"/>
            <w:shd w:val="clear" w:color="auto" w:fill="auto"/>
          </w:tcPr>
          <w:p w14:paraId="27F2943F" w14:textId="1BBA04CC" w:rsidR="00C16729" w:rsidRPr="00DF2A1C"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(1,</w:t>
            </w:r>
            <w:r w:rsidR="00BC36E4">
              <w:t>1</w:t>
            </w:r>
            <w:r w:rsidR="000213E7">
              <w:t>07</w:t>
            </w:r>
            <w:r w:rsidRPr="00DF2A1C">
              <w:t>)</w:t>
            </w:r>
          </w:p>
        </w:tc>
        <w:tc>
          <w:tcPr>
            <w:tcW w:w="238" w:type="dxa"/>
          </w:tcPr>
          <w:p w14:paraId="202DF148"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Pr>
          <w:p w14:paraId="1D8E1A12" w14:textId="0758F43C" w:rsidR="00C16729" w:rsidRPr="008A7835" w:rsidRDefault="00C16729" w:rsidP="00C16729">
            <w:pPr>
              <w:spacing w:line="360" w:lineRule="auto"/>
              <w:jc w:val="right"/>
              <w:rPr>
                <w:rFonts w:cs="Arial"/>
                <w:lang w:val="en-GB"/>
              </w:rPr>
            </w:pPr>
            <w:r w:rsidRPr="005F647E" w:rsidDel="000158E1">
              <w:rPr>
                <w:rFonts w:cs="Arial"/>
                <w:lang w:val="en-GB"/>
              </w:rPr>
              <w:t>(1</w:t>
            </w:r>
            <w:r w:rsidDel="000158E1">
              <w:rPr>
                <w:rFonts w:cs="Arial"/>
                <w:lang w:val="en-GB"/>
              </w:rPr>
              <w:t>2,381</w:t>
            </w:r>
            <w:r w:rsidRPr="005F647E" w:rsidDel="000158E1">
              <w:rPr>
                <w:rFonts w:cs="Arial"/>
                <w:lang w:val="en-GB"/>
              </w:rPr>
              <w:t>)</w:t>
            </w:r>
          </w:p>
        </w:tc>
        <w:tc>
          <w:tcPr>
            <w:tcW w:w="238" w:type="dxa"/>
          </w:tcPr>
          <w:p w14:paraId="6F8ADFE1" w14:textId="77777777" w:rsidR="00C16729" w:rsidRPr="00E52635" w:rsidRDefault="00C16729" w:rsidP="00C16729">
            <w:pPr>
              <w:spacing w:line="360" w:lineRule="auto"/>
              <w:jc w:val="right"/>
              <w:rPr>
                <w:rFonts w:cs="Arial"/>
                <w:lang w:val="en-GB"/>
              </w:rPr>
            </w:pPr>
          </w:p>
        </w:tc>
        <w:tc>
          <w:tcPr>
            <w:tcW w:w="1084" w:type="dxa"/>
          </w:tcPr>
          <w:p w14:paraId="3DBBB58C" w14:textId="0D1CBC2A" w:rsidR="00C16729" w:rsidRPr="00E502D8"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(841)</w:t>
            </w:r>
          </w:p>
        </w:tc>
        <w:tc>
          <w:tcPr>
            <w:tcW w:w="238" w:type="dxa"/>
          </w:tcPr>
          <w:p w14:paraId="65308A9B" w14:textId="77777777" w:rsidR="00C16729" w:rsidRPr="008A7835" w:rsidRDefault="00C16729" w:rsidP="00C16729">
            <w:pPr>
              <w:spacing w:line="360" w:lineRule="auto"/>
              <w:jc w:val="right"/>
              <w:rPr>
                <w:rFonts w:cs="Arial"/>
              </w:rPr>
            </w:pPr>
          </w:p>
        </w:tc>
        <w:tc>
          <w:tcPr>
            <w:tcW w:w="1148" w:type="dxa"/>
          </w:tcPr>
          <w:p w14:paraId="124258D8" w14:textId="6901106F" w:rsidR="00C16729" w:rsidRPr="008A7835" w:rsidRDefault="00C16729" w:rsidP="00C16729">
            <w:pPr>
              <w:spacing w:line="360" w:lineRule="auto"/>
              <w:jc w:val="right"/>
              <w:rPr>
                <w:rFonts w:cs="Arial"/>
                <w:lang w:val="en-GB"/>
              </w:rPr>
            </w:pPr>
            <w:r w:rsidRPr="00BD7F28">
              <w:rPr>
                <w:rFonts w:cs="Arial"/>
                <w:lang w:val="en-GB"/>
              </w:rPr>
              <w:t>(1,544)</w:t>
            </w:r>
          </w:p>
        </w:tc>
      </w:tr>
      <w:tr w:rsidR="00C16729" w:rsidRPr="008A7835" w14:paraId="56883454" w14:textId="77777777" w:rsidTr="0006375A">
        <w:tc>
          <w:tcPr>
            <w:tcW w:w="4068" w:type="dxa"/>
          </w:tcPr>
          <w:p w14:paraId="13E73C57" w14:textId="424C4B70" w:rsidR="00C16729" w:rsidRPr="008A7835" w:rsidRDefault="00C16729" w:rsidP="00C16729">
            <w:pPr>
              <w:pStyle w:val="acctfourfigures"/>
              <w:tabs>
                <w:tab w:val="clear" w:pos="765"/>
              </w:tabs>
              <w:spacing w:line="360" w:lineRule="auto"/>
              <w:ind w:left="252" w:hanging="252"/>
              <w:rPr>
                <w:rFonts w:ascii="Arial" w:hAnsi="Arial" w:cs="Arial"/>
                <w:sz w:val="18"/>
                <w:szCs w:val="18"/>
                <w:lang w:bidi="th-TH"/>
              </w:rPr>
            </w:pPr>
            <w:r>
              <w:rPr>
                <w:rFonts w:ascii="Arial" w:hAnsi="Arial" w:cs="Arial"/>
                <w:sz w:val="18"/>
                <w:szCs w:val="18"/>
                <w:lang w:bidi="th-TH"/>
              </w:rPr>
              <w:t>Reclassify accrued employee b</w:t>
            </w:r>
            <w:r w:rsidRPr="00CD23D5">
              <w:rPr>
                <w:rFonts w:ascii="Arial" w:hAnsi="Arial" w:cs="Arial"/>
                <w:sz w:val="18"/>
                <w:szCs w:val="18"/>
                <w:lang w:bidi="th-TH"/>
              </w:rPr>
              <w:t>enefit</w:t>
            </w:r>
          </w:p>
        </w:tc>
        <w:tc>
          <w:tcPr>
            <w:tcW w:w="1080" w:type="dxa"/>
            <w:tcBorders>
              <w:bottom w:val="single" w:sz="4" w:space="0" w:color="auto"/>
            </w:tcBorders>
            <w:shd w:val="clear" w:color="auto" w:fill="auto"/>
          </w:tcPr>
          <w:p w14:paraId="29028350" w14:textId="0B7CD732" w:rsidR="00C16729" w:rsidRPr="00DF2A1C" w:rsidRDefault="00EB60F1"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t>(</w:t>
            </w:r>
            <w:r w:rsidR="00C16729" w:rsidRPr="00DF2A1C">
              <w:t>134</w:t>
            </w:r>
            <w:r w:rsidRPr="00DF2A1C">
              <w:t>)</w:t>
            </w:r>
          </w:p>
        </w:tc>
        <w:tc>
          <w:tcPr>
            <w:tcW w:w="238" w:type="dxa"/>
          </w:tcPr>
          <w:p w14:paraId="60746642" w14:textId="77777777" w:rsidR="00C16729" w:rsidRPr="008A7835" w:rsidRDefault="00C16729" w:rsidP="00C16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6C83D5C7" w14:textId="7A9E6767" w:rsidR="00C16729" w:rsidRDefault="00C16729" w:rsidP="00C16729">
            <w:pPr>
              <w:spacing w:line="360" w:lineRule="auto"/>
              <w:jc w:val="right"/>
              <w:rPr>
                <w:rFonts w:cs="Arial"/>
                <w:lang w:val="en-GB"/>
              </w:rPr>
            </w:pPr>
            <w:r w:rsidDel="000158E1">
              <w:rPr>
                <w:rFonts w:cs="Arial"/>
                <w:lang w:val="en-GB"/>
              </w:rPr>
              <w:t>(1,018)</w:t>
            </w:r>
          </w:p>
        </w:tc>
        <w:tc>
          <w:tcPr>
            <w:tcW w:w="238" w:type="dxa"/>
          </w:tcPr>
          <w:p w14:paraId="18AD3166" w14:textId="77777777" w:rsidR="00C16729" w:rsidRPr="00E52635" w:rsidRDefault="00C16729" w:rsidP="00C16729">
            <w:pPr>
              <w:spacing w:line="360" w:lineRule="auto"/>
              <w:jc w:val="right"/>
              <w:rPr>
                <w:rFonts w:cs="Arial"/>
                <w:lang w:val="en-GB"/>
              </w:rPr>
            </w:pPr>
          </w:p>
        </w:tc>
        <w:tc>
          <w:tcPr>
            <w:tcW w:w="1084" w:type="dxa"/>
            <w:tcBorders>
              <w:bottom w:val="single" w:sz="4" w:space="0" w:color="auto"/>
            </w:tcBorders>
          </w:tcPr>
          <w:p w14:paraId="474CE481" w14:textId="5797747F" w:rsidR="00C16729" w:rsidRPr="00E502D8" w:rsidRDefault="00C16729" w:rsidP="00C16729">
            <w:pPr>
              <w:spacing w:line="360" w:lineRule="auto"/>
              <w:jc w:val="center"/>
              <w:rPr>
                <w:rFonts w:cs="Arial"/>
                <w:lang w:val="en-GB"/>
              </w:rPr>
            </w:pPr>
            <w:r w:rsidRPr="00E502D8">
              <w:rPr>
                <w:rFonts w:cs="Arial"/>
                <w:lang w:val="en-GB"/>
              </w:rPr>
              <w:t xml:space="preserve">     -</w:t>
            </w:r>
          </w:p>
        </w:tc>
        <w:tc>
          <w:tcPr>
            <w:tcW w:w="238" w:type="dxa"/>
          </w:tcPr>
          <w:p w14:paraId="6BE70985" w14:textId="77777777" w:rsidR="00C16729" w:rsidRPr="0006375A" w:rsidRDefault="00C16729" w:rsidP="00C16729">
            <w:pPr>
              <w:spacing w:line="360" w:lineRule="auto"/>
              <w:jc w:val="right"/>
              <w:rPr>
                <w:rFonts w:cstheme="minorBidi"/>
              </w:rPr>
            </w:pPr>
          </w:p>
        </w:tc>
        <w:tc>
          <w:tcPr>
            <w:tcW w:w="1148" w:type="dxa"/>
            <w:tcBorders>
              <w:bottom w:val="single" w:sz="4" w:space="0" w:color="auto"/>
            </w:tcBorders>
          </w:tcPr>
          <w:p w14:paraId="1965194C" w14:textId="034EF0F9" w:rsidR="00C16729" w:rsidRDefault="00C16729" w:rsidP="00C16729">
            <w:pPr>
              <w:spacing w:line="360" w:lineRule="auto"/>
              <w:jc w:val="center"/>
              <w:rPr>
                <w:rFonts w:cs="Arial"/>
                <w:lang w:val="en-GB"/>
              </w:rPr>
            </w:pPr>
            <w:r w:rsidRPr="00A56051">
              <w:rPr>
                <w:rFonts w:cs="Arial"/>
                <w:lang w:val="en-GB"/>
              </w:rPr>
              <w:t xml:space="preserve">     -</w:t>
            </w:r>
          </w:p>
        </w:tc>
      </w:tr>
      <w:tr w:rsidR="00CE55F2" w:rsidRPr="008A7835" w14:paraId="37C7997A" w14:textId="77777777" w:rsidTr="00D85426">
        <w:tc>
          <w:tcPr>
            <w:tcW w:w="4068" w:type="dxa"/>
          </w:tcPr>
          <w:p w14:paraId="1285C287" w14:textId="77777777" w:rsidR="00CE55F2" w:rsidRPr="008A7835" w:rsidRDefault="00CE55F2" w:rsidP="00CE55F2">
            <w:pPr>
              <w:pStyle w:val="acctfourfigures"/>
              <w:tabs>
                <w:tab w:val="clear" w:pos="765"/>
              </w:tabs>
              <w:spacing w:line="360" w:lineRule="auto"/>
              <w:ind w:left="252" w:hanging="252"/>
              <w:rPr>
                <w:rFonts w:ascii="Arial" w:hAnsi="Arial" w:cs="Arial"/>
                <w:sz w:val="18"/>
                <w:szCs w:val="18"/>
                <w:lang w:bidi="th-TH"/>
              </w:rPr>
            </w:pPr>
            <w:r w:rsidRPr="008A7835">
              <w:rPr>
                <w:rFonts w:ascii="Arial" w:hAnsi="Arial" w:cs="Arial"/>
                <w:sz w:val="18"/>
                <w:szCs w:val="18"/>
                <w:lang w:bidi="th-TH"/>
              </w:rPr>
              <w:t>Total</w:t>
            </w:r>
          </w:p>
        </w:tc>
        <w:tc>
          <w:tcPr>
            <w:tcW w:w="1080" w:type="dxa"/>
            <w:tcBorders>
              <w:top w:val="single" w:sz="4" w:space="0" w:color="auto"/>
            </w:tcBorders>
            <w:shd w:val="clear" w:color="auto" w:fill="auto"/>
          </w:tcPr>
          <w:p w14:paraId="30847508" w14:textId="3A297E42" w:rsidR="00CE55F2" w:rsidRPr="00DF2A1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50,</w:t>
            </w:r>
            <w:r w:rsidR="006760A4" w:rsidRPr="00DF2A1C">
              <w:rPr>
                <w:rFonts w:cs="Arial" w:hint="cs"/>
                <w:lang w:val="en-GB"/>
              </w:rPr>
              <w:t>957</w:t>
            </w:r>
          </w:p>
        </w:tc>
        <w:tc>
          <w:tcPr>
            <w:tcW w:w="238" w:type="dxa"/>
          </w:tcPr>
          <w:p w14:paraId="648A9264" w14:textId="77777777"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tcBorders>
          </w:tcPr>
          <w:p w14:paraId="331EE20B" w14:textId="29F1D0CE"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sidDel="000158E1">
              <w:rPr>
                <w:rFonts w:cs="Arial"/>
                <w:lang w:val="en-GB"/>
              </w:rPr>
              <w:t>47,603</w:t>
            </w:r>
          </w:p>
        </w:tc>
        <w:tc>
          <w:tcPr>
            <w:tcW w:w="238" w:type="dxa"/>
          </w:tcPr>
          <w:p w14:paraId="42D2800F" w14:textId="77777777" w:rsidR="00CE55F2" w:rsidRPr="00E52635" w:rsidRDefault="00CE55F2" w:rsidP="00CE55F2">
            <w:pPr>
              <w:spacing w:line="360" w:lineRule="auto"/>
              <w:jc w:val="right"/>
              <w:rPr>
                <w:rFonts w:cs="Arial"/>
                <w:lang w:val="en-GB"/>
              </w:rPr>
            </w:pPr>
          </w:p>
        </w:tc>
        <w:tc>
          <w:tcPr>
            <w:tcW w:w="1084" w:type="dxa"/>
            <w:tcBorders>
              <w:top w:val="single" w:sz="4" w:space="0" w:color="auto"/>
            </w:tcBorders>
          </w:tcPr>
          <w:p w14:paraId="2087A4E8" w14:textId="5358C4B2" w:rsidR="00CE55F2" w:rsidRPr="00E502D8"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24,500</w:t>
            </w:r>
          </w:p>
        </w:tc>
        <w:tc>
          <w:tcPr>
            <w:tcW w:w="238" w:type="dxa"/>
          </w:tcPr>
          <w:p w14:paraId="0ECE0983" w14:textId="77777777" w:rsidR="00CE55F2" w:rsidRPr="008A7835" w:rsidRDefault="00CE55F2" w:rsidP="00CE55F2">
            <w:pPr>
              <w:spacing w:line="360" w:lineRule="auto"/>
              <w:jc w:val="right"/>
              <w:rPr>
                <w:rFonts w:cs="Arial"/>
              </w:rPr>
            </w:pPr>
          </w:p>
        </w:tc>
        <w:tc>
          <w:tcPr>
            <w:tcW w:w="1148" w:type="dxa"/>
            <w:tcBorders>
              <w:top w:val="single" w:sz="4" w:space="0" w:color="auto"/>
            </w:tcBorders>
          </w:tcPr>
          <w:p w14:paraId="114FA708" w14:textId="57CA5714" w:rsidR="00CE55F2" w:rsidRPr="008A7835" w:rsidRDefault="00CE55F2" w:rsidP="00CE55F2">
            <w:pPr>
              <w:spacing w:line="360" w:lineRule="auto"/>
              <w:jc w:val="right"/>
              <w:rPr>
                <w:rFonts w:cs="Arial"/>
                <w:lang w:val="en-GB"/>
              </w:rPr>
            </w:pPr>
            <w:r w:rsidRPr="0062329F">
              <w:rPr>
                <w:rFonts w:cs="Arial"/>
                <w:lang w:val="en-GB"/>
              </w:rPr>
              <w:t>23,649</w:t>
            </w:r>
          </w:p>
        </w:tc>
      </w:tr>
      <w:tr w:rsidR="00CE55F2" w:rsidRPr="008A7835" w14:paraId="1F678507" w14:textId="77777777" w:rsidTr="00D85426">
        <w:tc>
          <w:tcPr>
            <w:tcW w:w="4068" w:type="dxa"/>
          </w:tcPr>
          <w:p w14:paraId="7F57A04D" w14:textId="597D19B9" w:rsidR="00CE55F2" w:rsidRPr="008A7835" w:rsidRDefault="00CE55F2" w:rsidP="00CE55F2">
            <w:pPr>
              <w:tabs>
                <w:tab w:val="left" w:pos="3390"/>
              </w:tabs>
              <w:spacing w:line="360" w:lineRule="auto"/>
              <w:ind w:left="277" w:hanging="277"/>
              <w:rPr>
                <w:rFonts w:cs="Arial"/>
                <w:cs/>
                <w:lang w:val="en-GB"/>
              </w:rPr>
            </w:pPr>
            <w:r w:rsidRPr="008A7835">
              <w:rPr>
                <w:rFonts w:cs="Arial"/>
                <w:u w:val="single"/>
                <w:lang w:val="en-GB"/>
              </w:rPr>
              <w:t>Less</w:t>
            </w:r>
            <w:r w:rsidRPr="008A7835">
              <w:rPr>
                <w:rFonts w:cs="Arial"/>
                <w:lang w:val="en-GB"/>
              </w:rPr>
              <w:t xml:space="preserve"> </w:t>
            </w:r>
            <w:r>
              <w:rPr>
                <w:rFonts w:cs="Arial"/>
                <w:lang w:val="en-GB"/>
              </w:rPr>
              <w:t>Current p</w:t>
            </w:r>
            <w:r w:rsidRPr="008A7835">
              <w:rPr>
                <w:rFonts w:cs="Arial"/>
                <w:lang w:val="en-GB"/>
              </w:rPr>
              <w:t xml:space="preserve">ortion </w:t>
            </w:r>
            <w:r>
              <w:rPr>
                <w:rFonts w:cs="Arial"/>
                <w:lang w:val="en-GB"/>
              </w:rPr>
              <w:t>of</w:t>
            </w:r>
            <w:r w:rsidRPr="008A7835">
              <w:rPr>
                <w:rFonts w:cs="Arial"/>
                <w:lang w:val="en-GB"/>
              </w:rPr>
              <w:t xml:space="preserve"> one year</w:t>
            </w:r>
          </w:p>
        </w:tc>
        <w:tc>
          <w:tcPr>
            <w:tcW w:w="1080" w:type="dxa"/>
            <w:tcBorders>
              <w:bottom w:val="single" w:sz="4" w:space="0" w:color="auto"/>
            </w:tcBorders>
            <w:shd w:val="clear" w:color="auto" w:fill="auto"/>
          </w:tcPr>
          <w:p w14:paraId="5FADB902" w14:textId="64DD7FEB" w:rsidR="00CE55F2" w:rsidRPr="00DF2A1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(370)</w:t>
            </w:r>
          </w:p>
        </w:tc>
        <w:tc>
          <w:tcPr>
            <w:tcW w:w="238" w:type="dxa"/>
          </w:tcPr>
          <w:p w14:paraId="269F787D" w14:textId="77777777"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4" w:space="0" w:color="auto"/>
            </w:tcBorders>
          </w:tcPr>
          <w:p w14:paraId="4EDE296D" w14:textId="3CE44860"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sidDel="000158E1">
              <w:rPr>
                <w:rFonts w:cs="Arial"/>
                <w:lang w:val="en-GB"/>
              </w:rPr>
              <w:t>(9,709)</w:t>
            </w:r>
          </w:p>
        </w:tc>
        <w:tc>
          <w:tcPr>
            <w:tcW w:w="238" w:type="dxa"/>
          </w:tcPr>
          <w:p w14:paraId="3BE82885" w14:textId="77777777" w:rsidR="00CE55F2" w:rsidRPr="00E52635" w:rsidRDefault="00CE55F2" w:rsidP="00CE55F2">
            <w:pPr>
              <w:spacing w:line="360" w:lineRule="auto"/>
              <w:jc w:val="right"/>
              <w:rPr>
                <w:rFonts w:cs="Arial"/>
                <w:lang w:val="en-GB"/>
              </w:rPr>
            </w:pPr>
          </w:p>
        </w:tc>
        <w:tc>
          <w:tcPr>
            <w:tcW w:w="1084" w:type="dxa"/>
            <w:tcBorders>
              <w:bottom w:val="single" w:sz="4" w:space="0" w:color="auto"/>
            </w:tcBorders>
          </w:tcPr>
          <w:p w14:paraId="54673BB3" w14:textId="448A7972" w:rsidR="00CE55F2" w:rsidRPr="00E502D8" w:rsidRDefault="009671D5" w:rsidP="00967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center"/>
              <w:rPr>
                <w:rFonts w:cs="Arial"/>
                <w:cs/>
                <w:lang w:val="en-GB"/>
              </w:rPr>
            </w:pPr>
            <w:r w:rsidRPr="00E502D8">
              <w:rPr>
                <w:rFonts w:cs="Arial"/>
                <w:lang w:val="en-GB"/>
              </w:rPr>
              <w:t xml:space="preserve">     -</w:t>
            </w:r>
          </w:p>
        </w:tc>
        <w:tc>
          <w:tcPr>
            <w:tcW w:w="238" w:type="dxa"/>
          </w:tcPr>
          <w:p w14:paraId="176A2383" w14:textId="77777777" w:rsidR="00CE55F2" w:rsidRPr="008A7835" w:rsidRDefault="00CE55F2" w:rsidP="00CE55F2">
            <w:pPr>
              <w:spacing w:line="360" w:lineRule="auto"/>
              <w:jc w:val="right"/>
              <w:rPr>
                <w:rFonts w:cs="Arial"/>
              </w:rPr>
            </w:pPr>
          </w:p>
        </w:tc>
        <w:tc>
          <w:tcPr>
            <w:tcW w:w="1148" w:type="dxa"/>
            <w:tcBorders>
              <w:bottom w:val="single" w:sz="4" w:space="0" w:color="auto"/>
            </w:tcBorders>
          </w:tcPr>
          <w:p w14:paraId="5DE11821" w14:textId="025E2E44" w:rsidR="00CE55F2" w:rsidRPr="008A7835" w:rsidRDefault="00CE55F2" w:rsidP="00CE55F2">
            <w:pPr>
              <w:spacing w:line="360" w:lineRule="auto"/>
              <w:jc w:val="right"/>
              <w:rPr>
                <w:rFonts w:cs="Arial"/>
                <w:cs/>
                <w:lang w:val="en-GB"/>
              </w:rPr>
            </w:pPr>
            <w:r w:rsidRPr="00BD7F28">
              <w:rPr>
                <w:rFonts w:cs="Arial"/>
                <w:lang w:val="en-GB"/>
              </w:rPr>
              <w:t>(6,933)</w:t>
            </w:r>
          </w:p>
        </w:tc>
      </w:tr>
      <w:tr w:rsidR="00CE55F2" w:rsidRPr="008A7835" w14:paraId="74C85ADF" w14:textId="77777777" w:rsidTr="00D85426">
        <w:tc>
          <w:tcPr>
            <w:tcW w:w="4068" w:type="dxa"/>
          </w:tcPr>
          <w:p w14:paraId="61672B9E" w14:textId="77777777" w:rsidR="00CE55F2" w:rsidRPr="008A7835" w:rsidRDefault="00CE55F2" w:rsidP="00CE55F2">
            <w:pPr>
              <w:tabs>
                <w:tab w:val="left" w:pos="3390"/>
              </w:tabs>
              <w:spacing w:line="360" w:lineRule="auto"/>
              <w:ind w:left="277" w:hanging="277"/>
              <w:rPr>
                <w:rFonts w:cs="Arial"/>
                <w:cs/>
              </w:rPr>
            </w:pPr>
            <w:r w:rsidRPr="008A7835">
              <w:rPr>
                <w:rFonts w:cs="Arial"/>
              </w:rPr>
              <w:t>Balance</w:t>
            </w:r>
            <w:r w:rsidRPr="008A7835">
              <w:rPr>
                <w:cs/>
              </w:rPr>
              <w:t xml:space="preserve"> </w:t>
            </w:r>
            <w:r w:rsidRPr="008A7835">
              <w:rPr>
                <w:rFonts w:cs="Arial"/>
              </w:rPr>
              <w:t>as</w:t>
            </w:r>
            <w:r w:rsidRPr="008A7835">
              <w:rPr>
                <w:cs/>
              </w:rPr>
              <w:t xml:space="preserve"> </w:t>
            </w:r>
            <w:r w:rsidRPr="008A7835">
              <w:rPr>
                <w:rFonts w:cs="Arial"/>
              </w:rPr>
              <w:t>at</w:t>
            </w:r>
            <w:r w:rsidRPr="008A7835">
              <w:rPr>
                <w:rFonts w:cs="Arial"/>
                <w:lang w:val="en-GB"/>
              </w:rPr>
              <w:t xml:space="preserve"> 31 December</w:t>
            </w:r>
          </w:p>
        </w:tc>
        <w:tc>
          <w:tcPr>
            <w:tcW w:w="1080" w:type="dxa"/>
            <w:tcBorders>
              <w:top w:val="single" w:sz="4" w:space="0" w:color="auto"/>
              <w:bottom w:val="single" w:sz="12" w:space="0" w:color="auto"/>
            </w:tcBorders>
            <w:shd w:val="clear" w:color="auto" w:fill="auto"/>
          </w:tcPr>
          <w:p w14:paraId="4E013094" w14:textId="20814153" w:rsidR="00CE55F2" w:rsidRPr="00DF2A1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50,</w:t>
            </w:r>
            <w:r w:rsidR="006760A4" w:rsidRPr="00DF2A1C">
              <w:rPr>
                <w:rFonts w:cs="Arial" w:hint="cs"/>
                <w:lang w:val="en-GB"/>
              </w:rPr>
              <w:t>587</w:t>
            </w:r>
          </w:p>
        </w:tc>
        <w:tc>
          <w:tcPr>
            <w:tcW w:w="238" w:type="dxa"/>
          </w:tcPr>
          <w:p w14:paraId="1EB171FD" w14:textId="77777777"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top w:val="single" w:sz="4" w:space="0" w:color="auto"/>
              <w:bottom w:val="single" w:sz="12" w:space="0" w:color="auto"/>
            </w:tcBorders>
          </w:tcPr>
          <w:p w14:paraId="186EB0AF" w14:textId="0FB2AE25"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sidDel="000158E1">
              <w:rPr>
                <w:rFonts w:cs="Arial"/>
                <w:lang w:val="en-GB"/>
              </w:rPr>
              <w:t>37,894</w:t>
            </w:r>
          </w:p>
        </w:tc>
        <w:tc>
          <w:tcPr>
            <w:tcW w:w="238" w:type="dxa"/>
          </w:tcPr>
          <w:p w14:paraId="697CDEC5" w14:textId="77777777" w:rsidR="00CE55F2" w:rsidRPr="00E52635" w:rsidRDefault="00CE55F2" w:rsidP="00CE55F2">
            <w:pPr>
              <w:spacing w:line="360" w:lineRule="auto"/>
              <w:jc w:val="right"/>
              <w:rPr>
                <w:rFonts w:cs="Arial"/>
                <w:lang w:val="en-GB"/>
              </w:rPr>
            </w:pPr>
          </w:p>
        </w:tc>
        <w:tc>
          <w:tcPr>
            <w:tcW w:w="1084" w:type="dxa"/>
            <w:tcBorders>
              <w:top w:val="single" w:sz="4" w:space="0" w:color="auto"/>
              <w:bottom w:val="single" w:sz="12" w:space="0" w:color="auto"/>
            </w:tcBorders>
          </w:tcPr>
          <w:p w14:paraId="767B2A6B" w14:textId="6A1488FF" w:rsidR="00CE55F2" w:rsidRPr="00E502D8"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24,500</w:t>
            </w:r>
          </w:p>
        </w:tc>
        <w:tc>
          <w:tcPr>
            <w:tcW w:w="238" w:type="dxa"/>
          </w:tcPr>
          <w:p w14:paraId="6E173890" w14:textId="77777777" w:rsidR="00CE55F2" w:rsidRPr="008A7835" w:rsidRDefault="00CE55F2" w:rsidP="00CE55F2">
            <w:pPr>
              <w:spacing w:line="360" w:lineRule="auto"/>
              <w:jc w:val="right"/>
              <w:rPr>
                <w:rFonts w:cs="Arial"/>
              </w:rPr>
            </w:pPr>
          </w:p>
        </w:tc>
        <w:tc>
          <w:tcPr>
            <w:tcW w:w="1148" w:type="dxa"/>
            <w:tcBorders>
              <w:top w:val="single" w:sz="4" w:space="0" w:color="auto"/>
              <w:bottom w:val="single" w:sz="12" w:space="0" w:color="auto"/>
            </w:tcBorders>
          </w:tcPr>
          <w:p w14:paraId="0BE1E985" w14:textId="0F83589C" w:rsidR="00CE55F2" w:rsidRPr="008A7835" w:rsidRDefault="00CE55F2" w:rsidP="00CE55F2">
            <w:pPr>
              <w:spacing w:line="360" w:lineRule="auto"/>
              <w:jc w:val="right"/>
              <w:rPr>
                <w:rFonts w:cs="Arial"/>
                <w:lang w:val="en-GB"/>
              </w:rPr>
            </w:pPr>
            <w:r w:rsidRPr="0062329F">
              <w:rPr>
                <w:rFonts w:cs="Arial"/>
                <w:lang w:val="en-GB"/>
              </w:rPr>
              <w:t>16,716</w:t>
            </w:r>
          </w:p>
        </w:tc>
      </w:tr>
      <w:tr w:rsidR="00CE55F2" w:rsidRPr="008A7835" w14:paraId="1423D70E" w14:textId="77777777" w:rsidTr="00D85426">
        <w:tc>
          <w:tcPr>
            <w:tcW w:w="4068" w:type="dxa"/>
          </w:tcPr>
          <w:p w14:paraId="455308C2" w14:textId="77777777" w:rsidR="00CE55F2" w:rsidRPr="00A82FEC" w:rsidRDefault="00CE55F2" w:rsidP="00CE55F2">
            <w:pPr>
              <w:tabs>
                <w:tab w:val="left" w:pos="3390"/>
              </w:tabs>
              <w:spacing w:line="360" w:lineRule="auto"/>
              <w:ind w:left="277" w:hanging="277"/>
              <w:rPr>
                <w:rFonts w:cs="Arial"/>
                <w:sz w:val="14"/>
                <w:szCs w:val="14"/>
                <w:cs/>
              </w:rPr>
            </w:pPr>
          </w:p>
        </w:tc>
        <w:tc>
          <w:tcPr>
            <w:tcW w:w="1080" w:type="dxa"/>
            <w:tcBorders>
              <w:top w:val="single" w:sz="12" w:space="0" w:color="auto"/>
            </w:tcBorders>
            <w:shd w:val="clear" w:color="auto" w:fill="auto"/>
          </w:tcPr>
          <w:p w14:paraId="1D83DC1C" w14:textId="77777777" w:rsidR="00CE55F2" w:rsidRPr="00A82FE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4"/>
                <w:szCs w:val="14"/>
                <w:lang w:val="en-GB"/>
              </w:rPr>
            </w:pPr>
          </w:p>
        </w:tc>
        <w:tc>
          <w:tcPr>
            <w:tcW w:w="238" w:type="dxa"/>
          </w:tcPr>
          <w:p w14:paraId="669FEBA5" w14:textId="77777777" w:rsidR="00CE55F2" w:rsidRPr="00A82FE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4"/>
                <w:szCs w:val="14"/>
                <w:lang w:val="en-GB"/>
              </w:rPr>
            </w:pPr>
          </w:p>
        </w:tc>
        <w:tc>
          <w:tcPr>
            <w:tcW w:w="1077" w:type="dxa"/>
            <w:tcBorders>
              <w:top w:val="single" w:sz="12" w:space="0" w:color="auto"/>
            </w:tcBorders>
          </w:tcPr>
          <w:p w14:paraId="2020121A" w14:textId="77777777" w:rsidR="00CE55F2" w:rsidRPr="00A82FE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4"/>
                <w:szCs w:val="14"/>
                <w:lang w:val="en-GB"/>
              </w:rPr>
            </w:pPr>
          </w:p>
        </w:tc>
        <w:tc>
          <w:tcPr>
            <w:tcW w:w="238" w:type="dxa"/>
          </w:tcPr>
          <w:p w14:paraId="09633E46" w14:textId="77777777" w:rsidR="00CE55F2" w:rsidRPr="00A82FEC" w:rsidRDefault="00CE55F2" w:rsidP="00CE55F2">
            <w:pPr>
              <w:spacing w:line="360" w:lineRule="auto"/>
              <w:jc w:val="right"/>
              <w:rPr>
                <w:rFonts w:cs="Arial"/>
                <w:sz w:val="14"/>
                <w:szCs w:val="14"/>
                <w:lang w:val="en-GB"/>
              </w:rPr>
            </w:pPr>
          </w:p>
        </w:tc>
        <w:tc>
          <w:tcPr>
            <w:tcW w:w="1084" w:type="dxa"/>
            <w:tcBorders>
              <w:top w:val="single" w:sz="12" w:space="0" w:color="auto"/>
            </w:tcBorders>
          </w:tcPr>
          <w:p w14:paraId="3F58BA34" w14:textId="77777777" w:rsidR="00CE55F2" w:rsidRPr="00A82FE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4"/>
                <w:szCs w:val="14"/>
                <w:lang w:val="en-GB"/>
              </w:rPr>
            </w:pPr>
          </w:p>
        </w:tc>
        <w:tc>
          <w:tcPr>
            <w:tcW w:w="238" w:type="dxa"/>
          </w:tcPr>
          <w:p w14:paraId="49EC2E43" w14:textId="77777777" w:rsidR="00CE55F2" w:rsidRPr="00A82FEC" w:rsidRDefault="00CE55F2" w:rsidP="00CE55F2">
            <w:pPr>
              <w:spacing w:line="360" w:lineRule="auto"/>
              <w:jc w:val="right"/>
              <w:rPr>
                <w:rFonts w:cs="Arial"/>
                <w:sz w:val="14"/>
                <w:szCs w:val="14"/>
              </w:rPr>
            </w:pPr>
          </w:p>
        </w:tc>
        <w:tc>
          <w:tcPr>
            <w:tcW w:w="1148" w:type="dxa"/>
            <w:tcBorders>
              <w:top w:val="single" w:sz="12" w:space="0" w:color="auto"/>
            </w:tcBorders>
          </w:tcPr>
          <w:p w14:paraId="04B7A439" w14:textId="77777777" w:rsidR="00CE55F2" w:rsidRPr="00A82FEC" w:rsidRDefault="00CE55F2" w:rsidP="00CE55F2">
            <w:pPr>
              <w:spacing w:line="360" w:lineRule="auto"/>
              <w:jc w:val="right"/>
              <w:rPr>
                <w:rFonts w:cs="Arial"/>
                <w:sz w:val="14"/>
                <w:szCs w:val="14"/>
                <w:lang w:val="en-GB"/>
              </w:rPr>
            </w:pPr>
          </w:p>
        </w:tc>
      </w:tr>
      <w:tr w:rsidR="00CE55F2" w:rsidRPr="008A7835" w14:paraId="770E829E" w14:textId="77777777" w:rsidTr="00D85426">
        <w:tc>
          <w:tcPr>
            <w:tcW w:w="4068" w:type="dxa"/>
          </w:tcPr>
          <w:p w14:paraId="3DFDFE57" w14:textId="77777777" w:rsidR="00CE55F2" w:rsidRPr="008A7835" w:rsidRDefault="00CE55F2" w:rsidP="00CE55F2">
            <w:pPr>
              <w:tabs>
                <w:tab w:val="left" w:pos="3390"/>
              </w:tabs>
              <w:spacing w:line="360" w:lineRule="auto"/>
              <w:ind w:left="277" w:hanging="277"/>
              <w:rPr>
                <w:rFonts w:cs="Arial"/>
                <w:cs/>
              </w:rPr>
            </w:pPr>
            <w:r w:rsidRPr="008A7835">
              <w:rPr>
                <w:rFonts w:cs="Arial"/>
              </w:rPr>
              <w:t>Total unfund</w:t>
            </w:r>
          </w:p>
        </w:tc>
        <w:tc>
          <w:tcPr>
            <w:tcW w:w="1080" w:type="dxa"/>
            <w:tcBorders>
              <w:bottom w:val="single" w:sz="12" w:space="0" w:color="auto"/>
            </w:tcBorders>
            <w:shd w:val="clear" w:color="auto" w:fill="auto"/>
          </w:tcPr>
          <w:p w14:paraId="541329AB" w14:textId="19B3D6A9" w:rsidR="00CE55F2" w:rsidRPr="00DF2A1C"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DF2A1C">
              <w:rPr>
                <w:rFonts w:cs="Arial"/>
                <w:lang w:val="en-GB"/>
              </w:rPr>
              <w:t>50,</w:t>
            </w:r>
            <w:r w:rsidR="006760A4" w:rsidRPr="00DF2A1C">
              <w:rPr>
                <w:rFonts w:cs="Arial" w:hint="cs"/>
                <w:lang w:val="en-GB"/>
              </w:rPr>
              <w:t>957</w:t>
            </w:r>
          </w:p>
        </w:tc>
        <w:tc>
          <w:tcPr>
            <w:tcW w:w="238" w:type="dxa"/>
          </w:tcPr>
          <w:p w14:paraId="7E326BB2" w14:textId="77777777"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lang w:val="en-GB"/>
              </w:rPr>
            </w:pPr>
          </w:p>
        </w:tc>
        <w:tc>
          <w:tcPr>
            <w:tcW w:w="1077" w:type="dxa"/>
            <w:tcBorders>
              <w:bottom w:val="single" w:sz="12" w:space="0" w:color="auto"/>
            </w:tcBorders>
          </w:tcPr>
          <w:p w14:paraId="6F5A7F0D" w14:textId="54CF8E2B" w:rsidR="00CE55F2" w:rsidRPr="008A7835"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5F647E" w:rsidDel="000158E1">
              <w:rPr>
                <w:rFonts w:cs="Arial"/>
                <w:lang w:val="en-GB"/>
              </w:rPr>
              <w:t>47,603</w:t>
            </w:r>
          </w:p>
        </w:tc>
        <w:tc>
          <w:tcPr>
            <w:tcW w:w="238" w:type="dxa"/>
          </w:tcPr>
          <w:p w14:paraId="7DC90B6E" w14:textId="77777777" w:rsidR="00CE55F2" w:rsidRPr="00E52635" w:rsidRDefault="00CE55F2" w:rsidP="00CE55F2">
            <w:pPr>
              <w:spacing w:line="360" w:lineRule="auto"/>
              <w:jc w:val="right"/>
              <w:rPr>
                <w:rFonts w:cs="Arial"/>
                <w:lang w:val="en-GB"/>
              </w:rPr>
            </w:pPr>
          </w:p>
        </w:tc>
        <w:tc>
          <w:tcPr>
            <w:tcW w:w="1084" w:type="dxa"/>
            <w:tcBorders>
              <w:bottom w:val="single" w:sz="12" w:space="0" w:color="auto"/>
            </w:tcBorders>
          </w:tcPr>
          <w:p w14:paraId="24C888F4" w14:textId="3397EA0F" w:rsidR="00CE55F2" w:rsidRPr="00E502D8" w:rsidRDefault="00CE55F2" w:rsidP="00CE5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lang w:val="en-GB"/>
              </w:rPr>
            </w:pPr>
            <w:r w:rsidRPr="00E502D8">
              <w:rPr>
                <w:rFonts w:cs="Arial"/>
                <w:lang w:val="en-GB"/>
              </w:rPr>
              <w:t>24,500</w:t>
            </w:r>
          </w:p>
        </w:tc>
        <w:tc>
          <w:tcPr>
            <w:tcW w:w="238" w:type="dxa"/>
          </w:tcPr>
          <w:p w14:paraId="3C3AB436" w14:textId="77777777" w:rsidR="00CE55F2" w:rsidRPr="008A7835" w:rsidRDefault="00CE55F2" w:rsidP="00CE55F2">
            <w:pPr>
              <w:spacing w:line="360" w:lineRule="auto"/>
              <w:jc w:val="right"/>
              <w:rPr>
                <w:rFonts w:cs="Arial"/>
              </w:rPr>
            </w:pPr>
          </w:p>
        </w:tc>
        <w:tc>
          <w:tcPr>
            <w:tcW w:w="1148" w:type="dxa"/>
            <w:tcBorders>
              <w:bottom w:val="single" w:sz="12" w:space="0" w:color="auto"/>
            </w:tcBorders>
          </w:tcPr>
          <w:p w14:paraId="33203E9B" w14:textId="2306BF68" w:rsidR="00CE55F2" w:rsidRPr="008A7835" w:rsidRDefault="00CE55F2" w:rsidP="00CE55F2">
            <w:pPr>
              <w:spacing w:line="360" w:lineRule="auto"/>
              <w:jc w:val="right"/>
              <w:rPr>
                <w:rFonts w:cs="Arial"/>
                <w:lang w:val="en-GB"/>
              </w:rPr>
            </w:pPr>
            <w:r w:rsidRPr="0062329F">
              <w:rPr>
                <w:rFonts w:cs="Arial"/>
                <w:lang w:val="en-GB"/>
              </w:rPr>
              <w:t>23,649</w:t>
            </w:r>
          </w:p>
        </w:tc>
      </w:tr>
    </w:tbl>
    <w:p w14:paraId="1615C10B" w14:textId="30BC57F2" w:rsidR="006C4FC0" w:rsidRPr="00E825DC" w:rsidRDefault="006C4FC0" w:rsidP="00A82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cs="Arial"/>
          <w:sz w:val="19"/>
          <w:szCs w:val="19"/>
          <w:lang w:eastAsia="th-TH"/>
        </w:rPr>
      </w:pPr>
      <w:r w:rsidRPr="00E825DC">
        <w:rPr>
          <w:rFonts w:cs="Arial"/>
          <w:sz w:val="19"/>
          <w:szCs w:val="19"/>
          <w:lang w:eastAsia="th-TH"/>
        </w:rPr>
        <w:t xml:space="preserve">Actuarial </w:t>
      </w:r>
      <w:r w:rsidR="008F3D47">
        <w:rPr>
          <w:rFonts w:cs="Arial"/>
          <w:sz w:val="19"/>
          <w:szCs w:val="19"/>
          <w:lang w:eastAsia="th-TH"/>
        </w:rPr>
        <w:t>gain</w:t>
      </w:r>
      <w:r w:rsidRPr="00E825DC">
        <w:rPr>
          <w:rFonts w:cs="Arial"/>
          <w:sz w:val="19"/>
          <w:szCs w:val="19"/>
          <w:lang w:eastAsia="th-TH"/>
        </w:rPr>
        <w:t xml:space="preserve"> recogni</w:t>
      </w:r>
      <w:r w:rsidR="000A22A2" w:rsidRPr="00E825DC">
        <w:rPr>
          <w:rFonts w:cs="Arial"/>
          <w:sz w:val="19"/>
          <w:szCs w:val="19"/>
          <w:lang w:eastAsia="th-TH"/>
        </w:rPr>
        <w:t>z</w:t>
      </w:r>
      <w:r w:rsidRPr="00E825DC">
        <w:rPr>
          <w:rFonts w:cs="Arial"/>
          <w:sz w:val="19"/>
          <w:szCs w:val="19"/>
          <w:lang w:eastAsia="th-TH"/>
        </w:rPr>
        <w:t xml:space="preserve">ed in other comprehensive </w:t>
      </w:r>
      <w:r w:rsidR="00B22413" w:rsidRPr="00E825DC">
        <w:rPr>
          <w:rFonts w:cs="Arial"/>
          <w:sz w:val="19"/>
          <w:szCs w:val="19"/>
          <w:lang w:eastAsia="th-TH"/>
        </w:rPr>
        <w:t xml:space="preserve">income </w:t>
      </w:r>
      <w:r w:rsidRPr="00E825DC">
        <w:rPr>
          <w:rFonts w:cs="Arial"/>
          <w:sz w:val="19"/>
          <w:szCs w:val="19"/>
          <w:lang w:eastAsia="th-TH"/>
        </w:rPr>
        <w:t>arising from:</w:t>
      </w:r>
    </w:p>
    <w:p w14:paraId="5B9B8EAD" w14:textId="77777777" w:rsidR="006C4FC0" w:rsidRPr="00E825DC" w:rsidRDefault="006C4FC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eastAsia="th-TH"/>
        </w:rPr>
      </w:pPr>
    </w:p>
    <w:tbl>
      <w:tblPr>
        <w:tblW w:w="9164" w:type="dxa"/>
        <w:tblInd w:w="360" w:type="dxa"/>
        <w:tblLayout w:type="fixed"/>
        <w:tblLook w:val="0000" w:firstRow="0" w:lastRow="0" w:firstColumn="0" w:lastColumn="0" w:noHBand="0" w:noVBand="0"/>
      </w:tblPr>
      <w:tblGrid>
        <w:gridCol w:w="4068"/>
        <w:gridCol w:w="1062"/>
        <w:gridCol w:w="256"/>
        <w:gridCol w:w="1077"/>
        <w:gridCol w:w="238"/>
        <w:gridCol w:w="1147"/>
        <w:gridCol w:w="238"/>
        <w:gridCol w:w="1078"/>
      </w:tblGrid>
      <w:tr w:rsidR="006C4FC0" w:rsidRPr="008A7835" w14:paraId="4E3A41F7" w14:textId="77777777" w:rsidTr="00E84EE5">
        <w:tc>
          <w:tcPr>
            <w:tcW w:w="4068" w:type="dxa"/>
            <w:vAlign w:val="bottom"/>
          </w:tcPr>
          <w:p w14:paraId="79BD5EDB"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5096" w:type="dxa"/>
            <w:gridSpan w:val="7"/>
            <w:vAlign w:val="bottom"/>
          </w:tcPr>
          <w:p w14:paraId="70ECF9DB" w14:textId="77777777" w:rsidR="006C4FC0" w:rsidRPr="008A7835" w:rsidRDefault="006C4FC0" w:rsidP="00A57F69">
            <w:pPr>
              <w:pStyle w:val="MacroText"/>
              <w:spacing w:line="360" w:lineRule="auto"/>
              <w:ind w:right="-54"/>
              <w:jc w:val="right"/>
              <w:rPr>
                <w:rFonts w:ascii="Arial" w:hAnsi="Arial" w:cs="Arial"/>
                <w:sz w:val="19"/>
                <w:szCs w:val="19"/>
              </w:rPr>
            </w:pPr>
            <w:r w:rsidRPr="008A7835">
              <w:rPr>
                <w:rFonts w:ascii="Arial" w:hAnsi="Arial" w:cs="Arial"/>
                <w:sz w:val="19"/>
                <w:szCs w:val="19"/>
              </w:rPr>
              <w:t>(Unit : Thousand Baht)</w:t>
            </w:r>
          </w:p>
        </w:tc>
      </w:tr>
      <w:tr w:rsidR="006C4FC0" w:rsidRPr="008A7835" w14:paraId="1DE0C8E4" w14:textId="77777777" w:rsidTr="00E84EE5">
        <w:tc>
          <w:tcPr>
            <w:tcW w:w="4068" w:type="dxa"/>
            <w:vAlign w:val="bottom"/>
          </w:tcPr>
          <w:p w14:paraId="2C0180DD" w14:textId="77777777" w:rsidR="006C4FC0" w:rsidRPr="008A7835" w:rsidRDefault="006C4FC0" w:rsidP="00A57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rPr>
            </w:pPr>
          </w:p>
        </w:tc>
        <w:tc>
          <w:tcPr>
            <w:tcW w:w="2395" w:type="dxa"/>
            <w:gridSpan w:val="3"/>
            <w:tcBorders>
              <w:bottom w:val="single" w:sz="4" w:space="0" w:color="auto"/>
            </w:tcBorders>
            <w:vAlign w:val="bottom"/>
          </w:tcPr>
          <w:p w14:paraId="50B979D9"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Consolidated F/S</w:t>
            </w:r>
          </w:p>
        </w:tc>
        <w:tc>
          <w:tcPr>
            <w:tcW w:w="238" w:type="dxa"/>
            <w:vAlign w:val="bottom"/>
          </w:tcPr>
          <w:p w14:paraId="76845252" w14:textId="77777777" w:rsidR="006C4FC0" w:rsidRPr="008A7835" w:rsidRDefault="006C4FC0" w:rsidP="00A57F69">
            <w:pPr>
              <w:pStyle w:val="MacroText"/>
              <w:spacing w:line="360" w:lineRule="auto"/>
              <w:ind w:right="-54"/>
              <w:jc w:val="center"/>
              <w:rPr>
                <w:rFonts w:ascii="Arial" w:hAnsi="Arial" w:cs="Arial"/>
                <w:sz w:val="19"/>
                <w:szCs w:val="19"/>
                <w:cs/>
              </w:rPr>
            </w:pPr>
          </w:p>
        </w:tc>
        <w:tc>
          <w:tcPr>
            <w:tcW w:w="2463" w:type="dxa"/>
            <w:gridSpan w:val="3"/>
            <w:tcBorders>
              <w:bottom w:val="single" w:sz="4" w:space="0" w:color="auto"/>
            </w:tcBorders>
            <w:vAlign w:val="bottom"/>
          </w:tcPr>
          <w:p w14:paraId="4D57017C" w14:textId="77777777" w:rsidR="006C4FC0" w:rsidRPr="008A7835" w:rsidRDefault="006C4FC0" w:rsidP="00A57F69">
            <w:pPr>
              <w:pStyle w:val="MacroText"/>
              <w:spacing w:line="360" w:lineRule="auto"/>
              <w:ind w:right="-54"/>
              <w:jc w:val="center"/>
              <w:rPr>
                <w:rFonts w:ascii="Arial" w:hAnsi="Arial" w:cs="Arial"/>
                <w:sz w:val="19"/>
                <w:szCs w:val="19"/>
              </w:rPr>
            </w:pPr>
            <w:r w:rsidRPr="008A7835">
              <w:rPr>
                <w:rFonts w:ascii="Arial" w:hAnsi="Arial" w:cs="Arial"/>
                <w:sz w:val="19"/>
                <w:szCs w:val="19"/>
              </w:rPr>
              <w:t>Separate F/S</w:t>
            </w:r>
          </w:p>
        </w:tc>
      </w:tr>
      <w:tr w:rsidR="004347E3" w:rsidRPr="008A7835" w14:paraId="5B99B77F" w14:textId="77777777" w:rsidTr="00E84EE5">
        <w:tc>
          <w:tcPr>
            <w:tcW w:w="4068" w:type="dxa"/>
            <w:vAlign w:val="bottom"/>
          </w:tcPr>
          <w:p w14:paraId="53879A4F" w14:textId="77777777" w:rsidR="004347E3" w:rsidRPr="008A7835" w:rsidRDefault="004347E3" w:rsidP="00434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auto"/>
              <w:ind w:right="-108"/>
              <w:rPr>
                <w:rFonts w:cs="Arial"/>
                <w:sz w:val="19"/>
                <w:szCs w:val="19"/>
                <w:lang w:val="en-GB"/>
              </w:rPr>
            </w:pPr>
          </w:p>
        </w:tc>
        <w:tc>
          <w:tcPr>
            <w:tcW w:w="1062" w:type="dxa"/>
            <w:tcBorders>
              <w:top w:val="single" w:sz="4" w:space="0" w:color="auto"/>
              <w:bottom w:val="single" w:sz="4" w:space="0" w:color="auto"/>
            </w:tcBorders>
            <w:vAlign w:val="bottom"/>
          </w:tcPr>
          <w:p w14:paraId="1437AD7B" w14:textId="006427BA" w:rsidR="004347E3" w:rsidRPr="008A7835" w:rsidRDefault="004347E3" w:rsidP="004347E3">
            <w:pPr>
              <w:spacing w:line="360" w:lineRule="auto"/>
              <w:ind w:left="-108" w:right="-108"/>
              <w:jc w:val="center"/>
              <w:rPr>
                <w:rFonts w:cs="Arial"/>
                <w:sz w:val="19"/>
                <w:szCs w:val="19"/>
              </w:rPr>
            </w:pPr>
            <w:r w:rsidRPr="008A7835">
              <w:rPr>
                <w:rFonts w:cs="Arial"/>
                <w:sz w:val="19"/>
                <w:szCs w:val="19"/>
              </w:rPr>
              <w:t>20</w:t>
            </w:r>
            <w:r w:rsidR="00E84EE5">
              <w:rPr>
                <w:rFonts w:cs="Arial"/>
                <w:sz w:val="19"/>
                <w:szCs w:val="19"/>
              </w:rPr>
              <w:t>20</w:t>
            </w:r>
          </w:p>
        </w:tc>
        <w:tc>
          <w:tcPr>
            <w:tcW w:w="256" w:type="dxa"/>
            <w:tcBorders>
              <w:top w:val="single" w:sz="4" w:space="0" w:color="auto"/>
            </w:tcBorders>
            <w:vAlign w:val="bottom"/>
          </w:tcPr>
          <w:p w14:paraId="370706ED" w14:textId="77777777" w:rsidR="004347E3" w:rsidRPr="008A7835" w:rsidRDefault="004347E3" w:rsidP="004347E3">
            <w:pPr>
              <w:pStyle w:val="BodyTextIndent3"/>
              <w:tabs>
                <w:tab w:val="clear" w:pos="454"/>
                <w:tab w:val="clear" w:pos="907"/>
              </w:tabs>
              <w:spacing w:after="0" w:line="360" w:lineRule="auto"/>
              <w:ind w:left="-108" w:right="-108"/>
              <w:jc w:val="center"/>
              <w:rPr>
                <w:rFonts w:cs="Arial"/>
                <w:sz w:val="19"/>
                <w:szCs w:val="19"/>
                <w:lang w:val="en-GB"/>
              </w:rPr>
            </w:pPr>
          </w:p>
        </w:tc>
        <w:tc>
          <w:tcPr>
            <w:tcW w:w="1077" w:type="dxa"/>
            <w:tcBorders>
              <w:top w:val="single" w:sz="4" w:space="0" w:color="auto"/>
              <w:bottom w:val="single" w:sz="4" w:space="0" w:color="auto"/>
            </w:tcBorders>
            <w:vAlign w:val="bottom"/>
          </w:tcPr>
          <w:p w14:paraId="23A17144" w14:textId="57F4798E" w:rsidR="004347E3" w:rsidRPr="008A7835" w:rsidRDefault="004347E3" w:rsidP="004347E3">
            <w:pPr>
              <w:spacing w:line="360" w:lineRule="auto"/>
              <w:ind w:left="-108" w:right="-108"/>
              <w:jc w:val="center"/>
              <w:rPr>
                <w:rFonts w:cs="Arial"/>
                <w:sz w:val="19"/>
                <w:szCs w:val="19"/>
                <w:lang w:val="en-GB"/>
              </w:rPr>
            </w:pPr>
            <w:r w:rsidRPr="008A7835">
              <w:rPr>
                <w:rFonts w:cs="Arial"/>
                <w:sz w:val="19"/>
                <w:szCs w:val="19"/>
              </w:rPr>
              <w:t>201</w:t>
            </w:r>
            <w:r w:rsidR="00E84EE5">
              <w:rPr>
                <w:rFonts w:cs="Arial"/>
                <w:sz w:val="19"/>
                <w:szCs w:val="19"/>
              </w:rPr>
              <w:t>9</w:t>
            </w:r>
          </w:p>
        </w:tc>
        <w:tc>
          <w:tcPr>
            <w:tcW w:w="238" w:type="dxa"/>
            <w:vAlign w:val="bottom"/>
          </w:tcPr>
          <w:p w14:paraId="0382F5E7" w14:textId="77777777" w:rsidR="004347E3" w:rsidRPr="008A7835" w:rsidRDefault="004347E3" w:rsidP="004347E3">
            <w:pPr>
              <w:spacing w:line="360" w:lineRule="auto"/>
              <w:ind w:left="-108" w:right="-108"/>
              <w:jc w:val="center"/>
              <w:rPr>
                <w:rFonts w:cs="Arial"/>
                <w:sz w:val="19"/>
                <w:szCs w:val="19"/>
              </w:rPr>
            </w:pPr>
          </w:p>
        </w:tc>
        <w:tc>
          <w:tcPr>
            <w:tcW w:w="1147" w:type="dxa"/>
            <w:tcBorders>
              <w:top w:val="single" w:sz="4" w:space="0" w:color="auto"/>
              <w:bottom w:val="single" w:sz="4" w:space="0" w:color="auto"/>
            </w:tcBorders>
            <w:vAlign w:val="bottom"/>
          </w:tcPr>
          <w:p w14:paraId="52205B3C" w14:textId="5A200877" w:rsidR="004347E3" w:rsidRPr="008A7835" w:rsidRDefault="004347E3" w:rsidP="004347E3">
            <w:pPr>
              <w:spacing w:line="360" w:lineRule="auto"/>
              <w:ind w:left="-108" w:right="-108"/>
              <w:jc w:val="center"/>
              <w:rPr>
                <w:rFonts w:cs="Arial"/>
                <w:sz w:val="19"/>
                <w:szCs w:val="19"/>
              </w:rPr>
            </w:pPr>
            <w:r w:rsidRPr="008A7835">
              <w:rPr>
                <w:rFonts w:cs="Arial"/>
                <w:sz w:val="19"/>
                <w:szCs w:val="19"/>
              </w:rPr>
              <w:t>20</w:t>
            </w:r>
            <w:r w:rsidR="00E84EE5">
              <w:rPr>
                <w:rFonts w:cs="Arial"/>
                <w:sz w:val="19"/>
                <w:szCs w:val="19"/>
              </w:rPr>
              <w:t>20</w:t>
            </w:r>
          </w:p>
        </w:tc>
        <w:tc>
          <w:tcPr>
            <w:tcW w:w="238" w:type="dxa"/>
            <w:tcBorders>
              <w:top w:val="single" w:sz="4" w:space="0" w:color="auto"/>
            </w:tcBorders>
            <w:vAlign w:val="bottom"/>
          </w:tcPr>
          <w:p w14:paraId="3E58EF1A" w14:textId="77777777" w:rsidR="004347E3" w:rsidRPr="008A7835" w:rsidRDefault="004347E3" w:rsidP="004347E3">
            <w:pPr>
              <w:pStyle w:val="BodyTextIndent3"/>
              <w:tabs>
                <w:tab w:val="clear" w:pos="454"/>
                <w:tab w:val="clear" w:pos="907"/>
              </w:tabs>
              <w:spacing w:after="0" w:line="360" w:lineRule="auto"/>
              <w:ind w:left="-108" w:right="-108"/>
              <w:jc w:val="center"/>
              <w:rPr>
                <w:rFonts w:cs="Arial"/>
                <w:sz w:val="19"/>
                <w:szCs w:val="19"/>
                <w:lang w:val="en-GB"/>
              </w:rPr>
            </w:pPr>
          </w:p>
        </w:tc>
        <w:tc>
          <w:tcPr>
            <w:tcW w:w="1078" w:type="dxa"/>
            <w:tcBorders>
              <w:top w:val="single" w:sz="4" w:space="0" w:color="auto"/>
              <w:bottom w:val="single" w:sz="4" w:space="0" w:color="auto"/>
            </w:tcBorders>
            <w:vAlign w:val="bottom"/>
          </w:tcPr>
          <w:p w14:paraId="74D99E45" w14:textId="67315D32" w:rsidR="004347E3" w:rsidRPr="008A7835" w:rsidRDefault="004347E3" w:rsidP="004347E3">
            <w:pPr>
              <w:spacing w:line="360" w:lineRule="auto"/>
              <w:ind w:left="-108" w:right="-108"/>
              <w:jc w:val="center"/>
              <w:rPr>
                <w:rFonts w:cs="Arial"/>
                <w:sz w:val="19"/>
                <w:szCs w:val="19"/>
                <w:lang w:val="en-GB"/>
              </w:rPr>
            </w:pPr>
            <w:r w:rsidRPr="008A7835">
              <w:rPr>
                <w:rFonts w:cs="Arial"/>
                <w:sz w:val="19"/>
                <w:szCs w:val="19"/>
              </w:rPr>
              <w:t>201</w:t>
            </w:r>
            <w:r w:rsidR="00E84EE5">
              <w:rPr>
                <w:rFonts w:cs="Arial"/>
                <w:sz w:val="19"/>
                <w:szCs w:val="19"/>
              </w:rPr>
              <w:t>9</w:t>
            </w:r>
          </w:p>
        </w:tc>
      </w:tr>
      <w:tr w:rsidR="00036443" w:rsidRPr="008A7835" w14:paraId="29934800" w14:textId="77777777" w:rsidTr="00E84EE5">
        <w:tc>
          <w:tcPr>
            <w:tcW w:w="4068" w:type="dxa"/>
            <w:vAlign w:val="bottom"/>
          </w:tcPr>
          <w:p w14:paraId="73ECEF62" w14:textId="77777777" w:rsidR="00036443" w:rsidRPr="008A7835" w:rsidRDefault="00036443" w:rsidP="00036443">
            <w:pPr>
              <w:tabs>
                <w:tab w:val="left" w:pos="3390"/>
              </w:tabs>
              <w:spacing w:line="360" w:lineRule="auto"/>
              <w:ind w:left="277" w:hanging="277"/>
              <w:rPr>
                <w:rFonts w:cs="Arial"/>
                <w:sz w:val="19"/>
                <w:szCs w:val="19"/>
                <w:lang w:val="en-GB"/>
              </w:rPr>
            </w:pPr>
          </w:p>
        </w:tc>
        <w:tc>
          <w:tcPr>
            <w:tcW w:w="1062" w:type="dxa"/>
            <w:vAlign w:val="bottom"/>
          </w:tcPr>
          <w:p w14:paraId="63A88340" w14:textId="77777777" w:rsidR="00036443" w:rsidRPr="008A7835" w:rsidRDefault="00036443" w:rsidP="00036443">
            <w:pPr>
              <w:spacing w:line="360" w:lineRule="auto"/>
              <w:jc w:val="center"/>
              <w:rPr>
                <w:rFonts w:cs="Arial"/>
                <w:sz w:val="19"/>
                <w:szCs w:val="19"/>
                <w:lang w:val="en-GB"/>
              </w:rPr>
            </w:pPr>
          </w:p>
        </w:tc>
        <w:tc>
          <w:tcPr>
            <w:tcW w:w="256" w:type="dxa"/>
            <w:vAlign w:val="bottom"/>
          </w:tcPr>
          <w:p w14:paraId="52C029CE"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rPr>
                <w:rFonts w:cs="Arial"/>
                <w:sz w:val="19"/>
                <w:szCs w:val="19"/>
                <w:lang w:val="en-GB"/>
              </w:rPr>
            </w:pPr>
          </w:p>
        </w:tc>
        <w:tc>
          <w:tcPr>
            <w:tcW w:w="1077" w:type="dxa"/>
            <w:vAlign w:val="bottom"/>
          </w:tcPr>
          <w:p w14:paraId="3110B1D5" w14:textId="77777777" w:rsidR="00036443" w:rsidRPr="008A7835" w:rsidRDefault="00036443" w:rsidP="00036443">
            <w:pPr>
              <w:spacing w:line="360" w:lineRule="auto"/>
              <w:jc w:val="center"/>
              <w:rPr>
                <w:rFonts w:cs="Arial"/>
                <w:sz w:val="19"/>
                <w:szCs w:val="19"/>
                <w:lang w:val="en-GB"/>
              </w:rPr>
            </w:pPr>
          </w:p>
        </w:tc>
        <w:tc>
          <w:tcPr>
            <w:tcW w:w="238" w:type="dxa"/>
            <w:vAlign w:val="bottom"/>
          </w:tcPr>
          <w:p w14:paraId="688304BB"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147" w:type="dxa"/>
            <w:vAlign w:val="bottom"/>
          </w:tcPr>
          <w:p w14:paraId="0559574C" w14:textId="77777777" w:rsidR="00036443" w:rsidRPr="008A7835" w:rsidRDefault="00036443" w:rsidP="00036443">
            <w:pPr>
              <w:spacing w:line="360" w:lineRule="auto"/>
              <w:jc w:val="center"/>
              <w:rPr>
                <w:rFonts w:cs="Arial"/>
                <w:sz w:val="19"/>
                <w:szCs w:val="19"/>
                <w:lang w:val="en-GB"/>
              </w:rPr>
            </w:pPr>
          </w:p>
        </w:tc>
        <w:tc>
          <w:tcPr>
            <w:tcW w:w="238" w:type="dxa"/>
            <w:vAlign w:val="bottom"/>
          </w:tcPr>
          <w:p w14:paraId="4F76BE86" w14:textId="77777777" w:rsidR="00036443" w:rsidRPr="008A7835" w:rsidRDefault="00036443" w:rsidP="00036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lang w:val="en-GB"/>
              </w:rPr>
            </w:pPr>
          </w:p>
        </w:tc>
        <w:tc>
          <w:tcPr>
            <w:tcW w:w="1078" w:type="dxa"/>
            <w:vAlign w:val="bottom"/>
          </w:tcPr>
          <w:p w14:paraId="1977F233" w14:textId="77777777" w:rsidR="00036443" w:rsidRPr="008A7835" w:rsidRDefault="00036443" w:rsidP="00036443">
            <w:pPr>
              <w:spacing w:line="360" w:lineRule="auto"/>
              <w:jc w:val="center"/>
              <w:rPr>
                <w:rFonts w:cs="Arial"/>
                <w:sz w:val="19"/>
                <w:szCs w:val="19"/>
                <w:lang w:val="en-GB"/>
              </w:rPr>
            </w:pPr>
          </w:p>
        </w:tc>
      </w:tr>
      <w:tr w:rsidR="000B25E7" w:rsidRPr="00AD2498" w14:paraId="0ACA353F" w14:textId="77777777" w:rsidTr="00E6374C">
        <w:tc>
          <w:tcPr>
            <w:tcW w:w="4068" w:type="dxa"/>
            <w:vAlign w:val="bottom"/>
          </w:tcPr>
          <w:p w14:paraId="5B962C33" w14:textId="5F28624D" w:rsidR="000B25E7" w:rsidRPr="005A1243" w:rsidRDefault="000B25E7" w:rsidP="000B25E7">
            <w:pPr>
              <w:tabs>
                <w:tab w:val="left" w:pos="3390"/>
              </w:tabs>
              <w:spacing w:line="360" w:lineRule="auto"/>
              <w:ind w:left="277" w:hanging="277"/>
              <w:rPr>
                <w:rFonts w:cstheme="minorBidi"/>
                <w:sz w:val="19"/>
                <w:szCs w:val="19"/>
              </w:rPr>
            </w:pPr>
            <w:r w:rsidRPr="00CB6F45">
              <w:rPr>
                <w:rFonts w:cs="Arial"/>
                <w:sz w:val="19"/>
                <w:szCs w:val="19"/>
              </w:rPr>
              <w:t>Gain</w:t>
            </w:r>
            <w:r w:rsidRPr="00CB6F45">
              <w:rPr>
                <w:rFonts w:cs="Arial"/>
                <w:sz w:val="19"/>
                <w:szCs w:val="19"/>
                <w:lang w:val="en-GB"/>
              </w:rPr>
              <w:t xml:space="preserve"> recogni</w:t>
            </w:r>
            <w:r>
              <w:rPr>
                <w:rFonts w:cs="Arial"/>
                <w:sz w:val="19"/>
                <w:szCs w:val="19"/>
                <w:lang w:val="en-GB"/>
              </w:rPr>
              <w:t>z</w:t>
            </w:r>
            <w:r w:rsidRPr="00CB6F45">
              <w:rPr>
                <w:rFonts w:cs="Arial"/>
                <w:sz w:val="19"/>
                <w:szCs w:val="19"/>
                <w:lang w:val="en-GB"/>
              </w:rPr>
              <w:t>ed in other comprehensive income</w:t>
            </w:r>
            <w:r>
              <w:rPr>
                <w:rFonts w:cstheme="minorBidi" w:hint="cs"/>
                <w:sz w:val="19"/>
                <w:szCs w:val="19"/>
                <w:cs/>
                <w:lang w:val="en-GB"/>
              </w:rPr>
              <w:t xml:space="preserve"> </w:t>
            </w:r>
            <w:r>
              <w:rPr>
                <w:rFonts w:cstheme="minorBidi"/>
                <w:sz w:val="19"/>
                <w:szCs w:val="19"/>
              </w:rPr>
              <w:t>- net of tax</w:t>
            </w:r>
          </w:p>
        </w:tc>
        <w:tc>
          <w:tcPr>
            <w:tcW w:w="1062" w:type="dxa"/>
            <w:tcBorders>
              <w:bottom w:val="single" w:sz="12" w:space="0" w:color="auto"/>
            </w:tcBorders>
            <w:shd w:val="clear" w:color="auto" w:fill="auto"/>
          </w:tcPr>
          <w:p w14:paraId="1B29643C" w14:textId="77777777" w:rsidR="008337B8" w:rsidRDefault="008337B8" w:rsidP="008337B8">
            <w:pPr>
              <w:spacing w:line="360" w:lineRule="auto"/>
              <w:jc w:val="center"/>
              <w:rPr>
                <w:rFonts w:cs="Arial"/>
                <w:lang w:val="en-GB"/>
              </w:rPr>
            </w:pPr>
          </w:p>
          <w:p w14:paraId="2B2A87DB" w14:textId="5925D356" w:rsidR="000B25E7" w:rsidRPr="00CB6F45" w:rsidRDefault="008337B8" w:rsidP="008337B8">
            <w:pPr>
              <w:spacing w:line="360" w:lineRule="auto"/>
              <w:jc w:val="center"/>
              <w:rPr>
                <w:rFonts w:cs="Arial"/>
                <w:sz w:val="19"/>
                <w:szCs w:val="19"/>
                <w:lang w:val="en-GB"/>
              </w:rPr>
            </w:pPr>
            <w:r w:rsidRPr="00E502D8">
              <w:rPr>
                <w:rFonts w:cs="Arial"/>
                <w:lang w:val="en-GB"/>
              </w:rPr>
              <w:t xml:space="preserve">     -</w:t>
            </w:r>
          </w:p>
        </w:tc>
        <w:tc>
          <w:tcPr>
            <w:tcW w:w="256" w:type="dxa"/>
            <w:vAlign w:val="bottom"/>
          </w:tcPr>
          <w:p w14:paraId="19AAA28B" w14:textId="77777777" w:rsidR="000B25E7" w:rsidRPr="00432DEA" w:rsidRDefault="000B25E7" w:rsidP="000B25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6"/>
              <w:jc w:val="right"/>
              <w:rPr>
                <w:rFonts w:cs="Arial"/>
                <w:sz w:val="19"/>
                <w:szCs w:val="19"/>
                <w:highlight w:val="yellow"/>
                <w:lang w:val="en-GB"/>
              </w:rPr>
            </w:pPr>
          </w:p>
        </w:tc>
        <w:tc>
          <w:tcPr>
            <w:tcW w:w="1077" w:type="dxa"/>
            <w:tcBorders>
              <w:bottom w:val="single" w:sz="12" w:space="0" w:color="auto"/>
            </w:tcBorders>
            <w:vAlign w:val="bottom"/>
          </w:tcPr>
          <w:p w14:paraId="72BD73EE" w14:textId="58E35794" w:rsidR="000B25E7" w:rsidRPr="00A56051" w:rsidRDefault="000B25E7" w:rsidP="000B25E7">
            <w:pPr>
              <w:spacing w:line="360" w:lineRule="auto"/>
              <w:jc w:val="right"/>
              <w:rPr>
                <w:rFonts w:cs="Arial"/>
                <w:sz w:val="19"/>
                <w:szCs w:val="19"/>
                <w:lang w:val="en-GB"/>
              </w:rPr>
            </w:pPr>
            <w:r w:rsidRPr="00CB6F45">
              <w:rPr>
                <w:rFonts w:cs="Arial"/>
                <w:sz w:val="19"/>
                <w:szCs w:val="19"/>
                <w:lang w:val="en-GB"/>
              </w:rPr>
              <w:t>9,066</w:t>
            </w:r>
          </w:p>
        </w:tc>
        <w:tc>
          <w:tcPr>
            <w:tcW w:w="238" w:type="dxa"/>
            <w:vAlign w:val="bottom"/>
          </w:tcPr>
          <w:p w14:paraId="691575DB" w14:textId="77777777" w:rsidR="000B25E7" w:rsidRPr="00A56051" w:rsidRDefault="000B25E7" w:rsidP="000B25E7">
            <w:pPr>
              <w:spacing w:line="360" w:lineRule="auto"/>
              <w:jc w:val="right"/>
              <w:rPr>
                <w:rFonts w:cs="Arial"/>
                <w:sz w:val="19"/>
                <w:szCs w:val="19"/>
              </w:rPr>
            </w:pPr>
          </w:p>
        </w:tc>
        <w:tc>
          <w:tcPr>
            <w:tcW w:w="1147" w:type="dxa"/>
            <w:tcBorders>
              <w:bottom w:val="single" w:sz="12" w:space="0" w:color="auto"/>
            </w:tcBorders>
          </w:tcPr>
          <w:p w14:paraId="17FB0A7D" w14:textId="77777777" w:rsidR="008337B8" w:rsidRDefault="008337B8" w:rsidP="008337B8">
            <w:pPr>
              <w:spacing w:line="360" w:lineRule="auto"/>
              <w:jc w:val="center"/>
              <w:rPr>
                <w:rFonts w:cs="Arial"/>
                <w:lang w:val="en-GB"/>
              </w:rPr>
            </w:pPr>
          </w:p>
          <w:p w14:paraId="77575142" w14:textId="742058C9" w:rsidR="000B25E7" w:rsidRPr="00A56051" w:rsidRDefault="008337B8" w:rsidP="008337B8">
            <w:pPr>
              <w:spacing w:line="360" w:lineRule="auto"/>
              <w:jc w:val="center"/>
              <w:rPr>
                <w:rFonts w:cs="Arial"/>
                <w:sz w:val="19"/>
                <w:szCs w:val="19"/>
                <w:lang w:val="en-GB"/>
              </w:rPr>
            </w:pPr>
            <w:r w:rsidRPr="00E502D8">
              <w:rPr>
                <w:rFonts w:cs="Arial"/>
                <w:lang w:val="en-GB"/>
              </w:rPr>
              <w:t xml:space="preserve">     -</w:t>
            </w:r>
          </w:p>
        </w:tc>
        <w:tc>
          <w:tcPr>
            <w:tcW w:w="238" w:type="dxa"/>
            <w:vAlign w:val="bottom"/>
          </w:tcPr>
          <w:p w14:paraId="6BD55719" w14:textId="77777777" w:rsidR="000B25E7" w:rsidRPr="00A56051" w:rsidRDefault="000B25E7" w:rsidP="000B25E7">
            <w:pPr>
              <w:spacing w:line="360" w:lineRule="auto"/>
              <w:jc w:val="right"/>
              <w:rPr>
                <w:rFonts w:cs="Arial"/>
                <w:sz w:val="19"/>
                <w:szCs w:val="19"/>
              </w:rPr>
            </w:pPr>
          </w:p>
        </w:tc>
        <w:tc>
          <w:tcPr>
            <w:tcW w:w="1078" w:type="dxa"/>
            <w:tcBorders>
              <w:bottom w:val="single" w:sz="12" w:space="0" w:color="auto"/>
            </w:tcBorders>
            <w:vAlign w:val="bottom"/>
          </w:tcPr>
          <w:p w14:paraId="7C52AD2B" w14:textId="74471C31" w:rsidR="000B25E7" w:rsidRPr="00A56051" w:rsidRDefault="000B25E7" w:rsidP="000B25E7">
            <w:pPr>
              <w:spacing w:line="360" w:lineRule="auto"/>
              <w:jc w:val="right"/>
              <w:rPr>
                <w:rFonts w:cs="Arial"/>
                <w:sz w:val="19"/>
                <w:szCs w:val="19"/>
                <w:lang w:val="en-GB"/>
              </w:rPr>
            </w:pPr>
            <w:r w:rsidRPr="00A56051">
              <w:rPr>
                <w:rFonts w:cs="Arial"/>
                <w:sz w:val="19"/>
                <w:szCs w:val="19"/>
                <w:lang w:val="en-GB"/>
              </w:rPr>
              <w:t>4,070</w:t>
            </w:r>
          </w:p>
        </w:tc>
      </w:tr>
    </w:tbl>
    <w:p w14:paraId="22B46A54" w14:textId="77777777" w:rsidR="008E3E36" w:rsidRPr="00E825DC" w:rsidRDefault="008E3E36"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eastAsia="th-TH"/>
        </w:rPr>
      </w:pPr>
    </w:p>
    <w:p w14:paraId="37A6A91B" w14:textId="58ED8FC3" w:rsidR="008E3E36" w:rsidRPr="00E825DC" w:rsidRDefault="008E3E36"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lang w:eastAsia="th-TH"/>
        </w:rPr>
      </w:pPr>
      <w:r w:rsidRPr="00E825DC">
        <w:rPr>
          <w:rFonts w:cs="Arial"/>
          <w:sz w:val="19"/>
          <w:szCs w:val="19"/>
          <w:lang w:eastAsia="th-TH"/>
        </w:rPr>
        <w:t>On 5 April 2019, the National Legislative Assembly published Labo</w:t>
      </w:r>
      <w:r w:rsidR="000A22A2" w:rsidRPr="00E825DC">
        <w:rPr>
          <w:rFonts w:cs="Arial"/>
          <w:sz w:val="19"/>
          <w:szCs w:val="19"/>
          <w:lang w:eastAsia="th-TH"/>
        </w:rPr>
        <w:t>u</w:t>
      </w:r>
      <w:r w:rsidRPr="00E825DC">
        <w:rPr>
          <w:rFonts w:cs="Arial"/>
          <w:sz w:val="19"/>
          <w:szCs w:val="19"/>
          <w:lang w:eastAsia="th-TH"/>
        </w:rPr>
        <w:t xml:space="preserve">r Protection Act No.7 B.E. 2019 in the Government Gazette which entitles employees who have worked for a consecutive period of 20 years or more to receive 400 days based on their salary as at the date of retirement. The revised legislation was effective from 5 May 2019, and resulted in an increase in the employment benefit obligation of Baht </w:t>
      </w:r>
      <w:r w:rsidR="00952E94" w:rsidRPr="00E825DC">
        <w:rPr>
          <w:rFonts w:cs="Arial"/>
          <w:sz w:val="19"/>
          <w:szCs w:val="19"/>
          <w:lang w:eastAsia="th-TH"/>
        </w:rPr>
        <w:t>7.24</w:t>
      </w:r>
      <w:r w:rsidRPr="00E825DC">
        <w:rPr>
          <w:rFonts w:cs="Arial"/>
          <w:sz w:val="19"/>
          <w:szCs w:val="19"/>
          <w:lang w:eastAsia="th-TH"/>
        </w:rPr>
        <w:t xml:space="preserve"> million in the consolidated financial statement and Baht </w:t>
      </w:r>
      <w:r w:rsidR="00952E94">
        <w:rPr>
          <w:rFonts w:cs="Arial"/>
          <w:sz w:val="19"/>
          <w:szCs w:val="19"/>
          <w:lang w:eastAsia="th-TH"/>
        </w:rPr>
        <w:t>4.25</w:t>
      </w:r>
      <w:r w:rsidRPr="00E825DC">
        <w:rPr>
          <w:rFonts w:cs="Arial"/>
          <w:sz w:val="19"/>
          <w:szCs w:val="19"/>
          <w:lang w:eastAsia="th-TH"/>
        </w:rPr>
        <w:t xml:space="preserve"> million in the separate financial statement, with a corresponding amount included in the profit or loss in respect of the past service costs for the year ended               31 December 2019.</w:t>
      </w:r>
    </w:p>
    <w:p w14:paraId="4EB6D835" w14:textId="579155AD" w:rsidR="00541C00" w:rsidRPr="00F717B9" w:rsidRDefault="00541C00" w:rsidP="00E82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eastAsia="th-TH"/>
        </w:rPr>
      </w:pPr>
    </w:p>
    <w:p w14:paraId="0B1FD2E8" w14:textId="0D8120E3" w:rsidR="006C4FC0" w:rsidRDefault="006C4FC0" w:rsidP="005D5F89">
      <w:pPr>
        <w:tabs>
          <w:tab w:val="clear" w:pos="227"/>
          <w:tab w:val="clear" w:pos="454"/>
        </w:tabs>
        <w:spacing w:line="360" w:lineRule="auto"/>
        <w:ind w:left="477"/>
        <w:jc w:val="thaiDistribute"/>
        <w:rPr>
          <w:rFonts w:cs="Arial"/>
          <w:sz w:val="19"/>
          <w:szCs w:val="19"/>
          <w:lang w:val="en-GB"/>
        </w:rPr>
      </w:pPr>
      <w:r w:rsidRPr="00B64832">
        <w:rPr>
          <w:rFonts w:cs="Arial"/>
          <w:sz w:val="19"/>
          <w:szCs w:val="19"/>
          <w:lang w:val="en-GB"/>
        </w:rPr>
        <w:t>Principal actuarial assumptions at the reporting date for the year</w:t>
      </w:r>
      <w:r w:rsidR="00952E94">
        <w:rPr>
          <w:rFonts w:cs="Arial"/>
          <w:sz w:val="19"/>
          <w:szCs w:val="19"/>
          <w:lang w:val="en-GB"/>
        </w:rPr>
        <w:t>s</w:t>
      </w:r>
      <w:r w:rsidRPr="00B64832">
        <w:rPr>
          <w:rFonts w:cs="Arial"/>
          <w:sz w:val="19"/>
          <w:szCs w:val="19"/>
          <w:lang w:val="en-GB"/>
        </w:rPr>
        <w:t xml:space="preserve"> ended 31 December 20</w:t>
      </w:r>
      <w:r w:rsidR="00316CEB">
        <w:rPr>
          <w:rFonts w:cs="Arial"/>
          <w:sz w:val="19"/>
          <w:szCs w:val="19"/>
          <w:lang w:val="en-GB"/>
        </w:rPr>
        <w:t>20</w:t>
      </w:r>
      <w:r w:rsidR="000D3151">
        <w:rPr>
          <w:rFonts w:cstheme="minorBidi" w:hint="cs"/>
          <w:sz w:val="19"/>
          <w:szCs w:val="19"/>
          <w:cs/>
          <w:lang w:val="en-GB"/>
        </w:rPr>
        <w:t xml:space="preserve"> </w:t>
      </w:r>
      <w:r w:rsidR="000D3151">
        <w:rPr>
          <w:rFonts w:cstheme="minorBidi"/>
          <w:sz w:val="19"/>
          <w:szCs w:val="19"/>
          <w:lang w:val="en-GB"/>
        </w:rPr>
        <w:t>and 201</w:t>
      </w:r>
      <w:r w:rsidR="00316CEB">
        <w:rPr>
          <w:rFonts w:cstheme="minorBidi"/>
          <w:sz w:val="19"/>
          <w:szCs w:val="19"/>
          <w:lang w:val="en-GB"/>
        </w:rPr>
        <w:t>9</w:t>
      </w:r>
      <w:r w:rsidR="00900070">
        <w:rPr>
          <w:rFonts w:cstheme="minorBidi"/>
          <w:sz w:val="19"/>
          <w:szCs w:val="19"/>
          <w:lang w:val="en-GB"/>
        </w:rPr>
        <w:t xml:space="preserve"> </w:t>
      </w:r>
      <w:r w:rsidRPr="00B64832">
        <w:rPr>
          <w:rFonts w:cs="Arial"/>
          <w:sz w:val="19"/>
          <w:szCs w:val="19"/>
          <w:lang w:val="en-GB"/>
        </w:rPr>
        <w:t>are as follows:</w:t>
      </w:r>
    </w:p>
    <w:p w14:paraId="2C11B1C3" w14:textId="77777777" w:rsidR="00CE382F" w:rsidRPr="00B64832" w:rsidRDefault="00CE382F" w:rsidP="005D5F89">
      <w:pPr>
        <w:tabs>
          <w:tab w:val="clear" w:pos="227"/>
          <w:tab w:val="clear" w:pos="454"/>
        </w:tabs>
        <w:spacing w:line="360" w:lineRule="auto"/>
        <w:ind w:left="477"/>
        <w:jc w:val="thaiDistribute"/>
        <w:rPr>
          <w:rFonts w:cs="Arial"/>
          <w:sz w:val="19"/>
          <w:szCs w:val="19"/>
          <w:lang w:val="en-GB"/>
        </w:rPr>
      </w:pPr>
    </w:p>
    <w:tbl>
      <w:tblPr>
        <w:tblW w:w="9059" w:type="dxa"/>
        <w:tblInd w:w="439" w:type="dxa"/>
        <w:tblLayout w:type="fixed"/>
        <w:tblCellMar>
          <w:left w:w="79" w:type="dxa"/>
          <w:right w:w="79" w:type="dxa"/>
        </w:tblCellMar>
        <w:tblLook w:val="0000" w:firstRow="0" w:lastRow="0" w:firstColumn="0" w:lastColumn="0" w:noHBand="0" w:noVBand="0"/>
      </w:tblPr>
      <w:tblGrid>
        <w:gridCol w:w="2538"/>
        <w:gridCol w:w="3261"/>
        <w:gridCol w:w="3260"/>
      </w:tblGrid>
      <w:tr w:rsidR="00A51BC0" w:rsidRPr="00B64832" w14:paraId="2FE9ED2A" w14:textId="77777777" w:rsidTr="00A51BC0">
        <w:trPr>
          <w:cantSplit/>
        </w:trPr>
        <w:tc>
          <w:tcPr>
            <w:tcW w:w="2538" w:type="dxa"/>
          </w:tcPr>
          <w:p w14:paraId="33F5CBE4" w14:textId="77777777" w:rsidR="00A51BC0" w:rsidRPr="00B64832" w:rsidRDefault="00A51BC0" w:rsidP="00A51BC0">
            <w:pPr>
              <w:pStyle w:val="BodyText"/>
              <w:spacing w:after="0" w:line="360" w:lineRule="auto"/>
              <w:ind w:left="-79"/>
              <w:rPr>
                <w:rFonts w:cs="Arial"/>
                <w:sz w:val="19"/>
                <w:szCs w:val="19"/>
                <w:lang w:val="en-GB"/>
              </w:rPr>
            </w:pPr>
          </w:p>
        </w:tc>
        <w:tc>
          <w:tcPr>
            <w:tcW w:w="3261" w:type="dxa"/>
          </w:tcPr>
          <w:p w14:paraId="779BBB6C" w14:textId="5AA079BF"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w:t>
            </w:r>
            <w:r w:rsidR="00A231C7">
              <w:rPr>
                <w:rFonts w:cstheme="minorBidi"/>
                <w:sz w:val="19"/>
                <w:szCs w:val="19"/>
              </w:rPr>
              <w:t>20</w:t>
            </w:r>
          </w:p>
        </w:tc>
        <w:tc>
          <w:tcPr>
            <w:tcW w:w="3260" w:type="dxa"/>
          </w:tcPr>
          <w:p w14:paraId="2C721705" w14:textId="4E4B6DC0"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Pr>
                <w:rFonts w:cstheme="minorBidi"/>
                <w:sz w:val="19"/>
                <w:szCs w:val="19"/>
              </w:rPr>
              <w:t>2019</w:t>
            </w:r>
          </w:p>
        </w:tc>
      </w:tr>
      <w:tr w:rsidR="00A51BC0" w:rsidRPr="00B64832" w14:paraId="41476924" w14:textId="77777777" w:rsidTr="00A51BC0">
        <w:trPr>
          <w:cantSplit/>
        </w:trPr>
        <w:tc>
          <w:tcPr>
            <w:tcW w:w="2538" w:type="dxa"/>
          </w:tcPr>
          <w:p w14:paraId="43735EC9" w14:textId="77777777" w:rsidR="00A51BC0" w:rsidRPr="00B64832" w:rsidRDefault="00A51BC0" w:rsidP="00A51BC0">
            <w:pPr>
              <w:pStyle w:val="BodyText"/>
              <w:spacing w:after="0" w:line="360" w:lineRule="auto"/>
              <w:ind w:left="-79"/>
              <w:rPr>
                <w:rFonts w:cs="Arial"/>
                <w:sz w:val="19"/>
                <w:szCs w:val="19"/>
                <w:lang w:val="en-GB"/>
              </w:rPr>
            </w:pPr>
          </w:p>
        </w:tc>
        <w:tc>
          <w:tcPr>
            <w:tcW w:w="3261" w:type="dxa"/>
          </w:tcPr>
          <w:p w14:paraId="3C081DCF" w14:textId="003E545D"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c>
          <w:tcPr>
            <w:tcW w:w="3260" w:type="dxa"/>
          </w:tcPr>
          <w:p w14:paraId="1E6C7168" w14:textId="3EBE37D7" w:rsidR="00A51BC0"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Consolidated F/S and Separate F/S</w:t>
            </w:r>
          </w:p>
        </w:tc>
      </w:tr>
      <w:tr w:rsidR="00A51BC0" w:rsidRPr="00B64832" w14:paraId="6E6A367F" w14:textId="77777777" w:rsidTr="00A51BC0">
        <w:trPr>
          <w:cantSplit/>
        </w:trPr>
        <w:tc>
          <w:tcPr>
            <w:tcW w:w="2538" w:type="dxa"/>
          </w:tcPr>
          <w:p w14:paraId="2D899379" w14:textId="77777777" w:rsidR="00A51BC0" w:rsidRPr="00B64832" w:rsidRDefault="00A51BC0" w:rsidP="00A51BC0">
            <w:pPr>
              <w:pStyle w:val="BodyText"/>
              <w:spacing w:after="0" w:line="360" w:lineRule="auto"/>
              <w:ind w:left="-79"/>
              <w:rPr>
                <w:rFonts w:cs="Arial"/>
                <w:sz w:val="19"/>
                <w:szCs w:val="19"/>
                <w:lang w:val="en-GB"/>
              </w:rPr>
            </w:pPr>
          </w:p>
        </w:tc>
        <w:tc>
          <w:tcPr>
            <w:tcW w:w="3261" w:type="dxa"/>
          </w:tcPr>
          <w:p w14:paraId="11EB4248" w14:textId="72371354" w:rsidR="00A51BC0" w:rsidRPr="00B64832"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c>
          <w:tcPr>
            <w:tcW w:w="3260" w:type="dxa"/>
          </w:tcPr>
          <w:p w14:paraId="095A75EA" w14:textId="22710BD3" w:rsidR="00A51BC0" w:rsidRDefault="00A51BC0" w:rsidP="00A51BC0">
            <w:pPr>
              <w:pStyle w:val="BodyText"/>
              <w:pBdr>
                <w:bottom w:val="single" w:sz="4" w:space="1" w:color="auto"/>
              </w:pBdr>
              <w:tabs>
                <w:tab w:val="clear" w:pos="1644"/>
              </w:tabs>
              <w:spacing w:after="0" w:line="360" w:lineRule="auto"/>
              <w:ind w:right="47"/>
              <w:jc w:val="center"/>
              <w:rPr>
                <w:rFonts w:cs="Arial"/>
                <w:sz w:val="19"/>
                <w:szCs w:val="19"/>
              </w:rPr>
            </w:pPr>
            <w:r w:rsidRPr="00B64832">
              <w:rPr>
                <w:rFonts w:cs="Arial"/>
                <w:sz w:val="19"/>
                <w:szCs w:val="19"/>
              </w:rPr>
              <w:t>Monthly employee</w:t>
            </w:r>
          </w:p>
        </w:tc>
      </w:tr>
      <w:tr w:rsidR="00A51BC0" w:rsidRPr="00B64832" w14:paraId="71F082F4" w14:textId="77777777" w:rsidTr="00A51BC0">
        <w:trPr>
          <w:cantSplit/>
          <w:trHeight w:val="313"/>
        </w:trPr>
        <w:tc>
          <w:tcPr>
            <w:tcW w:w="2538" w:type="dxa"/>
          </w:tcPr>
          <w:p w14:paraId="3C3C2FA3" w14:textId="77777777" w:rsidR="00A51BC0" w:rsidRPr="00B64832" w:rsidRDefault="00A51BC0" w:rsidP="00A51BC0">
            <w:pPr>
              <w:pStyle w:val="BodyText"/>
              <w:spacing w:after="0" w:line="360" w:lineRule="auto"/>
              <w:ind w:left="51"/>
              <w:rPr>
                <w:rFonts w:cs="Arial"/>
                <w:sz w:val="19"/>
                <w:szCs w:val="19"/>
              </w:rPr>
            </w:pPr>
          </w:p>
        </w:tc>
        <w:tc>
          <w:tcPr>
            <w:tcW w:w="3261" w:type="dxa"/>
          </w:tcPr>
          <w:p w14:paraId="6BFC4FB6"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c>
          <w:tcPr>
            <w:tcW w:w="3260" w:type="dxa"/>
          </w:tcPr>
          <w:p w14:paraId="498AEE9B" w14:textId="77777777" w:rsidR="00A51BC0" w:rsidRPr="00B64832" w:rsidRDefault="00A51BC0" w:rsidP="00A51BC0">
            <w:pPr>
              <w:pStyle w:val="BodyText"/>
              <w:tabs>
                <w:tab w:val="clear" w:pos="1644"/>
              </w:tabs>
              <w:spacing w:after="0" w:line="360" w:lineRule="auto"/>
              <w:ind w:right="47"/>
              <w:jc w:val="right"/>
              <w:rPr>
                <w:rFonts w:cs="Arial"/>
                <w:sz w:val="19"/>
                <w:szCs w:val="19"/>
              </w:rPr>
            </w:pPr>
          </w:p>
        </w:tc>
      </w:tr>
      <w:tr w:rsidR="00A51BC0" w:rsidRPr="00B64832" w14:paraId="35467214" w14:textId="77777777" w:rsidTr="00A51BC0">
        <w:trPr>
          <w:cantSplit/>
        </w:trPr>
        <w:tc>
          <w:tcPr>
            <w:tcW w:w="2538" w:type="dxa"/>
          </w:tcPr>
          <w:p w14:paraId="32DCB1E5" w14:textId="77777777" w:rsidR="00A51BC0" w:rsidRPr="00B64832" w:rsidRDefault="00A51BC0" w:rsidP="00A51BC0">
            <w:pPr>
              <w:pStyle w:val="BodyText"/>
              <w:spacing w:after="0" w:line="360" w:lineRule="auto"/>
              <w:ind w:left="51"/>
              <w:rPr>
                <w:rFonts w:cs="Arial"/>
                <w:sz w:val="19"/>
                <w:szCs w:val="19"/>
                <w:lang w:val="en-GB"/>
              </w:rPr>
            </w:pPr>
            <w:r w:rsidRPr="00B64832">
              <w:rPr>
                <w:rFonts w:cs="Arial"/>
                <w:sz w:val="19"/>
                <w:szCs w:val="19"/>
              </w:rPr>
              <w:t>Discount rate</w:t>
            </w:r>
          </w:p>
        </w:tc>
        <w:tc>
          <w:tcPr>
            <w:tcW w:w="3261" w:type="dxa"/>
          </w:tcPr>
          <w:p w14:paraId="57A15D5B" w14:textId="7577380D" w:rsidR="00A51BC0" w:rsidRPr="00B64832" w:rsidRDefault="00A51BC0" w:rsidP="00A51BC0">
            <w:pPr>
              <w:pStyle w:val="BodyText"/>
              <w:tabs>
                <w:tab w:val="clear" w:pos="1644"/>
              </w:tabs>
              <w:spacing w:after="0" w:line="360" w:lineRule="auto"/>
              <w:ind w:right="47"/>
              <w:jc w:val="right"/>
              <w:rPr>
                <w:rFonts w:cs="Arial"/>
                <w:sz w:val="19"/>
                <w:szCs w:val="19"/>
              </w:rPr>
            </w:pPr>
            <w:r w:rsidRPr="00B64832">
              <w:rPr>
                <w:rFonts w:cs="Arial"/>
                <w:sz w:val="19"/>
                <w:szCs w:val="19"/>
              </w:rPr>
              <w:t>2.</w:t>
            </w:r>
            <w:r>
              <w:rPr>
                <w:rFonts w:cs="Arial"/>
                <w:sz w:val="19"/>
                <w:szCs w:val="19"/>
              </w:rPr>
              <w:t>4</w:t>
            </w:r>
            <w:r w:rsidRPr="00B64832">
              <w:rPr>
                <w:rFonts w:cs="Arial"/>
                <w:sz w:val="19"/>
                <w:szCs w:val="19"/>
              </w:rPr>
              <w:t>7% p.a.</w:t>
            </w:r>
          </w:p>
        </w:tc>
        <w:tc>
          <w:tcPr>
            <w:tcW w:w="3260" w:type="dxa"/>
          </w:tcPr>
          <w:p w14:paraId="64874A9E" w14:textId="55838C1F" w:rsidR="00A51BC0" w:rsidRPr="00B64832" w:rsidRDefault="00A51BC0" w:rsidP="00A51BC0">
            <w:pPr>
              <w:pStyle w:val="BodyText"/>
              <w:tabs>
                <w:tab w:val="clear" w:pos="1644"/>
              </w:tabs>
              <w:spacing w:after="0" w:line="360" w:lineRule="auto"/>
              <w:ind w:right="47"/>
              <w:jc w:val="right"/>
              <w:rPr>
                <w:rFonts w:cs="Arial"/>
                <w:sz w:val="19"/>
                <w:szCs w:val="19"/>
              </w:rPr>
            </w:pPr>
            <w:r w:rsidRPr="00B64832">
              <w:rPr>
                <w:rFonts w:cs="Arial"/>
                <w:sz w:val="19"/>
                <w:szCs w:val="19"/>
              </w:rPr>
              <w:t>2.</w:t>
            </w:r>
            <w:r>
              <w:rPr>
                <w:rFonts w:cs="Arial"/>
                <w:sz w:val="19"/>
                <w:szCs w:val="19"/>
              </w:rPr>
              <w:t>4</w:t>
            </w:r>
            <w:r w:rsidRPr="00B64832">
              <w:rPr>
                <w:rFonts w:cs="Arial"/>
                <w:sz w:val="19"/>
                <w:szCs w:val="19"/>
              </w:rPr>
              <w:t>7% p.a.</w:t>
            </w:r>
          </w:p>
        </w:tc>
      </w:tr>
      <w:tr w:rsidR="00A51BC0" w:rsidRPr="00B64832" w14:paraId="7F6B0A09" w14:textId="77777777" w:rsidTr="00A51BC0">
        <w:trPr>
          <w:cantSplit/>
        </w:trPr>
        <w:tc>
          <w:tcPr>
            <w:tcW w:w="2538" w:type="dxa"/>
          </w:tcPr>
          <w:p w14:paraId="6A934B92" w14:textId="77777777" w:rsidR="00A51BC0" w:rsidRPr="00B64832" w:rsidRDefault="00A51BC0" w:rsidP="00A51BC0">
            <w:pPr>
              <w:pStyle w:val="BodyText"/>
              <w:spacing w:after="0" w:line="360" w:lineRule="auto"/>
              <w:ind w:left="51"/>
              <w:rPr>
                <w:rFonts w:cs="Arial"/>
                <w:sz w:val="19"/>
                <w:szCs w:val="19"/>
              </w:rPr>
            </w:pPr>
            <w:r w:rsidRPr="00B64832">
              <w:rPr>
                <w:rFonts w:cs="Arial"/>
                <w:sz w:val="19"/>
                <w:szCs w:val="19"/>
              </w:rPr>
              <w:t>Salary increase rate</w:t>
            </w:r>
          </w:p>
        </w:tc>
        <w:tc>
          <w:tcPr>
            <w:tcW w:w="3261" w:type="dxa"/>
          </w:tcPr>
          <w:p w14:paraId="2FC705DE" w14:textId="2B6F5B06" w:rsidR="00A51BC0" w:rsidRDefault="00A51BC0" w:rsidP="00A51BC0">
            <w:pPr>
              <w:pStyle w:val="BodyText"/>
              <w:tabs>
                <w:tab w:val="clear" w:pos="1644"/>
              </w:tabs>
              <w:spacing w:after="0" w:line="360" w:lineRule="auto"/>
              <w:ind w:right="47"/>
              <w:jc w:val="right"/>
              <w:rPr>
                <w:rFonts w:cs="Arial"/>
                <w:sz w:val="19"/>
                <w:szCs w:val="19"/>
              </w:rPr>
            </w:pPr>
            <w:r>
              <w:rPr>
                <w:rFonts w:cs="Arial"/>
                <w:sz w:val="19"/>
                <w:szCs w:val="19"/>
              </w:rPr>
              <w:t>6.98</w:t>
            </w:r>
            <w:r w:rsidRPr="00B64832">
              <w:rPr>
                <w:rFonts w:cs="Arial"/>
                <w:sz w:val="19"/>
                <w:szCs w:val="19"/>
              </w:rPr>
              <w:t>% p.a.</w:t>
            </w:r>
          </w:p>
        </w:tc>
        <w:tc>
          <w:tcPr>
            <w:tcW w:w="3260" w:type="dxa"/>
          </w:tcPr>
          <w:p w14:paraId="0138E9B9" w14:textId="3FE7E63F" w:rsidR="00A51BC0" w:rsidRPr="00B64832" w:rsidRDefault="00A51BC0" w:rsidP="00A51BC0">
            <w:pPr>
              <w:pStyle w:val="BodyText"/>
              <w:tabs>
                <w:tab w:val="clear" w:pos="1644"/>
              </w:tabs>
              <w:spacing w:after="0" w:line="360" w:lineRule="auto"/>
              <w:ind w:right="47"/>
              <w:jc w:val="right"/>
              <w:rPr>
                <w:rFonts w:cs="Arial"/>
                <w:sz w:val="19"/>
                <w:szCs w:val="19"/>
              </w:rPr>
            </w:pPr>
            <w:r>
              <w:rPr>
                <w:rFonts w:cs="Arial"/>
                <w:sz w:val="19"/>
                <w:szCs w:val="19"/>
              </w:rPr>
              <w:t>6.98</w:t>
            </w:r>
            <w:r w:rsidRPr="00B64832">
              <w:rPr>
                <w:rFonts w:cs="Arial"/>
                <w:sz w:val="19"/>
                <w:szCs w:val="19"/>
              </w:rPr>
              <w:t>% p.a.</w:t>
            </w:r>
          </w:p>
        </w:tc>
      </w:tr>
      <w:tr w:rsidR="00A51BC0" w:rsidRPr="00B64832" w14:paraId="62810B17" w14:textId="77777777" w:rsidTr="00A51BC0">
        <w:trPr>
          <w:cantSplit/>
        </w:trPr>
        <w:tc>
          <w:tcPr>
            <w:tcW w:w="2538" w:type="dxa"/>
          </w:tcPr>
          <w:p w14:paraId="486D0570" w14:textId="77777777" w:rsidR="00A51BC0" w:rsidRPr="00B64832" w:rsidRDefault="00A51BC0" w:rsidP="00A51BC0">
            <w:pPr>
              <w:pStyle w:val="BodyText"/>
              <w:spacing w:after="0" w:line="360" w:lineRule="auto"/>
              <w:ind w:left="51"/>
              <w:rPr>
                <w:rFonts w:cs="Arial"/>
                <w:sz w:val="19"/>
                <w:szCs w:val="19"/>
                <w:cs/>
              </w:rPr>
            </w:pPr>
            <w:r w:rsidRPr="00B64832">
              <w:rPr>
                <w:rFonts w:cs="Arial"/>
                <w:sz w:val="19"/>
                <w:szCs w:val="19"/>
              </w:rPr>
              <w:t>Mortality rate</w:t>
            </w:r>
          </w:p>
        </w:tc>
        <w:tc>
          <w:tcPr>
            <w:tcW w:w="3261" w:type="dxa"/>
          </w:tcPr>
          <w:p w14:paraId="19767CF8" w14:textId="2BA8ECD7" w:rsidR="00A51BC0" w:rsidRPr="00B64832" w:rsidRDefault="00A51BC0" w:rsidP="00A51BC0">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c>
          <w:tcPr>
            <w:tcW w:w="3260" w:type="dxa"/>
          </w:tcPr>
          <w:p w14:paraId="71A5036B" w14:textId="3DAC02E8" w:rsidR="00A51BC0" w:rsidRPr="00B64832" w:rsidRDefault="00A51BC0" w:rsidP="00A51BC0">
            <w:pPr>
              <w:pStyle w:val="BodyText"/>
              <w:tabs>
                <w:tab w:val="clear" w:pos="1644"/>
              </w:tabs>
              <w:spacing w:after="0" w:line="360" w:lineRule="auto"/>
              <w:ind w:left="-311" w:right="47"/>
              <w:jc w:val="right"/>
              <w:rPr>
                <w:rFonts w:cs="Arial"/>
                <w:sz w:val="19"/>
                <w:szCs w:val="19"/>
              </w:rPr>
            </w:pPr>
            <w:r w:rsidRPr="00B64832">
              <w:rPr>
                <w:rFonts w:cs="Arial"/>
                <w:sz w:val="19"/>
                <w:szCs w:val="19"/>
              </w:rPr>
              <w:t>Thai Mortality Ordinary Table 2017</w:t>
            </w:r>
          </w:p>
        </w:tc>
      </w:tr>
      <w:tr w:rsidR="00A51BC0" w:rsidRPr="00B64832" w14:paraId="16E7E419" w14:textId="77777777" w:rsidTr="00A51BC0">
        <w:trPr>
          <w:cantSplit/>
        </w:trPr>
        <w:tc>
          <w:tcPr>
            <w:tcW w:w="2538" w:type="dxa"/>
          </w:tcPr>
          <w:p w14:paraId="0B936EDD" w14:textId="77777777" w:rsidR="00A51BC0" w:rsidRPr="00B64832" w:rsidRDefault="00A51BC0" w:rsidP="00A51BC0">
            <w:pPr>
              <w:pStyle w:val="BodyText"/>
              <w:spacing w:after="0" w:line="360" w:lineRule="auto"/>
              <w:ind w:left="51"/>
              <w:rPr>
                <w:rFonts w:cs="Arial"/>
                <w:sz w:val="19"/>
                <w:szCs w:val="19"/>
              </w:rPr>
            </w:pPr>
            <w:r w:rsidRPr="00B64832">
              <w:rPr>
                <w:rFonts w:cs="Arial"/>
                <w:spacing w:val="2"/>
                <w:sz w:val="19"/>
                <w:szCs w:val="19"/>
              </w:rPr>
              <w:t>Retirement age</w:t>
            </w:r>
          </w:p>
        </w:tc>
        <w:tc>
          <w:tcPr>
            <w:tcW w:w="3261" w:type="dxa"/>
          </w:tcPr>
          <w:p w14:paraId="3210D147" w14:textId="3A196F6F" w:rsidR="00A51BC0" w:rsidRPr="00B64832" w:rsidRDefault="00A51BC0" w:rsidP="00A51BC0">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c>
          <w:tcPr>
            <w:tcW w:w="3260" w:type="dxa"/>
          </w:tcPr>
          <w:p w14:paraId="4A396516" w14:textId="72C4212A" w:rsidR="00A51BC0" w:rsidRPr="00B64832" w:rsidRDefault="00A51BC0" w:rsidP="00A51BC0">
            <w:pPr>
              <w:pStyle w:val="BodyText"/>
              <w:tabs>
                <w:tab w:val="clear" w:pos="1644"/>
              </w:tabs>
              <w:spacing w:after="0" w:line="360" w:lineRule="auto"/>
              <w:ind w:right="47"/>
              <w:jc w:val="right"/>
              <w:rPr>
                <w:rFonts w:cs="Arial"/>
                <w:sz w:val="19"/>
                <w:szCs w:val="19"/>
              </w:rPr>
            </w:pPr>
            <w:r w:rsidRPr="00B64832">
              <w:rPr>
                <w:rFonts w:cs="Arial"/>
                <w:sz w:val="19"/>
                <w:szCs w:val="19"/>
              </w:rPr>
              <w:t>60 years</w:t>
            </w:r>
          </w:p>
        </w:tc>
      </w:tr>
    </w:tbl>
    <w:p w14:paraId="62095237" w14:textId="77777777" w:rsidR="00CE382F" w:rsidRPr="001D0663" w:rsidRDefault="00CE382F" w:rsidP="009723C4">
      <w:pPr>
        <w:spacing w:line="360" w:lineRule="auto"/>
        <w:jc w:val="thaiDistribute"/>
        <w:rPr>
          <w:rFonts w:cstheme="minorBidi"/>
          <w:sz w:val="19"/>
          <w:szCs w:val="19"/>
          <w:lang w:val="en-GB"/>
        </w:rPr>
      </w:pPr>
    </w:p>
    <w:p w14:paraId="1FDD69DC" w14:textId="05EAE383" w:rsidR="006C4FC0" w:rsidRPr="00B64832" w:rsidRDefault="006C4FC0" w:rsidP="00501D2D">
      <w:pPr>
        <w:tabs>
          <w:tab w:val="clear" w:pos="227"/>
          <w:tab w:val="clear" w:pos="454"/>
        </w:tabs>
        <w:spacing w:line="360" w:lineRule="auto"/>
        <w:ind w:left="495"/>
        <w:jc w:val="thaiDistribute"/>
        <w:rPr>
          <w:rFonts w:cs="Arial"/>
          <w:i/>
          <w:iCs/>
          <w:sz w:val="19"/>
          <w:szCs w:val="19"/>
          <w:lang w:val="en-GB"/>
        </w:rPr>
      </w:pPr>
      <w:r w:rsidRPr="00B64832">
        <w:rPr>
          <w:rFonts w:cs="Arial"/>
          <w:i/>
          <w:iCs/>
          <w:sz w:val="19"/>
          <w:szCs w:val="19"/>
          <w:lang w:val="en-GB"/>
        </w:rPr>
        <w:t xml:space="preserve">Sensitivity analysis  </w:t>
      </w:r>
    </w:p>
    <w:p w14:paraId="1788272A" w14:textId="05108CE4" w:rsidR="00451D1C" w:rsidRDefault="006C4FC0" w:rsidP="00C13DCB">
      <w:pPr>
        <w:tabs>
          <w:tab w:val="clear" w:pos="227"/>
          <w:tab w:val="clear" w:pos="454"/>
        </w:tabs>
        <w:spacing w:line="360" w:lineRule="auto"/>
        <w:ind w:left="495"/>
        <w:jc w:val="thaiDistribute"/>
        <w:rPr>
          <w:rFonts w:cs="Arial"/>
          <w:sz w:val="19"/>
          <w:szCs w:val="19"/>
          <w:lang w:val="en-GB"/>
        </w:rPr>
      </w:pPr>
      <w:r w:rsidRPr="00B64832">
        <w:rPr>
          <w:rFonts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66F9C8B0" w14:textId="77777777" w:rsidR="00AA15D1" w:rsidRDefault="00AA15D1" w:rsidP="00C13DCB">
      <w:pPr>
        <w:tabs>
          <w:tab w:val="clear" w:pos="227"/>
          <w:tab w:val="clear" w:pos="454"/>
        </w:tabs>
        <w:spacing w:line="360" w:lineRule="auto"/>
        <w:ind w:left="495"/>
        <w:jc w:val="thaiDistribute"/>
        <w:rPr>
          <w:rFonts w:cs="Arial"/>
          <w:b/>
          <w:bCs/>
          <w:caps/>
          <w:highlight w:val="cyan"/>
        </w:rPr>
      </w:pPr>
    </w:p>
    <w:p w14:paraId="78F64798" w14:textId="77777777" w:rsidR="00C71EF9" w:rsidRDefault="00C71EF9">
      <w:r>
        <w:br w:type="page"/>
      </w:r>
    </w:p>
    <w:tbl>
      <w:tblPr>
        <w:tblW w:w="9063" w:type="dxa"/>
        <w:tblInd w:w="468" w:type="dxa"/>
        <w:tblLook w:val="04A0" w:firstRow="1" w:lastRow="0" w:firstColumn="1" w:lastColumn="0" w:noHBand="0" w:noVBand="1"/>
      </w:tblPr>
      <w:tblGrid>
        <w:gridCol w:w="4743"/>
        <w:gridCol w:w="1080"/>
        <w:gridCol w:w="1080"/>
        <w:gridCol w:w="1080"/>
        <w:gridCol w:w="1080"/>
      </w:tblGrid>
      <w:tr w:rsidR="00AA15D1" w:rsidRPr="005A19E1" w14:paraId="11DA6218" w14:textId="77777777" w:rsidTr="00FB62F0">
        <w:tc>
          <w:tcPr>
            <w:tcW w:w="4743" w:type="dxa"/>
            <w:vAlign w:val="bottom"/>
          </w:tcPr>
          <w:p w14:paraId="45F091B3" w14:textId="217AA41A" w:rsidR="00AA15D1" w:rsidRPr="00BD7F28" w:rsidRDefault="00AA15D1" w:rsidP="00FB62F0">
            <w:pPr>
              <w:spacing w:line="360" w:lineRule="auto"/>
              <w:rPr>
                <w:rFonts w:cs="Arial"/>
                <w:b/>
                <w:bCs/>
                <w:color w:val="000000"/>
                <w:sz w:val="17"/>
                <w:szCs w:val="17"/>
                <w:lang w:val="en-GB"/>
              </w:rPr>
            </w:pPr>
          </w:p>
        </w:tc>
        <w:tc>
          <w:tcPr>
            <w:tcW w:w="4320" w:type="dxa"/>
            <w:gridSpan w:val="4"/>
            <w:vAlign w:val="bottom"/>
            <w:hideMark/>
          </w:tcPr>
          <w:p w14:paraId="391265DB" w14:textId="77777777" w:rsidR="00AA15D1" w:rsidRPr="00BD7F28" w:rsidRDefault="00AA15D1" w:rsidP="00FB62F0">
            <w:pPr>
              <w:spacing w:line="360" w:lineRule="auto"/>
              <w:jc w:val="right"/>
              <w:rPr>
                <w:rFonts w:cs="Arial"/>
                <w:color w:val="000000"/>
                <w:sz w:val="17"/>
                <w:szCs w:val="17"/>
                <w:lang w:val="en-GB"/>
              </w:rPr>
            </w:pPr>
            <w:r w:rsidRPr="00BD7F28">
              <w:rPr>
                <w:rFonts w:cs="Arial"/>
                <w:sz w:val="17"/>
                <w:szCs w:val="17"/>
                <w:lang w:val="en-GB"/>
              </w:rPr>
              <w:t>(Unit : Thousand Baht)</w:t>
            </w:r>
          </w:p>
        </w:tc>
      </w:tr>
      <w:tr w:rsidR="00AA15D1" w:rsidRPr="005A19E1" w14:paraId="325A8902" w14:textId="77777777" w:rsidTr="00FB62F0">
        <w:tc>
          <w:tcPr>
            <w:tcW w:w="4743" w:type="dxa"/>
            <w:vAlign w:val="bottom"/>
          </w:tcPr>
          <w:p w14:paraId="01F1FCE7" w14:textId="77777777" w:rsidR="00AA15D1" w:rsidRPr="00BD7F28" w:rsidRDefault="00AA15D1" w:rsidP="00FB62F0">
            <w:pPr>
              <w:spacing w:line="360" w:lineRule="auto"/>
              <w:rPr>
                <w:rFonts w:cs="Arial"/>
                <w:b/>
                <w:bCs/>
                <w:color w:val="000000"/>
                <w:sz w:val="17"/>
                <w:szCs w:val="17"/>
                <w:lang w:val="en-GB"/>
              </w:rPr>
            </w:pPr>
          </w:p>
        </w:tc>
        <w:tc>
          <w:tcPr>
            <w:tcW w:w="4320" w:type="dxa"/>
            <w:gridSpan w:val="4"/>
            <w:vAlign w:val="bottom"/>
          </w:tcPr>
          <w:p w14:paraId="3B7FD6A7" w14:textId="631518A9" w:rsidR="00AA15D1" w:rsidRPr="00BD7F28" w:rsidRDefault="00AA15D1" w:rsidP="00FB62F0">
            <w:pPr>
              <w:pBdr>
                <w:bottom w:val="single" w:sz="4" w:space="1" w:color="auto"/>
              </w:pBdr>
              <w:spacing w:line="360" w:lineRule="auto"/>
              <w:jc w:val="center"/>
              <w:rPr>
                <w:rFonts w:cs="Arial"/>
                <w:sz w:val="17"/>
                <w:szCs w:val="17"/>
                <w:lang w:val="en-GB"/>
              </w:rPr>
            </w:pPr>
            <w:r w:rsidRPr="00BD7F28">
              <w:rPr>
                <w:rFonts w:cs="Arial"/>
                <w:sz w:val="17"/>
                <w:szCs w:val="17"/>
              </w:rPr>
              <w:t>20</w:t>
            </w:r>
            <w:r>
              <w:rPr>
                <w:rFonts w:cs="Arial"/>
                <w:sz w:val="17"/>
                <w:szCs w:val="17"/>
              </w:rPr>
              <w:t>20</w:t>
            </w:r>
          </w:p>
        </w:tc>
      </w:tr>
      <w:tr w:rsidR="00AA15D1" w:rsidRPr="005A19E1" w14:paraId="7988C02D" w14:textId="77777777" w:rsidTr="00FB62F0">
        <w:tc>
          <w:tcPr>
            <w:tcW w:w="4743" w:type="dxa"/>
            <w:vAlign w:val="bottom"/>
          </w:tcPr>
          <w:p w14:paraId="5646CF04" w14:textId="77777777" w:rsidR="00AA15D1" w:rsidRPr="00BD7F28" w:rsidRDefault="00AA15D1" w:rsidP="00FB62F0">
            <w:pPr>
              <w:spacing w:line="360" w:lineRule="auto"/>
              <w:rPr>
                <w:rFonts w:cs="Arial"/>
                <w:b/>
                <w:bCs/>
                <w:color w:val="000000"/>
                <w:sz w:val="17"/>
                <w:szCs w:val="17"/>
                <w:lang w:val="en-GB"/>
              </w:rPr>
            </w:pPr>
          </w:p>
        </w:tc>
        <w:tc>
          <w:tcPr>
            <w:tcW w:w="2160" w:type="dxa"/>
            <w:gridSpan w:val="2"/>
            <w:vAlign w:val="bottom"/>
            <w:hideMark/>
          </w:tcPr>
          <w:p w14:paraId="7580BC9E" w14:textId="77777777" w:rsidR="00AA15D1" w:rsidRPr="00BD7F28" w:rsidRDefault="00AA15D1" w:rsidP="00FB62F0">
            <w:pPr>
              <w:pBdr>
                <w:bottom w:val="single" w:sz="4" w:space="1" w:color="auto"/>
              </w:pBdr>
              <w:spacing w:line="360" w:lineRule="auto"/>
              <w:jc w:val="center"/>
              <w:rPr>
                <w:rFonts w:cs="Arial"/>
                <w:color w:val="000000"/>
                <w:sz w:val="17"/>
                <w:szCs w:val="17"/>
              </w:rPr>
            </w:pPr>
            <w:r w:rsidRPr="00BD7F28">
              <w:rPr>
                <w:rFonts w:cs="Arial"/>
                <w:sz w:val="17"/>
                <w:szCs w:val="17"/>
              </w:rPr>
              <w:t>Consolidated F/S</w:t>
            </w:r>
          </w:p>
        </w:tc>
        <w:tc>
          <w:tcPr>
            <w:tcW w:w="2160" w:type="dxa"/>
            <w:gridSpan w:val="2"/>
            <w:vAlign w:val="bottom"/>
            <w:hideMark/>
          </w:tcPr>
          <w:p w14:paraId="66D0F660" w14:textId="77777777" w:rsidR="00AA15D1" w:rsidRPr="00BD7F28" w:rsidRDefault="00AA15D1" w:rsidP="00FB62F0">
            <w:pPr>
              <w:pBdr>
                <w:bottom w:val="single" w:sz="4" w:space="1" w:color="auto"/>
              </w:pBdr>
              <w:spacing w:line="360" w:lineRule="auto"/>
              <w:jc w:val="center"/>
              <w:rPr>
                <w:rFonts w:cs="Arial"/>
                <w:color w:val="000000"/>
                <w:sz w:val="17"/>
                <w:szCs w:val="17"/>
              </w:rPr>
            </w:pPr>
            <w:r w:rsidRPr="00BD7F28">
              <w:rPr>
                <w:rFonts w:cs="Arial"/>
                <w:sz w:val="17"/>
                <w:szCs w:val="17"/>
              </w:rPr>
              <w:t>Separate F/S</w:t>
            </w:r>
          </w:p>
        </w:tc>
      </w:tr>
      <w:tr w:rsidR="00AA15D1" w:rsidRPr="005A19E1" w14:paraId="1462B226" w14:textId="77777777" w:rsidTr="00FB62F0">
        <w:tc>
          <w:tcPr>
            <w:tcW w:w="4743" w:type="dxa"/>
            <w:vAlign w:val="bottom"/>
            <w:hideMark/>
          </w:tcPr>
          <w:p w14:paraId="0E416F7E" w14:textId="77777777" w:rsidR="00AA15D1" w:rsidRPr="00BD7F28" w:rsidRDefault="00AA15D1" w:rsidP="00FB62F0">
            <w:pPr>
              <w:spacing w:line="360" w:lineRule="auto"/>
              <w:rPr>
                <w:rFonts w:cs="Arial"/>
                <w:sz w:val="17"/>
                <w:szCs w:val="17"/>
              </w:rPr>
            </w:pPr>
          </w:p>
        </w:tc>
        <w:tc>
          <w:tcPr>
            <w:tcW w:w="1080" w:type="dxa"/>
            <w:vAlign w:val="bottom"/>
            <w:hideMark/>
          </w:tcPr>
          <w:p w14:paraId="7F5EF309"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789E9E4C"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782BB787"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402CA1DD"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0B4A83D0"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44AF84F3"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1C8C3592"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49EFECF8" w14:textId="77777777" w:rsidR="00AA15D1" w:rsidRPr="00BD7F28" w:rsidRDefault="00AA15D1" w:rsidP="00FB62F0">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r>
      <w:tr w:rsidR="00AA15D1" w:rsidRPr="005A19E1" w14:paraId="19AADA2B" w14:textId="77777777" w:rsidTr="00FB62F0">
        <w:tc>
          <w:tcPr>
            <w:tcW w:w="4743" w:type="dxa"/>
            <w:hideMark/>
          </w:tcPr>
          <w:p w14:paraId="29591D4B" w14:textId="77777777" w:rsidR="00AA15D1" w:rsidRPr="00BD7F28" w:rsidRDefault="00AA15D1" w:rsidP="00FB62F0">
            <w:pPr>
              <w:spacing w:line="360" w:lineRule="auto"/>
              <w:rPr>
                <w:rFonts w:eastAsia="Calibri" w:cs="Arial"/>
                <w:b/>
                <w:bCs/>
                <w:color w:val="000000"/>
                <w:sz w:val="17"/>
                <w:szCs w:val="17"/>
                <w:lang w:val="en-GB"/>
              </w:rPr>
            </w:pPr>
            <w:r w:rsidRPr="00BD7F28">
              <w:rPr>
                <w:rFonts w:eastAsia="Calibri" w:cs="Arial"/>
                <w:b/>
                <w:bCs/>
                <w:sz w:val="17"/>
                <w:szCs w:val="17"/>
                <w:lang w:val="en-GB"/>
              </w:rPr>
              <w:t>Discount rate</w:t>
            </w:r>
          </w:p>
        </w:tc>
        <w:tc>
          <w:tcPr>
            <w:tcW w:w="1080" w:type="dxa"/>
          </w:tcPr>
          <w:p w14:paraId="5AC596A5" w14:textId="77777777" w:rsidR="00AA15D1" w:rsidRPr="00BD7F28" w:rsidRDefault="00AA15D1" w:rsidP="00FB62F0">
            <w:pPr>
              <w:spacing w:line="360" w:lineRule="auto"/>
              <w:jc w:val="right"/>
              <w:rPr>
                <w:rFonts w:cs="Arial"/>
                <w:color w:val="000000"/>
                <w:sz w:val="17"/>
                <w:szCs w:val="17"/>
                <w:lang w:val="en-GB"/>
              </w:rPr>
            </w:pPr>
          </w:p>
        </w:tc>
        <w:tc>
          <w:tcPr>
            <w:tcW w:w="1080" w:type="dxa"/>
          </w:tcPr>
          <w:p w14:paraId="69310DF5" w14:textId="77777777" w:rsidR="00AA15D1" w:rsidRPr="00BD7F28" w:rsidRDefault="00AA15D1" w:rsidP="00FB62F0">
            <w:pPr>
              <w:spacing w:line="360" w:lineRule="auto"/>
              <w:jc w:val="right"/>
              <w:rPr>
                <w:rFonts w:cs="Arial"/>
                <w:color w:val="000000"/>
                <w:sz w:val="17"/>
                <w:szCs w:val="17"/>
                <w:lang w:val="en-GB"/>
              </w:rPr>
            </w:pPr>
          </w:p>
        </w:tc>
        <w:tc>
          <w:tcPr>
            <w:tcW w:w="1080" w:type="dxa"/>
          </w:tcPr>
          <w:p w14:paraId="19F15DED" w14:textId="77777777" w:rsidR="00AA15D1" w:rsidRPr="00BD7F28" w:rsidRDefault="00AA15D1" w:rsidP="00FB62F0">
            <w:pPr>
              <w:spacing w:line="360" w:lineRule="auto"/>
              <w:jc w:val="right"/>
              <w:rPr>
                <w:rFonts w:cs="Arial"/>
                <w:color w:val="000000"/>
                <w:sz w:val="17"/>
                <w:szCs w:val="17"/>
                <w:lang w:val="en-GB"/>
              </w:rPr>
            </w:pPr>
          </w:p>
        </w:tc>
        <w:tc>
          <w:tcPr>
            <w:tcW w:w="1080" w:type="dxa"/>
          </w:tcPr>
          <w:p w14:paraId="5BAD127B" w14:textId="77777777" w:rsidR="00AA15D1" w:rsidRPr="00BD7F28" w:rsidRDefault="00AA15D1" w:rsidP="00FB62F0">
            <w:pPr>
              <w:spacing w:line="360" w:lineRule="auto"/>
              <w:jc w:val="right"/>
              <w:rPr>
                <w:rFonts w:cs="Arial"/>
                <w:color w:val="000000"/>
                <w:sz w:val="17"/>
                <w:szCs w:val="17"/>
                <w:lang w:val="en-GB"/>
              </w:rPr>
            </w:pPr>
          </w:p>
        </w:tc>
      </w:tr>
      <w:tr w:rsidR="00DE360B" w:rsidRPr="005A19E1" w14:paraId="2A710716" w14:textId="77777777" w:rsidTr="00FB62F0">
        <w:tc>
          <w:tcPr>
            <w:tcW w:w="4743" w:type="dxa"/>
            <w:hideMark/>
          </w:tcPr>
          <w:p w14:paraId="4A806329" w14:textId="2CB10EBF" w:rsidR="00DE360B" w:rsidRPr="00BD7F28" w:rsidRDefault="00DE360B" w:rsidP="00DE360B">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3A68F6EF" w14:textId="4395C427" w:rsidR="00DE360B" w:rsidRPr="00DF2A1C" w:rsidRDefault="00DE360B" w:rsidP="00DE360B">
            <w:pPr>
              <w:pBdr>
                <w:bottom w:val="single" w:sz="12" w:space="1" w:color="auto"/>
              </w:pBdr>
              <w:spacing w:line="360" w:lineRule="auto"/>
              <w:jc w:val="right"/>
              <w:rPr>
                <w:rFonts w:eastAsia="Calibri"/>
                <w:sz w:val="17"/>
                <w:szCs w:val="17"/>
              </w:rPr>
            </w:pPr>
            <w:r w:rsidRPr="00DF2A1C">
              <w:rPr>
                <w:sz w:val="17"/>
                <w:szCs w:val="17"/>
              </w:rPr>
              <w:t>(1,203)</w:t>
            </w:r>
          </w:p>
        </w:tc>
        <w:tc>
          <w:tcPr>
            <w:tcW w:w="1080" w:type="dxa"/>
          </w:tcPr>
          <w:p w14:paraId="67D5FCE6" w14:textId="6392DF56" w:rsidR="00DE360B" w:rsidRPr="00DF2A1C" w:rsidRDefault="00DE360B" w:rsidP="00DE360B">
            <w:pPr>
              <w:pBdr>
                <w:bottom w:val="single" w:sz="12" w:space="1" w:color="auto"/>
              </w:pBdr>
              <w:spacing w:line="360" w:lineRule="auto"/>
              <w:jc w:val="right"/>
              <w:rPr>
                <w:rFonts w:eastAsia="Calibri"/>
                <w:sz w:val="17"/>
                <w:szCs w:val="17"/>
              </w:rPr>
            </w:pPr>
            <w:r w:rsidRPr="00DF2A1C">
              <w:rPr>
                <w:sz w:val="17"/>
                <w:szCs w:val="17"/>
              </w:rPr>
              <w:t>1,269</w:t>
            </w:r>
          </w:p>
        </w:tc>
        <w:tc>
          <w:tcPr>
            <w:tcW w:w="1080" w:type="dxa"/>
          </w:tcPr>
          <w:p w14:paraId="1753E7BD" w14:textId="148ED7E9" w:rsidR="00DE360B" w:rsidRPr="00DF2A1C" w:rsidRDefault="00DE360B" w:rsidP="00DE360B">
            <w:pPr>
              <w:pBdr>
                <w:bottom w:val="single" w:sz="12" w:space="1" w:color="auto"/>
              </w:pBdr>
              <w:spacing w:line="360" w:lineRule="auto"/>
              <w:jc w:val="right"/>
              <w:rPr>
                <w:rFonts w:eastAsia="Calibri"/>
                <w:sz w:val="17"/>
                <w:szCs w:val="17"/>
              </w:rPr>
            </w:pPr>
            <w:r w:rsidRPr="00DF2A1C">
              <w:rPr>
                <w:sz w:val="17"/>
                <w:szCs w:val="17"/>
              </w:rPr>
              <w:t>(499)</w:t>
            </w:r>
          </w:p>
        </w:tc>
        <w:tc>
          <w:tcPr>
            <w:tcW w:w="1080" w:type="dxa"/>
          </w:tcPr>
          <w:p w14:paraId="08EDEB85" w14:textId="46FDCE2D" w:rsidR="00DE360B" w:rsidRPr="00DF2A1C" w:rsidRDefault="00DE360B" w:rsidP="00DE360B">
            <w:pPr>
              <w:pBdr>
                <w:bottom w:val="single" w:sz="12" w:space="1" w:color="auto"/>
              </w:pBdr>
              <w:spacing w:line="360" w:lineRule="auto"/>
              <w:jc w:val="right"/>
              <w:rPr>
                <w:rFonts w:eastAsia="Calibri"/>
                <w:sz w:val="17"/>
                <w:szCs w:val="17"/>
              </w:rPr>
            </w:pPr>
            <w:r w:rsidRPr="00DF2A1C">
              <w:rPr>
                <w:sz w:val="17"/>
                <w:szCs w:val="17"/>
              </w:rPr>
              <w:t>525</w:t>
            </w:r>
          </w:p>
        </w:tc>
      </w:tr>
      <w:tr w:rsidR="00DE360B" w:rsidRPr="005A19E1" w14:paraId="31C71932" w14:textId="77777777" w:rsidTr="00FB62F0">
        <w:tc>
          <w:tcPr>
            <w:tcW w:w="4743" w:type="dxa"/>
          </w:tcPr>
          <w:p w14:paraId="4D29B28E" w14:textId="77777777" w:rsidR="00DE360B" w:rsidRPr="00BD7F28" w:rsidRDefault="00DE360B" w:rsidP="00DE360B">
            <w:pPr>
              <w:spacing w:line="360" w:lineRule="auto"/>
              <w:rPr>
                <w:rFonts w:cs="Arial"/>
                <w:color w:val="000000"/>
                <w:sz w:val="17"/>
                <w:szCs w:val="17"/>
                <w:lang w:val="en-GB"/>
              </w:rPr>
            </w:pPr>
          </w:p>
        </w:tc>
        <w:tc>
          <w:tcPr>
            <w:tcW w:w="1080" w:type="dxa"/>
          </w:tcPr>
          <w:p w14:paraId="53B3CA13" w14:textId="77777777" w:rsidR="00DE360B" w:rsidRPr="00DF2A1C" w:rsidRDefault="00DE360B" w:rsidP="00DE360B">
            <w:pPr>
              <w:spacing w:line="360" w:lineRule="auto"/>
              <w:jc w:val="right"/>
              <w:rPr>
                <w:rFonts w:eastAsia="Calibri"/>
                <w:sz w:val="17"/>
                <w:szCs w:val="17"/>
              </w:rPr>
            </w:pPr>
          </w:p>
        </w:tc>
        <w:tc>
          <w:tcPr>
            <w:tcW w:w="1080" w:type="dxa"/>
          </w:tcPr>
          <w:p w14:paraId="335C2899" w14:textId="77777777" w:rsidR="00DE360B" w:rsidRPr="00DF2A1C" w:rsidRDefault="00DE360B" w:rsidP="00DE360B">
            <w:pPr>
              <w:spacing w:line="360" w:lineRule="auto"/>
              <w:jc w:val="right"/>
              <w:rPr>
                <w:rFonts w:eastAsia="Calibri"/>
                <w:sz w:val="17"/>
                <w:szCs w:val="17"/>
              </w:rPr>
            </w:pPr>
          </w:p>
        </w:tc>
        <w:tc>
          <w:tcPr>
            <w:tcW w:w="1080" w:type="dxa"/>
          </w:tcPr>
          <w:p w14:paraId="718E4C6C" w14:textId="77777777" w:rsidR="00DE360B" w:rsidRPr="00DF2A1C" w:rsidRDefault="00DE360B" w:rsidP="00DE360B">
            <w:pPr>
              <w:spacing w:line="360" w:lineRule="auto"/>
              <w:jc w:val="right"/>
              <w:rPr>
                <w:rFonts w:eastAsia="Calibri"/>
                <w:sz w:val="17"/>
                <w:szCs w:val="17"/>
              </w:rPr>
            </w:pPr>
          </w:p>
        </w:tc>
        <w:tc>
          <w:tcPr>
            <w:tcW w:w="1080" w:type="dxa"/>
          </w:tcPr>
          <w:p w14:paraId="7B16B913" w14:textId="77777777" w:rsidR="00DE360B" w:rsidRPr="00DF2A1C" w:rsidRDefault="00DE360B" w:rsidP="00DE360B">
            <w:pPr>
              <w:spacing w:line="360" w:lineRule="auto"/>
              <w:jc w:val="right"/>
              <w:rPr>
                <w:rFonts w:eastAsia="Calibri"/>
                <w:sz w:val="17"/>
                <w:szCs w:val="17"/>
              </w:rPr>
            </w:pPr>
          </w:p>
        </w:tc>
      </w:tr>
      <w:tr w:rsidR="00DE360B" w:rsidRPr="005A19E1" w14:paraId="0C25B2A7" w14:textId="77777777" w:rsidTr="00E52635">
        <w:tc>
          <w:tcPr>
            <w:tcW w:w="4743" w:type="dxa"/>
            <w:hideMark/>
          </w:tcPr>
          <w:p w14:paraId="3E1E606A" w14:textId="77777777" w:rsidR="00DE360B" w:rsidRPr="00BD7F28" w:rsidRDefault="00DE360B" w:rsidP="00DE360B">
            <w:pPr>
              <w:spacing w:line="360" w:lineRule="auto"/>
              <w:rPr>
                <w:rFonts w:eastAsia="Calibri" w:cs="Arial"/>
                <w:b/>
                <w:bCs/>
                <w:color w:val="000000"/>
                <w:sz w:val="17"/>
                <w:szCs w:val="17"/>
                <w:lang w:val="en-GB"/>
              </w:rPr>
            </w:pPr>
            <w:r w:rsidRPr="00BD7F28">
              <w:rPr>
                <w:rFonts w:eastAsia="Calibri" w:cs="Arial"/>
                <w:b/>
                <w:bCs/>
                <w:sz w:val="17"/>
                <w:szCs w:val="17"/>
                <w:lang w:val="en-GB"/>
              </w:rPr>
              <w:t>Salary growth rate</w:t>
            </w:r>
          </w:p>
        </w:tc>
        <w:tc>
          <w:tcPr>
            <w:tcW w:w="1080" w:type="dxa"/>
          </w:tcPr>
          <w:p w14:paraId="2E65A6C3" w14:textId="77777777" w:rsidR="00DE360B" w:rsidRPr="00DF2A1C" w:rsidRDefault="00DE360B" w:rsidP="00DE360B">
            <w:pPr>
              <w:spacing w:line="360" w:lineRule="auto"/>
              <w:jc w:val="right"/>
              <w:rPr>
                <w:rFonts w:eastAsia="Calibri"/>
                <w:sz w:val="17"/>
                <w:szCs w:val="17"/>
              </w:rPr>
            </w:pPr>
          </w:p>
        </w:tc>
        <w:tc>
          <w:tcPr>
            <w:tcW w:w="1080" w:type="dxa"/>
          </w:tcPr>
          <w:p w14:paraId="0CBB6208" w14:textId="77777777" w:rsidR="00DE360B" w:rsidRPr="00DF2A1C" w:rsidRDefault="00DE360B" w:rsidP="00DE360B">
            <w:pPr>
              <w:spacing w:line="360" w:lineRule="auto"/>
              <w:jc w:val="right"/>
              <w:rPr>
                <w:rFonts w:eastAsia="Calibri"/>
                <w:sz w:val="17"/>
                <w:szCs w:val="17"/>
              </w:rPr>
            </w:pPr>
          </w:p>
        </w:tc>
        <w:tc>
          <w:tcPr>
            <w:tcW w:w="1080" w:type="dxa"/>
          </w:tcPr>
          <w:p w14:paraId="0BAC828F" w14:textId="77777777" w:rsidR="00DE360B" w:rsidRPr="00DF2A1C" w:rsidRDefault="00DE360B" w:rsidP="00DE360B">
            <w:pPr>
              <w:spacing w:line="360" w:lineRule="auto"/>
              <w:jc w:val="right"/>
              <w:rPr>
                <w:rFonts w:eastAsia="Calibri"/>
                <w:sz w:val="17"/>
                <w:szCs w:val="17"/>
              </w:rPr>
            </w:pPr>
          </w:p>
        </w:tc>
        <w:tc>
          <w:tcPr>
            <w:tcW w:w="1080" w:type="dxa"/>
          </w:tcPr>
          <w:p w14:paraId="74195D85" w14:textId="77777777" w:rsidR="00DE360B" w:rsidRPr="00DF2A1C" w:rsidRDefault="00DE360B" w:rsidP="00DE360B">
            <w:pPr>
              <w:spacing w:line="360" w:lineRule="auto"/>
              <w:jc w:val="right"/>
              <w:rPr>
                <w:rFonts w:eastAsia="Calibri"/>
                <w:sz w:val="17"/>
                <w:szCs w:val="17"/>
              </w:rPr>
            </w:pPr>
          </w:p>
        </w:tc>
      </w:tr>
      <w:tr w:rsidR="00DE360B" w:rsidRPr="005A19E1" w14:paraId="253EC002" w14:textId="77777777" w:rsidTr="00FB62F0">
        <w:tc>
          <w:tcPr>
            <w:tcW w:w="4743" w:type="dxa"/>
            <w:hideMark/>
          </w:tcPr>
          <w:p w14:paraId="1D43638C" w14:textId="601D8542" w:rsidR="00DE360B" w:rsidRPr="00BD7F28" w:rsidRDefault="00DE360B" w:rsidP="00DE360B">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3D4EB226" w14:textId="11DB6799"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1,581</w:t>
            </w:r>
          </w:p>
        </w:tc>
        <w:tc>
          <w:tcPr>
            <w:tcW w:w="1080" w:type="dxa"/>
          </w:tcPr>
          <w:p w14:paraId="0F152FCD" w14:textId="2922047E"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(1,509)</w:t>
            </w:r>
          </w:p>
        </w:tc>
        <w:tc>
          <w:tcPr>
            <w:tcW w:w="1080" w:type="dxa"/>
          </w:tcPr>
          <w:p w14:paraId="3AD796B4" w14:textId="19131A30"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645</w:t>
            </w:r>
          </w:p>
        </w:tc>
        <w:tc>
          <w:tcPr>
            <w:tcW w:w="1080" w:type="dxa"/>
          </w:tcPr>
          <w:p w14:paraId="7BBD38F3" w14:textId="0CE050B3"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(618)</w:t>
            </w:r>
          </w:p>
        </w:tc>
      </w:tr>
      <w:tr w:rsidR="00DE360B" w:rsidRPr="005A19E1" w14:paraId="14975762" w14:textId="77777777" w:rsidTr="00FB62F0">
        <w:tc>
          <w:tcPr>
            <w:tcW w:w="4743" w:type="dxa"/>
          </w:tcPr>
          <w:p w14:paraId="7358DEC5" w14:textId="77777777" w:rsidR="00DE360B" w:rsidRPr="00BD7F28" w:rsidRDefault="00DE360B" w:rsidP="00DE360B">
            <w:pPr>
              <w:spacing w:line="360" w:lineRule="auto"/>
              <w:rPr>
                <w:rFonts w:cs="Arial"/>
                <w:color w:val="000000"/>
                <w:sz w:val="17"/>
                <w:szCs w:val="17"/>
                <w:lang w:val="en-GB"/>
              </w:rPr>
            </w:pPr>
          </w:p>
        </w:tc>
        <w:tc>
          <w:tcPr>
            <w:tcW w:w="1080" w:type="dxa"/>
          </w:tcPr>
          <w:p w14:paraId="336727CC" w14:textId="77777777" w:rsidR="00DE360B" w:rsidRPr="00DF2A1C" w:rsidRDefault="00DE360B" w:rsidP="00DE360B">
            <w:pPr>
              <w:spacing w:line="360" w:lineRule="auto"/>
              <w:jc w:val="right"/>
              <w:rPr>
                <w:rFonts w:eastAsia="Calibri"/>
                <w:sz w:val="17"/>
                <w:szCs w:val="17"/>
              </w:rPr>
            </w:pPr>
          </w:p>
        </w:tc>
        <w:tc>
          <w:tcPr>
            <w:tcW w:w="1080" w:type="dxa"/>
          </w:tcPr>
          <w:p w14:paraId="176E9D3F" w14:textId="77777777" w:rsidR="00DE360B" w:rsidRPr="00DF2A1C" w:rsidRDefault="00DE360B" w:rsidP="00DE360B">
            <w:pPr>
              <w:spacing w:line="360" w:lineRule="auto"/>
              <w:jc w:val="right"/>
              <w:rPr>
                <w:rFonts w:eastAsia="Calibri"/>
                <w:sz w:val="17"/>
                <w:szCs w:val="17"/>
              </w:rPr>
            </w:pPr>
          </w:p>
        </w:tc>
        <w:tc>
          <w:tcPr>
            <w:tcW w:w="1080" w:type="dxa"/>
          </w:tcPr>
          <w:p w14:paraId="09932F17" w14:textId="77777777" w:rsidR="00DE360B" w:rsidRPr="00DF2A1C" w:rsidRDefault="00DE360B" w:rsidP="00DE360B">
            <w:pPr>
              <w:spacing w:line="360" w:lineRule="auto"/>
              <w:jc w:val="right"/>
              <w:rPr>
                <w:rFonts w:eastAsia="Calibri"/>
                <w:sz w:val="17"/>
                <w:szCs w:val="17"/>
              </w:rPr>
            </w:pPr>
          </w:p>
        </w:tc>
        <w:tc>
          <w:tcPr>
            <w:tcW w:w="1080" w:type="dxa"/>
          </w:tcPr>
          <w:p w14:paraId="6E82377B" w14:textId="77777777" w:rsidR="00DE360B" w:rsidRPr="00DF2A1C" w:rsidRDefault="00DE360B" w:rsidP="00DE360B">
            <w:pPr>
              <w:spacing w:line="360" w:lineRule="auto"/>
              <w:jc w:val="right"/>
              <w:rPr>
                <w:rFonts w:eastAsia="Calibri"/>
                <w:sz w:val="17"/>
                <w:szCs w:val="17"/>
              </w:rPr>
            </w:pPr>
          </w:p>
        </w:tc>
      </w:tr>
      <w:tr w:rsidR="00DE360B" w:rsidRPr="005A19E1" w14:paraId="5A8E6956" w14:textId="77777777" w:rsidTr="00E52635">
        <w:tc>
          <w:tcPr>
            <w:tcW w:w="4743" w:type="dxa"/>
            <w:hideMark/>
          </w:tcPr>
          <w:p w14:paraId="0CFFFB15" w14:textId="77777777" w:rsidR="00DE360B" w:rsidRPr="00BD7F28" w:rsidRDefault="00DE360B" w:rsidP="00DE360B">
            <w:pPr>
              <w:spacing w:line="360" w:lineRule="auto"/>
              <w:rPr>
                <w:rFonts w:eastAsia="Calibri" w:cs="Arial"/>
                <w:b/>
                <w:bCs/>
                <w:color w:val="000000"/>
                <w:sz w:val="17"/>
                <w:szCs w:val="17"/>
                <w:lang w:val="en-GB"/>
              </w:rPr>
            </w:pPr>
            <w:r w:rsidRPr="00BD7F28">
              <w:rPr>
                <w:rFonts w:eastAsia="Calibri" w:cs="Arial"/>
                <w:b/>
                <w:bCs/>
                <w:sz w:val="17"/>
                <w:szCs w:val="17"/>
                <w:lang w:val="en-GB"/>
              </w:rPr>
              <w:t xml:space="preserve">Staff </w:t>
            </w:r>
            <w:r>
              <w:rPr>
                <w:rFonts w:eastAsia="Calibri" w:cs="Arial"/>
                <w:b/>
                <w:bCs/>
                <w:sz w:val="17"/>
                <w:szCs w:val="17"/>
                <w:lang w:val="en-GB"/>
              </w:rPr>
              <w:t>t</w:t>
            </w:r>
            <w:r w:rsidRPr="00BD7F28">
              <w:rPr>
                <w:rFonts w:eastAsia="Calibri" w:cs="Arial"/>
                <w:b/>
                <w:bCs/>
                <w:sz w:val="17"/>
                <w:szCs w:val="17"/>
                <w:lang w:val="en-GB"/>
              </w:rPr>
              <w:t>urnover rate</w:t>
            </w:r>
          </w:p>
        </w:tc>
        <w:tc>
          <w:tcPr>
            <w:tcW w:w="1080" w:type="dxa"/>
          </w:tcPr>
          <w:p w14:paraId="53501C1C" w14:textId="77777777" w:rsidR="00DE360B" w:rsidRPr="00DF2A1C" w:rsidRDefault="00DE360B" w:rsidP="00E52635">
            <w:pPr>
              <w:spacing w:line="360" w:lineRule="auto"/>
              <w:jc w:val="right"/>
              <w:rPr>
                <w:rFonts w:eastAsia="Calibri"/>
                <w:sz w:val="17"/>
                <w:szCs w:val="17"/>
              </w:rPr>
            </w:pPr>
          </w:p>
        </w:tc>
        <w:tc>
          <w:tcPr>
            <w:tcW w:w="1080" w:type="dxa"/>
          </w:tcPr>
          <w:p w14:paraId="435342F3" w14:textId="77777777" w:rsidR="00DE360B" w:rsidRPr="00DF2A1C" w:rsidRDefault="00DE360B" w:rsidP="00E52635">
            <w:pPr>
              <w:spacing w:line="360" w:lineRule="auto"/>
              <w:jc w:val="right"/>
              <w:rPr>
                <w:rFonts w:eastAsia="Calibri"/>
                <w:sz w:val="17"/>
                <w:szCs w:val="17"/>
              </w:rPr>
            </w:pPr>
          </w:p>
        </w:tc>
        <w:tc>
          <w:tcPr>
            <w:tcW w:w="1080" w:type="dxa"/>
          </w:tcPr>
          <w:p w14:paraId="6C3C49E1" w14:textId="77777777" w:rsidR="00DE360B" w:rsidRPr="00DF2A1C" w:rsidRDefault="00DE360B">
            <w:pPr>
              <w:spacing w:line="360" w:lineRule="auto"/>
              <w:jc w:val="right"/>
              <w:rPr>
                <w:rFonts w:eastAsia="Calibri"/>
                <w:sz w:val="17"/>
                <w:szCs w:val="17"/>
              </w:rPr>
            </w:pPr>
          </w:p>
        </w:tc>
        <w:tc>
          <w:tcPr>
            <w:tcW w:w="1080" w:type="dxa"/>
          </w:tcPr>
          <w:p w14:paraId="5FEB2244" w14:textId="77777777" w:rsidR="00DE360B" w:rsidRPr="00DF2A1C" w:rsidRDefault="00DE360B">
            <w:pPr>
              <w:spacing w:line="360" w:lineRule="auto"/>
              <w:jc w:val="right"/>
              <w:rPr>
                <w:rFonts w:eastAsia="Calibri"/>
                <w:sz w:val="17"/>
                <w:szCs w:val="17"/>
              </w:rPr>
            </w:pPr>
          </w:p>
        </w:tc>
      </w:tr>
      <w:tr w:rsidR="00DE360B" w:rsidRPr="005A19E1" w14:paraId="7AD2D3B4" w14:textId="77777777" w:rsidTr="00FB62F0">
        <w:tc>
          <w:tcPr>
            <w:tcW w:w="4743" w:type="dxa"/>
            <w:hideMark/>
          </w:tcPr>
          <w:p w14:paraId="246BF1E5" w14:textId="678E3088" w:rsidR="00DE360B" w:rsidRPr="00BD7F28" w:rsidRDefault="00DE360B" w:rsidP="00DE360B">
            <w:pPr>
              <w:spacing w:line="360" w:lineRule="auto"/>
              <w:ind w:left="245" w:hanging="245"/>
              <w:rPr>
                <w:rFonts w:eastAsia="Calibri" w:cs="Arial"/>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5C2B9603" w14:textId="14848B6B"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(1,861)</w:t>
            </w:r>
          </w:p>
        </w:tc>
        <w:tc>
          <w:tcPr>
            <w:tcW w:w="1080" w:type="dxa"/>
          </w:tcPr>
          <w:p w14:paraId="0F26D74C" w14:textId="3BE537AD"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1,975</w:t>
            </w:r>
          </w:p>
        </w:tc>
        <w:tc>
          <w:tcPr>
            <w:tcW w:w="1080" w:type="dxa"/>
          </w:tcPr>
          <w:p w14:paraId="601E28CB" w14:textId="6395BD57"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(833)</w:t>
            </w:r>
          </w:p>
        </w:tc>
        <w:tc>
          <w:tcPr>
            <w:tcW w:w="1080" w:type="dxa"/>
          </w:tcPr>
          <w:p w14:paraId="000FD7B4" w14:textId="028D961D" w:rsidR="00DE360B" w:rsidRPr="00DF2A1C" w:rsidRDefault="00DE360B" w:rsidP="00DE360B">
            <w:pPr>
              <w:pBdr>
                <w:bottom w:val="single" w:sz="12" w:space="0" w:color="auto"/>
              </w:pBdr>
              <w:spacing w:line="360" w:lineRule="auto"/>
              <w:jc w:val="right"/>
              <w:rPr>
                <w:rFonts w:eastAsia="Calibri"/>
                <w:sz w:val="17"/>
                <w:szCs w:val="17"/>
              </w:rPr>
            </w:pPr>
            <w:r w:rsidRPr="00DF2A1C">
              <w:rPr>
                <w:sz w:val="17"/>
                <w:szCs w:val="17"/>
              </w:rPr>
              <w:t>882</w:t>
            </w:r>
          </w:p>
        </w:tc>
      </w:tr>
    </w:tbl>
    <w:p w14:paraId="6470A53F" w14:textId="1C110FAC" w:rsidR="005415F2" w:rsidRDefault="005415F2"/>
    <w:tbl>
      <w:tblPr>
        <w:tblW w:w="9063" w:type="dxa"/>
        <w:tblInd w:w="468" w:type="dxa"/>
        <w:tblLook w:val="04A0" w:firstRow="1" w:lastRow="0" w:firstColumn="1" w:lastColumn="0" w:noHBand="0" w:noVBand="1"/>
      </w:tblPr>
      <w:tblGrid>
        <w:gridCol w:w="4743"/>
        <w:gridCol w:w="1080"/>
        <w:gridCol w:w="1080"/>
        <w:gridCol w:w="1080"/>
        <w:gridCol w:w="1080"/>
      </w:tblGrid>
      <w:tr w:rsidR="00332FEA" w:rsidRPr="005A19E1" w14:paraId="7630D671" w14:textId="77777777" w:rsidTr="00CD63AD">
        <w:tc>
          <w:tcPr>
            <w:tcW w:w="4743" w:type="dxa"/>
            <w:vAlign w:val="bottom"/>
          </w:tcPr>
          <w:p w14:paraId="5D533AE4" w14:textId="20B1EA27" w:rsidR="00332FEA" w:rsidRPr="00BD7F28" w:rsidRDefault="00332FEA" w:rsidP="00A57F69">
            <w:pPr>
              <w:spacing w:line="360" w:lineRule="auto"/>
              <w:rPr>
                <w:rFonts w:cs="Arial"/>
                <w:b/>
                <w:bCs/>
                <w:color w:val="000000"/>
                <w:sz w:val="17"/>
                <w:szCs w:val="17"/>
                <w:lang w:val="en-GB"/>
              </w:rPr>
            </w:pPr>
          </w:p>
        </w:tc>
        <w:tc>
          <w:tcPr>
            <w:tcW w:w="4320" w:type="dxa"/>
            <w:gridSpan w:val="4"/>
            <w:vAlign w:val="bottom"/>
            <w:hideMark/>
          </w:tcPr>
          <w:p w14:paraId="5D07255A" w14:textId="5B53A2D3" w:rsidR="00332FEA" w:rsidRPr="00BD7F28" w:rsidRDefault="00332FEA" w:rsidP="00A57F69">
            <w:pPr>
              <w:spacing w:line="360" w:lineRule="auto"/>
              <w:jc w:val="right"/>
              <w:rPr>
                <w:rFonts w:cs="Arial"/>
                <w:color w:val="000000"/>
                <w:sz w:val="17"/>
                <w:szCs w:val="17"/>
                <w:lang w:val="en-GB"/>
              </w:rPr>
            </w:pPr>
            <w:r w:rsidRPr="00BD7F28">
              <w:rPr>
                <w:rFonts w:cs="Arial"/>
                <w:sz w:val="17"/>
                <w:szCs w:val="17"/>
                <w:lang w:val="en-GB"/>
              </w:rPr>
              <w:t>(Unit :</w:t>
            </w:r>
            <w:r w:rsidR="003E5780" w:rsidRPr="00BD7F28">
              <w:rPr>
                <w:rFonts w:cs="Arial"/>
                <w:sz w:val="17"/>
                <w:szCs w:val="17"/>
                <w:lang w:val="en-GB"/>
              </w:rPr>
              <w:t xml:space="preserve"> Thousand</w:t>
            </w:r>
            <w:r w:rsidRPr="00BD7F28">
              <w:rPr>
                <w:rFonts w:cs="Arial"/>
                <w:sz w:val="17"/>
                <w:szCs w:val="17"/>
                <w:lang w:val="en-GB"/>
              </w:rPr>
              <w:t xml:space="preserve"> Baht)</w:t>
            </w:r>
          </w:p>
        </w:tc>
      </w:tr>
      <w:tr w:rsidR="003E5780" w:rsidRPr="005A19E1" w14:paraId="1DEA5B05" w14:textId="77777777" w:rsidTr="00CD63AD">
        <w:tc>
          <w:tcPr>
            <w:tcW w:w="4743" w:type="dxa"/>
            <w:vAlign w:val="bottom"/>
          </w:tcPr>
          <w:p w14:paraId="64EDD501" w14:textId="77777777" w:rsidR="003E5780" w:rsidRPr="00BD7F28" w:rsidRDefault="003E5780" w:rsidP="00A57F69">
            <w:pPr>
              <w:spacing w:line="360" w:lineRule="auto"/>
              <w:rPr>
                <w:rFonts w:cs="Arial"/>
                <w:b/>
                <w:bCs/>
                <w:color w:val="000000"/>
                <w:sz w:val="17"/>
                <w:szCs w:val="17"/>
                <w:lang w:val="en-GB"/>
              </w:rPr>
            </w:pPr>
          </w:p>
        </w:tc>
        <w:tc>
          <w:tcPr>
            <w:tcW w:w="4320" w:type="dxa"/>
            <w:gridSpan w:val="4"/>
            <w:vAlign w:val="bottom"/>
          </w:tcPr>
          <w:p w14:paraId="131168B3" w14:textId="682CE495" w:rsidR="003E5780" w:rsidRPr="00BD7F28" w:rsidRDefault="003E5780" w:rsidP="003E5780">
            <w:pPr>
              <w:pBdr>
                <w:bottom w:val="single" w:sz="4" w:space="1" w:color="auto"/>
              </w:pBdr>
              <w:spacing w:line="360" w:lineRule="auto"/>
              <w:jc w:val="center"/>
              <w:rPr>
                <w:rFonts w:cs="Arial"/>
                <w:sz w:val="17"/>
                <w:szCs w:val="17"/>
                <w:lang w:val="en-GB"/>
              </w:rPr>
            </w:pPr>
            <w:r w:rsidRPr="00BD7F28">
              <w:rPr>
                <w:rFonts w:cs="Arial"/>
                <w:sz w:val="17"/>
                <w:szCs w:val="17"/>
              </w:rPr>
              <w:t>201</w:t>
            </w:r>
            <w:r w:rsidR="00C72939" w:rsidRPr="00BD7F28">
              <w:rPr>
                <w:rFonts w:cs="Arial"/>
                <w:sz w:val="17"/>
                <w:szCs w:val="17"/>
              </w:rPr>
              <w:t>9</w:t>
            </w:r>
          </w:p>
        </w:tc>
      </w:tr>
      <w:tr w:rsidR="00332FEA" w:rsidRPr="005A19E1" w14:paraId="615D28DD" w14:textId="77777777" w:rsidTr="00CD63AD">
        <w:tc>
          <w:tcPr>
            <w:tcW w:w="4743" w:type="dxa"/>
            <w:vAlign w:val="bottom"/>
          </w:tcPr>
          <w:p w14:paraId="4A9FAAB5" w14:textId="77777777" w:rsidR="00332FEA" w:rsidRPr="00BD7F28" w:rsidRDefault="00332FEA" w:rsidP="00A57F69">
            <w:pPr>
              <w:spacing w:line="360" w:lineRule="auto"/>
              <w:rPr>
                <w:rFonts w:cs="Arial"/>
                <w:b/>
                <w:bCs/>
                <w:color w:val="000000"/>
                <w:sz w:val="17"/>
                <w:szCs w:val="17"/>
                <w:lang w:val="en-GB"/>
              </w:rPr>
            </w:pPr>
          </w:p>
        </w:tc>
        <w:tc>
          <w:tcPr>
            <w:tcW w:w="2160" w:type="dxa"/>
            <w:gridSpan w:val="2"/>
            <w:vAlign w:val="bottom"/>
            <w:hideMark/>
          </w:tcPr>
          <w:p w14:paraId="6A64ACC1" w14:textId="16700D8A" w:rsidR="00332FEA" w:rsidRPr="00BD7F28" w:rsidRDefault="00483371" w:rsidP="00A57F69">
            <w:pPr>
              <w:pBdr>
                <w:bottom w:val="single" w:sz="4" w:space="1" w:color="auto"/>
              </w:pBdr>
              <w:spacing w:line="360" w:lineRule="auto"/>
              <w:jc w:val="center"/>
              <w:rPr>
                <w:rFonts w:cs="Arial"/>
                <w:color w:val="000000"/>
                <w:sz w:val="17"/>
                <w:szCs w:val="17"/>
              </w:rPr>
            </w:pPr>
            <w:r w:rsidRPr="00BD7F28">
              <w:rPr>
                <w:rFonts w:cs="Arial"/>
                <w:sz w:val="17"/>
                <w:szCs w:val="17"/>
              </w:rPr>
              <w:t>Consolidated F/S</w:t>
            </w:r>
          </w:p>
        </w:tc>
        <w:tc>
          <w:tcPr>
            <w:tcW w:w="2160" w:type="dxa"/>
            <w:gridSpan w:val="2"/>
            <w:vAlign w:val="bottom"/>
            <w:hideMark/>
          </w:tcPr>
          <w:p w14:paraId="33446180" w14:textId="6237B53C" w:rsidR="00332FEA" w:rsidRPr="00BD7F28" w:rsidRDefault="00483371" w:rsidP="00A57F69">
            <w:pPr>
              <w:pBdr>
                <w:bottom w:val="single" w:sz="4" w:space="1" w:color="auto"/>
              </w:pBdr>
              <w:spacing w:line="360" w:lineRule="auto"/>
              <w:jc w:val="center"/>
              <w:rPr>
                <w:rFonts w:cs="Arial"/>
                <w:color w:val="000000"/>
                <w:sz w:val="17"/>
                <w:szCs w:val="17"/>
              </w:rPr>
            </w:pPr>
            <w:r w:rsidRPr="00BD7F28">
              <w:rPr>
                <w:rFonts w:cs="Arial"/>
                <w:sz w:val="17"/>
                <w:szCs w:val="17"/>
              </w:rPr>
              <w:t>Separate F/S</w:t>
            </w:r>
          </w:p>
        </w:tc>
      </w:tr>
      <w:tr w:rsidR="00332FEA" w:rsidRPr="005A19E1" w14:paraId="498C7518" w14:textId="77777777" w:rsidTr="00CD63AD">
        <w:tc>
          <w:tcPr>
            <w:tcW w:w="4743" w:type="dxa"/>
            <w:vAlign w:val="bottom"/>
            <w:hideMark/>
          </w:tcPr>
          <w:p w14:paraId="4DF59D6C" w14:textId="77777777" w:rsidR="00332FEA" w:rsidRPr="00BD7F28" w:rsidRDefault="00332FEA" w:rsidP="00A57F69">
            <w:pPr>
              <w:spacing w:line="360" w:lineRule="auto"/>
              <w:rPr>
                <w:rFonts w:cs="Arial"/>
                <w:sz w:val="17"/>
                <w:szCs w:val="17"/>
              </w:rPr>
            </w:pPr>
          </w:p>
        </w:tc>
        <w:tc>
          <w:tcPr>
            <w:tcW w:w="1080" w:type="dxa"/>
            <w:vAlign w:val="bottom"/>
            <w:hideMark/>
          </w:tcPr>
          <w:p w14:paraId="62A50ABB"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7099813F"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4C003B82"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3FF7BA2D"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1DAE22EC"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Increase </w:t>
            </w:r>
          </w:p>
          <w:p w14:paraId="3C7E71A8"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c>
          <w:tcPr>
            <w:tcW w:w="1080" w:type="dxa"/>
            <w:vAlign w:val="bottom"/>
            <w:hideMark/>
          </w:tcPr>
          <w:p w14:paraId="59DAFD2A"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 xml:space="preserve">Decrease </w:t>
            </w:r>
          </w:p>
          <w:p w14:paraId="412F2ADF" w14:textId="77777777" w:rsidR="00332FEA" w:rsidRPr="00BD7F28" w:rsidRDefault="00332FEA" w:rsidP="00A57F69">
            <w:pPr>
              <w:pBdr>
                <w:bottom w:val="single" w:sz="4" w:space="1" w:color="auto"/>
              </w:pBdr>
              <w:spacing w:line="360" w:lineRule="auto"/>
              <w:jc w:val="center"/>
              <w:rPr>
                <w:rFonts w:cs="Arial"/>
                <w:color w:val="000000"/>
                <w:sz w:val="17"/>
                <w:szCs w:val="17"/>
                <w:lang w:val="en-GB"/>
              </w:rPr>
            </w:pPr>
            <w:r w:rsidRPr="00BD7F28">
              <w:rPr>
                <w:rFonts w:cs="Arial"/>
                <w:sz w:val="17"/>
                <w:szCs w:val="17"/>
                <w:lang w:val="en-GB"/>
              </w:rPr>
              <w:t>0.5%</w:t>
            </w:r>
          </w:p>
        </w:tc>
      </w:tr>
      <w:tr w:rsidR="00332FEA" w:rsidRPr="005A19E1" w14:paraId="5D296EED" w14:textId="77777777" w:rsidTr="00CD63AD">
        <w:tc>
          <w:tcPr>
            <w:tcW w:w="4743" w:type="dxa"/>
            <w:hideMark/>
          </w:tcPr>
          <w:p w14:paraId="2C74E985" w14:textId="77777777" w:rsidR="00332FEA" w:rsidRPr="00BD7F28" w:rsidRDefault="00332FEA" w:rsidP="00A57F69">
            <w:pPr>
              <w:spacing w:line="360" w:lineRule="auto"/>
              <w:rPr>
                <w:rFonts w:eastAsia="Calibri" w:cs="Arial"/>
                <w:b/>
                <w:bCs/>
                <w:color w:val="000000"/>
                <w:sz w:val="17"/>
                <w:szCs w:val="17"/>
                <w:lang w:val="en-GB"/>
              </w:rPr>
            </w:pPr>
            <w:r w:rsidRPr="00BD7F28">
              <w:rPr>
                <w:rFonts w:eastAsia="Calibri" w:cs="Arial"/>
                <w:b/>
                <w:bCs/>
                <w:sz w:val="17"/>
                <w:szCs w:val="17"/>
                <w:lang w:val="en-GB"/>
              </w:rPr>
              <w:t>Discount rate</w:t>
            </w:r>
          </w:p>
        </w:tc>
        <w:tc>
          <w:tcPr>
            <w:tcW w:w="1080" w:type="dxa"/>
          </w:tcPr>
          <w:p w14:paraId="1C2F57F4"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5F4DEDCD"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4BA8BA39" w14:textId="77777777" w:rsidR="00332FEA" w:rsidRPr="00BD7F28" w:rsidRDefault="00332FEA" w:rsidP="00A57F69">
            <w:pPr>
              <w:spacing w:line="360" w:lineRule="auto"/>
              <w:jc w:val="right"/>
              <w:rPr>
                <w:rFonts w:cs="Arial"/>
                <w:color w:val="000000"/>
                <w:sz w:val="17"/>
                <w:szCs w:val="17"/>
                <w:lang w:val="en-GB"/>
              </w:rPr>
            </w:pPr>
          </w:p>
        </w:tc>
        <w:tc>
          <w:tcPr>
            <w:tcW w:w="1080" w:type="dxa"/>
          </w:tcPr>
          <w:p w14:paraId="22FCF400" w14:textId="77777777" w:rsidR="00332FEA" w:rsidRPr="00BD7F28" w:rsidRDefault="00332FEA" w:rsidP="00A57F69">
            <w:pPr>
              <w:spacing w:line="360" w:lineRule="auto"/>
              <w:jc w:val="right"/>
              <w:rPr>
                <w:rFonts w:cs="Arial"/>
                <w:color w:val="000000"/>
                <w:sz w:val="17"/>
                <w:szCs w:val="17"/>
                <w:lang w:val="en-GB"/>
              </w:rPr>
            </w:pPr>
          </w:p>
        </w:tc>
      </w:tr>
      <w:tr w:rsidR="004B419E" w:rsidRPr="005A19E1" w14:paraId="70F70D65" w14:textId="77777777" w:rsidTr="00401C60">
        <w:tc>
          <w:tcPr>
            <w:tcW w:w="4743" w:type="dxa"/>
            <w:hideMark/>
          </w:tcPr>
          <w:p w14:paraId="19916C84" w14:textId="54E8BF66" w:rsidR="004B419E" w:rsidRPr="00BD7F28" w:rsidRDefault="004B419E" w:rsidP="004B419E">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7AFCC570" w14:textId="398DE176" w:rsidR="004B419E" w:rsidRPr="00DF2A1C" w:rsidRDefault="004B419E" w:rsidP="004B419E">
            <w:pPr>
              <w:pBdr>
                <w:bottom w:val="single" w:sz="12" w:space="1" w:color="auto"/>
              </w:pBdr>
              <w:spacing w:line="360" w:lineRule="auto"/>
              <w:jc w:val="right"/>
              <w:rPr>
                <w:rFonts w:eastAsia="Calibri"/>
                <w:sz w:val="17"/>
                <w:szCs w:val="17"/>
              </w:rPr>
            </w:pPr>
            <w:r w:rsidRPr="00DF2A1C">
              <w:rPr>
                <w:sz w:val="17"/>
                <w:szCs w:val="17"/>
              </w:rPr>
              <w:t>(1,232</w:t>
            </w:r>
            <w:r w:rsidRPr="00DF2A1C" w:rsidDel="008B4930">
              <w:rPr>
                <w:sz w:val="17"/>
                <w:szCs w:val="17"/>
              </w:rPr>
              <w:t>)</w:t>
            </w:r>
          </w:p>
        </w:tc>
        <w:tc>
          <w:tcPr>
            <w:tcW w:w="1080" w:type="dxa"/>
          </w:tcPr>
          <w:p w14:paraId="4E2F5073" w14:textId="130F3D8B" w:rsidR="004B419E" w:rsidRPr="00DF2A1C" w:rsidRDefault="004B419E" w:rsidP="004B419E">
            <w:pPr>
              <w:pBdr>
                <w:bottom w:val="single" w:sz="12" w:space="1" w:color="auto"/>
              </w:pBdr>
              <w:spacing w:line="360" w:lineRule="auto"/>
              <w:jc w:val="right"/>
              <w:rPr>
                <w:rFonts w:eastAsia="Calibri"/>
                <w:sz w:val="17"/>
                <w:szCs w:val="17"/>
              </w:rPr>
            </w:pPr>
            <w:r w:rsidRPr="00DF2A1C">
              <w:rPr>
                <w:sz w:val="17"/>
                <w:szCs w:val="17"/>
              </w:rPr>
              <w:t>1,301</w:t>
            </w:r>
          </w:p>
        </w:tc>
        <w:tc>
          <w:tcPr>
            <w:tcW w:w="1080" w:type="dxa"/>
          </w:tcPr>
          <w:p w14:paraId="082E21E0" w14:textId="4AB8B086" w:rsidR="004B419E" w:rsidRPr="00DF2A1C" w:rsidRDefault="004B419E" w:rsidP="004B419E">
            <w:pPr>
              <w:pBdr>
                <w:bottom w:val="single" w:sz="12" w:space="1" w:color="auto"/>
              </w:pBdr>
              <w:spacing w:line="360" w:lineRule="auto"/>
              <w:jc w:val="right"/>
              <w:rPr>
                <w:rFonts w:eastAsia="Calibri"/>
                <w:sz w:val="17"/>
                <w:szCs w:val="17"/>
              </w:rPr>
            </w:pPr>
            <w:r w:rsidRPr="00DF2A1C" w:rsidDel="008B4930">
              <w:rPr>
                <w:sz w:val="17"/>
                <w:szCs w:val="17"/>
              </w:rPr>
              <w:t>(532)</w:t>
            </w:r>
          </w:p>
        </w:tc>
        <w:tc>
          <w:tcPr>
            <w:tcW w:w="1080" w:type="dxa"/>
          </w:tcPr>
          <w:p w14:paraId="6CD63689" w14:textId="2A58D2E8" w:rsidR="004B419E" w:rsidRPr="00DF2A1C" w:rsidRDefault="004B419E" w:rsidP="004B419E">
            <w:pPr>
              <w:pBdr>
                <w:bottom w:val="single" w:sz="12" w:space="1" w:color="auto"/>
              </w:pBdr>
              <w:spacing w:line="360" w:lineRule="auto"/>
              <w:jc w:val="right"/>
              <w:rPr>
                <w:rFonts w:eastAsia="Calibri"/>
                <w:sz w:val="17"/>
                <w:szCs w:val="17"/>
              </w:rPr>
            </w:pPr>
            <w:r w:rsidRPr="00DF2A1C">
              <w:rPr>
                <w:sz w:val="17"/>
                <w:szCs w:val="17"/>
              </w:rPr>
              <w:t>1,</w:t>
            </w:r>
            <w:r w:rsidRPr="00DF2A1C" w:rsidDel="008B4930">
              <w:rPr>
                <w:sz w:val="17"/>
                <w:szCs w:val="17"/>
              </w:rPr>
              <w:t>561</w:t>
            </w:r>
          </w:p>
        </w:tc>
      </w:tr>
      <w:tr w:rsidR="004B419E" w:rsidRPr="005A19E1" w14:paraId="459DF52D" w14:textId="77777777" w:rsidTr="00CD63AD">
        <w:tc>
          <w:tcPr>
            <w:tcW w:w="4743" w:type="dxa"/>
          </w:tcPr>
          <w:p w14:paraId="50C9BD9F" w14:textId="77777777" w:rsidR="004B419E" w:rsidRPr="00BD7F28" w:rsidRDefault="004B419E" w:rsidP="004B419E">
            <w:pPr>
              <w:spacing w:line="360" w:lineRule="auto"/>
              <w:rPr>
                <w:rFonts w:cs="Arial"/>
                <w:color w:val="000000"/>
                <w:sz w:val="17"/>
                <w:szCs w:val="17"/>
                <w:lang w:val="en-GB"/>
              </w:rPr>
            </w:pPr>
          </w:p>
        </w:tc>
        <w:tc>
          <w:tcPr>
            <w:tcW w:w="1080" w:type="dxa"/>
          </w:tcPr>
          <w:p w14:paraId="667C662F" w14:textId="77777777" w:rsidR="004B419E" w:rsidRPr="00DF2A1C" w:rsidRDefault="004B419E" w:rsidP="004B419E">
            <w:pPr>
              <w:spacing w:line="360" w:lineRule="auto"/>
              <w:jc w:val="right"/>
              <w:rPr>
                <w:rFonts w:eastAsia="Calibri"/>
                <w:sz w:val="17"/>
                <w:szCs w:val="17"/>
              </w:rPr>
            </w:pPr>
          </w:p>
        </w:tc>
        <w:tc>
          <w:tcPr>
            <w:tcW w:w="1080" w:type="dxa"/>
          </w:tcPr>
          <w:p w14:paraId="4D6908B8" w14:textId="77777777" w:rsidR="004B419E" w:rsidRPr="00DF2A1C" w:rsidRDefault="004B419E" w:rsidP="004B419E">
            <w:pPr>
              <w:spacing w:line="360" w:lineRule="auto"/>
              <w:jc w:val="right"/>
              <w:rPr>
                <w:rFonts w:eastAsia="Calibri"/>
                <w:sz w:val="17"/>
                <w:szCs w:val="17"/>
              </w:rPr>
            </w:pPr>
          </w:p>
        </w:tc>
        <w:tc>
          <w:tcPr>
            <w:tcW w:w="1080" w:type="dxa"/>
          </w:tcPr>
          <w:p w14:paraId="5180470C" w14:textId="77777777" w:rsidR="004B419E" w:rsidRPr="00DF2A1C" w:rsidRDefault="004B419E" w:rsidP="004B419E">
            <w:pPr>
              <w:spacing w:line="360" w:lineRule="auto"/>
              <w:jc w:val="right"/>
              <w:rPr>
                <w:rFonts w:eastAsia="Calibri"/>
                <w:sz w:val="17"/>
                <w:szCs w:val="17"/>
              </w:rPr>
            </w:pPr>
          </w:p>
        </w:tc>
        <w:tc>
          <w:tcPr>
            <w:tcW w:w="1080" w:type="dxa"/>
          </w:tcPr>
          <w:p w14:paraId="413266C9" w14:textId="77777777" w:rsidR="004B419E" w:rsidRPr="00DF2A1C" w:rsidRDefault="004B419E" w:rsidP="004B419E">
            <w:pPr>
              <w:spacing w:line="360" w:lineRule="auto"/>
              <w:jc w:val="right"/>
              <w:rPr>
                <w:rFonts w:eastAsia="Calibri"/>
                <w:sz w:val="17"/>
                <w:szCs w:val="17"/>
              </w:rPr>
            </w:pPr>
          </w:p>
        </w:tc>
      </w:tr>
      <w:tr w:rsidR="004B419E" w:rsidRPr="005A19E1" w14:paraId="46FF4F47" w14:textId="77777777" w:rsidTr="00BD7F28">
        <w:tc>
          <w:tcPr>
            <w:tcW w:w="4743" w:type="dxa"/>
            <w:hideMark/>
          </w:tcPr>
          <w:p w14:paraId="57D3961D" w14:textId="77777777" w:rsidR="004B419E" w:rsidRPr="00BD7F28" w:rsidRDefault="004B419E" w:rsidP="004B419E">
            <w:pPr>
              <w:spacing w:line="360" w:lineRule="auto"/>
              <w:rPr>
                <w:rFonts w:eastAsia="Calibri" w:cs="Arial"/>
                <w:b/>
                <w:bCs/>
                <w:color w:val="000000"/>
                <w:sz w:val="17"/>
                <w:szCs w:val="17"/>
                <w:lang w:val="en-GB"/>
              </w:rPr>
            </w:pPr>
            <w:r w:rsidRPr="00BD7F28">
              <w:rPr>
                <w:rFonts w:eastAsia="Calibri" w:cs="Arial"/>
                <w:b/>
                <w:bCs/>
                <w:sz w:val="17"/>
                <w:szCs w:val="17"/>
                <w:lang w:val="en-GB"/>
              </w:rPr>
              <w:t>Salary growth rate</w:t>
            </w:r>
          </w:p>
        </w:tc>
        <w:tc>
          <w:tcPr>
            <w:tcW w:w="1080" w:type="dxa"/>
          </w:tcPr>
          <w:p w14:paraId="6B32BD69" w14:textId="77777777" w:rsidR="004B419E" w:rsidRPr="00DF2A1C" w:rsidRDefault="004B419E" w:rsidP="004B419E">
            <w:pPr>
              <w:spacing w:line="360" w:lineRule="auto"/>
              <w:jc w:val="right"/>
              <w:rPr>
                <w:rFonts w:eastAsia="Calibri"/>
                <w:sz w:val="17"/>
                <w:szCs w:val="17"/>
              </w:rPr>
            </w:pPr>
          </w:p>
        </w:tc>
        <w:tc>
          <w:tcPr>
            <w:tcW w:w="1080" w:type="dxa"/>
          </w:tcPr>
          <w:p w14:paraId="14994E0C" w14:textId="77777777" w:rsidR="004B419E" w:rsidRPr="00DF2A1C" w:rsidRDefault="004B419E" w:rsidP="004B419E">
            <w:pPr>
              <w:spacing w:line="360" w:lineRule="auto"/>
              <w:jc w:val="right"/>
              <w:rPr>
                <w:rFonts w:eastAsia="Calibri"/>
                <w:sz w:val="17"/>
                <w:szCs w:val="17"/>
              </w:rPr>
            </w:pPr>
          </w:p>
        </w:tc>
        <w:tc>
          <w:tcPr>
            <w:tcW w:w="1080" w:type="dxa"/>
          </w:tcPr>
          <w:p w14:paraId="5853E139" w14:textId="77777777" w:rsidR="004B419E" w:rsidRPr="00DF2A1C" w:rsidRDefault="004B419E" w:rsidP="004B419E">
            <w:pPr>
              <w:spacing w:line="360" w:lineRule="auto"/>
              <w:jc w:val="right"/>
              <w:rPr>
                <w:rFonts w:eastAsia="Calibri"/>
                <w:sz w:val="17"/>
                <w:szCs w:val="17"/>
              </w:rPr>
            </w:pPr>
          </w:p>
        </w:tc>
        <w:tc>
          <w:tcPr>
            <w:tcW w:w="1080" w:type="dxa"/>
          </w:tcPr>
          <w:p w14:paraId="24F430C2" w14:textId="77777777" w:rsidR="004B419E" w:rsidRPr="00DF2A1C" w:rsidRDefault="004B419E" w:rsidP="004B419E">
            <w:pPr>
              <w:spacing w:line="360" w:lineRule="auto"/>
              <w:jc w:val="right"/>
              <w:rPr>
                <w:rFonts w:eastAsia="Calibri"/>
                <w:sz w:val="17"/>
                <w:szCs w:val="17"/>
              </w:rPr>
            </w:pPr>
          </w:p>
        </w:tc>
      </w:tr>
      <w:tr w:rsidR="004B419E" w:rsidRPr="005A19E1" w14:paraId="6FBF4147" w14:textId="77777777" w:rsidTr="00401C60">
        <w:tc>
          <w:tcPr>
            <w:tcW w:w="4743" w:type="dxa"/>
            <w:hideMark/>
          </w:tcPr>
          <w:p w14:paraId="4B91379A" w14:textId="00039EC6" w:rsidR="004B419E" w:rsidRPr="00BD7F28" w:rsidRDefault="004B419E" w:rsidP="004B419E">
            <w:pPr>
              <w:spacing w:line="360" w:lineRule="auto"/>
              <w:ind w:left="245" w:hanging="245"/>
              <w:rPr>
                <w:rFonts w:eastAsia="Calibri" w:cs="Arial"/>
                <w:b/>
                <w:bCs/>
                <w:color w:val="000000"/>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1D0EDC80" w14:textId="2C9FDA09" w:rsidR="004B419E" w:rsidRPr="00DF2A1C" w:rsidRDefault="004B419E" w:rsidP="004B419E">
            <w:pPr>
              <w:pBdr>
                <w:bottom w:val="single" w:sz="12" w:space="0" w:color="auto"/>
              </w:pBdr>
              <w:spacing w:line="360" w:lineRule="auto"/>
              <w:jc w:val="right"/>
              <w:rPr>
                <w:rFonts w:eastAsia="Calibri"/>
                <w:sz w:val="17"/>
                <w:szCs w:val="17"/>
              </w:rPr>
            </w:pPr>
            <w:r w:rsidRPr="00DF2A1C">
              <w:rPr>
                <w:sz w:val="17"/>
                <w:szCs w:val="17"/>
              </w:rPr>
              <w:t>1,403</w:t>
            </w:r>
          </w:p>
        </w:tc>
        <w:tc>
          <w:tcPr>
            <w:tcW w:w="1080" w:type="dxa"/>
          </w:tcPr>
          <w:p w14:paraId="5E2DCDE6" w14:textId="0B7C5740" w:rsidR="004B419E" w:rsidRPr="00DF2A1C" w:rsidRDefault="004B419E" w:rsidP="004B419E">
            <w:pPr>
              <w:pBdr>
                <w:bottom w:val="single" w:sz="12" w:space="0" w:color="auto"/>
              </w:pBdr>
              <w:spacing w:line="360" w:lineRule="auto"/>
              <w:jc w:val="right"/>
              <w:rPr>
                <w:rFonts w:eastAsia="Calibri"/>
                <w:sz w:val="17"/>
                <w:szCs w:val="17"/>
              </w:rPr>
            </w:pPr>
            <w:r w:rsidRPr="00DF2A1C">
              <w:rPr>
                <w:sz w:val="17"/>
                <w:szCs w:val="17"/>
              </w:rPr>
              <w:t>(1,339</w:t>
            </w:r>
            <w:r w:rsidRPr="00DF2A1C" w:rsidDel="008B4930">
              <w:rPr>
                <w:sz w:val="17"/>
                <w:szCs w:val="17"/>
              </w:rPr>
              <w:t>)</w:t>
            </w:r>
          </w:p>
        </w:tc>
        <w:tc>
          <w:tcPr>
            <w:tcW w:w="1080" w:type="dxa"/>
          </w:tcPr>
          <w:p w14:paraId="1E40E1A0" w14:textId="3C2BECC5" w:rsidR="004B419E" w:rsidRPr="00DF2A1C" w:rsidRDefault="004B419E" w:rsidP="004B419E">
            <w:pPr>
              <w:pBdr>
                <w:bottom w:val="single" w:sz="12" w:space="0" w:color="auto"/>
              </w:pBdr>
              <w:spacing w:line="360" w:lineRule="auto"/>
              <w:jc w:val="right"/>
              <w:rPr>
                <w:rFonts w:eastAsia="Calibri"/>
                <w:sz w:val="17"/>
                <w:szCs w:val="17"/>
              </w:rPr>
            </w:pPr>
            <w:r w:rsidRPr="00DF2A1C" w:rsidDel="008B4930">
              <w:rPr>
                <w:sz w:val="17"/>
                <w:szCs w:val="17"/>
              </w:rPr>
              <w:t>593</w:t>
            </w:r>
          </w:p>
        </w:tc>
        <w:tc>
          <w:tcPr>
            <w:tcW w:w="1080" w:type="dxa"/>
          </w:tcPr>
          <w:p w14:paraId="3A1C6E46" w14:textId="7C271615" w:rsidR="004B419E" w:rsidRPr="00DF2A1C" w:rsidRDefault="004B419E" w:rsidP="004B419E">
            <w:pPr>
              <w:pBdr>
                <w:bottom w:val="single" w:sz="12" w:space="0" w:color="auto"/>
              </w:pBdr>
              <w:spacing w:line="360" w:lineRule="auto"/>
              <w:jc w:val="right"/>
              <w:rPr>
                <w:rFonts w:eastAsia="Calibri"/>
                <w:sz w:val="17"/>
                <w:szCs w:val="17"/>
              </w:rPr>
            </w:pPr>
            <w:r w:rsidRPr="00DF2A1C" w:rsidDel="008B4930">
              <w:rPr>
                <w:sz w:val="17"/>
                <w:szCs w:val="17"/>
              </w:rPr>
              <w:t>(568)</w:t>
            </w:r>
          </w:p>
        </w:tc>
      </w:tr>
      <w:tr w:rsidR="004B419E" w:rsidRPr="005A19E1" w14:paraId="456C3A02" w14:textId="77777777" w:rsidTr="00CD63AD">
        <w:tc>
          <w:tcPr>
            <w:tcW w:w="4743" w:type="dxa"/>
          </w:tcPr>
          <w:p w14:paraId="1738366F" w14:textId="77777777" w:rsidR="004B419E" w:rsidRPr="00BD7F28" w:rsidRDefault="004B419E" w:rsidP="004B419E">
            <w:pPr>
              <w:spacing w:line="360" w:lineRule="auto"/>
              <w:rPr>
                <w:rFonts w:cs="Arial"/>
                <w:color w:val="000000"/>
                <w:sz w:val="17"/>
                <w:szCs w:val="17"/>
                <w:lang w:val="en-GB"/>
              </w:rPr>
            </w:pPr>
          </w:p>
        </w:tc>
        <w:tc>
          <w:tcPr>
            <w:tcW w:w="1080" w:type="dxa"/>
          </w:tcPr>
          <w:p w14:paraId="628CFAB1" w14:textId="77777777" w:rsidR="004B419E" w:rsidRPr="00DF2A1C" w:rsidRDefault="004B419E" w:rsidP="004B419E">
            <w:pPr>
              <w:spacing w:line="360" w:lineRule="auto"/>
              <w:jc w:val="right"/>
              <w:rPr>
                <w:rFonts w:eastAsia="Calibri"/>
                <w:sz w:val="17"/>
                <w:szCs w:val="17"/>
              </w:rPr>
            </w:pPr>
          </w:p>
        </w:tc>
        <w:tc>
          <w:tcPr>
            <w:tcW w:w="1080" w:type="dxa"/>
          </w:tcPr>
          <w:p w14:paraId="557A453F" w14:textId="77777777" w:rsidR="004B419E" w:rsidRPr="00DF2A1C" w:rsidRDefault="004B419E" w:rsidP="004B419E">
            <w:pPr>
              <w:spacing w:line="360" w:lineRule="auto"/>
              <w:jc w:val="right"/>
              <w:rPr>
                <w:rFonts w:eastAsia="Calibri"/>
                <w:sz w:val="17"/>
                <w:szCs w:val="17"/>
              </w:rPr>
            </w:pPr>
          </w:p>
        </w:tc>
        <w:tc>
          <w:tcPr>
            <w:tcW w:w="1080" w:type="dxa"/>
          </w:tcPr>
          <w:p w14:paraId="4EBF5FC5" w14:textId="77777777" w:rsidR="004B419E" w:rsidRPr="00DF2A1C" w:rsidRDefault="004B419E" w:rsidP="004B419E">
            <w:pPr>
              <w:spacing w:line="360" w:lineRule="auto"/>
              <w:jc w:val="right"/>
              <w:rPr>
                <w:rFonts w:eastAsia="Calibri"/>
                <w:sz w:val="17"/>
                <w:szCs w:val="17"/>
              </w:rPr>
            </w:pPr>
          </w:p>
        </w:tc>
        <w:tc>
          <w:tcPr>
            <w:tcW w:w="1080" w:type="dxa"/>
          </w:tcPr>
          <w:p w14:paraId="1EC9F943" w14:textId="77777777" w:rsidR="004B419E" w:rsidRPr="00DF2A1C" w:rsidRDefault="004B419E" w:rsidP="004B419E">
            <w:pPr>
              <w:spacing w:line="360" w:lineRule="auto"/>
              <w:jc w:val="right"/>
              <w:rPr>
                <w:rFonts w:eastAsia="Calibri"/>
                <w:sz w:val="17"/>
                <w:szCs w:val="17"/>
              </w:rPr>
            </w:pPr>
          </w:p>
        </w:tc>
      </w:tr>
      <w:tr w:rsidR="004B419E" w:rsidRPr="005A19E1" w14:paraId="770ADD7B" w14:textId="77777777" w:rsidTr="00BD7F28">
        <w:tc>
          <w:tcPr>
            <w:tcW w:w="4743" w:type="dxa"/>
            <w:hideMark/>
          </w:tcPr>
          <w:p w14:paraId="63FA412E" w14:textId="1B49CDC0" w:rsidR="004B419E" w:rsidRPr="00BD7F28" w:rsidRDefault="004B419E" w:rsidP="004B419E">
            <w:pPr>
              <w:spacing w:line="360" w:lineRule="auto"/>
              <w:rPr>
                <w:rFonts w:eastAsia="Calibri" w:cs="Arial"/>
                <w:b/>
                <w:bCs/>
                <w:color w:val="000000"/>
                <w:sz w:val="17"/>
                <w:szCs w:val="17"/>
                <w:lang w:val="en-GB"/>
              </w:rPr>
            </w:pPr>
            <w:r w:rsidRPr="00BD7F28">
              <w:rPr>
                <w:rFonts w:eastAsia="Calibri" w:cs="Arial"/>
                <w:b/>
                <w:bCs/>
                <w:sz w:val="17"/>
                <w:szCs w:val="17"/>
                <w:lang w:val="en-GB"/>
              </w:rPr>
              <w:t xml:space="preserve">Staff </w:t>
            </w:r>
            <w:r>
              <w:rPr>
                <w:rFonts w:eastAsia="Calibri" w:cs="Arial"/>
                <w:b/>
                <w:bCs/>
                <w:sz w:val="17"/>
                <w:szCs w:val="17"/>
                <w:lang w:val="en-GB"/>
              </w:rPr>
              <w:t>t</w:t>
            </w:r>
            <w:r w:rsidRPr="00BD7F28">
              <w:rPr>
                <w:rFonts w:eastAsia="Calibri" w:cs="Arial"/>
                <w:b/>
                <w:bCs/>
                <w:sz w:val="17"/>
                <w:szCs w:val="17"/>
                <w:lang w:val="en-GB"/>
              </w:rPr>
              <w:t>urnover rate</w:t>
            </w:r>
          </w:p>
        </w:tc>
        <w:tc>
          <w:tcPr>
            <w:tcW w:w="1080" w:type="dxa"/>
          </w:tcPr>
          <w:p w14:paraId="12A3757A" w14:textId="77777777" w:rsidR="004B419E" w:rsidRPr="00DF2A1C" w:rsidRDefault="004B419E" w:rsidP="00E52635">
            <w:pPr>
              <w:spacing w:line="360" w:lineRule="auto"/>
              <w:jc w:val="right"/>
              <w:rPr>
                <w:rFonts w:eastAsia="Calibri"/>
                <w:sz w:val="17"/>
                <w:szCs w:val="17"/>
              </w:rPr>
            </w:pPr>
          </w:p>
        </w:tc>
        <w:tc>
          <w:tcPr>
            <w:tcW w:w="1080" w:type="dxa"/>
          </w:tcPr>
          <w:p w14:paraId="23DE9526" w14:textId="77777777" w:rsidR="004B419E" w:rsidRPr="00DF2A1C" w:rsidRDefault="004B419E" w:rsidP="00E52635">
            <w:pPr>
              <w:spacing w:line="360" w:lineRule="auto"/>
              <w:jc w:val="right"/>
              <w:rPr>
                <w:rFonts w:eastAsia="Calibri"/>
                <w:sz w:val="17"/>
                <w:szCs w:val="17"/>
              </w:rPr>
            </w:pPr>
          </w:p>
        </w:tc>
        <w:tc>
          <w:tcPr>
            <w:tcW w:w="1080" w:type="dxa"/>
          </w:tcPr>
          <w:p w14:paraId="2D0CA5C0" w14:textId="77777777" w:rsidR="004B419E" w:rsidRPr="00DF2A1C" w:rsidRDefault="004B419E">
            <w:pPr>
              <w:spacing w:line="360" w:lineRule="auto"/>
              <w:jc w:val="right"/>
              <w:rPr>
                <w:rFonts w:eastAsia="Calibri"/>
                <w:sz w:val="17"/>
                <w:szCs w:val="17"/>
              </w:rPr>
            </w:pPr>
          </w:p>
        </w:tc>
        <w:tc>
          <w:tcPr>
            <w:tcW w:w="1080" w:type="dxa"/>
          </w:tcPr>
          <w:p w14:paraId="593F9383" w14:textId="77777777" w:rsidR="004B419E" w:rsidRPr="00DF2A1C" w:rsidRDefault="004B419E">
            <w:pPr>
              <w:spacing w:line="360" w:lineRule="auto"/>
              <w:jc w:val="right"/>
              <w:rPr>
                <w:rFonts w:eastAsia="Calibri"/>
                <w:sz w:val="17"/>
                <w:szCs w:val="17"/>
              </w:rPr>
            </w:pPr>
          </w:p>
        </w:tc>
      </w:tr>
      <w:tr w:rsidR="004B419E" w:rsidRPr="005A19E1" w14:paraId="253BB4E4" w14:textId="77777777" w:rsidTr="00401C60">
        <w:tc>
          <w:tcPr>
            <w:tcW w:w="4743" w:type="dxa"/>
            <w:hideMark/>
          </w:tcPr>
          <w:p w14:paraId="76DFB02A" w14:textId="25EEC8EE" w:rsidR="004B419E" w:rsidRPr="00BD7F28" w:rsidRDefault="004B419E" w:rsidP="004B419E">
            <w:pPr>
              <w:spacing w:line="360" w:lineRule="auto"/>
              <w:ind w:left="245" w:hanging="245"/>
              <w:rPr>
                <w:rFonts w:eastAsia="Calibri" w:cs="Arial"/>
                <w:sz w:val="17"/>
                <w:szCs w:val="17"/>
              </w:rPr>
            </w:pPr>
            <w:r w:rsidRPr="00BD7F28">
              <w:rPr>
                <w:rFonts w:eastAsia="Calibri" w:cs="Arial"/>
                <w:sz w:val="17"/>
                <w:szCs w:val="17"/>
              </w:rPr>
              <w:t xml:space="preserve">Increase (decrease) in the </w:t>
            </w:r>
            <w:r w:rsidR="00952E94" w:rsidRPr="00952E94">
              <w:rPr>
                <w:rFonts w:eastAsia="Calibri" w:cs="Arial"/>
                <w:sz w:val="17"/>
                <w:szCs w:val="17"/>
              </w:rPr>
              <w:t>employee benefit obligation</w:t>
            </w:r>
          </w:p>
        </w:tc>
        <w:tc>
          <w:tcPr>
            <w:tcW w:w="1080" w:type="dxa"/>
          </w:tcPr>
          <w:p w14:paraId="7E763E74" w14:textId="02871FA4" w:rsidR="004B419E" w:rsidRPr="00DF2A1C" w:rsidRDefault="004B419E" w:rsidP="004B419E">
            <w:pPr>
              <w:pBdr>
                <w:bottom w:val="single" w:sz="12" w:space="0" w:color="auto"/>
              </w:pBdr>
              <w:spacing w:line="360" w:lineRule="auto"/>
              <w:jc w:val="right"/>
              <w:rPr>
                <w:rFonts w:eastAsia="Calibri"/>
                <w:sz w:val="17"/>
                <w:szCs w:val="17"/>
              </w:rPr>
            </w:pPr>
            <w:r w:rsidRPr="00DF2A1C">
              <w:rPr>
                <w:sz w:val="17"/>
                <w:szCs w:val="17"/>
              </w:rPr>
              <w:t>(1,655</w:t>
            </w:r>
            <w:r w:rsidRPr="00DF2A1C" w:rsidDel="008B4930">
              <w:rPr>
                <w:sz w:val="17"/>
                <w:szCs w:val="17"/>
              </w:rPr>
              <w:t>)</w:t>
            </w:r>
          </w:p>
        </w:tc>
        <w:tc>
          <w:tcPr>
            <w:tcW w:w="1080" w:type="dxa"/>
          </w:tcPr>
          <w:p w14:paraId="1946EA72" w14:textId="14D57B5F" w:rsidR="004B419E" w:rsidRPr="00DF2A1C" w:rsidRDefault="004B419E" w:rsidP="004B419E">
            <w:pPr>
              <w:pBdr>
                <w:bottom w:val="single" w:sz="12" w:space="0" w:color="auto"/>
              </w:pBdr>
              <w:spacing w:line="360" w:lineRule="auto"/>
              <w:jc w:val="right"/>
              <w:rPr>
                <w:rFonts w:eastAsia="Calibri"/>
                <w:sz w:val="17"/>
                <w:szCs w:val="17"/>
              </w:rPr>
            </w:pPr>
            <w:r w:rsidRPr="00DF2A1C">
              <w:rPr>
                <w:sz w:val="17"/>
                <w:szCs w:val="17"/>
              </w:rPr>
              <w:t>1,753</w:t>
            </w:r>
          </w:p>
        </w:tc>
        <w:tc>
          <w:tcPr>
            <w:tcW w:w="1080" w:type="dxa"/>
          </w:tcPr>
          <w:p w14:paraId="509CC618" w14:textId="5CEAA61B" w:rsidR="004B419E" w:rsidRPr="00DF2A1C" w:rsidRDefault="004B419E" w:rsidP="004B419E">
            <w:pPr>
              <w:pBdr>
                <w:bottom w:val="single" w:sz="12" w:space="0" w:color="auto"/>
              </w:pBdr>
              <w:spacing w:line="360" w:lineRule="auto"/>
              <w:jc w:val="right"/>
              <w:rPr>
                <w:rFonts w:eastAsia="Calibri"/>
                <w:sz w:val="17"/>
                <w:szCs w:val="17"/>
              </w:rPr>
            </w:pPr>
            <w:r w:rsidRPr="00DF2A1C" w:rsidDel="008B4930">
              <w:rPr>
                <w:sz w:val="17"/>
                <w:szCs w:val="17"/>
              </w:rPr>
              <w:t>(766)</w:t>
            </w:r>
          </w:p>
        </w:tc>
        <w:tc>
          <w:tcPr>
            <w:tcW w:w="1080" w:type="dxa"/>
          </w:tcPr>
          <w:p w14:paraId="296866C7" w14:textId="30F34C4D" w:rsidR="004B419E" w:rsidRPr="00DF2A1C" w:rsidRDefault="004B419E" w:rsidP="004B419E">
            <w:pPr>
              <w:pBdr>
                <w:bottom w:val="single" w:sz="12" w:space="0" w:color="auto"/>
              </w:pBdr>
              <w:spacing w:line="360" w:lineRule="auto"/>
              <w:jc w:val="right"/>
              <w:rPr>
                <w:rFonts w:eastAsia="Calibri"/>
                <w:sz w:val="17"/>
                <w:szCs w:val="17"/>
              </w:rPr>
            </w:pPr>
            <w:r w:rsidRPr="00DF2A1C" w:rsidDel="008B4930">
              <w:rPr>
                <w:sz w:val="17"/>
                <w:szCs w:val="17"/>
              </w:rPr>
              <w:t>811</w:t>
            </w:r>
          </w:p>
        </w:tc>
      </w:tr>
    </w:tbl>
    <w:p w14:paraId="158C78E5" w14:textId="1EBA6281" w:rsidR="00C72939" w:rsidRPr="00811F3D" w:rsidRDefault="00C72939" w:rsidP="00811F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rPr>
      </w:pPr>
    </w:p>
    <w:p w14:paraId="0C41D73A" w14:textId="6C11EBF8" w:rsidR="00177621" w:rsidRPr="002A10E3" w:rsidRDefault="00177621"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r w:rsidRPr="002A10E3">
        <w:rPr>
          <w:rFonts w:cs="Arial"/>
          <w:sz w:val="19"/>
          <w:szCs w:val="19"/>
        </w:rPr>
        <w:t>As at 31 December 20</w:t>
      </w:r>
      <w:r w:rsidR="00704214" w:rsidRPr="002A10E3">
        <w:rPr>
          <w:rFonts w:cs="Arial"/>
          <w:sz w:val="19"/>
          <w:szCs w:val="19"/>
        </w:rPr>
        <w:t>20</w:t>
      </w:r>
      <w:r w:rsidRPr="002A10E3">
        <w:rPr>
          <w:rFonts w:cs="Arial"/>
          <w:sz w:val="19"/>
          <w:szCs w:val="19"/>
        </w:rPr>
        <w:t>, expected maturity of employee benefits obligation before discount are as follow:</w:t>
      </w:r>
    </w:p>
    <w:p w14:paraId="54EA8025" w14:textId="42318977" w:rsidR="000854E9" w:rsidRPr="002A10E3" w:rsidRDefault="000854E9" w:rsidP="002A1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sz w:val="19"/>
          <w:szCs w:val="19"/>
        </w:rPr>
      </w:pPr>
    </w:p>
    <w:tbl>
      <w:tblPr>
        <w:tblW w:w="9050" w:type="dxa"/>
        <w:tblInd w:w="439" w:type="dxa"/>
        <w:tblLayout w:type="fixed"/>
        <w:tblCellMar>
          <w:left w:w="79" w:type="dxa"/>
          <w:right w:w="79" w:type="dxa"/>
        </w:tblCellMar>
        <w:tblLook w:val="0000" w:firstRow="0" w:lastRow="0" w:firstColumn="0" w:lastColumn="0" w:noHBand="0" w:noVBand="0"/>
      </w:tblPr>
      <w:tblGrid>
        <w:gridCol w:w="4523"/>
        <w:gridCol w:w="2268"/>
        <w:gridCol w:w="2259"/>
      </w:tblGrid>
      <w:tr w:rsidR="00751305" w:rsidRPr="00BD5761" w14:paraId="7A7491DA" w14:textId="77777777" w:rsidTr="000F31DC">
        <w:trPr>
          <w:cantSplit/>
        </w:trPr>
        <w:tc>
          <w:tcPr>
            <w:tcW w:w="4523" w:type="dxa"/>
          </w:tcPr>
          <w:p w14:paraId="6B9ED6F7" w14:textId="77777777" w:rsidR="00751305" w:rsidRPr="00BD5761" w:rsidRDefault="00751305" w:rsidP="00751305">
            <w:pPr>
              <w:pStyle w:val="BodyText"/>
              <w:spacing w:after="0" w:line="360" w:lineRule="auto"/>
              <w:ind w:left="-79"/>
              <w:rPr>
                <w:rFonts w:cs="Arial"/>
                <w:sz w:val="19"/>
                <w:szCs w:val="19"/>
                <w:lang w:val="en-GB"/>
              </w:rPr>
            </w:pPr>
          </w:p>
        </w:tc>
        <w:tc>
          <w:tcPr>
            <w:tcW w:w="2268" w:type="dxa"/>
          </w:tcPr>
          <w:p w14:paraId="47A9AB01" w14:textId="77777777" w:rsidR="00751305" w:rsidRPr="00BD5761" w:rsidRDefault="00751305" w:rsidP="00E9505C">
            <w:pPr>
              <w:pStyle w:val="BodyText"/>
              <w:tabs>
                <w:tab w:val="clear" w:pos="1644"/>
              </w:tabs>
              <w:spacing w:after="0" w:line="360" w:lineRule="auto"/>
              <w:ind w:right="47"/>
              <w:jc w:val="center"/>
              <w:rPr>
                <w:rFonts w:cs="Arial"/>
                <w:sz w:val="19"/>
                <w:szCs w:val="19"/>
              </w:rPr>
            </w:pPr>
          </w:p>
        </w:tc>
        <w:tc>
          <w:tcPr>
            <w:tcW w:w="2259" w:type="dxa"/>
          </w:tcPr>
          <w:p w14:paraId="53122725" w14:textId="3ADA0155" w:rsidR="00751305" w:rsidRPr="00BD5761" w:rsidRDefault="00751305" w:rsidP="00E9505C">
            <w:pPr>
              <w:pStyle w:val="BodyText"/>
              <w:tabs>
                <w:tab w:val="clear" w:pos="1644"/>
              </w:tabs>
              <w:spacing w:after="0" w:line="360" w:lineRule="auto"/>
              <w:ind w:right="47"/>
              <w:jc w:val="right"/>
              <w:rPr>
                <w:rFonts w:cs="Arial"/>
                <w:sz w:val="19"/>
                <w:szCs w:val="19"/>
              </w:rPr>
            </w:pPr>
            <w:r w:rsidRPr="00BD5761">
              <w:rPr>
                <w:rFonts w:cs="Arial"/>
                <w:sz w:val="19"/>
                <w:szCs w:val="19"/>
                <w:lang w:val="en-GB"/>
              </w:rPr>
              <w:t>(Unit : Thousand Baht)</w:t>
            </w:r>
          </w:p>
        </w:tc>
      </w:tr>
      <w:tr w:rsidR="000854E9" w:rsidRPr="00BD5761" w14:paraId="599E7EF2" w14:textId="77777777" w:rsidTr="000F31DC">
        <w:trPr>
          <w:cantSplit/>
        </w:trPr>
        <w:tc>
          <w:tcPr>
            <w:tcW w:w="4523" w:type="dxa"/>
          </w:tcPr>
          <w:p w14:paraId="4342EE7F" w14:textId="77777777" w:rsidR="000854E9" w:rsidRPr="00BD5761" w:rsidRDefault="000854E9" w:rsidP="00A57F69">
            <w:pPr>
              <w:pStyle w:val="BodyText"/>
              <w:spacing w:after="0" w:line="360" w:lineRule="auto"/>
              <w:ind w:left="-79"/>
              <w:rPr>
                <w:rFonts w:cs="Arial"/>
                <w:sz w:val="19"/>
                <w:szCs w:val="19"/>
                <w:lang w:val="en-GB"/>
              </w:rPr>
            </w:pPr>
          </w:p>
        </w:tc>
        <w:tc>
          <w:tcPr>
            <w:tcW w:w="2268" w:type="dxa"/>
          </w:tcPr>
          <w:p w14:paraId="79C45CEB"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Consolidated F/S</w:t>
            </w:r>
          </w:p>
        </w:tc>
        <w:tc>
          <w:tcPr>
            <w:tcW w:w="2259" w:type="dxa"/>
          </w:tcPr>
          <w:p w14:paraId="7D2D9AF4" w14:textId="77777777" w:rsidR="000854E9" w:rsidRPr="00BD5761" w:rsidRDefault="000854E9" w:rsidP="00A57F69">
            <w:pPr>
              <w:pStyle w:val="BodyText"/>
              <w:pBdr>
                <w:bottom w:val="single" w:sz="4" w:space="1" w:color="auto"/>
              </w:pBdr>
              <w:tabs>
                <w:tab w:val="clear" w:pos="1644"/>
              </w:tabs>
              <w:spacing w:after="0" w:line="360" w:lineRule="auto"/>
              <w:ind w:right="47"/>
              <w:jc w:val="center"/>
              <w:rPr>
                <w:rFonts w:cs="Arial"/>
                <w:sz w:val="19"/>
                <w:szCs w:val="19"/>
              </w:rPr>
            </w:pPr>
            <w:r w:rsidRPr="00BD5761">
              <w:rPr>
                <w:rFonts w:cs="Arial"/>
                <w:sz w:val="19"/>
                <w:szCs w:val="19"/>
              </w:rPr>
              <w:t>Separate F/S</w:t>
            </w:r>
          </w:p>
        </w:tc>
      </w:tr>
      <w:tr w:rsidR="000854E9" w:rsidRPr="00BD5761" w14:paraId="43029A0F" w14:textId="77777777" w:rsidTr="000F31DC">
        <w:trPr>
          <w:cantSplit/>
        </w:trPr>
        <w:tc>
          <w:tcPr>
            <w:tcW w:w="4523" w:type="dxa"/>
          </w:tcPr>
          <w:p w14:paraId="3078F0F1" w14:textId="77777777" w:rsidR="000854E9" w:rsidRPr="00BD5761" w:rsidRDefault="000854E9" w:rsidP="00A57F69">
            <w:pPr>
              <w:pStyle w:val="BodyText"/>
              <w:spacing w:after="0" w:line="360" w:lineRule="auto"/>
              <w:ind w:left="51"/>
              <w:rPr>
                <w:rFonts w:cs="Arial"/>
                <w:sz w:val="19"/>
                <w:szCs w:val="19"/>
              </w:rPr>
            </w:pPr>
          </w:p>
        </w:tc>
        <w:tc>
          <w:tcPr>
            <w:tcW w:w="2268" w:type="dxa"/>
          </w:tcPr>
          <w:p w14:paraId="2AC01E06"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c>
          <w:tcPr>
            <w:tcW w:w="2259" w:type="dxa"/>
          </w:tcPr>
          <w:p w14:paraId="274CA92B" w14:textId="77777777" w:rsidR="000854E9" w:rsidRPr="00BD5761" w:rsidRDefault="000854E9" w:rsidP="00A57F69">
            <w:pPr>
              <w:pStyle w:val="BodyText"/>
              <w:tabs>
                <w:tab w:val="clear" w:pos="1644"/>
              </w:tabs>
              <w:spacing w:after="0" w:line="360" w:lineRule="auto"/>
              <w:ind w:right="47"/>
              <w:jc w:val="right"/>
              <w:rPr>
                <w:rFonts w:cs="Arial"/>
                <w:sz w:val="19"/>
                <w:szCs w:val="19"/>
              </w:rPr>
            </w:pPr>
          </w:p>
        </w:tc>
      </w:tr>
      <w:tr w:rsidR="007C42C4" w:rsidRPr="00BD5761" w14:paraId="066A4DB5" w14:textId="77777777" w:rsidTr="000F31DC">
        <w:trPr>
          <w:cantSplit/>
        </w:trPr>
        <w:tc>
          <w:tcPr>
            <w:tcW w:w="4523" w:type="dxa"/>
          </w:tcPr>
          <w:p w14:paraId="55DCF735" w14:textId="77777777" w:rsidR="007C42C4" w:rsidRPr="00BD5761" w:rsidRDefault="007C42C4" w:rsidP="007C42C4">
            <w:pPr>
              <w:pStyle w:val="BodyText"/>
              <w:spacing w:after="0" w:line="360" w:lineRule="auto"/>
              <w:ind w:left="51"/>
              <w:rPr>
                <w:rFonts w:cs="Arial"/>
                <w:sz w:val="19"/>
                <w:szCs w:val="19"/>
                <w:lang w:val="en-GB"/>
              </w:rPr>
            </w:pPr>
            <w:r w:rsidRPr="00BD5761">
              <w:rPr>
                <w:rFonts w:cs="Arial"/>
                <w:sz w:val="19"/>
                <w:szCs w:val="19"/>
              </w:rPr>
              <w:t>Year 1</w:t>
            </w:r>
          </w:p>
        </w:tc>
        <w:tc>
          <w:tcPr>
            <w:tcW w:w="2268" w:type="dxa"/>
          </w:tcPr>
          <w:p w14:paraId="19048A37" w14:textId="00C2EE6F" w:rsidR="007C42C4" w:rsidRPr="00DF2A1C" w:rsidRDefault="00FC364E" w:rsidP="007C42C4">
            <w:pPr>
              <w:spacing w:line="360" w:lineRule="auto"/>
              <w:jc w:val="right"/>
              <w:rPr>
                <w:rFonts w:cs="Arial"/>
                <w:sz w:val="19"/>
                <w:szCs w:val="19"/>
              </w:rPr>
            </w:pPr>
            <w:r w:rsidRPr="00DF2A1C">
              <w:t>1,114</w:t>
            </w:r>
          </w:p>
        </w:tc>
        <w:tc>
          <w:tcPr>
            <w:tcW w:w="2259" w:type="dxa"/>
            <w:shd w:val="clear" w:color="auto" w:fill="auto"/>
          </w:tcPr>
          <w:p w14:paraId="5E373147" w14:textId="6E348C17" w:rsidR="007C42C4" w:rsidRPr="003C4E87" w:rsidRDefault="00FE572C" w:rsidP="007C42C4">
            <w:pPr>
              <w:spacing w:line="360" w:lineRule="auto"/>
              <w:jc w:val="right"/>
              <w:rPr>
                <w:rFonts w:cs="Arial"/>
                <w:sz w:val="19"/>
                <w:szCs w:val="19"/>
              </w:rPr>
            </w:pPr>
            <w:r w:rsidRPr="003C4E87">
              <w:rPr>
                <w:rFonts w:cs="Arial"/>
                <w:sz w:val="19"/>
                <w:szCs w:val="19"/>
              </w:rPr>
              <w:t>626</w:t>
            </w:r>
          </w:p>
        </w:tc>
      </w:tr>
      <w:tr w:rsidR="00043899" w:rsidRPr="00BD5761" w14:paraId="0624E917" w14:textId="77777777" w:rsidTr="000F31DC">
        <w:trPr>
          <w:cantSplit/>
        </w:trPr>
        <w:tc>
          <w:tcPr>
            <w:tcW w:w="4523" w:type="dxa"/>
          </w:tcPr>
          <w:p w14:paraId="3733D539" w14:textId="1E1EB648" w:rsidR="00043899" w:rsidRPr="00BD5761" w:rsidRDefault="00043899" w:rsidP="00043899">
            <w:pPr>
              <w:pStyle w:val="BodyText"/>
              <w:spacing w:after="0" w:line="360" w:lineRule="auto"/>
              <w:ind w:left="51"/>
              <w:rPr>
                <w:rFonts w:cs="Arial"/>
                <w:sz w:val="19"/>
                <w:szCs w:val="19"/>
              </w:rPr>
            </w:pPr>
            <w:r w:rsidRPr="00BD5761">
              <w:rPr>
                <w:rFonts w:cs="Arial"/>
                <w:sz w:val="19"/>
                <w:szCs w:val="19"/>
              </w:rPr>
              <w:t xml:space="preserve">Year 2 </w:t>
            </w:r>
            <w:r>
              <w:rPr>
                <w:rFonts w:cs="Browallia New"/>
                <w:sz w:val="19"/>
                <w:szCs w:val="24"/>
              </w:rPr>
              <w:t>-</w:t>
            </w:r>
            <w:r w:rsidRPr="00BD5761">
              <w:rPr>
                <w:rFonts w:cs="Arial"/>
                <w:sz w:val="19"/>
                <w:szCs w:val="19"/>
              </w:rPr>
              <w:t xml:space="preserve"> 5</w:t>
            </w:r>
          </w:p>
        </w:tc>
        <w:tc>
          <w:tcPr>
            <w:tcW w:w="2268" w:type="dxa"/>
          </w:tcPr>
          <w:p w14:paraId="5A87B596" w14:textId="5141BE3D" w:rsidR="00043899" w:rsidRPr="00DF2A1C" w:rsidRDefault="00043899" w:rsidP="00043899">
            <w:pPr>
              <w:spacing w:line="360" w:lineRule="auto"/>
              <w:jc w:val="right"/>
              <w:rPr>
                <w:rFonts w:cs="Arial"/>
                <w:sz w:val="19"/>
                <w:szCs w:val="19"/>
              </w:rPr>
            </w:pPr>
            <w:r w:rsidRPr="00DF2A1C">
              <w:rPr>
                <w:rFonts w:cs="Arial"/>
                <w:sz w:val="19"/>
                <w:szCs w:val="19"/>
              </w:rPr>
              <w:t>22,792</w:t>
            </w:r>
          </w:p>
        </w:tc>
        <w:tc>
          <w:tcPr>
            <w:tcW w:w="2259" w:type="dxa"/>
            <w:shd w:val="clear" w:color="auto" w:fill="auto"/>
          </w:tcPr>
          <w:p w14:paraId="234E1914" w14:textId="622C008D" w:rsidR="00043899" w:rsidRPr="003C4E87" w:rsidRDefault="00043899" w:rsidP="00043899">
            <w:pPr>
              <w:spacing w:line="360" w:lineRule="auto"/>
              <w:jc w:val="right"/>
              <w:rPr>
                <w:rFonts w:cs="Arial"/>
                <w:sz w:val="19"/>
                <w:szCs w:val="19"/>
              </w:rPr>
            </w:pPr>
            <w:r w:rsidRPr="003C4E87" w:rsidDel="00874F8F">
              <w:rPr>
                <w:rFonts w:cs="Arial"/>
                <w:sz w:val="19"/>
                <w:szCs w:val="19"/>
              </w:rPr>
              <w:t>9,463</w:t>
            </w:r>
          </w:p>
        </w:tc>
      </w:tr>
      <w:tr w:rsidR="00043899" w:rsidRPr="00BD5761" w14:paraId="1D0F3205" w14:textId="77777777" w:rsidTr="000F31DC">
        <w:trPr>
          <w:cantSplit/>
        </w:trPr>
        <w:tc>
          <w:tcPr>
            <w:tcW w:w="4523" w:type="dxa"/>
          </w:tcPr>
          <w:p w14:paraId="510EBC25" w14:textId="61C80C1D" w:rsidR="00043899" w:rsidRPr="00BD5761" w:rsidRDefault="00043899" w:rsidP="00043899">
            <w:pPr>
              <w:pStyle w:val="BodyText"/>
              <w:spacing w:after="0" w:line="360" w:lineRule="auto"/>
              <w:ind w:left="51"/>
              <w:rPr>
                <w:rFonts w:cs="Arial"/>
                <w:sz w:val="19"/>
                <w:szCs w:val="19"/>
                <w:cs/>
              </w:rPr>
            </w:pPr>
            <w:r w:rsidRPr="00BD5761">
              <w:rPr>
                <w:rFonts w:cs="Arial"/>
                <w:sz w:val="19"/>
                <w:szCs w:val="19"/>
              </w:rPr>
              <w:t xml:space="preserve">Year 6 </w:t>
            </w:r>
            <w:r>
              <w:rPr>
                <w:rFonts w:cs="Arial"/>
                <w:sz w:val="19"/>
                <w:szCs w:val="19"/>
              </w:rPr>
              <w:t>-</w:t>
            </w:r>
            <w:r w:rsidRPr="00BD5761">
              <w:rPr>
                <w:rFonts w:cs="Arial"/>
                <w:sz w:val="19"/>
                <w:szCs w:val="19"/>
              </w:rPr>
              <w:t xml:space="preserve"> 10</w:t>
            </w:r>
          </w:p>
        </w:tc>
        <w:tc>
          <w:tcPr>
            <w:tcW w:w="2268" w:type="dxa"/>
          </w:tcPr>
          <w:p w14:paraId="3D54B866" w14:textId="4D1E1716" w:rsidR="00043899" w:rsidRPr="00DF2A1C" w:rsidRDefault="00043899" w:rsidP="00043899">
            <w:pPr>
              <w:spacing w:line="360" w:lineRule="auto"/>
              <w:jc w:val="right"/>
              <w:rPr>
                <w:rFonts w:cs="Arial"/>
                <w:sz w:val="19"/>
                <w:szCs w:val="19"/>
              </w:rPr>
            </w:pPr>
            <w:r w:rsidRPr="00DF2A1C">
              <w:rPr>
                <w:rFonts w:cs="Arial"/>
                <w:sz w:val="19"/>
                <w:szCs w:val="19"/>
              </w:rPr>
              <w:t>28,829</w:t>
            </w:r>
          </w:p>
        </w:tc>
        <w:tc>
          <w:tcPr>
            <w:tcW w:w="2259" w:type="dxa"/>
            <w:shd w:val="clear" w:color="auto" w:fill="auto"/>
          </w:tcPr>
          <w:p w14:paraId="7632FC8A" w14:textId="1668761F" w:rsidR="00043899" w:rsidRPr="00DF2A1C" w:rsidRDefault="00043899" w:rsidP="00043899">
            <w:pPr>
              <w:spacing w:line="360" w:lineRule="auto"/>
              <w:jc w:val="right"/>
              <w:rPr>
                <w:rFonts w:cs="Arial"/>
                <w:sz w:val="19"/>
                <w:szCs w:val="19"/>
              </w:rPr>
            </w:pPr>
            <w:r w:rsidRPr="00DF2A1C">
              <w:rPr>
                <w:rFonts w:cs="Arial"/>
                <w:sz w:val="19"/>
                <w:szCs w:val="19"/>
              </w:rPr>
              <w:t>10,621</w:t>
            </w:r>
          </w:p>
        </w:tc>
      </w:tr>
      <w:tr w:rsidR="00043899" w:rsidRPr="00AD2498" w14:paraId="2043E6B2" w14:textId="77777777" w:rsidTr="000F31DC">
        <w:trPr>
          <w:cantSplit/>
        </w:trPr>
        <w:tc>
          <w:tcPr>
            <w:tcW w:w="4523" w:type="dxa"/>
          </w:tcPr>
          <w:p w14:paraId="6AFEB544" w14:textId="58676B67" w:rsidR="00043899" w:rsidRPr="00BD5761" w:rsidRDefault="00043899" w:rsidP="00043899">
            <w:pPr>
              <w:pStyle w:val="BodyText"/>
              <w:spacing w:after="0" w:line="360" w:lineRule="auto"/>
              <w:ind w:left="51"/>
              <w:rPr>
                <w:rFonts w:cs="Arial"/>
                <w:spacing w:val="2"/>
                <w:sz w:val="19"/>
                <w:szCs w:val="19"/>
              </w:rPr>
            </w:pPr>
            <w:r w:rsidRPr="00BD5761">
              <w:rPr>
                <w:rFonts w:cs="Arial"/>
                <w:sz w:val="19"/>
                <w:szCs w:val="19"/>
              </w:rPr>
              <w:t>Year 11</w:t>
            </w:r>
            <w:r>
              <w:rPr>
                <w:rFonts w:cs="Arial"/>
                <w:sz w:val="19"/>
                <w:szCs w:val="19"/>
              </w:rPr>
              <w:t xml:space="preserve"> -</w:t>
            </w:r>
            <w:r w:rsidRPr="00BD5761">
              <w:rPr>
                <w:rFonts w:cs="Arial"/>
                <w:sz w:val="19"/>
                <w:szCs w:val="19"/>
              </w:rPr>
              <w:t xml:space="preserve"> 15</w:t>
            </w:r>
          </w:p>
        </w:tc>
        <w:tc>
          <w:tcPr>
            <w:tcW w:w="2268" w:type="dxa"/>
          </w:tcPr>
          <w:p w14:paraId="487CEE89" w14:textId="40882F8B" w:rsidR="00043899" w:rsidRPr="00DF2A1C" w:rsidRDefault="00043899" w:rsidP="00043899">
            <w:pPr>
              <w:spacing w:line="360" w:lineRule="auto"/>
              <w:jc w:val="right"/>
              <w:rPr>
                <w:rFonts w:cs="Arial"/>
                <w:sz w:val="19"/>
                <w:szCs w:val="19"/>
              </w:rPr>
            </w:pPr>
            <w:r w:rsidRPr="00DF2A1C">
              <w:rPr>
                <w:rFonts w:cs="Arial"/>
                <w:sz w:val="19"/>
                <w:szCs w:val="19"/>
              </w:rPr>
              <w:t>10,302</w:t>
            </w:r>
          </w:p>
        </w:tc>
        <w:tc>
          <w:tcPr>
            <w:tcW w:w="2259" w:type="dxa"/>
            <w:shd w:val="clear" w:color="auto" w:fill="auto"/>
          </w:tcPr>
          <w:p w14:paraId="7BD7C8EB" w14:textId="4394CEBF" w:rsidR="00043899" w:rsidRPr="00DF2A1C" w:rsidRDefault="00043899" w:rsidP="00043899">
            <w:pPr>
              <w:spacing w:line="360" w:lineRule="auto"/>
              <w:jc w:val="right"/>
              <w:rPr>
                <w:rFonts w:cs="Arial"/>
                <w:sz w:val="19"/>
                <w:szCs w:val="19"/>
              </w:rPr>
            </w:pPr>
            <w:r w:rsidRPr="003C4E87" w:rsidDel="00874F8F">
              <w:rPr>
                <w:rFonts w:cs="Arial"/>
                <w:sz w:val="19"/>
                <w:szCs w:val="19"/>
              </w:rPr>
              <w:t>4,610</w:t>
            </w:r>
          </w:p>
        </w:tc>
      </w:tr>
    </w:tbl>
    <w:p w14:paraId="15E19A8B" w14:textId="2D5A5745" w:rsidR="00583FC0" w:rsidRDefault="00583FC0" w:rsidP="004F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rPr>
      </w:pPr>
    </w:p>
    <w:p w14:paraId="7DD2D019" w14:textId="77777777" w:rsidR="004F60F5" w:rsidRPr="004F60F5" w:rsidRDefault="004F60F5" w:rsidP="004F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rPr>
      </w:pPr>
    </w:p>
    <w:p w14:paraId="5668559D" w14:textId="77777777" w:rsidR="00382BEF" w:rsidRDefault="00382B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8A8151D" w14:textId="716F504C" w:rsidR="00DA247D" w:rsidRDefault="005109D1" w:rsidP="00DA247D">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371FE7">
        <w:rPr>
          <w:rFonts w:cs="Arial"/>
          <w:b/>
          <w:bCs/>
          <w:caps/>
          <w:sz w:val="19"/>
          <w:szCs w:val="19"/>
        </w:rPr>
        <w:t>SHARE CAPITAL AND PREMIUM ON SHARE CAPITAL</w:t>
      </w:r>
    </w:p>
    <w:p w14:paraId="5AC936AA" w14:textId="77777777" w:rsidR="00DA247D" w:rsidRDefault="00DA247D"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9"/>
          <w:szCs w:val="19"/>
        </w:rPr>
      </w:pPr>
    </w:p>
    <w:p w14:paraId="49FF1F8D" w14:textId="549F1260" w:rsidR="00DA247D" w:rsidRPr="00DA247D" w:rsidRDefault="00DA247D" w:rsidP="00EE1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sz w:val="19"/>
          <w:szCs w:val="19"/>
        </w:rPr>
      </w:pPr>
      <w:r w:rsidRPr="00DA247D">
        <w:rPr>
          <w:rFonts w:cs="Arial"/>
          <w:sz w:val="19"/>
          <w:szCs w:val="19"/>
        </w:rPr>
        <w:t>At the 2020 Annual General Meeting of shareholder of the Company held on 17 July 2020, the shareholder</w:t>
      </w:r>
      <w:r w:rsidRPr="00DA247D">
        <w:rPr>
          <w:rFonts w:cs="Browallia New"/>
          <w:sz w:val="19"/>
          <w:szCs w:val="24"/>
        </w:rPr>
        <w:t xml:space="preserve"> has resolution to reduce </w:t>
      </w:r>
      <w:r w:rsidRPr="00DA247D">
        <w:rPr>
          <w:rFonts w:cs="Arial"/>
          <w:sz w:val="19"/>
          <w:szCs w:val="19"/>
        </w:rPr>
        <w:t xml:space="preserve">the Company’s registered share capital from Baht 1,565,058,520 (3,130,117,040 shares at Baht 0.50 par value) to Baht 1,252,047,843.50 (2,504,095,687 shares at Baht 0.50 par value). </w:t>
      </w:r>
      <w:r w:rsidR="00033449">
        <w:rPr>
          <w:rFonts w:cs="Arial"/>
          <w:sz w:val="19"/>
          <w:szCs w:val="19"/>
        </w:rPr>
        <w:t>The Company</w:t>
      </w:r>
      <w:r w:rsidRPr="00DA247D">
        <w:rPr>
          <w:rFonts w:cs="Arial"/>
          <w:sz w:val="19"/>
          <w:szCs w:val="19"/>
        </w:rPr>
        <w:t xml:space="preserve"> is registered the share capital </w:t>
      </w:r>
      <w:r w:rsidR="00033449">
        <w:rPr>
          <w:rFonts w:cs="Arial"/>
          <w:sz w:val="19"/>
          <w:szCs w:val="19"/>
        </w:rPr>
        <w:t xml:space="preserve">change </w:t>
      </w:r>
      <w:r w:rsidRPr="00DA247D">
        <w:rPr>
          <w:rFonts w:cs="Arial"/>
          <w:sz w:val="19"/>
          <w:szCs w:val="19"/>
        </w:rPr>
        <w:t>with the Department of Business Development on 23 July 2020.</w:t>
      </w:r>
    </w:p>
    <w:p w14:paraId="1730132F" w14:textId="77777777" w:rsidR="00D345D0" w:rsidRPr="007D6F20" w:rsidRDefault="00D345D0"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tbl>
      <w:tblPr>
        <w:tblW w:w="9042" w:type="dxa"/>
        <w:tblInd w:w="456" w:type="dxa"/>
        <w:tblLayout w:type="fixed"/>
        <w:tblLook w:val="04A0" w:firstRow="1" w:lastRow="0" w:firstColumn="1" w:lastColumn="0" w:noHBand="0" w:noVBand="1"/>
      </w:tblPr>
      <w:tblGrid>
        <w:gridCol w:w="4080"/>
        <w:gridCol w:w="1560"/>
        <w:gridCol w:w="1701"/>
        <w:gridCol w:w="1701"/>
      </w:tblGrid>
      <w:tr w:rsidR="00F77A4E" w:rsidRPr="00CD0ADD" w14:paraId="6321C68D" w14:textId="77777777" w:rsidTr="004062D7">
        <w:trPr>
          <w:trHeight w:val="20"/>
        </w:trPr>
        <w:tc>
          <w:tcPr>
            <w:tcW w:w="4080" w:type="dxa"/>
          </w:tcPr>
          <w:p w14:paraId="5FD948A2" w14:textId="77777777" w:rsidR="00F77A4E" w:rsidRPr="00CD0ADD" w:rsidRDefault="00F77A4E" w:rsidP="00747EC9">
            <w:pPr>
              <w:spacing w:line="360" w:lineRule="auto"/>
              <w:ind w:left="-108"/>
              <w:rPr>
                <w:rFonts w:cs="Arial"/>
                <w:lang w:val="en-GB"/>
              </w:rPr>
            </w:pPr>
          </w:p>
        </w:tc>
        <w:tc>
          <w:tcPr>
            <w:tcW w:w="4962" w:type="dxa"/>
            <w:gridSpan w:val="3"/>
          </w:tcPr>
          <w:p w14:paraId="2DC469F6" w14:textId="77777777" w:rsidR="00F77A4E" w:rsidRPr="00CD0ADD" w:rsidRDefault="00F77A4E" w:rsidP="00900070">
            <w:pPr>
              <w:pBdr>
                <w:bottom w:val="single" w:sz="4" w:space="1" w:color="auto"/>
              </w:pBdr>
              <w:spacing w:line="360" w:lineRule="auto"/>
              <w:ind w:left="-36" w:right="-18"/>
              <w:jc w:val="center"/>
              <w:rPr>
                <w:rFonts w:cs="Arial"/>
                <w:cs/>
                <w:lang w:val="en-GB"/>
              </w:rPr>
            </w:pPr>
            <w:r w:rsidRPr="00CD0ADD">
              <w:rPr>
                <w:rFonts w:cs="Arial"/>
                <w:lang w:val="en-GB"/>
              </w:rPr>
              <w:t>Consolidated F/S and Separate F/S</w:t>
            </w:r>
          </w:p>
        </w:tc>
      </w:tr>
      <w:tr w:rsidR="00F77A4E" w:rsidRPr="00CD0ADD" w14:paraId="7630C84C" w14:textId="77777777" w:rsidTr="004062D7">
        <w:trPr>
          <w:trHeight w:val="20"/>
        </w:trPr>
        <w:tc>
          <w:tcPr>
            <w:tcW w:w="4080" w:type="dxa"/>
          </w:tcPr>
          <w:p w14:paraId="4938AA76" w14:textId="77777777" w:rsidR="004E7FFA" w:rsidRDefault="004E7FFA" w:rsidP="004E7FFA">
            <w:pPr>
              <w:spacing w:line="360" w:lineRule="auto"/>
              <w:ind w:left="145" w:hanging="141"/>
              <w:rPr>
                <w:rFonts w:cs="Arial"/>
                <w:lang w:val="en-GB"/>
              </w:rPr>
            </w:pPr>
          </w:p>
          <w:p w14:paraId="2653849E" w14:textId="77777777" w:rsidR="004E7FFA" w:rsidRDefault="004E7FFA" w:rsidP="004E7FFA">
            <w:pPr>
              <w:spacing w:line="360" w:lineRule="auto"/>
              <w:ind w:left="145" w:hanging="141"/>
              <w:rPr>
                <w:rFonts w:cs="Arial"/>
              </w:rPr>
            </w:pPr>
          </w:p>
          <w:p w14:paraId="21CAF44E" w14:textId="1DF049FF" w:rsidR="00F77A4E" w:rsidRPr="00CD0ADD" w:rsidRDefault="004E7FFA" w:rsidP="00A45947">
            <w:pPr>
              <w:spacing w:line="360" w:lineRule="auto"/>
              <w:ind w:left="145" w:hanging="141"/>
              <w:rPr>
                <w:rFonts w:cs="Arial"/>
                <w:lang w:val="en-GB"/>
              </w:rPr>
            </w:pPr>
            <w:r w:rsidRPr="00A45947">
              <w:rPr>
                <w:rFonts w:cs="Arial"/>
                <w:lang w:val="en-GB"/>
              </w:rPr>
              <w:t>Warrants</w:t>
            </w:r>
            <w:r w:rsidRPr="007D6F20">
              <w:rPr>
                <w:rFonts w:cs="Arial"/>
                <w:sz w:val="19"/>
                <w:szCs w:val="19"/>
                <w:lang w:bidi="ar-SA"/>
              </w:rPr>
              <w:t xml:space="preserve"> converted to ordinary shares</w:t>
            </w:r>
          </w:p>
        </w:tc>
        <w:tc>
          <w:tcPr>
            <w:tcW w:w="1560" w:type="dxa"/>
            <w:vAlign w:val="bottom"/>
          </w:tcPr>
          <w:p w14:paraId="020B0917" w14:textId="77777777" w:rsidR="00F77A4E" w:rsidRPr="00CD0ADD" w:rsidRDefault="00F77A4E" w:rsidP="00900070">
            <w:pPr>
              <w:pBdr>
                <w:bottom w:val="single" w:sz="4" w:space="1" w:color="auto"/>
              </w:pBdr>
              <w:spacing w:line="360" w:lineRule="auto"/>
              <w:ind w:left="-36" w:right="-18"/>
              <w:jc w:val="center"/>
              <w:rPr>
                <w:rFonts w:cs="Arial"/>
                <w:cs/>
                <w:lang w:val="en-GB"/>
              </w:rPr>
            </w:pPr>
            <w:r w:rsidRPr="00CD0ADD">
              <w:rPr>
                <w:rFonts w:cs="Arial"/>
                <w:lang w:val="en-GB"/>
              </w:rPr>
              <w:t>Number of ordinary shares (Share)</w:t>
            </w:r>
          </w:p>
        </w:tc>
        <w:tc>
          <w:tcPr>
            <w:tcW w:w="1701" w:type="dxa"/>
            <w:vAlign w:val="bottom"/>
          </w:tcPr>
          <w:p w14:paraId="7C686608" w14:textId="77777777" w:rsidR="00F77A4E" w:rsidRPr="00CD0ADD" w:rsidRDefault="00F77A4E" w:rsidP="00900070">
            <w:pPr>
              <w:pBdr>
                <w:bottom w:val="single" w:sz="4" w:space="1" w:color="auto"/>
              </w:pBdr>
              <w:spacing w:line="360" w:lineRule="auto"/>
              <w:ind w:left="-36" w:right="-18"/>
              <w:jc w:val="center"/>
              <w:rPr>
                <w:rFonts w:cs="Arial"/>
                <w:lang w:val="en-GB"/>
              </w:rPr>
            </w:pPr>
            <w:r w:rsidRPr="00CD0ADD">
              <w:rPr>
                <w:rFonts w:cs="Arial"/>
                <w:lang w:val="en-GB"/>
              </w:rPr>
              <w:t xml:space="preserve">Issued and fully paid-up </w:t>
            </w:r>
          </w:p>
          <w:p w14:paraId="4C1F4754" w14:textId="77777777" w:rsidR="00F77A4E" w:rsidRPr="00CD0ADD" w:rsidRDefault="00F77A4E" w:rsidP="00900070">
            <w:pPr>
              <w:pBdr>
                <w:bottom w:val="single" w:sz="4" w:space="1" w:color="auto"/>
              </w:pBdr>
              <w:spacing w:line="360" w:lineRule="auto"/>
              <w:ind w:left="-36" w:right="-18"/>
              <w:jc w:val="center"/>
              <w:rPr>
                <w:rFonts w:cs="Arial"/>
                <w:cs/>
                <w:lang w:val="en-GB"/>
              </w:rPr>
            </w:pPr>
            <w:r w:rsidRPr="00CD0ADD">
              <w:rPr>
                <w:rFonts w:cs="Arial"/>
                <w:lang w:val="en-GB"/>
              </w:rPr>
              <w:t>(Thousand Baht)</w:t>
            </w:r>
          </w:p>
        </w:tc>
        <w:tc>
          <w:tcPr>
            <w:tcW w:w="1701" w:type="dxa"/>
            <w:vAlign w:val="bottom"/>
          </w:tcPr>
          <w:p w14:paraId="67004D2F" w14:textId="77777777" w:rsidR="00F77A4E" w:rsidRPr="00CD0ADD" w:rsidRDefault="00F77A4E" w:rsidP="00900070">
            <w:pPr>
              <w:pBdr>
                <w:bottom w:val="single" w:sz="4" w:space="1" w:color="auto"/>
              </w:pBdr>
              <w:spacing w:line="360" w:lineRule="auto"/>
              <w:ind w:left="-36" w:right="-18"/>
              <w:jc w:val="center"/>
              <w:rPr>
                <w:rFonts w:cs="Arial"/>
                <w:lang w:val="en-GB"/>
              </w:rPr>
            </w:pPr>
            <w:r w:rsidRPr="00CD0ADD">
              <w:rPr>
                <w:rFonts w:cs="Arial"/>
                <w:lang w:val="en-GB"/>
              </w:rPr>
              <w:t xml:space="preserve">Premium on share capital </w:t>
            </w:r>
          </w:p>
          <w:p w14:paraId="119E04F4" w14:textId="77777777" w:rsidR="00F77A4E" w:rsidRPr="00CD0ADD" w:rsidRDefault="00F77A4E" w:rsidP="00900070">
            <w:pPr>
              <w:pBdr>
                <w:bottom w:val="single" w:sz="4" w:space="1" w:color="auto"/>
              </w:pBdr>
              <w:spacing w:line="360" w:lineRule="auto"/>
              <w:ind w:left="-36" w:right="-18"/>
              <w:jc w:val="center"/>
              <w:rPr>
                <w:rFonts w:cs="Arial"/>
                <w:lang w:val="en-GB"/>
              </w:rPr>
            </w:pPr>
            <w:r w:rsidRPr="00CD0ADD">
              <w:rPr>
                <w:rFonts w:cs="Arial"/>
                <w:lang w:val="en-GB"/>
              </w:rPr>
              <w:t>(Thousand Baht)</w:t>
            </w:r>
          </w:p>
        </w:tc>
      </w:tr>
      <w:tr w:rsidR="00F77A4E" w:rsidRPr="00CD0ADD" w14:paraId="6EF184F9" w14:textId="77777777" w:rsidTr="004062D7">
        <w:trPr>
          <w:trHeight w:val="20"/>
        </w:trPr>
        <w:tc>
          <w:tcPr>
            <w:tcW w:w="4080" w:type="dxa"/>
          </w:tcPr>
          <w:p w14:paraId="48810CA3" w14:textId="77777777" w:rsidR="00F77A4E" w:rsidRPr="00D345D0" w:rsidRDefault="00F77A4E" w:rsidP="00747EC9">
            <w:pPr>
              <w:spacing w:line="360" w:lineRule="auto"/>
              <w:ind w:left="-108"/>
              <w:rPr>
                <w:rFonts w:cs="Arial"/>
                <w:sz w:val="12"/>
                <w:szCs w:val="12"/>
                <w:cs/>
                <w:lang w:val="en-GB"/>
              </w:rPr>
            </w:pPr>
          </w:p>
        </w:tc>
        <w:tc>
          <w:tcPr>
            <w:tcW w:w="1560" w:type="dxa"/>
          </w:tcPr>
          <w:p w14:paraId="19CE9AF7" w14:textId="77777777" w:rsidR="00F77A4E" w:rsidRPr="00D345D0" w:rsidRDefault="00F77A4E" w:rsidP="00747EC9">
            <w:pPr>
              <w:spacing w:line="360" w:lineRule="auto"/>
              <w:ind w:left="-108" w:right="-18"/>
              <w:jc w:val="right"/>
              <w:rPr>
                <w:rFonts w:cs="Arial"/>
                <w:sz w:val="12"/>
                <w:szCs w:val="12"/>
                <w:lang w:val="en-GB"/>
              </w:rPr>
            </w:pPr>
          </w:p>
        </w:tc>
        <w:tc>
          <w:tcPr>
            <w:tcW w:w="1701" w:type="dxa"/>
          </w:tcPr>
          <w:p w14:paraId="261BAFBA" w14:textId="77777777" w:rsidR="00F77A4E" w:rsidRPr="00D345D0" w:rsidRDefault="00F77A4E" w:rsidP="00747EC9">
            <w:pPr>
              <w:spacing w:line="360" w:lineRule="auto"/>
              <w:ind w:left="-108" w:right="-18"/>
              <w:jc w:val="right"/>
              <w:rPr>
                <w:rFonts w:cs="Arial"/>
                <w:sz w:val="12"/>
                <w:szCs w:val="12"/>
                <w:cs/>
                <w:lang w:val="en-GB"/>
              </w:rPr>
            </w:pPr>
          </w:p>
        </w:tc>
        <w:tc>
          <w:tcPr>
            <w:tcW w:w="1701" w:type="dxa"/>
          </w:tcPr>
          <w:p w14:paraId="0F313CAD" w14:textId="77777777" w:rsidR="00F77A4E" w:rsidRPr="00D345D0" w:rsidRDefault="00F77A4E" w:rsidP="00747EC9">
            <w:pPr>
              <w:spacing w:line="360" w:lineRule="auto"/>
              <w:ind w:left="-108" w:right="-18"/>
              <w:jc w:val="right"/>
              <w:rPr>
                <w:rFonts w:cs="Arial"/>
                <w:sz w:val="12"/>
                <w:szCs w:val="12"/>
                <w:cs/>
                <w:lang w:val="en-GB"/>
              </w:rPr>
            </w:pPr>
          </w:p>
        </w:tc>
      </w:tr>
      <w:tr w:rsidR="00371FE7" w:rsidRPr="00CD0ADD" w14:paraId="208C7E45" w14:textId="77777777" w:rsidTr="004062D7">
        <w:trPr>
          <w:trHeight w:val="20"/>
        </w:trPr>
        <w:tc>
          <w:tcPr>
            <w:tcW w:w="4080" w:type="dxa"/>
            <w:hideMark/>
          </w:tcPr>
          <w:p w14:paraId="42873347" w14:textId="3DC3AA6F" w:rsidR="00371FE7" w:rsidRPr="00CD0ADD" w:rsidRDefault="00371FE7" w:rsidP="00371FE7">
            <w:pPr>
              <w:spacing w:line="360" w:lineRule="auto"/>
              <w:ind w:left="145" w:hanging="141"/>
              <w:rPr>
                <w:rFonts w:cs="Arial"/>
                <w:cs/>
                <w:lang w:val="en-GB"/>
              </w:rPr>
            </w:pPr>
            <w:r w:rsidRPr="00CD0ADD">
              <w:rPr>
                <w:rFonts w:cs="Arial"/>
                <w:lang w:val="en-GB"/>
              </w:rPr>
              <w:t>Balance as at 1 January 20</w:t>
            </w:r>
            <w:r w:rsidR="007917F7">
              <w:rPr>
                <w:rFonts w:cs="Arial"/>
                <w:lang w:val="en-GB"/>
              </w:rPr>
              <w:t>19</w:t>
            </w:r>
          </w:p>
        </w:tc>
        <w:tc>
          <w:tcPr>
            <w:tcW w:w="1560" w:type="dxa"/>
          </w:tcPr>
          <w:p w14:paraId="57C6F725" w14:textId="1348C434" w:rsidR="00371FE7" w:rsidRPr="00CD0ADD" w:rsidRDefault="005928D9" w:rsidP="00371FE7">
            <w:pPr>
              <w:spacing w:line="360" w:lineRule="auto"/>
              <w:ind w:right="-18"/>
              <w:jc w:val="right"/>
              <w:rPr>
                <w:rFonts w:cs="Arial"/>
                <w:lang w:val="en-GB"/>
              </w:rPr>
            </w:pPr>
            <w:r>
              <w:rPr>
                <w:rFonts w:cs="Arial"/>
                <w:lang w:val="en-GB"/>
              </w:rPr>
              <w:t>2,504,</w:t>
            </w:r>
            <w:r w:rsidR="001D23DA">
              <w:rPr>
                <w:rFonts w:cs="Arial"/>
                <w:lang w:val="en-GB"/>
              </w:rPr>
              <w:t>093,632</w:t>
            </w:r>
          </w:p>
        </w:tc>
        <w:tc>
          <w:tcPr>
            <w:tcW w:w="1701" w:type="dxa"/>
          </w:tcPr>
          <w:p w14:paraId="070423CE" w14:textId="7D6F3EF1" w:rsidR="00371FE7" w:rsidRPr="00CD0ADD" w:rsidRDefault="001D23DA" w:rsidP="00371FE7">
            <w:pPr>
              <w:spacing w:line="360" w:lineRule="auto"/>
              <w:ind w:right="-18"/>
              <w:jc w:val="right"/>
              <w:rPr>
                <w:rFonts w:cs="Arial"/>
                <w:lang w:val="en-GB"/>
              </w:rPr>
            </w:pPr>
            <w:r>
              <w:rPr>
                <w:rFonts w:cs="Arial"/>
                <w:lang w:val="en-GB"/>
              </w:rPr>
              <w:t>1,252,047</w:t>
            </w:r>
          </w:p>
        </w:tc>
        <w:tc>
          <w:tcPr>
            <w:tcW w:w="1701" w:type="dxa"/>
          </w:tcPr>
          <w:p w14:paraId="44DE55C0" w14:textId="5E15AC81" w:rsidR="00371FE7" w:rsidRPr="00CD0ADD" w:rsidRDefault="001D23DA" w:rsidP="00371FE7">
            <w:pPr>
              <w:spacing w:line="360" w:lineRule="auto"/>
              <w:ind w:right="-18"/>
              <w:jc w:val="right"/>
              <w:rPr>
                <w:rFonts w:cs="Arial"/>
                <w:lang w:val="en-GB"/>
              </w:rPr>
            </w:pPr>
            <w:r>
              <w:rPr>
                <w:rFonts w:cs="Arial"/>
                <w:lang w:val="en-GB"/>
              </w:rPr>
              <w:t>1,377,567</w:t>
            </w:r>
          </w:p>
        </w:tc>
      </w:tr>
      <w:tr w:rsidR="00371FE7" w:rsidRPr="00CD0ADD" w14:paraId="271DCAB3" w14:textId="77777777" w:rsidTr="004062D7">
        <w:trPr>
          <w:trHeight w:val="20"/>
        </w:trPr>
        <w:tc>
          <w:tcPr>
            <w:tcW w:w="4080" w:type="dxa"/>
          </w:tcPr>
          <w:p w14:paraId="48D4D689" w14:textId="77777777" w:rsidR="00371FE7" w:rsidRPr="00CD0ADD" w:rsidRDefault="00371FE7" w:rsidP="00371FE7">
            <w:pPr>
              <w:tabs>
                <w:tab w:val="clear" w:pos="227"/>
                <w:tab w:val="left" w:pos="287"/>
              </w:tabs>
              <w:spacing w:line="360" w:lineRule="auto"/>
              <w:ind w:left="287" w:hanging="284"/>
              <w:rPr>
                <w:rFonts w:cs="Arial"/>
                <w:lang w:val="en-GB"/>
              </w:rPr>
            </w:pPr>
            <w:r w:rsidRPr="00CD0ADD">
              <w:rPr>
                <w:rFonts w:cs="Arial"/>
                <w:lang w:val="en-GB"/>
              </w:rPr>
              <w:t>Warrants converted to ordinary shares</w:t>
            </w:r>
          </w:p>
        </w:tc>
        <w:tc>
          <w:tcPr>
            <w:tcW w:w="1560" w:type="dxa"/>
          </w:tcPr>
          <w:p w14:paraId="28372BD3" w14:textId="34208A08" w:rsidR="00371FE7" w:rsidRPr="00CD0ADD" w:rsidRDefault="005928D9" w:rsidP="00371FE7">
            <w:pPr>
              <w:pBdr>
                <w:bottom w:val="single" w:sz="4" w:space="1" w:color="auto"/>
              </w:pBdr>
              <w:spacing w:line="360" w:lineRule="auto"/>
              <w:ind w:right="-18"/>
              <w:jc w:val="right"/>
              <w:rPr>
                <w:rFonts w:cs="Arial"/>
                <w:cs/>
                <w:lang w:val="en-GB"/>
              </w:rPr>
            </w:pPr>
            <w:r>
              <w:rPr>
                <w:rFonts w:cs="Arial"/>
                <w:lang w:val="en-GB"/>
              </w:rPr>
              <w:t>2,055</w:t>
            </w:r>
          </w:p>
        </w:tc>
        <w:tc>
          <w:tcPr>
            <w:tcW w:w="1701" w:type="dxa"/>
          </w:tcPr>
          <w:p w14:paraId="67990043" w14:textId="5F5C1DE3" w:rsidR="00371FE7" w:rsidRPr="00CD0ADD" w:rsidRDefault="005928D9" w:rsidP="00371FE7">
            <w:pPr>
              <w:pBdr>
                <w:bottom w:val="single" w:sz="4" w:space="1" w:color="auto"/>
              </w:pBdr>
              <w:spacing w:line="360" w:lineRule="auto"/>
              <w:ind w:right="-18"/>
              <w:jc w:val="right"/>
              <w:rPr>
                <w:rFonts w:cs="Arial"/>
                <w:lang w:val="en-GB"/>
              </w:rPr>
            </w:pPr>
            <w:r>
              <w:rPr>
                <w:rFonts w:cs="Arial"/>
                <w:lang w:val="en-GB"/>
              </w:rPr>
              <w:t>1</w:t>
            </w:r>
          </w:p>
        </w:tc>
        <w:tc>
          <w:tcPr>
            <w:tcW w:w="1701" w:type="dxa"/>
          </w:tcPr>
          <w:p w14:paraId="73ABF689" w14:textId="6BF36428" w:rsidR="00371FE7" w:rsidRPr="00CD0ADD" w:rsidRDefault="005928D9" w:rsidP="00371FE7">
            <w:pPr>
              <w:pBdr>
                <w:bottom w:val="single" w:sz="4" w:space="1" w:color="auto"/>
              </w:pBdr>
              <w:spacing w:line="360" w:lineRule="auto"/>
              <w:ind w:right="-18"/>
              <w:jc w:val="right"/>
              <w:rPr>
                <w:rFonts w:cs="Arial"/>
                <w:lang w:val="en-GB"/>
              </w:rPr>
            </w:pPr>
            <w:r>
              <w:rPr>
                <w:rFonts w:cs="Arial"/>
                <w:lang w:val="en-GB"/>
              </w:rPr>
              <w:t>4</w:t>
            </w:r>
          </w:p>
        </w:tc>
      </w:tr>
      <w:tr w:rsidR="005928D9" w:rsidRPr="00CD0ADD" w14:paraId="26646DF3" w14:textId="77777777" w:rsidTr="004062D7">
        <w:trPr>
          <w:trHeight w:val="20"/>
        </w:trPr>
        <w:tc>
          <w:tcPr>
            <w:tcW w:w="4080" w:type="dxa"/>
            <w:hideMark/>
          </w:tcPr>
          <w:p w14:paraId="3CF60247" w14:textId="153F05A9" w:rsidR="005928D9" w:rsidRPr="00CD0ADD" w:rsidRDefault="005928D9" w:rsidP="005928D9">
            <w:pPr>
              <w:spacing w:line="360" w:lineRule="auto"/>
              <w:ind w:left="145" w:hanging="141"/>
              <w:rPr>
                <w:rFonts w:cs="Arial"/>
                <w:lang w:val="en-GB"/>
              </w:rPr>
            </w:pPr>
            <w:r w:rsidRPr="00CD0ADD">
              <w:rPr>
                <w:rFonts w:cs="Arial"/>
                <w:lang w:val="en-GB"/>
              </w:rPr>
              <w:t>Balance as at 3</w:t>
            </w:r>
            <w:r w:rsidRPr="000F31DC">
              <w:rPr>
                <w:rFonts w:cs="Arial"/>
                <w:lang w:val="en-GB"/>
              </w:rPr>
              <w:t>1 December</w:t>
            </w:r>
            <w:r w:rsidRPr="00CD0ADD">
              <w:rPr>
                <w:rFonts w:cs="Arial"/>
                <w:lang w:val="en-GB"/>
              </w:rPr>
              <w:t xml:space="preserve"> 20</w:t>
            </w:r>
            <w:r>
              <w:rPr>
                <w:rFonts w:cs="Arial"/>
                <w:lang w:val="en-GB"/>
              </w:rPr>
              <w:t>19</w:t>
            </w:r>
          </w:p>
        </w:tc>
        <w:tc>
          <w:tcPr>
            <w:tcW w:w="1560" w:type="dxa"/>
          </w:tcPr>
          <w:p w14:paraId="44C2420C" w14:textId="41E170E8" w:rsidR="005928D9" w:rsidRPr="00CD0ADD" w:rsidRDefault="005928D9" w:rsidP="005928D9">
            <w:pPr>
              <w:pBdr>
                <w:bottom w:val="single" w:sz="12" w:space="1" w:color="auto"/>
              </w:pBdr>
              <w:spacing w:line="360" w:lineRule="auto"/>
              <w:ind w:left="-27" w:right="-18"/>
              <w:jc w:val="right"/>
              <w:rPr>
                <w:rFonts w:cs="Arial"/>
                <w:cs/>
                <w:lang w:val="en-GB"/>
              </w:rPr>
            </w:pPr>
            <w:r w:rsidRPr="00010503">
              <w:rPr>
                <w:rFonts w:cs="Arial"/>
                <w:lang w:val="en-GB"/>
              </w:rPr>
              <w:fldChar w:fldCharType="begin"/>
            </w:r>
            <w:r w:rsidRPr="00CD0ADD">
              <w:rPr>
                <w:rFonts w:cs="Arial"/>
                <w:lang w:val="en-GB"/>
              </w:rPr>
              <w:instrText xml:space="preserve"> =SUM(ABOVE) </w:instrText>
            </w:r>
            <w:r w:rsidRPr="00010503">
              <w:rPr>
                <w:rFonts w:cs="Arial"/>
                <w:lang w:val="en-GB"/>
              </w:rPr>
              <w:fldChar w:fldCharType="separate"/>
            </w:r>
            <w:r w:rsidRPr="00CD0ADD">
              <w:rPr>
                <w:rFonts w:cs="Arial"/>
                <w:noProof/>
                <w:lang w:val="en-GB"/>
              </w:rPr>
              <w:t>2,504,095,687</w:t>
            </w:r>
            <w:r w:rsidRPr="00010503">
              <w:rPr>
                <w:rFonts w:cs="Arial"/>
                <w:lang w:val="en-GB"/>
              </w:rPr>
              <w:fldChar w:fldCharType="end"/>
            </w:r>
          </w:p>
        </w:tc>
        <w:tc>
          <w:tcPr>
            <w:tcW w:w="1701" w:type="dxa"/>
          </w:tcPr>
          <w:p w14:paraId="6B6CA18B" w14:textId="00B53BC4" w:rsidR="005928D9" w:rsidRPr="00CD0ADD" w:rsidRDefault="005928D9" w:rsidP="005928D9">
            <w:pPr>
              <w:pBdr>
                <w:bottom w:val="single" w:sz="12" w:space="1" w:color="auto"/>
              </w:pBdr>
              <w:spacing w:line="360" w:lineRule="auto"/>
              <w:ind w:right="-18"/>
              <w:jc w:val="right"/>
              <w:rPr>
                <w:rFonts w:cs="Arial"/>
                <w:lang w:val="en-GB"/>
              </w:rPr>
            </w:pPr>
            <w:r w:rsidRPr="00010503">
              <w:rPr>
                <w:rFonts w:cs="Arial"/>
                <w:lang w:val="en-GB"/>
              </w:rPr>
              <w:fldChar w:fldCharType="begin"/>
            </w:r>
            <w:r w:rsidRPr="00CD0ADD">
              <w:rPr>
                <w:rFonts w:cs="Arial"/>
                <w:lang w:val="en-GB"/>
              </w:rPr>
              <w:instrText xml:space="preserve"> =SUM(ABOVE) </w:instrText>
            </w:r>
            <w:r w:rsidRPr="00010503">
              <w:rPr>
                <w:rFonts w:cs="Arial"/>
                <w:lang w:val="en-GB"/>
              </w:rPr>
              <w:fldChar w:fldCharType="separate"/>
            </w:r>
            <w:r w:rsidRPr="00CD0ADD">
              <w:rPr>
                <w:rFonts w:cs="Arial"/>
                <w:noProof/>
                <w:lang w:val="en-GB"/>
              </w:rPr>
              <w:t>1,252,048</w:t>
            </w:r>
            <w:r w:rsidRPr="00010503">
              <w:rPr>
                <w:rFonts w:cs="Arial"/>
                <w:lang w:val="en-GB"/>
              </w:rPr>
              <w:fldChar w:fldCharType="end"/>
            </w:r>
          </w:p>
        </w:tc>
        <w:tc>
          <w:tcPr>
            <w:tcW w:w="1701" w:type="dxa"/>
          </w:tcPr>
          <w:p w14:paraId="417E53DF" w14:textId="43C28C9E" w:rsidR="005928D9" w:rsidRPr="000F31DC" w:rsidRDefault="005928D9" w:rsidP="005928D9">
            <w:pPr>
              <w:pBdr>
                <w:bottom w:val="single" w:sz="12" w:space="1" w:color="auto"/>
              </w:pBdr>
              <w:spacing w:line="360" w:lineRule="auto"/>
              <w:ind w:right="-18"/>
              <w:jc w:val="right"/>
              <w:rPr>
                <w:rFonts w:cs="Arial"/>
                <w:lang w:val="en-GB"/>
              </w:rPr>
            </w:pPr>
            <w:r w:rsidRPr="000F31DC">
              <w:rPr>
                <w:rFonts w:cs="Arial"/>
                <w:cs/>
                <w:lang w:val="en-GB"/>
              </w:rPr>
              <w:fldChar w:fldCharType="begin"/>
            </w:r>
            <w:r w:rsidRPr="000F31DC">
              <w:rPr>
                <w:rFonts w:cs="Arial"/>
                <w:cs/>
                <w:lang w:val="en-GB"/>
              </w:rPr>
              <w:instrText xml:space="preserve"> =</w:instrText>
            </w:r>
            <w:r w:rsidRPr="000F31DC">
              <w:rPr>
                <w:rFonts w:cs="Arial"/>
                <w:lang w:val="en-GB"/>
              </w:rPr>
              <w:instrText>SUM(ABOVE)</w:instrText>
            </w:r>
            <w:r w:rsidRPr="000F31DC">
              <w:rPr>
                <w:rFonts w:cs="Arial"/>
                <w:cs/>
                <w:lang w:val="en-GB"/>
              </w:rPr>
              <w:instrText xml:space="preserve"> </w:instrText>
            </w:r>
            <w:r w:rsidRPr="000F31DC">
              <w:rPr>
                <w:rFonts w:cs="Arial"/>
                <w:cs/>
                <w:lang w:val="en-GB"/>
              </w:rPr>
              <w:fldChar w:fldCharType="separate"/>
            </w:r>
            <w:r w:rsidRPr="000F31DC">
              <w:rPr>
                <w:rFonts w:cs="Arial"/>
                <w:cs/>
                <w:lang w:val="en-GB"/>
              </w:rPr>
              <w:t>1</w:t>
            </w:r>
            <w:r w:rsidRPr="000F31DC">
              <w:rPr>
                <w:rFonts w:cs="Arial"/>
                <w:lang w:val="en-GB"/>
              </w:rPr>
              <w:t>,</w:t>
            </w:r>
            <w:r w:rsidRPr="000F31DC">
              <w:rPr>
                <w:rFonts w:cs="Arial"/>
                <w:cs/>
                <w:lang w:val="en-GB"/>
              </w:rPr>
              <w:t>377</w:t>
            </w:r>
            <w:r w:rsidRPr="000F31DC">
              <w:rPr>
                <w:rFonts w:cs="Arial"/>
                <w:lang w:val="en-GB"/>
              </w:rPr>
              <w:t>,</w:t>
            </w:r>
            <w:r w:rsidRPr="000F31DC">
              <w:rPr>
                <w:rFonts w:cs="Arial"/>
                <w:cs/>
                <w:lang w:val="en-GB"/>
              </w:rPr>
              <w:t>571</w:t>
            </w:r>
            <w:r w:rsidRPr="000F31DC">
              <w:rPr>
                <w:rFonts w:cs="Arial"/>
                <w:cs/>
                <w:lang w:val="en-GB"/>
              </w:rPr>
              <w:fldChar w:fldCharType="end"/>
            </w:r>
          </w:p>
        </w:tc>
      </w:tr>
    </w:tbl>
    <w:p w14:paraId="75DAD83E" w14:textId="2DE97C70" w:rsidR="00F77A4E" w:rsidRDefault="00F77A4E"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62921420" w14:textId="7590D236" w:rsidR="00FF6596" w:rsidRPr="007D6F20" w:rsidRDefault="00FF6596" w:rsidP="00F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CD0ADD">
        <w:rPr>
          <w:rFonts w:cs="Arial"/>
          <w:sz w:val="19"/>
          <w:szCs w:val="19"/>
          <w:lang w:bidi="ar-SA"/>
        </w:rPr>
        <w:t xml:space="preserve">On 31 May 2019, the warrant holders exercised 2,055 units to buy 2,055 ordinary shares. The Company has </w:t>
      </w:r>
      <w:r w:rsidRPr="007D6F20">
        <w:rPr>
          <w:rFonts w:cs="Arial"/>
          <w:sz w:val="19"/>
          <w:szCs w:val="19"/>
          <w:lang w:bidi="ar-SA"/>
        </w:rPr>
        <w:t xml:space="preserve">already </w:t>
      </w:r>
      <w:r w:rsidRPr="00CD0ADD">
        <w:rPr>
          <w:rFonts w:cs="Arial"/>
          <w:sz w:val="19"/>
          <w:szCs w:val="19"/>
          <w:lang w:bidi="ar-SA"/>
        </w:rPr>
        <w:t>received additional paid-up share capital totaling Baht 5,137.50</w:t>
      </w:r>
      <w:r w:rsidRPr="007D6F20">
        <w:rPr>
          <w:rFonts w:cs="Arial"/>
          <w:sz w:val="19"/>
          <w:szCs w:val="19"/>
          <w:cs/>
        </w:rPr>
        <w:t xml:space="preserve"> </w:t>
      </w:r>
      <w:r w:rsidRPr="007D6F20">
        <w:rPr>
          <w:rFonts w:cs="Arial"/>
          <w:sz w:val="19"/>
          <w:szCs w:val="19"/>
          <w:lang w:bidi="ar-SA"/>
        </w:rPr>
        <w:t>and</w:t>
      </w:r>
      <w:r w:rsidRPr="00CD0ADD">
        <w:rPr>
          <w:rFonts w:cs="Arial"/>
          <w:sz w:val="19"/>
          <w:szCs w:val="19"/>
          <w:lang w:bidi="ar-SA"/>
        </w:rPr>
        <w:t xml:space="preserve"> recorded share capital at par value of Baht 1,027.50 and share premium of Baht 4,110. </w:t>
      </w:r>
      <w:r w:rsidRPr="007D6F20">
        <w:rPr>
          <w:rFonts w:cs="Arial"/>
          <w:sz w:val="19"/>
          <w:szCs w:val="19"/>
          <w:lang w:bidi="ar-SA"/>
        </w:rPr>
        <w:t>Currently,</w:t>
      </w:r>
      <w:r w:rsidR="006F51EF">
        <w:rPr>
          <w:rFonts w:cs="Browallia New" w:hint="cs"/>
          <w:sz w:val="19"/>
          <w:szCs w:val="24"/>
          <w:cs/>
        </w:rPr>
        <w:t xml:space="preserve"> </w:t>
      </w:r>
      <w:r w:rsidR="006F51EF">
        <w:rPr>
          <w:rFonts w:cs="Browallia New"/>
          <w:sz w:val="19"/>
          <w:szCs w:val="24"/>
        </w:rPr>
        <w:t xml:space="preserve">these </w:t>
      </w:r>
      <w:r w:rsidRPr="00CD0ADD">
        <w:rPr>
          <w:rFonts w:cs="Arial"/>
          <w:sz w:val="19"/>
          <w:szCs w:val="19"/>
          <w:lang w:bidi="ar-SA"/>
        </w:rPr>
        <w:t xml:space="preserve">warrants </w:t>
      </w:r>
      <w:r w:rsidR="00033449">
        <w:rPr>
          <w:rFonts w:cs="Arial"/>
          <w:sz w:val="19"/>
          <w:szCs w:val="19"/>
          <w:lang w:bidi="ar-SA"/>
        </w:rPr>
        <w:t>were</w:t>
      </w:r>
      <w:r w:rsidR="00033449" w:rsidRPr="00CD0ADD">
        <w:rPr>
          <w:rFonts w:cs="Arial"/>
          <w:sz w:val="19"/>
          <w:szCs w:val="19"/>
          <w:lang w:bidi="ar-SA"/>
        </w:rPr>
        <w:t xml:space="preserve"> </w:t>
      </w:r>
      <w:r w:rsidRPr="00CD0ADD">
        <w:rPr>
          <w:rFonts w:cs="Arial"/>
          <w:sz w:val="19"/>
          <w:szCs w:val="19"/>
          <w:lang w:bidi="ar-SA"/>
        </w:rPr>
        <w:t>expired.</w:t>
      </w:r>
    </w:p>
    <w:p w14:paraId="365B4BD8" w14:textId="75E2EFDF" w:rsidR="00213862" w:rsidRPr="007D6F20" w:rsidRDefault="00213862"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040D6E39" w14:textId="4FAD688C" w:rsidR="0053008D" w:rsidRPr="00564869" w:rsidRDefault="0053008D"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sz w:val="19"/>
          <w:szCs w:val="19"/>
          <w:lang w:val="en-GB"/>
        </w:rPr>
      </w:pPr>
      <w:r w:rsidRPr="00564869">
        <w:rPr>
          <w:rFonts w:cs="Arial"/>
          <w:b/>
          <w:bCs/>
          <w:sz w:val="19"/>
          <w:szCs w:val="19"/>
          <w:lang w:val="en-GB"/>
        </w:rPr>
        <w:t>P</w:t>
      </w:r>
      <w:r w:rsidR="009A723F" w:rsidRPr="00564869">
        <w:rPr>
          <w:rFonts w:cs="Arial"/>
          <w:b/>
          <w:bCs/>
          <w:sz w:val="19"/>
          <w:szCs w:val="19"/>
          <w:lang w:val="en-GB"/>
        </w:rPr>
        <w:t xml:space="preserve">REMIUM </w:t>
      </w:r>
      <w:r w:rsidR="009A723F" w:rsidRPr="00564869">
        <w:rPr>
          <w:rFonts w:cs="Arial"/>
          <w:b/>
          <w:bCs/>
          <w:caps/>
          <w:sz w:val="19"/>
          <w:szCs w:val="19"/>
        </w:rPr>
        <w:t>ON</w:t>
      </w:r>
      <w:r w:rsidR="009A723F" w:rsidRPr="00564869">
        <w:rPr>
          <w:rFonts w:cs="Arial"/>
          <w:b/>
          <w:bCs/>
          <w:sz w:val="19"/>
          <w:szCs w:val="19"/>
          <w:lang w:val="en-GB"/>
        </w:rPr>
        <w:t xml:space="preserve"> SHARE CAPITAL</w:t>
      </w:r>
    </w:p>
    <w:p w14:paraId="124A2E1E" w14:textId="77777777" w:rsidR="0053008D" w:rsidRPr="007D6F20"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6A124C9A" w14:textId="77777777" w:rsidR="00FF6596" w:rsidRPr="007D6F20" w:rsidRDefault="0053008D" w:rsidP="00FF65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7D6F20">
        <w:rPr>
          <w:rFonts w:cs="Arial"/>
          <w:sz w:val="19"/>
          <w:szCs w:val="19"/>
          <w:lang w:bidi="ar-SA"/>
        </w:rPr>
        <w:t xml:space="preserve">Under the Section 51 of the Public Companies Act B.E. 2535, the Company is required to set aside share subscription monies received in excess of the par value of the shares issued to a reserve account </w:t>
      </w:r>
      <w:r w:rsidR="005D5F89" w:rsidRPr="007D6F20">
        <w:rPr>
          <w:rFonts w:cs="Arial"/>
          <w:sz w:val="19"/>
          <w:szCs w:val="19"/>
          <w:lang w:bidi="ar-SA"/>
        </w:rPr>
        <w:t xml:space="preserve">                </w:t>
      </w:r>
      <w:r w:rsidRPr="007D6F20">
        <w:rPr>
          <w:rFonts w:cs="Arial"/>
          <w:sz w:val="19"/>
          <w:szCs w:val="19"/>
          <w:lang w:bidi="ar-SA"/>
        </w:rPr>
        <w:t>(“Share premium on share capital”). Premium on share capital is not available for dividend distribution.</w:t>
      </w:r>
    </w:p>
    <w:p w14:paraId="0D2FDB7B" w14:textId="75B2CE15" w:rsidR="00FF6596" w:rsidRPr="00FF6596" w:rsidRDefault="00FF6596" w:rsidP="008305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55FC9818" w14:textId="53F3D27F" w:rsidR="0053008D" w:rsidRPr="00564869" w:rsidRDefault="0053008D"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564869">
        <w:rPr>
          <w:rFonts w:cs="Arial"/>
          <w:b/>
          <w:bCs/>
          <w:caps/>
          <w:sz w:val="19"/>
          <w:szCs w:val="19"/>
        </w:rPr>
        <w:t>Legal Reserve</w:t>
      </w:r>
    </w:p>
    <w:p w14:paraId="5663AD41" w14:textId="77777777" w:rsidR="0053008D" w:rsidRPr="007D6F20"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48FA7CF7" w14:textId="7BF89BDB" w:rsidR="0053008D" w:rsidRPr="007D6F20" w:rsidRDefault="0053008D"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r w:rsidRPr="005D5F89">
        <w:rPr>
          <w:rFonts w:cs="Arial"/>
          <w:sz w:val="19"/>
          <w:szCs w:val="19"/>
          <w:lang w:bidi="ar-SA"/>
        </w:rPr>
        <w:t xml:space="preserve">Pursuant to Section 116 of the Public Limited Company Act B.E. 2535, the Company is required to set aside as a statutory reserve at least 5% of its </w:t>
      </w:r>
      <w:r w:rsidR="00623EF8">
        <w:rPr>
          <w:rFonts w:cs="Arial"/>
          <w:sz w:val="19"/>
          <w:szCs w:val="19"/>
          <w:lang w:bidi="ar-SA"/>
        </w:rPr>
        <w:t xml:space="preserve">annual </w:t>
      </w:r>
      <w:r w:rsidR="00033449">
        <w:rPr>
          <w:rFonts w:cs="Arial"/>
          <w:sz w:val="19"/>
          <w:szCs w:val="19"/>
          <w:lang w:bidi="ar-SA"/>
        </w:rPr>
        <w:t xml:space="preserve">profit </w:t>
      </w:r>
      <w:r w:rsidRPr="005D5F89">
        <w:rPr>
          <w:rFonts w:cs="Arial"/>
          <w:sz w:val="19"/>
          <w:szCs w:val="19"/>
          <w:lang w:bidi="ar-SA"/>
        </w:rPr>
        <w:t>after deducting accumulated deficit brought forward</w:t>
      </w:r>
      <w:r w:rsidR="005D5F89">
        <w:rPr>
          <w:rFonts w:cs="Arial"/>
          <w:sz w:val="19"/>
          <w:szCs w:val="19"/>
          <w:lang w:bidi="ar-SA"/>
        </w:rPr>
        <w:t xml:space="preserve"> </w:t>
      </w:r>
      <w:r w:rsidRPr="005D5F89">
        <w:rPr>
          <w:rFonts w:cs="Arial"/>
          <w:sz w:val="19"/>
          <w:szCs w:val="19"/>
          <w:lang w:bidi="ar-SA"/>
        </w:rPr>
        <w:t>(if any) until the reserve reaches 10% of the registered capital. The statutory reserve is not available for dividend distribution.</w:t>
      </w:r>
    </w:p>
    <w:p w14:paraId="03407DB5" w14:textId="775F7D68" w:rsidR="001D2BDB" w:rsidRPr="007D6F20" w:rsidRDefault="001D2BDB" w:rsidP="007D6F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36"/>
        <w:jc w:val="thaiDistribute"/>
        <w:rPr>
          <w:rFonts w:cs="Arial"/>
          <w:sz w:val="19"/>
          <w:szCs w:val="19"/>
          <w:lang w:bidi="ar-SA"/>
        </w:rPr>
      </w:pPr>
    </w:p>
    <w:p w14:paraId="22EDF245" w14:textId="77777777" w:rsidR="004255B1" w:rsidRDefault="004255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6FFCD27C" w14:textId="2AF20D1E" w:rsidR="006F0DFD" w:rsidRPr="00AB3734"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AB3734">
        <w:rPr>
          <w:rFonts w:cs="Arial"/>
          <w:b/>
          <w:bCs/>
          <w:caps/>
          <w:sz w:val="19"/>
          <w:szCs w:val="19"/>
        </w:rPr>
        <w:t>DIVIDEND PAYMENT</w:t>
      </w:r>
    </w:p>
    <w:p w14:paraId="27ADF83B" w14:textId="1F598DBE" w:rsidR="006F0DFD" w:rsidRPr="005745FD" w:rsidRDefault="006F0DFD" w:rsidP="0057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sz w:val="19"/>
          <w:szCs w:val="19"/>
          <w:lang w:val="en-GB"/>
        </w:rPr>
      </w:pPr>
    </w:p>
    <w:p w14:paraId="499F6426" w14:textId="0B8020FD" w:rsidR="004A04A0" w:rsidRDefault="0028306F"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r>
        <w:rPr>
          <w:rFonts w:cs="Arial"/>
          <w:sz w:val="19"/>
          <w:szCs w:val="19"/>
          <w:lang w:val="en-GB"/>
        </w:rPr>
        <w:t>For</w:t>
      </w:r>
      <w:r w:rsidRPr="005D5F89">
        <w:rPr>
          <w:rFonts w:cs="Arial"/>
          <w:sz w:val="19"/>
          <w:szCs w:val="19"/>
          <w:lang w:val="en-GB"/>
        </w:rPr>
        <w:t xml:space="preserve"> </w:t>
      </w:r>
      <w:r w:rsidR="00BD2C63" w:rsidRPr="005D5F89">
        <w:rPr>
          <w:rFonts w:cs="Arial"/>
          <w:sz w:val="19"/>
          <w:szCs w:val="19"/>
          <w:lang w:val="en-GB"/>
        </w:rPr>
        <w:t>the year</w:t>
      </w:r>
      <w:r w:rsidR="00DF4F67">
        <w:rPr>
          <w:rFonts w:cs="Arial"/>
          <w:sz w:val="19"/>
          <w:szCs w:val="19"/>
          <w:lang w:val="en-GB"/>
        </w:rPr>
        <w:t>s</w:t>
      </w:r>
      <w:r w:rsidR="00BD2C63" w:rsidRPr="005D5F89">
        <w:rPr>
          <w:rFonts w:cs="Arial"/>
          <w:sz w:val="19"/>
          <w:szCs w:val="19"/>
          <w:lang w:val="en-GB"/>
        </w:rPr>
        <w:t xml:space="preserve"> </w:t>
      </w:r>
      <w:r w:rsidR="004A04A0" w:rsidRPr="005D5F89">
        <w:rPr>
          <w:rFonts w:cs="Arial"/>
          <w:sz w:val="19"/>
          <w:szCs w:val="19"/>
          <w:lang w:val="en-GB"/>
        </w:rPr>
        <w:t>20</w:t>
      </w:r>
      <w:r w:rsidR="00AB3734">
        <w:rPr>
          <w:rFonts w:cs="Arial"/>
          <w:sz w:val="19"/>
          <w:szCs w:val="19"/>
          <w:lang w:val="en-GB"/>
        </w:rPr>
        <w:t>20</w:t>
      </w:r>
      <w:r w:rsidR="00187198">
        <w:rPr>
          <w:rFonts w:cs="Arial"/>
          <w:sz w:val="19"/>
          <w:szCs w:val="19"/>
          <w:lang w:val="en-GB"/>
        </w:rPr>
        <w:t xml:space="preserve"> and 201</w:t>
      </w:r>
      <w:r w:rsidR="00AB3734">
        <w:rPr>
          <w:rFonts w:cs="Arial"/>
          <w:sz w:val="19"/>
          <w:szCs w:val="19"/>
          <w:lang w:val="en-GB"/>
        </w:rPr>
        <w:t>9</w:t>
      </w:r>
      <w:r w:rsidR="004A04A0" w:rsidRPr="005D5F89">
        <w:rPr>
          <w:rFonts w:cs="Arial"/>
          <w:sz w:val="19"/>
          <w:szCs w:val="19"/>
          <w:lang w:val="en-GB"/>
        </w:rPr>
        <w:t>, subsidiaries had dividend payment as follow</w:t>
      </w:r>
      <w:r w:rsidR="00BD2C63" w:rsidRPr="005D5F89">
        <w:rPr>
          <w:rFonts w:cs="Arial"/>
          <w:sz w:val="19"/>
          <w:szCs w:val="19"/>
          <w:lang w:val="en-GB"/>
        </w:rPr>
        <w:t>s</w:t>
      </w:r>
      <w:r w:rsidR="00BD2C63" w:rsidRPr="005D5F89">
        <w:rPr>
          <w:rFonts w:cstheme="minorBidi"/>
          <w:sz w:val="19"/>
          <w:szCs w:val="19"/>
        </w:rPr>
        <w:t>:</w:t>
      </w:r>
    </w:p>
    <w:p w14:paraId="66EFD714" w14:textId="77777777" w:rsidR="00AB3734"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1318F7" w:rsidRPr="00FD06D7" w14:paraId="7FE3F73F" w14:textId="77777777" w:rsidTr="00E6374C">
        <w:tc>
          <w:tcPr>
            <w:tcW w:w="2543" w:type="dxa"/>
          </w:tcPr>
          <w:p w14:paraId="65E1FC39" w14:textId="77777777" w:rsidR="001318F7" w:rsidRPr="001E37D1" w:rsidRDefault="001318F7" w:rsidP="00E6374C">
            <w:pPr>
              <w:spacing w:line="360" w:lineRule="auto"/>
              <w:jc w:val="center"/>
              <w:rPr>
                <w:rFonts w:cs="Arial"/>
                <w:sz w:val="12"/>
                <w:szCs w:val="12"/>
              </w:rPr>
            </w:pPr>
          </w:p>
        </w:tc>
        <w:tc>
          <w:tcPr>
            <w:tcW w:w="142" w:type="dxa"/>
          </w:tcPr>
          <w:p w14:paraId="299613D7" w14:textId="77777777" w:rsidR="001318F7" w:rsidRPr="001E37D1" w:rsidRDefault="001318F7" w:rsidP="00E6374C">
            <w:pPr>
              <w:spacing w:line="360" w:lineRule="auto"/>
              <w:jc w:val="center"/>
              <w:rPr>
                <w:rFonts w:cs="Arial"/>
                <w:sz w:val="12"/>
                <w:szCs w:val="12"/>
              </w:rPr>
            </w:pPr>
          </w:p>
        </w:tc>
        <w:tc>
          <w:tcPr>
            <w:tcW w:w="934" w:type="dxa"/>
          </w:tcPr>
          <w:p w14:paraId="7D83DF9E" w14:textId="77777777" w:rsidR="001318F7" w:rsidRPr="001E37D1" w:rsidRDefault="001318F7" w:rsidP="00E6374C">
            <w:pPr>
              <w:spacing w:line="360" w:lineRule="auto"/>
              <w:jc w:val="center"/>
              <w:rPr>
                <w:rFonts w:cs="Arial"/>
                <w:sz w:val="12"/>
                <w:szCs w:val="12"/>
              </w:rPr>
            </w:pPr>
          </w:p>
        </w:tc>
        <w:tc>
          <w:tcPr>
            <w:tcW w:w="142" w:type="dxa"/>
          </w:tcPr>
          <w:p w14:paraId="4726994C" w14:textId="77777777" w:rsidR="001318F7" w:rsidRPr="001E37D1" w:rsidRDefault="001318F7" w:rsidP="00E6374C">
            <w:pPr>
              <w:spacing w:line="360" w:lineRule="auto"/>
              <w:jc w:val="center"/>
              <w:rPr>
                <w:rFonts w:cs="Arial"/>
                <w:sz w:val="12"/>
                <w:szCs w:val="12"/>
              </w:rPr>
            </w:pPr>
          </w:p>
        </w:tc>
        <w:tc>
          <w:tcPr>
            <w:tcW w:w="1297" w:type="dxa"/>
          </w:tcPr>
          <w:p w14:paraId="2ED3DDD7" w14:textId="77777777" w:rsidR="001318F7" w:rsidRPr="001E37D1" w:rsidRDefault="001318F7" w:rsidP="00E6374C">
            <w:pPr>
              <w:spacing w:line="360" w:lineRule="auto"/>
              <w:jc w:val="center"/>
              <w:rPr>
                <w:rFonts w:cs="Arial"/>
                <w:sz w:val="12"/>
                <w:szCs w:val="12"/>
              </w:rPr>
            </w:pPr>
          </w:p>
        </w:tc>
        <w:tc>
          <w:tcPr>
            <w:tcW w:w="132" w:type="dxa"/>
          </w:tcPr>
          <w:p w14:paraId="10F243CB" w14:textId="77777777" w:rsidR="001318F7" w:rsidRPr="001E37D1" w:rsidRDefault="001318F7" w:rsidP="00E6374C">
            <w:pPr>
              <w:tabs>
                <w:tab w:val="left" w:pos="1080"/>
              </w:tabs>
              <w:spacing w:line="360" w:lineRule="auto"/>
              <w:jc w:val="center"/>
              <w:rPr>
                <w:rFonts w:cs="Arial"/>
                <w:sz w:val="12"/>
                <w:szCs w:val="12"/>
              </w:rPr>
            </w:pPr>
          </w:p>
        </w:tc>
        <w:tc>
          <w:tcPr>
            <w:tcW w:w="1310" w:type="dxa"/>
          </w:tcPr>
          <w:p w14:paraId="391F8F8C" w14:textId="77777777" w:rsidR="001318F7" w:rsidRPr="001E37D1" w:rsidRDefault="001318F7" w:rsidP="00E6374C">
            <w:pPr>
              <w:spacing w:line="360" w:lineRule="auto"/>
              <w:jc w:val="center"/>
              <w:rPr>
                <w:rFonts w:cs="Arial"/>
                <w:sz w:val="12"/>
                <w:szCs w:val="12"/>
              </w:rPr>
            </w:pPr>
          </w:p>
        </w:tc>
        <w:tc>
          <w:tcPr>
            <w:tcW w:w="132" w:type="dxa"/>
            <w:tcBorders>
              <w:left w:val="nil"/>
            </w:tcBorders>
          </w:tcPr>
          <w:p w14:paraId="0AD2CEAC" w14:textId="77777777" w:rsidR="001318F7" w:rsidRPr="001E37D1" w:rsidRDefault="001318F7" w:rsidP="00E6374C">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544F43AC" w14:textId="34E326D0" w:rsidR="001318F7" w:rsidRPr="001E37D1" w:rsidRDefault="001318F7" w:rsidP="00E6374C">
            <w:pPr>
              <w:tabs>
                <w:tab w:val="clear" w:pos="907"/>
              </w:tabs>
              <w:spacing w:line="360" w:lineRule="auto"/>
              <w:ind w:left="-57" w:right="-56"/>
              <w:jc w:val="center"/>
              <w:rPr>
                <w:rFonts w:cs="Arial"/>
                <w:sz w:val="12"/>
                <w:szCs w:val="12"/>
              </w:rPr>
            </w:pPr>
            <w:r>
              <w:rPr>
                <w:rFonts w:cs="Arial"/>
                <w:sz w:val="12"/>
                <w:szCs w:val="12"/>
              </w:rPr>
              <w:t>20</w:t>
            </w:r>
            <w:r w:rsidR="000D1CD6">
              <w:rPr>
                <w:rFonts w:cs="Arial"/>
                <w:sz w:val="12"/>
                <w:szCs w:val="12"/>
              </w:rPr>
              <w:t>20</w:t>
            </w:r>
          </w:p>
        </w:tc>
      </w:tr>
      <w:tr w:rsidR="001318F7" w:rsidRPr="00FD06D7" w14:paraId="5D572697" w14:textId="77777777" w:rsidTr="00E6374C">
        <w:tc>
          <w:tcPr>
            <w:tcW w:w="2543" w:type="dxa"/>
          </w:tcPr>
          <w:p w14:paraId="67911CF4" w14:textId="77777777" w:rsidR="001318F7" w:rsidRPr="001E37D1" w:rsidRDefault="001318F7" w:rsidP="00E6374C">
            <w:pPr>
              <w:spacing w:line="360" w:lineRule="auto"/>
              <w:jc w:val="center"/>
              <w:rPr>
                <w:rFonts w:cs="Arial"/>
                <w:sz w:val="12"/>
                <w:szCs w:val="12"/>
              </w:rPr>
            </w:pPr>
          </w:p>
        </w:tc>
        <w:tc>
          <w:tcPr>
            <w:tcW w:w="142" w:type="dxa"/>
          </w:tcPr>
          <w:p w14:paraId="45109A3A" w14:textId="77777777" w:rsidR="001318F7" w:rsidRPr="001E37D1" w:rsidRDefault="001318F7" w:rsidP="00E6374C">
            <w:pPr>
              <w:spacing w:line="360" w:lineRule="auto"/>
              <w:jc w:val="center"/>
              <w:rPr>
                <w:rFonts w:cs="Arial"/>
                <w:sz w:val="12"/>
                <w:szCs w:val="12"/>
              </w:rPr>
            </w:pPr>
          </w:p>
        </w:tc>
        <w:tc>
          <w:tcPr>
            <w:tcW w:w="934" w:type="dxa"/>
          </w:tcPr>
          <w:p w14:paraId="28F977E4" w14:textId="77777777" w:rsidR="001318F7" w:rsidRPr="001E37D1" w:rsidRDefault="001318F7" w:rsidP="00E6374C">
            <w:pPr>
              <w:spacing w:line="360" w:lineRule="auto"/>
              <w:jc w:val="center"/>
              <w:rPr>
                <w:rFonts w:cs="Arial"/>
                <w:sz w:val="12"/>
                <w:szCs w:val="12"/>
              </w:rPr>
            </w:pPr>
          </w:p>
        </w:tc>
        <w:tc>
          <w:tcPr>
            <w:tcW w:w="142" w:type="dxa"/>
          </w:tcPr>
          <w:p w14:paraId="057930FC" w14:textId="77777777" w:rsidR="001318F7" w:rsidRPr="001E37D1" w:rsidRDefault="001318F7" w:rsidP="00E6374C">
            <w:pPr>
              <w:spacing w:line="360" w:lineRule="auto"/>
              <w:jc w:val="center"/>
              <w:rPr>
                <w:rFonts w:cs="Arial"/>
                <w:sz w:val="12"/>
                <w:szCs w:val="12"/>
              </w:rPr>
            </w:pPr>
          </w:p>
        </w:tc>
        <w:tc>
          <w:tcPr>
            <w:tcW w:w="1297" w:type="dxa"/>
          </w:tcPr>
          <w:p w14:paraId="1558EE25" w14:textId="77777777" w:rsidR="001318F7" w:rsidRPr="001E37D1" w:rsidRDefault="001318F7" w:rsidP="00E6374C">
            <w:pPr>
              <w:spacing w:line="360" w:lineRule="auto"/>
              <w:jc w:val="center"/>
              <w:rPr>
                <w:rFonts w:cs="Arial"/>
                <w:sz w:val="12"/>
                <w:szCs w:val="12"/>
              </w:rPr>
            </w:pPr>
          </w:p>
        </w:tc>
        <w:tc>
          <w:tcPr>
            <w:tcW w:w="132" w:type="dxa"/>
          </w:tcPr>
          <w:p w14:paraId="0FB4B692" w14:textId="77777777" w:rsidR="001318F7" w:rsidRPr="001E37D1" w:rsidRDefault="001318F7" w:rsidP="00E6374C">
            <w:pPr>
              <w:tabs>
                <w:tab w:val="left" w:pos="1080"/>
              </w:tabs>
              <w:spacing w:line="360" w:lineRule="auto"/>
              <w:jc w:val="center"/>
              <w:rPr>
                <w:rFonts w:cs="Arial"/>
                <w:sz w:val="12"/>
                <w:szCs w:val="12"/>
              </w:rPr>
            </w:pPr>
          </w:p>
        </w:tc>
        <w:tc>
          <w:tcPr>
            <w:tcW w:w="1310" w:type="dxa"/>
          </w:tcPr>
          <w:p w14:paraId="22CCAA33" w14:textId="77777777" w:rsidR="001318F7" w:rsidRPr="001E37D1" w:rsidRDefault="001318F7" w:rsidP="00E6374C">
            <w:pPr>
              <w:spacing w:line="360" w:lineRule="auto"/>
              <w:jc w:val="center"/>
              <w:rPr>
                <w:rFonts w:cs="Arial"/>
                <w:sz w:val="12"/>
                <w:szCs w:val="12"/>
              </w:rPr>
            </w:pPr>
          </w:p>
        </w:tc>
        <w:tc>
          <w:tcPr>
            <w:tcW w:w="132" w:type="dxa"/>
            <w:tcBorders>
              <w:left w:val="nil"/>
            </w:tcBorders>
          </w:tcPr>
          <w:p w14:paraId="20AA31FB" w14:textId="77777777" w:rsidR="001318F7" w:rsidRPr="001E37D1" w:rsidRDefault="001318F7" w:rsidP="00E6374C">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3C4C40A7" w14:textId="77777777" w:rsidR="001318F7" w:rsidRPr="001E37D1" w:rsidRDefault="001318F7" w:rsidP="00E6374C">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545911AC" w14:textId="77777777" w:rsidR="001318F7" w:rsidRPr="001E37D1" w:rsidRDefault="001318F7" w:rsidP="00E6374C">
            <w:pPr>
              <w:tabs>
                <w:tab w:val="left" w:pos="1080"/>
              </w:tabs>
              <w:spacing w:line="360" w:lineRule="auto"/>
              <w:jc w:val="center"/>
              <w:rPr>
                <w:rFonts w:cs="Arial"/>
                <w:sz w:val="12"/>
                <w:szCs w:val="12"/>
              </w:rPr>
            </w:pPr>
          </w:p>
        </w:tc>
        <w:tc>
          <w:tcPr>
            <w:tcW w:w="819" w:type="dxa"/>
            <w:tcBorders>
              <w:bottom w:val="single" w:sz="4" w:space="0" w:color="auto"/>
            </w:tcBorders>
          </w:tcPr>
          <w:p w14:paraId="7807C680" w14:textId="77777777" w:rsidR="001318F7" w:rsidRPr="001E37D1" w:rsidRDefault="001318F7" w:rsidP="00E6374C">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1318F7" w:rsidRPr="00FD06D7" w14:paraId="0E74AE15" w14:textId="77777777" w:rsidTr="00E6374C">
        <w:tc>
          <w:tcPr>
            <w:tcW w:w="2543" w:type="dxa"/>
            <w:tcBorders>
              <w:bottom w:val="single" w:sz="4" w:space="0" w:color="auto"/>
            </w:tcBorders>
          </w:tcPr>
          <w:p w14:paraId="73706610" w14:textId="77777777" w:rsidR="001318F7" w:rsidRPr="001E37D1" w:rsidRDefault="001318F7" w:rsidP="00E6374C">
            <w:pPr>
              <w:spacing w:line="360" w:lineRule="auto"/>
              <w:jc w:val="center"/>
              <w:rPr>
                <w:rFonts w:cs="Arial"/>
                <w:sz w:val="12"/>
                <w:szCs w:val="12"/>
              </w:rPr>
            </w:pPr>
          </w:p>
          <w:p w14:paraId="3A0873A4" w14:textId="77777777" w:rsidR="001318F7" w:rsidRPr="001E37D1" w:rsidRDefault="001318F7" w:rsidP="00E6374C">
            <w:pPr>
              <w:spacing w:line="360" w:lineRule="auto"/>
              <w:jc w:val="center"/>
              <w:rPr>
                <w:rFonts w:cs="Arial"/>
                <w:sz w:val="12"/>
                <w:szCs w:val="12"/>
              </w:rPr>
            </w:pPr>
          </w:p>
          <w:p w14:paraId="71492FEB" w14:textId="77777777" w:rsidR="001318F7" w:rsidRPr="001E37D1" w:rsidRDefault="001318F7" w:rsidP="00E6374C">
            <w:pPr>
              <w:spacing w:line="360" w:lineRule="auto"/>
              <w:jc w:val="center"/>
              <w:rPr>
                <w:rFonts w:cs="Arial"/>
                <w:sz w:val="12"/>
                <w:szCs w:val="12"/>
                <w:lang w:val="en-GB"/>
              </w:rPr>
            </w:pPr>
            <w:r w:rsidRPr="001E37D1">
              <w:rPr>
                <w:rFonts w:cs="Arial"/>
                <w:sz w:val="12"/>
                <w:szCs w:val="12"/>
              </w:rPr>
              <w:t>Company name</w:t>
            </w:r>
          </w:p>
        </w:tc>
        <w:tc>
          <w:tcPr>
            <w:tcW w:w="142" w:type="dxa"/>
          </w:tcPr>
          <w:p w14:paraId="1FC0464E" w14:textId="77777777" w:rsidR="001318F7" w:rsidRPr="001E37D1" w:rsidRDefault="001318F7" w:rsidP="00E6374C">
            <w:pPr>
              <w:spacing w:line="360" w:lineRule="auto"/>
              <w:jc w:val="center"/>
              <w:rPr>
                <w:rFonts w:cs="Arial"/>
                <w:sz w:val="12"/>
                <w:szCs w:val="12"/>
              </w:rPr>
            </w:pPr>
          </w:p>
        </w:tc>
        <w:tc>
          <w:tcPr>
            <w:tcW w:w="934" w:type="dxa"/>
            <w:tcBorders>
              <w:bottom w:val="single" w:sz="4" w:space="0" w:color="auto"/>
            </w:tcBorders>
          </w:tcPr>
          <w:p w14:paraId="2E55E299" w14:textId="77777777" w:rsidR="001318F7" w:rsidRPr="001E37D1" w:rsidRDefault="001318F7" w:rsidP="00E6374C">
            <w:pPr>
              <w:spacing w:line="360" w:lineRule="auto"/>
              <w:jc w:val="center"/>
              <w:rPr>
                <w:rFonts w:cs="Arial"/>
                <w:sz w:val="12"/>
                <w:szCs w:val="12"/>
              </w:rPr>
            </w:pPr>
          </w:p>
          <w:p w14:paraId="2FE2CD44" w14:textId="77777777" w:rsidR="001318F7" w:rsidRPr="001E37D1" w:rsidRDefault="001318F7" w:rsidP="00E6374C">
            <w:pPr>
              <w:spacing w:line="360" w:lineRule="auto"/>
              <w:jc w:val="center"/>
              <w:rPr>
                <w:rFonts w:cs="Arial"/>
                <w:sz w:val="12"/>
                <w:szCs w:val="12"/>
              </w:rPr>
            </w:pPr>
          </w:p>
          <w:p w14:paraId="2AE980B2" w14:textId="77777777" w:rsidR="001318F7" w:rsidRPr="001E37D1" w:rsidRDefault="001318F7" w:rsidP="00E6374C">
            <w:pPr>
              <w:spacing w:line="360" w:lineRule="auto"/>
              <w:jc w:val="center"/>
              <w:rPr>
                <w:rFonts w:cs="Arial"/>
                <w:sz w:val="12"/>
                <w:szCs w:val="12"/>
              </w:rPr>
            </w:pPr>
            <w:r w:rsidRPr="001E37D1">
              <w:rPr>
                <w:rFonts w:cs="Arial"/>
                <w:sz w:val="12"/>
                <w:szCs w:val="12"/>
              </w:rPr>
              <w:t>Meeting No.</w:t>
            </w:r>
          </w:p>
        </w:tc>
        <w:tc>
          <w:tcPr>
            <w:tcW w:w="142" w:type="dxa"/>
          </w:tcPr>
          <w:p w14:paraId="5AFB0215" w14:textId="77777777" w:rsidR="001318F7" w:rsidRPr="001E37D1" w:rsidRDefault="001318F7" w:rsidP="00E6374C">
            <w:pPr>
              <w:spacing w:line="360" w:lineRule="auto"/>
              <w:jc w:val="center"/>
              <w:rPr>
                <w:rFonts w:cs="Arial"/>
                <w:sz w:val="12"/>
                <w:szCs w:val="12"/>
              </w:rPr>
            </w:pPr>
          </w:p>
        </w:tc>
        <w:tc>
          <w:tcPr>
            <w:tcW w:w="1297" w:type="dxa"/>
            <w:tcBorders>
              <w:bottom w:val="single" w:sz="4" w:space="0" w:color="auto"/>
            </w:tcBorders>
          </w:tcPr>
          <w:p w14:paraId="6A8BBC2A" w14:textId="77777777" w:rsidR="001318F7" w:rsidRPr="001E37D1" w:rsidRDefault="001318F7" w:rsidP="00E6374C">
            <w:pPr>
              <w:spacing w:line="360" w:lineRule="auto"/>
              <w:jc w:val="center"/>
              <w:rPr>
                <w:rFonts w:cs="Arial"/>
                <w:sz w:val="12"/>
                <w:szCs w:val="12"/>
              </w:rPr>
            </w:pPr>
          </w:p>
          <w:p w14:paraId="0DBE7D9D" w14:textId="77777777" w:rsidR="001318F7" w:rsidRPr="001E37D1" w:rsidRDefault="001318F7" w:rsidP="00E6374C">
            <w:pPr>
              <w:spacing w:line="360" w:lineRule="auto"/>
              <w:jc w:val="center"/>
              <w:rPr>
                <w:rFonts w:cs="Arial"/>
                <w:sz w:val="12"/>
                <w:szCs w:val="12"/>
              </w:rPr>
            </w:pPr>
            <w:r w:rsidRPr="001E37D1">
              <w:rPr>
                <w:rFonts w:cs="Arial"/>
                <w:sz w:val="12"/>
                <w:szCs w:val="12"/>
              </w:rPr>
              <w:t>Date of</w:t>
            </w:r>
          </w:p>
          <w:p w14:paraId="5FE5A828" w14:textId="77777777" w:rsidR="001318F7" w:rsidRPr="001E37D1" w:rsidRDefault="001318F7" w:rsidP="00E6374C">
            <w:pPr>
              <w:spacing w:line="360" w:lineRule="auto"/>
              <w:jc w:val="center"/>
              <w:rPr>
                <w:rFonts w:cs="Arial"/>
                <w:sz w:val="12"/>
                <w:szCs w:val="12"/>
              </w:rPr>
            </w:pPr>
            <w:r w:rsidRPr="001E37D1">
              <w:rPr>
                <w:rFonts w:cs="Arial"/>
                <w:sz w:val="12"/>
                <w:szCs w:val="12"/>
              </w:rPr>
              <w:t xml:space="preserve">Board Approval </w:t>
            </w:r>
          </w:p>
        </w:tc>
        <w:tc>
          <w:tcPr>
            <w:tcW w:w="132" w:type="dxa"/>
          </w:tcPr>
          <w:p w14:paraId="0870E23F" w14:textId="77777777" w:rsidR="001318F7" w:rsidRPr="001E37D1" w:rsidRDefault="001318F7" w:rsidP="00E6374C">
            <w:pPr>
              <w:tabs>
                <w:tab w:val="left" w:pos="1080"/>
              </w:tabs>
              <w:spacing w:line="360" w:lineRule="auto"/>
              <w:jc w:val="center"/>
              <w:rPr>
                <w:rFonts w:cs="Arial"/>
                <w:sz w:val="12"/>
                <w:szCs w:val="12"/>
              </w:rPr>
            </w:pPr>
          </w:p>
        </w:tc>
        <w:tc>
          <w:tcPr>
            <w:tcW w:w="1310" w:type="dxa"/>
            <w:tcBorders>
              <w:bottom w:val="single" w:sz="4" w:space="0" w:color="auto"/>
            </w:tcBorders>
          </w:tcPr>
          <w:p w14:paraId="6DA44AF3" w14:textId="77777777" w:rsidR="001318F7" w:rsidRPr="001E37D1" w:rsidRDefault="001318F7" w:rsidP="00E6374C">
            <w:pPr>
              <w:spacing w:line="360" w:lineRule="auto"/>
              <w:jc w:val="center"/>
              <w:rPr>
                <w:rFonts w:cs="Arial"/>
                <w:sz w:val="12"/>
                <w:szCs w:val="12"/>
              </w:rPr>
            </w:pPr>
          </w:p>
          <w:p w14:paraId="52DC31BB" w14:textId="77777777" w:rsidR="001318F7" w:rsidRPr="001E37D1" w:rsidRDefault="001318F7" w:rsidP="00E6374C">
            <w:pPr>
              <w:spacing w:line="360" w:lineRule="auto"/>
              <w:jc w:val="center"/>
              <w:rPr>
                <w:rFonts w:cs="Arial"/>
                <w:sz w:val="12"/>
                <w:szCs w:val="12"/>
              </w:rPr>
            </w:pPr>
            <w:r w:rsidRPr="001E37D1">
              <w:rPr>
                <w:rFonts w:cs="Arial"/>
                <w:sz w:val="12"/>
                <w:szCs w:val="12"/>
              </w:rPr>
              <w:t>Date</w:t>
            </w:r>
          </w:p>
          <w:p w14:paraId="646CAAAC" w14:textId="77777777" w:rsidR="001318F7" w:rsidRPr="001E37D1" w:rsidRDefault="001318F7" w:rsidP="00E6374C">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37DC7D39" w14:textId="77777777" w:rsidR="001318F7" w:rsidRPr="001E37D1" w:rsidRDefault="001318F7" w:rsidP="00E6374C">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20BCCD66" w14:textId="77777777" w:rsidR="001318F7" w:rsidRPr="001E37D1" w:rsidRDefault="001318F7" w:rsidP="00E6374C">
            <w:pPr>
              <w:spacing w:line="360" w:lineRule="auto"/>
              <w:jc w:val="center"/>
              <w:rPr>
                <w:rFonts w:cs="Arial"/>
                <w:sz w:val="12"/>
                <w:szCs w:val="12"/>
              </w:rPr>
            </w:pPr>
          </w:p>
          <w:p w14:paraId="062085CB" w14:textId="77777777" w:rsidR="001318F7" w:rsidRPr="001E37D1" w:rsidRDefault="001318F7" w:rsidP="00E6374C">
            <w:pPr>
              <w:spacing w:line="360" w:lineRule="auto"/>
              <w:jc w:val="center"/>
              <w:rPr>
                <w:rFonts w:cs="Arial"/>
                <w:sz w:val="12"/>
                <w:szCs w:val="12"/>
              </w:rPr>
            </w:pPr>
            <w:r w:rsidRPr="001E37D1">
              <w:rPr>
                <w:rFonts w:cs="Arial"/>
                <w:sz w:val="12"/>
                <w:szCs w:val="12"/>
              </w:rPr>
              <w:t>Per share</w:t>
            </w:r>
          </w:p>
          <w:p w14:paraId="28B97804" w14:textId="77777777" w:rsidR="001318F7" w:rsidRPr="001E37D1" w:rsidRDefault="001318F7" w:rsidP="00E6374C">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6E3DFEED" w14:textId="77777777" w:rsidR="001318F7" w:rsidRPr="001E37D1" w:rsidRDefault="001318F7" w:rsidP="00E6374C">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5B69C341" w14:textId="77777777" w:rsidR="001318F7" w:rsidRPr="001E37D1" w:rsidRDefault="001318F7" w:rsidP="00E6374C">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037489E1" w14:textId="77777777" w:rsidR="001318F7" w:rsidRPr="001E37D1" w:rsidRDefault="001318F7" w:rsidP="00E6374C">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28DA3A7B" w14:textId="116025E6" w:rsidR="001318F7" w:rsidRPr="001E37D1" w:rsidRDefault="001318F7" w:rsidP="00E6374C">
            <w:pPr>
              <w:spacing w:line="360" w:lineRule="auto"/>
              <w:jc w:val="center"/>
              <w:rPr>
                <w:rFonts w:cs="Arial"/>
                <w:sz w:val="12"/>
                <w:szCs w:val="12"/>
              </w:rPr>
            </w:pPr>
            <w:r w:rsidRPr="001E37D1">
              <w:rPr>
                <w:rFonts w:cs="Arial"/>
                <w:sz w:val="12"/>
                <w:szCs w:val="12"/>
              </w:rPr>
              <w:t>Amount</w:t>
            </w:r>
          </w:p>
          <w:p w14:paraId="57024DEF" w14:textId="77777777" w:rsidR="001318F7" w:rsidRPr="001E37D1" w:rsidRDefault="001318F7" w:rsidP="00E6374C">
            <w:pPr>
              <w:spacing w:line="360" w:lineRule="auto"/>
              <w:jc w:val="center"/>
              <w:rPr>
                <w:rFonts w:cs="Arial"/>
                <w:sz w:val="12"/>
                <w:szCs w:val="12"/>
              </w:rPr>
            </w:pPr>
            <w:r w:rsidRPr="001E37D1">
              <w:rPr>
                <w:rFonts w:cs="Arial"/>
                <w:sz w:val="12"/>
                <w:szCs w:val="12"/>
              </w:rPr>
              <w:t>(Thousand Baht)</w:t>
            </w:r>
          </w:p>
        </w:tc>
      </w:tr>
      <w:tr w:rsidR="001318F7" w:rsidRPr="00FD06D7" w14:paraId="48EC106A" w14:textId="77777777" w:rsidTr="00E6374C">
        <w:trPr>
          <w:trHeight w:val="60"/>
        </w:trPr>
        <w:tc>
          <w:tcPr>
            <w:tcW w:w="2543" w:type="dxa"/>
            <w:tcBorders>
              <w:top w:val="single" w:sz="4" w:space="0" w:color="auto"/>
            </w:tcBorders>
            <w:vAlign w:val="bottom"/>
          </w:tcPr>
          <w:p w14:paraId="2D471074" w14:textId="77777777" w:rsidR="001318F7" w:rsidRPr="001E37D1" w:rsidRDefault="001318F7" w:rsidP="00E6374C">
            <w:pPr>
              <w:pStyle w:val="BodyText"/>
              <w:tabs>
                <w:tab w:val="left" w:pos="1134"/>
              </w:tabs>
              <w:spacing w:after="0" w:line="360" w:lineRule="auto"/>
              <w:ind w:right="-56"/>
              <w:rPr>
                <w:rFonts w:cs="Arial"/>
                <w:sz w:val="12"/>
                <w:szCs w:val="12"/>
              </w:rPr>
            </w:pPr>
          </w:p>
        </w:tc>
        <w:tc>
          <w:tcPr>
            <w:tcW w:w="142" w:type="dxa"/>
          </w:tcPr>
          <w:p w14:paraId="1A4F0E28" w14:textId="77777777" w:rsidR="001318F7" w:rsidRPr="001E37D1" w:rsidRDefault="001318F7" w:rsidP="00E6374C">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5DECA1A" w14:textId="77777777" w:rsidR="001318F7" w:rsidRPr="001E37D1" w:rsidRDefault="001318F7" w:rsidP="00E6374C">
            <w:pPr>
              <w:pStyle w:val="BodyText"/>
              <w:tabs>
                <w:tab w:val="left" w:pos="1134"/>
              </w:tabs>
              <w:spacing w:after="0" w:line="360" w:lineRule="auto"/>
              <w:ind w:right="-227"/>
              <w:rPr>
                <w:rFonts w:cs="Arial"/>
                <w:sz w:val="12"/>
                <w:szCs w:val="12"/>
              </w:rPr>
            </w:pPr>
          </w:p>
        </w:tc>
        <w:tc>
          <w:tcPr>
            <w:tcW w:w="142" w:type="dxa"/>
          </w:tcPr>
          <w:p w14:paraId="2EFC42C7" w14:textId="77777777" w:rsidR="001318F7" w:rsidRPr="001E37D1" w:rsidRDefault="001318F7" w:rsidP="00E6374C">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1E9AA563" w14:textId="77777777" w:rsidR="001318F7" w:rsidRPr="001E37D1" w:rsidRDefault="001318F7" w:rsidP="00E6374C">
            <w:pPr>
              <w:pStyle w:val="BodyText"/>
              <w:spacing w:after="0" w:line="360" w:lineRule="auto"/>
              <w:rPr>
                <w:rFonts w:cs="Arial"/>
                <w:sz w:val="12"/>
                <w:szCs w:val="12"/>
              </w:rPr>
            </w:pPr>
          </w:p>
        </w:tc>
        <w:tc>
          <w:tcPr>
            <w:tcW w:w="132" w:type="dxa"/>
          </w:tcPr>
          <w:p w14:paraId="2DC77951" w14:textId="77777777" w:rsidR="001318F7" w:rsidRPr="001E37D1" w:rsidRDefault="001318F7" w:rsidP="00E6374C">
            <w:pPr>
              <w:tabs>
                <w:tab w:val="left" w:pos="1080"/>
              </w:tabs>
              <w:spacing w:line="360" w:lineRule="auto"/>
              <w:jc w:val="right"/>
              <w:rPr>
                <w:rFonts w:cs="Arial"/>
                <w:sz w:val="12"/>
                <w:szCs w:val="12"/>
              </w:rPr>
            </w:pPr>
          </w:p>
        </w:tc>
        <w:tc>
          <w:tcPr>
            <w:tcW w:w="1310" w:type="dxa"/>
            <w:tcBorders>
              <w:top w:val="single" w:sz="4" w:space="0" w:color="auto"/>
            </w:tcBorders>
          </w:tcPr>
          <w:p w14:paraId="5885F4A9" w14:textId="77777777" w:rsidR="001318F7" w:rsidRPr="001E37D1" w:rsidRDefault="001318F7" w:rsidP="00E6374C">
            <w:pPr>
              <w:tabs>
                <w:tab w:val="left" w:pos="1080"/>
              </w:tabs>
              <w:spacing w:line="360" w:lineRule="auto"/>
              <w:jc w:val="right"/>
              <w:rPr>
                <w:rFonts w:cs="Arial"/>
                <w:sz w:val="12"/>
                <w:szCs w:val="12"/>
              </w:rPr>
            </w:pPr>
          </w:p>
        </w:tc>
        <w:tc>
          <w:tcPr>
            <w:tcW w:w="132" w:type="dxa"/>
            <w:tcBorders>
              <w:left w:val="nil"/>
            </w:tcBorders>
          </w:tcPr>
          <w:p w14:paraId="2607E83D" w14:textId="77777777" w:rsidR="001318F7" w:rsidRPr="001E37D1" w:rsidRDefault="001318F7" w:rsidP="00E6374C">
            <w:pPr>
              <w:tabs>
                <w:tab w:val="left" w:pos="1080"/>
              </w:tabs>
              <w:spacing w:line="360" w:lineRule="auto"/>
              <w:jc w:val="right"/>
              <w:rPr>
                <w:rFonts w:cs="Arial"/>
                <w:sz w:val="12"/>
                <w:szCs w:val="12"/>
              </w:rPr>
            </w:pPr>
          </w:p>
        </w:tc>
        <w:tc>
          <w:tcPr>
            <w:tcW w:w="768" w:type="dxa"/>
            <w:tcBorders>
              <w:top w:val="single" w:sz="4" w:space="0" w:color="auto"/>
            </w:tcBorders>
          </w:tcPr>
          <w:p w14:paraId="186534C5" w14:textId="77777777" w:rsidR="001318F7" w:rsidRPr="001E37D1" w:rsidRDefault="001318F7" w:rsidP="00E6374C">
            <w:pPr>
              <w:spacing w:line="360" w:lineRule="auto"/>
              <w:jc w:val="right"/>
              <w:rPr>
                <w:rFonts w:cs="Arial"/>
                <w:sz w:val="12"/>
                <w:szCs w:val="12"/>
              </w:rPr>
            </w:pPr>
          </w:p>
        </w:tc>
        <w:tc>
          <w:tcPr>
            <w:tcW w:w="180" w:type="dxa"/>
          </w:tcPr>
          <w:p w14:paraId="7DA61D6A" w14:textId="77777777" w:rsidR="001318F7" w:rsidRPr="001E37D1" w:rsidRDefault="001318F7" w:rsidP="00E6374C">
            <w:pPr>
              <w:tabs>
                <w:tab w:val="left" w:pos="1080"/>
              </w:tabs>
              <w:spacing w:line="360" w:lineRule="auto"/>
              <w:jc w:val="right"/>
              <w:rPr>
                <w:rFonts w:cs="Arial"/>
                <w:sz w:val="12"/>
                <w:szCs w:val="12"/>
              </w:rPr>
            </w:pPr>
          </w:p>
        </w:tc>
        <w:tc>
          <w:tcPr>
            <w:tcW w:w="933" w:type="dxa"/>
            <w:tcBorders>
              <w:top w:val="single" w:sz="4" w:space="0" w:color="auto"/>
            </w:tcBorders>
          </w:tcPr>
          <w:p w14:paraId="68C36005" w14:textId="77777777" w:rsidR="001318F7" w:rsidRPr="001E37D1" w:rsidRDefault="001318F7" w:rsidP="00E6374C">
            <w:pPr>
              <w:spacing w:line="360" w:lineRule="auto"/>
              <w:ind w:left="-57"/>
              <w:jc w:val="right"/>
              <w:rPr>
                <w:rFonts w:cs="Arial"/>
                <w:sz w:val="12"/>
                <w:szCs w:val="12"/>
              </w:rPr>
            </w:pPr>
          </w:p>
        </w:tc>
        <w:tc>
          <w:tcPr>
            <w:tcW w:w="142" w:type="dxa"/>
          </w:tcPr>
          <w:p w14:paraId="2A478B0A" w14:textId="77777777" w:rsidR="001318F7" w:rsidRPr="001E37D1" w:rsidRDefault="001318F7" w:rsidP="00E6374C">
            <w:pPr>
              <w:tabs>
                <w:tab w:val="left" w:pos="1080"/>
              </w:tabs>
              <w:spacing w:line="360" w:lineRule="auto"/>
              <w:jc w:val="right"/>
              <w:rPr>
                <w:rFonts w:cs="Arial"/>
                <w:sz w:val="12"/>
                <w:szCs w:val="12"/>
              </w:rPr>
            </w:pPr>
          </w:p>
        </w:tc>
        <w:tc>
          <w:tcPr>
            <w:tcW w:w="819" w:type="dxa"/>
            <w:tcBorders>
              <w:top w:val="single" w:sz="4" w:space="0" w:color="auto"/>
            </w:tcBorders>
          </w:tcPr>
          <w:p w14:paraId="15ADD5B4" w14:textId="77777777" w:rsidR="001318F7" w:rsidRPr="001E37D1" w:rsidRDefault="001318F7" w:rsidP="00E6374C">
            <w:pPr>
              <w:spacing w:line="360" w:lineRule="auto"/>
              <w:ind w:left="-765" w:right="354" w:firstLine="142"/>
              <w:jc w:val="right"/>
              <w:rPr>
                <w:rFonts w:cs="Arial"/>
                <w:sz w:val="12"/>
                <w:szCs w:val="12"/>
              </w:rPr>
            </w:pPr>
          </w:p>
        </w:tc>
      </w:tr>
      <w:tr w:rsidR="00D90D0D" w:rsidRPr="00C57D21" w14:paraId="016CD06B" w14:textId="77777777" w:rsidTr="00E6374C">
        <w:tc>
          <w:tcPr>
            <w:tcW w:w="2543" w:type="dxa"/>
            <w:vAlign w:val="bottom"/>
          </w:tcPr>
          <w:p w14:paraId="233E8AED" w14:textId="1B1FF35E" w:rsidR="00D90D0D" w:rsidRPr="00524B6A" w:rsidRDefault="006B6761" w:rsidP="00D90D0D">
            <w:pPr>
              <w:pStyle w:val="BodyText"/>
              <w:tabs>
                <w:tab w:val="left" w:pos="1134"/>
              </w:tabs>
              <w:spacing w:after="0" w:line="360" w:lineRule="auto"/>
              <w:ind w:right="-227"/>
              <w:rPr>
                <w:rFonts w:cs="Arial"/>
                <w:sz w:val="12"/>
                <w:szCs w:val="12"/>
              </w:rPr>
            </w:pPr>
            <w:r w:rsidRPr="006B6761">
              <w:rPr>
                <w:rFonts w:cs="Arial"/>
                <w:sz w:val="12"/>
                <w:szCs w:val="12"/>
              </w:rPr>
              <w:t>Mida Leasing Public Company Limited</w:t>
            </w:r>
          </w:p>
        </w:tc>
        <w:tc>
          <w:tcPr>
            <w:tcW w:w="142" w:type="dxa"/>
          </w:tcPr>
          <w:p w14:paraId="31646676"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73BB97D4" w14:textId="5C16A08D"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10/</w:t>
            </w:r>
            <w:r w:rsidR="00E948C2">
              <w:rPr>
                <w:rFonts w:cs="Arial"/>
                <w:sz w:val="12"/>
                <w:szCs w:val="12"/>
              </w:rPr>
              <w:t>2020</w:t>
            </w:r>
          </w:p>
        </w:tc>
        <w:tc>
          <w:tcPr>
            <w:tcW w:w="142" w:type="dxa"/>
          </w:tcPr>
          <w:p w14:paraId="7EBC8D7B"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228CB66D" w14:textId="7A41FB14"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7</w:t>
            </w:r>
            <w:r w:rsidRPr="003540FB">
              <w:rPr>
                <w:rFonts w:cs="Arial"/>
                <w:sz w:val="12"/>
                <w:szCs w:val="12"/>
                <w:cs/>
              </w:rPr>
              <w:t xml:space="preserve"> </w:t>
            </w:r>
            <w:r w:rsidR="00E948C2">
              <w:rPr>
                <w:rFonts w:cs="Arial"/>
                <w:sz w:val="12"/>
                <w:szCs w:val="12"/>
              </w:rPr>
              <w:t>April</w:t>
            </w:r>
            <w:r w:rsidRPr="003540FB">
              <w:rPr>
                <w:rFonts w:cs="Arial"/>
                <w:sz w:val="12"/>
                <w:szCs w:val="12"/>
                <w:cs/>
              </w:rPr>
              <w:t xml:space="preserve"> </w:t>
            </w:r>
            <w:r w:rsidR="00E948C2">
              <w:rPr>
                <w:rFonts w:cs="Arial"/>
                <w:sz w:val="12"/>
                <w:szCs w:val="12"/>
              </w:rPr>
              <w:t>2020</w:t>
            </w:r>
          </w:p>
        </w:tc>
        <w:tc>
          <w:tcPr>
            <w:tcW w:w="132" w:type="dxa"/>
          </w:tcPr>
          <w:p w14:paraId="0B3F2820"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10F313C4" w14:textId="2D647BFB" w:rsidR="00D90D0D" w:rsidRPr="00BD7F28" w:rsidRDefault="00D90D0D" w:rsidP="00D90D0D">
            <w:pPr>
              <w:tabs>
                <w:tab w:val="left" w:pos="357"/>
              </w:tabs>
              <w:spacing w:line="360" w:lineRule="auto"/>
              <w:jc w:val="center"/>
              <w:rPr>
                <w:rFonts w:cs="Arial"/>
                <w:sz w:val="12"/>
                <w:szCs w:val="12"/>
              </w:rPr>
            </w:pPr>
            <w:r w:rsidRPr="003540FB">
              <w:rPr>
                <w:rFonts w:cs="Arial"/>
                <w:sz w:val="12"/>
                <w:szCs w:val="12"/>
              </w:rPr>
              <w:t>7</w:t>
            </w:r>
            <w:r w:rsidRPr="003540FB">
              <w:rPr>
                <w:rFonts w:cs="Arial"/>
                <w:sz w:val="12"/>
                <w:szCs w:val="12"/>
                <w:cs/>
              </w:rPr>
              <w:t xml:space="preserve"> </w:t>
            </w:r>
            <w:r w:rsidR="00E948C2" w:rsidRPr="00F63FB0">
              <w:rPr>
                <w:rFonts w:cs="Arial"/>
                <w:sz w:val="12"/>
                <w:szCs w:val="12"/>
              </w:rPr>
              <w:t>Ma</w:t>
            </w:r>
            <w:r w:rsidR="00F63FB0">
              <w:rPr>
                <w:rFonts w:cs="Arial"/>
                <w:sz w:val="12"/>
                <w:szCs w:val="12"/>
              </w:rPr>
              <w:t>y</w:t>
            </w:r>
            <w:r w:rsidRPr="003540FB">
              <w:rPr>
                <w:rFonts w:cs="Arial"/>
                <w:sz w:val="12"/>
                <w:szCs w:val="12"/>
                <w:cs/>
              </w:rPr>
              <w:t xml:space="preserve"> </w:t>
            </w:r>
            <w:r w:rsidR="00E948C2">
              <w:rPr>
                <w:rFonts w:cs="Arial"/>
                <w:sz w:val="12"/>
                <w:szCs w:val="12"/>
              </w:rPr>
              <w:t>2020</w:t>
            </w:r>
          </w:p>
        </w:tc>
        <w:tc>
          <w:tcPr>
            <w:tcW w:w="132" w:type="dxa"/>
            <w:tcBorders>
              <w:left w:val="nil"/>
            </w:tcBorders>
          </w:tcPr>
          <w:p w14:paraId="584A0C43"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2BC539D0" w14:textId="45F58D32"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0.02</w:t>
            </w:r>
          </w:p>
        </w:tc>
        <w:tc>
          <w:tcPr>
            <w:tcW w:w="180" w:type="dxa"/>
          </w:tcPr>
          <w:p w14:paraId="4847A160"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F06BE48" w14:textId="78369F03"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1,597,194</w:t>
            </w:r>
          </w:p>
        </w:tc>
        <w:tc>
          <w:tcPr>
            <w:tcW w:w="142" w:type="dxa"/>
            <w:shd w:val="clear" w:color="auto" w:fill="auto"/>
          </w:tcPr>
          <w:p w14:paraId="40BECB44"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7288B3F6" w14:textId="627F2CD9"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31,942</w:t>
            </w:r>
          </w:p>
        </w:tc>
      </w:tr>
      <w:tr w:rsidR="00D90D0D" w:rsidRPr="00C57D21" w14:paraId="55465DCD" w14:textId="77777777" w:rsidTr="00E6374C">
        <w:tc>
          <w:tcPr>
            <w:tcW w:w="2543" w:type="dxa"/>
            <w:vAlign w:val="bottom"/>
          </w:tcPr>
          <w:p w14:paraId="494F2264" w14:textId="752D73BC" w:rsidR="00D90D0D" w:rsidRPr="003540FB"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7BE72F1D"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6F07751A" w14:textId="64591D4D" w:rsidR="00D90D0D" w:rsidRPr="003540FB"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01/</w:t>
            </w:r>
            <w:r w:rsidR="00E948C2">
              <w:rPr>
                <w:rFonts w:cs="Arial"/>
                <w:sz w:val="12"/>
                <w:szCs w:val="12"/>
              </w:rPr>
              <w:t>2020</w:t>
            </w:r>
          </w:p>
        </w:tc>
        <w:tc>
          <w:tcPr>
            <w:tcW w:w="142" w:type="dxa"/>
          </w:tcPr>
          <w:p w14:paraId="0C24532B"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689761AD" w14:textId="5B9D6F68" w:rsidR="00D90D0D" w:rsidRPr="003540FB"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1</w:t>
            </w:r>
            <w:r w:rsidRPr="003540FB">
              <w:rPr>
                <w:rFonts w:cs="Arial"/>
                <w:sz w:val="12"/>
                <w:szCs w:val="12"/>
                <w:cs/>
              </w:rPr>
              <w:t xml:space="preserve"> </w:t>
            </w:r>
            <w:r w:rsidR="00F63FB0" w:rsidRPr="00BD7F28">
              <w:rPr>
                <w:rFonts w:cs="Arial"/>
                <w:sz w:val="12"/>
                <w:szCs w:val="12"/>
              </w:rPr>
              <w:t xml:space="preserve">January </w:t>
            </w:r>
            <w:r w:rsidR="00E948C2">
              <w:rPr>
                <w:rFonts w:cs="Arial"/>
                <w:sz w:val="12"/>
                <w:szCs w:val="12"/>
              </w:rPr>
              <w:t>2020</w:t>
            </w:r>
          </w:p>
        </w:tc>
        <w:tc>
          <w:tcPr>
            <w:tcW w:w="132" w:type="dxa"/>
          </w:tcPr>
          <w:p w14:paraId="128B0783"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7AABE203" w14:textId="75438C5E" w:rsidR="00D90D0D" w:rsidRPr="003540FB" w:rsidRDefault="00D90D0D" w:rsidP="00D90D0D">
            <w:pPr>
              <w:tabs>
                <w:tab w:val="left" w:pos="357"/>
              </w:tabs>
              <w:spacing w:line="360" w:lineRule="auto"/>
              <w:jc w:val="center"/>
              <w:rPr>
                <w:rFonts w:cs="Arial"/>
                <w:sz w:val="12"/>
                <w:szCs w:val="12"/>
              </w:rPr>
            </w:pPr>
            <w:r w:rsidRPr="003540FB">
              <w:rPr>
                <w:rFonts w:cs="Arial"/>
                <w:sz w:val="12"/>
                <w:szCs w:val="12"/>
              </w:rPr>
              <w:t>16</w:t>
            </w:r>
            <w:r w:rsidRPr="003540FB">
              <w:rPr>
                <w:rFonts w:cs="Arial"/>
                <w:sz w:val="12"/>
                <w:szCs w:val="12"/>
                <w:cs/>
              </w:rPr>
              <w:t xml:space="preserve"> </w:t>
            </w:r>
            <w:r w:rsidR="00F63FB0" w:rsidRPr="00BD7F28">
              <w:rPr>
                <w:rFonts w:cs="Arial"/>
                <w:sz w:val="12"/>
                <w:szCs w:val="12"/>
              </w:rPr>
              <w:t xml:space="preserve">January </w:t>
            </w:r>
            <w:r w:rsidR="00E948C2">
              <w:rPr>
                <w:rFonts w:cs="Arial"/>
                <w:sz w:val="12"/>
                <w:szCs w:val="12"/>
              </w:rPr>
              <w:t>2020</w:t>
            </w:r>
          </w:p>
        </w:tc>
        <w:tc>
          <w:tcPr>
            <w:tcW w:w="132" w:type="dxa"/>
            <w:tcBorders>
              <w:left w:val="nil"/>
            </w:tcBorders>
          </w:tcPr>
          <w:p w14:paraId="2F0A7A7D"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4009C861" w14:textId="55817C6E" w:rsidR="00D90D0D" w:rsidRPr="003540FB"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0.48</w:t>
            </w:r>
          </w:p>
        </w:tc>
        <w:tc>
          <w:tcPr>
            <w:tcW w:w="180" w:type="dxa"/>
          </w:tcPr>
          <w:p w14:paraId="52590934"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3CC2F32C" w14:textId="638F6146" w:rsidR="00D90D0D" w:rsidRPr="003540FB"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1DF7AC50"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419A3DEC" w14:textId="0E93B670" w:rsidR="00D90D0D" w:rsidRPr="003540FB"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12,000</w:t>
            </w:r>
          </w:p>
        </w:tc>
      </w:tr>
      <w:tr w:rsidR="00D90D0D" w:rsidRPr="00C57D21" w14:paraId="5FC85E15" w14:textId="77777777" w:rsidTr="00E6374C">
        <w:tc>
          <w:tcPr>
            <w:tcW w:w="2543" w:type="dxa"/>
            <w:vAlign w:val="bottom"/>
          </w:tcPr>
          <w:p w14:paraId="468449A6" w14:textId="4C0D6D87"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5C0A48A9"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11925B28" w14:textId="4B31612E"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02/</w:t>
            </w:r>
            <w:r w:rsidR="00E948C2">
              <w:rPr>
                <w:rFonts w:cs="Arial"/>
                <w:sz w:val="12"/>
                <w:szCs w:val="12"/>
              </w:rPr>
              <w:t>2020</w:t>
            </w:r>
          </w:p>
        </w:tc>
        <w:tc>
          <w:tcPr>
            <w:tcW w:w="142" w:type="dxa"/>
          </w:tcPr>
          <w:p w14:paraId="36BFC641"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76257258" w14:textId="74EBD69F"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7</w:t>
            </w:r>
            <w:r w:rsidRPr="003540FB">
              <w:rPr>
                <w:rFonts w:cs="Arial"/>
                <w:sz w:val="12"/>
                <w:szCs w:val="12"/>
                <w:cs/>
              </w:rPr>
              <w:t xml:space="preserve"> </w:t>
            </w:r>
            <w:r w:rsidR="00F63FB0" w:rsidRPr="00BD7F28">
              <w:rPr>
                <w:rFonts w:cs="Arial"/>
                <w:sz w:val="12"/>
                <w:szCs w:val="12"/>
              </w:rPr>
              <w:t xml:space="preserve">February </w:t>
            </w:r>
            <w:r w:rsidR="00E948C2">
              <w:rPr>
                <w:rFonts w:cs="Arial"/>
                <w:sz w:val="12"/>
                <w:szCs w:val="12"/>
              </w:rPr>
              <w:t>2020</w:t>
            </w:r>
          </w:p>
        </w:tc>
        <w:tc>
          <w:tcPr>
            <w:tcW w:w="132" w:type="dxa"/>
          </w:tcPr>
          <w:p w14:paraId="15A085CB"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4A397EE8" w14:textId="7FFCC5DB" w:rsidR="00D90D0D" w:rsidRPr="00BD7F28" w:rsidRDefault="00D90D0D" w:rsidP="00D90D0D">
            <w:pPr>
              <w:tabs>
                <w:tab w:val="left" w:pos="357"/>
              </w:tabs>
              <w:spacing w:line="360" w:lineRule="auto"/>
              <w:jc w:val="center"/>
              <w:rPr>
                <w:rFonts w:cs="Arial"/>
                <w:sz w:val="12"/>
                <w:szCs w:val="12"/>
              </w:rPr>
            </w:pPr>
            <w:r w:rsidRPr="003540FB">
              <w:rPr>
                <w:rFonts w:cs="Arial"/>
                <w:sz w:val="12"/>
                <w:szCs w:val="12"/>
              </w:rPr>
              <w:t>17</w:t>
            </w:r>
            <w:r w:rsidRPr="003540FB">
              <w:rPr>
                <w:rFonts w:cs="Arial"/>
                <w:sz w:val="12"/>
                <w:szCs w:val="12"/>
                <w:cs/>
              </w:rPr>
              <w:t xml:space="preserve"> </w:t>
            </w:r>
            <w:r w:rsidR="00F63FB0" w:rsidRPr="00BD7F28">
              <w:rPr>
                <w:rFonts w:cs="Arial"/>
                <w:sz w:val="12"/>
                <w:szCs w:val="12"/>
              </w:rPr>
              <w:t xml:space="preserve">February </w:t>
            </w:r>
            <w:r w:rsidR="00E948C2">
              <w:rPr>
                <w:rFonts w:cs="Arial"/>
                <w:sz w:val="12"/>
                <w:szCs w:val="12"/>
              </w:rPr>
              <w:t>2020</w:t>
            </w:r>
          </w:p>
        </w:tc>
        <w:tc>
          <w:tcPr>
            <w:tcW w:w="132" w:type="dxa"/>
            <w:tcBorders>
              <w:left w:val="nil"/>
            </w:tcBorders>
          </w:tcPr>
          <w:p w14:paraId="1AC67309"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4A37D133" w14:textId="2C0A2B42"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0.72</w:t>
            </w:r>
          </w:p>
        </w:tc>
        <w:tc>
          <w:tcPr>
            <w:tcW w:w="180" w:type="dxa"/>
          </w:tcPr>
          <w:p w14:paraId="5A615C74"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424C08E" w14:textId="78638734"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70FBEF6F"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0C1D6C17" w14:textId="42989C91"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18,000</w:t>
            </w:r>
          </w:p>
        </w:tc>
      </w:tr>
      <w:tr w:rsidR="00D90D0D" w:rsidRPr="00C57D21" w14:paraId="293A09A6" w14:textId="77777777" w:rsidTr="00E6374C">
        <w:tc>
          <w:tcPr>
            <w:tcW w:w="2543" w:type="dxa"/>
            <w:vAlign w:val="bottom"/>
          </w:tcPr>
          <w:p w14:paraId="24CE4085" w14:textId="734D669C"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178DEF95"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3B2CE29F" w14:textId="3CEFA161"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03/</w:t>
            </w:r>
            <w:r w:rsidR="00E948C2">
              <w:rPr>
                <w:rFonts w:cs="Arial"/>
                <w:sz w:val="12"/>
                <w:szCs w:val="12"/>
              </w:rPr>
              <w:t>2020</w:t>
            </w:r>
          </w:p>
        </w:tc>
        <w:tc>
          <w:tcPr>
            <w:tcW w:w="142" w:type="dxa"/>
          </w:tcPr>
          <w:p w14:paraId="43FED025"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2183E1E0" w14:textId="3EA8A3BC" w:rsidR="00D90D0D" w:rsidRPr="00BD7F28"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11</w:t>
            </w:r>
            <w:r w:rsidRPr="003540FB">
              <w:rPr>
                <w:rFonts w:cs="Arial"/>
                <w:sz w:val="12"/>
                <w:szCs w:val="12"/>
                <w:cs/>
              </w:rPr>
              <w:t xml:space="preserve"> </w:t>
            </w:r>
            <w:r w:rsidR="00F63FB0" w:rsidRPr="00BD7F28">
              <w:rPr>
                <w:rFonts w:cs="Arial"/>
                <w:sz w:val="12"/>
                <w:szCs w:val="12"/>
              </w:rPr>
              <w:t xml:space="preserve">March </w:t>
            </w:r>
            <w:r w:rsidR="00E948C2">
              <w:rPr>
                <w:rFonts w:cs="Arial"/>
                <w:sz w:val="12"/>
                <w:szCs w:val="12"/>
              </w:rPr>
              <w:t>2020</w:t>
            </w:r>
          </w:p>
        </w:tc>
        <w:tc>
          <w:tcPr>
            <w:tcW w:w="132" w:type="dxa"/>
          </w:tcPr>
          <w:p w14:paraId="5B7D1E52"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6A0128B9" w14:textId="5E7426B5" w:rsidR="00D90D0D" w:rsidRPr="00BD7F28" w:rsidRDefault="00D90D0D" w:rsidP="00D90D0D">
            <w:pPr>
              <w:tabs>
                <w:tab w:val="left" w:pos="357"/>
              </w:tabs>
              <w:spacing w:line="360" w:lineRule="auto"/>
              <w:jc w:val="center"/>
              <w:rPr>
                <w:rFonts w:cs="Arial"/>
                <w:sz w:val="12"/>
                <w:szCs w:val="12"/>
              </w:rPr>
            </w:pPr>
            <w:r w:rsidRPr="003540FB">
              <w:rPr>
                <w:rFonts w:cs="Arial"/>
                <w:sz w:val="12"/>
                <w:szCs w:val="12"/>
              </w:rPr>
              <w:t>19</w:t>
            </w:r>
            <w:r w:rsidRPr="003540FB">
              <w:rPr>
                <w:rFonts w:cs="Arial"/>
                <w:sz w:val="12"/>
                <w:szCs w:val="12"/>
                <w:cs/>
              </w:rPr>
              <w:t xml:space="preserve"> </w:t>
            </w:r>
            <w:r w:rsidR="00F63FB0" w:rsidRPr="00BD7F28">
              <w:rPr>
                <w:rFonts w:cs="Arial"/>
                <w:sz w:val="12"/>
                <w:szCs w:val="12"/>
              </w:rPr>
              <w:t xml:space="preserve">March </w:t>
            </w:r>
            <w:r w:rsidR="00E948C2">
              <w:rPr>
                <w:rFonts w:cs="Arial"/>
                <w:sz w:val="12"/>
                <w:szCs w:val="12"/>
              </w:rPr>
              <w:t>2020</w:t>
            </w:r>
          </w:p>
        </w:tc>
        <w:tc>
          <w:tcPr>
            <w:tcW w:w="132" w:type="dxa"/>
            <w:tcBorders>
              <w:left w:val="nil"/>
            </w:tcBorders>
          </w:tcPr>
          <w:p w14:paraId="4984217D"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6D05A1E8" w14:textId="114E0ED1"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0.20</w:t>
            </w:r>
          </w:p>
        </w:tc>
        <w:tc>
          <w:tcPr>
            <w:tcW w:w="180" w:type="dxa"/>
          </w:tcPr>
          <w:p w14:paraId="0C2137E5"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16A1458" w14:textId="2E768D90"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0D9B711A"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1F4EB31C" w14:textId="431CC29F"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5,000</w:t>
            </w:r>
          </w:p>
        </w:tc>
      </w:tr>
      <w:tr w:rsidR="00D90D0D" w:rsidRPr="00C57D21" w14:paraId="2A22D832" w14:textId="77777777" w:rsidTr="00E6374C">
        <w:tc>
          <w:tcPr>
            <w:tcW w:w="2543" w:type="dxa"/>
            <w:vAlign w:val="bottom"/>
          </w:tcPr>
          <w:p w14:paraId="3290DBEE" w14:textId="140A0F96"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7A51FCE5"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365FC950" w14:textId="632D8E2A"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04/</w:t>
            </w:r>
            <w:r w:rsidR="00E948C2">
              <w:rPr>
                <w:rFonts w:cs="Arial"/>
                <w:sz w:val="12"/>
                <w:szCs w:val="12"/>
              </w:rPr>
              <w:t>2020</w:t>
            </w:r>
          </w:p>
        </w:tc>
        <w:tc>
          <w:tcPr>
            <w:tcW w:w="142" w:type="dxa"/>
          </w:tcPr>
          <w:p w14:paraId="13BAE01A"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0333F75A" w14:textId="6265570B" w:rsidR="00D90D0D" w:rsidRPr="00BD7F28"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31</w:t>
            </w:r>
            <w:r w:rsidRPr="003540FB">
              <w:rPr>
                <w:rFonts w:cs="Arial"/>
                <w:sz w:val="12"/>
                <w:szCs w:val="12"/>
                <w:cs/>
              </w:rPr>
              <w:t xml:space="preserve"> </w:t>
            </w:r>
            <w:r w:rsidR="00F63FB0" w:rsidRPr="00BD7F28">
              <w:rPr>
                <w:rFonts w:cs="Arial"/>
                <w:sz w:val="12"/>
                <w:szCs w:val="12"/>
              </w:rPr>
              <w:t xml:space="preserve">March </w:t>
            </w:r>
            <w:r w:rsidR="00E948C2">
              <w:rPr>
                <w:rFonts w:cs="Arial"/>
                <w:sz w:val="12"/>
                <w:szCs w:val="12"/>
              </w:rPr>
              <w:t>2020</w:t>
            </w:r>
          </w:p>
        </w:tc>
        <w:tc>
          <w:tcPr>
            <w:tcW w:w="132" w:type="dxa"/>
          </w:tcPr>
          <w:p w14:paraId="7BA4EA1E"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00B68A79" w14:textId="1600B1CD" w:rsidR="00D90D0D" w:rsidRPr="00BD7F28" w:rsidRDefault="00D90D0D" w:rsidP="00D90D0D">
            <w:pPr>
              <w:tabs>
                <w:tab w:val="left" w:pos="357"/>
              </w:tabs>
              <w:spacing w:line="360" w:lineRule="auto"/>
              <w:jc w:val="center"/>
              <w:rPr>
                <w:rFonts w:cs="Arial"/>
                <w:sz w:val="12"/>
                <w:szCs w:val="12"/>
              </w:rPr>
            </w:pPr>
            <w:r w:rsidRPr="003540FB">
              <w:rPr>
                <w:rFonts w:cs="Arial"/>
                <w:sz w:val="12"/>
                <w:szCs w:val="12"/>
              </w:rPr>
              <w:t>3</w:t>
            </w:r>
            <w:r w:rsidRPr="003540FB">
              <w:rPr>
                <w:rFonts w:cs="Arial"/>
                <w:sz w:val="12"/>
                <w:szCs w:val="12"/>
                <w:cs/>
              </w:rPr>
              <w:t xml:space="preserve"> </w:t>
            </w:r>
            <w:r w:rsidR="00F63FB0">
              <w:rPr>
                <w:rFonts w:cs="Arial"/>
                <w:sz w:val="12"/>
                <w:szCs w:val="12"/>
              </w:rPr>
              <w:t>April</w:t>
            </w:r>
            <w:r w:rsidR="00F63FB0" w:rsidRPr="003540FB">
              <w:rPr>
                <w:rFonts w:cs="Arial"/>
                <w:sz w:val="12"/>
                <w:szCs w:val="12"/>
                <w:cs/>
              </w:rPr>
              <w:t xml:space="preserve"> </w:t>
            </w:r>
            <w:r w:rsidR="00E948C2">
              <w:rPr>
                <w:rFonts w:cs="Arial"/>
                <w:sz w:val="12"/>
                <w:szCs w:val="12"/>
              </w:rPr>
              <w:t>2020</w:t>
            </w:r>
          </w:p>
        </w:tc>
        <w:tc>
          <w:tcPr>
            <w:tcW w:w="132" w:type="dxa"/>
            <w:tcBorders>
              <w:left w:val="nil"/>
            </w:tcBorders>
          </w:tcPr>
          <w:p w14:paraId="75EAFB07"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52AD28CA" w14:textId="394EE891"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0.40</w:t>
            </w:r>
          </w:p>
        </w:tc>
        <w:tc>
          <w:tcPr>
            <w:tcW w:w="180" w:type="dxa"/>
          </w:tcPr>
          <w:p w14:paraId="5802AC51"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9997E95" w14:textId="6EE7BC83"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109A0E32"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011F5595" w14:textId="3BAD364A"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10,000</w:t>
            </w:r>
          </w:p>
        </w:tc>
      </w:tr>
      <w:tr w:rsidR="00D90D0D" w:rsidRPr="00C57D21" w14:paraId="1AF72B04" w14:textId="77777777" w:rsidTr="00E6374C">
        <w:tc>
          <w:tcPr>
            <w:tcW w:w="2543" w:type="dxa"/>
            <w:vAlign w:val="bottom"/>
          </w:tcPr>
          <w:p w14:paraId="2E665014" w14:textId="2B1C75CA"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261AD0D4"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6DCA2C61" w14:textId="3CA46E2B"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05/</w:t>
            </w:r>
            <w:r w:rsidR="00E948C2">
              <w:rPr>
                <w:rFonts w:cs="Arial"/>
                <w:sz w:val="12"/>
                <w:szCs w:val="12"/>
              </w:rPr>
              <w:t>2020</w:t>
            </w:r>
          </w:p>
        </w:tc>
        <w:tc>
          <w:tcPr>
            <w:tcW w:w="142" w:type="dxa"/>
          </w:tcPr>
          <w:p w14:paraId="00157D81"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537C5F81" w14:textId="088DC7E4" w:rsidR="00D90D0D"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11</w:t>
            </w:r>
            <w:r w:rsidRPr="003540FB">
              <w:rPr>
                <w:rFonts w:cs="Arial"/>
                <w:sz w:val="12"/>
                <w:szCs w:val="12"/>
                <w:cs/>
              </w:rPr>
              <w:t xml:space="preserve"> </w:t>
            </w:r>
            <w:r w:rsidR="00F63FB0" w:rsidRPr="00F63FB0">
              <w:rPr>
                <w:rFonts w:cs="Arial"/>
                <w:sz w:val="12"/>
                <w:szCs w:val="12"/>
              </w:rPr>
              <w:t>Ma</w:t>
            </w:r>
            <w:r w:rsidR="00F63FB0">
              <w:rPr>
                <w:rFonts w:cs="Arial"/>
                <w:sz w:val="12"/>
                <w:szCs w:val="12"/>
              </w:rPr>
              <w:t>y</w:t>
            </w:r>
            <w:r w:rsidR="00F63FB0" w:rsidRPr="003540FB">
              <w:rPr>
                <w:rFonts w:cs="Arial"/>
                <w:sz w:val="12"/>
                <w:szCs w:val="12"/>
                <w:cs/>
              </w:rPr>
              <w:t xml:space="preserve"> </w:t>
            </w:r>
            <w:r w:rsidR="00E948C2">
              <w:rPr>
                <w:rFonts w:cs="Arial"/>
                <w:sz w:val="12"/>
                <w:szCs w:val="12"/>
              </w:rPr>
              <w:t>2020</w:t>
            </w:r>
          </w:p>
        </w:tc>
        <w:tc>
          <w:tcPr>
            <w:tcW w:w="132" w:type="dxa"/>
          </w:tcPr>
          <w:p w14:paraId="6568C70E"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7FA960D7" w14:textId="4AC598BA" w:rsidR="00D90D0D" w:rsidRDefault="00D90D0D" w:rsidP="00D90D0D">
            <w:pPr>
              <w:tabs>
                <w:tab w:val="left" w:pos="357"/>
              </w:tabs>
              <w:spacing w:line="360" w:lineRule="auto"/>
              <w:jc w:val="center"/>
              <w:rPr>
                <w:rFonts w:cs="Arial"/>
                <w:sz w:val="12"/>
                <w:szCs w:val="12"/>
              </w:rPr>
            </w:pPr>
            <w:r w:rsidRPr="003540FB">
              <w:rPr>
                <w:rFonts w:cs="Arial"/>
                <w:sz w:val="12"/>
                <w:szCs w:val="12"/>
              </w:rPr>
              <w:t>15</w:t>
            </w:r>
            <w:r w:rsidRPr="003540FB">
              <w:rPr>
                <w:rFonts w:cs="Arial"/>
                <w:sz w:val="12"/>
                <w:szCs w:val="12"/>
                <w:cs/>
              </w:rPr>
              <w:t xml:space="preserve"> </w:t>
            </w:r>
            <w:r w:rsidR="00F63FB0" w:rsidRPr="00F63FB0">
              <w:rPr>
                <w:rFonts w:cs="Arial"/>
                <w:sz w:val="12"/>
                <w:szCs w:val="12"/>
              </w:rPr>
              <w:t>Ma</w:t>
            </w:r>
            <w:r w:rsidR="00F63FB0">
              <w:rPr>
                <w:rFonts w:cs="Arial"/>
                <w:sz w:val="12"/>
                <w:szCs w:val="12"/>
              </w:rPr>
              <w:t>y</w:t>
            </w:r>
            <w:r w:rsidR="00F63FB0" w:rsidRPr="003540FB">
              <w:rPr>
                <w:rFonts w:cs="Arial"/>
                <w:sz w:val="12"/>
                <w:szCs w:val="12"/>
                <w:cs/>
              </w:rPr>
              <w:t xml:space="preserve"> </w:t>
            </w:r>
            <w:r w:rsidR="00E948C2">
              <w:rPr>
                <w:rFonts w:cs="Arial"/>
                <w:sz w:val="12"/>
                <w:szCs w:val="12"/>
              </w:rPr>
              <w:t>2020</w:t>
            </w:r>
          </w:p>
        </w:tc>
        <w:tc>
          <w:tcPr>
            <w:tcW w:w="132" w:type="dxa"/>
            <w:tcBorders>
              <w:left w:val="nil"/>
            </w:tcBorders>
          </w:tcPr>
          <w:p w14:paraId="1FF50282"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156DE602" w14:textId="3AC8E63A"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0.32</w:t>
            </w:r>
          </w:p>
        </w:tc>
        <w:tc>
          <w:tcPr>
            <w:tcW w:w="180" w:type="dxa"/>
          </w:tcPr>
          <w:p w14:paraId="341D97B8"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E524223" w14:textId="48351949"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64C01FD0"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39916C5E" w14:textId="3817D3AC" w:rsidR="00D90D0D" w:rsidRPr="00C57D2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8,000</w:t>
            </w:r>
          </w:p>
        </w:tc>
      </w:tr>
      <w:tr w:rsidR="00D90D0D" w:rsidRPr="00C57D21" w14:paraId="6D0E5CA2" w14:textId="77777777" w:rsidTr="00E6374C">
        <w:tc>
          <w:tcPr>
            <w:tcW w:w="2543" w:type="dxa"/>
            <w:vAlign w:val="bottom"/>
          </w:tcPr>
          <w:p w14:paraId="1ECDA2C6" w14:textId="05203246"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51EA4AF0"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2449BE31" w14:textId="5F0106AA"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06/</w:t>
            </w:r>
            <w:r w:rsidR="00E948C2">
              <w:rPr>
                <w:rFonts w:cs="Arial"/>
                <w:sz w:val="12"/>
                <w:szCs w:val="12"/>
              </w:rPr>
              <w:t>2020</w:t>
            </w:r>
          </w:p>
        </w:tc>
        <w:tc>
          <w:tcPr>
            <w:tcW w:w="142" w:type="dxa"/>
          </w:tcPr>
          <w:p w14:paraId="3C1231F2"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2112EA15" w14:textId="05D3AC0A" w:rsidR="00D90D0D"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4</w:t>
            </w:r>
            <w:r w:rsidRPr="003540FB">
              <w:rPr>
                <w:rFonts w:cs="Arial"/>
                <w:sz w:val="12"/>
                <w:szCs w:val="12"/>
                <w:cs/>
              </w:rPr>
              <w:t xml:space="preserve"> </w:t>
            </w:r>
            <w:r w:rsidR="00F63FB0" w:rsidRPr="00BD7F28">
              <w:rPr>
                <w:rFonts w:cs="Arial"/>
                <w:sz w:val="12"/>
                <w:szCs w:val="12"/>
              </w:rPr>
              <w:t xml:space="preserve">June </w:t>
            </w:r>
            <w:r w:rsidR="00E948C2">
              <w:rPr>
                <w:rFonts w:cs="Arial"/>
                <w:sz w:val="12"/>
                <w:szCs w:val="12"/>
              </w:rPr>
              <w:t>2020</w:t>
            </w:r>
          </w:p>
        </w:tc>
        <w:tc>
          <w:tcPr>
            <w:tcW w:w="132" w:type="dxa"/>
          </w:tcPr>
          <w:p w14:paraId="6DAAE0F2"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4F84A264" w14:textId="36CA547D" w:rsidR="00D90D0D" w:rsidRDefault="00D90D0D" w:rsidP="00D90D0D">
            <w:pPr>
              <w:tabs>
                <w:tab w:val="left" w:pos="357"/>
              </w:tabs>
              <w:spacing w:line="360" w:lineRule="auto"/>
              <w:jc w:val="center"/>
              <w:rPr>
                <w:rFonts w:cs="Arial"/>
                <w:sz w:val="12"/>
                <w:szCs w:val="12"/>
              </w:rPr>
            </w:pPr>
            <w:r w:rsidRPr="003540FB">
              <w:rPr>
                <w:rFonts w:cs="Arial"/>
                <w:sz w:val="12"/>
                <w:szCs w:val="12"/>
              </w:rPr>
              <w:t>10</w:t>
            </w:r>
            <w:r w:rsidRPr="003540FB">
              <w:rPr>
                <w:rFonts w:cs="Arial"/>
                <w:sz w:val="12"/>
                <w:szCs w:val="12"/>
                <w:cs/>
              </w:rPr>
              <w:t xml:space="preserve"> </w:t>
            </w:r>
            <w:r w:rsidR="00F63FB0" w:rsidRPr="00BD7F28">
              <w:rPr>
                <w:rFonts w:cs="Arial"/>
                <w:sz w:val="12"/>
                <w:szCs w:val="12"/>
              </w:rPr>
              <w:t xml:space="preserve">June </w:t>
            </w:r>
            <w:r w:rsidR="00E948C2">
              <w:rPr>
                <w:rFonts w:cs="Arial"/>
                <w:sz w:val="12"/>
                <w:szCs w:val="12"/>
              </w:rPr>
              <w:t>2020</w:t>
            </w:r>
          </w:p>
        </w:tc>
        <w:tc>
          <w:tcPr>
            <w:tcW w:w="132" w:type="dxa"/>
            <w:tcBorders>
              <w:left w:val="nil"/>
            </w:tcBorders>
          </w:tcPr>
          <w:p w14:paraId="2E56C78C"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52320AF1" w14:textId="61B487D8"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0.28</w:t>
            </w:r>
          </w:p>
        </w:tc>
        <w:tc>
          <w:tcPr>
            <w:tcW w:w="180" w:type="dxa"/>
          </w:tcPr>
          <w:p w14:paraId="64DAAB85"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33F303B4" w14:textId="65CC6001"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0CE1E9EF"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1D82B9F" w14:textId="6C8BEDD6" w:rsidR="00D90D0D" w:rsidRPr="00C57D2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7,000</w:t>
            </w:r>
          </w:p>
        </w:tc>
      </w:tr>
      <w:tr w:rsidR="00D90D0D" w:rsidRPr="00C57D21" w14:paraId="19497A0B" w14:textId="77777777" w:rsidTr="00E6374C">
        <w:tc>
          <w:tcPr>
            <w:tcW w:w="2543" w:type="dxa"/>
            <w:vAlign w:val="bottom"/>
          </w:tcPr>
          <w:p w14:paraId="6B1C0775" w14:textId="4F302506"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2D56FD3B"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7D3D7F4C" w14:textId="7C78126C"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07/</w:t>
            </w:r>
            <w:r w:rsidR="00E948C2">
              <w:rPr>
                <w:rFonts w:cs="Arial"/>
                <w:sz w:val="12"/>
                <w:szCs w:val="12"/>
              </w:rPr>
              <w:t>2020</w:t>
            </w:r>
          </w:p>
        </w:tc>
        <w:tc>
          <w:tcPr>
            <w:tcW w:w="142" w:type="dxa"/>
          </w:tcPr>
          <w:p w14:paraId="3B496FA9"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0B4D7359" w14:textId="0C35DA5B" w:rsidR="00D90D0D"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7</w:t>
            </w:r>
            <w:r w:rsidRPr="003540FB">
              <w:rPr>
                <w:rFonts w:cs="Arial"/>
                <w:sz w:val="12"/>
                <w:szCs w:val="12"/>
                <w:cs/>
              </w:rPr>
              <w:t xml:space="preserve"> </w:t>
            </w:r>
            <w:r w:rsidR="00F63FB0" w:rsidRPr="00BD7F28">
              <w:rPr>
                <w:rFonts w:cs="Arial"/>
                <w:sz w:val="12"/>
                <w:szCs w:val="12"/>
              </w:rPr>
              <w:t xml:space="preserve">July </w:t>
            </w:r>
            <w:r w:rsidR="00E948C2">
              <w:rPr>
                <w:rFonts w:cs="Arial"/>
                <w:sz w:val="12"/>
                <w:szCs w:val="12"/>
              </w:rPr>
              <w:t>2020</w:t>
            </w:r>
          </w:p>
        </w:tc>
        <w:tc>
          <w:tcPr>
            <w:tcW w:w="132" w:type="dxa"/>
          </w:tcPr>
          <w:p w14:paraId="354EE5B7"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2ECF62CA" w14:textId="5AD916A0" w:rsidR="00D90D0D" w:rsidRDefault="00D90D0D" w:rsidP="00D90D0D">
            <w:pPr>
              <w:tabs>
                <w:tab w:val="left" w:pos="357"/>
              </w:tabs>
              <w:spacing w:line="360" w:lineRule="auto"/>
              <w:jc w:val="center"/>
              <w:rPr>
                <w:rFonts w:cs="Arial"/>
                <w:sz w:val="12"/>
                <w:szCs w:val="12"/>
              </w:rPr>
            </w:pPr>
            <w:r w:rsidRPr="003540FB">
              <w:rPr>
                <w:rFonts w:cs="Arial"/>
                <w:sz w:val="12"/>
                <w:szCs w:val="12"/>
              </w:rPr>
              <w:t>14</w:t>
            </w:r>
            <w:r w:rsidRPr="003540FB">
              <w:rPr>
                <w:rFonts w:cs="Arial"/>
                <w:sz w:val="12"/>
                <w:szCs w:val="12"/>
                <w:cs/>
              </w:rPr>
              <w:t xml:space="preserve"> </w:t>
            </w:r>
            <w:r w:rsidR="00F63FB0" w:rsidRPr="00BD7F28">
              <w:rPr>
                <w:rFonts w:cs="Arial"/>
                <w:sz w:val="12"/>
                <w:szCs w:val="12"/>
              </w:rPr>
              <w:t xml:space="preserve">July </w:t>
            </w:r>
            <w:r w:rsidR="00E948C2">
              <w:rPr>
                <w:rFonts w:cs="Arial"/>
                <w:sz w:val="12"/>
                <w:szCs w:val="12"/>
              </w:rPr>
              <w:t>2020</w:t>
            </w:r>
          </w:p>
        </w:tc>
        <w:tc>
          <w:tcPr>
            <w:tcW w:w="132" w:type="dxa"/>
            <w:tcBorders>
              <w:left w:val="nil"/>
            </w:tcBorders>
          </w:tcPr>
          <w:p w14:paraId="650DB9E5"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5AA17037" w14:textId="238C461F"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0.52</w:t>
            </w:r>
          </w:p>
        </w:tc>
        <w:tc>
          <w:tcPr>
            <w:tcW w:w="180" w:type="dxa"/>
          </w:tcPr>
          <w:p w14:paraId="7E5AC8A4"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BD03389" w14:textId="576AC96F"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7D5607A0"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686F84E0" w14:textId="36BE8DAD" w:rsidR="00D90D0D" w:rsidRPr="00C57D2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13,000</w:t>
            </w:r>
          </w:p>
        </w:tc>
      </w:tr>
      <w:tr w:rsidR="00D90D0D" w:rsidRPr="00C57D21" w14:paraId="0B8C8696" w14:textId="77777777" w:rsidTr="00E6374C">
        <w:tc>
          <w:tcPr>
            <w:tcW w:w="2543" w:type="dxa"/>
            <w:vAlign w:val="bottom"/>
          </w:tcPr>
          <w:p w14:paraId="7B382821" w14:textId="474E0455"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34687ADE"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273E5A4F" w14:textId="163F1B14"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08/</w:t>
            </w:r>
            <w:r w:rsidR="00E948C2">
              <w:rPr>
                <w:rFonts w:cs="Arial"/>
                <w:sz w:val="12"/>
                <w:szCs w:val="12"/>
              </w:rPr>
              <w:t>2020</w:t>
            </w:r>
          </w:p>
        </w:tc>
        <w:tc>
          <w:tcPr>
            <w:tcW w:w="142" w:type="dxa"/>
          </w:tcPr>
          <w:p w14:paraId="1E1B635D"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1BBFB862" w14:textId="30399933" w:rsidR="00D90D0D"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10</w:t>
            </w:r>
            <w:r w:rsidRPr="003540FB">
              <w:rPr>
                <w:rFonts w:cs="Arial"/>
                <w:sz w:val="12"/>
                <w:szCs w:val="12"/>
                <w:cs/>
              </w:rPr>
              <w:t xml:space="preserve"> </w:t>
            </w:r>
            <w:r w:rsidR="00F63FB0" w:rsidRPr="00BD7F28">
              <w:rPr>
                <w:rFonts w:cs="Arial"/>
                <w:sz w:val="12"/>
                <w:szCs w:val="12"/>
              </w:rPr>
              <w:t xml:space="preserve">August </w:t>
            </w:r>
            <w:r w:rsidR="00E948C2">
              <w:rPr>
                <w:rFonts w:cs="Arial"/>
                <w:sz w:val="12"/>
                <w:szCs w:val="12"/>
              </w:rPr>
              <w:t>2020</w:t>
            </w:r>
          </w:p>
        </w:tc>
        <w:tc>
          <w:tcPr>
            <w:tcW w:w="132" w:type="dxa"/>
          </w:tcPr>
          <w:p w14:paraId="25115A06"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25B76A87" w14:textId="059178C8" w:rsidR="00D90D0D" w:rsidRDefault="00D90D0D" w:rsidP="00D90D0D">
            <w:pPr>
              <w:tabs>
                <w:tab w:val="left" w:pos="357"/>
              </w:tabs>
              <w:spacing w:line="360" w:lineRule="auto"/>
              <w:jc w:val="center"/>
              <w:rPr>
                <w:rFonts w:cs="Arial"/>
                <w:sz w:val="12"/>
                <w:szCs w:val="12"/>
              </w:rPr>
            </w:pPr>
            <w:r w:rsidRPr="003540FB">
              <w:rPr>
                <w:rFonts w:cs="Arial"/>
                <w:sz w:val="12"/>
                <w:szCs w:val="12"/>
              </w:rPr>
              <w:t>11</w:t>
            </w:r>
            <w:r w:rsidRPr="003540FB">
              <w:rPr>
                <w:rFonts w:cs="Arial"/>
                <w:sz w:val="12"/>
                <w:szCs w:val="12"/>
                <w:cs/>
              </w:rPr>
              <w:t xml:space="preserve"> </w:t>
            </w:r>
            <w:r w:rsidR="00F63FB0" w:rsidRPr="00BD7F28">
              <w:rPr>
                <w:rFonts w:cs="Arial"/>
                <w:sz w:val="12"/>
                <w:szCs w:val="12"/>
              </w:rPr>
              <w:t xml:space="preserve">August </w:t>
            </w:r>
            <w:r w:rsidR="00E948C2">
              <w:rPr>
                <w:rFonts w:cs="Arial"/>
                <w:sz w:val="12"/>
                <w:szCs w:val="12"/>
              </w:rPr>
              <w:t>2020</w:t>
            </w:r>
          </w:p>
        </w:tc>
        <w:tc>
          <w:tcPr>
            <w:tcW w:w="132" w:type="dxa"/>
            <w:tcBorders>
              <w:left w:val="nil"/>
            </w:tcBorders>
          </w:tcPr>
          <w:p w14:paraId="087E886D"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794466BB" w14:textId="21D60644"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0.52</w:t>
            </w:r>
          </w:p>
        </w:tc>
        <w:tc>
          <w:tcPr>
            <w:tcW w:w="180" w:type="dxa"/>
          </w:tcPr>
          <w:p w14:paraId="5026096C"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5E4446E1" w14:textId="2ABB1F38" w:rsidR="00D90D0D" w:rsidRPr="00BD7F28"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7C600CFC"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0BDF2B4B" w14:textId="67A969E1" w:rsidR="00D90D0D" w:rsidRPr="00C57D2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13,000</w:t>
            </w:r>
          </w:p>
        </w:tc>
      </w:tr>
      <w:tr w:rsidR="00D90D0D" w:rsidRPr="00C57D21" w14:paraId="67A5C6F8" w14:textId="77777777" w:rsidTr="00E6374C">
        <w:tc>
          <w:tcPr>
            <w:tcW w:w="2543" w:type="dxa"/>
          </w:tcPr>
          <w:p w14:paraId="3A258212" w14:textId="33D109C8"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4BFBAF3A"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117E10E0" w14:textId="76D5926D" w:rsidR="00D90D0D" w:rsidRPr="00BD7F28"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09/</w:t>
            </w:r>
            <w:r w:rsidR="00E948C2">
              <w:rPr>
                <w:rFonts w:cs="Arial"/>
                <w:sz w:val="12"/>
                <w:szCs w:val="12"/>
              </w:rPr>
              <w:t>2020</w:t>
            </w:r>
          </w:p>
        </w:tc>
        <w:tc>
          <w:tcPr>
            <w:tcW w:w="142" w:type="dxa"/>
          </w:tcPr>
          <w:p w14:paraId="2C5A1BD2"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17EA14D8" w14:textId="7633CB3B" w:rsidR="00D90D0D" w:rsidRPr="00BD7F28"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8</w:t>
            </w:r>
            <w:r w:rsidRPr="003540FB">
              <w:rPr>
                <w:rFonts w:cs="Arial"/>
                <w:sz w:val="12"/>
                <w:szCs w:val="12"/>
                <w:cs/>
              </w:rPr>
              <w:t xml:space="preserve"> </w:t>
            </w:r>
            <w:r w:rsidR="00F63FB0" w:rsidRPr="00BD7F28">
              <w:rPr>
                <w:rFonts w:cs="Arial"/>
                <w:sz w:val="12"/>
                <w:szCs w:val="12"/>
              </w:rPr>
              <w:t xml:space="preserve">September </w:t>
            </w:r>
            <w:r w:rsidR="00E948C2">
              <w:rPr>
                <w:rFonts w:cs="Arial"/>
                <w:sz w:val="12"/>
                <w:szCs w:val="12"/>
              </w:rPr>
              <w:t>2020</w:t>
            </w:r>
          </w:p>
        </w:tc>
        <w:tc>
          <w:tcPr>
            <w:tcW w:w="132" w:type="dxa"/>
          </w:tcPr>
          <w:p w14:paraId="0A2E55E0"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2EA116B7" w14:textId="2D37C30A" w:rsidR="00D90D0D" w:rsidRPr="00BD7F28" w:rsidRDefault="00D90D0D" w:rsidP="00D90D0D">
            <w:pPr>
              <w:tabs>
                <w:tab w:val="left" w:pos="357"/>
              </w:tabs>
              <w:spacing w:line="360" w:lineRule="auto"/>
              <w:jc w:val="center"/>
              <w:rPr>
                <w:rFonts w:cs="Arial"/>
                <w:sz w:val="12"/>
                <w:szCs w:val="12"/>
              </w:rPr>
            </w:pPr>
            <w:r w:rsidRPr="003540FB">
              <w:rPr>
                <w:rFonts w:cs="Arial"/>
                <w:sz w:val="12"/>
                <w:szCs w:val="12"/>
              </w:rPr>
              <w:t>15</w:t>
            </w:r>
            <w:r w:rsidRPr="003540FB">
              <w:rPr>
                <w:rFonts w:cs="Arial"/>
                <w:sz w:val="12"/>
                <w:szCs w:val="12"/>
                <w:cs/>
              </w:rPr>
              <w:t xml:space="preserve"> </w:t>
            </w:r>
            <w:r w:rsidR="00F63FB0" w:rsidRPr="00BD7F28">
              <w:rPr>
                <w:rFonts w:cs="Arial"/>
                <w:sz w:val="12"/>
                <w:szCs w:val="12"/>
              </w:rPr>
              <w:t xml:space="preserve">September </w:t>
            </w:r>
            <w:r w:rsidR="00E948C2">
              <w:rPr>
                <w:rFonts w:cs="Arial"/>
                <w:sz w:val="12"/>
                <w:szCs w:val="12"/>
              </w:rPr>
              <w:t>2020</w:t>
            </w:r>
          </w:p>
        </w:tc>
        <w:tc>
          <w:tcPr>
            <w:tcW w:w="132" w:type="dxa"/>
            <w:tcBorders>
              <w:left w:val="nil"/>
            </w:tcBorders>
          </w:tcPr>
          <w:p w14:paraId="74F147FD" w14:textId="77777777" w:rsidR="00D90D0D" w:rsidRPr="00524B6A" w:rsidRDefault="00D90D0D" w:rsidP="00D90D0D">
            <w:pPr>
              <w:tabs>
                <w:tab w:val="left" w:pos="1080"/>
              </w:tabs>
              <w:spacing w:line="360" w:lineRule="auto"/>
              <w:jc w:val="right"/>
              <w:rPr>
                <w:rFonts w:cs="Arial"/>
                <w:sz w:val="12"/>
                <w:szCs w:val="12"/>
              </w:rPr>
            </w:pPr>
          </w:p>
        </w:tc>
        <w:tc>
          <w:tcPr>
            <w:tcW w:w="768" w:type="dxa"/>
          </w:tcPr>
          <w:p w14:paraId="6763A91F" w14:textId="744FC333"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0.16</w:t>
            </w:r>
          </w:p>
        </w:tc>
        <w:tc>
          <w:tcPr>
            <w:tcW w:w="180" w:type="dxa"/>
          </w:tcPr>
          <w:p w14:paraId="755BFFF9" w14:textId="77777777"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577DB02" w14:textId="359A3B0B"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4219B6C4" w14:textId="77777777" w:rsidR="00D90D0D" w:rsidRPr="00524B6A"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6F854B47" w14:textId="0C155A65"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4,000</w:t>
            </w:r>
          </w:p>
        </w:tc>
      </w:tr>
      <w:tr w:rsidR="00D90D0D" w:rsidRPr="00C57D21" w14:paraId="67EC7AD5" w14:textId="77777777" w:rsidTr="00E6374C">
        <w:tc>
          <w:tcPr>
            <w:tcW w:w="2543" w:type="dxa"/>
          </w:tcPr>
          <w:p w14:paraId="5DCF12C0" w14:textId="7E5D11F1" w:rsidR="00D90D0D" w:rsidRPr="00FF34F3"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6C0F36D9" w14:textId="77777777" w:rsidR="00D90D0D" w:rsidRPr="00FF34F3" w:rsidRDefault="00D90D0D" w:rsidP="00D90D0D">
            <w:pPr>
              <w:pStyle w:val="BodyText"/>
              <w:tabs>
                <w:tab w:val="left" w:pos="1134"/>
              </w:tabs>
              <w:spacing w:after="0" w:line="360" w:lineRule="auto"/>
              <w:ind w:right="-227"/>
              <w:rPr>
                <w:rFonts w:cs="Arial"/>
                <w:sz w:val="12"/>
                <w:szCs w:val="12"/>
              </w:rPr>
            </w:pPr>
          </w:p>
        </w:tc>
        <w:tc>
          <w:tcPr>
            <w:tcW w:w="934" w:type="dxa"/>
          </w:tcPr>
          <w:p w14:paraId="1EB820A4" w14:textId="375E33A2" w:rsidR="00D90D0D" w:rsidRPr="00BD7F28" w:rsidDel="00087805"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10/</w:t>
            </w:r>
            <w:r w:rsidR="00E948C2">
              <w:rPr>
                <w:rFonts w:cs="Arial"/>
                <w:sz w:val="12"/>
                <w:szCs w:val="12"/>
              </w:rPr>
              <w:t>2020</w:t>
            </w:r>
          </w:p>
        </w:tc>
        <w:tc>
          <w:tcPr>
            <w:tcW w:w="142" w:type="dxa"/>
          </w:tcPr>
          <w:p w14:paraId="18C8E628"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6E32574F" w14:textId="17E20482" w:rsidR="00D90D0D" w:rsidRPr="00BD7F28" w:rsidDel="00087805"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13</w:t>
            </w:r>
            <w:r w:rsidRPr="003540FB">
              <w:rPr>
                <w:rFonts w:cs="Arial"/>
                <w:sz w:val="12"/>
                <w:szCs w:val="12"/>
                <w:cs/>
              </w:rPr>
              <w:t xml:space="preserve"> </w:t>
            </w:r>
            <w:r w:rsidR="00F63FB0" w:rsidRPr="00BD7F28">
              <w:rPr>
                <w:rFonts w:cs="Arial"/>
                <w:sz w:val="12"/>
                <w:szCs w:val="12"/>
              </w:rPr>
              <w:t xml:space="preserve">October </w:t>
            </w:r>
            <w:r w:rsidR="00E948C2">
              <w:rPr>
                <w:rFonts w:cs="Arial"/>
                <w:sz w:val="12"/>
                <w:szCs w:val="12"/>
              </w:rPr>
              <w:t>2020</w:t>
            </w:r>
          </w:p>
        </w:tc>
        <w:tc>
          <w:tcPr>
            <w:tcW w:w="132" w:type="dxa"/>
          </w:tcPr>
          <w:p w14:paraId="1C4C562E"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3792EC84" w14:textId="5A909176" w:rsidR="00D90D0D" w:rsidRPr="00BD7F28" w:rsidDel="00087805" w:rsidRDefault="00D90D0D" w:rsidP="00D90D0D">
            <w:pPr>
              <w:tabs>
                <w:tab w:val="left" w:pos="357"/>
              </w:tabs>
              <w:spacing w:line="360" w:lineRule="auto"/>
              <w:jc w:val="center"/>
              <w:rPr>
                <w:rFonts w:cs="Arial"/>
                <w:sz w:val="12"/>
                <w:szCs w:val="12"/>
              </w:rPr>
            </w:pPr>
            <w:r w:rsidRPr="003540FB">
              <w:rPr>
                <w:rFonts w:cs="Arial"/>
                <w:sz w:val="12"/>
                <w:szCs w:val="12"/>
              </w:rPr>
              <w:t>27</w:t>
            </w:r>
            <w:r w:rsidRPr="003540FB">
              <w:rPr>
                <w:rFonts w:cs="Arial"/>
                <w:sz w:val="12"/>
                <w:szCs w:val="12"/>
                <w:cs/>
              </w:rPr>
              <w:t xml:space="preserve"> </w:t>
            </w:r>
            <w:r w:rsidR="00F63FB0" w:rsidRPr="00BD7F28">
              <w:rPr>
                <w:rFonts w:cs="Arial"/>
                <w:sz w:val="12"/>
                <w:szCs w:val="12"/>
              </w:rPr>
              <w:t xml:space="preserve">October </w:t>
            </w:r>
            <w:r w:rsidR="00E948C2">
              <w:rPr>
                <w:rFonts w:cs="Arial"/>
                <w:sz w:val="12"/>
                <w:szCs w:val="12"/>
              </w:rPr>
              <w:t>2020</w:t>
            </w:r>
          </w:p>
        </w:tc>
        <w:tc>
          <w:tcPr>
            <w:tcW w:w="132" w:type="dxa"/>
            <w:tcBorders>
              <w:left w:val="nil"/>
            </w:tcBorders>
          </w:tcPr>
          <w:p w14:paraId="1A885A93" w14:textId="77777777" w:rsidR="00D90D0D" w:rsidRPr="00FF34F3" w:rsidRDefault="00D90D0D" w:rsidP="00D90D0D">
            <w:pPr>
              <w:tabs>
                <w:tab w:val="left" w:pos="1080"/>
              </w:tabs>
              <w:spacing w:line="360" w:lineRule="auto"/>
              <w:jc w:val="right"/>
              <w:rPr>
                <w:rFonts w:cs="Arial"/>
                <w:sz w:val="12"/>
                <w:szCs w:val="12"/>
              </w:rPr>
            </w:pPr>
          </w:p>
        </w:tc>
        <w:tc>
          <w:tcPr>
            <w:tcW w:w="768" w:type="dxa"/>
          </w:tcPr>
          <w:p w14:paraId="7C076BFA" w14:textId="74D1F735"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0.40</w:t>
            </w:r>
          </w:p>
        </w:tc>
        <w:tc>
          <w:tcPr>
            <w:tcW w:w="180" w:type="dxa"/>
          </w:tcPr>
          <w:p w14:paraId="43C646F6" w14:textId="77777777" w:rsidR="00D90D0D" w:rsidRPr="00FF34F3"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289D2FFF" w14:textId="10B06D88"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3147214E" w14:textId="77777777" w:rsidR="00D90D0D" w:rsidRPr="00FF34F3"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10D574BF" w14:textId="10120748"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10,000</w:t>
            </w:r>
          </w:p>
        </w:tc>
      </w:tr>
      <w:tr w:rsidR="00D90D0D" w:rsidRPr="00C57D21" w14:paraId="086D0C96" w14:textId="77777777" w:rsidTr="00E6374C">
        <w:tc>
          <w:tcPr>
            <w:tcW w:w="2543" w:type="dxa"/>
          </w:tcPr>
          <w:p w14:paraId="7631271A" w14:textId="16825589" w:rsidR="00D90D0D" w:rsidRPr="00FF34F3"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56B5F599" w14:textId="77777777" w:rsidR="00D90D0D" w:rsidRPr="00FF34F3" w:rsidRDefault="00D90D0D" w:rsidP="00D90D0D">
            <w:pPr>
              <w:pStyle w:val="BodyText"/>
              <w:tabs>
                <w:tab w:val="left" w:pos="1134"/>
              </w:tabs>
              <w:spacing w:after="0" w:line="360" w:lineRule="auto"/>
              <w:ind w:right="-227"/>
              <w:rPr>
                <w:rFonts w:cs="Arial"/>
                <w:sz w:val="12"/>
                <w:szCs w:val="12"/>
              </w:rPr>
            </w:pPr>
          </w:p>
        </w:tc>
        <w:tc>
          <w:tcPr>
            <w:tcW w:w="934" w:type="dxa"/>
          </w:tcPr>
          <w:p w14:paraId="1D9BD0D1" w14:textId="09CD9C53" w:rsidR="00D90D0D" w:rsidRPr="00BD7F28" w:rsidDel="00087805"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11/</w:t>
            </w:r>
            <w:r w:rsidR="00E948C2">
              <w:rPr>
                <w:rFonts w:cs="Arial"/>
                <w:sz w:val="12"/>
                <w:szCs w:val="12"/>
              </w:rPr>
              <w:t>2020</w:t>
            </w:r>
          </w:p>
        </w:tc>
        <w:tc>
          <w:tcPr>
            <w:tcW w:w="142" w:type="dxa"/>
          </w:tcPr>
          <w:p w14:paraId="7DA69A6B"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7B7EF96C" w14:textId="7282ED2F" w:rsidR="00D90D0D" w:rsidRPr="00BD7F28" w:rsidDel="00087805"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6</w:t>
            </w:r>
            <w:r w:rsidRPr="003540FB">
              <w:rPr>
                <w:rFonts w:cs="Arial"/>
                <w:sz w:val="12"/>
                <w:szCs w:val="12"/>
                <w:cs/>
              </w:rPr>
              <w:t xml:space="preserve"> </w:t>
            </w:r>
            <w:r w:rsidR="00F63FB0" w:rsidRPr="00A56051">
              <w:rPr>
                <w:rFonts w:cs="Arial"/>
                <w:sz w:val="12"/>
                <w:szCs w:val="12"/>
              </w:rPr>
              <w:t xml:space="preserve">November </w:t>
            </w:r>
            <w:r w:rsidR="00E948C2">
              <w:rPr>
                <w:rFonts w:cs="Arial"/>
                <w:sz w:val="12"/>
                <w:szCs w:val="12"/>
              </w:rPr>
              <w:t>2020</w:t>
            </w:r>
          </w:p>
        </w:tc>
        <w:tc>
          <w:tcPr>
            <w:tcW w:w="132" w:type="dxa"/>
          </w:tcPr>
          <w:p w14:paraId="51339C7E"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44077C25" w14:textId="4D42A682" w:rsidR="00D90D0D" w:rsidRPr="00BD7F28" w:rsidDel="00087805" w:rsidRDefault="00D90D0D" w:rsidP="00D90D0D">
            <w:pPr>
              <w:tabs>
                <w:tab w:val="left" w:pos="357"/>
              </w:tabs>
              <w:spacing w:line="360" w:lineRule="auto"/>
              <w:jc w:val="center"/>
              <w:rPr>
                <w:rFonts w:cs="Arial"/>
                <w:sz w:val="12"/>
                <w:szCs w:val="12"/>
              </w:rPr>
            </w:pPr>
            <w:r w:rsidRPr="003540FB">
              <w:rPr>
                <w:rFonts w:cs="Arial"/>
                <w:sz w:val="12"/>
                <w:szCs w:val="12"/>
              </w:rPr>
              <w:t>19</w:t>
            </w:r>
            <w:r w:rsidRPr="003540FB">
              <w:rPr>
                <w:rFonts w:cs="Arial"/>
                <w:sz w:val="12"/>
                <w:szCs w:val="12"/>
                <w:cs/>
              </w:rPr>
              <w:t xml:space="preserve"> </w:t>
            </w:r>
            <w:r w:rsidR="00F63FB0" w:rsidRPr="00A56051">
              <w:rPr>
                <w:rFonts w:cs="Arial"/>
                <w:sz w:val="12"/>
                <w:szCs w:val="12"/>
              </w:rPr>
              <w:t xml:space="preserve">November </w:t>
            </w:r>
            <w:r w:rsidR="00E948C2">
              <w:rPr>
                <w:rFonts w:cs="Arial"/>
                <w:sz w:val="12"/>
                <w:szCs w:val="12"/>
              </w:rPr>
              <w:t>2020</w:t>
            </w:r>
          </w:p>
        </w:tc>
        <w:tc>
          <w:tcPr>
            <w:tcW w:w="132" w:type="dxa"/>
            <w:tcBorders>
              <w:left w:val="nil"/>
            </w:tcBorders>
          </w:tcPr>
          <w:p w14:paraId="6E326045" w14:textId="77777777" w:rsidR="00D90D0D" w:rsidRPr="00FF34F3" w:rsidRDefault="00D90D0D" w:rsidP="00D90D0D">
            <w:pPr>
              <w:tabs>
                <w:tab w:val="left" w:pos="1080"/>
              </w:tabs>
              <w:spacing w:line="360" w:lineRule="auto"/>
              <w:jc w:val="right"/>
              <w:rPr>
                <w:rFonts w:cs="Arial"/>
                <w:sz w:val="12"/>
                <w:szCs w:val="12"/>
              </w:rPr>
            </w:pPr>
          </w:p>
        </w:tc>
        <w:tc>
          <w:tcPr>
            <w:tcW w:w="768" w:type="dxa"/>
          </w:tcPr>
          <w:p w14:paraId="1DA42630" w14:textId="53F5F064"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0.08</w:t>
            </w:r>
          </w:p>
        </w:tc>
        <w:tc>
          <w:tcPr>
            <w:tcW w:w="180" w:type="dxa"/>
          </w:tcPr>
          <w:p w14:paraId="3D59C14D" w14:textId="77777777" w:rsidR="00D90D0D" w:rsidRPr="00FF34F3"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375973DA" w14:textId="23577BA4"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7DBE339B" w14:textId="77777777" w:rsidR="00D90D0D" w:rsidRPr="00FF34F3"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04CEB11B" w14:textId="1DFAE239"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2,000</w:t>
            </w:r>
          </w:p>
        </w:tc>
      </w:tr>
      <w:tr w:rsidR="00D90D0D" w:rsidRPr="00C57D21" w14:paraId="7EEF2A4A" w14:textId="77777777" w:rsidTr="00E6374C">
        <w:tc>
          <w:tcPr>
            <w:tcW w:w="2543" w:type="dxa"/>
            <w:vAlign w:val="bottom"/>
          </w:tcPr>
          <w:p w14:paraId="5A889DAC" w14:textId="79B2564B" w:rsidR="00D90D0D" w:rsidRPr="00A56051"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(Lao) Financing Co., Ltd.</w:t>
            </w:r>
          </w:p>
        </w:tc>
        <w:tc>
          <w:tcPr>
            <w:tcW w:w="142" w:type="dxa"/>
          </w:tcPr>
          <w:p w14:paraId="4615BEC1" w14:textId="77777777" w:rsidR="00D90D0D" w:rsidRPr="00A56051" w:rsidRDefault="00D90D0D" w:rsidP="00D90D0D">
            <w:pPr>
              <w:pStyle w:val="BodyText"/>
              <w:tabs>
                <w:tab w:val="left" w:pos="1134"/>
              </w:tabs>
              <w:spacing w:after="0" w:line="360" w:lineRule="auto"/>
              <w:ind w:right="-227"/>
              <w:rPr>
                <w:rFonts w:cs="Arial"/>
                <w:sz w:val="12"/>
                <w:szCs w:val="12"/>
              </w:rPr>
            </w:pPr>
          </w:p>
        </w:tc>
        <w:tc>
          <w:tcPr>
            <w:tcW w:w="934" w:type="dxa"/>
          </w:tcPr>
          <w:p w14:paraId="4B43C1D6" w14:textId="11536251" w:rsidR="00D90D0D" w:rsidRPr="00A56051"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12/</w:t>
            </w:r>
            <w:r w:rsidR="00E948C2">
              <w:rPr>
                <w:rFonts w:cs="Arial"/>
                <w:sz w:val="12"/>
                <w:szCs w:val="12"/>
              </w:rPr>
              <w:t>2020</w:t>
            </w:r>
          </w:p>
        </w:tc>
        <w:tc>
          <w:tcPr>
            <w:tcW w:w="142" w:type="dxa"/>
          </w:tcPr>
          <w:p w14:paraId="017012C7" w14:textId="77777777" w:rsidR="00D90D0D" w:rsidRPr="00A56051" w:rsidRDefault="00D90D0D" w:rsidP="00D90D0D">
            <w:pPr>
              <w:pStyle w:val="BodyText"/>
              <w:tabs>
                <w:tab w:val="left" w:pos="1134"/>
              </w:tabs>
              <w:spacing w:after="0" w:line="360" w:lineRule="auto"/>
              <w:ind w:right="-227"/>
              <w:rPr>
                <w:rFonts w:cs="Arial"/>
                <w:sz w:val="12"/>
                <w:szCs w:val="12"/>
              </w:rPr>
            </w:pPr>
          </w:p>
        </w:tc>
        <w:tc>
          <w:tcPr>
            <w:tcW w:w="1297" w:type="dxa"/>
          </w:tcPr>
          <w:p w14:paraId="438CFC36" w14:textId="35F3FB10" w:rsidR="00D90D0D" w:rsidRPr="00A56051"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8</w:t>
            </w:r>
            <w:r w:rsidRPr="003540FB">
              <w:rPr>
                <w:rFonts w:cs="Arial"/>
                <w:sz w:val="12"/>
                <w:szCs w:val="12"/>
                <w:cs/>
              </w:rPr>
              <w:t xml:space="preserve"> </w:t>
            </w:r>
            <w:r w:rsidR="00F63FB0" w:rsidRPr="00BD7F28">
              <w:rPr>
                <w:rFonts w:cs="Arial"/>
                <w:sz w:val="12"/>
                <w:szCs w:val="12"/>
              </w:rPr>
              <w:t xml:space="preserve">December </w:t>
            </w:r>
            <w:r w:rsidR="00E948C2">
              <w:rPr>
                <w:rFonts w:cs="Arial"/>
                <w:sz w:val="12"/>
                <w:szCs w:val="12"/>
              </w:rPr>
              <w:t>2020</w:t>
            </w:r>
          </w:p>
        </w:tc>
        <w:tc>
          <w:tcPr>
            <w:tcW w:w="132" w:type="dxa"/>
          </w:tcPr>
          <w:p w14:paraId="12B48BFF" w14:textId="77777777" w:rsidR="00D90D0D" w:rsidRPr="00A56051" w:rsidRDefault="00D90D0D" w:rsidP="00D90D0D">
            <w:pPr>
              <w:tabs>
                <w:tab w:val="left" w:pos="1080"/>
              </w:tabs>
              <w:spacing w:line="360" w:lineRule="auto"/>
              <w:jc w:val="right"/>
              <w:rPr>
                <w:rFonts w:cs="Arial"/>
                <w:sz w:val="12"/>
                <w:szCs w:val="12"/>
              </w:rPr>
            </w:pPr>
          </w:p>
        </w:tc>
        <w:tc>
          <w:tcPr>
            <w:tcW w:w="1310" w:type="dxa"/>
            <w:shd w:val="clear" w:color="auto" w:fill="auto"/>
          </w:tcPr>
          <w:p w14:paraId="336B758D" w14:textId="18EB2EAC" w:rsidR="00D90D0D" w:rsidRPr="00A56051" w:rsidRDefault="00D90D0D" w:rsidP="00D90D0D">
            <w:pPr>
              <w:tabs>
                <w:tab w:val="left" w:pos="357"/>
              </w:tabs>
              <w:spacing w:line="360" w:lineRule="auto"/>
              <w:ind w:left="-144" w:right="-74"/>
              <w:jc w:val="center"/>
              <w:rPr>
                <w:rFonts w:cs="Arial"/>
                <w:sz w:val="12"/>
                <w:szCs w:val="12"/>
              </w:rPr>
            </w:pPr>
            <w:r w:rsidRPr="003540FB">
              <w:rPr>
                <w:rFonts w:cs="Arial"/>
                <w:sz w:val="12"/>
                <w:szCs w:val="12"/>
              </w:rPr>
              <w:t>15</w:t>
            </w:r>
            <w:r w:rsidRPr="003540FB">
              <w:rPr>
                <w:rFonts w:cs="Arial"/>
                <w:sz w:val="12"/>
                <w:szCs w:val="12"/>
                <w:cs/>
              </w:rPr>
              <w:t xml:space="preserve"> </w:t>
            </w:r>
            <w:r w:rsidR="00F63FB0" w:rsidRPr="00BD7F28">
              <w:rPr>
                <w:rFonts w:cs="Arial"/>
                <w:sz w:val="12"/>
                <w:szCs w:val="12"/>
              </w:rPr>
              <w:t xml:space="preserve">December </w:t>
            </w:r>
            <w:r w:rsidR="00E948C2">
              <w:rPr>
                <w:rFonts w:cs="Arial"/>
                <w:sz w:val="12"/>
                <w:szCs w:val="12"/>
              </w:rPr>
              <w:t>2020</w:t>
            </w:r>
          </w:p>
        </w:tc>
        <w:tc>
          <w:tcPr>
            <w:tcW w:w="132" w:type="dxa"/>
            <w:tcBorders>
              <w:left w:val="nil"/>
            </w:tcBorders>
          </w:tcPr>
          <w:p w14:paraId="3C8979BD" w14:textId="77777777" w:rsidR="00D90D0D" w:rsidRPr="00A56051" w:rsidRDefault="00D90D0D" w:rsidP="00D90D0D">
            <w:pPr>
              <w:tabs>
                <w:tab w:val="left" w:pos="1080"/>
              </w:tabs>
              <w:spacing w:line="360" w:lineRule="auto"/>
              <w:jc w:val="right"/>
              <w:rPr>
                <w:rFonts w:cs="Arial"/>
                <w:sz w:val="12"/>
                <w:szCs w:val="12"/>
              </w:rPr>
            </w:pPr>
          </w:p>
        </w:tc>
        <w:tc>
          <w:tcPr>
            <w:tcW w:w="768" w:type="dxa"/>
          </w:tcPr>
          <w:p w14:paraId="0110277F" w14:textId="147229BB" w:rsidR="00D90D0D" w:rsidRPr="00A5605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0.20</w:t>
            </w:r>
          </w:p>
        </w:tc>
        <w:tc>
          <w:tcPr>
            <w:tcW w:w="180" w:type="dxa"/>
          </w:tcPr>
          <w:p w14:paraId="63C7F2D3" w14:textId="77777777" w:rsidR="00D90D0D" w:rsidRPr="00A56051"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08BB71A2" w14:textId="713F3413" w:rsidR="00D90D0D" w:rsidRPr="00A5605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25,000</w:t>
            </w:r>
          </w:p>
        </w:tc>
        <w:tc>
          <w:tcPr>
            <w:tcW w:w="142" w:type="dxa"/>
            <w:shd w:val="clear" w:color="auto" w:fill="auto"/>
          </w:tcPr>
          <w:p w14:paraId="1A02FECA" w14:textId="77777777" w:rsidR="00D90D0D" w:rsidRPr="00A56051"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7FF541ED" w14:textId="2577BB52" w:rsidR="00D90D0D" w:rsidRPr="00A56051"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5,000</w:t>
            </w:r>
          </w:p>
        </w:tc>
      </w:tr>
      <w:tr w:rsidR="00D90D0D" w:rsidRPr="009C3AE4" w14:paraId="48ED30C9" w14:textId="77777777" w:rsidTr="00E6374C">
        <w:tc>
          <w:tcPr>
            <w:tcW w:w="2543" w:type="dxa"/>
            <w:vAlign w:val="bottom"/>
          </w:tcPr>
          <w:p w14:paraId="38364933" w14:textId="03869C4B" w:rsidR="00D90D0D" w:rsidRPr="00FF34F3"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Mida Hotel and Resort Co., Ltd.</w:t>
            </w:r>
          </w:p>
        </w:tc>
        <w:tc>
          <w:tcPr>
            <w:tcW w:w="142" w:type="dxa"/>
          </w:tcPr>
          <w:p w14:paraId="15A30E29" w14:textId="77777777" w:rsidR="00D90D0D" w:rsidRPr="00FF34F3" w:rsidRDefault="00D90D0D" w:rsidP="00D90D0D">
            <w:pPr>
              <w:pStyle w:val="BodyText"/>
              <w:tabs>
                <w:tab w:val="left" w:pos="1134"/>
              </w:tabs>
              <w:spacing w:after="0" w:line="360" w:lineRule="auto"/>
              <w:ind w:right="-227"/>
              <w:rPr>
                <w:rFonts w:cs="Arial"/>
                <w:sz w:val="12"/>
                <w:szCs w:val="12"/>
              </w:rPr>
            </w:pPr>
          </w:p>
        </w:tc>
        <w:tc>
          <w:tcPr>
            <w:tcW w:w="934" w:type="dxa"/>
          </w:tcPr>
          <w:p w14:paraId="2B62EC33" w14:textId="6E62F634" w:rsidR="00D90D0D" w:rsidRPr="00BD7F28" w:rsidDel="00087805" w:rsidRDefault="00D90D0D" w:rsidP="00D90D0D">
            <w:pPr>
              <w:pStyle w:val="BodyText"/>
              <w:tabs>
                <w:tab w:val="clear" w:pos="1644"/>
                <w:tab w:val="left" w:pos="1134"/>
                <w:tab w:val="left" w:pos="1270"/>
              </w:tabs>
              <w:spacing w:after="0" w:line="360" w:lineRule="auto"/>
              <w:jc w:val="center"/>
              <w:rPr>
                <w:rFonts w:cs="Arial"/>
                <w:sz w:val="12"/>
                <w:szCs w:val="12"/>
              </w:rPr>
            </w:pPr>
            <w:r w:rsidRPr="003540FB">
              <w:rPr>
                <w:rFonts w:cs="Arial"/>
                <w:sz w:val="12"/>
                <w:szCs w:val="12"/>
              </w:rPr>
              <w:t>01/</w:t>
            </w:r>
            <w:r w:rsidR="00E948C2">
              <w:rPr>
                <w:rFonts w:cs="Arial"/>
                <w:sz w:val="12"/>
                <w:szCs w:val="12"/>
              </w:rPr>
              <w:t>2020</w:t>
            </w:r>
          </w:p>
        </w:tc>
        <w:tc>
          <w:tcPr>
            <w:tcW w:w="142" w:type="dxa"/>
          </w:tcPr>
          <w:p w14:paraId="0D0C27F0" w14:textId="77777777" w:rsidR="00D90D0D" w:rsidRPr="00BD7F28" w:rsidRDefault="00D90D0D" w:rsidP="00D90D0D">
            <w:pPr>
              <w:pStyle w:val="BodyText"/>
              <w:tabs>
                <w:tab w:val="left" w:pos="1134"/>
              </w:tabs>
              <w:spacing w:after="0" w:line="360" w:lineRule="auto"/>
              <w:ind w:right="-227"/>
              <w:rPr>
                <w:rFonts w:cs="Arial"/>
                <w:sz w:val="12"/>
                <w:szCs w:val="12"/>
              </w:rPr>
            </w:pPr>
          </w:p>
        </w:tc>
        <w:tc>
          <w:tcPr>
            <w:tcW w:w="1297" w:type="dxa"/>
          </w:tcPr>
          <w:p w14:paraId="2664D9A3" w14:textId="733F617A" w:rsidR="00D90D0D" w:rsidRPr="00BD7F28" w:rsidDel="00087805" w:rsidRDefault="00D90D0D" w:rsidP="00D90D0D">
            <w:pPr>
              <w:pStyle w:val="BodyText"/>
              <w:tabs>
                <w:tab w:val="left" w:pos="1134"/>
              </w:tabs>
              <w:spacing w:after="0" w:line="360" w:lineRule="auto"/>
              <w:jc w:val="center"/>
              <w:rPr>
                <w:rFonts w:cs="Arial"/>
                <w:sz w:val="12"/>
                <w:szCs w:val="12"/>
              </w:rPr>
            </w:pPr>
            <w:r w:rsidRPr="003540FB">
              <w:rPr>
                <w:rFonts w:cs="Arial"/>
                <w:sz w:val="12"/>
                <w:szCs w:val="12"/>
              </w:rPr>
              <w:t>16</w:t>
            </w:r>
            <w:r w:rsidRPr="003540FB">
              <w:rPr>
                <w:rFonts w:cs="Arial"/>
                <w:sz w:val="12"/>
                <w:szCs w:val="12"/>
                <w:cs/>
              </w:rPr>
              <w:t xml:space="preserve"> </w:t>
            </w:r>
            <w:r w:rsidR="00F63FB0" w:rsidRPr="00BD7F28">
              <w:rPr>
                <w:rFonts w:cs="Arial"/>
                <w:sz w:val="12"/>
                <w:szCs w:val="12"/>
              </w:rPr>
              <w:t xml:space="preserve">December </w:t>
            </w:r>
            <w:r w:rsidR="00E948C2">
              <w:rPr>
                <w:rFonts w:cs="Arial"/>
                <w:sz w:val="12"/>
                <w:szCs w:val="12"/>
              </w:rPr>
              <w:t>2020</w:t>
            </w:r>
          </w:p>
        </w:tc>
        <w:tc>
          <w:tcPr>
            <w:tcW w:w="132" w:type="dxa"/>
          </w:tcPr>
          <w:p w14:paraId="05FE0594" w14:textId="77777777" w:rsidR="00D90D0D" w:rsidRPr="00BD7F28" w:rsidRDefault="00D90D0D" w:rsidP="00D90D0D">
            <w:pPr>
              <w:tabs>
                <w:tab w:val="left" w:pos="1080"/>
              </w:tabs>
              <w:spacing w:line="360" w:lineRule="auto"/>
              <w:jc w:val="right"/>
              <w:rPr>
                <w:rFonts w:cs="Arial"/>
                <w:sz w:val="12"/>
                <w:szCs w:val="12"/>
              </w:rPr>
            </w:pPr>
          </w:p>
        </w:tc>
        <w:tc>
          <w:tcPr>
            <w:tcW w:w="1310" w:type="dxa"/>
            <w:shd w:val="clear" w:color="auto" w:fill="auto"/>
          </w:tcPr>
          <w:p w14:paraId="7D28BD8D" w14:textId="493E65C1" w:rsidR="00D90D0D" w:rsidRPr="00BD7F28" w:rsidDel="00087805" w:rsidRDefault="00D90D0D" w:rsidP="00D90D0D">
            <w:pPr>
              <w:tabs>
                <w:tab w:val="left" w:pos="357"/>
              </w:tabs>
              <w:spacing w:line="360" w:lineRule="auto"/>
              <w:jc w:val="center"/>
              <w:rPr>
                <w:rFonts w:cs="Arial"/>
                <w:sz w:val="12"/>
                <w:szCs w:val="12"/>
              </w:rPr>
            </w:pPr>
            <w:r w:rsidRPr="003540FB">
              <w:rPr>
                <w:rFonts w:cs="Arial"/>
                <w:sz w:val="12"/>
                <w:szCs w:val="12"/>
              </w:rPr>
              <w:t>21</w:t>
            </w:r>
            <w:r w:rsidRPr="003540FB">
              <w:rPr>
                <w:rFonts w:cs="Arial"/>
                <w:sz w:val="12"/>
                <w:szCs w:val="12"/>
                <w:cs/>
              </w:rPr>
              <w:t xml:space="preserve"> </w:t>
            </w:r>
            <w:r w:rsidR="00F63FB0" w:rsidRPr="00BD7F28">
              <w:rPr>
                <w:rFonts w:cs="Arial"/>
                <w:sz w:val="12"/>
                <w:szCs w:val="12"/>
              </w:rPr>
              <w:t xml:space="preserve">December </w:t>
            </w:r>
            <w:r w:rsidR="00E948C2">
              <w:rPr>
                <w:rFonts w:cs="Arial"/>
                <w:sz w:val="12"/>
                <w:szCs w:val="12"/>
              </w:rPr>
              <w:t>2020</w:t>
            </w:r>
          </w:p>
        </w:tc>
        <w:tc>
          <w:tcPr>
            <w:tcW w:w="132" w:type="dxa"/>
            <w:tcBorders>
              <w:left w:val="nil"/>
            </w:tcBorders>
          </w:tcPr>
          <w:p w14:paraId="1EFCD2AB" w14:textId="77777777" w:rsidR="00D90D0D" w:rsidRPr="00FF34F3" w:rsidRDefault="00D90D0D" w:rsidP="00D90D0D">
            <w:pPr>
              <w:tabs>
                <w:tab w:val="left" w:pos="1080"/>
              </w:tabs>
              <w:spacing w:line="360" w:lineRule="auto"/>
              <w:jc w:val="right"/>
              <w:rPr>
                <w:rFonts w:cs="Arial"/>
                <w:sz w:val="12"/>
                <w:szCs w:val="12"/>
              </w:rPr>
            </w:pPr>
          </w:p>
        </w:tc>
        <w:tc>
          <w:tcPr>
            <w:tcW w:w="768" w:type="dxa"/>
          </w:tcPr>
          <w:p w14:paraId="642ABB1E" w14:textId="2407E5BD"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0.16</w:t>
            </w:r>
          </w:p>
        </w:tc>
        <w:tc>
          <w:tcPr>
            <w:tcW w:w="180" w:type="dxa"/>
          </w:tcPr>
          <w:p w14:paraId="5659554C" w14:textId="77777777" w:rsidR="00D90D0D" w:rsidRPr="00FF34F3" w:rsidRDefault="00D90D0D" w:rsidP="00D90D0D">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3C2A37ED" w14:textId="0CA7A2C8"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24,000</w:t>
            </w:r>
          </w:p>
        </w:tc>
        <w:tc>
          <w:tcPr>
            <w:tcW w:w="142" w:type="dxa"/>
            <w:shd w:val="clear" w:color="auto" w:fill="auto"/>
          </w:tcPr>
          <w:p w14:paraId="3AB0477B" w14:textId="77777777" w:rsidR="00D90D0D" w:rsidRPr="00FF34F3" w:rsidRDefault="00D90D0D" w:rsidP="00D90D0D">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17B2FEFF" w14:textId="60CE06F3" w:rsidR="00D90D0D" w:rsidRPr="00FF34F3" w:rsidDel="00087805" w:rsidRDefault="00D90D0D" w:rsidP="00D90D0D">
            <w:pPr>
              <w:pStyle w:val="BodyText"/>
              <w:tabs>
                <w:tab w:val="clear" w:pos="1644"/>
                <w:tab w:val="left" w:pos="1134"/>
                <w:tab w:val="left" w:pos="1360"/>
              </w:tabs>
              <w:spacing w:after="0" w:line="360" w:lineRule="auto"/>
              <w:jc w:val="right"/>
              <w:rPr>
                <w:rFonts w:cs="Arial"/>
                <w:sz w:val="12"/>
                <w:szCs w:val="12"/>
              </w:rPr>
            </w:pPr>
            <w:r w:rsidRPr="003540FB">
              <w:rPr>
                <w:rFonts w:cs="Arial"/>
                <w:sz w:val="12"/>
                <w:szCs w:val="12"/>
              </w:rPr>
              <w:t>3,840</w:t>
            </w:r>
          </w:p>
        </w:tc>
      </w:tr>
      <w:tr w:rsidR="00D90D0D" w:rsidRPr="009C3AE4" w14:paraId="50CA557B" w14:textId="77777777" w:rsidTr="00E6374C">
        <w:tc>
          <w:tcPr>
            <w:tcW w:w="2543" w:type="dxa"/>
            <w:vAlign w:val="center"/>
          </w:tcPr>
          <w:p w14:paraId="4E75790B" w14:textId="66E5C507" w:rsidR="00D90D0D" w:rsidRPr="00524B6A" w:rsidRDefault="00D90D0D" w:rsidP="00D90D0D">
            <w:pPr>
              <w:pStyle w:val="BodyText"/>
              <w:tabs>
                <w:tab w:val="left" w:pos="1134"/>
              </w:tabs>
              <w:spacing w:after="0" w:line="360" w:lineRule="auto"/>
              <w:ind w:right="-227"/>
              <w:rPr>
                <w:rFonts w:cs="Arial"/>
                <w:sz w:val="12"/>
                <w:szCs w:val="12"/>
              </w:rPr>
            </w:pPr>
            <w:r w:rsidRPr="003540FB">
              <w:rPr>
                <w:rFonts w:cs="Arial"/>
                <w:sz w:val="12"/>
                <w:szCs w:val="12"/>
              </w:rPr>
              <w:t>Total</w:t>
            </w:r>
          </w:p>
        </w:tc>
        <w:tc>
          <w:tcPr>
            <w:tcW w:w="142" w:type="dxa"/>
          </w:tcPr>
          <w:p w14:paraId="0BB175AA"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934" w:type="dxa"/>
          </w:tcPr>
          <w:p w14:paraId="31FBA5FE"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142" w:type="dxa"/>
          </w:tcPr>
          <w:p w14:paraId="1E1BD3B2"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1297" w:type="dxa"/>
            <w:vAlign w:val="bottom"/>
          </w:tcPr>
          <w:p w14:paraId="2C952603" w14:textId="77777777" w:rsidR="00D90D0D" w:rsidRPr="00524B6A" w:rsidRDefault="00D90D0D" w:rsidP="00D90D0D">
            <w:pPr>
              <w:pStyle w:val="BodyText"/>
              <w:tabs>
                <w:tab w:val="left" w:pos="1134"/>
              </w:tabs>
              <w:spacing w:after="0" w:line="360" w:lineRule="auto"/>
              <w:ind w:right="-227"/>
              <w:rPr>
                <w:rFonts w:cs="Arial"/>
                <w:sz w:val="12"/>
                <w:szCs w:val="12"/>
              </w:rPr>
            </w:pPr>
          </w:p>
        </w:tc>
        <w:tc>
          <w:tcPr>
            <w:tcW w:w="132" w:type="dxa"/>
          </w:tcPr>
          <w:p w14:paraId="70E00C77" w14:textId="77777777" w:rsidR="00D90D0D" w:rsidRPr="00524B6A" w:rsidRDefault="00D90D0D" w:rsidP="00D90D0D">
            <w:pPr>
              <w:tabs>
                <w:tab w:val="left" w:pos="1080"/>
              </w:tabs>
              <w:spacing w:line="360" w:lineRule="auto"/>
              <w:rPr>
                <w:rFonts w:cs="Arial"/>
                <w:sz w:val="12"/>
                <w:szCs w:val="12"/>
              </w:rPr>
            </w:pPr>
          </w:p>
        </w:tc>
        <w:tc>
          <w:tcPr>
            <w:tcW w:w="1310" w:type="dxa"/>
          </w:tcPr>
          <w:p w14:paraId="5E4B2717" w14:textId="77777777" w:rsidR="00D90D0D" w:rsidRPr="00524B6A" w:rsidRDefault="00D90D0D" w:rsidP="00D90D0D">
            <w:pPr>
              <w:tabs>
                <w:tab w:val="left" w:pos="357"/>
              </w:tabs>
              <w:spacing w:line="360" w:lineRule="auto"/>
              <w:ind w:hanging="56"/>
              <w:rPr>
                <w:rFonts w:cs="Arial"/>
                <w:sz w:val="12"/>
                <w:szCs w:val="12"/>
              </w:rPr>
            </w:pPr>
          </w:p>
        </w:tc>
        <w:tc>
          <w:tcPr>
            <w:tcW w:w="132" w:type="dxa"/>
            <w:tcBorders>
              <w:left w:val="nil"/>
            </w:tcBorders>
          </w:tcPr>
          <w:p w14:paraId="042792EC" w14:textId="77777777" w:rsidR="00D90D0D" w:rsidRPr="00524B6A" w:rsidRDefault="00D90D0D" w:rsidP="00D90D0D">
            <w:pPr>
              <w:tabs>
                <w:tab w:val="left" w:pos="1080"/>
              </w:tabs>
              <w:spacing w:line="360" w:lineRule="auto"/>
              <w:rPr>
                <w:rFonts w:cs="Arial"/>
                <w:sz w:val="12"/>
                <w:szCs w:val="12"/>
              </w:rPr>
            </w:pPr>
          </w:p>
        </w:tc>
        <w:tc>
          <w:tcPr>
            <w:tcW w:w="768" w:type="dxa"/>
            <w:vAlign w:val="center"/>
          </w:tcPr>
          <w:p w14:paraId="7D3C1AFB" w14:textId="77777777" w:rsidR="00D90D0D" w:rsidRPr="00524B6A" w:rsidRDefault="00D90D0D" w:rsidP="00D90D0D">
            <w:pPr>
              <w:pStyle w:val="BodyText"/>
              <w:tabs>
                <w:tab w:val="clear" w:pos="1644"/>
                <w:tab w:val="left" w:pos="1134"/>
                <w:tab w:val="left" w:pos="1360"/>
              </w:tabs>
              <w:spacing w:after="0" w:line="360" w:lineRule="auto"/>
              <w:rPr>
                <w:rFonts w:cs="Arial"/>
                <w:sz w:val="12"/>
                <w:szCs w:val="12"/>
              </w:rPr>
            </w:pPr>
          </w:p>
        </w:tc>
        <w:tc>
          <w:tcPr>
            <w:tcW w:w="180" w:type="dxa"/>
            <w:vAlign w:val="center"/>
          </w:tcPr>
          <w:p w14:paraId="05E418AE" w14:textId="77777777" w:rsidR="00D90D0D" w:rsidRPr="00524B6A" w:rsidRDefault="00D90D0D" w:rsidP="00D90D0D">
            <w:pPr>
              <w:pStyle w:val="BodyText"/>
              <w:tabs>
                <w:tab w:val="clear" w:pos="1644"/>
                <w:tab w:val="left" w:pos="1134"/>
                <w:tab w:val="left" w:pos="1360"/>
              </w:tabs>
              <w:spacing w:after="0" w:line="360" w:lineRule="auto"/>
              <w:rPr>
                <w:rFonts w:cs="Arial"/>
                <w:sz w:val="12"/>
                <w:szCs w:val="12"/>
              </w:rPr>
            </w:pPr>
          </w:p>
        </w:tc>
        <w:tc>
          <w:tcPr>
            <w:tcW w:w="933" w:type="dxa"/>
            <w:vAlign w:val="center"/>
          </w:tcPr>
          <w:p w14:paraId="1A938AAE" w14:textId="77777777" w:rsidR="00D90D0D" w:rsidRPr="00524B6A" w:rsidRDefault="00D90D0D" w:rsidP="00D90D0D">
            <w:pPr>
              <w:pStyle w:val="BodyText"/>
              <w:tabs>
                <w:tab w:val="clear" w:pos="1644"/>
                <w:tab w:val="left" w:pos="1134"/>
                <w:tab w:val="left" w:pos="1360"/>
              </w:tabs>
              <w:spacing w:after="0" w:line="360" w:lineRule="auto"/>
              <w:rPr>
                <w:rFonts w:cs="Arial"/>
                <w:sz w:val="12"/>
                <w:szCs w:val="12"/>
              </w:rPr>
            </w:pPr>
          </w:p>
        </w:tc>
        <w:tc>
          <w:tcPr>
            <w:tcW w:w="142" w:type="dxa"/>
          </w:tcPr>
          <w:p w14:paraId="293BE2EB" w14:textId="77777777" w:rsidR="00D90D0D" w:rsidRPr="00524B6A" w:rsidRDefault="00D90D0D" w:rsidP="00D90D0D">
            <w:pPr>
              <w:pStyle w:val="BodyText"/>
              <w:tabs>
                <w:tab w:val="clear" w:pos="1644"/>
                <w:tab w:val="left" w:pos="1134"/>
                <w:tab w:val="left" w:pos="1360"/>
              </w:tabs>
              <w:spacing w:after="0" w:line="360" w:lineRule="auto"/>
              <w:rPr>
                <w:rFonts w:cs="Arial"/>
                <w:sz w:val="12"/>
                <w:szCs w:val="12"/>
              </w:rPr>
            </w:pPr>
          </w:p>
        </w:tc>
        <w:tc>
          <w:tcPr>
            <w:tcW w:w="819" w:type="dxa"/>
            <w:tcBorders>
              <w:top w:val="single" w:sz="4" w:space="0" w:color="auto"/>
              <w:bottom w:val="single" w:sz="12" w:space="0" w:color="auto"/>
            </w:tcBorders>
          </w:tcPr>
          <w:p w14:paraId="797D2390" w14:textId="6A1B9A21" w:rsidR="00D90D0D" w:rsidRPr="00524B6A" w:rsidRDefault="00D90D0D" w:rsidP="00D90D0D">
            <w:pPr>
              <w:pStyle w:val="BodyText"/>
              <w:tabs>
                <w:tab w:val="clear" w:pos="1644"/>
                <w:tab w:val="left" w:pos="1134"/>
                <w:tab w:val="left" w:pos="1360"/>
              </w:tabs>
              <w:spacing w:after="0" w:line="360" w:lineRule="auto"/>
              <w:jc w:val="right"/>
              <w:rPr>
                <w:rFonts w:cs="Arial"/>
                <w:sz w:val="12"/>
                <w:szCs w:val="12"/>
              </w:rPr>
            </w:pPr>
            <w:r w:rsidRPr="001318F7">
              <w:rPr>
                <w:rFonts w:cs="Arial"/>
                <w:sz w:val="12"/>
                <w:szCs w:val="12"/>
              </w:rPr>
              <w:t>142,782</w:t>
            </w:r>
          </w:p>
        </w:tc>
      </w:tr>
    </w:tbl>
    <w:p w14:paraId="45D05F3A" w14:textId="77777777" w:rsidR="00AB3734" w:rsidRPr="005D5F89" w:rsidRDefault="00AB3734" w:rsidP="00A96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theme="minorBidi"/>
          <w:sz w:val="19"/>
          <w:szCs w:val="19"/>
          <w:lang w:val="en-GB"/>
        </w:rPr>
      </w:pPr>
    </w:p>
    <w:tbl>
      <w:tblPr>
        <w:tblW w:w="9474" w:type="dxa"/>
        <w:tblInd w:w="426" w:type="dxa"/>
        <w:tblLayout w:type="fixed"/>
        <w:tblCellMar>
          <w:left w:w="56" w:type="dxa"/>
          <w:right w:w="56" w:type="dxa"/>
        </w:tblCellMar>
        <w:tblLook w:val="0000" w:firstRow="0" w:lastRow="0" w:firstColumn="0" w:lastColumn="0" w:noHBand="0" w:noVBand="0"/>
      </w:tblPr>
      <w:tblGrid>
        <w:gridCol w:w="2543"/>
        <w:gridCol w:w="142"/>
        <w:gridCol w:w="934"/>
        <w:gridCol w:w="142"/>
        <w:gridCol w:w="1297"/>
        <w:gridCol w:w="132"/>
        <w:gridCol w:w="1310"/>
        <w:gridCol w:w="132"/>
        <w:gridCol w:w="768"/>
        <w:gridCol w:w="180"/>
        <w:gridCol w:w="933"/>
        <w:gridCol w:w="142"/>
        <w:gridCol w:w="819"/>
      </w:tblGrid>
      <w:tr w:rsidR="00B63019" w:rsidRPr="00FD06D7" w14:paraId="02BA82B2" w14:textId="77777777" w:rsidTr="00B27B3E">
        <w:tc>
          <w:tcPr>
            <w:tcW w:w="2543" w:type="dxa"/>
          </w:tcPr>
          <w:p w14:paraId="3D05ECC2" w14:textId="77777777" w:rsidR="00B63019" w:rsidRPr="001E37D1" w:rsidRDefault="00B63019" w:rsidP="004A04A0">
            <w:pPr>
              <w:spacing w:line="360" w:lineRule="auto"/>
              <w:jc w:val="center"/>
              <w:rPr>
                <w:rFonts w:cs="Arial"/>
                <w:sz w:val="12"/>
                <w:szCs w:val="12"/>
              </w:rPr>
            </w:pPr>
          </w:p>
        </w:tc>
        <w:tc>
          <w:tcPr>
            <w:tcW w:w="142" w:type="dxa"/>
          </w:tcPr>
          <w:p w14:paraId="275896B6" w14:textId="77777777" w:rsidR="00B63019" w:rsidRPr="001E37D1" w:rsidRDefault="00B63019" w:rsidP="004A04A0">
            <w:pPr>
              <w:spacing w:line="360" w:lineRule="auto"/>
              <w:jc w:val="center"/>
              <w:rPr>
                <w:rFonts w:cs="Arial"/>
                <w:sz w:val="12"/>
                <w:szCs w:val="12"/>
              </w:rPr>
            </w:pPr>
          </w:p>
        </w:tc>
        <w:tc>
          <w:tcPr>
            <w:tcW w:w="934" w:type="dxa"/>
          </w:tcPr>
          <w:p w14:paraId="0C9A7B7E" w14:textId="77777777" w:rsidR="00B63019" w:rsidRPr="001E37D1" w:rsidRDefault="00B63019" w:rsidP="004A04A0">
            <w:pPr>
              <w:spacing w:line="360" w:lineRule="auto"/>
              <w:jc w:val="center"/>
              <w:rPr>
                <w:rFonts w:cs="Arial"/>
                <w:sz w:val="12"/>
                <w:szCs w:val="12"/>
              </w:rPr>
            </w:pPr>
          </w:p>
        </w:tc>
        <w:tc>
          <w:tcPr>
            <w:tcW w:w="142" w:type="dxa"/>
          </w:tcPr>
          <w:p w14:paraId="1D804D2B" w14:textId="77777777" w:rsidR="00B63019" w:rsidRPr="001E37D1" w:rsidRDefault="00B63019" w:rsidP="004A04A0">
            <w:pPr>
              <w:spacing w:line="360" w:lineRule="auto"/>
              <w:jc w:val="center"/>
              <w:rPr>
                <w:rFonts w:cs="Arial"/>
                <w:sz w:val="12"/>
                <w:szCs w:val="12"/>
              </w:rPr>
            </w:pPr>
          </w:p>
        </w:tc>
        <w:tc>
          <w:tcPr>
            <w:tcW w:w="1297" w:type="dxa"/>
          </w:tcPr>
          <w:p w14:paraId="5E1D2D88" w14:textId="77777777" w:rsidR="00B63019" w:rsidRPr="001E37D1" w:rsidRDefault="00B63019" w:rsidP="004A04A0">
            <w:pPr>
              <w:spacing w:line="360" w:lineRule="auto"/>
              <w:jc w:val="center"/>
              <w:rPr>
                <w:rFonts w:cs="Arial"/>
                <w:sz w:val="12"/>
                <w:szCs w:val="12"/>
              </w:rPr>
            </w:pPr>
          </w:p>
        </w:tc>
        <w:tc>
          <w:tcPr>
            <w:tcW w:w="132" w:type="dxa"/>
          </w:tcPr>
          <w:p w14:paraId="20689C1D" w14:textId="77777777" w:rsidR="00B63019" w:rsidRPr="001E37D1" w:rsidRDefault="00B63019" w:rsidP="004A04A0">
            <w:pPr>
              <w:tabs>
                <w:tab w:val="left" w:pos="1080"/>
              </w:tabs>
              <w:spacing w:line="360" w:lineRule="auto"/>
              <w:jc w:val="center"/>
              <w:rPr>
                <w:rFonts w:cs="Arial"/>
                <w:sz w:val="12"/>
                <w:szCs w:val="12"/>
              </w:rPr>
            </w:pPr>
          </w:p>
        </w:tc>
        <w:tc>
          <w:tcPr>
            <w:tcW w:w="1310" w:type="dxa"/>
          </w:tcPr>
          <w:p w14:paraId="6839D8FA" w14:textId="77777777" w:rsidR="00B63019" w:rsidRPr="001E37D1" w:rsidRDefault="00B63019" w:rsidP="004A04A0">
            <w:pPr>
              <w:spacing w:line="360" w:lineRule="auto"/>
              <w:jc w:val="center"/>
              <w:rPr>
                <w:rFonts w:cs="Arial"/>
                <w:sz w:val="12"/>
                <w:szCs w:val="12"/>
              </w:rPr>
            </w:pPr>
          </w:p>
        </w:tc>
        <w:tc>
          <w:tcPr>
            <w:tcW w:w="132" w:type="dxa"/>
            <w:tcBorders>
              <w:left w:val="nil"/>
            </w:tcBorders>
          </w:tcPr>
          <w:p w14:paraId="0E45E3DD" w14:textId="77777777" w:rsidR="00B63019" w:rsidRPr="001E37D1" w:rsidRDefault="00B63019" w:rsidP="004A04A0">
            <w:pPr>
              <w:tabs>
                <w:tab w:val="left" w:pos="1080"/>
              </w:tabs>
              <w:spacing w:line="360" w:lineRule="auto"/>
              <w:jc w:val="center"/>
              <w:rPr>
                <w:rFonts w:cs="Arial"/>
                <w:sz w:val="12"/>
                <w:szCs w:val="12"/>
              </w:rPr>
            </w:pPr>
          </w:p>
        </w:tc>
        <w:tc>
          <w:tcPr>
            <w:tcW w:w="2842" w:type="dxa"/>
            <w:gridSpan w:val="5"/>
            <w:tcBorders>
              <w:bottom w:val="single" w:sz="4" w:space="0" w:color="auto"/>
            </w:tcBorders>
          </w:tcPr>
          <w:p w14:paraId="1ECEE882" w14:textId="0EF9AD7A" w:rsidR="00B63019" w:rsidRPr="001E37D1" w:rsidRDefault="00B63019" w:rsidP="004A04A0">
            <w:pPr>
              <w:tabs>
                <w:tab w:val="clear" w:pos="907"/>
              </w:tabs>
              <w:spacing w:line="360" w:lineRule="auto"/>
              <w:ind w:left="-57" w:right="-56"/>
              <w:jc w:val="center"/>
              <w:rPr>
                <w:rFonts w:cs="Arial"/>
                <w:sz w:val="12"/>
                <w:szCs w:val="12"/>
              </w:rPr>
            </w:pPr>
            <w:r>
              <w:rPr>
                <w:rFonts w:cs="Arial"/>
                <w:sz w:val="12"/>
                <w:szCs w:val="12"/>
              </w:rPr>
              <w:t>201</w:t>
            </w:r>
            <w:r w:rsidR="000667EC">
              <w:rPr>
                <w:rFonts w:cs="Arial"/>
                <w:sz w:val="12"/>
                <w:szCs w:val="12"/>
              </w:rPr>
              <w:t>9</w:t>
            </w:r>
          </w:p>
        </w:tc>
      </w:tr>
      <w:tr w:rsidR="004A04A0" w:rsidRPr="00FD06D7" w14:paraId="5C1FF876" w14:textId="77777777" w:rsidTr="004A04A0">
        <w:tc>
          <w:tcPr>
            <w:tcW w:w="2543" w:type="dxa"/>
          </w:tcPr>
          <w:p w14:paraId="011A8380" w14:textId="77777777" w:rsidR="004A04A0" w:rsidRPr="001E37D1" w:rsidRDefault="004A04A0" w:rsidP="004A04A0">
            <w:pPr>
              <w:spacing w:line="360" w:lineRule="auto"/>
              <w:jc w:val="center"/>
              <w:rPr>
                <w:rFonts w:cs="Arial"/>
                <w:sz w:val="12"/>
                <w:szCs w:val="12"/>
              </w:rPr>
            </w:pPr>
          </w:p>
        </w:tc>
        <w:tc>
          <w:tcPr>
            <w:tcW w:w="142" w:type="dxa"/>
          </w:tcPr>
          <w:p w14:paraId="71337BAC" w14:textId="77777777" w:rsidR="004A04A0" w:rsidRPr="001E37D1" w:rsidRDefault="004A04A0" w:rsidP="004A04A0">
            <w:pPr>
              <w:spacing w:line="360" w:lineRule="auto"/>
              <w:jc w:val="center"/>
              <w:rPr>
                <w:rFonts w:cs="Arial"/>
                <w:sz w:val="12"/>
                <w:szCs w:val="12"/>
              </w:rPr>
            </w:pPr>
          </w:p>
        </w:tc>
        <w:tc>
          <w:tcPr>
            <w:tcW w:w="934" w:type="dxa"/>
          </w:tcPr>
          <w:p w14:paraId="5F1C5BD6" w14:textId="77777777" w:rsidR="004A04A0" w:rsidRPr="001E37D1" w:rsidRDefault="004A04A0" w:rsidP="004A04A0">
            <w:pPr>
              <w:spacing w:line="360" w:lineRule="auto"/>
              <w:jc w:val="center"/>
              <w:rPr>
                <w:rFonts w:cs="Arial"/>
                <w:sz w:val="12"/>
                <w:szCs w:val="12"/>
              </w:rPr>
            </w:pPr>
          </w:p>
        </w:tc>
        <w:tc>
          <w:tcPr>
            <w:tcW w:w="142" w:type="dxa"/>
          </w:tcPr>
          <w:p w14:paraId="5DFC0AC4" w14:textId="77777777" w:rsidR="004A04A0" w:rsidRPr="001E37D1" w:rsidRDefault="004A04A0" w:rsidP="004A04A0">
            <w:pPr>
              <w:spacing w:line="360" w:lineRule="auto"/>
              <w:jc w:val="center"/>
              <w:rPr>
                <w:rFonts w:cs="Arial"/>
                <w:sz w:val="12"/>
                <w:szCs w:val="12"/>
              </w:rPr>
            </w:pPr>
          </w:p>
        </w:tc>
        <w:tc>
          <w:tcPr>
            <w:tcW w:w="1297" w:type="dxa"/>
          </w:tcPr>
          <w:p w14:paraId="2935DBDE" w14:textId="77777777" w:rsidR="004A04A0" w:rsidRPr="001E37D1" w:rsidRDefault="004A04A0" w:rsidP="004A04A0">
            <w:pPr>
              <w:spacing w:line="360" w:lineRule="auto"/>
              <w:jc w:val="center"/>
              <w:rPr>
                <w:rFonts w:cs="Arial"/>
                <w:sz w:val="12"/>
                <w:szCs w:val="12"/>
              </w:rPr>
            </w:pPr>
          </w:p>
        </w:tc>
        <w:tc>
          <w:tcPr>
            <w:tcW w:w="132" w:type="dxa"/>
          </w:tcPr>
          <w:p w14:paraId="1240A540" w14:textId="77777777" w:rsidR="004A04A0" w:rsidRPr="001E37D1" w:rsidRDefault="004A04A0" w:rsidP="004A04A0">
            <w:pPr>
              <w:tabs>
                <w:tab w:val="left" w:pos="1080"/>
              </w:tabs>
              <w:spacing w:line="360" w:lineRule="auto"/>
              <w:jc w:val="center"/>
              <w:rPr>
                <w:rFonts w:cs="Arial"/>
                <w:sz w:val="12"/>
                <w:szCs w:val="12"/>
              </w:rPr>
            </w:pPr>
          </w:p>
        </w:tc>
        <w:tc>
          <w:tcPr>
            <w:tcW w:w="1310" w:type="dxa"/>
          </w:tcPr>
          <w:p w14:paraId="5510344F" w14:textId="77777777" w:rsidR="004A04A0" w:rsidRPr="001E37D1" w:rsidRDefault="004A04A0" w:rsidP="004A04A0">
            <w:pPr>
              <w:spacing w:line="360" w:lineRule="auto"/>
              <w:jc w:val="center"/>
              <w:rPr>
                <w:rFonts w:cs="Arial"/>
                <w:sz w:val="12"/>
                <w:szCs w:val="12"/>
              </w:rPr>
            </w:pPr>
          </w:p>
        </w:tc>
        <w:tc>
          <w:tcPr>
            <w:tcW w:w="132" w:type="dxa"/>
            <w:tcBorders>
              <w:left w:val="nil"/>
            </w:tcBorders>
          </w:tcPr>
          <w:p w14:paraId="69B38D0B" w14:textId="77777777" w:rsidR="004A04A0" w:rsidRPr="001E37D1" w:rsidRDefault="004A04A0" w:rsidP="004A04A0">
            <w:pPr>
              <w:tabs>
                <w:tab w:val="left" w:pos="1080"/>
              </w:tabs>
              <w:spacing w:line="360" w:lineRule="auto"/>
              <w:jc w:val="center"/>
              <w:rPr>
                <w:rFonts w:cs="Arial"/>
                <w:sz w:val="12"/>
                <w:szCs w:val="12"/>
              </w:rPr>
            </w:pPr>
          </w:p>
        </w:tc>
        <w:tc>
          <w:tcPr>
            <w:tcW w:w="1881" w:type="dxa"/>
            <w:gridSpan w:val="3"/>
            <w:tcBorders>
              <w:bottom w:val="single" w:sz="4" w:space="0" w:color="auto"/>
            </w:tcBorders>
          </w:tcPr>
          <w:p w14:paraId="2836D0BD"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Declaration of dividend </w:t>
            </w:r>
          </w:p>
        </w:tc>
        <w:tc>
          <w:tcPr>
            <w:tcW w:w="142" w:type="dxa"/>
          </w:tcPr>
          <w:p w14:paraId="59F2B228"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bottom w:val="single" w:sz="4" w:space="0" w:color="auto"/>
            </w:tcBorders>
          </w:tcPr>
          <w:p w14:paraId="4EA99E05" w14:textId="77777777" w:rsidR="004A04A0" w:rsidRPr="001E37D1" w:rsidRDefault="004A04A0" w:rsidP="004A04A0">
            <w:pPr>
              <w:tabs>
                <w:tab w:val="clear" w:pos="907"/>
              </w:tabs>
              <w:spacing w:line="360" w:lineRule="auto"/>
              <w:ind w:left="-57" w:right="-56"/>
              <w:jc w:val="center"/>
              <w:rPr>
                <w:rFonts w:cs="Arial"/>
                <w:sz w:val="12"/>
                <w:szCs w:val="12"/>
              </w:rPr>
            </w:pPr>
            <w:r w:rsidRPr="001E37D1">
              <w:rPr>
                <w:rFonts w:cs="Arial"/>
                <w:sz w:val="12"/>
                <w:szCs w:val="12"/>
              </w:rPr>
              <w:t>Dividend paid</w:t>
            </w:r>
          </w:p>
        </w:tc>
      </w:tr>
      <w:tr w:rsidR="004A04A0" w:rsidRPr="00FD06D7" w14:paraId="6081F2AC" w14:textId="77777777" w:rsidTr="004A04A0">
        <w:tc>
          <w:tcPr>
            <w:tcW w:w="2543" w:type="dxa"/>
            <w:tcBorders>
              <w:bottom w:val="single" w:sz="4" w:space="0" w:color="auto"/>
            </w:tcBorders>
          </w:tcPr>
          <w:p w14:paraId="518BAE1E" w14:textId="77777777" w:rsidR="004A04A0" w:rsidRPr="001E37D1" w:rsidRDefault="004A04A0" w:rsidP="004A04A0">
            <w:pPr>
              <w:spacing w:line="360" w:lineRule="auto"/>
              <w:jc w:val="center"/>
              <w:rPr>
                <w:rFonts w:cs="Arial"/>
                <w:sz w:val="12"/>
                <w:szCs w:val="12"/>
              </w:rPr>
            </w:pPr>
          </w:p>
          <w:p w14:paraId="7D62666A" w14:textId="77777777" w:rsidR="004A04A0" w:rsidRPr="001E37D1" w:rsidRDefault="004A04A0" w:rsidP="004A04A0">
            <w:pPr>
              <w:spacing w:line="360" w:lineRule="auto"/>
              <w:jc w:val="center"/>
              <w:rPr>
                <w:rFonts w:cs="Arial"/>
                <w:sz w:val="12"/>
                <w:szCs w:val="12"/>
              </w:rPr>
            </w:pPr>
          </w:p>
          <w:p w14:paraId="42FFDB6E" w14:textId="77777777" w:rsidR="004A04A0" w:rsidRPr="001E37D1" w:rsidRDefault="004A04A0" w:rsidP="004A04A0">
            <w:pPr>
              <w:spacing w:line="360" w:lineRule="auto"/>
              <w:jc w:val="center"/>
              <w:rPr>
                <w:rFonts w:cs="Arial"/>
                <w:sz w:val="12"/>
                <w:szCs w:val="12"/>
                <w:lang w:val="en-GB"/>
              </w:rPr>
            </w:pPr>
            <w:r w:rsidRPr="001E37D1">
              <w:rPr>
                <w:rFonts w:cs="Arial"/>
                <w:sz w:val="12"/>
                <w:szCs w:val="12"/>
              </w:rPr>
              <w:t>Company name</w:t>
            </w:r>
          </w:p>
        </w:tc>
        <w:tc>
          <w:tcPr>
            <w:tcW w:w="142" w:type="dxa"/>
          </w:tcPr>
          <w:p w14:paraId="6C91EC97" w14:textId="77777777" w:rsidR="004A04A0" w:rsidRPr="001E37D1" w:rsidRDefault="004A04A0" w:rsidP="004A04A0">
            <w:pPr>
              <w:spacing w:line="360" w:lineRule="auto"/>
              <w:jc w:val="center"/>
              <w:rPr>
                <w:rFonts w:cs="Arial"/>
                <w:sz w:val="12"/>
                <w:szCs w:val="12"/>
              </w:rPr>
            </w:pPr>
          </w:p>
        </w:tc>
        <w:tc>
          <w:tcPr>
            <w:tcW w:w="934" w:type="dxa"/>
            <w:tcBorders>
              <w:bottom w:val="single" w:sz="4" w:space="0" w:color="auto"/>
            </w:tcBorders>
          </w:tcPr>
          <w:p w14:paraId="352E50B2" w14:textId="77777777" w:rsidR="004A04A0" w:rsidRPr="001E37D1" w:rsidRDefault="004A04A0" w:rsidP="004A04A0">
            <w:pPr>
              <w:spacing w:line="360" w:lineRule="auto"/>
              <w:jc w:val="center"/>
              <w:rPr>
                <w:rFonts w:cs="Arial"/>
                <w:sz w:val="12"/>
                <w:szCs w:val="12"/>
              </w:rPr>
            </w:pPr>
          </w:p>
          <w:p w14:paraId="77C4306E" w14:textId="77777777" w:rsidR="004A04A0" w:rsidRPr="001E37D1" w:rsidRDefault="004A04A0" w:rsidP="004A04A0">
            <w:pPr>
              <w:spacing w:line="360" w:lineRule="auto"/>
              <w:jc w:val="center"/>
              <w:rPr>
                <w:rFonts w:cs="Arial"/>
                <w:sz w:val="12"/>
                <w:szCs w:val="12"/>
              </w:rPr>
            </w:pPr>
          </w:p>
          <w:p w14:paraId="3C82E738" w14:textId="77777777" w:rsidR="004A04A0" w:rsidRPr="001E37D1" w:rsidRDefault="004A04A0" w:rsidP="004A04A0">
            <w:pPr>
              <w:spacing w:line="360" w:lineRule="auto"/>
              <w:jc w:val="center"/>
              <w:rPr>
                <w:rFonts w:cs="Arial"/>
                <w:sz w:val="12"/>
                <w:szCs w:val="12"/>
              </w:rPr>
            </w:pPr>
            <w:r w:rsidRPr="001E37D1">
              <w:rPr>
                <w:rFonts w:cs="Arial"/>
                <w:sz w:val="12"/>
                <w:szCs w:val="12"/>
              </w:rPr>
              <w:t>Meeting No.</w:t>
            </w:r>
          </w:p>
        </w:tc>
        <w:tc>
          <w:tcPr>
            <w:tcW w:w="142" w:type="dxa"/>
          </w:tcPr>
          <w:p w14:paraId="04ED218B" w14:textId="77777777" w:rsidR="004A04A0" w:rsidRPr="001E37D1" w:rsidRDefault="004A04A0" w:rsidP="004A04A0">
            <w:pPr>
              <w:spacing w:line="360" w:lineRule="auto"/>
              <w:jc w:val="center"/>
              <w:rPr>
                <w:rFonts w:cs="Arial"/>
                <w:sz w:val="12"/>
                <w:szCs w:val="12"/>
              </w:rPr>
            </w:pPr>
          </w:p>
        </w:tc>
        <w:tc>
          <w:tcPr>
            <w:tcW w:w="1297" w:type="dxa"/>
            <w:tcBorders>
              <w:bottom w:val="single" w:sz="4" w:space="0" w:color="auto"/>
            </w:tcBorders>
          </w:tcPr>
          <w:p w14:paraId="182C8EF1" w14:textId="77777777" w:rsidR="004A04A0" w:rsidRPr="001E37D1" w:rsidRDefault="004A04A0" w:rsidP="004A04A0">
            <w:pPr>
              <w:spacing w:line="360" w:lineRule="auto"/>
              <w:jc w:val="center"/>
              <w:rPr>
                <w:rFonts w:cs="Arial"/>
                <w:sz w:val="12"/>
                <w:szCs w:val="12"/>
              </w:rPr>
            </w:pPr>
          </w:p>
          <w:p w14:paraId="0C50CCD7" w14:textId="77777777" w:rsidR="004A04A0" w:rsidRPr="001E37D1" w:rsidRDefault="004A04A0" w:rsidP="004A04A0">
            <w:pPr>
              <w:spacing w:line="360" w:lineRule="auto"/>
              <w:jc w:val="center"/>
              <w:rPr>
                <w:rFonts w:cs="Arial"/>
                <w:sz w:val="12"/>
                <w:szCs w:val="12"/>
              </w:rPr>
            </w:pPr>
            <w:r w:rsidRPr="001E37D1">
              <w:rPr>
                <w:rFonts w:cs="Arial"/>
                <w:sz w:val="12"/>
                <w:szCs w:val="12"/>
              </w:rPr>
              <w:t>Date of</w:t>
            </w:r>
          </w:p>
          <w:p w14:paraId="12CF0770" w14:textId="77777777" w:rsidR="004A04A0" w:rsidRPr="001E37D1" w:rsidRDefault="004A04A0" w:rsidP="004A04A0">
            <w:pPr>
              <w:spacing w:line="360" w:lineRule="auto"/>
              <w:jc w:val="center"/>
              <w:rPr>
                <w:rFonts w:cs="Arial"/>
                <w:sz w:val="12"/>
                <w:szCs w:val="12"/>
              </w:rPr>
            </w:pPr>
            <w:r w:rsidRPr="001E37D1">
              <w:rPr>
                <w:rFonts w:cs="Arial"/>
                <w:sz w:val="12"/>
                <w:szCs w:val="12"/>
              </w:rPr>
              <w:t xml:space="preserve">Board Approval </w:t>
            </w:r>
          </w:p>
        </w:tc>
        <w:tc>
          <w:tcPr>
            <w:tcW w:w="132" w:type="dxa"/>
          </w:tcPr>
          <w:p w14:paraId="2B5CFC90" w14:textId="77777777" w:rsidR="004A04A0" w:rsidRPr="001E37D1" w:rsidRDefault="004A04A0" w:rsidP="004A04A0">
            <w:pPr>
              <w:tabs>
                <w:tab w:val="left" w:pos="1080"/>
              </w:tabs>
              <w:spacing w:line="360" w:lineRule="auto"/>
              <w:jc w:val="center"/>
              <w:rPr>
                <w:rFonts w:cs="Arial"/>
                <w:sz w:val="12"/>
                <w:szCs w:val="12"/>
              </w:rPr>
            </w:pPr>
          </w:p>
        </w:tc>
        <w:tc>
          <w:tcPr>
            <w:tcW w:w="1310" w:type="dxa"/>
            <w:tcBorders>
              <w:bottom w:val="single" w:sz="4" w:space="0" w:color="auto"/>
            </w:tcBorders>
          </w:tcPr>
          <w:p w14:paraId="2951EA3B" w14:textId="77777777" w:rsidR="004A04A0" w:rsidRPr="001E37D1" w:rsidRDefault="004A04A0" w:rsidP="004A04A0">
            <w:pPr>
              <w:spacing w:line="360" w:lineRule="auto"/>
              <w:jc w:val="center"/>
              <w:rPr>
                <w:rFonts w:cs="Arial"/>
                <w:sz w:val="12"/>
                <w:szCs w:val="12"/>
              </w:rPr>
            </w:pPr>
          </w:p>
          <w:p w14:paraId="4693A752" w14:textId="77777777" w:rsidR="004A04A0" w:rsidRPr="001E37D1" w:rsidRDefault="004A04A0" w:rsidP="004A04A0">
            <w:pPr>
              <w:spacing w:line="360" w:lineRule="auto"/>
              <w:jc w:val="center"/>
              <w:rPr>
                <w:rFonts w:cs="Arial"/>
                <w:sz w:val="12"/>
                <w:szCs w:val="12"/>
              </w:rPr>
            </w:pPr>
            <w:r w:rsidRPr="001E37D1">
              <w:rPr>
                <w:rFonts w:cs="Arial"/>
                <w:sz w:val="12"/>
                <w:szCs w:val="12"/>
              </w:rPr>
              <w:t>Date</w:t>
            </w:r>
          </w:p>
          <w:p w14:paraId="2986DABB" w14:textId="77777777" w:rsidR="004A04A0" w:rsidRPr="001E37D1" w:rsidRDefault="004A04A0" w:rsidP="004A04A0">
            <w:pPr>
              <w:spacing w:line="360" w:lineRule="auto"/>
              <w:jc w:val="center"/>
              <w:rPr>
                <w:rFonts w:cs="Arial"/>
                <w:sz w:val="12"/>
                <w:szCs w:val="12"/>
              </w:rPr>
            </w:pPr>
            <w:r w:rsidRPr="001E37D1">
              <w:rPr>
                <w:rFonts w:cs="Arial"/>
                <w:sz w:val="12"/>
                <w:szCs w:val="12"/>
              </w:rPr>
              <w:t>Payment of dividend</w:t>
            </w:r>
          </w:p>
        </w:tc>
        <w:tc>
          <w:tcPr>
            <w:tcW w:w="132" w:type="dxa"/>
            <w:tcBorders>
              <w:left w:val="nil"/>
            </w:tcBorders>
          </w:tcPr>
          <w:p w14:paraId="35820350" w14:textId="77777777" w:rsidR="004A04A0" w:rsidRPr="001E37D1" w:rsidRDefault="004A04A0" w:rsidP="004A04A0">
            <w:pPr>
              <w:tabs>
                <w:tab w:val="left" w:pos="1080"/>
              </w:tabs>
              <w:spacing w:line="360" w:lineRule="auto"/>
              <w:jc w:val="center"/>
              <w:rPr>
                <w:rFonts w:cs="Arial"/>
                <w:sz w:val="12"/>
                <w:szCs w:val="12"/>
              </w:rPr>
            </w:pPr>
          </w:p>
        </w:tc>
        <w:tc>
          <w:tcPr>
            <w:tcW w:w="768" w:type="dxa"/>
            <w:tcBorders>
              <w:top w:val="single" w:sz="4" w:space="0" w:color="auto"/>
              <w:bottom w:val="single" w:sz="4" w:space="0" w:color="auto"/>
            </w:tcBorders>
          </w:tcPr>
          <w:p w14:paraId="5DB7DA6F" w14:textId="77777777" w:rsidR="004A04A0" w:rsidRPr="001E37D1" w:rsidRDefault="004A04A0" w:rsidP="004A04A0">
            <w:pPr>
              <w:spacing w:line="360" w:lineRule="auto"/>
              <w:jc w:val="center"/>
              <w:rPr>
                <w:rFonts w:cs="Arial"/>
                <w:sz w:val="12"/>
                <w:szCs w:val="12"/>
              </w:rPr>
            </w:pPr>
          </w:p>
          <w:p w14:paraId="7143CD55" w14:textId="77777777" w:rsidR="004A04A0" w:rsidRPr="001E37D1" w:rsidRDefault="004A04A0" w:rsidP="004A04A0">
            <w:pPr>
              <w:spacing w:line="360" w:lineRule="auto"/>
              <w:jc w:val="center"/>
              <w:rPr>
                <w:rFonts w:cs="Arial"/>
                <w:sz w:val="12"/>
                <w:szCs w:val="12"/>
              </w:rPr>
            </w:pPr>
            <w:r w:rsidRPr="001E37D1">
              <w:rPr>
                <w:rFonts w:cs="Arial"/>
                <w:sz w:val="12"/>
                <w:szCs w:val="12"/>
              </w:rPr>
              <w:t>Per share</w:t>
            </w:r>
          </w:p>
          <w:p w14:paraId="51291D21" w14:textId="77777777" w:rsidR="004A04A0" w:rsidRPr="001E37D1" w:rsidRDefault="004A04A0" w:rsidP="004A04A0">
            <w:pPr>
              <w:spacing w:line="360" w:lineRule="auto"/>
              <w:jc w:val="center"/>
              <w:rPr>
                <w:rFonts w:cs="Arial"/>
                <w:sz w:val="12"/>
                <w:szCs w:val="12"/>
              </w:rPr>
            </w:pPr>
            <w:r w:rsidRPr="001E37D1">
              <w:rPr>
                <w:rFonts w:cs="Arial"/>
                <w:sz w:val="12"/>
                <w:szCs w:val="12"/>
              </w:rPr>
              <w:t>(Baht)</w:t>
            </w:r>
          </w:p>
        </w:tc>
        <w:tc>
          <w:tcPr>
            <w:tcW w:w="180" w:type="dxa"/>
            <w:tcBorders>
              <w:top w:val="single" w:sz="4" w:space="0" w:color="auto"/>
            </w:tcBorders>
          </w:tcPr>
          <w:p w14:paraId="314F6084" w14:textId="77777777" w:rsidR="004A04A0" w:rsidRPr="001E37D1" w:rsidRDefault="004A04A0" w:rsidP="004A04A0">
            <w:pPr>
              <w:tabs>
                <w:tab w:val="left" w:pos="1080"/>
              </w:tabs>
              <w:spacing w:line="360" w:lineRule="auto"/>
              <w:jc w:val="center"/>
              <w:rPr>
                <w:rFonts w:cs="Arial"/>
                <w:sz w:val="12"/>
                <w:szCs w:val="12"/>
              </w:rPr>
            </w:pPr>
          </w:p>
        </w:tc>
        <w:tc>
          <w:tcPr>
            <w:tcW w:w="933" w:type="dxa"/>
            <w:tcBorders>
              <w:top w:val="single" w:sz="4" w:space="0" w:color="auto"/>
              <w:bottom w:val="single" w:sz="4" w:space="0" w:color="auto"/>
            </w:tcBorders>
          </w:tcPr>
          <w:p w14:paraId="4D368683" w14:textId="77777777" w:rsidR="004A04A0" w:rsidRPr="001E37D1" w:rsidRDefault="004A04A0" w:rsidP="004A04A0">
            <w:pPr>
              <w:spacing w:line="360" w:lineRule="auto"/>
              <w:ind w:left="-56" w:right="-67"/>
              <w:jc w:val="center"/>
              <w:rPr>
                <w:rFonts w:cs="Arial"/>
                <w:sz w:val="12"/>
                <w:szCs w:val="12"/>
              </w:rPr>
            </w:pPr>
            <w:r w:rsidRPr="001E37D1">
              <w:rPr>
                <w:rFonts w:cs="Arial"/>
                <w:sz w:val="12"/>
                <w:szCs w:val="12"/>
              </w:rPr>
              <w:t>Common share (Thousand share)</w:t>
            </w:r>
          </w:p>
        </w:tc>
        <w:tc>
          <w:tcPr>
            <w:tcW w:w="142" w:type="dxa"/>
          </w:tcPr>
          <w:p w14:paraId="3FD33245" w14:textId="77777777" w:rsidR="004A04A0" w:rsidRPr="001E37D1" w:rsidRDefault="004A04A0" w:rsidP="004A04A0">
            <w:pPr>
              <w:tabs>
                <w:tab w:val="left" w:pos="1080"/>
              </w:tabs>
              <w:spacing w:line="360" w:lineRule="auto"/>
              <w:jc w:val="center"/>
              <w:rPr>
                <w:rFonts w:cs="Arial"/>
                <w:sz w:val="12"/>
                <w:szCs w:val="12"/>
              </w:rPr>
            </w:pPr>
          </w:p>
        </w:tc>
        <w:tc>
          <w:tcPr>
            <w:tcW w:w="819" w:type="dxa"/>
            <w:tcBorders>
              <w:top w:val="single" w:sz="4" w:space="0" w:color="auto"/>
              <w:bottom w:val="single" w:sz="4" w:space="0" w:color="auto"/>
            </w:tcBorders>
          </w:tcPr>
          <w:p w14:paraId="243C6360" w14:textId="70E06576" w:rsidR="004A04A0" w:rsidRPr="001E37D1" w:rsidRDefault="004A04A0" w:rsidP="004A04A0">
            <w:pPr>
              <w:spacing w:line="360" w:lineRule="auto"/>
              <w:jc w:val="center"/>
              <w:rPr>
                <w:rFonts w:cs="Arial"/>
                <w:sz w:val="12"/>
                <w:szCs w:val="12"/>
              </w:rPr>
            </w:pPr>
            <w:r w:rsidRPr="001E37D1">
              <w:rPr>
                <w:rFonts w:cs="Arial"/>
                <w:sz w:val="12"/>
                <w:szCs w:val="12"/>
              </w:rPr>
              <w:t>Amount</w:t>
            </w:r>
          </w:p>
          <w:p w14:paraId="3BBD1957" w14:textId="77777777" w:rsidR="004A04A0" w:rsidRPr="001E37D1" w:rsidRDefault="004A04A0" w:rsidP="004A04A0">
            <w:pPr>
              <w:spacing w:line="360" w:lineRule="auto"/>
              <w:jc w:val="center"/>
              <w:rPr>
                <w:rFonts w:cs="Arial"/>
                <w:sz w:val="12"/>
                <w:szCs w:val="12"/>
              </w:rPr>
            </w:pPr>
            <w:r w:rsidRPr="001E37D1">
              <w:rPr>
                <w:rFonts w:cs="Arial"/>
                <w:sz w:val="12"/>
                <w:szCs w:val="12"/>
              </w:rPr>
              <w:t>(Thousand Baht)</w:t>
            </w:r>
          </w:p>
        </w:tc>
      </w:tr>
      <w:tr w:rsidR="004A04A0" w:rsidRPr="00FD06D7" w14:paraId="67F8E355" w14:textId="77777777" w:rsidTr="004A04A0">
        <w:trPr>
          <w:trHeight w:val="60"/>
        </w:trPr>
        <w:tc>
          <w:tcPr>
            <w:tcW w:w="2543" w:type="dxa"/>
            <w:tcBorders>
              <w:top w:val="single" w:sz="4" w:space="0" w:color="auto"/>
            </w:tcBorders>
            <w:vAlign w:val="bottom"/>
          </w:tcPr>
          <w:p w14:paraId="7447A90B" w14:textId="77777777" w:rsidR="004A04A0" w:rsidRPr="001E37D1" w:rsidRDefault="004A04A0" w:rsidP="004A04A0">
            <w:pPr>
              <w:pStyle w:val="BodyText"/>
              <w:tabs>
                <w:tab w:val="left" w:pos="1134"/>
              </w:tabs>
              <w:spacing w:after="0" w:line="360" w:lineRule="auto"/>
              <w:ind w:right="-56"/>
              <w:rPr>
                <w:rFonts w:cs="Arial"/>
                <w:sz w:val="12"/>
                <w:szCs w:val="12"/>
              </w:rPr>
            </w:pPr>
          </w:p>
        </w:tc>
        <w:tc>
          <w:tcPr>
            <w:tcW w:w="142" w:type="dxa"/>
          </w:tcPr>
          <w:p w14:paraId="7C2CEECC"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934" w:type="dxa"/>
            <w:tcBorders>
              <w:top w:val="single" w:sz="4" w:space="0" w:color="auto"/>
            </w:tcBorders>
          </w:tcPr>
          <w:p w14:paraId="62D20636"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42" w:type="dxa"/>
          </w:tcPr>
          <w:p w14:paraId="2E453A6F" w14:textId="77777777" w:rsidR="004A04A0" w:rsidRPr="001E37D1" w:rsidRDefault="004A04A0" w:rsidP="004A04A0">
            <w:pPr>
              <w:pStyle w:val="BodyText"/>
              <w:tabs>
                <w:tab w:val="left" w:pos="1134"/>
              </w:tabs>
              <w:spacing w:after="0" w:line="360" w:lineRule="auto"/>
              <w:ind w:right="-227"/>
              <w:rPr>
                <w:rFonts w:cs="Arial"/>
                <w:sz w:val="12"/>
                <w:szCs w:val="12"/>
              </w:rPr>
            </w:pPr>
          </w:p>
        </w:tc>
        <w:tc>
          <w:tcPr>
            <w:tcW w:w="1297" w:type="dxa"/>
            <w:tcBorders>
              <w:top w:val="single" w:sz="4" w:space="0" w:color="auto"/>
            </w:tcBorders>
          </w:tcPr>
          <w:p w14:paraId="30DF6E9F" w14:textId="77777777" w:rsidR="004A04A0" w:rsidRPr="001E37D1" w:rsidRDefault="004A04A0" w:rsidP="004A04A0">
            <w:pPr>
              <w:pStyle w:val="BodyText"/>
              <w:spacing w:after="0" w:line="360" w:lineRule="auto"/>
              <w:rPr>
                <w:rFonts w:cs="Arial"/>
                <w:sz w:val="12"/>
                <w:szCs w:val="12"/>
              </w:rPr>
            </w:pPr>
          </w:p>
        </w:tc>
        <w:tc>
          <w:tcPr>
            <w:tcW w:w="132" w:type="dxa"/>
          </w:tcPr>
          <w:p w14:paraId="06A38961" w14:textId="77777777" w:rsidR="004A04A0" w:rsidRPr="001E37D1" w:rsidRDefault="004A04A0" w:rsidP="004A04A0">
            <w:pPr>
              <w:tabs>
                <w:tab w:val="left" w:pos="1080"/>
              </w:tabs>
              <w:spacing w:line="360" w:lineRule="auto"/>
              <w:jc w:val="right"/>
              <w:rPr>
                <w:rFonts w:cs="Arial"/>
                <w:sz w:val="12"/>
                <w:szCs w:val="12"/>
              </w:rPr>
            </w:pPr>
          </w:p>
        </w:tc>
        <w:tc>
          <w:tcPr>
            <w:tcW w:w="1310" w:type="dxa"/>
            <w:tcBorders>
              <w:top w:val="single" w:sz="4" w:space="0" w:color="auto"/>
            </w:tcBorders>
          </w:tcPr>
          <w:p w14:paraId="4ADA09E2" w14:textId="77777777" w:rsidR="004A04A0" w:rsidRPr="001E37D1" w:rsidRDefault="004A04A0" w:rsidP="004A04A0">
            <w:pPr>
              <w:tabs>
                <w:tab w:val="left" w:pos="1080"/>
              </w:tabs>
              <w:spacing w:line="360" w:lineRule="auto"/>
              <w:jc w:val="right"/>
              <w:rPr>
                <w:rFonts w:cs="Arial"/>
                <w:sz w:val="12"/>
                <w:szCs w:val="12"/>
              </w:rPr>
            </w:pPr>
          </w:p>
        </w:tc>
        <w:tc>
          <w:tcPr>
            <w:tcW w:w="132" w:type="dxa"/>
            <w:tcBorders>
              <w:left w:val="nil"/>
            </w:tcBorders>
          </w:tcPr>
          <w:p w14:paraId="29B9ED0F" w14:textId="77777777" w:rsidR="004A04A0" w:rsidRPr="001E37D1" w:rsidRDefault="004A04A0" w:rsidP="004A04A0">
            <w:pPr>
              <w:tabs>
                <w:tab w:val="left" w:pos="1080"/>
              </w:tabs>
              <w:spacing w:line="360" w:lineRule="auto"/>
              <w:jc w:val="right"/>
              <w:rPr>
                <w:rFonts w:cs="Arial"/>
                <w:sz w:val="12"/>
                <w:szCs w:val="12"/>
              </w:rPr>
            </w:pPr>
          </w:p>
        </w:tc>
        <w:tc>
          <w:tcPr>
            <w:tcW w:w="768" w:type="dxa"/>
            <w:tcBorders>
              <w:top w:val="single" w:sz="4" w:space="0" w:color="auto"/>
            </w:tcBorders>
          </w:tcPr>
          <w:p w14:paraId="5CC816A3" w14:textId="77777777" w:rsidR="004A04A0" w:rsidRPr="001E37D1" w:rsidRDefault="004A04A0" w:rsidP="004A04A0">
            <w:pPr>
              <w:spacing w:line="360" w:lineRule="auto"/>
              <w:jc w:val="right"/>
              <w:rPr>
                <w:rFonts w:cs="Arial"/>
                <w:sz w:val="12"/>
                <w:szCs w:val="12"/>
              </w:rPr>
            </w:pPr>
          </w:p>
        </w:tc>
        <w:tc>
          <w:tcPr>
            <w:tcW w:w="180" w:type="dxa"/>
          </w:tcPr>
          <w:p w14:paraId="03196248" w14:textId="77777777" w:rsidR="004A04A0" w:rsidRPr="001E37D1" w:rsidRDefault="004A04A0" w:rsidP="004A04A0">
            <w:pPr>
              <w:tabs>
                <w:tab w:val="left" w:pos="1080"/>
              </w:tabs>
              <w:spacing w:line="360" w:lineRule="auto"/>
              <w:jc w:val="right"/>
              <w:rPr>
                <w:rFonts w:cs="Arial"/>
                <w:sz w:val="12"/>
                <w:szCs w:val="12"/>
              </w:rPr>
            </w:pPr>
          </w:p>
        </w:tc>
        <w:tc>
          <w:tcPr>
            <w:tcW w:w="933" w:type="dxa"/>
            <w:tcBorders>
              <w:top w:val="single" w:sz="4" w:space="0" w:color="auto"/>
            </w:tcBorders>
          </w:tcPr>
          <w:p w14:paraId="7FDC0951" w14:textId="77777777" w:rsidR="004A04A0" w:rsidRPr="001E37D1" w:rsidRDefault="004A04A0" w:rsidP="004A04A0">
            <w:pPr>
              <w:spacing w:line="360" w:lineRule="auto"/>
              <w:ind w:left="-57"/>
              <w:jc w:val="right"/>
              <w:rPr>
                <w:rFonts w:cs="Arial"/>
                <w:sz w:val="12"/>
                <w:szCs w:val="12"/>
              </w:rPr>
            </w:pPr>
          </w:p>
        </w:tc>
        <w:tc>
          <w:tcPr>
            <w:tcW w:w="142" w:type="dxa"/>
          </w:tcPr>
          <w:p w14:paraId="375E6C3A" w14:textId="77777777" w:rsidR="004A04A0" w:rsidRPr="001E37D1" w:rsidRDefault="004A04A0" w:rsidP="004A04A0">
            <w:pPr>
              <w:tabs>
                <w:tab w:val="left" w:pos="1080"/>
              </w:tabs>
              <w:spacing w:line="360" w:lineRule="auto"/>
              <w:jc w:val="right"/>
              <w:rPr>
                <w:rFonts w:cs="Arial"/>
                <w:sz w:val="12"/>
                <w:szCs w:val="12"/>
              </w:rPr>
            </w:pPr>
          </w:p>
        </w:tc>
        <w:tc>
          <w:tcPr>
            <w:tcW w:w="819" w:type="dxa"/>
            <w:tcBorders>
              <w:top w:val="single" w:sz="4" w:space="0" w:color="auto"/>
            </w:tcBorders>
          </w:tcPr>
          <w:p w14:paraId="3C6ACAF5" w14:textId="77777777" w:rsidR="004A04A0" w:rsidRPr="001E37D1" w:rsidRDefault="004A04A0" w:rsidP="004A04A0">
            <w:pPr>
              <w:spacing w:line="360" w:lineRule="auto"/>
              <w:ind w:left="-765" w:right="354" w:firstLine="142"/>
              <w:jc w:val="right"/>
              <w:rPr>
                <w:rFonts w:cs="Arial"/>
                <w:sz w:val="12"/>
                <w:szCs w:val="12"/>
              </w:rPr>
            </w:pPr>
          </w:p>
        </w:tc>
      </w:tr>
      <w:tr w:rsidR="00C57D21" w:rsidRPr="00C57D21" w14:paraId="0C66DECF" w14:textId="77777777" w:rsidTr="00EA22C6">
        <w:tc>
          <w:tcPr>
            <w:tcW w:w="2543" w:type="dxa"/>
            <w:vAlign w:val="bottom"/>
          </w:tcPr>
          <w:p w14:paraId="01106B7D"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DF851B4"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6A63688A" w14:textId="4326A51F"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01/2019</w:t>
            </w:r>
          </w:p>
        </w:tc>
        <w:tc>
          <w:tcPr>
            <w:tcW w:w="142" w:type="dxa"/>
          </w:tcPr>
          <w:p w14:paraId="02AE6F25"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78EA9F53" w14:textId="632CA11C"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Pr>
                <w:rFonts w:cs="Arial"/>
                <w:sz w:val="12"/>
                <w:szCs w:val="12"/>
              </w:rPr>
              <w:t>9</w:t>
            </w:r>
            <w:r w:rsidRPr="00BD7F28">
              <w:rPr>
                <w:rFonts w:cs="Arial"/>
                <w:sz w:val="12"/>
                <w:szCs w:val="12"/>
              </w:rPr>
              <w:t xml:space="preserve"> January 2019</w:t>
            </w:r>
          </w:p>
        </w:tc>
        <w:tc>
          <w:tcPr>
            <w:tcW w:w="132" w:type="dxa"/>
          </w:tcPr>
          <w:p w14:paraId="5BEF3EE5"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044CBED2" w14:textId="422D9F44" w:rsidR="00C57D21" w:rsidRPr="00BD7F28" w:rsidRDefault="00C57D21" w:rsidP="00C57D21">
            <w:pPr>
              <w:tabs>
                <w:tab w:val="left" w:pos="357"/>
              </w:tabs>
              <w:spacing w:line="360" w:lineRule="auto"/>
              <w:jc w:val="center"/>
              <w:rPr>
                <w:rFonts w:cs="Arial"/>
                <w:sz w:val="12"/>
                <w:szCs w:val="12"/>
              </w:rPr>
            </w:pPr>
            <w:r>
              <w:rPr>
                <w:rFonts w:cs="Arial"/>
                <w:sz w:val="12"/>
                <w:szCs w:val="12"/>
              </w:rPr>
              <w:t>17</w:t>
            </w:r>
            <w:r w:rsidRPr="00BD7F28">
              <w:rPr>
                <w:rFonts w:cs="Arial"/>
                <w:sz w:val="12"/>
                <w:szCs w:val="12"/>
              </w:rPr>
              <w:t xml:space="preserve"> January 2019</w:t>
            </w:r>
          </w:p>
        </w:tc>
        <w:tc>
          <w:tcPr>
            <w:tcW w:w="132" w:type="dxa"/>
            <w:tcBorders>
              <w:left w:val="nil"/>
            </w:tcBorders>
          </w:tcPr>
          <w:p w14:paraId="0F4139C9"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54529009" w14:textId="1A9EEE1A"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32</w:t>
            </w:r>
          </w:p>
        </w:tc>
        <w:tc>
          <w:tcPr>
            <w:tcW w:w="180" w:type="dxa"/>
            <w:vAlign w:val="center"/>
          </w:tcPr>
          <w:p w14:paraId="7E6C9610"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vAlign w:val="center"/>
          </w:tcPr>
          <w:p w14:paraId="26C5DA20" w14:textId="4A299971"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0F4DD046"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373BCE52" w14:textId="381F34AB"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8,000</w:t>
            </w:r>
          </w:p>
        </w:tc>
      </w:tr>
      <w:tr w:rsidR="00C57D21" w:rsidRPr="00C57D21" w14:paraId="27A48A38" w14:textId="77777777" w:rsidTr="00EA22C6">
        <w:tc>
          <w:tcPr>
            <w:tcW w:w="2543" w:type="dxa"/>
            <w:vAlign w:val="bottom"/>
          </w:tcPr>
          <w:p w14:paraId="617E5575"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6A1546D"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3630BB28" w14:textId="6B43C359"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02/2019</w:t>
            </w:r>
          </w:p>
        </w:tc>
        <w:tc>
          <w:tcPr>
            <w:tcW w:w="142" w:type="dxa"/>
          </w:tcPr>
          <w:p w14:paraId="0688B40B"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56FBA8D" w14:textId="191D4D08"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Pr>
                <w:rFonts w:cs="Arial"/>
                <w:sz w:val="12"/>
                <w:szCs w:val="12"/>
              </w:rPr>
              <w:t>12</w:t>
            </w:r>
            <w:r w:rsidRPr="00BD7F28">
              <w:rPr>
                <w:rFonts w:cs="Arial"/>
                <w:sz w:val="12"/>
                <w:szCs w:val="12"/>
              </w:rPr>
              <w:t xml:space="preserve"> February 2019</w:t>
            </w:r>
          </w:p>
        </w:tc>
        <w:tc>
          <w:tcPr>
            <w:tcW w:w="132" w:type="dxa"/>
          </w:tcPr>
          <w:p w14:paraId="6A5481AC"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6FF8424" w14:textId="1420FB7C" w:rsidR="00C57D21" w:rsidRPr="00BD7F28" w:rsidRDefault="00C57D21" w:rsidP="00C57D21">
            <w:pPr>
              <w:tabs>
                <w:tab w:val="left" w:pos="357"/>
              </w:tabs>
              <w:spacing w:line="360" w:lineRule="auto"/>
              <w:jc w:val="center"/>
              <w:rPr>
                <w:rFonts w:cs="Arial"/>
                <w:sz w:val="12"/>
                <w:szCs w:val="12"/>
              </w:rPr>
            </w:pPr>
            <w:r>
              <w:rPr>
                <w:rFonts w:cs="Arial"/>
                <w:sz w:val="12"/>
                <w:szCs w:val="12"/>
              </w:rPr>
              <w:t>21</w:t>
            </w:r>
            <w:r w:rsidRPr="00BD7F28">
              <w:rPr>
                <w:rFonts w:cs="Arial"/>
                <w:sz w:val="12"/>
                <w:szCs w:val="12"/>
              </w:rPr>
              <w:t xml:space="preserve"> February 2019</w:t>
            </w:r>
          </w:p>
        </w:tc>
        <w:tc>
          <w:tcPr>
            <w:tcW w:w="132" w:type="dxa"/>
            <w:tcBorders>
              <w:left w:val="nil"/>
            </w:tcBorders>
          </w:tcPr>
          <w:p w14:paraId="537D3F0E"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06E8DE19" w14:textId="5E210F72"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      0.</w:t>
            </w:r>
            <w:r w:rsidR="00844E65">
              <w:rPr>
                <w:rFonts w:cs="Arial"/>
                <w:sz w:val="12"/>
                <w:szCs w:val="12"/>
              </w:rPr>
              <w:t>52</w:t>
            </w:r>
          </w:p>
        </w:tc>
        <w:tc>
          <w:tcPr>
            <w:tcW w:w="180" w:type="dxa"/>
            <w:vAlign w:val="bottom"/>
          </w:tcPr>
          <w:p w14:paraId="2E9D08A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59629309" w14:textId="6F03C89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35AFB755"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31190368" w14:textId="145034AE"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13,000</w:t>
            </w:r>
          </w:p>
        </w:tc>
      </w:tr>
      <w:tr w:rsidR="00C57D21" w:rsidRPr="00C57D21" w14:paraId="6B5E9B4A" w14:textId="77777777" w:rsidTr="00EA22C6">
        <w:tc>
          <w:tcPr>
            <w:tcW w:w="2543" w:type="dxa"/>
            <w:vAlign w:val="bottom"/>
          </w:tcPr>
          <w:p w14:paraId="6E574D39"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263A7D78"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2CEC1E84" w14:textId="505C73C7"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03/2019</w:t>
            </w:r>
          </w:p>
        </w:tc>
        <w:tc>
          <w:tcPr>
            <w:tcW w:w="142" w:type="dxa"/>
          </w:tcPr>
          <w:p w14:paraId="795B7116"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40E4F9B" w14:textId="73E5A48C"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12</w:t>
            </w:r>
            <w:r w:rsidRPr="00BD7F28">
              <w:rPr>
                <w:rFonts w:cs="Arial"/>
                <w:sz w:val="12"/>
                <w:szCs w:val="12"/>
              </w:rPr>
              <w:t xml:space="preserve"> March 2019</w:t>
            </w:r>
          </w:p>
        </w:tc>
        <w:tc>
          <w:tcPr>
            <w:tcW w:w="132" w:type="dxa"/>
          </w:tcPr>
          <w:p w14:paraId="7410B576"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00E6CFF" w14:textId="4BE69714" w:rsidR="00C57D21" w:rsidRPr="00BD7F28" w:rsidRDefault="00C57D21" w:rsidP="00C57D21">
            <w:pPr>
              <w:tabs>
                <w:tab w:val="left" w:pos="357"/>
              </w:tabs>
              <w:spacing w:line="360" w:lineRule="auto"/>
              <w:jc w:val="center"/>
              <w:rPr>
                <w:rFonts w:cs="Arial"/>
                <w:sz w:val="12"/>
                <w:szCs w:val="12"/>
              </w:rPr>
            </w:pPr>
            <w:r>
              <w:rPr>
                <w:rFonts w:cs="Arial"/>
                <w:sz w:val="12"/>
                <w:szCs w:val="12"/>
              </w:rPr>
              <w:t>21</w:t>
            </w:r>
            <w:r w:rsidRPr="00BD7F28">
              <w:rPr>
                <w:rFonts w:cs="Arial"/>
                <w:sz w:val="12"/>
                <w:szCs w:val="12"/>
              </w:rPr>
              <w:t xml:space="preserve"> March 2019</w:t>
            </w:r>
          </w:p>
        </w:tc>
        <w:tc>
          <w:tcPr>
            <w:tcW w:w="132" w:type="dxa"/>
            <w:tcBorders>
              <w:left w:val="nil"/>
            </w:tcBorders>
          </w:tcPr>
          <w:p w14:paraId="047859AB"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18149F3C" w14:textId="355A648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center"/>
          </w:tcPr>
          <w:p w14:paraId="6A2D776B"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D4B2DAB" w14:textId="5A256DC5"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7823E53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shd w:val="clear" w:color="auto" w:fill="auto"/>
          </w:tcPr>
          <w:p w14:paraId="141E5990" w14:textId="301D66AE"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75D12544" w14:textId="77777777" w:rsidTr="00BD7F28">
        <w:tc>
          <w:tcPr>
            <w:tcW w:w="2543" w:type="dxa"/>
            <w:vAlign w:val="bottom"/>
          </w:tcPr>
          <w:p w14:paraId="277845A5"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4C1483D0"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4A11973B" w14:textId="683EBCCB"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04/2019</w:t>
            </w:r>
          </w:p>
        </w:tc>
        <w:tc>
          <w:tcPr>
            <w:tcW w:w="142" w:type="dxa"/>
          </w:tcPr>
          <w:p w14:paraId="1FE39604"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78FEDA49" w14:textId="5914E064"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 xml:space="preserve">11 </w:t>
            </w:r>
            <w:r w:rsidRPr="00BD7F28">
              <w:rPr>
                <w:rFonts w:cs="Arial"/>
                <w:sz w:val="12"/>
                <w:szCs w:val="12"/>
              </w:rPr>
              <w:t>June 2019</w:t>
            </w:r>
          </w:p>
        </w:tc>
        <w:tc>
          <w:tcPr>
            <w:tcW w:w="132" w:type="dxa"/>
          </w:tcPr>
          <w:p w14:paraId="6409239E"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4DA86367" w14:textId="10F12FA7" w:rsidR="00C57D21" w:rsidRPr="00BD7F28" w:rsidRDefault="00C57D21" w:rsidP="00C57D21">
            <w:pPr>
              <w:tabs>
                <w:tab w:val="left" w:pos="357"/>
              </w:tabs>
              <w:spacing w:line="360" w:lineRule="auto"/>
              <w:jc w:val="center"/>
              <w:rPr>
                <w:rFonts w:cs="Arial"/>
                <w:sz w:val="12"/>
                <w:szCs w:val="12"/>
              </w:rPr>
            </w:pPr>
            <w:r>
              <w:rPr>
                <w:rFonts w:cs="Arial"/>
                <w:sz w:val="12"/>
                <w:szCs w:val="12"/>
              </w:rPr>
              <w:t>25</w:t>
            </w:r>
            <w:r w:rsidRPr="00BD7F28">
              <w:rPr>
                <w:rFonts w:cs="Arial"/>
                <w:sz w:val="12"/>
                <w:szCs w:val="12"/>
              </w:rPr>
              <w:t xml:space="preserve"> June 2019</w:t>
            </w:r>
          </w:p>
        </w:tc>
        <w:tc>
          <w:tcPr>
            <w:tcW w:w="132" w:type="dxa"/>
            <w:tcBorders>
              <w:left w:val="nil"/>
            </w:tcBorders>
          </w:tcPr>
          <w:p w14:paraId="4FFA3BB0"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4DD09D89" w14:textId="67CE656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bottom"/>
          </w:tcPr>
          <w:p w14:paraId="57387F5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2D7AF086" w14:textId="4E28EFE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606A0112"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DB7F8D0" w14:textId="506E655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7E607EB3" w14:textId="77777777" w:rsidTr="00BD7F28">
        <w:tc>
          <w:tcPr>
            <w:tcW w:w="2543" w:type="dxa"/>
            <w:vAlign w:val="bottom"/>
          </w:tcPr>
          <w:p w14:paraId="738F9C82"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67741C56"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6C700BD8" w14:textId="0FBDCC8C"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05/2019</w:t>
            </w:r>
          </w:p>
        </w:tc>
        <w:tc>
          <w:tcPr>
            <w:tcW w:w="142" w:type="dxa"/>
          </w:tcPr>
          <w:p w14:paraId="2183604C"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811FCC8" w14:textId="27B6A0CD"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9</w:t>
            </w:r>
            <w:r w:rsidRPr="00BD7F28">
              <w:rPr>
                <w:rFonts w:cs="Arial"/>
                <w:sz w:val="12"/>
                <w:szCs w:val="12"/>
              </w:rPr>
              <w:t xml:space="preserve"> July 2019</w:t>
            </w:r>
          </w:p>
        </w:tc>
        <w:tc>
          <w:tcPr>
            <w:tcW w:w="132" w:type="dxa"/>
          </w:tcPr>
          <w:p w14:paraId="751B4ED5"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33AC3AD7" w14:textId="2443A3C7" w:rsidR="00C57D21" w:rsidRPr="00BD7F28" w:rsidRDefault="00C57D21" w:rsidP="00C57D21">
            <w:pPr>
              <w:tabs>
                <w:tab w:val="left" w:pos="357"/>
              </w:tabs>
              <w:spacing w:line="360" w:lineRule="auto"/>
              <w:jc w:val="center"/>
              <w:rPr>
                <w:rFonts w:cs="Arial"/>
                <w:sz w:val="12"/>
                <w:szCs w:val="12"/>
              </w:rPr>
            </w:pPr>
            <w:r>
              <w:rPr>
                <w:rFonts w:cs="Arial"/>
                <w:sz w:val="12"/>
                <w:szCs w:val="12"/>
              </w:rPr>
              <w:t>19</w:t>
            </w:r>
            <w:r w:rsidRPr="00BD7F28">
              <w:rPr>
                <w:rFonts w:cs="Arial"/>
                <w:sz w:val="12"/>
                <w:szCs w:val="12"/>
              </w:rPr>
              <w:t xml:space="preserve"> July 2019</w:t>
            </w:r>
          </w:p>
        </w:tc>
        <w:tc>
          <w:tcPr>
            <w:tcW w:w="132" w:type="dxa"/>
            <w:tcBorders>
              <w:left w:val="nil"/>
            </w:tcBorders>
          </w:tcPr>
          <w:p w14:paraId="715A0E83"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26EBB193" w14:textId="741517A0"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844E65">
              <w:rPr>
                <w:rFonts w:cs="Arial"/>
                <w:sz w:val="12"/>
                <w:szCs w:val="12"/>
              </w:rPr>
              <w:t>40</w:t>
            </w:r>
          </w:p>
        </w:tc>
        <w:tc>
          <w:tcPr>
            <w:tcW w:w="180" w:type="dxa"/>
            <w:vAlign w:val="bottom"/>
          </w:tcPr>
          <w:p w14:paraId="3B082327"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42396556" w14:textId="7AD2533D"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vAlign w:val="bottom"/>
          </w:tcPr>
          <w:p w14:paraId="2EF169BD"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7E7234CC" w14:textId="27D25C9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10,000</w:t>
            </w:r>
          </w:p>
        </w:tc>
      </w:tr>
      <w:tr w:rsidR="00C57D21" w:rsidRPr="00C57D21" w14:paraId="1426401B" w14:textId="77777777" w:rsidTr="00EA22C6">
        <w:tc>
          <w:tcPr>
            <w:tcW w:w="2543" w:type="dxa"/>
            <w:vAlign w:val="bottom"/>
          </w:tcPr>
          <w:p w14:paraId="56E99E53" w14:textId="77777777" w:rsidR="00C57D21" w:rsidRPr="00524B6A" w:rsidRDefault="00C57D21" w:rsidP="00C57D21">
            <w:pPr>
              <w:pStyle w:val="BodyText"/>
              <w:tabs>
                <w:tab w:val="left" w:pos="1134"/>
              </w:tabs>
              <w:spacing w:after="0" w:line="360" w:lineRule="auto"/>
              <w:ind w:right="-227"/>
              <w:rPr>
                <w:rFonts w:cs="Arial"/>
                <w:sz w:val="12"/>
                <w:szCs w:val="12"/>
              </w:rPr>
            </w:pPr>
            <w:r w:rsidRPr="00524B6A">
              <w:rPr>
                <w:rFonts w:cs="Arial"/>
                <w:sz w:val="12"/>
                <w:szCs w:val="12"/>
              </w:rPr>
              <w:t>Mida (Lao) Financing Co., Ltd.</w:t>
            </w:r>
          </w:p>
        </w:tc>
        <w:tc>
          <w:tcPr>
            <w:tcW w:w="142" w:type="dxa"/>
          </w:tcPr>
          <w:p w14:paraId="5B6BB563"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4E1A6BA2" w14:textId="51EED1D3" w:rsidR="00C57D21" w:rsidRPr="00BD7F28"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06/2019</w:t>
            </w:r>
          </w:p>
        </w:tc>
        <w:tc>
          <w:tcPr>
            <w:tcW w:w="142" w:type="dxa"/>
          </w:tcPr>
          <w:p w14:paraId="66A0096E"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2496AA2A" w14:textId="26E96FD4" w:rsidR="00C57D21" w:rsidRPr="00BD7F28" w:rsidRDefault="00C57D21" w:rsidP="00C57D21">
            <w:pPr>
              <w:pStyle w:val="BodyText"/>
              <w:tabs>
                <w:tab w:val="left" w:pos="1134"/>
              </w:tabs>
              <w:spacing w:after="0" w:line="360" w:lineRule="auto"/>
              <w:jc w:val="center"/>
              <w:rPr>
                <w:rFonts w:cs="Arial"/>
                <w:sz w:val="12"/>
                <w:szCs w:val="12"/>
              </w:rPr>
            </w:pPr>
            <w:r>
              <w:rPr>
                <w:rFonts w:cs="Arial"/>
                <w:sz w:val="12"/>
                <w:szCs w:val="12"/>
              </w:rPr>
              <w:t>7</w:t>
            </w:r>
            <w:r w:rsidRPr="00BD7F28">
              <w:rPr>
                <w:rFonts w:cs="Arial"/>
                <w:sz w:val="12"/>
                <w:szCs w:val="12"/>
              </w:rPr>
              <w:t xml:space="preserve"> August 2019</w:t>
            </w:r>
          </w:p>
        </w:tc>
        <w:tc>
          <w:tcPr>
            <w:tcW w:w="132" w:type="dxa"/>
          </w:tcPr>
          <w:p w14:paraId="430AC1A2"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0EB33C6C" w14:textId="6473DC6C" w:rsidR="00C57D21" w:rsidRPr="00BD7F28" w:rsidRDefault="00C57D21" w:rsidP="00C57D21">
            <w:pPr>
              <w:tabs>
                <w:tab w:val="left" w:pos="357"/>
              </w:tabs>
              <w:spacing w:line="360" w:lineRule="auto"/>
              <w:jc w:val="center"/>
              <w:rPr>
                <w:rFonts w:cs="Arial"/>
                <w:sz w:val="12"/>
                <w:szCs w:val="12"/>
              </w:rPr>
            </w:pPr>
            <w:r>
              <w:rPr>
                <w:rFonts w:cs="Arial"/>
                <w:sz w:val="12"/>
                <w:szCs w:val="12"/>
              </w:rPr>
              <w:t>28</w:t>
            </w:r>
            <w:r w:rsidRPr="00BD7F28">
              <w:rPr>
                <w:rFonts w:cs="Arial"/>
                <w:sz w:val="12"/>
                <w:szCs w:val="12"/>
              </w:rPr>
              <w:t xml:space="preserve"> August 2019</w:t>
            </w:r>
          </w:p>
        </w:tc>
        <w:tc>
          <w:tcPr>
            <w:tcW w:w="132" w:type="dxa"/>
            <w:tcBorders>
              <w:left w:val="nil"/>
            </w:tcBorders>
          </w:tcPr>
          <w:p w14:paraId="0D21A32D"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5E7DA1B4" w14:textId="683854F3"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60</w:t>
            </w:r>
          </w:p>
        </w:tc>
        <w:tc>
          <w:tcPr>
            <w:tcW w:w="180" w:type="dxa"/>
            <w:vAlign w:val="center"/>
          </w:tcPr>
          <w:p w14:paraId="14B1649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46D95ED" w14:textId="07CC9A56"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2B1D9C76" w14:textId="77777777" w:rsidR="00C57D21" w:rsidRPr="00524B6A"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2A081BFB" w14:textId="6BDF0A2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15,000</w:t>
            </w:r>
          </w:p>
        </w:tc>
      </w:tr>
      <w:tr w:rsidR="00C57D21" w:rsidRPr="00C57D21" w14:paraId="7819F58D" w14:textId="77777777" w:rsidTr="00EA22C6">
        <w:tc>
          <w:tcPr>
            <w:tcW w:w="2543" w:type="dxa"/>
            <w:vAlign w:val="bottom"/>
          </w:tcPr>
          <w:p w14:paraId="39E2B550" w14:textId="0C9FE364"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49528ED6"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7F3E7A3C" w14:textId="4BDC1538"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07/2019</w:t>
            </w:r>
          </w:p>
        </w:tc>
        <w:tc>
          <w:tcPr>
            <w:tcW w:w="142" w:type="dxa"/>
          </w:tcPr>
          <w:p w14:paraId="1AE44F7A"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43C9C294" w14:textId="4DA372E3" w:rsidR="00C57D21" w:rsidRPr="00BD7F28" w:rsidDel="00087805" w:rsidRDefault="00C57D21" w:rsidP="00C57D21">
            <w:pPr>
              <w:pStyle w:val="BodyText"/>
              <w:tabs>
                <w:tab w:val="left" w:pos="1134"/>
              </w:tabs>
              <w:spacing w:after="0" w:line="360" w:lineRule="auto"/>
              <w:jc w:val="center"/>
              <w:rPr>
                <w:rFonts w:cs="Arial"/>
                <w:sz w:val="12"/>
                <w:szCs w:val="12"/>
              </w:rPr>
            </w:pPr>
            <w:r>
              <w:rPr>
                <w:rFonts w:cs="Arial"/>
                <w:sz w:val="12"/>
                <w:szCs w:val="12"/>
              </w:rPr>
              <w:t xml:space="preserve">9 </w:t>
            </w:r>
            <w:r w:rsidRPr="00BD7F28">
              <w:rPr>
                <w:rFonts w:cs="Arial"/>
                <w:sz w:val="12"/>
                <w:szCs w:val="12"/>
              </w:rPr>
              <w:t>September 2019</w:t>
            </w:r>
          </w:p>
        </w:tc>
        <w:tc>
          <w:tcPr>
            <w:tcW w:w="132" w:type="dxa"/>
          </w:tcPr>
          <w:p w14:paraId="2E3A77A4"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140C9A2F" w14:textId="127B43F6"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24</w:t>
            </w:r>
            <w:r w:rsidRPr="00BD7F28">
              <w:rPr>
                <w:rFonts w:cs="Arial"/>
                <w:sz w:val="12"/>
                <w:szCs w:val="12"/>
              </w:rPr>
              <w:t xml:space="preserve"> September 2019</w:t>
            </w:r>
          </w:p>
        </w:tc>
        <w:tc>
          <w:tcPr>
            <w:tcW w:w="132" w:type="dxa"/>
            <w:tcBorders>
              <w:left w:val="nil"/>
            </w:tcBorders>
          </w:tcPr>
          <w:p w14:paraId="4283BB1D"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52AE30A9" w14:textId="541FE9FC"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60</w:t>
            </w:r>
          </w:p>
        </w:tc>
        <w:tc>
          <w:tcPr>
            <w:tcW w:w="180" w:type="dxa"/>
            <w:vAlign w:val="center"/>
          </w:tcPr>
          <w:p w14:paraId="7F8D9729"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75ED02F1" w14:textId="3932A2A2"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2096CBEB"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419AD4B" w14:textId="0BB30C3C"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15,000</w:t>
            </w:r>
          </w:p>
        </w:tc>
      </w:tr>
      <w:tr w:rsidR="00C57D21" w:rsidRPr="00C57D21" w14:paraId="198990FB" w14:textId="77777777" w:rsidTr="00EA22C6">
        <w:tc>
          <w:tcPr>
            <w:tcW w:w="2543" w:type="dxa"/>
            <w:vAlign w:val="bottom"/>
          </w:tcPr>
          <w:p w14:paraId="5BEEDCCC" w14:textId="6CE31917"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75995C24"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1770CFB6" w14:textId="1DEAF183"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08/2019</w:t>
            </w:r>
          </w:p>
        </w:tc>
        <w:tc>
          <w:tcPr>
            <w:tcW w:w="142" w:type="dxa"/>
          </w:tcPr>
          <w:p w14:paraId="5DDD2BB1"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08E21672" w14:textId="0412695E" w:rsidR="00C57D21" w:rsidRPr="00BD7F28" w:rsidDel="00087805" w:rsidRDefault="00C57D21" w:rsidP="00C57D21">
            <w:pPr>
              <w:pStyle w:val="BodyText"/>
              <w:tabs>
                <w:tab w:val="left" w:pos="1134"/>
              </w:tabs>
              <w:spacing w:after="0" w:line="360" w:lineRule="auto"/>
              <w:jc w:val="center"/>
              <w:rPr>
                <w:rFonts w:cs="Arial"/>
                <w:sz w:val="12"/>
                <w:szCs w:val="12"/>
              </w:rPr>
            </w:pPr>
            <w:r>
              <w:rPr>
                <w:rFonts w:cs="Arial"/>
                <w:sz w:val="12"/>
                <w:szCs w:val="12"/>
              </w:rPr>
              <w:t>8</w:t>
            </w:r>
            <w:r w:rsidRPr="00BD7F28">
              <w:rPr>
                <w:rFonts w:cs="Arial"/>
                <w:sz w:val="12"/>
                <w:szCs w:val="12"/>
              </w:rPr>
              <w:t xml:space="preserve"> October 2019</w:t>
            </w:r>
          </w:p>
        </w:tc>
        <w:tc>
          <w:tcPr>
            <w:tcW w:w="132" w:type="dxa"/>
          </w:tcPr>
          <w:p w14:paraId="6483D187"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300A1823" w14:textId="5160ECFA"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22</w:t>
            </w:r>
            <w:r w:rsidRPr="00BD7F28">
              <w:rPr>
                <w:rFonts w:cs="Arial"/>
                <w:sz w:val="12"/>
                <w:szCs w:val="12"/>
              </w:rPr>
              <w:t xml:space="preserve"> October 2019</w:t>
            </w:r>
          </w:p>
        </w:tc>
        <w:tc>
          <w:tcPr>
            <w:tcW w:w="132" w:type="dxa"/>
            <w:tcBorders>
              <w:left w:val="nil"/>
            </w:tcBorders>
          </w:tcPr>
          <w:p w14:paraId="0E4CC65E"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3262BAD9" w14:textId="67603E1D"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1F7DC7">
              <w:rPr>
                <w:rFonts w:cs="Arial"/>
                <w:sz w:val="12"/>
                <w:szCs w:val="12"/>
              </w:rPr>
              <w:t>40</w:t>
            </w:r>
          </w:p>
        </w:tc>
        <w:tc>
          <w:tcPr>
            <w:tcW w:w="180" w:type="dxa"/>
            <w:vAlign w:val="center"/>
          </w:tcPr>
          <w:p w14:paraId="10A6E13D"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D1BA2CB" w14:textId="2CD0FC47"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58414A71"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BD1C543" w14:textId="723BC901" w:rsidR="00C57D21" w:rsidRPr="00FF34F3" w:rsidDel="00087805" w:rsidRDefault="00DA73DC" w:rsidP="00C57D21">
            <w:pPr>
              <w:pStyle w:val="BodyText"/>
              <w:tabs>
                <w:tab w:val="clear" w:pos="1644"/>
                <w:tab w:val="left" w:pos="1134"/>
                <w:tab w:val="left" w:pos="1360"/>
              </w:tabs>
              <w:spacing w:after="0" w:line="360" w:lineRule="auto"/>
              <w:jc w:val="right"/>
              <w:rPr>
                <w:rFonts w:cs="Arial"/>
                <w:sz w:val="12"/>
                <w:szCs w:val="12"/>
              </w:rPr>
            </w:pPr>
            <w:r>
              <w:rPr>
                <w:rFonts w:cs="Arial"/>
                <w:sz w:val="12"/>
                <w:szCs w:val="12"/>
              </w:rPr>
              <w:t>10,000</w:t>
            </w:r>
          </w:p>
        </w:tc>
      </w:tr>
      <w:tr w:rsidR="003E3BD6" w:rsidRPr="00C57D21" w14:paraId="7D45E7B8" w14:textId="77777777" w:rsidTr="00EA22C6">
        <w:tc>
          <w:tcPr>
            <w:tcW w:w="2543" w:type="dxa"/>
            <w:vAlign w:val="bottom"/>
          </w:tcPr>
          <w:p w14:paraId="083B1FF4" w14:textId="58CE2812" w:rsidR="003E3BD6" w:rsidRPr="00A56051" w:rsidRDefault="003E3BD6" w:rsidP="003E3BD6">
            <w:pPr>
              <w:pStyle w:val="BodyText"/>
              <w:tabs>
                <w:tab w:val="left" w:pos="1134"/>
              </w:tabs>
              <w:spacing w:after="0" w:line="360" w:lineRule="auto"/>
              <w:ind w:right="-227"/>
              <w:rPr>
                <w:rFonts w:cs="Arial"/>
                <w:sz w:val="12"/>
                <w:szCs w:val="12"/>
              </w:rPr>
            </w:pPr>
            <w:r w:rsidRPr="00A56051">
              <w:rPr>
                <w:rFonts w:cs="Arial"/>
                <w:sz w:val="12"/>
                <w:szCs w:val="12"/>
              </w:rPr>
              <w:t>Mida (Lao) Financing Co., Ltd.</w:t>
            </w:r>
          </w:p>
        </w:tc>
        <w:tc>
          <w:tcPr>
            <w:tcW w:w="142" w:type="dxa"/>
          </w:tcPr>
          <w:p w14:paraId="5F459820" w14:textId="77777777" w:rsidR="003E3BD6" w:rsidRPr="00A56051" w:rsidRDefault="003E3BD6" w:rsidP="003E3BD6">
            <w:pPr>
              <w:pStyle w:val="BodyText"/>
              <w:tabs>
                <w:tab w:val="left" w:pos="1134"/>
              </w:tabs>
              <w:spacing w:after="0" w:line="360" w:lineRule="auto"/>
              <w:ind w:right="-227"/>
              <w:rPr>
                <w:rFonts w:cs="Arial"/>
                <w:sz w:val="12"/>
                <w:szCs w:val="12"/>
              </w:rPr>
            </w:pPr>
          </w:p>
        </w:tc>
        <w:tc>
          <w:tcPr>
            <w:tcW w:w="934" w:type="dxa"/>
          </w:tcPr>
          <w:p w14:paraId="0BE9DE38" w14:textId="34C1F669" w:rsidR="003E3BD6" w:rsidRPr="00A56051" w:rsidRDefault="003E3BD6" w:rsidP="003E3BD6">
            <w:pPr>
              <w:pStyle w:val="BodyText"/>
              <w:tabs>
                <w:tab w:val="clear" w:pos="1644"/>
                <w:tab w:val="left" w:pos="1134"/>
                <w:tab w:val="left" w:pos="1270"/>
              </w:tabs>
              <w:spacing w:after="0" w:line="360" w:lineRule="auto"/>
              <w:jc w:val="center"/>
              <w:rPr>
                <w:rFonts w:cs="Arial"/>
                <w:sz w:val="12"/>
                <w:szCs w:val="12"/>
              </w:rPr>
            </w:pPr>
            <w:r w:rsidRPr="00A56051">
              <w:rPr>
                <w:rFonts w:cs="Arial"/>
                <w:sz w:val="12"/>
                <w:szCs w:val="12"/>
              </w:rPr>
              <w:t>09/2019</w:t>
            </w:r>
          </w:p>
        </w:tc>
        <w:tc>
          <w:tcPr>
            <w:tcW w:w="142" w:type="dxa"/>
          </w:tcPr>
          <w:p w14:paraId="25FEAE9C" w14:textId="77777777" w:rsidR="003E3BD6" w:rsidRPr="00A56051" w:rsidRDefault="003E3BD6" w:rsidP="003E3BD6">
            <w:pPr>
              <w:pStyle w:val="BodyText"/>
              <w:tabs>
                <w:tab w:val="left" w:pos="1134"/>
              </w:tabs>
              <w:spacing w:after="0" w:line="360" w:lineRule="auto"/>
              <w:ind w:right="-227"/>
              <w:rPr>
                <w:rFonts w:cs="Arial"/>
                <w:sz w:val="12"/>
                <w:szCs w:val="12"/>
              </w:rPr>
            </w:pPr>
          </w:p>
        </w:tc>
        <w:tc>
          <w:tcPr>
            <w:tcW w:w="1297" w:type="dxa"/>
            <w:vAlign w:val="bottom"/>
          </w:tcPr>
          <w:p w14:paraId="367D6D37" w14:textId="526F65AE" w:rsidR="003E3BD6" w:rsidRPr="00A56051" w:rsidRDefault="003E3BD6" w:rsidP="003E3BD6">
            <w:pPr>
              <w:pStyle w:val="BodyText"/>
              <w:tabs>
                <w:tab w:val="left" w:pos="1134"/>
              </w:tabs>
              <w:spacing w:after="0" w:line="360" w:lineRule="auto"/>
              <w:jc w:val="center"/>
              <w:rPr>
                <w:rFonts w:cs="Arial"/>
                <w:sz w:val="12"/>
                <w:szCs w:val="12"/>
              </w:rPr>
            </w:pPr>
            <w:r w:rsidRPr="00A56051">
              <w:rPr>
                <w:rFonts w:cs="Arial"/>
                <w:sz w:val="12"/>
                <w:szCs w:val="12"/>
              </w:rPr>
              <w:t>9 November 2019</w:t>
            </w:r>
          </w:p>
        </w:tc>
        <w:tc>
          <w:tcPr>
            <w:tcW w:w="132" w:type="dxa"/>
          </w:tcPr>
          <w:p w14:paraId="04D3A8F5" w14:textId="77777777" w:rsidR="003E3BD6" w:rsidRPr="00A56051" w:rsidRDefault="003E3BD6" w:rsidP="003E3BD6">
            <w:pPr>
              <w:tabs>
                <w:tab w:val="left" w:pos="1080"/>
              </w:tabs>
              <w:spacing w:line="360" w:lineRule="auto"/>
              <w:jc w:val="right"/>
              <w:rPr>
                <w:rFonts w:cs="Arial"/>
                <w:sz w:val="12"/>
                <w:szCs w:val="12"/>
              </w:rPr>
            </w:pPr>
          </w:p>
        </w:tc>
        <w:tc>
          <w:tcPr>
            <w:tcW w:w="1310" w:type="dxa"/>
            <w:shd w:val="clear" w:color="auto" w:fill="auto"/>
            <w:vAlign w:val="bottom"/>
          </w:tcPr>
          <w:p w14:paraId="4705678A" w14:textId="7A9B2FD5" w:rsidR="003E3BD6" w:rsidRPr="00A56051" w:rsidRDefault="001A5BB7" w:rsidP="00A56051">
            <w:pPr>
              <w:tabs>
                <w:tab w:val="left" w:pos="357"/>
              </w:tabs>
              <w:spacing w:line="360" w:lineRule="auto"/>
              <w:ind w:left="-144" w:right="-74"/>
              <w:jc w:val="center"/>
              <w:rPr>
                <w:rFonts w:cs="Arial"/>
                <w:sz w:val="12"/>
                <w:szCs w:val="12"/>
              </w:rPr>
            </w:pPr>
            <w:r>
              <w:rPr>
                <w:rFonts w:cs="Arial"/>
                <w:sz w:val="12"/>
                <w:szCs w:val="12"/>
              </w:rPr>
              <w:t>18</w:t>
            </w:r>
            <w:r w:rsidR="003E3BD6" w:rsidRPr="00A56051">
              <w:rPr>
                <w:rFonts w:cs="Arial"/>
                <w:sz w:val="12"/>
                <w:szCs w:val="12"/>
              </w:rPr>
              <w:t xml:space="preserve"> November 2019</w:t>
            </w:r>
          </w:p>
        </w:tc>
        <w:tc>
          <w:tcPr>
            <w:tcW w:w="132" w:type="dxa"/>
            <w:tcBorders>
              <w:left w:val="nil"/>
            </w:tcBorders>
          </w:tcPr>
          <w:p w14:paraId="3561FD3D" w14:textId="77777777" w:rsidR="003E3BD6" w:rsidRPr="00A56051" w:rsidRDefault="003E3BD6" w:rsidP="003E3BD6">
            <w:pPr>
              <w:tabs>
                <w:tab w:val="left" w:pos="1080"/>
              </w:tabs>
              <w:spacing w:line="360" w:lineRule="auto"/>
              <w:jc w:val="right"/>
              <w:rPr>
                <w:rFonts w:cs="Arial"/>
                <w:sz w:val="12"/>
                <w:szCs w:val="12"/>
              </w:rPr>
            </w:pPr>
          </w:p>
        </w:tc>
        <w:tc>
          <w:tcPr>
            <w:tcW w:w="768" w:type="dxa"/>
          </w:tcPr>
          <w:p w14:paraId="0B3CDA6A" w14:textId="2E8703FA"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r w:rsidRPr="00A56051">
              <w:rPr>
                <w:rFonts w:cs="Arial"/>
                <w:sz w:val="12"/>
                <w:szCs w:val="12"/>
              </w:rPr>
              <w:t>0.</w:t>
            </w:r>
            <w:r w:rsidR="001A5BB7">
              <w:rPr>
                <w:rFonts w:cs="Arial"/>
                <w:sz w:val="12"/>
                <w:szCs w:val="12"/>
              </w:rPr>
              <w:t>48</w:t>
            </w:r>
          </w:p>
        </w:tc>
        <w:tc>
          <w:tcPr>
            <w:tcW w:w="180" w:type="dxa"/>
          </w:tcPr>
          <w:p w14:paraId="3893D266" w14:textId="77777777"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19FB6E3F" w14:textId="6D7AAC30" w:rsidR="003E3BD6" w:rsidRPr="00A56051" w:rsidRDefault="003E3BD6" w:rsidP="003E3BD6">
            <w:pPr>
              <w:pStyle w:val="BodyText"/>
              <w:tabs>
                <w:tab w:val="clear" w:pos="1644"/>
                <w:tab w:val="left" w:pos="1134"/>
                <w:tab w:val="left" w:pos="1360"/>
              </w:tabs>
              <w:spacing w:after="0" w:line="360" w:lineRule="auto"/>
              <w:jc w:val="right"/>
              <w:rPr>
                <w:rFonts w:cs="Arial"/>
                <w:sz w:val="12"/>
                <w:szCs w:val="12"/>
              </w:rPr>
            </w:pPr>
            <w:r w:rsidRPr="00A56051">
              <w:rPr>
                <w:rFonts w:cs="Arial"/>
                <w:sz w:val="12"/>
                <w:szCs w:val="12"/>
              </w:rPr>
              <w:t>25,000</w:t>
            </w:r>
          </w:p>
        </w:tc>
        <w:tc>
          <w:tcPr>
            <w:tcW w:w="142" w:type="dxa"/>
            <w:shd w:val="clear" w:color="auto" w:fill="auto"/>
          </w:tcPr>
          <w:p w14:paraId="5DC11C89" w14:textId="77777777" w:rsidR="003E3BD6" w:rsidRPr="00A56051" w:rsidRDefault="003E3BD6" w:rsidP="003E3BD6">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54708FB5" w14:textId="65C218DC" w:rsidR="003E3BD6" w:rsidRPr="00A56051" w:rsidRDefault="00A17871" w:rsidP="003E3BD6">
            <w:pPr>
              <w:pStyle w:val="BodyText"/>
              <w:tabs>
                <w:tab w:val="clear" w:pos="1644"/>
                <w:tab w:val="left" w:pos="1134"/>
                <w:tab w:val="left" w:pos="1360"/>
              </w:tabs>
              <w:spacing w:after="0" w:line="360" w:lineRule="auto"/>
              <w:jc w:val="right"/>
              <w:rPr>
                <w:rFonts w:cs="Arial"/>
                <w:sz w:val="12"/>
                <w:szCs w:val="12"/>
              </w:rPr>
            </w:pPr>
            <w:r>
              <w:rPr>
                <w:rFonts w:cs="Arial"/>
                <w:sz w:val="12"/>
                <w:szCs w:val="12"/>
              </w:rPr>
              <w:t>12,000</w:t>
            </w:r>
          </w:p>
        </w:tc>
      </w:tr>
      <w:tr w:rsidR="00C57D21" w:rsidRPr="009C3AE4" w14:paraId="00182A72" w14:textId="77777777" w:rsidTr="00EA22C6">
        <w:tc>
          <w:tcPr>
            <w:tcW w:w="2543" w:type="dxa"/>
            <w:vAlign w:val="bottom"/>
          </w:tcPr>
          <w:p w14:paraId="6D221E52" w14:textId="72A38313" w:rsidR="00C57D21" w:rsidRPr="00FF34F3" w:rsidRDefault="00C57D21" w:rsidP="00C57D21">
            <w:pPr>
              <w:pStyle w:val="BodyText"/>
              <w:tabs>
                <w:tab w:val="left" w:pos="1134"/>
              </w:tabs>
              <w:spacing w:after="0" w:line="360" w:lineRule="auto"/>
              <w:ind w:right="-227"/>
              <w:rPr>
                <w:rFonts w:cs="Arial"/>
                <w:sz w:val="12"/>
                <w:szCs w:val="12"/>
              </w:rPr>
            </w:pPr>
            <w:r w:rsidRPr="0033766A">
              <w:rPr>
                <w:rFonts w:cs="Arial"/>
                <w:sz w:val="12"/>
                <w:szCs w:val="12"/>
              </w:rPr>
              <w:t>Mida (Lao) Financing Co., Ltd.</w:t>
            </w:r>
          </w:p>
        </w:tc>
        <w:tc>
          <w:tcPr>
            <w:tcW w:w="142" w:type="dxa"/>
          </w:tcPr>
          <w:p w14:paraId="50F219D0" w14:textId="77777777" w:rsidR="00C57D21" w:rsidRPr="00FF34F3" w:rsidRDefault="00C57D21" w:rsidP="00C57D21">
            <w:pPr>
              <w:pStyle w:val="BodyText"/>
              <w:tabs>
                <w:tab w:val="left" w:pos="1134"/>
              </w:tabs>
              <w:spacing w:after="0" w:line="360" w:lineRule="auto"/>
              <w:ind w:right="-227"/>
              <w:rPr>
                <w:rFonts w:cs="Arial"/>
                <w:sz w:val="12"/>
                <w:szCs w:val="12"/>
              </w:rPr>
            </w:pPr>
          </w:p>
        </w:tc>
        <w:tc>
          <w:tcPr>
            <w:tcW w:w="934" w:type="dxa"/>
          </w:tcPr>
          <w:p w14:paraId="72D51B4C" w14:textId="2210A642" w:rsidR="00C57D21" w:rsidRPr="00BD7F28" w:rsidDel="00087805" w:rsidRDefault="00C57D21" w:rsidP="00C57D21">
            <w:pPr>
              <w:pStyle w:val="BodyText"/>
              <w:tabs>
                <w:tab w:val="clear" w:pos="1644"/>
                <w:tab w:val="left" w:pos="1134"/>
                <w:tab w:val="left" w:pos="1270"/>
              </w:tabs>
              <w:spacing w:after="0" w:line="360" w:lineRule="auto"/>
              <w:jc w:val="center"/>
              <w:rPr>
                <w:rFonts w:cs="Arial"/>
                <w:sz w:val="12"/>
                <w:szCs w:val="12"/>
              </w:rPr>
            </w:pPr>
            <w:r w:rsidRPr="00BD7F28">
              <w:rPr>
                <w:rFonts w:cs="Arial"/>
                <w:sz w:val="12"/>
                <w:szCs w:val="12"/>
              </w:rPr>
              <w:t>10/2019</w:t>
            </w:r>
          </w:p>
        </w:tc>
        <w:tc>
          <w:tcPr>
            <w:tcW w:w="142" w:type="dxa"/>
          </w:tcPr>
          <w:p w14:paraId="74853189" w14:textId="77777777" w:rsidR="00C57D21" w:rsidRPr="00BD7F28"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34CA4995" w14:textId="3040A61B" w:rsidR="00C57D21" w:rsidRPr="00BD7F28" w:rsidDel="00087805" w:rsidRDefault="00C57D21" w:rsidP="00C57D21">
            <w:pPr>
              <w:pStyle w:val="BodyText"/>
              <w:tabs>
                <w:tab w:val="left" w:pos="1134"/>
              </w:tabs>
              <w:spacing w:after="0" w:line="360" w:lineRule="auto"/>
              <w:jc w:val="center"/>
              <w:rPr>
                <w:rFonts w:cs="Arial"/>
                <w:sz w:val="12"/>
                <w:szCs w:val="12"/>
              </w:rPr>
            </w:pPr>
            <w:r w:rsidRPr="00BD7F28">
              <w:rPr>
                <w:rFonts w:cs="Arial"/>
                <w:sz w:val="12"/>
                <w:szCs w:val="12"/>
              </w:rPr>
              <w:t>11 December 2019</w:t>
            </w:r>
          </w:p>
        </w:tc>
        <w:tc>
          <w:tcPr>
            <w:tcW w:w="132" w:type="dxa"/>
          </w:tcPr>
          <w:p w14:paraId="4F75B9DC" w14:textId="77777777" w:rsidR="00C57D21" w:rsidRPr="00BD7F28" w:rsidRDefault="00C57D21" w:rsidP="00C57D21">
            <w:pPr>
              <w:tabs>
                <w:tab w:val="left" w:pos="1080"/>
              </w:tabs>
              <w:spacing w:line="360" w:lineRule="auto"/>
              <w:jc w:val="right"/>
              <w:rPr>
                <w:rFonts w:cs="Arial"/>
                <w:sz w:val="12"/>
                <w:szCs w:val="12"/>
              </w:rPr>
            </w:pPr>
          </w:p>
        </w:tc>
        <w:tc>
          <w:tcPr>
            <w:tcW w:w="1310" w:type="dxa"/>
            <w:shd w:val="clear" w:color="auto" w:fill="auto"/>
            <w:vAlign w:val="bottom"/>
          </w:tcPr>
          <w:p w14:paraId="726819DD" w14:textId="3B31360C" w:rsidR="00C57D21" w:rsidRPr="00BD7F28" w:rsidDel="00087805" w:rsidRDefault="00C57D21" w:rsidP="00C57D21">
            <w:pPr>
              <w:tabs>
                <w:tab w:val="left" w:pos="357"/>
              </w:tabs>
              <w:spacing w:line="360" w:lineRule="auto"/>
              <w:jc w:val="center"/>
              <w:rPr>
                <w:rFonts w:cs="Arial"/>
                <w:sz w:val="12"/>
                <w:szCs w:val="12"/>
              </w:rPr>
            </w:pPr>
            <w:r>
              <w:rPr>
                <w:rFonts w:cs="Arial"/>
                <w:sz w:val="12"/>
                <w:szCs w:val="12"/>
              </w:rPr>
              <w:t>25</w:t>
            </w:r>
            <w:r w:rsidRPr="00BD7F28">
              <w:rPr>
                <w:rFonts w:cs="Arial"/>
                <w:sz w:val="12"/>
                <w:szCs w:val="12"/>
              </w:rPr>
              <w:t xml:space="preserve"> December 2019</w:t>
            </w:r>
          </w:p>
        </w:tc>
        <w:tc>
          <w:tcPr>
            <w:tcW w:w="132" w:type="dxa"/>
            <w:tcBorders>
              <w:left w:val="nil"/>
            </w:tcBorders>
          </w:tcPr>
          <w:p w14:paraId="1EB53789" w14:textId="77777777" w:rsidR="00C57D21" w:rsidRPr="00FF34F3" w:rsidRDefault="00C57D21" w:rsidP="00C57D21">
            <w:pPr>
              <w:tabs>
                <w:tab w:val="left" w:pos="1080"/>
              </w:tabs>
              <w:spacing w:line="360" w:lineRule="auto"/>
              <w:jc w:val="right"/>
              <w:rPr>
                <w:rFonts w:cs="Arial"/>
                <w:sz w:val="12"/>
                <w:szCs w:val="12"/>
              </w:rPr>
            </w:pPr>
          </w:p>
        </w:tc>
        <w:tc>
          <w:tcPr>
            <w:tcW w:w="768" w:type="dxa"/>
            <w:vAlign w:val="center"/>
          </w:tcPr>
          <w:p w14:paraId="29204D2D" w14:textId="10AD4202"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0.</w:t>
            </w:r>
            <w:r w:rsidR="00DA73DC">
              <w:rPr>
                <w:rFonts w:cs="Arial"/>
                <w:sz w:val="12"/>
                <w:szCs w:val="12"/>
              </w:rPr>
              <w:t>20</w:t>
            </w:r>
          </w:p>
        </w:tc>
        <w:tc>
          <w:tcPr>
            <w:tcW w:w="180" w:type="dxa"/>
            <w:vAlign w:val="center"/>
          </w:tcPr>
          <w:p w14:paraId="573D78FC" w14:textId="77777777" w:rsidR="00C57D21" w:rsidRPr="00FF34F3"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shd w:val="clear" w:color="auto" w:fill="auto"/>
          </w:tcPr>
          <w:p w14:paraId="6C5739E1" w14:textId="49D8A926" w:rsidR="00C57D21" w:rsidRPr="00FF34F3" w:rsidDel="00087805" w:rsidRDefault="00C57D21" w:rsidP="00C57D21">
            <w:pPr>
              <w:pStyle w:val="BodyText"/>
              <w:tabs>
                <w:tab w:val="clear" w:pos="1644"/>
                <w:tab w:val="left" w:pos="1134"/>
                <w:tab w:val="left" w:pos="1360"/>
              </w:tabs>
              <w:spacing w:after="0" w:line="360" w:lineRule="auto"/>
              <w:jc w:val="right"/>
              <w:rPr>
                <w:rFonts w:cs="Arial"/>
                <w:sz w:val="12"/>
                <w:szCs w:val="12"/>
              </w:rPr>
            </w:pPr>
            <w:r w:rsidRPr="00BD7F28">
              <w:rPr>
                <w:rFonts w:cs="Arial"/>
                <w:sz w:val="12"/>
                <w:szCs w:val="12"/>
              </w:rPr>
              <w:t>25,000</w:t>
            </w:r>
          </w:p>
        </w:tc>
        <w:tc>
          <w:tcPr>
            <w:tcW w:w="142" w:type="dxa"/>
            <w:shd w:val="clear" w:color="auto" w:fill="auto"/>
          </w:tcPr>
          <w:p w14:paraId="695460E0" w14:textId="77777777" w:rsidR="00C57D21" w:rsidRPr="00FF34F3" w:rsidRDefault="00C57D21" w:rsidP="00C57D21">
            <w:pPr>
              <w:tabs>
                <w:tab w:val="clear" w:pos="1644"/>
                <w:tab w:val="left" w:pos="1080"/>
                <w:tab w:val="left" w:pos="1360"/>
              </w:tabs>
              <w:spacing w:line="360" w:lineRule="auto"/>
              <w:jc w:val="right"/>
              <w:rPr>
                <w:rFonts w:cs="Arial"/>
                <w:sz w:val="12"/>
                <w:szCs w:val="12"/>
              </w:rPr>
            </w:pPr>
          </w:p>
        </w:tc>
        <w:tc>
          <w:tcPr>
            <w:tcW w:w="819" w:type="dxa"/>
            <w:shd w:val="clear" w:color="auto" w:fill="auto"/>
          </w:tcPr>
          <w:p w14:paraId="65156031" w14:textId="1AA5664C" w:rsidR="00C57D21" w:rsidRPr="00FF34F3" w:rsidDel="00087805" w:rsidRDefault="003E3BD6" w:rsidP="00C57D21">
            <w:pPr>
              <w:pStyle w:val="BodyText"/>
              <w:tabs>
                <w:tab w:val="clear" w:pos="1644"/>
                <w:tab w:val="left" w:pos="1134"/>
                <w:tab w:val="left" w:pos="1360"/>
              </w:tabs>
              <w:spacing w:after="0" w:line="360" w:lineRule="auto"/>
              <w:jc w:val="right"/>
              <w:rPr>
                <w:rFonts w:cs="Arial"/>
                <w:sz w:val="12"/>
                <w:szCs w:val="12"/>
              </w:rPr>
            </w:pPr>
            <w:r w:rsidRPr="003E3BD6">
              <w:rPr>
                <w:rFonts w:cs="Arial"/>
                <w:sz w:val="12"/>
                <w:szCs w:val="12"/>
              </w:rPr>
              <w:t>5,000</w:t>
            </w:r>
          </w:p>
        </w:tc>
      </w:tr>
      <w:tr w:rsidR="00C57D21" w:rsidRPr="009C3AE4" w14:paraId="34D5BA7D" w14:textId="77777777" w:rsidTr="00EA22C6">
        <w:tc>
          <w:tcPr>
            <w:tcW w:w="2543" w:type="dxa"/>
            <w:vAlign w:val="center"/>
          </w:tcPr>
          <w:p w14:paraId="50F4BAF4" w14:textId="28FA8B51" w:rsidR="00C57D21" w:rsidRPr="00524B6A" w:rsidRDefault="00C57D21" w:rsidP="00C57D21">
            <w:pPr>
              <w:pStyle w:val="BodyText"/>
              <w:tabs>
                <w:tab w:val="left" w:pos="1134"/>
              </w:tabs>
              <w:spacing w:after="0" w:line="360" w:lineRule="auto"/>
              <w:ind w:right="-227"/>
              <w:jc w:val="center"/>
              <w:rPr>
                <w:rFonts w:cs="Arial"/>
                <w:sz w:val="12"/>
                <w:szCs w:val="12"/>
              </w:rPr>
            </w:pPr>
            <w:r>
              <w:rPr>
                <w:rFonts w:cs="Arial"/>
                <w:sz w:val="12"/>
                <w:szCs w:val="12"/>
              </w:rPr>
              <w:t>Total</w:t>
            </w:r>
          </w:p>
        </w:tc>
        <w:tc>
          <w:tcPr>
            <w:tcW w:w="142" w:type="dxa"/>
          </w:tcPr>
          <w:p w14:paraId="57B50E63"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934" w:type="dxa"/>
          </w:tcPr>
          <w:p w14:paraId="57F5CD72"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42" w:type="dxa"/>
          </w:tcPr>
          <w:p w14:paraId="0BD77452"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297" w:type="dxa"/>
            <w:vAlign w:val="bottom"/>
          </w:tcPr>
          <w:p w14:paraId="63962276" w14:textId="77777777" w:rsidR="00C57D21" w:rsidRPr="00524B6A" w:rsidRDefault="00C57D21" w:rsidP="00C57D21">
            <w:pPr>
              <w:pStyle w:val="BodyText"/>
              <w:tabs>
                <w:tab w:val="left" w:pos="1134"/>
              </w:tabs>
              <w:spacing w:after="0" w:line="360" w:lineRule="auto"/>
              <w:ind w:right="-227"/>
              <w:rPr>
                <w:rFonts w:cs="Arial"/>
                <w:sz w:val="12"/>
                <w:szCs w:val="12"/>
              </w:rPr>
            </w:pPr>
          </w:p>
        </w:tc>
        <w:tc>
          <w:tcPr>
            <w:tcW w:w="132" w:type="dxa"/>
          </w:tcPr>
          <w:p w14:paraId="11B4FD4F" w14:textId="77777777" w:rsidR="00C57D21" w:rsidRPr="00524B6A" w:rsidRDefault="00C57D21" w:rsidP="00C57D21">
            <w:pPr>
              <w:tabs>
                <w:tab w:val="left" w:pos="1080"/>
              </w:tabs>
              <w:spacing w:line="360" w:lineRule="auto"/>
              <w:jc w:val="right"/>
              <w:rPr>
                <w:rFonts w:cs="Arial"/>
                <w:sz w:val="12"/>
                <w:szCs w:val="12"/>
              </w:rPr>
            </w:pPr>
          </w:p>
        </w:tc>
        <w:tc>
          <w:tcPr>
            <w:tcW w:w="1310" w:type="dxa"/>
          </w:tcPr>
          <w:p w14:paraId="67667D83" w14:textId="77777777" w:rsidR="00C57D21" w:rsidRPr="00524B6A" w:rsidRDefault="00C57D21" w:rsidP="00C57D21">
            <w:pPr>
              <w:tabs>
                <w:tab w:val="left" w:pos="357"/>
              </w:tabs>
              <w:spacing w:line="360" w:lineRule="auto"/>
              <w:ind w:hanging="56"/>
              <w:rPr>
                <w:rFonts w:cs="Arial"/>
                <w:sz w:val="12"/>
                <w:szCs w:val="12"/>
              </w:rPr>
            </w:pPr>
          </w:p>
        </w:tc>
        <w:tc>
          <w:tcPr>
            <w:tcW w:w="132" w:type="dxa"/>
            <w:tcBorders>
              <w:left w:val="nil"/>
            </w:tcBorders>
          </w:tcPr>
          <w:p w14:paraId="61EA052C" w14:textId="77777777" w:rsidR="00C57D21" w:rsidRPr="00524B6A" w:rsidRDefault="00C57D21" w:rsidP="00C57D21">
            <w:pPr>
              <w:tabs>
                <w:tab w:val="left" w:pos="1080"/>
              </w:tabs>
              <w:spacing w:line="360" w:lineRule="auto"/>
              <w:jc w:val="right"/>
              <w:rPr>
                <w:rFonts w:cs="Arial"/>
                <w:sz w:val="12"/>
                <w:szCs w:val="12"/>
              </w:rPr>
            </w:pPr>
          </w:p>
        </w:tc>
        <w:tc>
          <w:tcPr>
            <w:tcW w:w="768" w:type="dxa"/>
            <w:vAlign w:val="center"/>
          </w:tcPr>
          <w:p w14:paraId="69D5491D"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180" w:type="dxa"/>
            <w:vAlign w:val="center"/>
          </w:tcPr>
          <w:p w14:paraId="3662DF76"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933" w:type="dxa"/>
            <w:vAlign w:val="center"/>
          </w:tcPr>
          <w:p w14:paraId="0A238A5C"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142" w:type="dxa"/>
          </w:tcPr>
          <w:p w14:paraId="107FB2C2" w14:textId="77777777"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p>
        </w:tc>
        <w:tc>
          <w:tcPr>
            <w:tcW w:w="819" w:type="dxa"/>
            <w:tcBorders>
              <w:top w:val="single" w:sz="4" w:space="0" w:color="auto"/>
              <w:bottom w:val="single" w:sz="12" w:space="0" w:color="auto"/>
            </w:tcBorders>
          </w:tcPr>
          <w:p w14:paraId="0DF96CF5" w14:textId="499C1E5D" w:rsidR="00C57D21" w:rsidRPr="00524B6A" w:rsidRDefault="00C57D21" w:rsidP="00C57D21">
            <w:pPr>
              <w:pStyle w:val="BodyText"/>
              <w:tabs>
                <w:tab w:val="clear" w:pos="1644"/>
                <w:tab w:val="left" w:pos="1134"/>
                <w:tab w:val="left" w:pos="1360"/>
              </w:tabs>
              <w:spacing w:after="0" w:line="360" w:lineRule="auto"/>
              <w:jc w:val="right"/>
              <w:rPr>
                <w:rFonts w:cs="Arial"/>
                <w:sz w:val="12"/>
                <w:szCs w:val="12"/>
              </w:rPr>
            </w:pPr>
            <w:r w:rsidRPr="00C57D21">
              <w:rPr>
                <w:rFonts w:cs="Arial"/>
                <w:sz w:val="12"/>
                <w:szCs w:val="12"/>
              </w:rPr>
              <w:t>108,000</w:t>
            </w:r>
          </w:p>
        </w:tc>
      </w:tr>
    </w:tbl>
    <w:p w14:paraId="3F9761ED" w14:textId="6798FF33" w:rsidR="00062601" w:rsidRPr="00071603" w:rsidRDefault="00062601" w:rsidP="00071603">
      <w:pPr>
        <w:pStyle w:val="BodyText2"/>
        <w:spacing w:line="360" w:lineRule="auto"/>
        <w:ind w:left="450" w:right="-32"/>
        <w:jc w:val="thaiDistribute"/>
        <w:rPr>
          <w:rFonts w:cstheme="minorBidi"/>
          <w:sz w:val="19"/>
          <w:szCs w:val="19"/>
          <w:lang w:val="en-GB"/>
        </w:rPr>
      </w:pPr>
    </w:p>
    <w:p w14:paraId="469F865B" w14:textId="6BAB9885" w:rsidR="006C4FC0" w:rsidRPr="0001621E" w:rsidRDefault="006C4FC0"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01621E">
        <w:rPr>
          <w:rFonts w:cs="Arial"/>
          <w:b/>
          <w:bCs/>
          <w:caps/>
          <w:sz w:val="19"/>
          <w:szCs w:val="19"/>
        </w:rPr>
        <w:t>PROVIDENT FUND</w:t>
      </w:r>
    </w:p>
    <w:p w14:paraId="70F2281F" w14:textId="77777777" w:rsidR="006C4FC0" w:rsidRPr="005745FD" w:rsidRDefault="006C4FC0" w:rsidP="005745FD">
      <w:pPr>
        <w:pStyle w:val="BodyText2"/>
        <w:spacing w:line="360" w:lineRule="auto"/>
        <w:ind w:left="450" w:right="-32"/>
        <w:jc w:val="thaiDistribute"/>
        <w:rPr>
          <w:rFonts w:cs="Arial"/>
          <w:sz w:val="19"/>
          <w:szCs w:val="19"/>
          <w:lang w:val="en-GB"/>
        </w:rPr>
      </w:pPr>
    </w:p>
    <w:p w14:paraId="416402F1" w14:textId="6DFD1807" w:rsidR="0053057C" w:rsidRPr="00900070" w:rsidRDefault="006C4FC0" w:rsidP="00571F46">
      <w:pPr>
        <w:pStyle w:val="BodyText2"/>
        <w:spacing w:line="360" w:lineRule="auto"/>
        <w:ind w:left="450" w:right="-32"/>
        <w:jc w:val="thaiDistribute"/>
        <w:rPr>
          <w:rFonts w:cs="Arial"/>
          <w:caps/>
          <w:sz w:val="19"/>
          <w:szCs w:val="19"/>
          <w:u w:val="single"/>
        </w:rPr>
      </w:pPr>
      <w:r w:rsidRPr="00C7276F">
        <w:rPr>
          <w:rFonts w:cs="Arial"/>
          <w:sz w:val="19"/>
          <w:szCs w:val="19"/>
          <w:cs/>
        </w:rPr>
        <w:t xml:space="preserve">The </w:t>
      </w:r>
      <w:r w:rsidR="00491D80" w:rsidRPr="00C7276F">
        <w:rPr>
          <w:rFonts w:cs="Arial"/>
          <w:sz w:val="19"/>
          <w:szCs w:val="19"/>
        </w:rPr>
        <w:t>Group</w:t>
      </w:r>
      <w:r w:rsidRPr="00C7276F">
        <w:rPr>
          <w:rFonts w:cs="Arial"/>
          <w:sz w:val="19"/>
          <w:szCs w:val="19"/>
          <w:cs/>
        </w:rPr>
        <w:t xml:space="preserve"> and staff have established a contributory Provident Fund. This Provident Fund has already been registered under the Provident Fund Act, B.E. </w:t>
      </w:r>
      <w:r w:rsidR="00923E84" w:rsidRPr="00C7276F">
        <w:rPr>
          <w:rFonts w:cs="Arial"/>
          <w:sz w:val="19"/>
          <w:szCs w:val="19"/>
        </w:rPr>
        <w:t>2530</w:t>
      </w:r>
      <w:r w:rsidRPr="00C7276F">
        <w:rPr>
          <w:rFonts w:cs="Arial"/>
          <w:sz w:val="19"/>
          <w:szCs w:val="19"/>
          <w:cs/>
        </w:rPr>
        <w:t>. Under the Fund plan, staff has to contribute to the fund at the specific rate and will be entitled to receive the fund when staff is no longer member in accordance with regulation of the fund. The Company’s contribution to the Fund for the years</w:t>
      </w:r>
      <w:r w:rsidR="00F36B89" w:rsidRPr="00C7276F">
        <w:rPr>
          <w:rFonts w:cs="Arial"/>
          <w:sz w:val="19"/>
          <w:szCs w:val="19"/>
        </w:rPr>
        <w:t xml:space="preserve"> 20</w:t>
      </w:r>
      <w:r w:rsidR="002948FC" w:rsidRPr="00C7276F">
        <w:rPr>
          <w:rFonts w:cs="Arial"/>
          <w:sz w:val="19"/>
          <w:szCs w:val="19"/>
        </w:rPr>
        <w:t>20</w:t>
      </w:r>
      <w:r w:rsidR="00F36B89" w:rsidRPr="00C7276F">
        <w:rPr>
          <w:rFonts w:cs="Arial"/>
          <w:sz w:val="19"/>
          <w:szCs w:val="19"/>
        </w:rPr>
        <w:t xml:space="preserve"> and</w:t>
      </w:r>
      <w:r w:rsidRPr="00C7276F">
        <w:rPr>
          <w:rFonts w:cs="Arial"/>
          <w:sz w:val="19"/>
          <w:szCs w:val="19"/>
          <w:cs/>
        </w:rPr>
        <w:t xml:space="preserve"> </w:t>
      </w:r>
      <w:r w:rsidR="00033449" w:rsidRPr="00C7276F">
        <w:rPr>
          <w:rFonts w:cs="Arial"/>
          <w:sz w:val="19"/>
          <w:szCs w:val="19"/>
        </w:rPr>
        <w:t>201</w:t>
      </w:r>
      <w:r w:rsidR="002948FC" w:rsidRPr="00C7276F">
        <w:rPr>
          <w:rFonts w:cs="Arial"/>
          <w:sz w:val="19"/>
          <w:szCs w:val="19"/>
        </w:rPr>
        <w:t>9</w:t>
      </w:r>
      <w:r w:rsidRPr="00C7276F">
        <w:rPr>
          <w:rFonts w:cs="Arial"/>
          <w:sz w:val="19"/>
          <w:szCs w:val="19"/>
          <w:cs/>
        </w:rPr>
        <w:t xml:space="preserve">, amounted to </w:t>
      </w:r>
      <w:r w:rsidR="00491D80" w:rsidRPr="00900070">
        <w:rPr>
          <w:rFonts w:cs="Arial"/>
          <w:sz w:val="19"/>
          <w:szCs w:val="19"/>
        </w:rPr>
        <w:t xml:space="preserve">Baht </w:t>
      </w:r>
      <w:r w:rsidR="00D05796" w:rsidRPr="00DF2A1C">
        <w:rPr>
          <w:rFonts w:cs="Arial"/>
          <w:sz w:val="19"/>
          <w:szCs w:val="19"/>
        </w:rPr>
        <w:t>6.21</w:t>
      </w:r>
      <w:r w:rsidR="00491D80" w:rsidRPr="00900070">
        <w:rPr>
          <w:rFonts w:cs="Arial"/>
          <w:sz w:val="19"/>
          <w:szCs w:val="19"/>
        </w:rPr>
        <w:t xml:space="preserve"> million and Baht </w:t>
      </w:r>
      <w:r w:rsidR="002948FC" w:rsidRPr="00900070">
        <w:rPr>
          <w:rFonts w:cs="Arial"/>
          <w:sz w:val="19"/>
          <w:szCs w:val="19"/>
        </w:rPr>
        <w:t>5.7</w:t>
      </w:r>
      <w:r w:rsidR="002948FC" w:rsidRPr="00C7276F">
        <w:rPr>
          <w:rFonts w:cs="Arial"/>
          <w:sz w:val="19"/>
          <w:szCs w:val="19"/>
        </w:rPr>
        <w:t>7</w:t>
      </w:r>
      <w:r w:rsidR="002948FC" w:rsidRPr="00900070">
        <w:rPr>
          <w:rFonts w:cs="Arial"/>
          <w:sz w:val="19"/>
          <w:szCs w:val="19"/>
        </w:rPr>
        <w:t xml:space="preserve"> </w:t>
      </w:r>
      <w:r w:rsidR="00491D80" w:rsidRPr="00900070">
        <w:rPr>
          <w:rFonts w:cs="Arial"/>
          <w:sz w:val="19"/>
          <w:szCs w:val="19"/>
        </w:rPr>
        <w:t>million, respectively (Separate F/S : Baht</w:t>
      </w:r>
      <w:r w:rsidR="00371937" w:rsidRPr="00900070">
        <w:rPr>
          <w:rFonts w:cs="Arial"/>
          <w:sz w:val="19"/>
          <w:szCs w:val="19"/>
        </w:rPr>
        <w:t xml:space="preserve"> </w:t>
      </w:r>
      <w:r w:rsidR="00371937" w:rsidRPr="00DF2A1C">
        <w:rPr>
          <w:rFonts w:cs="Arial"/>
          <w:sz w:val="19"/>
          <w:szCs w:val="19"/>
        </w:rPr>
        <w:t>4.</w:t>
      </w:r>
      <w:r w:rsidR="00CB6B62" w:rsidRPr="00DF2A1C">
        <w:rPr>
          <w:rFonts w:cs="Arial"/>
          <w:sz w:val="19"/>
          <w:szCs w:val="19"/>
        </w:rPr>
        <w:t>21</w:t>
      </w:r>
      <w:r w:rsidR="00491D80" w:rsidRPr="00900070">
        <w:rPr>
          <w:rFonts w:cs="Arial"/>
          <w:sz w:val="19"/>
          <w:szCs w:val="19"/>
        </w:rPr>
        <w:t xml:space="preserve"> million and Baht </w:t>
      </w:r>
      <w:r w:rsidR="00900070" w:rsidRPr="00900070">
        <w:rPr>
          <w:rFonts w:cs="Arial"/>
          <w:sz w:val="19"/>
          <w:szCs w:val="19"/>
        </w:rPr>
        <w:t>4.42</w:t>
      </w:r>
      <w:r w:rsidR="00F36B89" w:rsidRPr="00900070">
        <w:rPr>
          <w:rFonts w:cs="Arial"/>
          <w:sz w:val="19"/>
          <w:szCs w:val="19"/>
        </w:rPr>
        <w:t xml:space="preserve"> </w:t>
      </w:r>
      <w:r w:rsidR="00491D80" w:rsidRPr="00900070">
        <w:rPr>
          <w:rFonts w:cs="Arial"/>
          <w:sz w:val="19"/>
          <w:szCs w:val="19"/>
        </w:rPr>
        <w:t xml:space="preserve">million, respectively).  </w:t>
      </w:r>
    </w:p>
    <w:p w14:paraId="5B864CA5" w14:textId="4A374655" w:rsidR="000667EC" w:rsidRPr="005745FD" w:rsidRDefault="000667EC" w:rsidP="005745FD">
      <w:pPr>
        <w:pStyle w:val="BodyText2"/>
        <w:spacing w:line="360" w:lineRule="auto"/>
        <w:ind w:left="450" w:right="-32"/>
        <w:jc w:val="thaiDistribute"/>
        <w:rPr>
          <w:rFonts w:cs="Arial"/>
          <w:sz w:val="19"/>
          <w:szCs w:val="19"/>
          <w:lang w:val="en-GB"/>
        </w:rPr>
      </w:pPr>
    </w:p>
    <w:p w14:paraId="5C5561E7" w14:textId="2EE5014E" w:rsidR="00DB18BF" w:rsidRPr="005745FD" w:rsidRDefault="00DB18BF" w:rsidP="005745FD">
      <w:pPr>
        <w:pStyle w:val="BodyText2"/>
        <w:spacing w:line="360" w:lineRule="auto"/>
        <w:ind w:left="450" w:right="-32"/>
        <w:jc w:val="thaiDistribute"/>
        <w:rPr>
          <w:rFonts w:cs="Arial"/>
          <w:sz w:val="19"/>
          <w:szCs w:val="19"/>
          <w:lang w:val="en-GB"/>
        </w:rPr>
      </w:pPr>
    </w:p>
    <w:p w14:paraId="0B7A4895" w14:textId="24D56E11" w:rsidR="000548C6" w:rsidRPr="005D5F89" w:rsidRDefault="000548C6" w:rsidP="005745FD">
      <w:pPr>
        <w:pStyle w:val="BodyText2"/>
        <w:spacing w:line="360" w:lineRule="auto"/>
        <w:ind w:left="450" w:right="-32"/>
        <w:jc w:val="thaiDistribute"/>
        <w:rPr>
          <w:rFonts w:cs="Arial"/>
          <w:sz w:val="19"/>
          <w:szCs w:val="19"/>
          <w:lang w:val="en-GB"/>
        </w:rPr>
        <w:sectPr w:rsidR="000548C6" w:rsidRPr="005D5F89" w:rsidSect="00933BA7">
          <w:footerReference w:type="default" r:id="rId21"/>
          <w:pgSz w:w="11909" w:h="16834" w:code="9"/>
          <w:pgMar w:top="1440" w:right="1051" w:bottom="1080" w:left="1440" w:header="475" w:footer="264" w:gutter="0"/>
          <w:cols w:space="720"/>
        </w:sectPr>
      </w:pPr>
    </w:p>
    <w:p w14:paraId="524533DC" w14:textId="77C1695A" w:rsidR="00CB1F1B" w:rsidRPr="00900070" w:rsidRDefault="00445676"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jc w:val="thaiDistribute"/>
        <w:rPr>
          <w:rFonts w:cs="Arial"/>
          <w:b/>
          <w:bCs/>
          <w:caps/>
          <w:sz w:val="19"/>
          <w:szCs w:val="19"/>
        </w:rPr>
      </w:pPr>
      <w:r w:rsidRPr="00900070">
        <w:rPr>
          <w:rFonts w:cs="Browallia New"/>
          <w:b/>
          <w:bCs/>
          <w:caps/>
          <w:sz w:val="19"/>
          <w:szCs w:val="24"/>
        </w:rPr>
        <w:t xml:space="preserve">REVENUE and </w:t>
      </w:r>
      <w:r w:rsidR="00874A11" w:rsidRPr="00900070">
        <w:rPr>
          <w:rFonts w:cs="Arial"/>
          <w:b/>
          <w:bCs/>
          <w:caps/>
          <w:sz w:val="19"/>
          <w:szCs w:val="19"/>
        </w:rPr>
        <w:t>SEGMENTAL FINANCIAL INFORMATION</w:t>
      </w:r>
    </w:p>
    <w:p w14:paraId="7B2D7582" w14:textId="77777777" w:rsidR="00CB1F1B" w:rsidRPr="00900070"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caps/>
        </w:rPr>
      </w:pPr>
    </w:p>
    <w:p w14:paraId="784050C5" w14:textId="7440BB32" w:rsidR="00CB1F1B" w:rsidRDefault="00CB1F1B"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sz w:val="19"/>
          <w:szCs w:val="19"/>
        </w:rPr>
      </w:pPr>
      <w:r w:rsidRPr="002C194A">
        <w:rPr>
          <w:sz w:val="19"/>
          <w:szCs w:val="19"/>
          <w:lang w:bidi="ar-SA"/>
        </w:rPr>
        <w:t xml:space="preserve">The </w:t>
      </w:r>
      <w:r>
        <w:rPr>
          <w:sz w:val="19"/>
          <w:szCs w:val="19"/>
          <w:lang w:bidi="ar-SA"/>
        </w:rPr>
        <w:t>Group</w:t>
      </w:r>
      <w:r w:rsidRPr="002C194A">
        <w:rPr>
          <w:sz w:val="19"/>
          <w:szCs w:val="19"/>
          <w:lang w:bidi="ar-SA"/>
        </w:rPr>
        <w:t xml:space="preserve"> </w:t>
      </w:r>
      <w:r w:rsidR="00C8206D">
        <w:rPr>
          <w:sz w:val="19"/>
          <w:szCs w:val="19"/>
        </w:rPr>
        <w:t>has</w:t>
      </w:r>
      <w:r w:rsidRPr="002C194A">
        <w:rPr>
          <w:sz w:val="19"/>
          <w:szCs w:val="19"/>
          <w:lang w:bidi="ar-SA"/>
        </w:rPr>
        <w:t xml:space="preserve"> revenue from both domestic and </w:t>
      </w:r>
      <w:r w:rsidR="000F0742">
        <w:rPr>
          <w:sz w:val="19"/>
          <w:szCs w:val="19"/>
          <w:lang w:bidi="ar-SA"/>
        </w:rPr>
        <w:t>overseas</w:t>
      </w:r>
      <w:r w:rsidRPr="002C194A">
        <w:rPr>
          <w:sz w:val="19"/>
          <w:szCs w:val="19"/>
          <w:lang w:bidi="ar-SA"/>
        </w:rPr>
        <w:t xml:space="preserve"> consist of </w:t>
      </w:r>
      <w:r w:rsidR="00BA52AF">
        <w:rPr>
          <w:sz w:val="19"/>
          <w:szCs w:val="19"/>
          <w:lang w:bidi="ar-SA"/>
        </w:rPr>
        <w:t>r</w:t>
      </w:r>
      <w:r w:rsidR="00BA52AF" w:rsidRPr="00BA52AF">
        <w:rPr>
          <w:sz w:val="19"/>
          <w:szCs w:val="19"/>
          <w:lang w:bidi="ar-SA"/>
        </w:rPr>
        <w:t>evenue from sales of merchandises</w:t>
      </w:r>
      <w:r w:rsidR="00BA52AF">
        <w:rPr>
          <w:sz w:val="19"/>
          <w:szCs w:val="19"/>
          <w:lang w:bidi="ar-SA"/>
        </w:rPr>
        <w:t xml:space="preserve"> </w:t>
      </w:r>
      <w:r w:rsidR="002524D2" w:rsidRPr="000F31DC">
        <w:rPr>
          <w:rFonts w:cs="Arial"/>
          <w:sz w:val="19"/>
          <w:szCs w:val="19"/>
          <w:lang w:val="en-GB"/>
        </w:rPr>
        <w:t xml:space="preserve">and </w:t>
      </w:r>
      <w:r w:rsidR="00EE46B7">
        <w:rPr>
          <w:rFonts w:cs="Browallia New"/>
          <w:sz w:val="19"/>
          <w:szCs w:val="24"/>
        </w:rPr>
        <w:t>h</w:t>
      </w:r>
      <w:r w:rsidR="00B37076" w:rsidRPr="00B37076">
        <w:rPr>
          <w:rFonts w:cs="Arial"/>
          <w:sz w:val="19"/>
          <w:szCs w:val="19"/>
          <w:lang w:val="en-GB"/>
        </w:rPr>
        <w:t>ire-purchase financing income</w:t>
      </w:r>
      <w:r w:rsidR="002524D2" w:rsidRPr="000F31DC">
        <w:rPr>
          <w:rFonts w:cs="Arial"/>
          <w:sz w:val="19"/>
          <w:szCs w:val="19"/>
          <w:lang w:val="en-GB"/>
        </w:rPr>
        <w:t xml:space="preserve">, </w:t>
      </w:r>
      <w:r w:rsidR="003B7B6E">
        <w:rPr>
          <w:rFonts w:cs="Browallia New"/>
          <w:sz w:val="19"/>
          <w:szCs w:val="24"/>
        </w:rPr>
        <w:t>r</w:t>
      </w:r>
      <w:r w:rsidR="003B7B6E" w:rsidRPr="003B7B6E">
        <w:rPr>
          <w:rFonts w:cs="Arial"/>
          <w:sz w:val="19"/>
          <w:szCs w:val="19"/>
          <w:lang w:val="en-GB"/>
        </w:rPr>
        <w:t>evenue from property sales</w:t>
      </w:r>
      <w:r w:rsidR="002524D2" w:rsidRPr="000F31DC">
        <w:rPr>
          <w:rFonts w:cs="Arial"/>
          <w:sz w:val="19"/>
          <w:szCs w:val="19"/>
          <w:lang w:val="en-GB"/>
        </w:rPr>
        <w:t xml:space="preserve">, </w:t>
      </w:r>
      <w:r w:rsidR="00852AC9">
        <w:rPr>
          <w:rFonts w:cs="Arial"/>
          <w:sz w:val="19"/>
          <w:szCs w:val="19"/>
          <w:lang w:val="en-GB"/>
        </w:rPr>
        <w:t>r</w:t>
      </w:r>
      <w:r w:rsidR="00852AC9" w:rsidRPr="00852AC9">
        <w:rPr>
          <w:rFonts w:cs="Arial"/>
          <w:sz w:val="19"/>
          <w:szCs w:val="19"/>
          <w:lang w:val="en-GB"/>
        </w:rPr>
        <w:t>ental income</w:t>
      </w:r>
      <w:r w:rsidR="00852AC9">
        <w:rPr>
          <w:rFonts w:cs="Arial"/>
          <w:sz w:val="19"/>
          <w:szCs w:val="19"/>
          <w:lang w:val="en-GB"/>
        </w:rPr>
        <w:t xml:space="preserve">, </w:t>
      </w:r>
      <w:r w:rsidR="00E05395">
        <w:rPr>
          <w:rFonts w:cs="Arial"/>
          <w:sz w:val="19"/>
          <w:szCs w:val="19"/>
          <w:lang w:val="en-GB"/>
        </w:rPr>
        <w:t>r</w:t>
      </w:r>
      <w:r w:rsidR="00E05395" w:rsidRPr="00E05395">
        <w:rPr>
          <w:rFonts w:cs="Arial"/>
          <w:sz w:val="19"/>
          <w:szCs w:val="19"/>
          <w:lang w:val="en-GB"/>
        </w:rPr>
        <w:t>evenue from hotel operations</w:t>
      </w:r>
      <w:r w:rsidR="002524D2" w:rsidRPr="000F31DC">
        <w:rPr>
          <w:rFonts w:cs="Arial"/>
          <w:sz w:val="19"/>
          <w:szCs w:val="19"/>
          <w:lang w:val="en-GB"/>
        </w:rPr>
        <w:t xml:space="preserve">, </w:t>
      </w:r>
      <w:r w:rsidR="00852AC9">
        <w:rPr>
          <w:rFonts w:cs="Arial"/>
          <w:sz w:val="19"/>
          <w:szCs w:val="19"/>
          <w:lang w:val="en-GB"/>
        </w:rPr>
        <w:t>s</w:t>
      </w:r>
      <w:r w:rsidR="00852AC9" w:rsidRPr="00852AC9">
        <w:rPr>
          <w:rFonts w:cs="Arial"/>
          <w:sz w:val="19"/>
          <w:szCs w:val="19"/>
          <w:lang w:val="en-GB"/>
        </w:rPr>
        <w:t>ervices income</w:t>
      </w:r>
      <w:r w:rsidR="00852AC9">
        <w:rPr>
          <w:rFonts w:cs="Arial"/>
          <w:sz w:val="19"/>
          <w:szCs w:val="19"/>
          <w:lang w:val="en-GB"/>
        </w:rPr>
        <w:t xml:space="preserve"> </w:t>
      </w:r>
      <w:r w:rsidR="002524D2" w:rsidRPr="000F31DC">
        <w:rPr>
          <w:rFonts w:cs="Arial"/>
          <w:sz w:val="19"/>
          <w:szCs w:val="19"/>
          <w:lang w:val="en-GB"/>
        </w:rPr>
        <w:t xml:space="preserve">and </w:t>
      </w:r>
      <w:r w:rsidR="00675CEC">
        <w:rPr>
          <w:rFonts w:cs="Browallia New"/>
          <w:sz w:val="19"/>
          <w:szCs w:val="24"/>
        </w:rPr>
        <w:t xml:space="preserve">revenue from </w:t>
      </w:r>
      <w:r w:rsidR="002524D2" w:rsidRPr="000F31DC">
        <w:rPr>
          <w:rFonts w:cs="Arial"/>
          <w:sz w:val="19"/>
          <w:szCs w:val="19"/>
          <w:lang w:val="en-GB"/>
        </w:rPr>
        <w:t>advertising public relation and events services</w:t>
      </w:r>
      <w:r w:rsidR="002C20A1">
        <w:rPr>
          <w:rFonts w:cstheme="minorBidi"/>
          <w:sz w:val="19"/>
          <w:szCs w:val="19"/>
          <w:lang w:val="en-GB" w:bidi="ar-SA"/>
        </w:rPr>
        <w:t xml:space="preserve">. </w:t>
      </w:r>
      <w:r w:rsidR="002C20A1" w:rsidRPr="002C194A">
        <w:rPr>
          <w:sz w:val="19"/>
          <w:szCs w:val="19"/>
          <w:lang w:bidi="ar-SA"/>
        </w:rPr>
        <w:t xml:space="preserve">The </w:t>
      </w:r>
      <w:r w:rsidR="002C20A1">
        <w:rPr>
          <w:sz w:val="19"/>
          <w:szCs w:val="19"/>
          <w:lang w:bidi="ar-SA"/>
        </w:rPr>
        <w:t>Group</w:t>
      </w:r>
      <w:r w:rsidR="002C20A1" w:rsidRPr="002C194A">
        <w:rPr>
          <w:sz w:val="19"/>
          <w:szCs w:val="19"/>
          <w:lang w:bidi="ar-SA"/>
        </w:rPr>
        <w:t xml:space="preserve"> </w:t>
      </w:r>
      <w:r w:rsidRPr="002C194A">
        <w:rPr>
          <w:sz w:val="19"/>
          <w:szCs w:val="19"/>
        </w:rPr>
        <w:t xml:space="preserve">disclosed the revenue </w:t>
      </w:r>
      <w:r w:rsidR="00DD77A2">
        <w:rPr>
          <w:sz w:val="19"/>
          <w:szCs w:val="19"/>
        </w:rPr>
        <w:t xml:space="preserve">from </w:t>
      </w:r>
      <w:r w:rsidR="00135CCD">
        <w:rPr>
          <w:sz w:val="19"/>
          <w:szCs w:val="19"/>
        </w:rPr>
        <w:t xml:space="preserve">its core operation, </w:t>
      </w:r>
      <w:r w:rsidR="00135CCD">
        <w:rPr>
          <w:rFonts w:cstheme="minorBidi"/>
          <w:sz w:val="19"/>
          <w:szCs w:val="19"/>
        </w:rPr>
        <w:t>excluded i</w:t>
      </w:r>
      <w:r w:rsidR="00135CCD" w:rsidRPr="00F71E5A">
        <w:rPr>
          <w:rFonts w:cstheme="minorBidi"/>
          <w:sz w:val="19"/>
          <w:szCs w:val="19"/>
        </w:rPr>
        <w:t>nterest income</w:t>
      </w:r>
      <w:r w:rsidR="00E372FF">
        <w:rPr>
          <w:rFonts w:cstheme="minorBidi"/>
          <w:sz w:val="19"/>
          <w:szCs w:val="19"/>
        </w:rPr>
        <w:t>,</w:t>
      </w:r>
      <w:r w:rsidR="00135CCD" w:rsidRPr="002C194A">
        <w:rPr>
          <w:sz w:val="19"/>
          <w:szCs w:val="19"/>
        </w:rPr>
        <w:t xml:space="preserve"> </w:t>
      </w:r>
      <w:r w:rsidR="00483262">
        <w:rPr>
          <w:sz w:val="19"/>
          <w:szCs w:val="19"/>
        </w:rPr>
        <w:t xml:space="preserve">classified </w:t>
      </w:r>
      <w:r w:rsidRPr="002C194A">
        <w:rPr>
          <w:sz w:val="19"/>
          <w:szCs w:val="19"/>
        </w:rPr>
        <w:t>by geography areas</w:t>
      </w:r>
      <w:r>
        <w:rPr>
          <w:sz w:val="19"/>
          <w:szCs w:val="19"/>
        </w:rPr>
        <w:t xml:space="preserve"> and </w:t>
      </w:r>
      <w:r w:rsidRPr="007E7D19">
        <w:rPr>
          <w:sz w:val="19"/>
          <w:szCs w:val="19"/>
        </w:rPr>
        <w:t>revenue recognition</w:t>
      </w:r>
      <w:r w:rsidR="008A3038">
        <w:rPr>
          <w:sz w:val="19"/>
          <w:szCs w:val="19"/>
        </w:rPr>
        <w:t xml:space="preserve"> for the year</w:t>
      </w:r>
      <w:r w:rsidR="00483262">
        <w:rPr>
          <w:sz w:val="19"/>
          <w:szCs w:val="19"/>
        </w:rPr>
        <w:t>s</w:t>
      </w:r>
      <w:r w:rsidR="008A3038">
        <w:rPr>
          <w:sz w:val="19"/>
          <w:szCs w:val="19"/>
        </w:rPr>
        <w:t xml:space="preserve"> ended 31 December 20</w:t>
      </w:r>
      <w:r w:rsidR="00770156">
        <w:rPr>
          <w:sz w:val="19"/>
          <w:szCs w:val="19"/>
        </w:rPr>
        <w:t>20</w:t>
      </w:r>
      <w:r w:rsidR="008A3038">
        <w:rPr>
          <w:sz w:val="19"/>
          <w:szCs w:val="19"/>
        </w:rPr>
        <w:t xml:space="preserve"> and 201</w:t>
      </w:r>
      <w:r w:rsidR="00770156">
        <w:rPr>
          <w:sz w:val="19"/>
          <w:szCs w:val="19"/>
        </w:rPr>
        <w:t>9</w:t>
      </w:r>
      <w:r w:rsidR="008A3038">
        <w:rPr>
          <w:sz w:val="19"/>
          <w:szCs w:val="19"/>
        </w:rPr>
        <w:t xml:space="preserve"> </w:t>
      </w:r>
      <w:r w:rsidR="0032743E">
        <w:rPr>
          <w:sz w:val="19"/>
          <w:szCs w:val="19"/>
        </w:rPr>
        <w:t>as follows :</w:t>
      </w:r>
      <w:r w:rsidRPr="002C194A">
        <w:rPr>
          <w:sz w:val="19"/>
          <w:szCs w:val="19"/>
        </w:rPr>
        <w:t xml:space="preserve"> </w:t>
      </w:r>
    </w:p>
    <w:p w14:paraId="359F9E8C" w14:textId="77777777" w:rsidR="0032743E" w:rsidRPr="0006375A" w:rsidRDefault="0032743E"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theme="minorBidi"/>
          <w:sz w:val="19"/>
          <w:szCs w:val="19"/>
          <w:lang w:val="en-GB" w:bidi="ar-SA"/>
        </w:rPr>
      </w:pPr>
    </w:p>
    <w:p w14:paraId="0FEF42E4" w14:textId="77777777" w:rsidR="009A7320" w:rsidRPr="000F31DC" w:rsidRDefault="009A7320" w:rsidP="00063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b/>
          <w:bCs/>
          <w:sz w:val="2"/>
          <w:szCs w:val="2"/>
          <w:highlight w:val="yellow"/>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605D71" w:rsidRPr="00952B4B" w14:paraId="0E224C81" w14:textId="77777777" w:rsidTr="00BD7F28">
        <w:trPr>
          <w:trHeight w:val="227"/>
          <w:tblHeader/>
        </w:trPr>
        <w:tc>
          <w:tcPr>
            <w:tcW w:w="2835" w:type="dxa"/>
          </w:tcPr>
          <w:p w14:paraId="47FAFF8C" w14:textId="77777777" w:rsidR="00605D71" w:rsidRPr="003B38A3" w:rsidRDefault="00605D71" w:rsidP="00A57F69">
            <w:pPr>
              <w:spacing w:line="360" w:lineRule="auto"/>
              <w:ind w:right="-108"/>
              <w:rPr>
                <w:rFonts w:cs="Arial"/>
                <w:sz w:val="16"/>
                <w:szCs w:val="16"/>
              </w:rPr>
            </w:pPr>
          </w:p>
        </w:tc>
        <w:tc>
          <w:tcPr>
            <w:tcW w:w="11641" w:type="dxa"/>
            <w:gridSpan w:val="17"/>
          </w:tcPr>
          <w:p w14:paraId="032A7049" w14:textId="525C7281" w:rsidR="00605D71" w:rsidRPr="003B38A3" w:rsidRDefault="00B22413" w:rsidP="00A57F69">
            <w:pPr>
              <w:spacing w:line="360" w:lineRule="auto"/>
              <w:ind w:right="-55"/>
              <w:jc w:val="right"/>
              <w:rPr>
                <w:rFonts w:cs="Arial"/>
                <w:sz w:val="16"/>
                <w:szCs w:val="16"/>
              </w:rPr>
            </w:pPr>
            <w:r>
              <w:rPr>
                <w:sz w:val="16"/>
                <w:szCs w:val="16"/>
              </w:rPr>
              <w:t>(</w:t>
            </w:r>
            <w:r w:rsidR="00605D71" w:rsidRPr="003B38A3">
              <w:rPr>
                <w:rFonts w:cs="Arial"/>
                <w:sz w:val="16"/>
                <w:szCs w:val="16"/>
              </w:rPr>
              <w:t>Unit : Million Baht</w:t>
            </w:r>
            <w:r>
              <w:rPr>
                <w:rFonts w:cs="Arial"/>
                <w:sz w:val="16"/>
                <w:szCs w:val="16"/>
              </w:rPr>
              <w:t>)</w:t>
            </w:r>
          </w:p>
        </w:tc>
      </w:tr>
      <w:tr w:rsidR="00024EE0" w:rsidRPr="00952B4B" w14:paraId="4E395A90" w14:textId="77777777" w:rsidTr="00BD7F28">
        <w:trPr>
          <w:trHeight w:val="227"/>
          <w:tblHeader/>
        </w:trPr>
        <w:tc>
          <w:tcPr>
            <w:tcW w:w="2835" w:type="dxa"/>
          </w:tcPr>
          <w:p w14:paraId="54DDBC3E" w14:textId="77777777" w:rsidR="00024EE0" w:rsidRPr="003B38A3" w:rsidRDefault="00024EE0" w:rsidP="00024EE0">
            <w:pPr>
              <w:pStyle w:val="Heading1"/>
              <w:numPr>
                <w:ilvl w:val="0"/>
                <w:numId w:val="0"/>
              </w:numPr>
              <w:spacing w:line="360" w:lineRule="auto"/>
              <w:rPr>
                <w:rFonts w:cs="Arial"/>
                <w:sz w:val="16"/>
                <w:szCs w:val="16"/>
                <w:cs/>
              </w:rPr>
            </w:pPr>
          </w:p>
        </w:tc>
        <w:tc>
          <w:tcPr>
            <w:tcW w:w="1440" w:type="dxa"/>
            <w:gridSpan w:val="2"/>
            <w:vAlign w:val="bottom"/>
          </w:tcPr>
          <w:p w14:paraId="598B7D06" w14:textId="1BC7F78C"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Hire</w:t>
            </w:r>
            <w:r w:rsidR="004E277D" w:rsidRPr="003B38A3">
              <w:rPr>
                <w:rFonts w:cs="Arial"/>
                <w:sz w:val="16"/>
                <w:szCs w:val="16"/>
              </w:rPr>
              <w:t>-</w:t>
            </w:r>
            <w:r w:rsidRPr="003B38A3">
              <w:rPr>
                <w:rFonts w:cs="Arial"/>
                <w:sz w:val="16"/>
                <w:szCs w:val="16"/>
              </w:rPr>
              <w:t>purchase business</w:t>
            </w:r>
          </w:p>
        </w:tc>
        <w:tc>
          <w:tcPr>
            <w:tcW w:w="1440" w:type="dxa"/>
            <w:gridSpan w:val="2"/>
            <w:vAlign w:val="bottom"/>
          </w:tcPr>
          <w:p w14:paraId="57483B9A"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0923566B"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2BB707B0" w14:textId="0E7D7B2C"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7AEA2FC" w14:textId="7EEAFC68" w:rsidR="00024EE0" w:rsidRPr="003B38A3" w:rsidRDefault="00024EE0" w:rsidP="00024EE0">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1AF724A" w14:textId="2CCFFFA8" w:rsidR="00024EE0" w:rsidRPr="003B38A3" w:rsidRDefault="00024EE0" w:rsidP="00024EE0">
            <w:pPr>
              <w:pBdr>
                <w:bottom w:val="single" w:sz="4" w:space="1" w:color="auto"/>
              </w:pBdr>
              <w:spacing w:line="360" w:lineRule="auto"/>
              <w:jc w:val="center"/>
              <w:rPr>
                <w:rFonts w:cs="Arial"/>
                <w:sz w:val="16"/>
                <w:szCs w:val="16"/>
                <w:cs/>
              </w:rPr>
            </w:pPr>
            <w:r w:rsidRPr="003B38A3">
              <w:rPr>
                <w:rFonts w:cs="Arial"/>
                <w:sz w:val="16"/>
                <w:szCs w:val="16"/>
              </w:rPr>
              <w:t>Other business</w:t>
            </w:r>
            <w:r w:rsidR="00A948BD">
              <w:rPr>
                <w:rFonts w:cs="Arial"/>
                <w:sz w:val="16"/>
                <w:szCs w:val="16"/>
              </w:rPr>
              <w:t xml:space="preserve"> / Other revenue</w:t>
            </w:r>
          </w:p>
        </w:tc>
        <w:tc>
          <w:tcPr>
            <w:tcW w:w="1440" w:type="dxa"/>
            <w:gridSpan w:val="2"/>
            <w:vAlign w:val="bottom"/>
          </w:tcPr>
          <w:p w14:paraId="72C06B6E" w14:textId="77777777" w:rsidR="00024EE0" w:rsidRPr="003B38A3" w:rsidRDefault="00024EE0" w:rsidP="00024EE0">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AE64030" w14:textId="77777777" w:rsidR="00024EE0" w:rsidRPr="003B38A3" w:rsidRDefault="00024EE0" w:rsidP="00024EE0">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024EE0" w:rsidRPr="00952B4B" w14:paraId="2070155A" w14:textId="77777777" w:rsidTr="00BD7F28">
        <w:trPr>
          <w:trHeight w:val="227"/>
          <w:tblHeader/>
        </w:trPr>
        <w:tc>
          <w:tcPr>
            <w:tcW w:w="2835" w:type="dxa"/>
          </w:tcPr>
          <w:p w14:paraId="09541A16" w14:textId="77777777" w:rsidR="00024EE0" w:rsidRPr="003B38A3" w:rsidRDefault="00024EE0" w:rsidP="00024EE0">
            <w:pPr>
              <w:spacing w:line="360" w:lineRule="auto"/>
              <w:rPr>
                <w:rFonts w:cs="Arial"/>
                <w:sz w:val="16"/>
                <w:szCs w:val="16"/>
                <w:cs/>
                <w:lang w:val="en-GB"/>
              </w:rPr>
            </w:pPr>
          </w:p>
        </w:tc>
        <w:tc>
          <w:tcPr>
            <w:tcW w:w="11641" w:type="dxa"/>
            <w:gridSpan w:val="17"/>
            <w:vAlign w:val="bottom"/>
          </w:tcPr>
          <w:p w14:paraId="7A797450" w14:textId="77777777" w:rsidR="00024EE0" w:rsidRPr="003B38A3" w:rsidRDefault="00024EE0" w:rsidP="00024EE0">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770156" w:rsidRPr="00952B4B" w14:paraId="2B2AAD7F" w14:textId="77777777" w:rsidTr="00BD7F28">
        <w:trPr>
          <w:trHeight w:val="227"/>
          <w:tblHeader/>
        </w:trPr>
        <w:tc>
          <w:tcPr>
            <w:tcW w:w="2835" w:type="dxa"/>
          </w:tcPr>
          <w:p w14:paraId="06EFF3F1" w14:textId="77777777" w:rsidR="00770156" w:rsidRPr="003B38A3" w:rsidRDefault="00770156" w:rsidP="00770156">
            <w:pPr>
              <w:spacing w:line="360" w:lineRule="auto"/>
              <w:rPr>
                <w:rFonts w:cs="Arial"/>
                <w:sz w:val="16"/>
                <w:szCs w:val="16"/>
                <w:cs/>
              </w:rPr>
            </w:pPr>
          </w:p>
        </w:tc>
        <w:tc>
          <w:tcPr>
            <w:tcW w:w="720" w:type="dxa"/>
            <w:vAlign w:val="bottom"/>
          </w:tcPr>
          <w:p w14:paraId="3E6E1AA6" w14:textId="1967A352"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210131B1" w14:textId="3B74A61E"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45DC0F8B" w14:textId="06227351"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264D22D6" w14:textId="2E7F6904"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675" w:type="dxa"/>
            <w:vAlign w:val="bottom"/>
          </w:tcPr>
          <w:p w14:paraId="783E2F53" w14:textId="557EDF3B"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625" w:type="dxa"/>
            <w:vAlign w:val="bottom"/>
          </w:tcPr>
          <w:p w14:paraId="04AA7D37" w14:textId="578CE6F2"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gridSpan w:val="2"/>
            <w:vAlign w:val="bottom"/>
          </w:tcPr>
          <w:p w14:paraId="1B92566A" w14:textId="231CE408"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5809D328" w14:textId="0154D305"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0BF69DA5" w14:textId="05200FED"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0F0A7CF0" w14:textId="049E3BB2"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2067CD4B" w14:textId="4917B67B"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493B825F" w14:textId="49101584"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0B056556" w14:textId="35CB1A65"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690D3A27" w14:textId="2D40ECE7"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833" w:type="dxa"/>
            <w:vAlign w:val="bottom"/>
          </w:tcPr>
          <w:p w14:paraId="3B7CE6ED" w14:textId="0FCEDC18"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868" w:type="dxa"/>
            <w:vAlign w:val="bottom"/>
          </w:tcPr>
          <w:p w14:paraId="41B3D622" w14:textId="2177C3D4"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r>
      <w:tr w:rsidR="00024EE0" w:rsidRPr="00952B4B" w14:paraId="7B1BB05E" w14:textId="77777777" w:rsidTr="00BD7F28">
        <w:trPr>
          <w:trHeight w:val="169"/>
          <w:tblHeader/>
        </w:trPr>
        <w:tc>
          <w:tcPr>
            <w:tcW w:w="2835" w:type="dxa"/>
          </w:tcPr>
          <w:p w14:paraId="1F4E9E21" w14:textId="77777777" w:rsidR="00024EE0" w:rsidRPr="000F31DC" w:rsidRDefault="00024EE0" w:rsidP="00024EE0">
            <w:pPr>
              <w:spacing w:line="360" w:lineRule="auto"/>
              <w:ind w:right="-108"/>
              <w:rPr>
                <w:rFonts w:cs="Arial"/>
                <w:sz w:val="12"/>
                <w:szCs w:val="12"/>
                <w:cs/>
              </w:rPr>
            </w:pPr>
          </w:p>
        </w:tc>
        <w:tc>
          <w:tcPr>
            <w:tcW w:w="720" w:type="dxa"/>
          </w:tcPr>
          <w:p w14:paraId="26152C49" w14:textId="77777777" w:rsidR="00024EE0" w:rsidRPr="000F31DC" w:rsidRDefault="00024EE0" w:rsidP="00024EE0">
            <w:pPr>
              <w:spacing w:line="360" w:lineRule="auto"/>
              <w:jc w:val="right"/>
              <w:rPr>
                <w:rFonts w:cs="Arial"/>
                <w:sz w:val="12"/>
                <w:szCs w:val="12"/>
                <w:highlight w:val="yellow"/>
                <w:cs/>
              </w:rPr>
            </w:pPr>
          </w:p>
        </w:tc>
        <w:tc>
          <w:tcPr>
            <w:tcW w:w="720" w:type="dxa"/>
          </w:tcPr>
          <w:p w14:paraId="1550AD43" w14:textId="77777777" w:rsidR="00024EE0" w:rsidRPr="000F31DC" w:rsidRDefault="00024EE0" w:rsidP="00024EE0">
            <w:pPr>
              <w:spacing w:line="360" w:lineRule="auto"/>
              <w:jc w:val="right"/>
              <w:rPr>
                <w:rFonts w:cs="Arial"/>
                <w:sz w:val="12"/>
                <w:szCs w:val="12"/>
                <w:highlight w:val="yellow"/>
                <w:cs/>
              </w:rPr>
            </w:pPr>
          </w:p>
        </w:tc>
        <w:tc>
          <w:tcPr>
            <w:tcW w:w="720" w:type="dxa"/>
          </w:tcPr>
          <w:p w14:paraId="5313946B" w14:textId="77777777" w:rsidR="00024EE0" w:rsidRPr="000F31DC" w:rsidRDefault="00024EE0" w:rsidP="00024EE0">
            <w:pPr>
              <w:spacing w:line="360" w:lineRule="auto"/>
              <w:jc w:val="right"/>
              <w:rPr>
                <w:rFonts w:cs="Arial"/>
                <w:sz w:val="12"/>
                <w:szCs w:val="12"/>
                <w:highlight w:val="yellow"/>
                <w:cs/>
              </w:rPr>
            </w:pPr>
          </w:p>
        </w:tc>
        <w:tc>
          <w:tcPr>
            <w:tcW w:w="720" w:type="dxa"/>
          </w:tcPr>
          <w:p w14:paraId="3131A5BD" w14:textId="77777777" w:rsidR="00024EE0" w:rsidRPr="000F31DC" w:rsidRDefault="00024EE0" w:rsidP="00024EE0">
            <w:pPr>
              <w:spacing w:line="360" w:lineRule="auto"/>
              <w:jc w:val="right"/>
              <w:rPr>
                <w:rFonts w:cs="Arial"/>
                <w:sz w:val="12"/>
                <w:szCs w:val="12"/>
                <w:highlight w:val="yellow"/>
                <w:cs/>
              </w:rPr>
            </w:pPr>
          </w:p>
        </w:tc>
        <w:tc>
          <w:tcPr>
            <w:tcW w:w="675" w:type="dxa"/>
          </w:tcPr>
          <w:p w14:paraId="58B00778" w14:textId="77777777" w:rsidR="00024EE0" w:rsidRPr="000F31DC" w:rsidRDefault="00024EE0" w:rsidP="00024EE0">
            <w:pPr>
              <w:spacing w:line="360" w:lineRule="auto"/>
              <w:jc w:val="right"/>
              <w:rPr>
                <w:rFonts w:cs="Arial"/>
                <w:sz w:val="12"/>
                <w:szCs w:val="12"/>
                <w:highlight w:val="yellow"/>
              </w:rPr>
            </w:pPr>
          </w:p>
        </w:tc>
        <w:tc>
          <w:tcPr>
            <w:tcW w:w="625" w:type="dxa"/>
          </w:tcPr>
          <w:p w14:paraId="741B6F31" w14:textId="77777777" w:rsidR="00024EE0" w:rsidRPr="000F31DC" w:rsidRDefault="00024EE0" w:rsidP="00024EE0">
            <w:pPr>
              <w:spacing w:line="360" w:lineRule="auto"/>
              <w:jc w:val="right"/>
              <w:rPr>
                <w:rFonts w:cs="Arial"/>
                <w:sz w:val="12"/>
                <w:szCs w:val="12"/>
                <w:highlight w:val="yellow"/>
                <w:cs/>
              </w:rPr>
            </w:pPr>
          </w:p>
        </w:tc>
        <w:tc>
          <w:tcPr>
            <w:tcW w:w="720" w:type="dxa"/>
            <w:gridSpan w:val="2"/>
          </w:tcPr>
          <w:p w14:paraId="5B859A84" w14:textId="77777777" w:rsidR="00024EE0" w:rsidRPr="000F31DC" w:rsidRDefault="00024EE0" w:rsidP="00024EE0">
            <w:pPr>
              <w:spacing w:line="360" w:lineRule="auto"/>
              <w:jc w:val="right"/>
              <w:rPr>
                <w:rFonts w:cs="Arial"/>
                <w:sz w:val="12"/>
                <w:szCs w:val="12"/>
                <w:highlight w:val="yellow"/>
                <w:cs/>
              </w:rPr>
            </w:pPr>
          </w:p>
        </w:tc>
        <w:tc>
          <w:tcPr>
            <w:tcW w:w="720" w:type="dxa"/>
          </w:tcPr>
          <w:p w14:paraId="2F85B390" w14:textId="77777777" w:rsidR="00024EE0" w:rsidRPr="000F31DC" w:rsidRDefault="00024EE0" w:rsidP="00024EE0">
            <w:pPr>
              <w:spacing w:line="360" w:lineRule="auto"/>
              <w:jc w:val="right"/>
              <w:rPr>
                <w:rFonts w:cs="Arial"/>
                <w:sz w:val="12"/>
                <w:szCs w:val="12"/>
                <w:highlight w:val="yellow"/>
                <w:cs/>
              </w:rPr>
            </w:pPr>
          </w:p>
        </w:tc>
        <w:tc>
          <w:tcPr>
            <w:tcW w:w="720" w:type="dxa"/>
          </w:tcPr>
          <w:p w14:paraId="37466D96" w14:textId="77777777" w:rsidR="00024EE0" w:rsidRPr="000F31DC" w:rsidRDefault="00024EE0" w:rsidP="00024EE0">
            <w:pPr>
              <w:spacing w:line="360" w:lineRule="auto"/>
              <w:jc w:val="center"/>
              <w:rPr>
                <w:rFonts w:cs="Arial"/>
                <w:sz w:val="12"/>
                <w:szCs w:val="12"/>
                <w:highlight w:val="yellow"/>
              </w:rPr>
            </w:pPr>
          </w:p>
        </w:tc>
        <w:tc>
          <w:tcPr>
            <w:tcW w:w="720" w:type="dxa"/>
          </w:tcPr>
          <w:p w14:paraId="23E6D7E7" w14:textId="77777777" w:rsidR="00024EE0" w:rsidRPr="000F31DC" w:rsidRDefault="00024EE0" w:rsidP="00024EE0">
            <w:pPr>
              <w:spacing w:line="360" w:lineRule="auto"/>
              <w:jc w:val="center"/>
              <w:rPr>
                <w:rFonts w:cs="Arial"/>
                <w:sz w:val="12"/>
                <w:szCs w:val="12"/>
                <w:highlight w:val="yellow"/>
              </w:rPr>
            </w:pPr>
          </w:p>
        </w:tc>
        <w:tc>
          <w:tcPr>
            <w:tcW w:w="720" w:type="dxa"/>
          </w:tcPr>
          <w:p w14:paraId="69F58C89" w14:textId="77777777" w:rsidR="00024EE0" w:rsidRPr="000F31DC" w:rsidRDefault="00024EE0" w:rsidP="00024EE0">
            <w:pPr>
              <w:spacing w:line="360" w:lineRule="auto"/>
              <w:jc w:val="center"/>
              <w:rPr>
                <w:rFonts w:cs="Arial"/>
                <w:sz w:val="12"/>
                <w:szCs w:val="12"/>
                <w:highlight w:val="yellow"/>
              </w:rPr>
            </w:pPr>
          </w:p>
        </w:tc>
        <w:tc>
          <w:tcPr>
            <w:tcW w:w="720" w:type="dxa"/>
          </w:tcPr>
          <w:p w14:paraId="0C1D58E3" w14:textId="77777777" w:rsidR="00024EE0" w:rsidRPr="000F31DC" w:rsidRDefault="00024EE0" w:rsidP="00024EE0">
            <w:pPr>
              <w:spacing w:line="360" w:lineRule="auto"/>
              <w:jc w:val="center"/>
              <w:rPr>
                <w:rFonts w:cs="Arial"/>
                <w:sz w:val="12"/>
                <w:szCs w:val="12"/>
                <w:highlight w:val="yellow"/>
              </w:rPr>
            </w:pPr>
          </w:p>
        </w:tc>
        <w:tc>
          <w:tcPr>
            <w:tcW w:w="720" w:type="dxa"/>
          </w:tcPr>
          <w:p w14:paraId="5CE7AC4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720" w:type="dxa"/>
          </w:tcPr>
          <w:p w14:paraId="3EC8A88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33" w:type="dxa"/>
          </w:tcPr>
          <w:p w14:paraId="32F75975"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c>
          <w:tcPr>
            <w:tcW w:w="868" w:type="dxa"/>
          </w:tcPr>
          <w:p w14:paraId="562F995F" w14:textId="77777777" w:rsidR="00024EE0" w:rsidRPr="000F31DC" w:rsidRDefault="00024EE0" w:rsidP="00024EE0">
            <w:pPr>
              <w:tabs>
                <w:tab w:val="clear" w:pos="227"/>
                <w:tab w:val="decimal" w:pos="252"/>
              </w:tabs>
              <w:spacing w:line="360" w:lineRule="auto"/>
              <w:jc w:val="right"/>
              <w:rPr>
                <w:rFonts w:cs="Arial"/>
                <w:sz w:val="12"/>
                <w:szCs w:val="12"/>
                <w:highlight w:val="yellow"/>
              </w:rPr>
            </w:pPr>
          </w:p>
        </w:tc>
      </w:tr>
      <w:tr w:rsidR="00DF612C" w:rsidRPr="005C4BF0" w14:paraId="7840ECF9" w14:textId="77777777" w:rsidTr="003B38A3">
        <w:trPr>
          <w:trHeight w:val="227"/>
        </w:trPr>
        <w:tc>
          <w:tcPr>
            <w:tcW w:w="2835" w:type="dxa"/>
            <w:vAlign w:val="bottom"/>
          </w:tcPr>
          <w:p w14:paraId="704A04B3" w14:textId="4966D14D" w:rsidR="00DF612C" w:rsidRPr="003B38A3" w:rsidRDefault="00DF612C" w:rsidP="00DF612C">
            <w:pPr>
              <w:pStyle w:val="Footer"/>
              <w:spacing w:line="360" w:lineRule="auto"/>
              <w:ind w:right="-108"/>
              <w:rPr>
                <w:rFonts w:cs="Arial"/>
                <w:sz w:val="16"/>
                <w:szCs w:val="16"/>
              </w:rPr>
            </w:pPr>
            <w:r w:rsidRPr="003B38A3">
              <w:rPr>
                <w:rFonts w:cs="Arial"/>
                <w:sz w:val="16"/>
                <w:szCs w:val="16"/>
              </w:rPr>
              <w:t xml:space="preserve">Revenues </w:t>
            </w:r>
            <w:r w:rsidR="00FE11F2">
              <w:rPr>
                <w:rFonts w:cs="Arial"/>
                <w:sz w:val="16"/>
                <w:szCs w:val="16"/>
              </w:rPr>
              <w:t xml:space="preserve">classified by </w:t>
            </w:r>
            <w:r w:rsidR="00B95B9A" w:rsidRPr="00B95B9A">
              <w:rPr>
                <w:rFonts w:cs="Arial"/>
                <w:sz w:val="16"/>
                <w:szCs w:val="16"/>
              </w:rPr>
              <w:t>geography</w:t>
            </w:r>
          </w:p>
        </w:tc>
        <w:tc>
          <w:tcPr>
            <w:tcW w:w="720" w:type="dxa"/>
            <w:vAlign w:val="bottom"/>
          </w:tcPr>
          <w:p w14:paraId="62A33F49" w14:textId="64FEE919" w:rsidR="00DF612C" w:rsidRPr="003B38A3" w:rsidRDefault="00DF612C" w:rsidP="000F31DC">
            <w:pPr>
              <w:tabs>
                <w:tab w:val="clear" w:pos="227"/>
                <w:tab w:val="decimal" w:pos="252"/>
              </w:tabs>
              <w:spacing w:line="360" w:lineRule="auto"/>
              <w:jc w:val="right"/>
              <w:rPr>
                <w:rFonts w:cs="Browallia New"/>
                <w:sz w:val="16"/>
                <w:szCs w:val="20"/>
                <w:lang w:val="en-GB"/>
              </w:rPr>
            </w:pPr>
          </w:p>
        </w:tc>
        <w:tc>
          <w:tcPr>
            <w:tcW w:w="720" w:type="dxa"/>
            <w:vAlign w:val="bottom"/>
          </w:tcPr>
          <w:p w14:paraId="2BBFC1E4" w14:textId="2AEC458A"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67E10A8" w14:textId="1FBFAA3F"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D51EC26" w14:textId="45347DEC" w:rsidR="00DF612C" w:rsidRPr="003B38A3" w:rsidRDefault="00DF612C" w:rsidP="000F31DC">
            <w:pPr>
              <w:tabs>
                <w:tab w:val="clear" w:pos="227"/>
                <w:tab w:val="decimal" w:pos="252"/>
              </w:tabs>
              <w:spacing w:line="360" w:lineRule="auto"/>
              <w:jc w:val="right"/>
              <w:rPr>
                <w:rFonts w:cs="Arial"/>
                <w:sz w:val="16"/>
                <w:szCs w:val="16"/>
              </w:rPr>
            </w:pPr>
          </w:p>
        </w:tc>
        <w:tc>
          <w:tcPr>
            <w:tcW w:w="675" w:type="dxa"/>
            <w:vAlign w:val="bottom"/>
          </w:tcPr>
          <w:p w14:paraId="2ADD5608" w14:textId="0C0AEDCE" w:rsidR="00DF612C" w:rsidRPr="003B38A3" w:rsidRDefault="00DF612C" w:rsidP="000F31DC">
            <w:pPr>
              <w:tabs>
                <w:tab w:val="clear" w:pos="227"/>
                <w:tab w:val="decimal" w:pos="252"/>
              </w:tabs>
              <w:spacing w:line="360" w:lineRule="auto"/>
              <w:jc w:val="right"/>
              <w:rPr>
                <w:rFonts w:cs="Arial"/>
                <w:sz w:val="16"/>
                <w:szCs w:val="16"/>
              </w:rPr>
            </w:pPr>
          </w:p>
        </w:tc>
        <w:tc>
          <w:tcPr>
            <w:tcW w:w="625" w:type="dxa"/>
            <w:vAlign w:val="bottom"/>
          </w:tcPr>
          <w:p w14:paraId="083A3DC9" w14:textId="09CFA8D2" w:rsidR="00DF612C" w:rsidRPr="003B38A3" w:rsidRDefault="00DF612C" w:rsidP="000F31DC">
            <w:pPr>
              <w:tabs>
                <w:tab w:val="clear" w:pos="227"/>
                <w:tab w:val="decimal" w:pos="252"/>
              </w:tabs>
              <w:spacing w:line="360" w:lineRule="auto"/>
              <w:jc w:val="right"/>
              <w:rPr>
                <w:rFonts w:cs="Arial"/>
                <w:sz w:val="16"/>
                <w:szCs w:val="16"/>
              </w:rPr>
            </w:pPr>
          </w:p>
        </w:tc>
        <w:tc>
          <w:tcPr>
            <w:tcW w:w="720" w:type="dxa"/>
            <w:gridSpan w:val="2"/>
            <w:vAlign w:val="bottom"/>
          </w:tcPr>
          <w:p w14:paraId="3D61096F" w14:textId="5179A48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EB3B0C1" w14:textId="7E8C2AD8"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90B640" w14:textId="318B5274"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70ACA2CB" w14:textId="6254A743"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29EE3504" w14:textId="2CBBD76B"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3274AA41" w14:textId="64A1ACD9" w:rsidR="00DF612C" w:rsidRPr="003B38A3" w:rsidRDefault="00DF612C" w:rsidP="000F31DC">
            <w:pPr>
              <w:tabs>
                <w:tab w:val="clear" w:pos="227"/>
                <w:tab w:val="decimal" w:pos="252"/>
              </w:tabs>
              <w:spacing w:line="360" w:lineRule="auto"/>
              <w:jc w:val="right"/>
              <w:rPr>
                <w:rFonts w:cs="Arial"/>
                <w:sz w:val="16"/>
                <w:szCs w:val="16"/>
              </w:rPr>
            </w:pPr>
          </w:p>
        </w:tc>
        <w:tc>
          <w:tcPr>
            <w:tcW w:w="720" w:type="dxa"/>
            <w:vAlign w:val="bottom"/>
          </w:tcPr>
          <w:p w14:paraId="40B4443F" w14:textId="6341D827" w:rsidR="00DF612C" w:rsidRPr="00D210F9" w:rsidRDefault="00DF612C" w:rsidP="000F31DC">
            <w:pPr>
              <w:tabs>
                <w:tab w:val="clear" w:pos="227"/>
                <w:tab w:val="decimal" w:pos="252"/>
              </w:tabs>
              <w:spacing w:line="360" w:lineRule="auto"/>
              <w:jc w:val="right"/>
              <w:rPr>
                <w:rFonts w:cs="Arial"/>
                <w:sz w:val="16"/>
                <w:szCs w:val="16"/>
              </w:rPr>
            </w:pPr>
          </w:p>
        </w:tc>
        <w:tc>
          <w:tcPr>
            <w:tcW w:w="720" w:type="dxa"/>
            <w:vAlign w:val="bottom"/>
          </w:tcPr>
          <w:p w14:paraId="5EAB0D69" w14:textId="2970F62C" w:rsidR="00DF612C" w:rsidRPr="003B38A3" w:rsidRDefault="00DF612C" w:rsidP="000F31DC">
            <w:pPr>
              <w:tabs>
                <w:tab w:val="clear" w:pos="227"/>
                <w:tab w:val="decimal" w:pos="252"/>
              </w:tabs>
              <w:spacing w:line="360" w:lineRule="auto"/>
              <w:jc w:val="right"/>
              <w:rPr>
                <w:rFonts w:cs="Arial"/>
                <w:sz w:val="16"/>
                <w:szCs w:val="16"/>
              </w:rPr>
            </w:pPr>
          </w:p>
        </w:tc>
        <w:tc>
          <w:tcPr>
            <w:tcW w:w="833" w:type="dxa"/>
            <w:vAlign w:val="bottom"/>
          </w:tcPr>
          <w:p w14:paraId="632E5DE4" w14:textId="4D8FE87C" w:rsidR="00DF612C" w:rsidRPr="003B38A3" w:rsidRDefault="00DF612C" w:rsidP="000F31DC">
            <w:pPr>
              <w:tabs>
                <w:tab w:val="clear" w:pos="227"/>
                <w:tab w:val="decimal" w:pos="252"/>
              </w:tabs>
              <w:spacing w:line="360" w:lineRule="auto"/>
              <w:jc w:val="right"/>
              <w:rPr>
                <w:rFonts w:cs="Arial"/>
                <w:sz w:val="16"/>
                <w:szCs w:val="16"/>
              </w:rPr>
            </w:pPr>
          </w:p>
        </w:tc>
        <w:tc>
          <w:tcPr>
            <w:tcW w:w="868" w:type="dxa"/>
            <w:vAlign w:val="bottom"/>
          </w:tcPr>
          <w:p w14:paraId="04D4F17D" w14:textId="6DA0BAB1" w:rsidR="00DF612C" w:rsidRPr="003B38A3" w:rsidRDefault="00DF612C" w:rsidP="000F31DC">
            <w:pPr>
              <w:tabs>
                <w:tab w:val="clear" w:pos="227"/>
                <w:tab w:val="decimal" w:pos="252"/>
              </w:tabs>
              <w:spacing w:line="360" w:lineRule="auto"/>
              <w:jc w:val="right"/>
              <w:rPr>
                <w:rFonts w:cs="Arial"/>
                <w:sz w:val="16"/>
                <w:szCs w:val="16"/>
              </w:rPr>
            </w:pPr>
          </w:p>
        </w:tc>
      </w:tr>
      <w:tr w:rsidR="00AC3F3B" w:rsidRPr="005C4BF0" w14:paraId="6E36063C" w14:textId="77777777" w:rsidTr="007258E4">
        <w:trPr>
          <w:trHeight w:val="227"/>
        </w:trPr>
        <w:tc>
          <w:tcPr>
            <w:tcW w:w="2835" w:type="dxa"/>
            <w:vAlign w:val="bottom"/>
          </w:tcPr>
          <w:p w14:paraId="64B1264F" w14:textId="291D8654"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North</w:t>
            </w:r>
          </w:p>
        </w:tc>
        <w:tc>
          <w:tcPr>
            <w:tcW w:w="720" w:type="dxa"/>
          </w:tcPr>
          <w:p w14:paraId="7B17A1E7" w14:textId="1F7160E1"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129 </w:t>
            </w:r>
          </w:p>
        </w:tc>
        <w:tc>
          <w:tcPr>
            <w:tcW w:w="720" w:type="dxa"/>
          </w:tcPr>
          <w:p w14:paraId="54AB08C3" w14:textId="60FCC8C9"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144</w:t>
            </w:r>
          </w:p>
        </w:tc>
        <w:tc>
          <w:tcPr>
            <w:tcW w:w="720" w:type="dxa"/>
          </w:tcPr>
          <w:p w14:paraId="407C05C5" w14:textId="7848362F"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70F623BD" w14:textId="2025C21A" w:rsidR="00AC3F3B" w:rsidRPr="003B38A3" w:rsidRDefault="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675" w:type="dxa"/>
          </w:tcPr>
          <w:p w14:paraId="2DC60D50" w14:textId="04F8B6EE"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625" w:type="dxa"/>
          </w:tcPr>
          <w:p w14:paraId="21F96F16" w14:textId="6DBCCE0A" w:rsidR="00AC3F3B" w:rsidRPr="003B38A3" w:rsidRDefault="00AC3F3B" w:rsidP="00DF2A1C">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Pr>
          <w:p w14:paraId="79275B3B" w14:textId="67858669"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75E3E822" w14:textId="0A2B625F"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434D4A60" w14:textId="46413343"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072B1F9E" w14:textId="3BCB594B"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1C68A29A" w14:textId="7156A059"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7532BC3E" w14:textId="6A237432"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366C8F9C" w14:textId="4E3B4FC8" w:rsidR="00AC3F3B" w:rsidRPr="00D210F9"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7DCE1B86" w14:textId="595D9288" w:rsidR="00AC3F3B" w:rsidRPr="00D210F9"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833" w:type="dxa"/>
          </w:tcPr>
          <w:p w14:paraId="6702EB4C" w14:textId="384A1670"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129 </w:t>
            </w:r>
          </w:p>
        </w:tc>
        <w:tc>
          <w:tcPr>
            <w:tcW w:w="868" w:type="dxa"/>
          </w:tcPr>
          <w:p w14:paraId="7609BA1E" w14:textId="3ADF7538"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144</w:t>
            </w:r>
          </w:p>
        </w:tc>
      </w:tr>
      <w:tr w:rsidR="00AC3F3B" w:rsidRPr="005C4BF0" w14:paraId="3AB066C1" w14:textId="77777777" w:rsidTr="007258E4">
        <w:trPr>
          <w:trHeight w:val="227"/>
        </w:trPr>
        <w:tc>
          <w:tcPr>
            <w:tcW w:w="2835" w:type="dxa"/>
            <w:vAlign w:val="bottom"/>
          </w:tcPr>
          <w:p w14:paraId="100B36E7" w14:textId="0E6E3DB3"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Middle</w:t>
            </w:r>
          </w:p>
        </w:tc>
        <w:tc>
          <w:tcPr>
            <w:tcW w:w="720" w:type="dxa"/>
          </w:tcPr>
          <w:p w14:paraId="19460474" w14:textId="5B9E5E2B"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437 </w:t>
            </w:r>
          </w:p>
        </w:tc>
        <w:tc>
          <w:tcPr>
            <w:tcW w:w="720" w:type="dxa"/>
          </w:tcPr>
          <w:p w14:paraId="2E258306" w14:textId="5959027B"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51</w:t>
            </w:r>
            <w:r>
              <w:rPr>
                <w:rFonts w:cs="Arial"/>
                <w:sz w:val="16"/>
                <w:szCs w:val="16"/>
              </w:rPr>
              <w:t>1</w:t>
            </w:r>
          </w:p>
        </w:tc>
        <w:tc>
          <w:tcPr>
            <w:tcW w:w="720" w:type="dxa"/>
          </w:tcPr>
          <w:p w14:paraId="70204F73" w14:textId="055398CC"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523 </w:t>
            </w:r>
          </w:p>
        </w:tc>
        <w:tc>
          <w:tcPr>
            <w:tcW w:w="720" w:type="dxa"/>
          </w:tcPr>
          <w:p w14:paraId="2294D98D" w14:textId="42E5F690" w:rsidR="00AC3F3B" w:rsidRPr="00DF2A1C" w:rsidRDefault="00AC3F3B" w:rsidP="00AC3F3B">
            <w:pPr>
              <w:tabs>
                <w:tab w:val="clear" w:pos="227"/>
                <w:tab w:val="decimal" w:pos="252"/>
              </w:tabs>
              <w:spacing w:line="360" w:lineRule="auto"/>
              <w:jc w:val="right"/>
              <w:rPr>
                <w:rFonts w:cs="Arial"/>
                <w:sz w:val="16"/>
                <w:szCs w:val="16"/>
              </w:rPr>
            </w:pPr>
            <w:r w:rsidRPr="000743AC">
              <w:rPr>
                <w:rFonts w:cs="Arial"/>
                <w:sz w:val="16"/>
                <w:szCs w:val="16"/>
              </w:rPr>
              <w:t>492</w:t>
            </w:r>
          </w:p>
        </w:tc>
        <w:tc>
          <w:tcPr>
            <w:tcW w:w="675" w:type="dxa"/>
          </w:tcPr>
          <w:p w14:paraId="436AC9EB" w14:textId="548E7EA2"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97 </w:t>
            </w:r>
          </w:p>
        </w:tc>
        <w:tc>
          <w:tcPr>
            <w:tcW w:w="625" w:type="dxa"/>
          </w:tcPr>
          <w:p w14:paraId="72D11216" w14:textId="55FDA025"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167</w:t>
            </w:r>
          </w:p>
        </w:tc>
        <w:tc>
          <w:tcPr>
            <w:tcW w:w="720" w:type="dxa"/>
            <w:gridSpan w:val="2"/>
          </w:tcPr>
          <w:p w14:paraId="59AFCE67" w14:textId="08826268"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19 </w:t>
            </w:r>
          </w:p>
        </w:tc>
        <w:tc>
          <w:tcPr>
            <w:tcW w:w="720" w:type="dxa"/>
          </w:tcPr>
          <w:p w14:paraId="488E1B5C" w14:textId="162FE873"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17</w:t>
            </w:r>
          </w:p>
        </w:tc>
        <w:tc>
          <w:tcPr>
            <w:tcW w:w="720" w:type="dxa"/>
          </w:tcPr>
          <w:p w14:paraId="0EBC7F60" w14:textId="4E5866E8"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4 </w:t>
            </w:r>
          </w:p>
        </w:tc>
        <w:tc>
          <w:tcPr>
            <w:tcW w:w="720" w:type="dxa"/>
          </w:tcPr>
          <w:p w14:paraId="706F4F61" w14:textId="7E8D3133"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7</w:t>
            </w:r>
          </w:p>
        </w:tc>
        <w:tc>
          <w:tcPr>
            <w:tcW w:w="720" w:type="dxa"/>
          </w:tcPr>
          <w:p w14:paraId="79451D58" w14:textId="23527D48"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17 </w:t>
            </w:r>
          </w:p>
        </w:tc>
        <w:tc>
          <w:tcPr>
            <w:tcW w:w="720" w:type="dxa"/>
          </w:tcPr>
          <w:p w14:paraId="6B83A264" w14:textId="0B251D0A"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17</w:t>
            </w:r>
          </w:p>
        </w:tc>
        <w:tc>
          <w:tcPr>
            <w:tcW w:w="720" w:type="dxa"/>
          </w:tcPr>
          <w:p w14:paraId="33F9C60C" w14:textId="0DB2CF82" w:rsidR="00AC3F3B" w:rsidRPr="00D210F9" w:rsidRDefault="001738FA" w:rsidP="00AC3F3B">
            <w:pPr>
              <w:tabs>
                <w:tab w:val="clear" w:pos="227"/>
                <w:tab w:val="decimal" w:pos="252"/>
              </w:tabs>
              <w:spacing w:line="360" w:lineRule="auto"/>
              <w:jc w:val="right"/>
              <w:rPr>
                <w:rFonts w:cs="Arial"/>
                <w:sz w:val="16"/>
                <w:szCs w:val="16"/>
              </w:rPr>
            </w:pPr>
            <w:r>
              <w:rPr>
                <w:rFonts w:cs="Arial"/>
                <w:sz w:val="16"/>
                <w:szCs w:val="16"/>
              </w:rPr>
              <w:t>(</w:t>
            </w:r>
            <w:r w:rsidR="00AC3F3B" w:rsidRPr="00DF2A1C">
              <w:rPr>
                <w:rFonts w:cs="Arial"/>
                <w:sz w:val="16"/>
                <w:szCs w:val="16"/>
              </w:rPr>
              <w:t>26</w:t>
            </w:r>
            <w:r>
              <w:rPr>
                <w:rFonts w:cs="Arial"/>
                <w:sz w:val="16"/>
                <w:szCs w:val="16"/>
              </w:rPr>
              <w:t>)</w:t>
            </w:r>
            <w:r w:rsidR="00AC3F3B" w:rsidRPr="00DF2A1C">
              <w:rPr>
                <w:rFonts w:cs="Arial"/>
                <w:sz w:val="16"/>
                <w:szCs w:val="16"/>
              </w:rPr>
              <w:t xml:space="preserve"> </w:t>
            </w:r>
          </w:p>
        </w:tc>
        <w:tc>
          <w:tcPr>
            <w:tcW w:w="720" w:type="dxa"/>
          </w:tcPr>
          <w:p w14:paraId="102F8D9C" w14:textId="1528F129" w:rsidR="00AC3F3B" w:rsidRPr="00D210F9" w:rsidRDefault="00AC3F3B" w:rsidP="00AC3F3B">
            <w:pPr>
              <w:tabs>
                <w:tab w:val="clear" w:pos="227"/>
                <w:tab w:val="decimal" w:pos="252"/>
              </w:tabs>
              <w:spacing w:line="360" w:lineRule="auto"/>
              <w:jc w:val="right"/>
              <w:rPr>
                <w:rFonts w:cs="Arial"/>
                <w:sz w:val="16"/>
                <w:szCs w:val="16"/>
              </w:rPr>
            </w:pPr>
            <w:r w:rsidRPr="000743AC">
              <w:rPr>
                <w:rFonts w:cs="Arial"/>
                <w:sz w:val="16"/>
                <w:szCs w:val="16"/>
              </w:rPr>
              <w:t>(26)</w:t>
            </w:r>
          </w:p>
        </w:tc>
        <w:tc>
          <w:tcPr>
            <w:tcW w:w="833" w:type="dxa"/>
          </w:tcPr>
          <w:p w14:paraId="0B584595" w14:textId="0D4B936B"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1,071 </w:t>
            </w:r>
          </w:p>
        </w:tc>
        <w:tc>
          <w:tcPr>
            <w:tcW w:w="868" w:type="dxa"/>
          </w:tcPr>
          <w:p w14:paraId="5472298A" w14:textId="13B70393"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1,1</w:t>
            </w:r>
            <w:r>
              <w:rPr>
                <w:rFonts w:cs="Arial"/>
                <w:sz w:val="16"/>
                <w:szCs w:val="16"/>
              </w:rPr>
              <w:t>85</w:t>
            </w:r>
          </w:p>
        </w:tc>
      </w:tr>
      <w:tr w:rsidR="00AC3F3B" w:rsidRPr="005C4BF0" w14:paraId="032C08BB" w14:textId="77777777" w:rsidTr="007258E4">
        <w:trPr>
          <w:trHeight w:val="227"/>
        </w:trPr>
        <w:tc>
          <w:tcPr>
            <w:tcW w:w="2835" w:type="dxa"/>
            <w:vAlign w:val="bottom"/>
          </w:tcPr>
          <w:p w14:paraId="1C7BB23B" w14:textId="0FBEEBEE"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North east</w:t>
            </w:r>
          </w:p>
        </w:tc>
        <w:tc>
          <w:tcPr>
            <w:tcW w:w="720" w:type="dxa"/>
          </w:tcPr>
          <w:p w14:paraId="50714CD0" w14:textId="658F8DEE"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451 </w:t>
            </w:r>
          </w:p>
        </w:tc>
        <w:tc>
          <w:tcPr>
            <w:tcW w:w="720" w:type="dxa"/>
          </w:tcPr>
          <w:p w14:paraId="259C9710" w14:textId="76007B0C"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542</w:t>
            </w:r>
          </w:p>
        </w:tc>
        <w:tc>
          <w:tcPr>
            <w:tcW w:w="720" w:type="dxa"/>
          </w:tcPr>
          <w:p w14:paraId="035C0FF1" w14:textId="731976FD"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9 </w:t>
            </w:r>
          </w:p>
        </w:tc>
        <w:tc>
          <w:tcPr>
            <w:tcW w:w="720" w:type="dxa"/>
          </w:tcPr>
          <w:p w14:paraId="7DDC3CD4" w14:textId="67ECDEAB"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21</w:t>
            </w:r>
          </w:p>
        </w:tc>
        <w:tc>
          <w:tcPr>
            <w:tcW w:w="675" w:type="dxa"/>
          </w:tcPr>
          <w:p w14:paraId="05169EA2" w14:textId="799CF333"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625" w:type="dxa"/>
          </w:tcPr>
          <w:p w14:paraId="4FD06C04" w14:textId="51964F57" w:rsidR="00AC3F3B" w:rsidRPr="003B38A3" w:rsidRDefault="00AC3F3B" w:rsidP="00DF2A1C">
            <w:pP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Pr>
          <w:p w14:paraId="09CCB404" w14:textId="0D05F7B7"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0D22B9C6" w14:textId="47195883"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083D9CE0" w14:textId="3070BCC1"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3 </w:t>
            </w:r>
          </w:p>
        </w:tc>
        <w:tc>
          <w:tcPr>
            <w:tcW w:w="720" w:type="dxa"/>
          </w:tcPr>
          <w:p w14:paraId="3EB7FCD7" w14:textId="28629A22"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Pr>
          <w:p w14:paraId="336B982D" w14:textId="2E9CEBE1"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41B9C88B" w14:textId="546F4ECF"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0F4F604E" w14:textId="7BB472DE" w:rsidR="00AC3F3B" w:rsidRPr="00D210F9" w:rsidRDefault="001738FA" w:rsidP="00AC3F3B">
            <w:pPr>
              <w:tabs>
                <w:tab w:val="clear" w:pos="227"/>
                <w:tab w:val="decimal" w:pos="252"/>
              </w:tabs>
              <w:spacing w:line="360" w:lineRule="auto"/>
              <w:jc w:val="right"/>
              <w:rPr>
                <w:rFonts w:cs="Arial"/>
                <w:sz w:val="16"/>
                <w:szCs w:val="16"/>
              </w:rPr>
            </w:pPr>
            <w:r>
              <w:rPr>
                <w:rFonts w:cs="Arial"/>
                <w:sz w:val="16"/>
                <w:szCs w:val="16"/>
              </w:rPr>
              <w:t>(</w:t>
            </w:r>
            <w:r w:rsidR="00AC3F3B" w:rsidRPr="00DF2A1C">
              <w:rPr>
                <w:rFonts w:cs="Arial"/>
                <w:sz w:val="16"/>
                <w:szCs w:val="16"/>
              </w:rPr>
              <w:t>1</w:t>
            </w:r>
            <w:r>
              <w:rPr>
                <w:rFonts w:cs="Arial"/>
                <w:sz w:val="16"/>
                <w:szCs w:val="16"/>
              </w:rPr>
              <w:t>)</w:t>
            </w:r>
            <w:r w:rsidR="00AC3F3B" w:rsidRPr="00DF2A1C">
              <w:rPr>
                <w:rFonts w:cs="Arial"/>
                <w:sz w:val="16"/>
                <w:szCs w:val="16"/>
              </w:rPr>
              <w:t xml:space="preserve"> </w:t>
            </w:r>
          </w:p>
        </w:tc>
        <w:tc>
          <w:tcPr>
            <w:tcW w:w="720" w:type="dxa"/>
          </w:tcPr>
          <w:p w14:paraId="732E41B6" w14:textId="657723C4" w:rsidR="00AC3F3B" w:rsidRPr="00D210F9" w:rsidRDefault="00AC3F3B" w:rsidP="00AC3F3B">
            <w:pPr>
              <w:tabs>
                <w:tab w:val="clear" w:pos="227"/>
                <w:tab w:val="decimal" w:pos="252"/>
              </w:tabs>
              <w:spacing w:line="360" w:lineRule="auto"/>
              <w:jc w:val="right"/>
              <w:rPr>
                <w:rFonts w:cs="Arial"/>
                <w:sz w:val="16"/>
                <w:szCs w:val="16"/>
              </w:rPr>
            </w:pPr>
            <w:r w:rsidRPr="000743AC">
              <w:rPr>
                <w:rFonts w:cs="Arial"/>
                <w:sz w:val="16"/>
                <w:szCs w:val="16"/>
              </w:rPr>
              <w:t>(1)</w:t>
            </w:r>
          </w:p>
        </w:tc>
        <w:tc>
          <w:tcPr>
            <w:tcW w:w="833" w:type="dxa"/>
          </w:tcPr>
          <w:p w14:paraId="509BD7DB" w14:textId="27632359"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462 </w:t>
            </w:r>
          </w:p>
        </w:tc>
        <w:tc>
          <w:tcPr>
            <w:tcW w:w="868" w:type="dxa"/>
          </w:tcPr>
          <w:p w14:paraId="05B4C667" w14:textId="71D7E759"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572</w:t>
            </w:r>
          </w:p>
        </w:tc>
      </w:tr>
      <w:tr w:rsidR="00AC3F3B" w:rsidRPr="005C4BF0" w14:paraId="0C0FB42C" w14:textId="77777777" w:rsidTr="007258E4">
        <w:trPr>
          <w:trHeight w:val="227"/>
        </w:trPr>
        <w:tc>
          <w:tcPr>
            <w:tcW w:w="2835" w:type="dxa"/>
            <w:vAlign w:val="bottom"/>
          </w:tcPr>
          <w:p w14:paraId="4FE3F92E" w14:textId="6A3A8221"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East</w:t>
            </w:r>
          </w:p>
        </w:tc>
        <w:tc>
          <w:tcPr>
            <w:tcW w:w="720" w:type="dxa"/>
          </w:tcPr>
          <w:p w14:paraId="77DB4A8D" w14:textId="4F44DC65"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107 </w:t>
            </w:r>
          </w:p>
        </w:tc>
        <w:tc>
          <w:tcPr>
            <w:tcW w:w="720" w:type="dxa"/>
          </w:tcPr>
          <w:p w14:paraId="32C7F231" w14:textId="6595D0AE"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129</w:t>
            </w:r>
          </w:p>
        </w:tc>
        <w:tc>
          <w:tcPr>
            <w:tcW w:w="720" w:type="dxa"/>
          </w:tcPr>
          <w:p w14:paraId="3BA31C17" w14:textId="32F6C08C"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7B797379" w14:textId="4C88896E" w:rsidR="00AC3F3B" w:rsidRPr="003B38A3" w:rsidRDefault="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675" w:type="dxa"/>
          </w:tcPr>
          <w:p w14:paraId="7D4FCFFB" w14:textId="152AF061"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43 </w:t>
            </w:r>
          </w:p>
        </w:tc>
        <w:tc>
          <w:tcPr>
            <w:tcW w:w="625" w:type="dxa"/>
          </w:tcPr>
          <w:p w14:paraId="79EAC717" w14:textId="466E43FA"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63</w:t>
            </w:r>
          </w:p>
        </w:tc>
        <w:tc>
          <w:tcPr>
            <w:tcW w:w="720" w:type="dxa"/>
            <w:gridSpan w:val="2"/>
          </w:tcPr>
          <w:p w14:paraId="3EE4C7C0" w14:textId="38FCE958"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2 </w:t>
            </w:r>
          </w:p>
        </w:tc>
        <w:tc>
          <w:tcPr>
            <w:tcW w:w="720" w:type="dxa"/>
          </w:tcPr>
          <w:p w14:paraId="69CFD71B" w14:textId="77EAA190"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6</w:t>
            </w:r>
          </w:p>
        </w:tc>
        <w:tc>
          <w:tcPr>
            <w:tcW w:w="720" w:type="dxa"/>
          </w:tcPr>
          <w:p w14:paraId="657C1626" w14:textId="70061638"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Pr>
          <w:p w14:paraId="646AACDC" w14:textId="7C7A98D4"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Pr>
          <w:p w14:paraId="6B7653D4" w14:textId="5511DD78"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 </w:t>
            </w:r>
          </w:p>
        </w:tc>
        <w:tc>
          <w:tcPr>
            <w:tcW w:w="720" w:type="dxa"/>
          </w:tcPr>
          <w:p w14:paraId="357AD90A" w14:textId="27D049C5"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2</w:t>
            </w:r>
          </w:p>
        </w:tc>
        <w:tc>
          <w:tcPr>
            <w:tcW w:w="720" w:type="dxa"/>
          </w:tcPr>
          <w:p w14:paraId="44E51333" w14:textId="5E85CD36" w:rsidR="00AC3F3B" w:rsidRPr="00D210F9" w:rsidRDefault="001738FA" w:rsidP="00AC3F3B">
            <w:pPr>
              <w:tabs>
                <w:tab w:val="clear" w:pos="227"/>
                <w:tab w:val="decimal" w:pos="252"/>
              </w:tabs>
              <w:spacing w:line="360" w:lineRule="auto"/>
              <w:jc w:val="right"/>
              <w:rPr>
                <w:rFonts w:cs="Arial"/>
                <w:sz w:val="16"/>
                <w:szCs w:val="16"/>
              </w:rPr>
            </w:pPr>
            <w:r>
              <w:rPr>
                <w:rFonts w:cs="Arial"/>
                <w:sz w:val="16"/>
                <w:szCs w:val="16"/>
              </w:rPr>
              <w:t>(</w:t>
            </w:r>
            <w:r w:rsidR="00AC3F3B" w:rsidRPr="00DF2A1C">
              <w:rPr>
                <w:rFonts w:cs="Arial"/>
                <w:sz w:val="16"/>
                <w:szCs w:val="16"/>
              </w:rPr>
              <w:t>7</w:t>
            </w:r>
            <w:r>
              <w:rPr>
                <w:rFonts w:cs="Arial"/>
                <w:sz w:val="16"/>
                <w:szCs w:val="16"/>
              </w:rPr>
              <w:t>)</w:t>
            </w:r>
            <w:r w:rsidR="00AC3F3B" w:rsidRPr="00DF2A1C">
              <w:rPr>
                <w:rFonts w:cs="Arial"/>
                <w:sz w:val="16"/>
                <w:szCs w:val="16"/>
              </w:rPr>
              <w:t xml:space="preserve"> </w:t>
            </w:r>
          </w:p>
        </w:tc>
        <w:tc>
          <w:tcPr>
            <w:tcW w:w="720" w:type="dxa"/>
          </w:tcPr>
          <w:p w14:paraId="231E58B5" w14:textId="7B78D970" w:rsidR="00AC3F3B" w:rsidRPr="00D210F9" w:rsidRDefault="00AC3F3B" w:rsidP="00AC3F3B">
            <w:pPr>
              <w:tabs>
                <w:tab w:val="clear" w:pos="227"/>
                <w:tab w:val="decimal" w:pos="252"/>
              </w:tabs>
              <w:spacing w:line="360" w:lineRule="auto"/>
              <w:jc w:val="right"/>
              <w:rPr>
                <w:rFonts w:cs="Arial"/>
                <w:sz w:val="16"/>
                <w:szCs w:val="16"/>
              </w:rPr>
            </w:pPr>
            <w:r w:rsidRPr="000743AC">
              <w:rPr>
                <w:rFonts w:cs="Arial"/>
                <w:sz w:val="16"/>
                <w:szCs w:val="16"/>
              </w:rPr>
              <w:t>(7)</w:t>
            </w:r>
          </w:p>
        </w:tc>
        <w:tc>
          <w:tcPr>
            <w:tcW w:w="833" w:type="dxa"/>
          </w:tcPr>
          <w:p w14:paraId="5E3DCEAD" w14:textId="214FDF02"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146 </w:t>
            </w:r>
          </w:p>
        </w:tc>
        <w:tc>
          <w:tcPr>
            <w:tcW w:w="868" w:type="dxa"/>
          </w:tcPr>
          <w:p w14:paraId="042EA229" w14:textId="7DE1F260"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193</w:t>
            </w:r>
          </w:p>
        </w:tc>
      </w:tr>
      <w:tr w:rsidR="00AC3F3B" w:rsidRPr="005C4BF0" w14:paraId="02E5EB95" w14:textId="77777777" w:rsidTr="007258E4">
        <w:trPr>
          <w:trHeight w:val="227"/>
        </w:trPr>
        <w:tc>
          <w:tcPr>
            <w:tcW w:w="2835" w:type="dxa"/>
            <w:vAlign w:val="bottom"/>
          </w:tcPr>
          <w:p w14:paraId="255C7C23" w14:textId="516C5141"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Western</w:t>
            </w:r>
          </w:p>
        </w:tc>
        <w:tc>
          <w:tcPr>
            <w:tcW w:w="720" w:type="dxa"/>
            <w:tcBorders>
              <w:bottom w:val="nil"/>
            </w:tcBorders>
          </w:tcPr>
          <w:p w14:paraId="681315DE" w14:textId="1FC7EEFA"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84 </w:t>
            </w:r>
          </w:p>
        </w:tc>
        <w:tc>
          <w:tcPr>
            <w:tcW w:w="720" w:type="dxa"/>
            <w:tcBorders>
              <w:bottom w:val="nil"/>
            </w:tcBorders>
          </w:tcPr>
          <w:p w14:paraId="3F3AC69B" w14:textId="4DE73E01"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96</w:t>
            </w:r>
          </w:p>
        </w:tc>
        <w:tc>
          <w:tcPr>
            <w:tcW w:w="720" w:type="dxa"/>
            <w:tcBorders>
              <w:bottom w:val="nil"/>
            </w:tcBorders>
          </w:tcPr>
          <w:p w14:paraId="4CE203CC" w14:textId="3F457F6B"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15B87AA2" w14:textId="6C456B12" w:rsidR="00AC3F3B" w:rsidRPr="003B38A3" w:rsidRDefault="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675" w:type="dxa"/>
            <w:tcBorders>
              <w:bottom w:val="nil"/>
            </w:tcBorders>
          </w:tcPr>
          <w:p w14:paraId="6145644D" w14:textId="2B546EAA"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185 </w:t>
            </w:r>
          </w:p>
        </w:tc>
        <w:tc>
          <w:tcPr>
            <w:tcW w:w="625" w:type="dxa"/>
            <w:tcBorders>
              <w:bottom w:val="nil"/>
            </w:tcBorders>
          </w:tcPr>
          <w:p w14:paraId="3E25DACE" w14:textId="28256FBD"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253</w:t>
            </w:r>
          </w:p>
        </w:tc>
        <w:tc>
          <w:tcPr>
            <w:tcW w:w="720" w:type="dxa"/>
            <w:gridSpan w:val="2"/>
            <w:tcBorders>
              <w:bottom w:val="nil"/>
            </w:tcBorders>
          </w:tcPr>
          <w:p w14:paraId="4D47DBD7" w14:textId="5990A1D8"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58C99A20" w14:textId="1631188D"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bottom w:val="nil"/>
            </w:tcBorders>
          </w:tcPr>
          <w:p w14:paraId="492AA15B" w14:textId="348F67F1"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037CF0D6" w14:textId="47C22BA3"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bottom w:val="nil"/>
            </w:tcBorders>
          </w:tcPr>
          <w:p w14:paraId="6B2FEDDF" w14:textId="296A306B"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10 </w:t>
            </w:r>
          </w:p>
        </w:tc>
        <w:tc>
          <w:tcPr>
            <w:tcW w:w="720" w:type="dxa"/>
            <w:tcBorders>
              <w:bottom w:val="nil"/>
            </w:tcBorders>
          </w:tcPr>
          <w:p w14:paraId="28C583B1" w14:textId="4273C22E"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13</w:t>
            </w:r>
          </w:p>
        </w:tc>
        <w:tc>
          <w:tcPr>
            <w:tcW w:w="720" w:type="dxa"/>
            <w:tcBorders>
              <w:bottom w:val="nil"/>
            </w:tcBorders>
          </w:tcPr>
          <w:p w14:paraId="3C59E48F" w14:textId="485563EC" w:rsidR="00AC3F3B" w:rsidRPr="00D210F9" w:rsidRDefault="001738FA" w:rsidP="00AC3F3B">
            <w:pPr>
              <w:tabs>
                <w:tab w:val="clear" w:pos="227"/>
                <w:tab w:val="decimal" w:pos="252"/>
              </w:tabs>
              <w:spacing w:line="360" w:lineRule="auto"/>
              <w:jc w:val="right"/>
              <w:rPr>
                <w:rFonts w:cs="Arial"/>
                <w:sz w:val="16"/>
                <w:szCs w:val="16"/>
              </w:rPr>
            </w:pPr>
            <w:r>
              <w:rPr>
                <w:rFonts w:cs="Arial"/>
                <w:sz w:val="16"/>
                <w:szCs w:val="16"/>
              </w:rPr>
              <w:t>(</w:t>
            </w:r>
            <w:r w:rsidR="00AC3F3B" w:rsidRPr="00DF2A1C">
              <w:rPr>
                <w:rFonts w:cs="Arial"/>
                <w:sz w:val="16"/>
                <w:szCs w:val="16"/>
              </w:rPr>
              <w:t>6</w:t>
            </w:r>
            <w:r>
              <w:rPr>
                <w:rFonts w:cs="Arial"/>
                <w:sz w:val="16"/>
                <w:szCs w:val="16"/>
              </w:rPr>
              <w:t>)</w:t>
            </w:r>
            <w:r w:rsidR="00AC3F3B" w:rsidRPr="00DF2A1C">
              <w:rPr>
                <w:rFonts w:cs="Arial"/>
                <w:sz w:val="16"/>
                <w:szCs w:val="16"/>
              </w:rPr>
              <w:t xml:space="preserve"> </w:t>
            </w:r>
          </w:p>
        </w:tc>
        <w:tc>
          <w:tcPr>
            <w:tcW w:w="720" w:type="dxa"/>
            <w:tcBorders>
              <w:bottom w:val="nil"/>
            </w:tcBorders>
          </w:tcPr>
          <w:p w14:paraId="5FA211D2" w14:textId="72C4FA31" w:rsidR="00AC3F3B" w:rsidRPr="00D210F9" w:rsidRDefault="00AC3F3B" w:rsidP="00AC3F3B">
            <w:pPr>
              <w:tabs>
                <w:tab w:val="clear" w:pos="227"/>
                <w:tab w:val="decimal" w:pos="252"/>
              </w:tabs>
              <w:spacing w:line="360" w:lineRule="auto"/>
              <w:jc w:val="right"/>
              <w:rPr>
                <w:rFonts w:cs="Arial"/>
                <w:sz w:val="16"/>
                <w:szCs w:val="16"/>
              </w:rPr>
            </w:pPr>
            <w:r w:rsidRPr="000743AC">
              <w:rPr>
                <w:rFonts w:cs="Arial"/>
                <w:sz w:val="16"/>
                <w:szCs w:val="16"/>
              </w:rPr>
              <w:t>(6)</w:t>
            </w:r>
          </w:p>
        </w:tc>
        <w:tc>
          <w:tcPr>
            <w:tcW w:w="833" w:type="dxa"/>
            <w:tcBorders>
              <w:bottom w:val="nil"/>
            </w:tcBorders>
          </w:tcPr>
          <w:p w14:paraId="67929741" w14:textId="102B02C2"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273 </w:t>
            </w:r>
          </w:p>
        </w:tc>
        <w:tc>
          <w:tcPr>
            <w:tcW w:w="868" w:type="dxa"/>
            <w:tcBorders>
              <w:bottom w:val="nil"/>
            </w:tcBorders>
          </w:tcPr>
          <w:p w14:paraId="7DC17D04" w14:textId="373C12BC"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356</w:t>
            </w:r>
          </w:p>
        </w:tc>
      </w:tr>
      <w:tr w:rsidR="00AC3F3B" w:rsidRPr="005C4BF0" w14:paraId="19A2C8DB" w14:textId="77777777" w:rsidTr="007258E4">
        <w:trPr>
          <w:trHeight w:val="227"/>
        </w:trPr>
        <w:tc>
          <w:tcPr>
            <w:tcW w:w="2835" w:type="dxa"/>
            <w:vAlign w:val="bottom"/>
          </w:tcPr>
          <w:p w14:paraId="52A6C413" w14:textId="53F71F58"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sidRPr="00BD7F28">
              <w:rPr>
                <w:rFonts w:cs="Arial"/>
                <w:sz w:val="16"/>
                <w:szCs w:val="16"/>
              </w:rPr>
              <w:t>South</w:t>
            </w:r>
          </w:p>
        </w:tc>
        <w:tc>
          <w:tcPr>
            <w:tcW w:w="720" w:type="dxa"/>
            <w:tcBorders>
              <w:bottom w:val="nil"/>
            </w:tcBorders>
          </w:tcPr>
          <w:p w14:paraId="62BCF739" w14:textId="5427AFF5" w:rsidR="00AC3F3B" w:rsidRPr="000743AC"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164 </w:t>
            </w:r>
          </w:p>
        </w:tc>
        <w:tc>
          <w:tcPr>
            <w:tcW w:w="720" w:type="dxa"/>
            <w:tcBorders>
              <w:bottom w:val="nil"/>
            </w:tcBorders>
          </w:tcPr>
          <w:p w14:paraId="06653C3F" w14:textId="03511CFD" w:rsidR="00AC3F3B" w:rsidRPr="000743AC" w:rsidRDefault="00AC3F3B" w:rsidP="00AC3F3B">
            <w:pPr>
              <w:tabs>
                <w:tab w:val="clear" w:pos="227"/>
                <w:tab w:val="decimal" w:pos="252"/>
              </w:tabs>
              <w:spacing w:line="360" w:lineRule="auto"/>
              <w:jc w:val="right"/>
              <w:rPr>
                <w:rFonts w:cs="Arial"/>
                <w:sz w:val="16"/>
                <w:szCs w:val="16"/>
              </w:rPr>
            </w:pPr>
            <w:r w:rsidRPr="000743AC">
              <w:rPr>
                <w:rFonts w:cs="Arial"/>
                <w:sz w:val="16"/>
                <w:szCs w:val="16"/>
              </w:rPr>
              <w:t>179</w:t>
            </w:r>
          </w:p>
        </w:tc>
        <w:tc>
          <w:tcPr>
            <w:tcW w:w="720" w:type="dxa"/>
            <w:tcBorders>
              <w:bottom w:val="nil"/>
            </w:tcBorders>
          </w:tcPr>
          <w:p w14:paraId="74C4FDFF" w14:textId="68360D6D"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445119EB" w14:textId="5AAF4471" w:rsidR="00AC3F3B" w:rsidRPr="003B38A3" w:rsidRDefault="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675" w:type="dxa"/>
            <w:tcBorders>
              <w:bottom w:val="nil"/>
            </w:tcBorders>
          </w:tcPr>
          <w:p w14:paraId="765C36FE" w14:textId="612636CA"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13 </w:t>
            </w:r>
          </w:p>
        </w:tc>
        <w:tc>
          <w:tcPr>
            <w:tcW w:w="625" w:type="dxa"/>
            <w:tcBorders>
              <w:bottom w:val="nil"/>
            </w:tcBorders>
          </w:tcPr>
          <w:p w14:paraId="4AB69A52" w14:textId="09F7DC99"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3</w:t>
            </w:r>
          </w:p>
        </w:tc>
        <w:tc>
          <w:tcPr>
            <w:tcW w:w="720" w:type="dxa"/>
            <w:gridSpan w:val="2"/>
            <w:tcBorders>
              <w:bottom w:val="nil"/>
            </w:tcBorders>
          </w:tcPr>
          <w:p w14:paraId="5A4B12EE" w14:textId="1C9DC33F" w:rsidR="00AC3F3B" w:rsidRPr="003B38A3"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0D2217D2" w14:textId="0F27C0F6"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bottom w:val="nil"/>
            </w:tcBorders>
          </w:tcPr>
          <w:p w14:paraId="6FF88138" w14:textId="7C935D4B"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2 </w:t>
            </w:r>
          </w:p>
        </w:tc>
        <w:tc>
          <w:tcPr>
            <w:tcW w:w="720" w:type="dxa"/>
            <w:tcBorders>
              <w:bottom w:val="nil"/>
            </w:tcBorders>
          </w:tcPr>
          <w:p w14:paraId="2B822872" w14:textId="47171018"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Borders>
              <w:bottom w:val="nil"/>
            </w:tcBorders>
          </w:tcPr>
          <w:p w14:paraId="3B5674DB" w14:textId="69D03AF5"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 </w:t>
            </w:r>
          </w:p>
        </w:tc>
        <w:tc>
          <w:tcPr>
            <w:tcW w:w="720" w:type="dxa"/>
            <w:tcBorders>
              <w:bottom w:val="nil"/>
            </w:tcBorders>
          </w:tcPr>
          <w:p w14:paraId="7ECDCE6C" w14:textId="3E3266D4" w:rsidR="00AC3F3B" w:rsidRPr="003B38A3"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bottom w:val="nil"/>
            </w:tcBorders>
          </w:tcPr>
          <w:p w14:paraId="3874EF69" w14:textId="71C6A6F3" w:rsidR="00AC3F3B" w:rsidRPr="00D210F9" w:rsidRDefault="00AC3F3B" w:rsidP="00DF2A1C">
            <w:pP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bottom w:val="nil"/>
            </w:tcBorders>
          </w:tcPr>
          <w:p w14:paraId="79115174" w14:textId="041A6CF1" w:rsidR="00AC3F3B" w:rsidRPr="00D210F9" w:rsidRDefault="00AC3F3B" w:rsidP="00AC3F3B">
            <w:pPr>
              <w:tabs>
                <w:tab w:val="clear" w:pos="227"/>
                <w:tab w:val="decimal" w:pos="252"/>
              </w:tabs>
              <w:spacing w:line="360" w:lineRule="auto"/>
              <w:jc w:val="center"/>
              <w:rPr>
                <w:rFonts w:cs="Arial"/>
                <w:sz w:val="16"/>
                <w:szCs w:val="16"/>
              </w:rPr>
            </w:pPr>
            <w:r w:rsidRPr="000743AC">
              <w:rPr>
                <w:rFonts w:cs="Arial"/>
                <w:sz w:val="16"/>
                <w:szCs w:val="16"/>
              </w:rPr>
              <w:t>-</w:t>
            </w:r>
          </w:p>
        </w:tc>
        <w:tc>
          <w:tcPr>
            <w:tcW w:w="833" w:type="dxa"/>
            <w:tcBorders>
              <w:bottom w:val="nil"/>
            </w:tcBorders>
          </w:tcPr>
          <w:p w14:paraId="286EC5D4" w14:textId="5D157456" w:rsidR="00AC3F3B" w:rsidRPr="003B38A3" w:rsidRDefault="00AC3F3B" w:rsidP="00AC3F3B">
            <w:pPr>
              <w:tabs>
                <w:tab w:val="clear" w:pos="227"/>
                <w:tab w:val="decimal" w:pos="252"/>
              </w:tabs>
              <w:spacing w:line="360" w:lineRule="auto"/>
              <w:jc w:val="right"/>
              <w:rPr>
                <w:rFonts w:cs="Arial"/>
                <w:sz w:val="16"/>
                <w:szCs w:val="16"/>
              </w:rPr>
            </w:pPr>
            <w:r w:rsidRPr="00DF2A1C">
              <w:rPr>
                <w:rFonts w:cs="Arial"/>
                <w:sz w:val="16"/>
                <w:szCs w:val="16"/>
              </w:rPr>
              <w:t xml:space="preserve"> 180 </w:t>
            </w:r>
          </w:p>
        </w:tc>
        <w:tc>
          <w:tcPr>
            <w:tcW w:w="868" w:type="dxa"/>
            <w:tcBorders>
              <w:bottom w:val="nil"/>
            </w:tcBorders>
          </w:tcPr>
          <w:p w14:paraId="3CA82511" w14:textId="334ED78A" w:rsidR="00AC3F3B" w:rsidRPr="003B38A3" w:rsidRDefault="00AC3F3B" w:rsidP="00AC3F3B">
            <w:pPr>
              <w:tabs>
                <w:tab w:val="clear" w:pos="227"/>
                <w:tab w:val="decimal" w:pos="252"/>
              </w:tabs>
              <w:spacing w:line="360" w:lineRule="auto"/>
              <w:jc w:val="right"/>
              <w:rPr>
                <w:rFonts w:cs="Arial"/>
                <w:sz w:val="16"/>
                <w:szCs w:val="16"/>
              </w:rPr>
            </w:pPr>
            <w:r w:rsidRPr="000743AC">
              <w:rPr>
                <w:rFonts w:cs="Arial"/>
                <w:sz w:val="16"/>
                <w:szCs w:val="16"/>
              </w:rPr>
              <w:t>192</w:t>
            </w:r>
          </w:p>
        </w:tc>
      </w:tr>
      <w:tr w:rsidR="00AC3F3B" w:rsidRPr="005C4BF0" w14:paraId="02754759" w14:textId="77777777" w:rsidTr="007258E4">
        <w:trPr>
          <w:trHeight w:val="227"/>
        </w:trPr>
        <w:tc>
          <w:tcPr>
            <w:tcW w:w="2835" w:type="dxa"/>
            <w:vAlign w:val="bottom"/>
          </w:tcPr>
          <w:p w14:paraId="63FC02D5" w14:textId="2BF27D26" w:rsidR="00AC3F3B" w:rsidRPr="00BD7F28" w:rsidRDefault="00AC3F3B" w:rsidP="00AC3F3B">
            <w:pPr>
              <w:pStyle w:val="Footer"/>
              <w:numPr>
                <w:ilvl w:val="0"/>
                <w:numId w:val="22"/>
              </w:numPr>
              <w:tabs>
                <w:tab w:val="clear" w:pos="227"/>
              </w:tabs>
              <w:spacing w:line="360" w:lineRule="auto"/>
              <w:ind w:right="-108" w:hanging="162"/>
              <w:rPr>
                <w:rFonts w:cs="Arial"/>
                <w:sz w:val="16"/>
                <w:szCs w:val="16"/>
              </w:rPr>
            </w:pPr>
            <w:r>
              <w:rPr>
                <w:rFonts w:cs="Arial"/>
                <w:sz w:val="16"/>
                <w:szCs w:val="16"/>
              </w:rPr>
              <w:t>Overseas</w:t>
            </w:r>
          </w:p>
        </w:tc>
        <w:tc>
          <w:tcPr>
            <w:tcW w:w="720" w:type="dxa"/>
            <w:tcBorders>
              <w:top w:val="nil"/>
            </w:tcBorders>
          </w:tcPr>
          <w:p w14:paraId="56058762" w14:textId="11961A41" w:rsidR="00AC3F3B" w:rsidRPr="000743AC" w:rsidRDefault="00AC3F3B" w:rsidP="00AC3F3B">
            <w:pPr>
              <w:pBdr>
                <w:bottom w:val="single" w:sz="4" w:space="1" w:color="auto"/>
              </w:pBdr>
              <w:tabs>
                <w:tab w:val="clear" w:pos="227"/>
                <w:tab w:val="decimal" w:pos="252"/>
              </w:tabs>
              <w:spacing w:line="360" w:lineRule="auto"/>
              <w:jc w:val="right"/>
              <w:rPr>
                <w:rFonts w:cs="Arial"/>
                <w:sz w:val="16"/>
                <w:szCs w:val="16"/>
              </w:rPr>
            </w:pPr>
            <w:r w:rsidRPr="00DF2A1C">
              <w:rPr>
                <w:rFonts w:cs="Arial"/>
                <w:sz w:val="16"/>
                <w:szCs w:val="16"/>
              </w:rPr>
              <w:t xml:space="preserve"> 57 </w:t>
            </w:r>
          </w:p>
        </w:tc>
        <w:tc>
          <w:tcPr>
            <w:tcW w:w="720" w:type="dxa"/>
            <w:tcBorders>
              <w:top w:val="nil"/>
            </w:tcBorders>
          </w:tcPr>
          <w:p w14:paraId="2D27AAEC" w14:textId="5E7B5FE8" w:rsidR="00AC3F3B" w:rsidRPr="000743AC" w:rsidRDefault="00AC3F3B" w:rsidP="00AC3F3B">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73</w:t>
            </w:r>
          </w:p>
        </w:tc>
        <w:tc>
          <w:tcPr>
            <w:tcW w:w="720" w:type="dxa"/>
            <w:tcBorders>
              <w:top w:val="nil"/>
            </w:tcBorders>
          </w:tcPr>
          <w:p w14:paraId="65D4DDEC" w14:textId="7CADFB77" w:rsidR="00AC3F3B" w:rsidRPr="003B38A3"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top w:val="nil"/>
            </w:tcBorders>
          </w:tcPr>
          <w:p w14:paraId="32529DCC" w14:textId="39833A55" w:rsidR="00AC3F3B" w:rsidRPr="003B38A3" w:rsidRDefault="00AC3F3B">
            <w:pPr>
              <w:pBdr>
                <w:bottom w:val="single" w:sz="4" w:space="1" w:color="auto"/>
              </w:pBdr>
              <w:tabs>
                <w:tab w:val="clear" w:pos="227"/>
                <w:tab w:val="decimal" w:pos="252"/>
              </w:tabs>
              <w:spacing w:line="360" w:lineRule="auto"/>
              <w:jc w:val="center"/>
              <w:rPr>
                <w:rFonts w:cs="Arial"/>
                <w:sz w:val="16"/>
                <w:szCs w:val="16"/>
              </w:rPr>
            </w:pPr>
            <w:r w:rsidRPr="000743AC">
              <w:rPr>
                <w:rFonts w:cs="Arial"/>
                <w:sz w:val="16"/>
                <w:szCs w:val="16"/>
              </w:rPr>
              <w:t>-</w:t>
            </w:r>
          </w:p>
        </w:tc>
        <w:tc>
          <w:tcPr>
            <w:tcW w:w="675" w:type="dxa"/>
            <w:tcBorders>
              <w:top w:val="nil"/>
            </w:tcBorders>
          </w:tcPr>
          <w:p w14:paraId="267C66A4" w14:textId="1210C4B8" w:rsidR="00AC3F3B" w:rsidRPr="003B38A3"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625" w:type="dxa"/>
            <w:tcBorders>
              <w:top w:val="nil"/>
            </w:tcBorders>
          </w:tcPr>
          <w:p w14:paraId="0D7A58A7" w14:textId="341C9F13" w:rsidR="00AC3F3B" w:rsidRPr="003B38A3" w:rsidRDefault="00AC3F3B" w:rsidP="00DF2A1C">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w:t>
            </w:r>
          </w:p>
        </w:tc>
        <w:tc>
          <w:tcPr>
            <w:tcW w:w="720" w:type="dxa"/>
            <w:gridSpan w:val="2"/>
            <w:tcBorders>
              <w:top w:val="nil"/>
            </w:tcBorders>
          </w:tcPr>
          <w:p w14:paraId="29A7C58D" w14:textId="6B581150" w:rsidR="00AC3F3B" w:rsidRPr="003B38A3"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top w:val="nil"/>
            </w:tcBorders>
          </w:tcPr>
          <w:p w14:paraId="2452859F" w14:textId="57AF32B1" w:rsidR="00AC3F3B" w:rsidRPr="003B38A3" w:rsidRDefault="00AC3F3B" w:rsidP="00AC3F3B">
            <w:pPr>
              <w:pBdr>
                <w:bottom w:val="single" w:sz="4" w:space="1" w:color="auto"/>
              </w:pBd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top w:val="nil"/>
            </w:tcBorders>
          </w:tcPr>
          <w:p w14:paraId="0CDCDE9C" w14:textId="3C6EF0CB" w:rsidR="00AC3F3B" w:rsidRPr="003B38A3"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top w:val="nil"/>
            </w:tcBorders>
          </w:tcPr>
          <w:p w14:paraId="1054C2D8" w14:textId="5AD13A9D" w:rsidR="00AC3F3B" w:rsidRPr="003B38A3" w:rsidRDefault="00AC3F3B" w:rsidP="00AC3F3B">
            <w:pPr>
              <w:pBdr>
                <w:bottom w:val="single" w:sz="4" w:space="1" w:color="auto"/>
              </w:pBd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top w:val="nil"/>
            </w:tcBorders>
          </w:tcPr>
          <w:p w14:paraId="1EC3867A" w14:textId="7472AAC8" w:rsidR="00AC3F3B" w:rsidRPr="003B38A3"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top w:val="nil"/>
            </w:tcBorders>
          </w:tcPr>
          <w:p w14:paraId="4E0ABE07" w14:textId="3FD6924C" w:rsidR="00AC3F3B" w:rsidRPr="003B38A3" w:rsidRDefault="00AC3F3B" w:rsidP="00AC3F3B">
            <w:pPr>
              <w:pBdr>
                <w:bottom w:val="single" w:sz="4" w:space="1" w:color="auto"/>
              </w:pBdr>
              <w:tabs>
                <w:tab w:val="clear" w:pos="227"/>
                <w:tab w:val="decimal" w:pos="252"/>
              </w:tabs>
              <w:spacing w:line="360" w:lineRule="auto"/>
              <w:jc w:val="center"/>
              <w:rPr>
                <w:rFonts w:cs="Arial"/>
                <w:sz w:val="16"/>
                <w:szCs w:val="16"/>
              </w:rPr>
            </w:pPr>
            <w:r w:rsidRPr="000743AC">
              <w:rPr>
                <w:rFonts w:cs="Arial"/>
                <w:sz w:val="16"/>
                <w:szCs w:val="16"/>
              </w:rPr>
              <w:t>-</w:t>
            </w:r>
          </w:p>
        </w:tc>
        <w:tc>
          <w:tcPr>
            <w:tcW w:w="720" w:type="dxa"/>
            <w:tcBorders>
              <w:top w:val="nil"/>
            </w:tcBorders>
          </w:tcPr>
          <w:p w14:paraId="0D28E5DE" w14:textId="6CFFA166" w:rsidR="00AC3F3B" w:rsidRPr="00D210F9" w:rsidRDefault="00AC3F3B" w:rsidP="00DF2A1C">
            <w:pPr>
              <w:pBdr>
                <w:bottom w:val="single" w:sz="4" w:space="1" w:color="auto"/>
              </w:pBdr>
              <w:tabs>
                <w:tab w:val="clear" w:pos="227"/>
                <w:tab w:val="decimal" w:pos="252"/>
              </w:tabs>
              <w:spacing w:line="360" w:lineRule="auto"/>
              <w:jc w:val="center"/>
              <w:rPr>
                <w:rFonts w:cs="Arial"/>
                <w:sz w:val="16"/>
                <w:szCs w:val="16"/>
              </w:rPr>
            </w:pPr>
            <w:r w:rsidRPr="00DF2A1C">
              <w:rPr>
                <w:rFonts w:cs="Arial"/>
                <w:sz w:val="16"/>
                <w:szCs w:val="16"/>
              </w:rPr>
              <w:t xml:space="preserve"> -   </w:t>
            </w:r>
          </w:p>
        </w:tc>
        <w:tc>
          <w:tcPr>
            <w:tcW w:w="720" w:type="dxa"/>
            <w:tcBorders>
              <w:top w:val="nil"/>
            </w:tcBorders>
          </w:tcPr>
          <w:p w14:paraId="75072886" w14:textId="08E03C01" w:rsidR="00AC3F3B" w:rsidRPr="00D210F9" w:rsidRDefault="00AC3F3B" w:rsidP="00AC3F3B">
            <w:pPr>
              <w:pBdr>
                <w:bottom w:val="single" w:sz="4" w:space="1" w:color="auto"/>
              </w:pBdr>
              <w:tabs>
                <w:tab w:val="clear" w:pos="227"/>
                <w:tab w:val="decimal" w:pos="252"/>
              </w:tabs>
              <w:spacing w:line="360" w:lineRule="auto"/>
              <w:jc w:val="center"/>
              <w:rPr>
                <w:rFonts w:cs="Arial"/>
                <w:sz w:val="16"/>
                <w:szCs w:val="16"/>
              </w:rPr>
            </w:pPr>
            <w:r w:rsidRPr="000743AC">
              <w:rPr>
                <w:rFonts w:cs="Arial"/>
                <w:sz w:val="16"/>
                <w:szCs w:val="16"/>
              </w:rPr>
              <w:t>-</w:t>
            </w:r>
          </w:p>
        </w:tc>
        <w:tc>
          <w:tcPr>
            <w:tcW w:w="833" w:type="dxa"/>
            <w:tcBorders>
              <w:top w:val="nil"/>
            </w:tcBorders>
          </w:tcPr>
          <w:p w14:paraId="2EAA8355" w14:textId="1B1CF95C" w:rsidR="00AC3F3B" w:rsidRPr="003B38A3" w:rsidRDefault="00AC3F3B" w:rsidP="00AC3F3B">
            <w:pPr>
              <w:pBdr>
                <w:bottom w:val="single" w:sz="4" w:space="1" w:color="auto"/>
              </w:pBdr>
              <w:tabs>
                <w:tab w:val="clear" w:pos="227"/>
                <w:tab w:val="decimal" w:pos="252"/>
              </w:tabs>
              <w:spacing w:line="360" w:lineRule="auto"/>
              <w:jc w:val="right"/>
              <w:rPr>
                <w:rFonts w:cs="Arial"/>
                <w:sz w:val="16"/>
                <w:szCs w:val="16"/>
              </w:rPr>
            </w:pPr>
            <w:r w:rsidRPr="00DF2A1C">
              <w:rPr>
                <w:rFonts w:cs="Arial"/>
                <w:sz w:val="16"/>
                <w:szCs w:val="16"/>
              </w:rPr>
              <w:t xml:space="preserve"> 57 </w:t>
            </w:r>
          </w:p>
        </w:tc>
        <w:tc>
          <w:tcPr>
            <w:tcW w:w="868" w:type="dxa"/>
            <w:tcBorders>
              <w:top w:val="nil"/>
            </w:tcBorders>
          </w:tcPr>
          <w:p w14:paraId="5E7D2806" w14:textId="528B4FFD" w:rsidR="00AC3F3B" w:rsidRPr="003B38A3" w:rsidRDefault="00AC3F3B" w:rsidP="00AC3F3B">
            <w:pPr>
              <w:pBdr>
                <w:bottom w:val="single" w:sz="4" w:space="1" w:color="auto"/>
              </w:pBdr>
              <w:tabs>
                <w:tab w:val="clear" w:pos="227"/>
                <w:tab w:val="decimal" w:pos="252"/>
              </w:tabs>
              <w:spacing w:line="360" w:lineRule="auto"/>
              <w:jc w:val="right"/>
              <w:rPr>
                <w:rFonts w:cs="Arial"/>
                <w:sz w:val="16"/>
                <w:szCs w:val="16"/>
              </w:rPr>
            </w:pPr>
            <w:r w:rsidRPr="000743AC">
              <w:rPr>
                <w:rFonts w:cs="Arial"/>
                <w:sz w:val="16"/>
                <w:szCs w:val="16"/>
              </w:rPr>
              <w:t>73</w:t>
            </w:r>
          </w:p>
        </w:tc>
      </w:tr>
      <w:tr w:rsidR="00AC3F3B" w:rsidRPr="005C4BF0" w14:paraId="171DF22C" w14:textId="77777777" w:rsidTr="007258E4">
        <w:trPr>
          <w:trHeight w:val="227"/>
        </w:trPr>
        <w:tc>
          <w:tcPr>
            <w:tcW w:w="2835" w:type="dxa"/>
            <w:vAlign w:val="bottom"/>
          </w:tcPr>
          <w:p w14:paraId="0727058D" w14:textId="30768D11" w:rsidR="00AC3F3B" w:rsidRPr="000F31DC" w:rsidRDefault="00AC3F3B" w:rsidP="00AC3F3B">
            <w:pPr>
              <w:pStyle w:val="Footer"/>
              <w:spacing w:line="360" w:lineRule="auto"/>
              <w:ind w:right="-108"/>
              <w:rPr>
                <w:rFonts w:cs="Browallia New"/>
                <w:sz w:val="16"/>
              </w:rPr>
            </w:pPr>
            <w:r>
              <w:rPr>
                <w:rFonts w:cs="Browallia New"/>
                <w:sz w:val="16"/>
              </w:rPr>
              <w:t>Total</w:t>
            </w:r>
          </w:p>
        </w:tc>
        <w:tc>
          <w:tcPr>
            <w:tcW w:w="720" w:type="dxa"/>
          </w:tcPr>
          <w:p w14:paraId="7F0CA9BE" w14:textId="4679F7B2" w:rsidR="00AC3F3B" w:rsidRPr="000743AC"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1,429 </w:t>
            </w:r>
          </w:p>
        </w:tc>
        <w:tc>
          <w:tcPr>
            <w:tcW w:w="720" w:type="dxa"/>
          </w:tcPr>
          <w:p w14:paraId="23D8CEB8" w14:textId="353C4C9F" w:rsidR="00AC3F3B" w:rsidRPr="000743AC"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1,6</w:t>
            </w:r>
            <w:r>
              <w:rPr>
                <w:rFonts w:cs="Arial"/>
                <w:sz w:val="16"/>
                <w:szCs w:val="16"/>
              </w:rPr>
              <w:t>74</w:t>
            </w:r>
          </w:p>
        </w:tc>
        <w:tc>
          <w:tcPr>
            <w:tcW w:w="720" w:type="dxa"/>
          </w:tcPr>
          <w:p w14:paraId="4F7F2383" w14:textId="39950183"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532 </w:t>
            </w:r>
          </w:p>
        </w:tc>
        <w:tc>
          <w:tcPr>
            <w:tcW w:w="720" w:type="dxa"/>
          </w:tcPr>
          <w:p w14:paraId="5B823B0B" w14:textId="0D7EA472"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513</w:t>
            </w:r>
          </w:p>
        </w:tc>
        <w:tc>
          <w:tcPr>
            <w:tcW w:w="675" w:type="dxa"/>
          </w:tcPr>
          <w:p w14:paraId="2E2008C3" w14:textId="28577873"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338 </w:t>
            </w:r>
          </w:p>
        </w:tc>
        <w:tc>
          <w:tcPr>
            <w:tcW w:w="625" w:type="dxa"/>
          </w:tcPr>
          <w:p w14:paraId="1DFCECAB" w14:textId="6DA3F40B"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486</w:t>
            </w:r>
          </w:p>
        </w:tc>
        <w:tc>
          <w:tcPr>
            <w:tcW w:w="720" w:type="dxa"/>
            <w:gridSpan w:val="2"/>
          </w:tcPr>
          <w:p w14:paraId="0B102F12" w14:textId="2C9D2A91"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21 </w:t>
            </w:r>
          </w:p>
        </w:tc>
        <w:tc>
          <w:tcPr>
            <w:tcW w:w="720" w:type="dxa"/>
          </w:tcPr>
          <w:p w14:paraId="06EA7BF1" w14:textId="4E0A3BE9"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23</w:t>
            </w:r>
          </w:p>
        </w:tc>
        <w:tc>
          <w:tcPr>
            <w:tcW w:w="720" w:type="dxa"/>
          </w:tcPr>
          <w:p w14:paraId="6CA17B14" w14:textId="071880FA"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9 </w:t>
            </w:r>
          </w:p>
        </w:tc>
        <w:tc>
          <w:tcPr>
            <w:tcW w:w="720" w:type="dxa"/>
          </w:tcPr>
          <w:p w14:paraId="09FBA6C1" w14:textId="6CCE89BD"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p>
        </w:tc>
        <w:tc>
          <w:tcPr>
            <w:tcW w:w="720" w:type="dxa"/>
          </w:tcPr>
          <w:p w14:paraId="1638F097" w14:textId="6E0EBC6E"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29 </w:t>
            </w:r>
          </w:p>
        </w:tc>
        <w:tc>
          <w:tcPr>
            <w:tcW w:w="720" w:type="dxa"/>
          </w:tcPr>
          <w:p w14:paraId="2172865B" w14:textId="04A70828"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32</w:t>
            </w:r>
          </w:p>
        </w:tc>
        <w:tc>
          <w:tcPr>
            <w:tcW w:w="720" w:type="dxa"/>
          </w:tcPr>
          <w:p w14:paraId="41991F0F" w14:textId="088E6674" w:rsidR="00AC3F3B" w:rsidRPr="00D210F9" w:rsidRDefault="001738FA" w:rsidP="00AC3F3B">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w:t>
            </w:r>
            <w:r w:rsidR="00AC3F3B" w:rsidRPr="00DF2A1C">
              <w:rPr>
                <w:rFonts w:cs="Arial"/>
                <w:sz w:val="16"/>
                <w:szCs w:val="16"/>
              </w:rPr>
              <w:t>40</w:t>
            </w:r>
            <w:r>
              <w:rPr>
                <w:rFonts w:cs="Arial"/>
                <w:sz w:val="16"/>
                <w:szCs w:val="16"/>
              </w:rPr>
              <w:t>)</w:t>
            </w:r>
            <w:r w:rsidR="00AC3F3B" w:rsidRPr="00DF2A1C">
              <w:rPr>
                <w:rFonts w:cs="Arial"/>
                <w:sz w:val="16"/>
                <w:szCs w:val="16"/>
              </w:rPr>
              <w:t xml:space="preserve"> </w:t>
            </w:r>
          </w:p>
        </w:tc>
        <w:tc>
          <w:tcPr>
            <w:tcW w:w="720" w:type="dxa"/>
          </w:tcPr>
          <w:p w14:paraId="2A495FA9" w14:textId="1F325D3D" w:rsidR="00AC3F3B" w:rsidRPr="00D210F9"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(40)</w:t>
            </w:r>
          </w:p>
        </w:tc>
        <w:tc>
          <w:tcPr>
            <w:tcW w:w="833" w:type="dxa"/>
          </w:tcPr>
          <w:p w14:paraId="5BE7AEBC" w14:textId="41970A66"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2,318 </w:t>
            </w:r>
          </w:p>
        </w:tc>
        <w:tc>
          <w:tcPr>
            <w:tcW w:w="868" w:type="dxa"/>
          </w:tcPr>
          <w:p w14:paraId="6227420E" w14:textId="1FA23107"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2,7</w:t>
            </w:r>
            <w:r>
              <w:rPr>
                <w:rFonts w:cs="Arial"/>
                <w:sz w:val="16"/>
                <w:szCs w:val="16"/>
              </w:rPr>
              <w:t>15</w:t>
            </w:r>
          </w:p>
        </w:tc>
      </w:tr>
      <w:tr w:rsidR="00AC3F3B" w:rsidRPr="005C4BF0" w14:paraId="54913316" w14:textId="77777777" w:rsidTr="007258E4">
        <w:trPr>
          <w:trHeight w:val="227"/>
        </w:trPr>
        <w:tc>
          <w:tcPr>
            <w:tcW w:w="2835" w:type="dxa"/>
            <w:tcBorders>
              <w:bottom w:val="nil"/>
            </w:tcBorders>
            <w:vAlign w:val="bottom"/>
          </w:tcPr>
          <w:p w14:paraId="6DCFFEDF" w14:textId="3FA19B40" w:rsidR="00AC3F3B" w:rsidRPr="003B38A3" w:rsidRDefault="00AC3F3B" w:rsidP="00AC3F3B">
            <w:pPr>
              <w:pStyle w:val="Footer"/>
              <w:spacing w:line="360" w:lineRule="auto"/>
              <w:ind w:right="-108"/>
              <w:rPr>
                <w:rFonts w:cs="Arial"/>
                <w:sz w:val="16"/>
                <w:szCs w:val="16"/>
              </w:rPr>
            </w:pPr>
            <w:r w:rsidRPr="003B38A3">
              <w:rPr>
                <w:rFonts w:cs="Arial"/>
                <w:sz w:val="16"/>
                <w:szCs w:val="16"/>
              </w:rPr>
              <w:t xml:space="preserve">Gross </w:t>
            </w:r>
            <w:r>
              <w:rPr>
                <w:rFonts w:cs="Arial"/>
                <w:sz w:val="16"/>
                <w:szCs w:val="16"/>
              </w:rPr>
              <w:t>profit</w:t>
            </w:r>
          </w:p>
        </w:tc>
        <w:tc>
          <w:tcPr>
            <w:tcW w:w="720" w:type="dxa"/>
            <w:tcBorders>
              <w:bottom w:val="nil"/>
            </w:tcBorders>
          </w:tcPr>
          <w:p w14:paraId="5F7198F0" w14:textId="425D34CA"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1,</w:t>
            </w:r>
            <w:r w:rsidR="00672C33" w:rsidRPr="00DF2A1C">
              <w:rPr>
                <w:rFonts w:cs="Arial"/>
                <w:sz w:val="16"/>
                <w:szCs w:val="16"/>
              </w:rPr>
              <w:t>2</w:t>
            </w:r>
            <w:r w:rsidR="00672C33">
              <w:rPr>
                <w:rFonts w:cs="Arial"/>
                <w:sz w:val="16"/>
                <w:szCs w:val="16"/>
              </w:rPr>
              <w:t>27</w:t>
            </w:r>
          </w:p>
        </w:tc>
        <w:tc>
          <w:tcPr>
            <w:tcW w:w="720" w:type="dxa"/>
            <w:tcBorders>
              <w:bottom w:val="nil"/>
            </w:tcBorders>
          </w:tcPr>
          <w:p w14:paraId="240506A1" w14:textId="69C156D8"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1,4</w:t>
            </w:r>
            <w:r>
              <w:rPr>
                <w:rFonts w:cs="Arial"/>
                <w:sz w:val="16"/>
                <w:szCs w:val="16"/>
              </w:rPr>
              <w:t>05</w:t>
            </w:r>
          </w:p>
        </w:tc>
        <w:tc>
          <w:tcPr>
            <w:tcW w:w="720" w:type="dxa"/>
            <w:tcBorders>
              <w:bottom w:val="nil"/>
            </w:tcBorders>
          </w:tcPr>
          <w:p w14:paraId="6FDC275A" w14:textId="0CBEF7FC"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1</w:t>
            </w:r>
            <w:r w:rsidR="00672C33">
              <w:rPr>
                <w:rFonts w:cs="Arial"/>
                <w:sz w:val="16"/>
                <w:szCs w:val="16"/>
              </w:rPr>
              <w:t>37</w:t>
            </w:r>
          </w:p>
        </w:tc>
        <w:tc>
          <w:tcPr>
            <w:tcW w:w="720" w:type="dxa"/>
            <w:tcBorders>
              <w:bottom w:val="nil"/>
            </w:tcBorders>
          </w:tcPr>
          <w:p w14:paraId="6BDE91DE" w14:textId="536A318D"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132</w:t>
            </w:r>
          </w:p>
        </w:tc>
        <w:tc>
          <w:tcPr>
            <w:tcW w:w="675" w:type="dxa"/>
            <w:tcBorders>
              <w:bottom w:val="nil"/>
            </w:tcBorders>
          </w:tcPr>
          <w:p w14:paraId="548EDA53" w14:textId="153C46C8"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12</w:t>
            </w:r>
            <w:r w:rsidR="00672C33">
              <w:rPr>
                <w:rFonts w:cs="Arial"/>
                <w:sz w:val="16"/>
                <w:szCs w:val="16"/>
              </w:rPr>
              <w:t>4</w:t>
            </w:r>
          </w:p>
        </w:tc>
        <w:tc>
          <w:tcPr>
            <w:tcW w:w="625" w:type="dxa"/>
            <w:tcBorders>
              <w:bottom w:val="nil"/>
            </w:tcBorders>
          </w:tcPr>
          <w:p w14:paraId="075A728E" w14:textId="460F391F"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213</w:t>
            </w:r>
          </w:p>
        </w:tc>
        <w:tc>
          <w:tcPr>
            <w:tcW w:w="720" w:type="dxa"/>
            <w:gridSpan w:val="2"/>
            <w:tcBorders>
              <w:bottom w:val="nil"/>
            </w:tcBorders>
          </w:tcPr>
          <w:p w14:paraId="33E9613E" w14:textId="2476C3EF"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4</w:t>
            </w:r>
          </w:p>
        </w:tc>
        <w:tc>
          <w:tcPr>
            <w:tcW w:w="720" w:type="dxa"/>
            <w:tcBorders>
              <w:bottom w:val="nil"/>
            </w:tcBorders>
          </w:tcPr>
          <w:p w14:paraId="1B444F15" w14:textId="6A4E778C"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3</w:t>
            </w:r>
          </w:p>
        </w:tc>
        <w:tc>
          <w:tcPr>
            <w:tcW w:w="720" w:type="dxa"/>
            <w:tcBorders>
              <w:bottom w:val="nil"/>
            </w:tcBorders>
          </w:tcPr>
          <w:p w14:paraId="269A9E04" w14:textId="5218B981"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2</w:t>
            </w:r>
          </w:p>
        </w:tc>
        <w:tc>
          <w:tcPr>
            <w:tcW w:w="720" w:type="dxa"/>
            <w:tcBorders>
              <w:bottom w:val="nil"/>
            </w:tcBorders>
          </w:tcPr>
          <w:p w14:paraId="14ACBA93" w14:textId="39BA017B"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Pr>
                <w:rFonts w:cs="Arial"/>
                <w:sz w:val="16"/>
                <w:szCs w:val="16"/>
              </w:rPr>
              <w:t>15</w:t>
            </w:r>
          </w:p>
        </w:tc>
        <w:tc>
          <w:tcPr>
            <w:tcW w:w="720" w:type="dxa"/>
            <w:tcBorders>
              <w:bottom w:val="nil"/>
            </w:tcBorders>
          </w:tcPr>
          <w:p w14:paraId="417E58F1" w14:textId="465FB8E1"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15 </w:t>
            </w:r>
          </w:p>
        </w:tc>
        <w:tc>
          <w:tcPr>
            <w:tcW w:w="720" w:type="dxa"/>
            <w:tcBorders>
              <w:bottom w:val="nil"/>
            </w:tcBorders>
          </w:tcPr>
          <w:p w14:paraId="2726F097" w14:textId="29EBF265"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10</w:t>
            </w:r>
          </w:p>
        </w:tc>
        <w:tc>
          <w:tcPr>
            <w:tcW w:w="720" w:type="dxa"/>
            <w:tcBorders>
              <w:bottom w:val="nil"/>
            </w:tcBorders>
          </w:tcPr>
          <w:p w14:paraId="1BE89EEF" w14:textId="3B2A4424" w:rsidR="00AC3F3B" w:rsidRPr="00D210F9"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5</w:t>
            </w:r>
          </w:p>
        </w:tc>
        <w:tc>
          <w:tcPr>
            <w:tcW w:w="720" w:type="dxa"/>
            <w:tcBorders>
              <w:bottom w:val="nil"/>
            </w:tcBorders>
          </w:tcPr>
          <w:p w14:paraId="4625F4A4" w14:textId="405D7CF2"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0743AC">
              <w:rPr>
                <w:rFonts w:cs="Arial"/>
                <w:sz w:val="16"/>
                <w:szCs w:val="16"/>
              </w:rPr>
              <w:t>1</w:t>
            </w:r>
          </w:p>
        </w:tc>
        <w:tc>
          <w:tcPr>
            <w:tcW w:w="833" w:type="dxa"/>
            <w:tcBorders>
              <w:bottom w:val="nil"/>
            </w:tcBorders>
          </w:tcPr>
          <w:p w14:paraId="39270BCC" w14:textId="44741E07"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DF2A1C">
              <w:rPr>
                <w:rFonts w:cs="Arial"/>
                <w:sz w:val="16"/>
                <w:szCs w:val="16"/>
              </w:rPr>
              <w:t xml:space="preserve"> 1,5</w:t>
            </w:r>
            <w:r w:rsidR="00672C33">
              <w:rPr>
                <w:rFonts w:cs="Arial"/>
                <w:sz w:val="16"/>
                <w:szCs w:val="16"/>
              </w:rPr>
              <w:t>14</w:t>
            </w:r>
            <w:r w:rsidRPr="00DF2A1C">
              <w:rPr>
                <w:rFonts w:cs="Arial"/>
                <w:sz w:val="16"/>
                <w:szCs w:val="16"/>
              </w:rPr>
              <w:t xml:space="preserve"> </w:t>
            </w:r>
          </w:p>
        </w:tc>
        <w:tc>
          <w:tcPr>
            <w:tcW w:w="868" w:type="dxa"/>
            <w:tcBorders>
              <w:bottom w:val="nil"/>
            </w:tcBorders>
          </w:tcPr>
          <w:p w14:paraId="29FC713E" w14:textId="1F00343F" w:rsidR="00AC3F3B" w:rsidRPr="003B38A3" w:rsidRDefault="00AC3F3B" w:rsidP="00AC3F3B">
            <w:pPr>
              <w:pBdr>
                <w:bottom w:val="single" w:sz="12" w:space="1" w:color="auto"/>
              </w:pBdr>
              <w:tabs>
                <w:tab w:val="clear" w:pos="227"/>
                <w:tab w:val="decimal" w:pos="252"/>
              </w:tabs>
              <w:spacing w:line="360" w:lineRule="auto"/>
              <w:jc w:val="right"/>
              <w:rPr>
                <w:rFonts w:cs="Arial"/>
                <w:sz w:val="16"/>
                <w:szCs w:val="16"/>
              </w:rPr>
            </w:pPr>
            <w:r w:rsidRPr="00E74D76">
              <w:rPr>
                <w:rFonts w:cs="Arial"/>
                <w:sz w:val="16"/>
                <w:szCs w:val="16"/>
              </w:rPr>
              <w:t>1,7</w:t>
            </w:r>
            <w:r>
              <w:rPr>
                <w:rFonts w:cs="Arial"/>
                <w:sz w:val="16"/>
                <w:szCs w:val="16"/>
              </w:rPr>
              <w:t>79</w:t>
            </w:r>
          </w:p>
        </w:tc>
      </w:tr>
    </w:tbl>
    <w:p w14:paraId="2868B063" w14:textId="77777777" w:rsidR="00EB4095" w:rsidRPr="000F31DC" w:rsidRDefault="00EB4095" w:rsidP="004037B8">
      <w:pPr>
        <w:spacing w:line="360" w:lineRule="auto"/>
        <w:ind w:right="-108"/>
        <w:rPr>
          <w:rFonts w:cs="Arial"/>
          <w:sz w:val="4"/>
          <w:szCs w:val="4"/>
        </w:rPr>
      </w:pPr>
    </w:p>
    <w:p w14:paraId="1CC4C200" w14:textId="56E8DE2A" w:rsidR="001C756F" w:rsidRDefault="001C75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sz w:val="19"/>
          <w:szCs w:val="19"/>
        </w:rPr>
      </w:pPr>
    </w:p>
    <w:tbl>
      <w:tblPr>
        <w:tblW w:w="14476" w:type="dxa"/>
        <w:tblInd w:w="284" w:type="dxa"/>
        <w:tblBorders>
          <w:bottom w:val="single" w:sz="4" w:space="0" w:color="auto"/>
        </w:tblBorders>
        <w:tblLayout w:type="fixed"/>
        <w:tblLook w:val="0000" w:firstRow="0" w:lastRow="0" w:firstColumn="0" w:lastColumn="0" w:noHBand="0" w:noVBand="0"/>
      </w:tblPr>
      <w:tblGrid>
        <w:gridCol w:w="2835"/>
        <w:gridCol w:w="720"/>
        <w:gridCol w:w="720"/>
        <w:gridCol w:w="720"/>
        <w:gridCol w:w="720"/>
        <w:gridCol w:w="675"/>
        <w:gridCol w:w="625"/>
        <w:gridCol w:w="45"/>
        <w:gridCol w:w="675"/>
        <w:gridCol w:w="720"/>
        <w:gridCol w:w="720"/>
        <w:gridCol w:w="720"/>
        <w:gridCol w:w="720"/>
        <w:gridCol w:w="720"/>
        <w:gridCol w:w="720"/>
        <w:gridCol w:w="720"/>
        <w:gridCol w:w="833"/>
        <w:gridCol w:w="868"/>
      </w:tblGrid>
      <w:tr w:rsidR="00DF149C" w:rsidRPr="003B38A3" w14:paraId="0D48D773" w14:textId="77777777" w:rsidTr="00B46CFD">
        <w:trPr>
          <w:trHeight w:val="227"/>
          <w:tblHeader/>
        </w:trPr>
        <w:tc>
          <w:tcPr>
            <w:tcW w:w="2835" w:type="dxa"/>
          </w:tcPr>
          <w:p w14:paraId="6C0A0C6F" w14:textId="77777777" w:rsidR="00DF149C" w:rsidRPr="003B38A3" w:rsidRDefault="00DF149C" w:rsidP="00B46CFD">
            <w:pPr>
              <w:spacing w:line="360" w:lineRule="auto"/>
              <w:ind w:right="-108"/>
              <w:rPr>
                <w:rFonts w:cs="Arial"/>
                <w:sz w:val="16"/>
                <w:szCs w:val="16"/>
              </w:rPr>
            </w:pPr>
          </w:p>
        </w:tc>
        <w:tc>
          <w:tcPr>
            <w:tcW w:w="11641" w:type="dxa"/>
            <w:gridSpan w:val="17"/>
          </w:tcPr>
          <w:p w14:paraId="588BFBD4" w14:textId="77777777" w:rsidR="00DF149C" w:rsidRPr="003B38A3" w:rsidRDefault="00DF149C" w:rsidP="00B46CFD">
            <w:pPr>
              <w:spacing w:line="360" w:lineRule="auto"/>
              <w:ind w:right="-55"/>
              <w:jc w:val="right"/>
              <w:rPr>
                <w:rFonts w:cs="Arial"/>
                <w:sz w:val="16"/>
                <w:szCs w:val="16"/>
              </w:rPr>
            </w:pPr>
            <w:r>
              <w:rPr>
                <w:sz w:val="16"/>
                <w:szCs w:val="16"/>
              </w:rPr>
              <w:t>(</w:t>
            </w:r>
            <w:r w:rsidRPr="003B38A3">
              <w:rPr>
                <w:rFonts w:cs="Arial"/>
                <w:sz w:val="16"/>
                <w:szCs w:val="16"/>
              </w:rPr>
              <w:t>Unit : Million Baht</w:t>
            </w:r>
            <w:r>
              <w:rPr>
                <w:rFonts w:cs="Arial"/>
                <w:sz w:val="16"/>
                <w:szCs w:val="16"/>
              </w:rPr>
              <w:t>)</w:t>
            </w:r>
          </w:p>
        </w:tc>
      </w:tr>
      <w:tr w:rsidR="00DF149C" w:rsidRPr="003B38A3" w14:paraId="4B9DFB64" w14:textId="77777777" w:rsidTr="00B46CFD">
        <w:trPr>
          <w:trHeight w:val="227"/>
          <w:tblHeader/>
        </w:trPr>
        <w:tc>
          <w:tcPr>
            <w:tcW w:w="2835" w:type="dxa"/>
          </w:tcPr>
          <w:p w14:paraId="3E7E0BAD" w14:textId="77777777" w:rsidR="00DF149C" w:rsidRPr="003B38A3" w:rsidRDefault="00DF149C" w:rsidP="00B46CFD">
            <w:pPr>
              <w:pStyle w:val="Heading1"/>
              <w:numPr>
                <w:ilvl w:val="0"/>
                <w:numId w:val="0"/>
              </w:numPr>
              <w:spacing w:line="360" w:lineRule="auto"/>
              <w:rPr>
                <w:rFonts w:cs="Arial"/>
                <w:sz w:val="16"/>
                <w:szCs w:val="16"/>
                <w:cs/>
              </w:rPr>
            </w:pPr>
          </w:p>
        </w:tc>
        <w:tc>
          <w:tcPr>
            <w:tcW w:w="1440" w:type="dxa"/>
            <w:gridSpan w:val="2"/>
            <w:vAlign w:val="bottom"/>
          </w:tcPr>
          <w:p w14:paraId="0492CED5"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Hire-purchase business</w:t>
            </w:r>
          </w:p>
        </w:tc>
        <w:tc>
          <w:tcPr>
            <w:tcW w:w="1440" w:type="dxa"/>
            <w:gridSpan w:val="2"/>
            <w:vAlign w:val="bottom"/>
          </w:tcPr>
          <w:p w14:paraId="0F1572D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Real estate</w:t>
            </w:r>
            <w:r w:rsidRPr="003B38A3">
              <w:rPr>
                <w:sz w:val="16"/>
                <w:szCs w:val="16"/>
                <w:cs/>
              </w:rPr>
              <w:t xml:space="preserve"> </w:t>
            </w:r>
            <w:r w:rsidRPr="003B38A3">
              <w:rPr>
                <w:rFonts w:cs="Arial"/>
                <w:sz w:val="16"/>
                <w:szCs w:val="16"/>
              </w:rPr>
              <w:t>development</w:t>
            </w:r>
          </w:p>
        </w:tc>
        <w:tc>
          <w:tcPr>
            <w:tcW w:w="1345" w:type="dxa"/>
            <w:gridSpan w:val="3"/>
            <w:vAlign w:val="bottom"/>
          </w:tcPr>
          <w:p w14:paraId="44E32AB9"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Hotel operation</w:t>
            </w:r>
          </w:p>
        </w:tc>
        <w:tc>
          <w:tcPr>
            <w:tcW w:w="1395" w:type="dxa"/>
            <w:gridSpan w:val="2"/>
            <w:vAlign w:val="bottom"/>
          </w:tcPr>
          <w:p w14:paraId="59EAD0C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Agency for sale real estate</w:t>
            </w:r>
          </w:p>
        </w:tc>
        <w:tc>
          <w:tcPr>
            <w:tcW w:w="1440" w:type="dxa"/>
            <w:gridSpan w:val="2"/>
            <w:vAlign w:val="bottom"/>
          </w:tcPr>
          <w:p w14:paraId="20582668"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color w:val="000000"/>
                <w:sz w:val="16"/>
                <w:szCs w:val="16"/>
              </w:rPr>
              <w:t>Advertising, public relation and events services</w:t>
            </w:r>
          </w:p>
        </w:tc>
        <w:tc>
          <w:tcPr>
            <w:tcW w:w="1440" w:type="dxa"/>
            <w:gridSpan w:val="2"/>
            <w:vAlign w:val="bottom"/>
          </w:tcPr>
          <w:p w14:paraId="70C61B86" w14:textId="77777777" w:rsidR="00DF149C" w:rsidRPr="003B38A3" w:rsidRDefault="00DF149C" w:rsidP="00B46CFD">
            <w:pPr>
              <w:pBdr>
                <w:bottom w:val="single" w:sz="4" w:space="1" w:color="auto"/>
              </w:pBdr>
              <w:spacing w:line="360" w:lineRule="auto"/>
              <w:jc w:val="center"/>
              <w:rPr>
                <w:rFonts w:cs="Arial"/>
                <w:sz w:val="16"/>
                <w:szCs w:val="16"/>
                <w:cs/>
              </w:rPr>
            </w:pPr>
            <w:r w:rsidRPr="003B38A3">
              <w:rPr>
                <w:rFonts w:cs="Arial"/>
                <w:sz w:val="16"/>
                <w:szCs w:val="16"/>
              </w:rPr>
              <w:t>Other business</w:t>
            </w:r>
          </w:p>
        </w:tc>
        <w:tc>
          <w:tcPr>
            <w:tcW w:w="1440" w:type="dxa"/>
            <w:gridSpan w:val="2"/>
            <w:vAlign w:val="bottom"/>
          </w:tcPr>
          <w:p w14:paraId="7B1AE946" w14:textId="77777777" w:rsidR="00DF149C" w:rsidRPr="003B38A3" w:rsidRDefault="00DF149C" w:rsidP="00B46CFD">
            <w:pPr>
              <w:pBdr>
                <w:bottom w:val="single" w:sz="4" w:space="1" w:color="auto"/>
              </w:pBdr>
              <w:spacing w:line="360" w:lineRule="auto"/>
              <w:jc w:val="center"/>
              <w:rPr>
                <w:rFonts w:cs="Arial"/>
                <w:sz w:val="16"/>
                <w:szCs w:val="16"/>
              </w:rPr>
            </w:pPr>
            <w:r w:rsidRPr="003B38A3">
              <w:rPr>
                <w:rFonts w:cs="Arial"/>
                <w:sz w:val="16"/>
                <w:szCs w:val="16"/>
              </w:rPr>
              <w:t>Elimination of inter-segment revenues</w:t>
            </w:r>
          </w:p>
        </w:tc>
        <w:tc>
          <w:tcPr>
            <w:tcW w:w="1701" w:type="dxa"/>
            <w:gridSpan w:val="2"/>
            <w:vAlign w:val="bottom"/>
          </w:tcPr>
          <w:p w14:paraId="52741D89" w14:textId="77777777" w:rsidR="00DF149C" w:rsidRPr="003B38A3" w:rsidRDefault="00DF149C" w:rsidP="00B46CFD">
            <w:pPr>
              <w:pBdr>
                <w:bottom w:val="single" w:sz="4" w:space="1" w:color="auto"/>
              </w:pBdr>
              <w:tabs>
                <w:tab w:val="left" w:pos="1231"/>
              </w:tabs>
              <w:spacing w:line="360" w:lineRule="auto"/>
              <w:jc w:val="center"/>
              <w:rPr>
                <w:rFonts w:cs="Arial"/>
                <w:sz w:val="16"/>
                <w:szCs w:val="16"/>
              </w:rPr>
            </w:pPr>
            <w:r w:rsidRPr="003B38A3">
              <w:rPr>
                <w:rFonts w:cs="Arial"/>
                <w:sz w:val="16"/>
                <w:szCs w:val="16"/>
              </w:rPr>
              <w:t>Consolidation</w:t>
            </w:r>
          </w:p>
        </w:tc>
      </w:tr>
      <w:tr w:rsidR="00DF149C" w:rsidRPr="003B38A3" w14:paraId="40E6DE11" w14:textId="77777777" w:rsidTr="00B46CFD">
        <w:trPr>
          <w:trHeight w:val="227"/>
          <w:tblHeader/>
        </w:trPr>
        <w:tc>
          <w:tcPr>
            <w:tcW w:w="2835" w:type="dxa"/>
          </w:tcPr>
          <w:p w14:paraId="06C21761" w14:textId="77777777" w:rsidR="00DF149C" w:rsidRPr="003B38A3" w:rsidRDefault="00DF149C" w:rsidP="00B46CFD">
            <w:pPr>
              <w:spacing w:line="360" w:lineRule="auto"/>
              <w:rPr>
                <w:rFonts w:cs="Arial"/>
                <w:sz w:val="16"/>
                <w:szCs w:val="16"/>
                <w:cs/>
                <w:lang w:val="en-GB"/>
              </w:rPr>
            </w:pPr>
          </w:p>
        </w:tc>
        <w:tc>
          <w:tcPr>
            <w:tcW w:w="11641" w:type="dxa"/>
            <w:gridSpan w:val="17"/>
            <w:vAlign w:val="bottom"/>
          </w:tcPr>
          <w:p w14:paraId="5F0794DD" w14:textId="77777777" w:rsidR="00DF149C" w:rsidRPr="003B38A3" w:rsidRDefault="00DF149C" w:rsidP="00B46CFD">
            <w:pPr>
              <w:pBdr>
                <w:bottom w:val="single" w:sz="4" w:space="1" w:color="auto"/>
              </w:pBdr>
              <w:spacing w:line="360" w:lineRule="auto"/>
              <w:jc w:val="center"/>
              <w:rPr>
                <w:rFonts w:cs="Arial"/>
                <w:sz w:val="16"/>
                <w:szCs w:val="16"/>
                <w:lang w:val="en-GB"/>
              </w:rPr>
            </w:pPr>
            <w:r w:rsidRPr="003B38A3">
              <w:rPr>
                <w:rFonts w:cs="Arial"/>
                <w:sz w:val="16"/>
                <w:szCs w:val="16"/>
              </w:rPr>
              <w:t>For the years ended 31 December</w:t>
            </w:r>
          </w:p>
        </w:tc>
      </w:tr>
      <w:tr w:rsidR="00770156" w:rsidRPr="003B38A3" w14:paraId="52EA633C" w14:textId="77777777" w:rsidTr="00B46CFD">
        <w:trPr>
          <w:trHeight w:val="227"/>
          <w:tblHeader/>
        </w:trPr>
        <w:tc>
          <w:tcPr>
            <w:tcW w:w="2835" w:type="dxa"/>
          </w:tcPr>
          <w:p w14:paraId="73E20EB6" w14:textId="77777777" w:rsidR="00770156" w:rsidRPr="003B38A3" w:rsidRDefault="00770156" w:rsidP="00770156">
            <w:pPr>
              <w:spacing w:line="360" w:lineRule="auto"/>
              <w:rPr>
                <w:rFonts w:cs="Arial"/>
                <w:sz w:val="16"/>
                <w:szCs w:val="16"/>
                <w:cs/>
              </w:rPr>
            </w:pPr>
          </w:p>
        </w:tc>
        <w:tc>
          <w:tcPr>
            <w:tcW w:w="720" w:type="dxa"/>
            <w:vAlign w:val="bottom"/>
          </w:tcPr>
          <w:p w14:paraId="425B4278" w14:textId="257E13E5"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4211D43A" w14:textId="2BD03781"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41079EB8" w14:textId="615317A2"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5C60D707" w14:textId="6A8CCE11"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675" w:type="dxa"/>
            <w:vAlign w:val="bottom"/>
          </w:tcPr>
          <w:p w14:paraId="0A260DC0" w14:textId="0B94C747"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625" w:type="dxa"/>
            <w:vAlign w:val="bottom"/>
          </w:tcPr>
          <w:p w14:paraId="70EA28EF" w14:textId="529B72B3"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gridSpan w:val="2"/>
            <w:vAlign w:val="bottom"/>
          </w:tcPr>
          <w:p w14:paraId="62313CC7" w14:textId="0D2D2818"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15F58420" w14:textId="63B44348"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06DA6D56" w14:textId="51598A88"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04A12814" w14:textId="546D9351"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358B44B5" w14:textId="07CC3969"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3AD7AB7F" w14:textId="18F37E5A"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720" w:type="dxa"/>
            <w:vAlign w:val="bottom"/>
          </w:tcPr>
          <w:p w14:paraId="7EDAF582" w14:textId="34524300"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720" w:type="dxa"/>
            <w:vAlign w:val="bottom"/>
          </w:tcPr>
          <w:p w14:paraId="31097C48" w14:textId="24CDB1C3"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c>
          <w:tcPr>
            <w:tcW w:w="833" w:type="dxa"/>
            <w:vAlign w:val="bottom"/>
          </w:tcPr>
          <w:p w14:paraId="53F199F7" w14:textId="046B9460"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w:t>
            </w:r>
            <w:r>
              <w:rPr>
                <w:rFonts w:cs="Arial"/>
                <w:sz w:val="16"/>
                <w:szCs w:val="16"/>
              </w:rPr>
              <w:t>20</w:t>
            </w:r>
          </w:p>
        </w:tc>
        <w:tc>
          <w:tcPr>
            <w:tcW w:w="868" w:type="dxa"/>
            <w:vAlign w:val="bottom"/>
          </w:tcPr>
          <w:p w14:paraId="76AC8154" w14:textId="499A5B3E" w:rsidR="00770156" w:rsidRPr="003B38A3" w:rsidRDefault="00770156" w:rsidP="00770156">
            <w:pPr>
              <w:pBdr>
                <w:bottom w:val="single" w:sz="4" w:space="1" w:color="auto"/>
              </w:pBdr>
              <w:spacing w:line="360" w:lineRule="auto"/>
              <w:jc w:val="center"/>
              <w:rPr>
                <w:rFonts w:cs="Arial"/>
                <w:sz w:val="16"/>
                <w:szCs w:val="16"/>
              </w:rPr>
            </w:pPr>
            <w:r w:rsidRPr="003B38A3">
              <w:rPr>
                <w:rFonts w:cs="Arial"/>
                <w:sz w:val="16"/>
                <w:szCs w:val="16"/>
              </w:rPr>
              <w:t>201</w:t>
            </w:r>
            <w:r>
              <w:rPr>
                <w:rFonts w:cs="Arial"/>
                <w:sz w:val="16"/>
                <w:szCs w:val="16"/>
              </w:rPr>
              <w:t>9</w:t>
            </w:r>
          </w:p>
        </w:tc>
      </w:tr>
      <w:tr w:rsidR="00DF149C" w:rsidRPr="000F31DC" w14:paraId="3D6D385E" w14:textId="77777777" w:rsidTr="00B46CFD">
        <w:trPr>
          <w:trHeight w:val="169"/>
          <w:tblHeader/>
        </w:trPr>
        <w:tc>
          <w:tcPr>
            <w:tcW w:w="2835" w:type="dxa"/>
          </w:tcPr>
          <w:p w14:paraId="04EDC80C" w14:textId="77777777" w:rsidR="00DF149C" w:rsidRPr="000F31DC" w:rsidRDefault="00DF149C" w:rsidP="00B46CFD">
            <w:pPr>
              <w:spacing w:line="360" w:lineRule="auto"/>
              <w:ind w:right="-108"/>
              <w:rPr>
                <w:rFonts w:cs="Arial"/>
                <w:sz w:val="12"/>
                <w:szCs w:val="12"/>
                <w:cs/>
              </w:rPr>
            </w:pPr>
          </w:p>
        </w:tc>
        <w:tc>
          <w:tcPr>
            <w:tcW w:w="720" w:type="dxa"/>
          </w:tcPr>
          <w:p w14:paraId="31202045" w14:textId="77777777" w:rsidR="00DF149C" w:rsidRPr="000F31DC" w:rsidRDefault="00DF149C" w:rsidP="00B46CFD">
            <w:pPr>
              <w:spacing w:line="360" w:lineRule="auto"/>
              <w:jc w:val="right"/>
              <w:rPr>
                <w:rFonts w:cs="Arial"/>
                <w:sz w:val="12"/>
                <w:szCs w:val="12"/>
                <w:highlight w:val="yellow"/>
                <w:cs/>
              </w:rPr>
            </w:pPr>
          </w:p>
        </w:tc>
        <w:tc>
          <w:tcPr>
            <w:tcW w:w="720" w:type="dxa"/>
          </w:tcPr>
          <w:p w14:paraId="3882BB7A" w14:textId="77777777" w:rsidR="00DF149C" w:rsidRPr="000F31DC" w:rsidRDefault="00DF149C" w:rsidP="00B46CFD">
            <w:pPr>
              <w:spacing w:line="360" w:lineRule="auto"/>
              <w:jc w:val="right"/>
              <w:rPr>
                <w:rFonts w:cs="Arial"/>
                <w:sz w:val="12"/>
                <w:szCs w:val="12"/>
                <w:highlight w:val="yellow"/>
                <w:cs/>
              </w:rPr>
            </w:pPr>
          </w:p>
        </w:tc>
        <w:tc>
          <w:tcPr>
            <w:tcW w:w="720" w:type="dxa"/>
          </w:tcPr>
          <w:p w14:paraId="0A5F0AF2" w14:textId="77777777" w:rsidR="00DF149C" w:rsidRPr="000F31DC" w:rsidRDefault="00DF149C" w:rsidP="00B46CFD">
            <w:pPr>
              <w:spacing w:line="360" w:lineRule="auto"/>
              <w:jc w:val="right"/>
              <w:rPr>
                <w:rFonts w:cs="Arial"/>
                <w:sz w:val="12"/>
                <w:szCs w:val="12"/>
                <w:highlight w:val="yellow"/>
                <w:cs/>
              </w:rPr>
            </w:pPr>
          </w:p>
        </w:tc>
        <w:tc>
          <w:tcPr>
            <w:tcW w:w="720" w:type="dxa"/>
          </w:tcPr>
          <w:p w14:paraId="7B338E4C" w14:textId="77777777" w:rsidR="00DF149C" w:rsidRPr="000F31DC" w:rsidRDefault="00DF149C" w:rsidP="00B46CFD">
            <w:pPr>
              <w:spacing w:line="360" w:lineRule="auto"/>
              <w:jc w:val="right"/>
              <w:rPr>
                <w:rFonts w:cs="Arial"/>
                <w:sz w:val="12"/>
                <w:szCs w:val="12"/>
                <w:highlight w:val="yellow"/>
                <w:cs/>
              </w:rPr>
            </w:pPr>
          </w:p>
        </w:tc>
        <w:tc>
          <w:tcPr>
            <w:tcW w:w="675" w:type="dxa"/>
          </w:tcPr>
          <w:p w14:paraId="03E6F625" w14:textId="77777777" w:rsidR="00DF149C" w:rsidRPr="000F31DC" w:rsidRDefault="00DF149C" w:rsidP="00B46CFD">
            <w:pPr>
              <w:spacing w:line="360" w:lineRule="auto"/>
              <w:jc w:val="right"/>
              <w:rPr>
                <w:rFonts w:cs="Arial"/>
                <w:sz w:val="12"/>
                <w:szCs w:val="12"/>
                <w:highlight w:val="yellow"/>
              </w:rPr>
            </w:pPr>
          </w:p>
        </w:tc>
        <w:tc>
          <w:tcPr>
            <w:tcW w:w="625" w:type="dxa"/>
          </w:tcPr>
          <w:p w14:paraId="4E7D98B8" w14:textId="77777777" w:rsidR="00DF149C" w:rsidRPr="000F31DC" w:rsidRDefault="00DF149C" w:rsidP="00B46CFD">
            <w:pPr>
              <w:spacing w:line="360" w:lineRule="auto"/>
              <w:jc w:val="right"/>
              <w:rPr>
                <w:rFonts w:cs="Arial"/>
                <w:sz w:val="12"/>
                <w:szCs w:val="12"/>
                <w:highlight w:val="yellow"/>
                <w:cs/>
              </w:rPr>
            </w:pPr>
          </w:p>
        </w:tc>
        <w:tc>
          <w:tcPr>
            <w:tcW w:w="720" w:type="dxa"/>
            <w:gridSpan w:val="2"/>
          </w:tcPr>
          <w:p w14:paraId="4358BC49" w14:textId="77777777" w:rsidR="00DF149C" w:rsidRPr="000F31DC" w:rsidRDefault="00DF149C" w:rsidP="00B46CFD">
            <w:pPr>
              <w:spacing w:line="360" w:lineRule="auto"/>
              <w:jc w:val="right"/>
              <w:rPr>
                <w:rFonts w:cs="Arial"/>
                <w:sz w:val="12"/>
                <w:szCs w:val="12"/>
                <w:highlight w:val="yellow"/>
                <w:cs/>
              </w:rPr>
            </w:pPr>
          </w:p>
        </w:tc>
        <w:tc>
          <w:tcPr>
            <w:tcW w:w="720" w:type="dxa"/>
          </w:tcPr>
          <w:p w14:paraId="3E3C1682" w14:textId="77777777" w:rsidR="00DF149C" w:rsidRPr="000F31DC" w:rsidRDefault="00DF149C" w:rsidP="00B46CFD">
            <w:pPr>
              <w:spacing w:line="360" w:lineRule="auto"/>
              <w:jc w:val="right"/>
              <w:rPr>
                <w:rFonts w:cs="Arial"/>
                <w:sz w:val="12"/>
                <w:szCs w:val="12"/>
                <w:highlight w:val="yellow"/>
                <w:cs/>
              </w:rPr>
            </w:pPr>
          </w:p>
        </w:tc>
        <w:tc>
          <w:tcPr>
            <w:tcW w:w="720" w:type="dxa"/>
          </w:tcPr>
          <w:p w14:paraId="223858D6" w14:textId="77777777" w:rsidR="00DF149C" w:rsidRPr="000F31DC" w:rsidRDefault="00DF149C" w:rsidP="00B46CFD">
            <w:pPr>
              <w:spacing w:line="360" w:lineRule="auto"/>
              <w:jc w:val="center"/>
              <w:rPr>
                <w:rFonts w:cs="Arial"/>
                <w:sz w:val="12"/>
                <w:szCs w:val="12"/>
                <w:highlight w:val="yellow"/>
              </w:rPr>
            </w:pPr>
          </w:p>
        </w:tc>
        <w:tc>
          <w:tcPr>
            <w:tcW w:w="720" w:type="dxa"/>
          </w:tcPr>
          <w:p w14:paraId="66B4DAE3" w14:textId="77777777" w:rsidR="00DF149C" w:rsidRPr="000F31DC" w:rsidRDefault="00DF149C" w:rsidP="00B46CFD">
            <w:pPr>
              <w:spacing w:line="360" w:lineRule="auto"/>
              <w:jc w:val="center"/>
              <w:rPr>
                <w:rFonts w:cs="Arial"/>
                <w:sz w:val="12"/>
                <w:szCs w:val="12"/>
                <w:highlight w:val="yellow"/>
              </w:rPr>
            </w:pPr>
          </w:p>
        </w:tc>
        <w:tc>
          <w:tcPr>
            <w:tcW w:w="720" w:type="dxa"/>
          </w:tcPr>
          <w:p w14:paraId="433E2BCD" w14:textId="77777777" w:rsidR="00DF149C" w:rsidRPr="000F31DC" w:rsidRDefault="00DF149C" w:rsidP="00B46CFD">
            <w:pPr>
              <w:spacing w:line="360" w:lineRule="auto"/>
              <w:jc w:val="center"/>
              <w:rPr>
                <w:rFonts w:cs="Arial"/>
                <w:sz w:val="12"/>
                <w:szCs w:val="12"/>
                <w:highlight w:val="yellow"/>
              </w:rPr>
            </w:pPr>
          </w:p>
        </w:tc>
        <w:tc>
          <w:tcPr>
            <w:tcW w:w="720" w:type="dxa"/>
          </w:tcPr>
          <w:p w14:paraId="4323428C" w14:textId="77777777" w:rsidR="00DF149C" w:rsidRPr="000F31DC" w:rsidRDefault="00DF149C" w:rsidP="00B46CFD">
            <w:pPr>
              <w:spacing w:line="360" w:lineRule="auto"/>
              <w:jc w:val="center"/>
              <w:rPr>
                <w:rFonts w:cs="Arial"/>
                <w:sz w:val="12"/>
                <w:szCs w:val="12"/>
                <w:highlight w:val="yellow"/>
              </w:rPr>
            </w:pPr>
          </w:p>
        </w:tc>
        <w:tc>
          <w:tcPr>
            <w:tcW w:w="720" w:type="dxa"/>
          </w:tcPr>
          <w:p w14:paraId="3ABCBDFD"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720" w:type="dxa"/>
          </w:tcPr>
          <w:p w14:paraId="75D17789"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33" w:type="dxa"/>
          </w:tcPr>
          <w:p w14:paraId="7FE3C0CC"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c>
          <w:tcPr>
            <w:tcW w:w="868" w:type="dxa"/>
          </w:tcPr>
          <w:p w14:paraId="5F684007" w14:textId="77777777" w:rsidR="00DF149C" w:rsidRPr="000F31DC" w:rsidRDefault="00DF149C" w:rsidP="00B46CFD">
            <w:pPr>
              <w:tabs>
                <w:tab w:val="clear" w:pos="227"/>
                <w:tab w:val="decimal" w:pos="252"/>
              </w:tabs>
              <w:spacing w:line="360" w:lineRule="auto"/>
              <w:jc w:val="right"/>
              <w:rPr>
                <w:rFonts w:cs="Arial"/>
                <w:sz w:val="12"/>
                <w:szCs w:val="12"/>
                <w:highlight w:val="yellow"/>
              </w:rPr>
            </w:pPr>
          </w:p>
        </w:tc>
      </w:tr>
      <w:tr w:rsidR="00DF149C" w:rsidRPr="000743AC" w14:paraId="795C27F0" w14:textId="77777777" w:rsidTr="00B46CFD">
        <w:trPr>
          <w:trHeight w:val="276"/>
        </w:trPr>
        <w:tc>
          <w:tcPr>
            <w:tcW w:w="3555" w:type="dxa"/>
            <w:gridSpan w:val="2"/>
          </w:tcPr>
          <w:p w14:paraId="334F16CE" w14:textId="77777777" w:rsidR="00DF149C" w:rsidRPr="000743AC" w:rsidRDefault="00DF149C" w:rsidP="00B46CFD">
            <w:pPr>
              <w:tabs>
                <w:tab w:val="clear" w:pos="227"/>
                <w:tab w:val="decimal" w:pos="252"/>
              </w:tabs>
              <w:spacing w:line="360" w:lineRule="auto"/>
              <w:rPr>
                <w:rFonts w:cs="Arial"/>
                <w:sz w:val="16"/>
                <w:szCs w:val="16"/>
              </w:rPr>
            </w:pPr>
            <w:r>
              <w:rPr>
                <w:rFonts w:cs="Arial"/>
                <w:sz w:val="16"/>
                <w:szCs w:val="16"/>
              </w:rPr>
              <w:t>Revenue classified by revenue</w:t>
            </w:r>
            <w:r w:rsidRPr="00BD7F28">
              <w:rPr>
                <w:rFonts w:cs="Arial"/>
                <w:sz w:val="16"/>
                <w:szCs w:val="16"/>
                <w:cs/>
              </w:rPr>
              <w:t xml:space="preserve"> </w:t>
            </w:r>
            <w:r>
              <w:rPr>
                <w:rFonts w:cs="Arial"/>
                <w:sz w:val="16"/>
                <w:szCs w:val="16"/>
              </w:rPr>
              <w:t>recognition</w:t>
            </w:r>
          </w:p>
        </w:tc>
        <w:tc>
          <w:tcPr>
            <w:tcW w:w="720" w:type="dxa"/>
          </w:tcPr>
          <w:p w14:paraId="7C2AA583" w14:textId="77777777" w:rsidR="00DF149C" w:rsidRPr="000743AC" w:rsidRDefault="00DF149C" w:rsidP="00B46CFD">
            <w:pPr>
              <w:tabs>
                <w:tab w:val="clear" w:pos="227"/>
                <w:tab w:val="decimal" w:pos="252"/>
                <w:tab w:val="decimal" w:pos="624"/>
              </w:tabs>
              <w:spacing w:line="360" w:lineRule="auto"/>
              <w:jc w:val="right"/>
              <w:rPr>
                <w:rFonts w:cs="Arial"/>
                <w:sz w:val="16"/>
                <w:szCs w:val="16"/>
              </w:rPr>
            </w:pPr>
          </w:p>
        </w:tc>
        <w:tc>
          <w:tcPr>
            <w:tcW w:w="720" w:type="dxa"/>
          </w:tcPr>
          <w:p w14:paraId="0B1C9A24"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720" w:type="dxa"/>
          </w:tcPr>
          <w:p w14:paraId="6351FAD1" w14:textId="77777777" w:rsidR="00DF149C" w:rsidRPr="000743AC" w:rsidRDefault="00DF149C" w:rsidP="00B46CFD">
            <w:pPr>
              <w:tabs>
                <w:tab w:val="clear" w:pos="227"/>
                <w:tab w:val="decimal" w:pos="252"/>
                <w:tab w:val="decimal" w:pos="496"/>
              </w:tabs>
              <w:spacing w:line="360" w:lineRule="auto"/>
              <w:jc w:val="right"/>
              <w:rPr>
                <w:rFonts w:cs="Arial"/>
                <w:sz w:val="16"/>
                <w:szCs w:val="16"/>
              </w:rPr>
            </w:pPr>
          </w:p>
        </w:tc>
        <w:tc>
          <w:tcPr>
            <w:tcW w:w="675" w:type="dxa"/>
          </w:tcPr>
          <w:p w14:paraId="5B10166A" w14:textId="77777777" w:rsidR="00DF149C" w:rsidRPr="000743AC" w:rsidRDefault="00DF149C" w:rsidP="00B46CFD">
            <w:pPr>
              <w:tabs>
                <w:tab w:val="clear" w:pos="227"/>
                <w:tab w:val="decimal" w:pos="252"/>
              </w:tabs>
              <w:spacing w:line="360" w:lineRule="auto"/>
              <w:jc w:val="right"/>
              <w:rPr>
                <w:rFonts w:cs="Arial"/>
                <w:sz w:val="16"/>
                <w:szCs w:val="16"/>
              </w:rPr>
            </w:pPr>
          </w:p>
        </w:tc>
        <w:tc>
          <w:tcPr>
            <w:tcW w:w="625" w:type="dxa"/>
          </w:tcPr>
          <w:p w14:paraId="1338CF5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gridSpan w:val="2"/>
          </w:tcPr>
          <w:p w14:paraId="057695C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15D6324"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66B1201C"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3429CFAE" w14:textId="77777777" w:rsidR="00DF149C" w:rsidRPr="000743AC" w:rsidRDefault="00DF149C" w:rsidP="00B46CFD">
            <w:pPr>
              <w:tabs>
                <w:tab w:val="clear" w:pos="227"/>
                <w:tab w:val="decimal" w:pos="252"/>
              </w:tabs>
              <w:spacing w:line="360" w:lineRule="auto"/>
              <w:jc w:val="right"/>
              <w:rPr>
                <w:rFonts w:cs="Arial"/>
                <w:sz w:val="16"/>
                <w:szCs w:val="16"/>
              </w:rPr>
            </w:pPr>
          </w:p>
        </w:tc>
        <w:tc>
          <w:tcPr>
            <w:tcW w:w="720" w:type="dxa"/>
          </w:tcPr>
          <w:p w14:paraId="43110334"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EB4B62E"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75BE102C"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720" w:type="dxa"/>
          </w:tcPr>
          <w:p w14:paraId="177F65CB"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33" w:type="dxa"/>
          </w:tcPr>
          <w:p w14:paraId="0D70CF53" w14:textId="77777777" w:rsidR="00DF149C" w:rsidRPr="000743AC" w:rsidRDefault="00DF149C" w:rsidP="00B46CFD">
            <w:pPr>
              <w:tabs>
                <w:tab w:val="clear" w:pos="227"/>
                <w:tab w:val="decimal" w:pos="252"/>
                <w:tab w:val="decimal" w:pos="564"/>
              </w:tabs>
              <w:spacing w:line="360" w:lineRule="auto"/>
              <w:jc w:val="right"/>
              <w:rPr>
                <w:rFonts w:cs="Arial"/>
                <w:sz w:val="16"/>
                <w:szCs w:val="16"/>
              </w:rPr>
            </w:pPr>
          </w:p>
        </w:tc>
        <w:tc>
          <w:tcPr>
            <w:tcW w:w="868" w:type="dxa"/>
          </w:tcPr>
          <w:p w14:paraId="3BCE6DEE" w14:textId="77777777" w:rsidR="00DF149C" w:rsidRPr="000743AC" w:rsidRDefault="00DF149C" w:rsidP="00B46CFD">
            <w:pPr>
              <w:tabs>
                <w:tab w:val="clear" w:pos="227"/>
                <w:tab w:val="decimal" w:pos="252"/>
              </w:tabs>
              <w:spacing w:line="360" w:lineRule="auto"/>
              <w:jc w:val="right"/>
              <w:rPr>
                <w:rFonts w:cs="Arial"/>
                <w:sz w:val="16"/>
                <w:szCs w:val="16"/>
              </w:rPr>
            </w:pPr>
          </w:p>
        </w:tc>
      </w:tr>
      <w:tr w:rsidR="00E42B43" w:rsidRPr="000743AC" w14:paraId="27AEF773" w14:textId="77777777" w:rsidTr="00B46CFD">
        <w:trPr>
          <w:trHeight w:val="276"/>
        </w:trPr>
        <w:tc>
          <w:tcPr>
            <w:tcW w:w="2835" w:type="dxa"/>
          </w:tcPr>
          <w:p w14:paraId="5F751247" w14:textId="77777777" w:rsidR="00E42B43" w:rsidRPr="00BD7F28" w:rsidRDefault="00E42B43" w:rsidP="00E42B43">
            <w:pPr>
              <w:pStyle w:val="Footer"/>
              <w:spacing w:line="360" w:lineRule="auto"/>
              <w:ind w:right="-108"/>
              <w:rPr>
                <w:rFonts w:cs="Arial"/>
                <w:sz w:val="16"/>
                <w:szCs w:val="16"/>
              </w:rPr>
            </w:pPr>
            <w:r>
              <w:rPr>
                <w:rFonts w:cs="Arial"/>
                <w:sz w:val="16"/>
                <w:szCs w:val="16"/>
              </w:rPr>
              <w:t>- At point in time</w:t>
            </w:r>
          </w:p>
        </w:tc>
        <w:tc>
          <w:tcPr>
            <w:tcW w:w="720" w:type="dxa"/>
          </w:tcPr>
          <w:p w14:paraId="294B23CF" w14:textId="79E50431" w:rsidR="00E42B43" w:rsidRPr="000743AC" w:rsidRDefault="00E42B43"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87 </w:t>
            </w:r>
          </w:p>
        </w:tc>
        <w:tc>
          <w:tcPr>
            <w:tcW w:w="720" w:type="dxa"/>
          </w:tcPr>
          <w:p w14:paraId="42A972E6" w14:textId="5BA5B967" w:rsidR="00E42B43" w:rsidRPr="000743AC" w:rsidRDefault="00E42B43" w:rsidP="00E42B43">
            <w:pPr>
              <w:tabs>
                <w:tab w:val="clear" w:pos="227"/>
                <w:tab w:val="decimal" w:pos="252"/>
                <w:tab w:val="decimal" w:pos="624"/>
              </w:tabs>
              <w:spacing w:line="360" w:lineRule="auto"/>
              <w:jc w:val="right"/>
              <w:rPr>
                <w:rFonts w:cs="Arial"/>
                <w:sz w:val="16"/>
                <w:szCs w:val="16"/>
              </w:rPr>
            </w:pPr>
            <w:r w:rsidRPr="000743AC">
              <w:rPr>
                <w:rFonts w:cs="Arial"/>
                <w:sz w:val="16"/>
                <w:szCs w:val="16"/>
              </w:rPr>
              <w:t>87</w:t>
            </w:r>
          </w:p>
        </w:tc>
        <w:tc>
          <w:tcPr>
            <w:tcW w:w="720" w:type="dxa"/>
          </w:tcPr>
          <w:p w14:paraId="79A9ABF5" w14:textId="4EA15537" w:rsidR="00E42B43" w:rsidRPr="000743AC" w:rsidRDefault="00E42B43"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532</w:t>
            </w:r>
          </w:p>
        </w:tc>
        <w:tc>
          <w:tcPr>
            <w:tcW w:w="720" w:type="dxa"/>
          </w:tcPr>
          <w:p w14:paraId="7D36BE00" w14:textId="750F099A" w:rsidR="00E42B43" w:rsidRPr="000743AC" w:rsidRDefault="00E42B43" w:rsidP="00DF2A1C">
            <w:pPr>
              <w:tabs>
                <w:tab w:val="clear" w:pos="227"/>
                <w:tab w:val="decimal" w:pos="252"/>
                <w:tab w:val="decimal" w:pos="624"/>
              </w:tabs>
              <w:spacing w:line="360" w:lineRule="auto"/>
              <w:jc w:val="right"/>
              <w:rPr>
                <w:rFonts w:cs="Arial"/>
                <w:sz w:val="16"/>
                <w:szCs w:val="16"/>
              </w:rPr>
            </w:pPr>
            <w:r w:rsidRPr="000743AC">
              <w:rPr>
                <w:rFonts w:cs="Arial"/>
                <w:sz w:val="16"/>
                <w:szCs w:val="16"/>
              </w:rPr>
              <w:t>513</w:t>
            </w:r>
          </w:p>
        </w:tc>
        <w:tc>
          <w:tcPr>
            <w:tcW w:w="675" w:type="dxa"/>
          </w:tcPr>
          <w:p w14:paraId="38240AB3" w14:textId="111FC341" w:rsidR="00E42B43" w:rsidRPr="000743AC" w:rsidRDefault="00E42B43"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338</w:t>
            </w:r>
          </w:p>
        </w:tc>
        <w:tc>
          <w:tcPr>
            <w:tcW w:w="625" w:type="dxa"/>
          </w:tcPr>
          <w:p w14:paraId="59BB42E0" w14:textId="22122393" w:rsidR="00E42B43" w:rsidRPr="000743AC" w:rsidRDefault="00E42B43" w:rsidP="00DF2A1C">
            <w:pPr>
              <w:tabs>
                <w:tab w:val="clear" w:pos="227"/>
                <w:tab w:val="decimal" w:pos="252"/>
                <w:tab w:val="decimal" w:pos="624"/>
              </w:tabs>
              <w:spacing w:line="360" w:lineRule="auto"/>
              <w:jc w:val="right"/>
              <w:rPr>
                <w:rFonts w:cs="Arial"/>
                <w:sz w:val="16"/>
                <w:szCs w:val="16"/>
              </w:rPr>
            </w:pPr>
            <w:r w:rsidRPr="000743AC">
              <w:rPr>
                <w:rFonts w:cs="Arial"/>
                <w:sz w:val="16"/>
                <w:szCs w:val="16"/>
              </w:rPr>
              <w:t>486</w:t>
            </w:r>
          </w:p>
        </w:tc>
        <w:tc>
          <w:tcPr>
            <w:tcW w:w="720" w:type="dxa"/>
            <w:gridSpan w:val="2"/>
          </w:tcPr>
          <w:p w14:paraId="00018104" w14:textId="2798C499" w:rsidR="00E42B43" w:rsidRPr="000743AC" w:rsidRDefault="00E42B43"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21</w:t>
            </w:r>
          </w:p>
        </w:tc>
        <w:tc>
          <w:tcPr>
            <w:tcW w:w="720" w:type="dxa"/>
          </w:tcPr>
          <w:p w14:paraId="54BF30AC" w14:textId="195DF91C" w:rsidR="00E42B43" w:rsidRPr="000743AC" w:rsidRDefault="00E42B43" w:rsidP="00DF2A1C">
            <w:pPr>
              <w:tabs>
                <w:tab w:val="clear" w:pos="227"/>
                <w:tab w:val="decimal" w:pos="252"/>
                <w:tab w:val="decimal" w:pos="624"/>
              </w:tabs>
              <w:spacing w:line="360" w:lineRule="auto"/>
              <w:jc w:val="right"/>
              <w:rPr>
                <w:rFonts w:cs="Arial"/>
                <w:sz w:val="16"/>
                <w:szCs w:val="16"/>
              </w:rPr>
            </w:pPr>
            <w:r w:rsidRPr="000743AC">
              <w:rPr>
                <w:rFonts w:cs="Arial"/>
                <w:sz w:val="16"/>
                <w:szCs w:val="16"/>
              </w:rPr>
              <w:t>23</w:t>
            </w:r>
          </w:p>
        </w:tc>
        <w:tc>
          <w:tcPr>
            <w:tcW w:w="720" w:type="dxa"/>
          </w:tcPr>
          <w:p w14:paraId="45BB157F" w14:textId="28B00D99" w:rsidR="00E42B43" w:rsidRPr="000743AC" w:rsidRDefault="00E42B43" w:rsidP="00DF2A1C">
            <w:pPr>
              <w:tabs>
                <w:tab w:val="clear" w:pos="227"/>
                <w:tab w:val="decimal" w:pos="252"/>
                <w:tab w:val="decimal" w:pos="624"/>
              </w:tabs>
              <w:spacing w:line="360" w:lineRule="auto"/>
              <w:jc w:val="center"/>
              <w:rPr>
                <w:rFonts w:cs="Arial"/>
                <w:sz w:val="16"/>
                <w:szCs w:val="16"/>
              </w:rPr>
            </w:pPr>
            <w:r w:rsidRPr="00DF2A1C">
              <w:rPr>
                <w:rFonts w:cs="Arial"/>
                <w:sz w:val="16"/>
                <w:szCs w:val="16"/>
              </w:rPr>
              <w:t xml:space="preserve"> -   </w:t>
            </w:r>
          </w:p>
        </w:tc>
        <w:tc>
          <w:tcPr>
            <w:tcW w:w="720" w:type="dxa"/>
          </w:tcPr>
          <w:p w14:paraId="353476C3" w14:textId="1182C41F" w:rsidR="00E42B43" w:rsidRPr="000743AC" w:rsidRDefault="00F213CD" w:rsidP="00DF2A1C">
            <w:pPr>
              <w:tabs>
                <w:tab w:val="clear" w:pos="227"/>
                <w:tab w:val="decimal" w:pos="252"/>
                <w:tab w:val="decimal" w:pos="624"/>
              </w:tabs>
              <w:spacing w:line="360" w:lineRule="auto"/>
              <w:jc w:val="center"/>
              <w:rPr>
                <w:rFonts w:cs="Arial"/>
                <w:sz w:val="16"/>
                <w:szCs w:val="16"/>
              </w:rPr>
            </w:pPr>
            <w:r>
              <w:rPr>
                <w:rFonts w:cs="Arial"/>
                <w:sz w:val="16"/>
                <w:szCs w:val="16"/>
              </w:rPr>
              <w:t xml:space="preserve">        </w:t>
            </w:r>
            <w:r w:rsidR="00E42B43" w:rsidRPr="00CA0BED">
              <w:rPr>
                <w:rFonts w:cs="Arial"/>
                <w:sz w:val="16"/>
                <w:szCs w:val="16"/>
              </w:rPr>
              <w:t>-</w:t>
            </w:r>
          </w:p>
        </w:tc>
        <w:tc>
          <w:tcPr>
            <w:tcW w:w="720" w:type="dxa"/>
          </w:tcPr>
          <w:p w14:paraId="38BCF793" w14:textId="33FED793" w:rsidR="00E42B43" w:rsidRPr="000743AC" w:rsidRDefault="00E42B43" w:rsidP="00DF2A1C">
            <w:pPr>
              <w:tabs>
                <w:tab w:val="clear" w:pos="227"/>
                <w:tab w:val="decimal" w:pos="252"/>
                <w:tab w:val="decimal" w:pos="564"/>
                <w:tab w:val="decimal" w:pos="624"/>
              </w:tabs>
              <w:spacing w:line="360" w:lineRule="auto"/>
              <w:jc w:val="right"/>
              <w:rPr>
                <w:rFonts w:cs="Arial"/>
                <w:sz w:val="16"/>
                <w:szCs w:val="16"/>
              </w:rPr>
            </w:pPr>
            <w:r>
              <w:rPr>
                <w:rFonts w:cs="Arial"/>
                <w:sz w:val="16"/>
                <w:szCs w:val="16"/>
              </w:rPr>
              <w:t>-</w:t>
            </w:r>
          </w:p>
        </w:tc>
        <w:tc>
          <w:tcPr>
            <w:tcW w:w="720" w:type="dxa"/>
          </w:tcPr>
          <w:p w14:paraId="447288FC" w14:textId="324F6165" w:rsidR="00E42B43" w:rsidRPr="000743AC" w:rsidRDefault="00F213CD" w:rsidP="00DF2A1C">
            <w:pPr>
              <w:tabs>
                <w:tab w:val="clear" w:pos="227"/>
                <w:tab w:val="decimal" w:pos="252"/>
                <w:tab w:val="decimal" w:pos="564"/>
                <w:tab w:val="decimal" w:pos="624"/>
              </w:tabs>
              <w:spacing w:line="360" w:lineRule="auto"/>
              <w:jc w:val="center"/>
              <w:rPr>
                <w:rFonts w:cs="Arial"/>
                <w:sz w:val="16"/>
                <w:szCs w:val="16"/>
              </w:rPr>
            </w:pPr>
            <w:r>
              <w:rPr>
                <w:rFonts w:cs="Arial"/>
                <w:sz w:val="16"/>
                <w:szCs w:val="16"/>
              </w:rPr>
              <w:t xml:space="preserve">     </w:t>
            </w:r>
            <w:r w:rsidR="00E42B43" w:rsidRPr="00CA0BED">
              <w:rPr>
                <w:rFonts w:cs="Arial"/>
                <w:sz w:val="16"/>
                <w:szCs w:val="16"/>
              </w:rPr>
              <w:t>-</w:t>
            </w:r>
          </w:p>
        </w:tc>
        <w:tc>
          <w:tcPr>
            <w:tcW w:w="720" w:type="dxa"/>
          </w:tcPr>
          <w:p w14:paraId="78FE096E" w14:textId="655FCB9E" w:rsidR="00E42B43" w:rsidRPr="000743AC" w:rsidRDefault="00AB2254" w:rsidP="00DF2A1C">
            <w:pPr>
              <w:tabs>
                <w:tab w:val="clear" w:pos="227"/>
                <w:tab w:val="decimal" w:pos="252"/>
                <w:tab w:val="decimal" w:pos="564"/>
                <w:tab w:val="decimal" w:pos="624"/>
              </w:tabs>
              <w:spacing w:line="360" w:lineRule="auto"/>
              <w:jc w:val="right"/>
              <w:rPr>
                <w:rFonts w:cs="Arial"/>
                <w:sz w:val="16"/>
                <w:szCs w:val="16"/>
              </w:rPr>
            </w:pPr>
            <w:r>
              <w:rPr>
                <w:rFonts w:cs="Arial"/>
                <w:sz w:val="16"/>
                <w:szCs w:val="16"/>
              </w:rPr>
              <w:t>(</w:t>
            </w:r>
            <w:r w:rsidR="00E42B43" w:rsidRPr="00DF2A1C">
              <w:rPr>
                <w:rFonts w:cs="Arial"/>
                <w:sz w:val="16"/>
                <w:szCs w:val="16"/>
              </w:rPr>
              <w:t>18</w:t>
            </w:r>
            <w:r w:rsidR="00F213CD">
              <w:rPr>
                <w:rFonts w:cs="Arial"/>
                <w:sz w:val="16"/>
                <w:szCs w:val="16"/>
              </w:rPr>
              <w:t>)</w:t>
            </w:r>
          </w:p>
        </w:tc>
        <w:tc>
          <w:tcPr>
            <w:tcW w:w="720" w:type="dxa"/>
          </w:tcPr>
          <w:p w14:paraId="44BCB1A7" w14:textId="30BF8C6D" w:rsidR="00E42B43" w:rsidRPr="000743AC" w:rsidRDefault="00E42B43" w:rsidP="00DF2A1C">
            <w:pPr>
              <w:tabs>
                <w:tab w:val="clear" w:pos="227"/>
                <w:tab w:val="decimal" w:pos="252"/>
                <w:tab w:val="decimal" w:pos="564"/>
                <w:tab w:val="decimal" w:pos="624"/>
              </w:tabs>
              <w:spacing w:line="360" w:lineRule="auto"/>
              <w:jc w:val="right"/>
              <w:rPr>
                <w:rFonts w:cs="Arial"/>
                <w:sz w:val="16"/>
                <w:szCs w:val="16"/>
              </w:rPr>
            </w:pPr>
            <w:r w:rsidRPr="000743AC">
              <w:rPr>
                <w:rFonts w:cs="Arial"/>
                <w:sz w:val="16"/>
                <w:szCs w:val="16"/>
              </w:rPr>
              <w:t>(21)</w:t>
            </w:r>
          </w:p>
        </w:tc>
        <w:tc>
          <w:tcPr>
            <w:tcW w:w="833" w:type="dxa"/>
          </w:tcPr>
          <w:p w14:paraId="15F834B4" w14:textId="44474142" w:rsidR="00E42B43" w:rsidRPr="000743AC" w:rsidRDefault="00E42B43"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960 </w:t>
            </w:r>
          </w:p>
        </w:tc>
        <w:tc>
          <w:tcPr>
            <w:tcW w:w="868" w:type="dxa"/>
          </w:tcPr>
          <w:p w14:paraId="6E0A997B" w14:textId="32C47237" w:rsidR="00E42B43" w:rsidRPr="000743AC" w:rsidRDefault="00E42B43" w:rsidP="00DF2A1C">
            <w:pPr>
              <w:tabs>
                <w:tab w:val="clear" w:pos="227"/>
                <w:tab w:val="decimal" w:pos="252"/>
                <w:tab w:val="decimal" w:pos="624"/>
              </w:tabs>
              <w:spacing w:line="360" w:lineRule="auto"/>
              <w:jc w:val="right"/>
              <w:rPr>
                <w:rFonts w:cs="Arial"/>
                <w:sz w:val="16"/>
                <w:szCs w:val="16"/>
              </w:rPr>
            </w:pPr>
            <w:r w:rsidRPr="000743AC">
              <w:rPr>
                <w:rFonts w:cs="Arial"/>
                <w:sz w:val="16"/>
                <w:szCs w:val="16"/>
              </w:rPr>
              <w:t>1,088</w:t>
            </w:r>
          </w:p>
        </w:tc>
      </w:tr>
      <w:tr w:rsidR="007442B9" w:rsidRPr="000743AC" w14:paraId="6A3DDBF9" w14:textId="77777777" w:rsidTr="00B46CFD">
        <w:trPr>
          <w:trHeight w:val="276"/>
        </w:trPr>
        <w:tc>
          <w:tcPr>
            <w:tcW w:w="2835" w:type="dxa"/>
          </w:tcPr>
          <w:p w14:paraId="7E57C2AD" w14:textId="77777777" w:rsidR="007442B9" w:rsidRPr="00BD7F28" w:rsidRDefault="007442B9" w:rsidP="007442B9">
            <w:pPr>
              <w:pStyle w:val="Footer"/>
              <w:spacing w:line="360" w:lineRule="auto"/>
              <w:ind w:right="-108"/>
              <w:rPr>
                <w:rFonts w:cs="Arial"/>
                <w:sz w:val="16"/>
                <w:szCs w:val="16"/>
              </w:rPr>
            </w:pPr>
            <w:r>
              <w:rPr>
                <w:rFonts w:cs="Arial"/>
                <w:sz w:val="16"/>
                <w:szCs w:val="16"/>
              </w:rPr>
              <w:t>- Overtime</w:t>
            </w:r>
          </w:p>
        </w:tc>
        <w:tc>
          <w:tcPr>
            <w:tcW w:w="720" w:type="dxa"/>
          </w:tcPr>
          <w:p w14:paraId="07D46721" w14:textId="61DEBF43" w:rsidR="007442B9" w:rsidRPr="000743AC" w:rsidRDefault="007442B9" w:rsidP="00DF2A1C">
            <w:pPr>
              <w:pBdr>
                <w:bottom w:val="single" w:sz="4"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1,342 </w:t>
            </w:r>
          </w:p>
        </w:tc>
        <w:tc>
          <w:tcPr>
            <w:tcW w:w="720" w:type="dxa"/>
          </w:tcPr>
          <w:p w14:paraId="7A850F43" w14:textId="7FE8D8FC" w:rsidR="007442B9" w:rsidRPr="000743AC" w:rsidRDefault="007442B9" w:rsidP="007442B9">
            <w:pPr>
              <w:pBdr>
                <w:bottom w:val="single" w:sz="4"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1,5</w:t>
            </w:r>
            <w:r>
              <w:rPr>
                <w:rFonts w:cs="Arial"/>
                <w:sz w:val="16"/>
                <w:szCs w:val="16"/>
              </w:rPr>
              <w:t>87</w:t>
            </w:r>
          </w:p>
        </w:tc>
        <w:tc>
          <w:tcPr>
            <w:tcW w:w="720" w:type="dxa"/>
          </w:tcPr>
          <w:p w14:paraId="5DA778F8" w14:textId="1FE73E53"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Pr>
                <w:rFonts w:cs="Arial"/>
                <w:sz w:val="16"/>
                <w:szCs w:val="16"/>
              </w:rPr>
              <w:t xml:space="preserve">     </w:t>
            </w:r>
            <w:r w:rsidRPr="002A284D">
              <w:rPr>
                <w:rFonts w:cs="Arial"/>
                <w:sz w:val="16"/>
                <w:szCs w:val="16"/>
              </w:rPr>
              <w:t>-</w:t>
            </w:r>
          </w:p>
        </w:tc>
        <w:tc>
          <w:tcPr>
            <w:tcW w:w="720" w:type="dxa"/>
          </w:tcPr>
          <w:p w14:paraId="7CD8B734" w14:textId="5F84E25B"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Pr>
                <w:rFonts w:cs="Arial"/>
                <w:sz w:val="16"/>
                <w:szCs w:val="16"/>
              </w:rPr>
              <w:t xml:space="preserve">     </w:t>
            </w:r>
            <w:r w:rsidRPr="000743AC" w:rsidDel="00C812BE">
              <w:rPr>
                <w:rFonts w:cs="Arial"/>
                <w:sz w:val="16"/>
                <w:szCs w:val="16"/>
              </w:rPr>
              <w:t>-</w:t>
            </w:r>
          </w:p>
        </w:tc>
        <w:tc>
          <w:tcPr>
            <w:tcW w:w="675" w:type="dxa"/>
          </w:tcPr>
          <w:p w14:paraId="20F9426C" w14:textId="589733BE"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Pr>
                <w:rFonts w:cs="Arial"/>
                <w:sz w:val="16"/>
                <w:szCs w:val="16"/>
              </w:rPr>
              <w:t>-</w:t>
            </w:r>
          </w:p>
        </w:tc>
        <w:tc>
          <w:tcPr>
            <w:tcW w:w="625" w:type="dxa"/>
          </w:tcPr>
          <w:p w14:paraId="1575FEE1" w14:textId="61B5BCCD"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sidRPr="000743AC">
              <w:rPr>
                <w:rFonts w:cs="Arial"/>
                <w:sz w:val="16"/>
                <w:szCs w:val="16"/>
              </w:rPr>
              <w:t>-</w:t>
            </w:r>
          </w:p>
        </w:tc>
        <w:tc>
          <w:tcPr>
            <w:tcW w:w="720" w:type="dxa"/>
            <w:gridSpan w:val="2"/>
          </w:tcPr>
          <w:p w14:paraId="6ABFC8D0" w14:textId="2ABAF966"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sidRPr="00DF2A1C">
              <w:rPr>
                <w:rFonts w:cs="Arial"/>
                <w:sz w:val="16"/>
                <w:szCs w:val="16"/>
              </w:rPr>
              <w:t xml:space="preserve"> -   </w:t>
            </w:r>
          </w:p>
        </w:tc>
        <w:tc>
          <w:tcPr>
            <w:tcW w:w="720" w:type="dxa"/>
          </w:tcPr>
          <w:p w14:paraId="5A87D3EA" w14:textId="05C499E5" w:rsidR="007442B9" w:rsidRPr="000743AC" w:rsidRDefault="007442B9" w:rsidP="00DF2A1C">
            <w:pPr>
              <w:pBdr>
                <w:bottom w:val="single" w:sz="4" w:space="1" w:color="auto"/>
              </w:pBdr>
              <w:tabs>
                <w:tab w:val="clear" w:pos="227"/>
                <w:tab w:val="decimal" w:pos="252"/>
                <w:tab w:val="decimal" w:pos="624"/>
              </w:tabs>
              <w:spacing w:line="360" w:lineRule="auto"/>
              <w:jc w:val="center"/>
              <w:rPr>
                <w:rFonts w:cs="Arial"/>
                <w:sz w:val="16"/>
                <w:szCs w:val="16"/>
              </w:rPr>
            </w:pPr>
            <w:r w:rsidRPr="000743AC">
              <w:rPr>
                <w:rFonts w:cs="Arial"/>
                <w:sz w:val="16"/>
                <w:szCs w:val="16"/>
              </w:rPr>
              <w:t>-</w:t>
            </w:r>
          </w:p>
        </w:tc>
        <w:tc>
          <w:tcPr>
            <w:tcW w:w="720" w:type="dxa"/>
          </w:tcPr>
          <w:p w14:paraId="27D9979E" w14:textId="05065C62" w:rsidR="007442B9" w:rsidRPr="000743AC" w:rsidRDefault="007442B9" w:rsidP="00DF2A1C">
            <w:pPr>
              <w:pBdr>
                <w:bottom w:val="single" w:sz="4"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9 </w:t>
            </w:r>
          </w:p>
        </w:tc>
        <w:tc>
          <w:tcPr>
            <w:tcW w:w="720" w:type="dxa"/>
          </w:tcPr>
          <w:p w14:paraId="619A598B" w14:textId="2C0E468E" w:rsidR="007442B9" w:rsidRPr="000743AC" w:rsidRDefault="007442B9" w:rsidP="00DF2A1C">
            <w:pPr>
              <w:pBdr>
                <w:bottom w:val="single" w:sz="4"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27</w:t>
            </w:r>
          </w:p>
        </w:tc>
        <w:tc>
          <w:tcPr>
            <w:tcW w:w="720" w:type="dxa"/>
          </w:tcPr>
          <w:p w14:paraId="796A1ED5" w14:textId="7791E103" w:rsidR="007442B9" w:rsidRPr="000743AC" w:rsidRDefault="007442B9" w:rsidP="00DF2A1C">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DF2A1C">
              <w:rPr>
                <w:rFonts w:cs="Arial"/>
                <w:sz w:val="16"/>
                <w:szCs w:val="16"/>
              </w:rPr>
              <w:t>29</w:t>
            </w:r>
          </w:p>
        </w:tc>
        <w:tc>
          <w:tcPr>
            <w:tcW w:w="720" w:type="dxa"/>
          </w:tcPr>
          <w:p w14:paraId="772DBC73" w14:textId="2B209A9A" w:rsidR="007442B9" w:rsidRPr="000743AC" w:rsidRDefault="007442B9" w:rsidP="00DF2A1C">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0743AC">
              <w:rPr>
                <w:rFonts w:cs="Arial"/>
                <w:sz w:val="16"/>
                <w:szCs w:val="16"/>
              </w:rPr>
              <w:t>32</w:t>
            </w:r>
          </w:p>
        </w:tc>
        <w:tc>
          <w:tcPr>
            <w:tcW w:w="720" w:type="dxa"/>
          </w:tcPr>
          <w:p w14:paraId="30A37759" w14:textId="5F0F6921" w:rsidR="007442B9" w:rsidRPr="000743AC" w:rsidRDefault="007442B9" w:rsidP="00DF2A1C">
            <w:pPr>
              <w:pBdr>
                <w:bottom w:val="single" w:sz="4" w:space="1" w:color="auto"/>
              </w:pBdr>
              <w:tabs>
                <w:tab w:val="clear" w:pos="227"/>
                <w:tab w:val="decimal" w:pos="252"/>
                <w:tab w:val="decimal" w:pos="564"/>
                <w:tab w:val="decimal" w:pos="624"/>
              </w:tabs>
              <w:spacing w:line="360" w:lineRule="auto"/>
              <w:jc w:val="right"/>
              <w:rPr>
                <w:rFonts w:cs="Arial"/>
                <w:sz w:val="16"/>
                <w:szCs w:val="16"/>
              </w:rPr>
            </w:pPr>
            <w:r>
              <w:rPr>
                <w:rFonts w:cs="Arial"/>
                <w:sz w:val="16"/>
                <w:szCs w:val="16"/>
              </w:rPr>
              <w:t>(</w:t>
            </w:r>
            <w:r w:rsidRPr="00DF2A1C">
              <w:rPr>
                <w:rFonts w:cs="Arial"/>
                <w:sz w:val="16"/>
                <w:szCs w:val="16"/>
              </w:rPr>
              <w:t>22</w:t>
            </w:r>
            <w:r>
              <w:rPr>
                <w:rFonts w:cs="Arial"/>
                <w:sz w:val="16"/>
                <w:szCs w:val="16"/>
              </w:rPr>
              <w:t>)</w:t>
            </w:r>
          </w:p>
        </w:tc>
        <w:tc>
          <w:tcPr>
            <w:tcW w:w="720" w:type="dxa"/>
          </w:tcPr>
          <w:p w14:paraId="0A2656A5" w14:textId="6EDA14B3" w:rsidR="007442B9" w:rsidRPr="000743AC" w:rsidRDefault="007442B9" w:rsidP="00DF2A1C">
            <w:pPr>
              <w:pBdr>
                <w:bottom w:val="single" w:sz="4" w:space="1" w:color="auto"/>
              </w:pBdr>
              <w:tabs>
                <w:tab w:val="clear" w:pos="227"/>
                <w:tab w:val="decimal" w:pos="252"/>
                <w:tab w:val="decimal" w:pos="564"/>
                <w:tab w:val="decimal" w:pos="624"/>
              </w:tabs>
              <w:spacing w:line="360" w:lineRule="auto"/>
              <w:jc w:val="right"/>
              <w:rPr>
                <w:rFonts w:cs="Arial"/>
                <w:sz w:val="16"/>
                <w:szCs w:val="16"/>
              </w:rPr>
            </w:pPr>
            <w:r w:rsidRPr="000743AC">
              <w:rPr>
                <w:rFonts w:cs="Arial"/>
                <w:sz w:val="16"/>
                <w:szCs w:val="16"/>
              </w:rPr>
              <w:t>(19)</w:t>
            </w:r>
          </w:p>
        </w:tc>
        <w:tc>
          <w:tcPr>
            <w:tcW w:w="833" w:type="dxa"/>
          </w:tcPr>
          <w:p w14:paraId="7BD6AC17" w14:textId="7C9F5C9C" w:rsidR="007442B9" w:rsidRPr="000743AC" w:rsidRDefault="007442B9" w:rsidP="00DF2A1C">
            <w:pPr>
              <w:pBdr>
                <w:bottom w:val="single" w:sz="4"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1,358 </w:t>
            </w:r>
          </w:p>
        </w:tc>
        <w:tc>
          <w:tcPr>
            <w:tcW w:w="868" w:type="dxa"/>
          </w:tcPr>
          <w:p w14:paraId="7594D860" w14:textId="04A4729B" w:rsidR="007442B9" w:rsidRPr="000743AC" w:rsidRDefault="007442B9" w:rsidP="00DF2A1C">
            <w:pPr>
              <w:pBdr>
                <w:bottom w:val="single" w:sz="4"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1,6</w:t>
            </w:r>
            <w:r>
              <w:rPr>
                <w:rFonts w:cs="Arial"/>
                <w:sz w:val="16"/>
                <w:szCs w:val="16"/>
              </w:rPr>
              <w:t>27</w:t>
            </w:r>
          </w:p>
        </w:tc>
      </w:tr>
      <w:tr w:rsidR="007442B9" w:rsidRPr="000743AC" w14:paraId="1F3B05DA" w14:textId="77777777" w:rsidTr="00B46CFD">
        <w:trPr>
          <w:trHeight w:val="276"/>
        </w:trPr>
        <w:tc>
          <w:tcPr>
            <w:tcW w:w="2835" w:type="dxa"/>
          </w:tcPr>
          <w:p w14:paraId="622CDE75" w14:textId="77777777" w:rsidR="007442B9" w:rsidRPr="00BD7F28" w:rsidRDefault="007442B9" w:rsidP="007442B9">
            <w:pPr>
              <w:pStyle w:val="Footer"/>
              <w:spacing w:line="360" w:lineRule="auto"/>
              <w:ind w:right="-108"/>
              <w:rPr>
                <w:rFonts w:cs="Arial"/>
                <w:sz w:val="16"/>
                <w:szCs w:val="16"/>
              </w:rPr>
            </w:pPr>
            <w:r>
              <w:rPr>
                <w:rFonts w:cs="Arial"/>
                <w:sz w:val="16"/>
                <w:szCs w:val="16"/>
              </w:rPr>
              <w:t>Total</w:t>
            </w:r>
          </w:p>
        </w:tc>
        <w:tc>
          <w:tcPr>
            <w:tcW w:w="720" w:type="dxa"/>
          </w:tcPr>
          <w:p w14:paraId="6E5F2A22" w14:textId="395C6A19"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1,429 </w:t>
            </w:r>
          </w:p>
        </w:tc>
        <w:tc>
          <w:tcPr>
            <w:tcW w:w="720" w:type="dxa"/>
          </w:tcPr>
          <w:p w14:paraId="53E04F50" w14:textId="0400F90D" w:rsidR="007442B9" w:rsidRPr="000743AC" w:rsidRDefault="007442B9" w:rsidP="007442B9">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1,6</w:t>
            </w:r>
            <w:r>
              <w:rPr>
                <w:rFonts w:cs="Arial"/>
                <w:sz w:val="16"/>
                <w:szCs w:val="16"/>
              </w:rPr>
              <w:t>74</w:t>
            </w:r>
          </w:p>
        </w:tc>
        <w:tc>
          <w:tcPr>
            <w:tcW w:w="720" w:type="dxa"/>
          </w:tcPr>
          <w:p w14:paraId="5F4F9EBB" w14:textId="58476F77"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532 </w:t>
            </w:r>
          </w:p>
        </w:tc>
        <w:tc>
          <w:tcPr>
            <w:tcW w:w="720" w:type="dxa"/>
          </w:tcPr>
          <w:p w14:paraId="0C8950A4" w14:textId="2F7B4BF9"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513</w:t>
            </w:r>
          </w:p>
        </w:tc>
        <w:tc>
          <w:tcPr>
            <w:tcW w:w="675" w:type="dxa"/>
          </w:tcPr>
          <w:p w14:paraId="0AE75BDA" w14:textId="27B6999C"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338 </w:t>
            </w:r>
          </w:p>
        </w:tc>
        <w:tc>
          <w:tcPr>
            <w:tcW w:w="625" w:type="dxa"/>
          </w:tcPr>
          <w:p w14:paraId="68BB7D7B" w14:textId="1D374525"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486</w:t>
            </w:r>
          </w:p>
        </w:tc>
        <w:tc>
          <w:tcPr>
            <w:tcW w:w="720" w:type="dxa"/>
            <w:gridSpan w:val="2"/>
          </w:tcPr>
          <w:p w14:paraId="7BC9B5DD" w14:textId="61FE9365"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21 </w:t>
            </w:r>
          </w:p>
        </w:tc>
        <w:tc>
          <w:tcPr>
            <w:tcW w:w="720" w:type="dxa"/>
          </w:tcPr>
          <w:p w14:paraId="0452EBDB" w14:textId="46E520A8"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23</w:t>
            </w:r>
          </w:p>
        </w:tc>
        <w:tc>
          <w:tcPr>
            <w:tcW w:w="720" w:type="dxa"/>
          </w:tcPr>
          <w:p w14:paraId="7C2EDABD" w14:textId="6012DF1C"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9 </w:t>
            </w:r>
          </w:p>
        </w:tc>
        <w:tc>
          <w:tcPr>
            <w:tcW w:w="720" w:type="dxa"/>
          </w:tcPr>
          <w:p w14:paraId="2C8A8EFB" w14:textId="60D38B36"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27</w:t>
            </w:r>
          </w:p>
        </w:tc>
        <w:tc>
          <w:tcPr>
            <w:tcW w:w="720" w:type="dxa"/>
          </w:tcPr>
          <w:p w14:paraId="5A9BF2A6" w14:textId="327230BE" w:rsidR="007442B9" w:rsidRPr="000743AC" w:rsidRDefault="007442B9" w:rsidP="00DF2A1C">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DF2A1C">
              <w:rPr>
                <w:rFonts w:cs="Arial"/>
                <w:sz w:val="16"/>
                <w:szCs w:val="16"/>
              </w:rPr>
              <w:t xml:space="preserve"> 29 </w:t>
            </w:r>
          </w:p>
        </w:tc>
        <w:tc>
          <w:tcPr>
            <w:tcW w:w="720" w:type="dxa"/>
          </w:tcPr>
          <w:p w14:paraId="2BB89E60" w14:textId="1F272569" w:rsidR="007442B9" w:rsidRPr="000743AC" w:rsidRDefault="007442B9" w:rsidP="00DF2A1C">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0743AC">
              <w:rPr>
                <w:rFonts w:cs="Arial"/>
                <w:sz w:val="16"/>
                <w:szCs w:val="16"/>
              </w:rPr>
              <w:t>32</w:t>
            </w:r>
          </w:p>
        </w:tc>
        <w:tc>
          <w:tcPr>
            <w:tcW w:w="720" w:type="dxa"/>
          </w:tcPr>
          <w:p w14:paraId="64A09B12" w14:textId="43CD6D3C" w:rsidR="007442B9" w:rsidRPr="000743AC" w:rsidRDefault="007442B9" w:rsidP="00DF2A1C">
            <w:pPr>
              <w:pBdr>
                <w:bottom w:val="single" w:sz="12" w:space="1" w:color="auto"/>
              </w:pBdr>
              <w:tabs>
                <w:tab w:val="clear" w:pos="227"/>
                <w:tab w:val="decimal" w:pos="252"/>
                <w:tab w:val="decimal" w:pos="564"/>
                <w:tab w:val="decimal" w:pos="624"/>
              </w:tabs>
              <w:spacing w:line="360" w:lineRule="auto"/>
              <w:jc w:val="right"/>
              <w:rPr>
                <w:rFonts w:cs="Arial"/>
                <w:sz w:val="16"/>
                <w:szCs w:val="16"/>
              </w:rPr>
            </w:pPr>
            <w:r>
              <w:rPr>
                <w:rFonts w:cs="Arial"/>
                <w:sz w:val="16"/>
                <w:szCs w:val="16"/>
              </w:rPr>
              <w:t>(</w:t>
            </w:r>
            <w:r w:rsidRPr="00DF2A1C">
              <w:rPr>
                <w:rFonts w:cs="Arial"/>
                <w:sz w:val="16"/>
                <w:szCs w:val="16"/>
              </w:rPr>
              <w:t>40</w:t>
            </w:r>
            <w:r>
              <w:rPr>
                <w:rFonts w:cs="Arial"/>
                <w:sz w:val="16"/>
                <w:szCs w:val="16"/>
              </w:rPr>
              <w:t>)</w:t>
            </w:r>
            <w:r w:rsidRPr="00DF2A1C">
              <w:rPr>
                <w:rFonts w:cs="Arial"/>
                <w:sz w:val="16"/>
                <w:szCs w:val="16"/>
              </w:rPr>
              <w:t xml:space="preserve"> </w:t>
            </w:r>
          </w:p>
        </w:tc>
        <w:tc>
          <w:tcPr>
            <w:tcW w:w="720" w:type="dxa"/>
          </w:tcPr>
          <w:p w14:paraId="0069E559" w14:textId="588F3C29" w:rsidR="007442B9" w:rsidRPr="000743AC" w:rsidRDefault="007442B9" w:rsidP="00DF2A1C">
            <w:pPr>
              <w:pBdr>
                <w:bottom w:val="single" w:sz="12" w:space="1" w:color="auto"/>
              </w:pBdr>
              <w:tabs>
                <w:tab w:val="clear" w:pos="227"/>
                <w:tab w:val="decimal" w:pos="252"/>
                <w:tab w:val="decimal" w:pos="564"/>
                <w:tab w:val="decimal" w:pos="624"/>
              </w:tabs>
              <w:spacing w:line="360" w:lineRule="auto"/>
              <w:jc w:val="right"/>
              <w:rPr>
                <w:rFonts w:cs="Arial"/>
                <w:sz w:val="16"/>
                <w:szCs w:val="16"/>
              </w:rPr>
            </w:pPr>
            <w:r w:rsidRPr="000743AC">
              <w:rPr>
                <w:rFonts w:cs="Arial"/>
                <w:sz w:val="16"/>
                <w:szCs w:val="16"/>
              </w:rPr>
              <w:t>(40)</w:t>
            </w:r>
          </w:p>
        </w:tc>
        <w:tc>
          <w:tcPr>
            <w:tcW w:w="833" w:type="dxa"/>
          </w:tcPr>
          <w:p w14:paraId="799038B5" w14:textId="192B3FA8"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2,318 </w:t>
            </w:r>
          </w:p>
        </w:tc>
        <w:tc>
          <w:tcPr>
            <w:tcW w:w="868" w:type="dxa"/>
          </w:tcPr>
          <w:p w14:paraId="2CDC6C7F" w14:textId="65B3A273" w:rsidR="007442B9" w:rsidRPr="000743AC"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sidRPr="000743AC">
              <w:rPr>
                <w:rFonts w:cs="Arial"/>
                <w:sz w:val="16"/>
                <w:szCs w:val="16"/>
              </w:rPr>
              <w:t>2,7</w:t>
            </w:r>
            <w:r>
              <w:rPr>
                <w:rFonts w:cs="Arial"/>
                <w:sz w:val="16"/>
                <w:szCs w:val="16"/>
              </w:rPr>
              <w:t>15</w:t>
            </w:r>
          </w:p>
        </w:tc>
      </w:tr>
      <w:tr w:rsidR="007442B9" w:rsidRPr="00FF2D35" w14:paraId="2837C321" w14:textId="77777777" w:rsidTr="00FB62F0">
        <w:trPr>
          <w:trHeight w:val="227"/>
        </w:trPr>
        <w:tc>
          <w:tcPr>
            <w:tcW w:w="2835" w:type="dxa"/>
            <w:tcBorders>
              <w:top w:val="nil"/>
            </w:tcBorders>
            <w:vAlign w:val="bottom"/>
          </w:tcPr>
          <w:p w14:paraId="365C3B23" w14:textId="77777777" w:rsidR="007442B9" w:rsidRPr="003B38A3" w:rsidRDefault="007442B9" w:rsidP="007442B9">
            <w:pPr>
              <w:spacing w:line="360" w:lineRule="auto"/>
              <w:ind w:right="-108"/>
              <w:rPr>
                <w:rFonts w:cs="Arial"/>
                <w:sz w:val="16"/>
                <w:szCs w:val="16"/>
              </w:rPr>
            </w:pPr>
            <w:r w:rsidRPr="003B38A3">
              <w:rPr>
                <w:rFonts w:cs="Arial"/>
                <w:sz w:val="16"/>
                <w:szCs w:val="16"/>
              </w:rPr>
              <w:t>Finance costs</w:t>
            </w:r>
          </w:p>
        </w:tc>
        <w:tc>
          <w:tcPr>
            <w:tcW w:w="720" w:type="dxa"/>
            <w:tcBorders>
              <w:top w:val="nil"/>
            </w:tcBorders>
            <w:vAlign w:val="bottom"/>
          </w:tcPr>
          <w:p w14:paraId="0B55775F"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tcBorders>
              <w:top w:val="nil"/>
            </w:tcBorders>
            <w:vAlign w:val="bottom"/>
          </w:tcPr>
          <w:p w14:paraId="68D14031" w14:textId="77777777" w:rsidR="007442B9" w:rsidRPr="003B38A3" w:rsidRDefault="007442B9" w:rsidP="007442B9">
            <w:pPr>
              <w:tabs>
                <w:tab w:val="clear" w:pos="227"/>
                <w:tab w:val="decimal" w:pos="252"/>
                <w:tab w:val="decimal" w:pos="624"/>
              </w:tabs>
              <w:spacing w:line="360" w:lineRule="auto"/>
              <w:jc w:val="right"/>
              <w:rPr>
                <w:rFonts w:cs="Arial"/>
                <w:sz w:val="16"/>
                <w:szCs w:val="16"/>
              </w:rPr>
            </w:pPr>
          </w:p>
        </w:tc>
        <w:tc>
          <w:tcPr>
            <w:tcW w:w="720" w:type="dxa"/>
            <w:tcBorders>
              <w:top w:val="nil"/>
            </w:tcBorders>
            <w:vAlign w:val="bottom"/>
          </w:tcPr>
          <w:p w14:paraId="3E9878FC" w14:textId="77777777" w:rsidR="007442B9" w:rsidRPr="003B38A3" w:rsidRDefault="007442B9" w:rsidP="007442B9">
            <w:pPr>
              <w:tabs>
                <w:tab w:val="clear" w:pos="227"/>
                <w:tab w:val="decimal" w:pos="252"/>
                <w:tab w:val="decimal" w:pos="496"/>
              </w:tabs>
              <w:spacing w:line="360" w:lineRule="auto"/>
              <w:jc w:val="right"/>
              <w:rPr>
                <w:rFonts w:cs="Arial"/>
                <w:sz w:val="16"/>
                <w:szCs w:val="16"/>
              </w:rPr>
            </w:pPr>
          </w:p>
        </w:tc>
        <w:tc>
          <w:tcPr>
            <w:tcW w:w="720" w:type="dxa"/>
            <w:tcBorders>
              <w:top w:val="nil"/>
            </w:tcBorders>
            <w:vAlign w:val="bottom"/>
          </w:tcPr>
          <w:p w14:paraId="7A662593" w14:textId="77777777" w:rsidR="007442B9" w:rsidRPr="003B38A3" w:rsidRDefault="007442B9" w:rsidP="007442B9">
            <w:pPr>
              <w:tabs>
                <w:tab w:val="clear" w:pos="227"/>
                <w:tab w:val="decimal" w:pos="252"/>
                <w:tab w:val="decimal" w:pos="496"/>
              </w:tabs>
              <w:spacing w:line="360" w:lineRule="auto"/>
              <w:jc w:val="right"/>
              <w:rPr>
                <w:rFonts w:cs="Arial"/>
                <w:sz w:val="16"/>
                <w:szCs w:val="16"/>
              </w:rPr>
            </w:pPr>
          </w:p>
        </w:tc>
        <w:tc>
          <w:tcPr>
            <w:tcW w:w="675" w:type="dxa"/>
            <w:tcBorders>
              <w:top w:val="nil"/>
            </w:tcBorders>
            <w:vAlign w:val="bottom"/>
          </w:tcPr>
          <w:p w14:paraId="3BBC63ED" w14:textId="77777777" w:rsidR="007442B9" w:rsidRPr="003B38A3" w:rsidRDefault="007442B9" w:rsidP="007442B9">
            <w:pPr>
              <w:tabs>
                <w:tab w:val="clear" w:pos="227"/>
                <w:tab w:val="decimal" w:pos="252"/>
              </w:tabs>
              <w:spacing w:line="360" w:lineRule="auto"/>
              <w:jc w:val="right"/>
              <w:rPr>
                <w:rFonts w:cs="Arial"/>
                <w:sz w:val="16"/>
                <w:szCs w:val="16"/>
              </w:rPr>
            </w:pPr>
          </w:p>
        </w:tc>
        <w:tc>
          <w:tcPr>
            <w:tcW w:w="625" w:type="dxa"/>
            <w:tcBorders>
              <w:top w:val="nil"/>
            </w:tcBorders>
            <w:vAlign w:val="bottom"/>
          </w:tcPr>
          <w:p w14:paraId="455247C0"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gridSpan w:val="2"/>
            <w:tcBorders>
              <w:top w:val="nil"/>
            </w:tcBorders>
            <w:vAlign w:val="bottom"/>
          </w:tcPr>
          <w:p w14:paraId="009763A0"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tcBorders>
              <w:top w:val="nil"/>
            </w:tcBorders>
            <w:vAlign w:val="bottom"/>
          </w:tcPr>
          <w:p w14:paraId="4AD5A08E"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tcBorders>
              <w:top w:val="nil"/>
            </w:tcBorders>
            <w:vAlign w:val="bottom"/>
          </w:tcPr>
          <w:p w14:paraId="007D409B"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tcBorders>
              <w:top w:val="nil"/>
            </w:tcBorders>
            <w:vAlign w:val="bottom"/>
          </w:tcPr>
          <w:p w14:paraId="60243128" w14:textId="77777777" w:rsidR="007442B9" w:rsidRPr="003B38A3" w:rsidRDefault="007442B9" w:rsidP="007442B9">
            <w:pPr>
              <w:tabs>
                <w:tab w:val="clear" w:pos="227"/>
                <w:tab w:val="decimal" w:pos="252"/>
              </w:tabs>
              <w:spacing w:line="360" w:lineRule="auto"/>
              <w:jc w:val="right"/>
              <w:rPr>
                <w:rFonts w:cs="Arial"/>
                <w:sz w:val="16"/>
                <w:szCs w:val="16"/>
              </w:rPr>
            </w:pPr>
          </w:p>
        </w:tc>
        <w:tc>
          <w:tcPr>
            <w:tcW w:w="720" w:type="dxa"/>
            <w:tcBorders>
              <w:top w:val="nil"/>
            </w:tcBorders>
            <w:vAlign w:val="bottom"/>
          </w:tcPr>
          <w:p w14:paraId="677EA3DF" w14:textId="77777777" w:rsidR="007442B9" w:rsidRPr="003B38A3" w:rsidRDefault="007442B9" w:rsidP="007442B9">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00618D3D" w14:textId="77777777" w:rsidR="007442B9" w:rsidRPr="003B38A3" w:rsidRDefault="007442B9" w:rsidP="007442B9">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9740DDD" w14:textId="77777777" w:rsidR="007442B9" w:rsidRPr="003B38A3" w:rsidRDefault="007442B9" w:rsidP="007442B9">
            <w:pPr>
              <w:tabs>
                <w:tab w:val="clear" w:pos="227"/>
                <w:tab w:val="decimal" w:pos="252"/>
                <w:tab w:val="decimal" w:pos="564"/>
              </w:tabs>
              <w:spacing w:line="360" w:lineRule="auto"/>
              <w:jc w:val="right"/>
              <w:rPr>
                <w:rFonts w:cs="Arial"/>
                <w:sz w:val="16"/>
                <w:szCs w:val="16"/>
              </w:rPr>
            </w:pPr>
          </w:p>
        </w:tc>
        <w:tc>
          <w:tcPr>
            <w:tcW w:w="720" w:type="dxa"/>
            <w:tcBorders>
              <w:top w:val="nil"/>
            </w:tcBorders>
            <w:vAlign w:val="bottom"/>
          </w:tcPr>
          <w:p w14:paraId="3444B3AD" w14:textId="77777777" w:rsidR="007442B9" w:rsidRPr="003B38A3" w:rsidRDefault="007442B9" w:rsidP="007442B9">
            <w:pPr>
              <w:tabs>
                <w:tab w:val="clear" w:pos="227"/>
                <w:tab w:val="decimal" w:pos="252"/>
                <w:tab w:val="decimal" w:pos="564"/>
              </w:tabs>
              <w:spacing w:line="360" w:lineRule="auto"/>
              <w:jc w:val="right"/>
              <w:rPr>
                <w:rFonts w:cs="Arial"/>
                <w:sz w:val="16"/>
                <w:szCs w:val="16"/>
              </w:rPr>
            </w:pPr>
          </w:p>
        </w:tc>
        <w:tc>
          <w:tcPr>
            <w:tcW w:w="833" w:type="dxa"/>
            <w:tcBorders>
              <w:top w:val="nil"/>
            </w:tcBorders>
          </w:tcPr>
          <w:p w14:paraId="4AADB449" w14:textId="2B1217F6" w:rsidR="007442B9" w:rsidRPr="003B38A3" w:rsidRDefault="007442B9" w:rsidP="00DF2A1C">
            <w:pPr>
              <w:tabs>
                <w:tab w:val="clear" w:pos="227"/>
                <w:tab w:val="decimal" w:pos="252"/>
                <w:tab w:val="decimal" w:pos="624"/>
              </w:tabs>
              <w:spacing w:line="360" w:lineRule="auto"/>
              <w:jc w:val="right"/>
              <w:rPr>
                <w:rFonts w:cs="Arial"/>
                <w:sz w:val="16"/>
                <w:szCs w:val="16"/>
              </w:rPr>
            </w:pPr>
            <w:r w:rsidRPr="00E42B43">
              <w:rPr>
                <w:rFonts w:cs="Arial"/>
                <w:sz w:val="16"/>
                <w:szCs w:val="16"/>
              </w:rPr>
              <w:t>271</w:t>
            </w:r>
          </w:p>
        </w:tc>
        <w:tc>
          <w:tcPr>
            <w:tcW w:w="868" w:type="dxa"/>
            <w:tcBorders>
              <w:top w:val="nil"/>
            </w:tcBorders>
          </w:tcPr>
          <w:p w14:paraId="04EA3674" w14:textId="24B1DC56" w:rsidR="007442B9" w:rsidRPr="00FF2D35" w:rsidRDefault="007442B9" w:rsidP="007442B9">
            <w:pPr>
              <w:tabs>
                <w:tab w:val="clear" w:pos="227"/>
                <w:tab w:val="decimal" w:pos="252"/>
              </w:tabs>
              <w:spacing w:line="360" w:lineRule="auto"/>
              <w:jc w:val="right"/>
              <w:rPr>
                <w:rFonts w:cstheme="minorBidi"/>
                <w:sz w:val="16"/>
                <w:szCs w:val="16"/>
              </w:rPr>
            </w:pPr>
            <w:r w:rsidRPr="00B5100F">
              <w:rPr>
                <w:rFonts w:cs="Arial"/>
                <w:sz w:val="16"/>
                <w:szCs w:val="16"/>
              </w:rPr>
              <w:t>275</w:t>
            </w:r>
          </w:p>
        </w:tc>
      </w:tr>
      <w:tr w:rsidR="007442B9" w:rsidRPr="00D210F9" w14:paraId="244C3433" w14:textId="77777777" w:rsidTr="00FB62F0">
        <w:trPr>
          <w:trHeight w:val="227"/>
        </w:trPr>
        <w:tc>
          <w:tcPr>
            <w:tcW w:w="2835" w:type="dxa"/>
            <w:vAlign w:val="bottom"/>
          </w:tcPr>
          <w:p w14:paraId="7E458B4C" w14:textId="77777777" w:rsidR="007442B9" w:rsidRPr="003B38A3" w:rsidRDefault="007442B9" w:rsidP="007442B9">
            <w:pPr>
              <w:spacing w:line="360" w:lineRule="auto"/>
              <w:ind w:right="-108"/>
              <w:rPr>
                <w:rFonts w:cs="Arial"/>
                <w:sz w:val="16"/>
                <w:szCs w:val="16"/>
              </w:rPr>
            </w:pPr>
            <w:r w:rsidRPr="003B38A3">
              <w:rPr>
                <w:rFonts w:cs="Arial"/>
                <w:sz w:val="16"/>
                <w:szCs w:val="16"/>
              </w:rPr>
              <w:t>Depreciation and amortization</w:t>
            </w:r>
          </w:p>
        </w:tc>
        <w:tc>
          <w:tcPr>
            <w:tcW w:w="720" w:type="dxa"/>
            <w:vAlign w:val="bottom"/>
          </w:tcPr>
          <w:p w14:paraId="4CFDD94C"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vAlign w:val="bottom"/>
          </w:tcPr>
          <w:p w14:paraId="418607A9" w14:textId="77777777" w:rsidR="007442B9" w:rsidRPr="00952B4B" w:rsidRDefault="007442B9" w:rsidP="007442B9">
            <w:pPr>
              <w:tabs>
                <w:tab w:val="clear" w:pos="227"/>
                <w:tab w:val="decimal" w:pos="252"/>
                <w:tab w:val="decimal" w:pos="624"/>
              </w:tabs>
              <w:spacing w:line="360" w:lineRule="auto"/>
              <w:jc w:val="right"/>
              <w:rPr>
                <w:rFonts w:cs="Arial"/>
                <w:sz w:val="16"/>
                <w:szCs w:val="16"/>
                <w:highlight w:val="yellow"/>
              </w:rPr>
            </w:pPr>
          </w:p>
        </w:tc>
        <w:tc>
          <w:tcPr>
            <w:tcW w:w="720" w:type="dxa"/>
            <w:vAlign w:val="bottom"/>
          </w:tcPr>
          <w:p w14:paraId="4DE0AA12" w14:textId="77777777" w:rsidR="007442B9" w:rsidRPr="00952B4B" w:rsidRDefault="007442B9" w:rsidP="007442B9">
            <w:pPr>
              <w:tabs>
                <w:tab w:val="clear" w:pos="227"/>
                <w:tab w:val="decimal" w:pos="252"/>
                <w:tab w:val="decimal" w:pos="496"/>
              </w:tabs>
              <w:spacing w:line="360" w:lineRule="auto"/>
              <w:jc w:val="right"/>
              <w:rPr>
                <w:rFonts w:cs="Arial"/>
                <w:sz w:val="16"/>
                <w:szCs w:val="16"/>
                <w:highlight w:val="yellow"/>
              </w:rPr>
            </w:pPr>
          </w:p>
        </w:tc>
        <w:tc>
          <w:tcPr>
            <w:tcW w:w="720" w:type="dxa"/>
            <w:vAlign w:val="bottom"/>
          </w:tcPr>
          <w:p w14:paraId="3EE95FE9" w14:textId="77777777" w:rsidR="007442B9" w:rsidRPr="00952B4B" w:rsidRDefault="007442B9" w:rsidP="007442B9">
            <w:pPr>
              <w:tabs>
                <w:tab w:val="clear" w:pos="227"/>
                <w:tab w:val="decimal" w:pos="252"/>
                <w:tab w:val="decimal" w:pos="496"/>
              </w:tabs>
              <w:spacing w:line="360" w:lineRule="auto"/>
              <w:jc w:val="right"/>
              <w:rPr>
                <w:rFonts w:cs="Arial"/>
                <w:sz w:val="16"/>
                <w:szCs w:val="16"/>
                <w:highlight w:val="yellow"/>
              </w:rPr>
            </w:pPr>
          </w:p>
        </w:tc>
        <w:tc>
          <w:tcPr>
            <w:tcW w:w="675" w:type="dxa"/>
            <w:vAlign w:val="bottom"/>
          </w:tcPr>
          <w:p w14:paraId="1A1152A7"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625" w:type="dxa"/>
            <w:vAlign w:val="bottom"/>
          </w:tcPr>
          <w:p w14:paraId="259C7E73"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gridSpan w:val="2"/>
            <w:vAlign w:val="bottom"/>
          </w:tcPr>
          <w:p w14:paraId="7FABDAF0"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vAlign w:val="bottom"/>
          </w:tcPr>
          <w:p w14:paraId="7EFB2F3B"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vAlign w:val="bottom"/>
          </w:tcPr>
          <w:p w14:paraId="054FE8FE"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vAlign w:val="bottom"/>
          </w:tcPr>
          <w:p w14:paraId="65AA03CE" w14:textId="77777777" w:rsidR="007442B9" w:rsidRPr="00952B4B" w:rsidRDefault="007442B9" w:rsidP="007442B9">
            <w:pPr>
              <w:tabs>
                <w:tab w:val="clear" w:pos="227"/>
                <w:tab w:val="decimal" w:pos="252"/>
              </w:tabs>
              <w:spacing w:line="360" w:lineRule="auto"/>
              <w:jc w:val="right"/>
              <w:rPr>
                <w:rFonts w:cs="Arial"/>
                <w:sz w:val="16"/>
                <w:szCs w:val="16"/>
                <w:highlight w:val="yellow"/>
              </w:rPr>
            </w:pPr>
          </w:p>
        </w:tc>
        <w:tc>
          <w:tcPr>
            <w:tcW w:w="720" w:type="dxa"/>
            <w:vAlign w:val="bottom"/>
          </w:tcPr>
          <w:p w14:paraId="4660E421" w14:textId="77777777" w:rsidR="007442B9" w:rsidRPr="00952B4B" w:rsidRDefault="007442B9" w:rsidP="007442B9">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0E1CAE38" w14:textId="77777777" w:rsidR="007442B9" w:rsidRPr="00952B4B" w:rsidRDefault="007442B9" w:rsidP="007442B9">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7D5440DA" w14:textId="77777777" w:rsidR="007442B9" w:rsidRPr="00952B4B" w:rsidRDefault="007442B9" w:rsidP="007442B9">
            <w:pPr>
              <w:tabs>
                <w:tab w:val="clear" w:pos="227"/>
                <w:tab w:val="decimal" w:pos="252"/>
                <w:tab w:val="decimal" w:pos="564"/>
              </w:tabs>
              <w:spacing w:line="360" w:lineRule="auto"/>
              <w:jc w:val="right"/>
              <w:rPr>
                <w:rFonts w:cs="Arial"/>
                <w:sz w:val="16"/>
                <w:szCs w:val="16"/>
                <w:highlight w:val="yellow"/>
              </w:rPr>
            </w:pPr>
          </w:p>
        </w:tc>
        <w:tc>
          <w:tcPr>
            <w:tcW w:w="720" w:type="dxa"/>
            <w:vAlign w:val="bottom"/>
          </w:tcPr>
          <w:p w14:paraId="2448F956" w14:textId="77777777" w:rsidR="007442B9" w:rsidRPr="00952B4B" w:rsidRDefault="007442B9" w:rsidP="007442B9">
            <w:pPr>
              <w:tabs>
                <w:tab w:val="clear" w:pos="227"/>
                <w:tab w:val="decimal" w:pos="252"/>
                <w:tab w:val="decimal" w:pos="564"/>
              </w:tabs>
              <w:spacing w:line="360" w:lineRule="auto"/>
              <w:jc w:val="right"/>
              <w:rPr>
                <w:rFonts w:cs="Arial"/>
                <w:sz w:val="16"/>
                <w:szCs w:val="16"/>
                <w:highlight w:val="yellow"/>
              </w:rPr>
            </w:pPr>
          </w:p>
        </w:tc>
        <w:tc>
          <w:tcPr>
            <w:tcW w:w="833" w:type="dxa"/>
          </w:tcPr>
          <w:p w14:paraId="1E9221C0" w14:textId="3096C956" w:rsidR="007442B9" w:rsidRPr="00DB6BE0" w:rsidRDefault="00F22DB1" w:rsidP="00DF2A1C">
            <w:pPr>
              <w:tabs>
                <w:tab w:val="clear" w:pos="227"/>
                <w:tab w:val="decimal" w:pos="252"/>
                <w:tab w:val="decimal" w:pos="624"/>
              </w:tabs>
              <w:spacing w:line="360" w:lineRule="auto"/>
              <w:jc w:val="right"/>
              <w:rPr>
                <w:rFonts w:cs="Arial"/>
                <w:sz w:val="16"/>
                <w:szCs w:val="16"/>
              </w:rPr>
            </w:pPr>
            <w:r w:rsidRPr="00DB6BE0">
              <w:rPr>
                <w:rFonts w:cs="Arial"/>
                <w:sz w:val="16"/>
                <w:szCs w:val="16"/>
              </w:rPr>
              <w:t>15</w:t>
            </w:r>
            <w:r w:rsidR="004E2528">
              <w:rPr>
                <w:rFonts w:cs="Arial"/>
                <w:sz w:val="16"/>
                <w:szCs w:val="16"/>
              </w:rPr>
              <w:t>8</w:t>
            </w:r>
          </w:p>
        </w:tc>
        <w:tc>
          <w:tcPr>
            <w:tcW w:w="868" w:type="dxa"/>
          </w:tcPr>
          <w:p w14:paraId="67257D7E" w14:textId="05A3BDAC" w:rsidR="007442B9" w:rsidRPr="00D210F9" w:rsidRDefault="007442B9" w:rsidP="007442B9">
            <w:pPr>
              <w:tabs>
                <w:tab w:val="clear" w:pos="227"/>
                <w:tab w:val="decimal" w:pos="252"/>
              </w:tabs>
              <w:spacing w:line="360" w:lineRule="auto"/>
              <w:jc w:val="right"/>
              <w:rPr>
                <w:rFonts w:cs="Arial"/>
                <w:sz w:val="16"/>
                <w:szCs w:val="16"/>
              </w:rPr>
            </w:pPr>
            <w:r w:rsidRPr="00E74D76">
              <w:rPr>
                <w:rFonts w:cs="Arial"/>
                <w:sz w:val="16"/>
                <w:szCs w:val="16"/>
              </w:rPr>
              <w:t>132</w:t>
            </w:r>
          </w:p>
        </w:tc>
      </w:tr>
      <w:tr w:rsidR="007442B9" w:rsidRPr="000F31DC" w14:paraId="6F78ADA1" w14:textId="77777777" w:rsidTr="00B46CFD">
        <w:trPr>
          <w:trHeight w:val="98"/>
        </w:trPr>
        <w:tc>
          <w:tcPr>
            <w:tcW w:w="2835" w:type="dxa"/>
            <w:tcBorders>
              <w:bottom w:val="nil"/>
            </w:tcBorders>
            <w:vAlign w:val="bottom"/>
          </w:tcPr>
          <w:p w14:paraId="1A7B51CF" w14:textId="77777777" w:rsidR="007442B9" w:rsidRPr="001412F8" w:rsidRDefault="007442B9" w:rsidP="007442B9">
            <w:pPr>
              <w:spacing w:line="360" w:lineRule="auto"/>
              <w:ind w:right="-108"/>
              <w:rPr>
                <w:rFonts w:cs="Arial"/>
                <w:sz w:val="16"/>
                <w:szCs w:val="16"/>
              </w:rPr>
            </w:pPr>
          </w:p>
        </w:tc>
        <w:tc>
          <w:tcPr>
            <w:tcW w:w="720" w:type="dxa"/>
            <w:tcBorders>
              <w:bottom w:val="nil"/>
            </w:tcBorders>
            <w:vAlign w:val="bottom"/>
          </w:tcPr>
          <w:p w14:paraId="07FE3E68"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3FACC4D8" w14:textId="77777777" w:rsidR="007442B9" w:rsidRPr="000F31DC" w:rsidRDefault="007442B9" w:rsidP="007442B9">
            <w:pPr>
              <w:tabs>
                <w:tab w:val="clear" w:pos="227"/>
                <w:tab w:val="decimal" w:pos="252"/>
                <w:tab w:val="decimal" w:pos="624"/>
              </w:tabs>
              <w:spacing w:line="360" w:lineRule="auto"/>
              <w:jc w:val="right"/>
              <w:rPr>
                <w:rFonts w:cs="Arial"/>
                <w:sz w:val="6"/>
                <w:szCs w:val="6"/>
                <w:highlight w:val="yellow"/>
              </w:rPr>
            </w:pPr>
          </w:p>
        </w:tc>
        <w:tc>
          <w:tcPr>
            <w:tcW w:w="720" w:type="dxa"/>
            <w:tcBorders>
              <w:bottom w:val="nil"/>
            </w:tcBorders>
            <w:vAlign w:val="bottom"/>
          </w:tcPr>
          <w:p w14:paraId="62085A9F" w14:textId="77777777" w:rsidR="007442B9" w:rsidRPr="000F31DC" w:rsidRDefault="007442B9" w:rsidP="007442B9">
            <w:pPr>
              <w:tabs>
                <w:tab w:val="clear" w:pos="227"/>
                <w:tab w:val="decimal" w:pos="252"/>
                <w:tab w:val="decimal" w:pos="496"/>
              </w:tabs>
              <w:spacing w:line="360" w:lineRule="auto"/>
              <w:jc w:val="right"/>
              <w:rPr>
                <w:rFonts w:cs="Arial"/>
                <w:sz w:val="6"/>
                <w:szCs w:val="6"/>
                <w:highlight w:val="yellow"/>
              </w:rPr>
            </w:pPr>
          </w:p>
        </w:tc>
        <w:tc>
          <w:tcPr>
            <w:tcW w:w="720" w:type="dxa"/>
            <w:tcBorders>
              <w:bottom w:val="nil"/>
            </w:tcBorders>
            <w:vAlign w:val="bottom"/>
          </w:tcPr>
          <w:p w14:paraId="758982E4" w14:textId="77777777" w:rsidR="007442B9" w:rsidRPr="000F31DC" w:rsidRDefault="007442B9" w:rsidP="007442B9">
            <w:pPr>
              <w:tabs>
                <w:tab w:val="clear" w:pos="227"/>
                <w:tab w:val="decimal" w:pos="252"/>
                <w:tab w:val="decimal" w:pos="496"/>
              </w:tabs>
              <w:spacing w:line="360" w:lineRule="auto"/>
              <w:jc w:val="right"/>
              <w:rPr>
                <w:rFonts w:cs="Arial"/>
                <w:sz w:val="6"/>
                <w:szCs w:val="6"/>
                <w:highlight w:val="yellow"/>
              </w:rPr>
            </w:pPr>
          </w:p>
        </w:tc>
        <w:tc>
          <w:tcPr>
            <w:tcW w:w="675" w:type="dxa"/>
            <w:tcBorders>
              <w:bottom w:val="nil"/>
            </w:tcBorders>
            <w:vAlign w:val="bottom"/>
          </w:tcPr>
          <w:p w14:paraId="376F4BB5"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625" w:type="dxa"/>
            <w:tcBorders>
              <w:bottom w:val="nil"/>
            </w:tcBorders>
            <w:vAlign w:val="bottom"/>
          </w:tcPr>
          <w:p w14:paraId="43B8215E"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gridSpan w:val="2"/>
            <w:tcBorders>
              <w:bottom w:val="nil"/>
            </w:tcBorders>
            <w:vAlign w:val="bottom"/>
          </w:tcPr>
          <w:p w14:paraId="09E4D8FC"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2B64FA1D"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5BDBF7B6"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tcBorders>
              <w:bottom w:val="nil"/>
            </w:tcBorders>
            <w:vAlign w:val="bottom"/>
          </w:tcPr>
          <w:p w14:paraId="20BADE68" w14:textId="77777777" w:rsidR="007442B9" w:rsidRPr="000F31DC" w:rsidRDefault="007442B9" w:rsidP="007442B9">
            <w:pPr>
              <w:tabs>
                <w:tab w:val="clear" w:pos="227"/>
                <w:tab w:val="decimal" w:pos="252"/>
              </w:tabs>
              <w:spacing w:line="360" w:lineRule="auto"/>
              <w:jc w:val="right"/>
              <w:rPr>
                <w:rFonts w:cs="Arial"/>
                <w:sz w:val="6"/>
                <w:szCs w:val="6"/>
                <w:highlight w:val="yellow"/>
              </w:rPr>
            </w:pPr>
          </w:p>
        </w:tc>
        <w:tc>
          <w:tcPr>
            <w:tcW w:w="720" w:type="dxa"/>
            <w:tcBorders>
              <w:bottom w:val="nil"/>
            </w:tcBorders>
          </w:tcPr>
          <w:p w14:paraId="3BF2F4BA" w14:textId="77777777" w:rsidR="007442B9" w:rsidRPr="000F31DC" w:rsidRDefault="007442B9" w:rsidP="007442B9">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vAlign w:val="bottom"/>
          </w:tcPr>
          <w:p w14:paraId="72A35F34" w14:textId="77777777" w:rsidR="007442B9" w:rsidRPr="000F31DC" w:rsidRDefault="007442B9" w:rsidP="007442B9">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tcPr>
          <w:p w14:paraId="008853B7" w14:textId="77777777" w:rsidR="007442B9" w:rsidRPr="000F31DC" w:rsidRDefault="007442B9" w:rsidP="007442B9">
            <w:pPr>
              <w:tabs>
                <w:tab w:val="clear" w:pos="227"/>
                <w:tab w:val="decimal" w:pos="252"/>
                <w:tab w:val="decimal" w:pos="564"/>
              </w:tabs>
              <w:spacing w:line="360" w:lineRule="auto"/>
              <w:jc w:val="right"/>
              <w:rPr>
                <w:rFonts w:cs="Arial"/>
                <w:sz w:val="6"/>
                <w:szCs w:val="6"/>
                <w:highlight w:val="yellow"/>
              </w:rPr>
            </w:pPr>
          </w:p>
        </w:tc>
        <w:tc>
          <w:tcPr>
            <w:tcW w:w="720" w:type="dxa"/>
            <w:tcBorders>
              <w:bottom w:val="nil"/>
            </w:tcBorders>
            <w:vAlign w:val="bottom"/>
          </w:tcPr>
          <w:p w14:paraId="090056D8" w14:textId="77777777" w:rsidR="007442B9" w:rsidRPr="000F31DC" w:rsidRDefault="007442B9" w:rsidP="007442B9">
            <w:pPr>
              <w:tabs>
                <w:tab w:val="clear" w:pos="227"/>
                <w:tab w:val="decimal" w:pos="252"/>
                <w:tab w:val="decimal" w:pos="564"/>
              </w:tabs>
              <w:spacing w:line="360" w:lineRule="auto"/>
              <w:jc w:val="right"/>
              <w:rPr>
                <w:rFonts w:cs="Arial"/>
                <w:sz w:val="6"/>
                <w:szCs w:val="6"/>
                <w:highlight w:val="yellow"/>
              </w:rPr>
            </w:pPr>
          </w:p>
        </w:tc>
        <w:tc>
          <w:tcPr>
            <w:tcW w:w="833" w:type="dxa"/>
            <w:tcBorders>
              <w:bottom w:val="nil"/>
            </w:tcBorders>
          </w:tcPr>
          <w:p w14:paraId="6D105B42" w14:textId="77777777" w:rsidR="007442B9" w:rsidRPr="00DF2A1C" w:rsidRDefault="007442B9" w:rsidP="00DF2A1C">
            <w:pPr>
              <w:tabs>
                <w:tab w:val="clear" w:pos="227"/>
                <w:tab w:val="decimal" w:pos="252"/>
                <w:tab w:val="decimal" w:pos="624"/>
              </w:tabs>
              <w:spacing w:line="360" w:lineRule="auto"/>
              <w:jc w:val="right"/>
              <w:rPr>
                <w:rFonts w:cs="Arial"/>
                <w:sz w:val="16"/>
                <w:szCs w:val="16"/>
              </w:rPr>
            </w:pPr>
          </w:p>
        </w:tc>
        <w:tc>
          <w:tcPr>
            <w:tcW w:w="868" w:type="dxa"/>
            <w:tcBorders>
              <w:bottom w:val="nil"/>
            </w:tcBorders>
            <w:vAlign w:val="bottom"/>
          </w:tcPr>
          <w:p w14:paraId="2789E090" w14:textId="77777777" w:rsidR="007442B9" w:rsidRPr="000F31DC" w:rsidRDefault="007442B9" w:rsidP="007442B9">
            <w:pPr>
              <w:tabs>
                <w:tab w:val="clear" w:pos="227"/>
                <w:tab w:val="decimal" w:pos="252"/>
              </w:tabs>
              <w:spacing w:line="360" w:lineRule="auto"/>
              <w:jc w:val="right"/>
              <w:rPr>
                <w:rFonts w:cs="Arial"/>
                <w:sz w:val="6"/>
                <w:szCs w:val="6"/>
              </w:rPr>
            </w:pPr>
          </w:p>
        </w:tc>
      </w:tr>
      <w:tr w:rsidR="007442B9" w:rsidRPr="00D210F9" w14:paraId="18B0B62B" w14:textId="77777777" w:rsidTr="00FB62F0">
        <w:trPr>
          <w:trHeight w:val="227"/>
        </w:trPr>
        <w:tc>
          <w:tcPr>
            <w:tcW w:w="2835" w:type="dxa"/>
            <w:tcBorders>
              <w:bottom w:val="nil"/>
            </w:tcBorders>
          </w:tcPr>
          <w:p w14:paraId="03A9F7F9" w14:textId="77777777" w:rsidR="007442B9" w:rsidRPr="003B38A3" w:rsidRDefault="007442B9" w:rsidP="007442B9">
            <w:pPr>
              <w:spacing w:line="360" w:lineRule="auto"/>
              <w:ind w:right="-108"/>
              <w:rPr>
                <w:rFonts w:cs="Arial"/>
                <w:sz w:val="16"/>
                <w:szCs w:val="16"/>
              </w:rPr>
            </w:pPr>
            <w:r w:rsidRPr="005A3668">
              <w:rPr>
                <w:rFonts w:cs="Arial"/>
                <w:sz w:val="16"/>
                <w:szCs w:val="16"/>
              </w:rPr>
              <w:t>Profit before income tax</w:t>
            </w:r>
          </w:p>
        </w:tc>
        <w:tc>
          <w:tcPr>
            <w:tcW w:w="720" w:type="dxa"/>
            <w:tcBorders>
              <w:bottom w:val="nil"/>
            </w:tcBorders>
            <w:vAlign w:val="bottom"/>
          </w:tcPr>
          <w:p w14:paraId="2A9AAFF3"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B5CC25D"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0992F66"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FBC05B8" w14:textId="77777777" w:rsidR="007442B9" w:rsidRPr="00952B4B" w:rsidRDefault="007442B9" w:rsidP="007442B9">
            <w:pPr>
              <w:spacing w:line="360" w:lineRule="auto"/>
              <w:ind w:right="-108"/>
              <w:rPr>
                <w:rFonts w:cs="Arial"/>
                <w:sz w:val="16"/>
                <w:szCs w:val="16"/>
                <w:highlight w:val="yellow"/>
              </w:rPr>
            </w:pPr>
          </w:p>
        </w:tc>
        <w:tc>
          <w:tcPr>
            <w:tcW w:w="675" w:type="dxa"/>
            <w:tcBorders>
              <w:bottom w:val="nil"/>
            </w:tcBorders>
            <w:vAlign w:val="bottom"/>
          </w:tcPr>
          <w:p w14:paraId="3B341706" w14:textId="77777777" w:rsidR="007442B9" w:rsidRPr="00952B4B" w:rsidRDefault="007442B9" w:rsidP="007442B9">
            <w:pPr>
              <w:spacing w:line="360" w:lineRule="auto"/>
              <w:ind w:right="-108"/>
              <w:rPr>
                <w:rFonts w:cs="Arial"/>
                <w:sz w:val="16"/>
                <w:szCs w:val="16"/>
                <w:highlight w:val="yellow"/>
              </w:rPr>
            </w:pPr>
          </w:p>
        </w:tc>
        <w:tc>
          <w:tcPr>
            <w:tcW w:w="625" w:type="dxa"/>
            <w:tcBorders>
              <w:bottom w:val="nil"/>
            </w:tcBorders>
            <w:vAlign w:val="bottom"/>
          </w:tcPr>
          <w:p w14:paraId="5864027B" w14:textId="77777777" w:rsidR="007442B9" w:rsidRPr="00952B4B" w:rsidRDefault="007442B9" w:rsidP="007442B9">
            <w:pPr>
              <w:spacing w:line="360" w:lineRule="auto"/>
              <w:ind w:right="-108"/>
              <w:rPr>
                <w:rFonts w:cs="Arial"/>
                <w:sz w:val="16"/>
                <w:szCs w:val="16"/>
                <w:highlight w:val="yellow"/>
              </w:rPr>
            </w:pPr>
          </w:p>
        </w:tc>
        <w:tc>
          <w:tcPr>
            <w:tcW w:w="720" w:type="dxa"/>
            <w:gridSpan w:val="2"/>
            <w:tcBorders>
              <w:bottom w:val="nil"/>
            </w:tcBorders>
            <w:vAlign w:val="bottom"/>
          </w:tcPr>
          <w:p w14:paraId="0FBFFACF"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53058DAC"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1718DB59"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2FA3B355"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3623A117"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FE7C7B3"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49E4D76C"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6B292951" w14:textId="77777777" w:rsidR="007442B9" w:rsidRPr="00952B4B" w:rsidRDefault="007442B9" w:rsidP="007442B9">
            <w:pPr>
              <w:spacing w:line="360" w:lineRule="auto"/>
              <w:ind w:right="-108"/>
              <w:rPr>
                <w:rFonts w:cs="Arial"/>
                <w:sz w:val="16"/>
                <w:szCs w:val="16"/>
                <w:highlight w:val="yellow"/>
              </w:rPr>
            </w:pPr>
          </w:p>
        </w:tc>
        <w:tc>
          <w:tcPr>
            <w:tcW w:w="833" w:type="dxa"/>
            <w:tcBorders>
              <w:bottom w:val="nil"/>
            </w:tcBorders>
          </w:tcPr>
          <w:p w14:paraId="2522F586" w14:textId="1E1A5C8D" w:rsidR="007442B9" w:rsidRPr="00806C13" w:rsidRDefault="007442B9" w:rsidP="00DF2A1C">
            <w:pPr>
              <w:pBdr>
                <w:bottom w:val="single" w:sz="12" w:space="1" w:color="auto"/>
              </w:pBdr>
              <w:tabs>
                <w:tab w:val="clear" w:pos="227"/>
                <w:tab w:val="decimal" w:pos="252"/>
                <w:tab w:val="decimal" w:pos="624"/>
              </w:tabs>
              <w:spacing w:line="360" w:lineRule="auto"/>
              <w:jc w:val="right"/>
              <w:rPr>
                <w:rFonts w:cs="Arial"/>
                <w:sz w:val="16"/>
                <w:szCs w:val="16"/>
              </w:rPr>
            </w:pPr>
            <w:r>
              <w:rPr>
                <w:rFonts w:cs="Arial"/>
                <w:sz w:val="16"/>
                <w:szCs w:val="16"/>
              </w:rPr>
              <w:t>(</w:t>
            </w:r>
            <w:r w:rsidR="009B1EE5">
              <w:rPr>
                <w:rFonts w:cs="Arial"/>
                <w:sz w:val="16"/>
                <w:szCs w:val="16"/>
              </w:rPr>
              <w:t>38</w:t>
            </w:r>
            <w:r>
              <w:rPr>
                <w:rFonts w:cs="Arial"/>
                <w:sz w:val="16"/>
                <w:szCs w:val="16"/>
              </w:rPr>
              <w:t>)</w:t>
            </w:r>
          </w:p>
        </w:tc>
        <w:tc>
          <w:tcPr>
            <w:tcW w:w="868" w:type="dxa"/>
            <w:tcBorders>
              <w:bottom w:val="nil"/>
            </w:tcBorders>
          </w:tcPr>
          <w:p w14:paraId="4931DB23" w14:textId="38BCEAB9" w:rsidR="007442B9" w:rsidRPr="00D210F9" w:rsidRDefault="007442B9" w:rsidP="007442B9">
            <w:pPr>
              <w:pBdr>
                <w:bottom w:val="single" w:sz="12" w:space="1" w:color="auto"/>
              </w:pBdr>
              <w:tabs>
                <w:tab w:val="clear" w:pos="227"/>
                <w:tab w:val="decimal" w:pos="252"/>
              </w:tabs>
              <w:spacing w:line="360" w:lineRule="auto"/>
              <w:jc w:val="right"/>
              <w:rPr>
                <w:rFonts w:cs="Arial"/>
                <w:sz w:val="16"/>
                <w:szCs w:val="16"/>
              </w:rPr>
            </w:pPr>
            <w:r w:rsidRPr="00B5100F">
              <w:rPr>
                <w:rFonts w:cs="Arial"/>
                <w:sz w:val="16"/>
                <w:szCs w:val="16"/>
              </w:rPr>
              <w:t>132</w:t>
            </w:r>
          </w:p>
        </w:tc>
      </w:tr>
      <w:tr w:rsidR="007442B9" w:rsidRPr="00806C13" w14:paraId="31F6006A" w14:textId="77777777" w:rsidTr="00B46CFD">
        <w:trPr>
          <w:trHeight w:val="227"/>
        </w:trPr>
        <w:tc>
          <w:tcPr>
            <w:tcW w:w="2835" w:type="dxa"/>
            <w:tcBorders>
              <w:bottom w:val="nil"/>
            </w:tcBorders>
          </w:tcPr>
          <w:p w14:paraId="4E494B0A" w14:textId="77777777" w:rsidR="007442B9" w:rsidRPr="005A3668" w:rsidRDefault="007442B9" w:rsidP="007442B9">
            <w:pPr>
              <w:spacing w:line="360" w:lineRule="auto"/>
              <w:ind w:right="-108"/>
              <w:rPr>
                <w:rFonts w:cs="Arial"/>
                <w:sz w:val="16"/>
                <w:szCs w:val="16"/>
              </w:rPr>
            </w:pPr>
          </w:p>
        </w:tc>
        <w:tc>
          <w:tcPr>
            <w:tcW w:w="720" w:type="dxa"/>
            <w:tcBorders>
              <w:bottom w:val="nil"/>
            </w:tcBorders>
            <w:vAlign w:val="bottom"/>
          </w:tcPr>
          <w:p w14:paraId="6CD09A0B"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19B288EA"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713B48A7"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A5F3219" w14:textId="77777777" w:rsidR="007442B9" w:rsidRPr="00952B4B" w:rsidRDefault="007442B9" w:rsidP="007442B9">
            <w:pPr>
              <w:spacing w:line="360" w:lineRule="auto"/>
              <w:ind w:right="-108"/>
              <w:rPr>
                <w:rFonts w:cs="Arial"/>
                <w:sz w:val="16"/>
                <w:szCs w:val="16"/>
                <w:highlight w:val="yellow"/>
              </w:rPr>
            </w:pPr>
          </w:p>
        </w:tc>
        <w:tc>
          <w:tcPr>
            <w:tcW w:w="675" w:type="dxa"/>
            <w:tcBorders>
              <w:bottom w:val="nil"/>
            </w:tcBorders>
            <w:vAlign w:val="bottom"/>
          </w:tcPr>
          <w:p w14:paraId="01118D47" w14:textId="77777777" w:rsidR="007442B9" w:rsidRPr="00952B4B" w:rsidRDefault="007442B9" w:rsidP="007442B9">
            <w:pPr>
              <w:spacing w:line="360" w:lineRule="auto"/>
              <w:ind w:right="-108"/>
              <w:rPr>
                <w:rFonts w:cs="Arial"/>
                <w:sz w:val="16"/>
                <w:szCs w:val="16"/>
                <w:highlight w:val="yellow"/>
              </w:rPr>
            </w:pPr>
          </w:p>
        </w:tc>
        <w:tc>
          <w:tcPr>
            <w:tcW w:w="625" w:type="dxa"/>
            <w:tcBorders>
              <w:bottom w:val="nil"/>
            </w:tcBorders>
            <w:vAlign w:val="bottom"/>
          </w:tcPr>
          <w:p w14:paraId="19658602" w14:textId="77777777" w:rsidR="007442B9" w:rsidRPr="00952B4B" w:rsidRDefault="007442B9" w:rsidP="007442B9">
            <w:pPr>
              <w:spacing w:line="360" w:lineRule="auto"/>
              <w:ind w:right="-108"/>
              <w:rPr>
                <w:rFonts w:cs="Arial"/>
                <w:sz w:val="16"/>
                <w:szCs w:val="16"/>
                <w:highlight w:val="yellow"/>
              </w:rPr>
            </w:pPr>
          </w:p>
        </w:tc>
        <w:tc>
          <w:tcPr>
            <w:tcW w:w="720" w:type="dxa"/>
            <w:gridSpan w:val="2"/>
            <w:tcBorders>
              <w:bottom w:val="nil"/>
            </w:tcBorders>
            <w:vAlign w:val="bottom"/>
          </w:tcPr>
          <w:p w14:paraId="66D2AA74"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3AE22488"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10A04548"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6F8EA6C2"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4EA044E1"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757F54DC"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30E7760E"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3AA8D3EC" w14:textId="77777777" w:rsidR="007442B9" w:rsidRPr="00952B4B" w:rsidRDefault="007442B9" w:rsidP="007442B9">
            <w:pPr>
              <w:spacing w:line="360" w:lineRule="auto"/>
              <w:ind w:right="-108"/>
              <w:rPr>
                <w:rFonts w:cs="Arial"/>
                <w:sz w:val="16"/>
                <w:szCs w:val="16"/>
                <w:highlight w:val="yellow"/>
              </w:rPr>
            </w:pPr>
          </w:p>
        </w:tc>
        <w:tc>
          <w:tcPr>
            <w:tcW w:w="833" w:type="dxa"/>
            <w:tcBorders>
              <w:bottom w:val="nil"/>
            </w:tcBorders>
          </w:tcPr>
          <w:p w14:paraId="79D6E098" w14:textId="77777777" w:rsidR="007442B9" w:rsidRPr="00DF2A1C" w:rsidRDefault="007442B9" w:rsidP="00DF2A1C">
            <w:pPr>
              <w:tabs>
                <w:tab w:val="clear" w:pos="227"/>
                <w:tab w:val="decimal" w:pos="252"/>
                <w:tab w:val="decimal" w:pos="624"/>
              </w:tabs>
              <w:spacing w:line="360" w:lineRule="auto"/>
              <w:jc w:val="right"/>
              <w:rPr>
                <w:rFonts w:cs="Arial"/>
                <w:sz w:val="16"/>
                <w:szCs w:val="16"/>
              </w:rPr>
            </w:pPr>
          </w:p>
        </w:tc>
        <w:tc>
          <w:tcPr>
            <w:tcW w:w="868" w:type="dxa"/>
            <w:tcBorders>
              <w:bottom w:val="nil"/>
            </w:tcBorders>
            <w:vAlign w:val="bottom"/>
          </w:tcPr>
          <w:p w14:paraId="43731B95" w14:textId="77777777" w:rsidR="007442B9" w:rsidRPr="00806C13" w:rsidRDefault="007442B9" w:rsidP="007442B9">
            <w:pPr>
              <w:tabs>
                <w:tab w:val="clear" w:pos="227"/>
                <w:tab w:val="decimal" w:pos="252"/>
              </w:tabs>
              <w:spacing w:line="360" w:lineRule="auto"/>
              <w:jc w:val="right"/>
              <w:rPr>
                <w:rFonts w:cs="Arial"/>
                <w:sz w:val="16"/>
                <w:szCs w:val="16"/>
              </w:rPr>
            </w:pPr>
          </w:p>
        </w:tc>
      </w:tr>
      <w:tr w:rsidR="007442B9" w:rsidRPr="00D210F9" w14:paraId="5E98FEE3" w14:textId="77777777" w:rsidTr="00B46CFD">
        <w:trPr>
          <w:trHeight w:val="227"/>
        </w:trPr>
        <w:tc>
          <w:tcPr>
            <w:tcW w:w="2835" w:type="dxa"/>
            <w:vAlign w:val="bottom"/>
          </w:tcPr>
          <w:p w14:paraId="457AC1D1" w14:textId="77777777" w:rsidR="007442B9" w:rsidRPr="003B38A3" w:rsidRDefault="007442B9" w:rsidP="007442B9">
            <w:pPr>
              <w:spacing w:line="360" w:lineRule="auto"/>
              <w:ind w:right="-108"/>
              <w:rPr>
                <w:rFonts w:cs="Arial"/>
                <w:sz w:val="16"/>
                <w:szCs w:val="16"/>
              </w:rPr>
            </w:pPr>
            <w:r w:rsidRPr="003B38A3">
              <w:rPr>
                <w:rFonts w:cs="Arial"/>
                <w:sz w:val="16"/>
                <w:szCs w:val="16"/>
              </w:rPr>
              <w:t>Property, plant and equipment - net</w:t>
            </w:r>
          </w:p>
        </w:tc>
        <w:tc>
          <w:tcPr>
            <w:tcW w:w="720" w:type="dxa"/>
            <w:vAlign w:val="bottom"/>
          </w:tcPr>
          <w:p w14:paraId="116A4A91"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35BB55C6"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6ED65023"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2ECD4C4C" w14:textId="77777777" w:rsidR="007442B9" w:rsidRPr="00952B4B" w:rsidRDefault="007442B9" w:rsidP="007442B9">
            <w:pPr>
              <w:spacing w:line="360" w:lineRule="auto"/>
              <w:ind w:right="-108"/>
              <w:rPr>
                <w:rFonts w:cs="Arial"/>
                <w:sz w:val="16"/>
                <w:szCs w:val="16"/>
                <w:highlight w:val="yellow"/>
              </w:rPr>
            </w:pPr>
          </w:p>
        </w:tc>
        <w:tc>
          <w:tcPr>
            <w:tcW w:w="675" w:type="dxa"/>
            <w:vAlign w:val="bottom"/>
          </w:tcPr>
          <w:p w14:paraId="14F4C393" w14:textId="77777777" w:rsidR="007442B9" w:rsidRPr="00952B4B" w:rsidRDefault="007442B9" w:rsidP="007442B9">
            <w:pPr>
              <w:spacing w:line="360" w:lineRule="auto"/>
              <w:ind w:right="-108"/>
              <w:rPr>
                <w:rFonts w:cs="Arial"/>
                <w:sz w:val="16"/>
                <w:szCs w:val="16"/>
                <w:highlight w:val="yellow"/>
              </w:rPr>
            </w:pPr>
          </w:p>
        </w:tc>
        <w:tc>
          <w:tcPr>
            <w:tcW w:w="625" w:type="dxa"/>
            <w:vAlign w:val="bottom"/>
          </w:tcPr>
          <w:p w14:paraId="0CFF8837" w14:textId="77777777" w:rsidR="007442B9" w:rsidRPr="00952B4B" w:rsidRDefault="007442B9" w:rsidP="007442B9">
            <w:pPr>
              <w:spacing w:line="360" w:lineRule="auto"/>
              <w:ind w:right="-108"/>
              <w:rPr>
                <w:rFonts w:cs="Arial"/>
                <w:sz w:val="16"/>
                <w:szCs w:val="16"/>
                <w:highlight w:val="yellow"/>
              </w:rPr>
            </w:pPr>
          </w:p>
        </w:tc>
        <w:tc>
          <w:tcPr>
            <w:tcW w:w="720" w:type="dxa"/>
            <w:gridSpan w:val="2"/>
            <w:vAlign w:val="bottom"/>
          </w:tcPr>
          <w:p w14:paraId="42196718"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6394D7A3"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602172D6"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7E3F67C9" w14:textId="77777777" w:rsidR="007442B9" w:rsidRPr="00952B4B" w:rsidRDefault="007442B9" w:rsidP="007442B9">
            <w:pPr>
              <w:spacing w:line="360" w:lineRule="auto"/>
              <w:ind w:right="-108"/>
              <w:rPr>
                <w:rFonts w:cs="Arial"/>
                <w:sz w:val="16"/>
                <w:szCs w:val="16"/>
                <w:highlight w:val="yellow"/>
              </w:rPr>
            </w:pPr>
          </w:p>
        </w:tc>
        <w:tc>
          <w:tcPr>
            <w:tcW w:w="720" w:type="dxa"/>
          </w:tcPr>
          <w:p w14:paraId="617D875F"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27BF435F" w14:textId="77777777" w:rsidR="007442B9" w:rsidRPr="00952B4B" w:rsidRDefault="007442B9" w:rsidP="007442B9">
            <w:pPr>
              <w:spacing w:line="360" w:lineRule="auto"/>
              <w:ind w:right="-108"/>
              <w:rPr>
                <w:rFonts w:cs="Arial"/>
                <w:sz w:val="16"/>
                <w:szCs w:val="16"/>
                <w:highlight w:val="yellow"/>
              </w:rPr>
            </w:pPr>
          </w:p>
        </w:tc>
        <w:tc>
          <w:tcPr>
            <w:tcW w:w="720" w:type="dxa"/>
          </w:tcPr>
          <w:p w14:paraId="6F8850A7" w14:textId="77777777" w:rsidR="007442B9" w:rsidRPr="00952B4B" w:rsidRDefault="007442B9" w:rsidP="007442B9">
            <w:pPr>
              <w:spacing w:line="360" w:lineRule="auto"/>
              <w:ind w:right="-108"/>
              <w:rPr>
                <w:rFonts w:cs="Arial"/>
                <w:sz w:val="16"/>
                <w:szCs w:val="16"/>
                <w:highlight w:val="yellow"/>
              </w:rPr>
            </w:pPr>
          </w:p>
        </w:tc>
        <w:tc>
          <w:tcPr>
            <w:tcW w:w="720" w:type="dxa"/>
            <w:vAlign w:val="bottom"/>
          </w:tcPr>
          <w:p w14:paraId="5B8AF8E6" w14:textId="77777777" w:rsidR="007442B9" w:rsidRPr="00952B4B" w:rsidRDefault="007442B9" w:rsidP="007442B9">
            <w:pPr>
              <w:spacing w:line="360" w:lineRule="auto"/>
              <w:ind w:right="-108"/>
              <w:rPr>
                <w:rFonts w:cs="Arial"/>
                <w:sz w:val="16"/>
                <w:szCs w:val="16"/>
                <w:highlight w:val="yellow"/>
              </w:rPr>
            </w:pPr>
          </w:p>
        </w:tc>
        <w:tc>
          <w:tcPr>
            <w:tcW w:w="833" w:type="dxa"/>
            <w:tcBorders>
              <w:bottom w:val="nil"/>
            </w:tcBorders>
          </w:tcPr>
          <w:p w14:paraId="7D7B6E7C" w14:textId="18CDEE7B" w:rsidR="007442B9" w:rsidRPr="00806C13" w:rsidRDefault="007442B9"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3,188 </w:t>
            </w:r>
          </w:p>
        </w:tc>
        <w:tc>
          <w:tcPr>
            <w:tcW w:w="868" w:type="dxa"/>
            <w:tcBorders>
              <w:bottom w:val="nil"/>
            </w:tcBorders>
          </w:tcPr>
          <w:p w14:paraId="034A9093" w14:textId="7C8CC48B" w:rsidR="007442B9" w:rsidRPr="00D210F9" w:rsidRDefault="007442B9" w:rsidP="007442B9">
            <w:pPr>
              <w:tabs>
                <w:tab w:val="clear" w:pos="227"/>
                <w:tab w:val="decimal" w:pos="252"/>
              </w:tabs>
              <w:spacing w:line="360" w:lineRule="auto"/>
              <w:ind w:left="-234"/>
              <w:jc w:val="right"/>
              <w:rPr>
                <w:rFonts w:cs="Arial"/>
                <w:sz w:val="16"/>
                <w:szCs w:val="16"/>
              </w:rPr>
            </w:pPr>
            <w:r w:rsidRPr="00D927E2">
              <w:rPr>
                <w:rFonts w:cs="Arial"/>
                <w:sz w:val="16"/>
                <w:szCs w:val="16"/>
              </w:rPr>
              <w:t>3,280</w:t>
            </w:r>
          </w:p>
        </w:tc>
      </w:tr>
      <w:tr w:rsidR="007442B9" w:rsidRPr="00D210F9" w14:paraId="3BCC7B0E" w14:textId="77777777" w:rsidTr="00B46CFD">
        <w:trPr>
          <w:trHeight w:val="227"/>
        </w:trPr>
        <w:tc>
          <w:tcPr>
            <w:tcW w:w="2835" w:type="dxa"/>
            <w:tcBorders>
              <w:bottom w:val="nil"/>
            </w:tcBorders>
            <w:vAlign w:val="bottom"/>
          </w:tcPr>
          <w:p w14:paraId="2E77401B" w14:textId="77777777" w:rsidR="007442B9" w:rsidRPr="003B38A3" w:rsidRDefault="007442B9" w:rsidP="007442B9">
            <w:pPr>
              <w:spacing w:line="360" w:lineRule="auto"/>
              <w:ind w:right="-108"/>
              <w:rPr>
                <w:rFonts w:cs="Arial"/>
                <w:sz w:val="16"/>
                <w:szCs w:val="16"/>
              </w:rPr>
            </w:pPr>
            <w:r w:rsidRPr="003B38A3">
              <w:rPr>
                <w:rFonts w:cs="Arial"/>
                <w:sz w:val="16"/>
                <w:szCs w:val="16"/>
              </w:rPr>
              <w:t>Other assets</w:t>
            </w:r>
          </w:p>
        </w:tc>
        <w:tc>
          <w:tcPr>
            <w:tcW w:w="720" w:type="dxa"/>
            <w:tcBorders>
              <w:bottom w:val="nil"/>
            </w:tcBorders>
            <w:vAlign w:val="bottom"/>
          </w:tcPr>
          <w:p w14:paraId="2FE31D08"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36DD91DA"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6D3118C8"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F90A087" w14:textId="77777777" w:rsidR="007442B9" w:rsidRPr="00952B4B" w:rsidRDefault="007442B9" w:rsidP="007442B9">
            <w:pPr>
              <w:spacing w:line="360" w:lineRule="auto"/>
              <w:ind w:right="-108"/>
              <w:rPr>
                <w:rFonts w:cs="Arial"/>
                <w:sz w:val="16"/>
                <w:szCs w:val="16"/>
                <w:highlight w:val="yellow"/>
              </w:rPr>
            </w:pPr>
          </w:p>
        </w:tc>
        <w:tc>
          <w:tcPr>
            <w:tcW w:w="675" w:type="dxa"/>
            <w:tcBorders>
              <w:bottom w:val="nil"/>
            </w:tcBorders>
            <w:vAlign w:val="bottom"/>
          </w:tcPr>
          <w:p w14:paraId="3A6B15DD" w14:textId="77777777" w:rsidR="007442B9" w:rsidRPr="00952B4B" w:rsidRDefault="007442B9" w:rsidP="007442B9">
            <w:pPr>
              <w:spacing w:line="360" w:lineRule="auto"/>
              <w:ind w:right="-108"/>
              <w:rPr>
                <w:rFonts w:cs="Arial"/>
                <w:sz w:val="16"/>
                <w:szCs w:val="16"/>
                <w:highlight w:val="yellow"/>
              </w:rPr>
            </w:pPr>
          </w:p>
        </w:tc>
        <w:tc>
          <w:tcPr>
            <w:tcW w:w="625" w:type="dxa"/>
            <w:tcBorders>
              <w:bottom w:val="nil"/>
            </w:tcBorders>
            <w:vAlign w:val="bottom"/>
          </w:tcPr>
          <w:p w14:paraId="39328951" w14:textId="77777777" w:rsidR="007442B9" w:rsidRPr="00952B4B" w:rsidRDefault="007442B9" w:rsidP="007442B9">
            <w:pPr>
              <w:spacing w:line="360" w:lineRule="auto"/>
              <w:ind w:right="-108"/>
              <w:rPr>
                <w:rFonts w:cs="Arial"/>
                <w:sz w:val="16"/>
                <w:szCs w:val="16"/>
                <w:highlight w:val="yellow"/>
              </w:rPr>
            </w:pPr>
          </w:p>
        </w:tc>
        <w:tc>
          <w:tcPr>
            <w:tcW w:w="720" w:type="dxa"/>
            <w:gridSpan w:val="2"/>
            <w:tcBorders>
              <w:bottom w:val="nil"/>
            </w:tcBorders>
            <w:vAlign w:val="bottom"/>
          </w:tcPr>
          <w:p w14:paraId="62CAAD95"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14722012"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79451E70"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6BADAEF6"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011E1260"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79B39BDA"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7A6EF620"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vAlign w:val="bottom"/>
          </w:tcPr>
          <w:p w14:paraId="0DE51FA4" w14:textId="77777777" w:rsidR="007442B9" w:rsidRPr="00952B4B" w:rsidRDefault="007442B9" w:rsidP="007442B9">
            <w:pPr>
              <w:spacing w:line="360" w:lineRule="auto"/>
              <w:ind w:right="-108"/>
              <w:rPr>
                <w:rFonts w:cs="Arial"/>
                <w:sz w:val="16"/>
                <w:szCs w:val="16"/>
                <w:highlight w:val="yellow"/>
              </w:rPr>
            </w:pPr>
          </w:p>
        </w:tc>
        <w:tc>
          <w:tcPr>
            <w:tcW w:w="833" w:type="dxa"/>
            <w:tcBorders>
              <w:bottom w:val="nil"/>
            </w:tcBorders>
          </w:tcPr>
          <w:p w14:paraId="29FB8D5A" w14:textId="745D5560" w:rsidR="007442B9" w:rsidRPr="00806C13" w:rsidRDefault="007442B9" w:rsidP="00DF2A1C">
            <w:pP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8,03</w:t>
            </w:r>
            <w:r w:rsidR="009B1EE5">
              <w:rPr>
                <w:rFonts w:cs="Arial"/>
                <w:sz w:val="16"/>
                <w:szCs w:val="16"/>
              </w:rPr>
              <w:t>0</w:t>
            </w:r>
            <w:r w:rsidRPr="00DF2A1C">
              <w:rPr>
                <w:rFonts w:cs="Arial"/>
                <w:sz w:val="16"/>
                <w:szCs w:val="16"/>
              </w:rPr>
              <w:t xml:space="preserve"> </w:t>
            </w:r>
          </w:p>
        </w:tc>
        <w:tc>
          <w:tcPr>
            <w:tcW w:w="868" w:type="dxa"/>
            <w:tcBorders>
              <w:bottom w:val="nil"/>
            </w:tcBorders>
          </w:tcPr>
          <w:p w14:paraId="326A8712" w14:textId="6D7FDFA7" w:rsidR="007442B9" w:rsidRPr="00D210F9" w:rsidRDefault="007442B9" w:rsidP="007442B9">
            <w:pPr>
              <w:tabs>
                <w:tab w:val="clear" w:pos="227"/>
                <w:tab w:val="decimal" w:pos="252"/>
              </w:tabs>
              <w:spacing w:line="360" w:lineRule="auto"/>
              <w:jc w:val="right"/>
              <w:rPr>
                <w:rFonts w:cs="Arial"/>
                <w:sz w:val="16"/>
                <w:szCs w:val="16"/>
              </w:rPr>
            </w:pPr>
            <w:r>
              <w:rPr>
                <w:rFonts w:cs="Arial"/>
                <w:sz w:val="16"/>
                <w:szCs w:val="16"/>
              </w:rPr>
              <w:t>7,409</w:t>
            </w:r>
          </w:p>
        </w:tc>
      </w:tr>
      <w:tr w:rsidR="007442B9" w:rsidRPr="00D210F9" w14:paraId="6BD9DD04" w14:textId="77777777" w:rsidTr="00B46CFD">
        <w:trPr>
          <w:trHeight w:val="275"/>
        </w:trPr>
        <w:tc>
          <w:tcPr>
            <w:tcW w:w="2835" w:type="dxa"/>
            <w:tcBorders>
              <w:bottom w:val="nil"/>
            </w:tcBorders>
          </w:tcPr>
          <w:p w14:paraId="2E99A6CC" w14:textId="77777777" w:rsidR="007442B9" w:rsidRPr="003B38A3" w:rsidRDefault="007442B9" w:rsidP="007442B9">
            <w:pPr>
              <w:spacing w:line="360" w:lineRule="auto"/>
              <w:ind w:right="-108"/>
              <w:rPr>
                <w:rFonts w:cs="Arial"/>
                <w:sz w:val="16"/>
                <w:szCs w:val="16"/>
              </w:rPr>
            </w:pPr>
            <w:r w:rsidRPr="003B38A3">
              <w:rPr>
                <w:rFonts w:cs="Arial"/>
                <w:sz w:val="16"/>
                <w:szCs w:val="16"/>
              </w:rPr>
              <w:t>Total assets</w:t>
            </w:r>
          </w:p>
        </w:tc>
        <w:tc>
          <w:tcPr>
            <w:tcW w:w="720" w:type="dxa"/>
            <w:tcBorders>
              <w:bottom w:val="nil"/>
            </w:tcBorders>
          </w:tcPr>
          <w:p w14:paraId="57A0AA5D"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49B48BD9"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2E65EA69"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16DE8B2C" w14:textId="77777777" w:rsidR="007442B9" w:rsidRPr="00952B4B" w:rsidRDefault="007442B9" w:rsidP="007442B9">
            <w:pPr>
              <w:spacing w:line="360" w:lineRule="auto"/>
              <w:ind w:right="-108"/>
              <w:rPr>
                <w:rFonts w:cs="Arial"/>
                <w:sz w:val="16"/>
                <w:szCs w:val="16"/>
                <w:highlight w:val="yellow"/>
              </w:rPr>
            </w:pPr>
          </w:p>
        </w:tc>
        <w:tc>
          <w:tcPr>
            <w:tcW w:w="675" w:type="dxa"/>
            <w:tcBorders>
              <w:bottom w:val="nil"/>
            </w:tcBorders>
          </w:tcPr>
          <w:p w14:paraId="728DE655" w14:textId="77777777" w:rsidR="007442B9" w:rsidRPr="00952B4B" w:rsidRDefault="007442B9" w:rsidP="007442B9">
            <w:pPr>
              <w:spacing w:line="360" w:lineRule="auto"/>
              <w:ind w:right="-108"/>
              <w:rPr>
                <w:rFonts w:cs="Arial"/>
                <w:sz w:val="16"/>
                <w:szCs w:val="16"/>
                <w:highlight w:val="yellow"/>
              </w:rPr>
            </w:pPr>
          </w:p>
        </w:tc>
        <w:tc>
          <w:tcPr>
            <w:tcW w:w="625" w:type="dxa"/>
            <w:tcBorders>
              <w:bottom w:val="nil"/>
            </w:tcBorders>
          </w:tcPr>
          <w:p w14:paraId="48CA326E" w14:textId="77777777" w:rsidR="007442B9" w:rsidRPr="00952B4B" w:rsidRDefault="007442B9" w:rsidP="007442B9">
            <w:pPr>
              <w:spacing w:line="360" w:lineRule="auto"/>
              <w:ind w:right="-108"/>
              <w:rPr>
                <w:rFonts w:cs="Arial"/>
                <w:sz w:val="16"/>
                <w:szCs w:val="16"/>
                <w:highlight w:val="yellow"/>
              </w:rPr>
            </w:pPr>
          </w:p>
        </w:tc>
        <w:tc>
          <w:tcPr>
            <w:tcW w:w="720" w:type="dxa"/>
            <w:gridSpan w:val="2"/>
            <w:tcBorders>
              <w:bottom w:val="nil"/>
            </w:tcBorders>
          </w:tcPr>
          <w:p w14:paraId="0FFD8101"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0B4AAB14"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4A91DC15"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58B4E5D9"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2EE295F7"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45A0004B"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263815BD" w14:textId="77777777" w:rsidR="007442B9" w:rsidRPr="00952B4B" w:rsidRDefault="007442B9" w:rsidP="007442B9">
            <w:pPr>
              <w:spacing w:line="360" w:lineRule="auto"/>
              <w:ind w:right="-108"/>
              <w:rPr>
                <w:rFonts w:cs="Arial"/>
                <w:sz w:val="16"/>
                <w:szCs w:val="16"/>
                <w:highlight w:val="yellow"/>
              </w:rPr>
            </w:pPr>
          </w:p>
        </w:tc>
        <w:tc>
          <w:tcPr>
            <w:tcW w:w="720" w:type="dxa"/>
            <w:tcBorders>
              <w:bottom w:val="nil"/>
            </w:tcBorders>
          </w:tcPr>
          <w:p w14:paraId="50A6BAFE" w14:textId="77777777" w:rsidR="007442B9" w:rsidRPr="00952B4B" w:rsidRDefault="007442B9" w:rsidP="007442B9">
            <w:pPr>
              <w:spacing w:line="360" w:lineRule="auto"/>
              <w:ind w:right="-108"/>
              <w:rPr>
                <w:rFonts w:cs="Arial"/>
                <w:sz w:val="16"/>
                <w:szCs w:val="16"/>
                <w:highlight w:val="yellow"/>
              </w:rPr>
            </w:pPr>
          </w:p>
        </w:tc>
        <w:tc>
          <w:tcPr>
            <w:tcW w:w="833" w:type="dxa"/>
            <w:tcBorders>
              <w:bottom w:val="nil"/>
            </w:tcBorders>
          </w:tcPr>
          <w:p w14:paraId="2760791E" w14:textId="2C802447" w:rsidR="007442B9" w:rsidRPr="00806C13" w:rsidRDefault="007442B9" w:rsidP="00DF2A1C">
            <w:pPr>
              <w:pBdr>
                <w:top w:val="single" w:sz="4" w:space="1" w:color="auto"/>
                <w:bottom w:val="single" w:sz="12" w:space="1" w:color="auto"/>
              </w:pBdr>
              <w:tabs>
                <w:tab w:val="clear" w:pos="227"/>
                <w:tab w:val="decimal" w:pos="252"/>
                <w:tab w:val="decimal" w:pos="624"/>
              </w:tabs>
              <w:spacing w:line="360" w:lineRule="auto"/>
              <w:jc w:val="right"/>
              <w:rPr>
                <w:rFonts w:cs="Arial"/>
                <w:sz w:val="16"/>
                <w:szCs w:val="16"/>
              </w:rPr>
            </w:pPr>
            <w:r w:rsidRPr="00DF2A1C">
              <w:rPr>
                <w:rFonts w:cs="Arial"/>
                <w:sz w:val="16"/>
                <w:szCs w:val="16"/>
              </w:rPr>
              <w:t xml:space="preserve"> 11,218 </w:t>
            </w:r>
          </w:p>
        </w:tc>
        <w:tc>
          <w:tcPr>
            <w:tcW w:w="868" w:type="dxa"/>
            <w:tcBorders>
              <w:bottom w:val="nil"/>
            </w:tcBorders>
          </w:tcPr>
          <w:p w14:paraId="3B133B61" w14:textId="5E13EB62" w:rsidR="007442B9" w:rsidRPr="00D210F9" w:rsidRDefault="007442B9" w:rsidP="007442B9">
            <w:pPr>
              <w:pBdr>
                <w:top w:val="single" w:sz="4" w:space="1" w:color="auto"/>
                <w:bottom w:val="single" w:sz="12" w:space="1" w:color="auto"/>
              </w:pBdr>
              <w:tabs>
                <w:tab w:val="clear" w:pos="227"/>
                <w:tab w:val="decimal" w:pos="252"/>
              </w:tabs>
              <w:spacing w:line="360" w:lineRule="auto"/>
              <w:ind w:left="-294"/>
              <w:jc w:val="right"/>
              <w:rPr>
                <w:rFonts w:cs="Arial"/>
                <w:sz w:val="16"/>
                <w:szCs w:val="16"/>
              </w:rPr>
            </w:pPr>
            <w:r>
              <w:rPr>
                <w:rFonts w:cs="Arial"/>
                <w:sz w:val="16"/>
                <w:szCs w:val="16"/>
              </w:rPr>
              <w:t>10,689</w:t>
            </w:r>
          </w:p>
        </w:tc>
      </w:tr>
    </w:tbl>
    <w:p w14:paraId="2BED64DB" w14:textId="77777777" w:rsidR="00900070" w:rsidRDefault="00900070" w:rsidP="00A57F69">
      <w:pPr>
        <w:spacing w:line="360" w:lineRule="auto"/>
        <w:ind w:left="364"/>
        <w:jc w:val="both"/>
        <w:rPr>
          <w:rFonts w:cs="Arial"/>
          <w:b/>
          <w:bCs/>
          <w:sz w:val="19"/>
          <w:szCs w:val="19"/>
        </w:rPr>
      </w:pPr>
    </w:p>
    <w:p w14:paraId="100A10AD" w14:textId="08C941C9" w:rsidR="00605D71" w:rsidRPr="00ED1AE1" w:rsidRDefault="00605D71" w:rsidP="00A57F69">
      <w:pPr>
        <w:spacing w:line="360" w:lineRule="auto"/>
        <w:ind w:left="364"/>
        <w:jc w:val="both"/>
        <w:rPr>
          <w:rFonts w:cs="Arial"/>
          <w:b/>
          <w:bCs/>
          <w:sz w:val="19"/>
          <w:szCs w:val="19"/>
          <w:lang w:val="en-GB"/>
        </w:rPr>
      </w:pPr>
      <w:r w:rsidRPr="00ED1AE1">
        <w:rPr>
          <w:rFonts w:cs="Arial"/>
          <w:b/>
          <w:bCs/>
          <w:sz w:val="19"/>
          <w:szCs w:val="19"/>
        </w:rPr>
        <w:t>Major Customer</w:t>
      </w:r>
    </w:p>
    <w:p w14:paraId="59EAB525" w14:textId="5ADE302E" w:rsidR="00605D71" w:rsidRPr="0038485C" w:rsidRDefault="00605D71" w:rsidP="004037B8">
      <w:pPr>
        <w:pStyle w:val="BlockText"/>
        <w:tabs>
          <w:tab w:val="left" w:pos="284"/>
          <w:tab w:val="left" w:pos="851"/>
          <w:tab w:val="left" w:pos="1418"/>
          <w:tab w:val="left" w:pos="1985"/>
        </w:tabs>
        <w:ind w:left="364" w:right="0"/>
        <w:jc w:val="thaiDistribute"/>
        <w:rPr>
          <w:sz w:val="19"/>
          <w:szCs w:val="19"/>
        </w:rPr>
        <w:sectPr w:rsidR="00605D71" w:rsidRPr="0038485C" w:rsidSect="00900070">
          <w:footerReference w:type="default" r:id="rId22"/>
          <w:pgSz w:w="16834" w:h="11909" w:orient="landscape" w:code="9"/>
          <w:pgMar w:top="1440" w:right="1166" w:bottom="1051" w:left="1350" w:header="475" w:footer="204" w:gutter="0"/>
          <w:cols w:space="720"/>
        </w:sectPr>
      </w:pPr>
      <w:r w:rsidRPr="00ED1AE1">
        <w:rPr>
          <w:rFonts w:ascii="Arial" w:hAnsi="Arial" w:cs="Arial"/>
          <w:sz w:val="19"/>
          <w:szCs w:val="19"/>
        </w:rPr>
        <w:t>The Group does not have major customers under its operations to generate major income and does not have risk of loss of major customer.</w:t>
      </w:r>
    </w:p>
    <w:p w14:paraId="4D16E5F1" w14:textId="77777777" w:rsidR="00074EF5" w:rsidRPr="003413FD" w:rsidRDefault="00074EF5"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3413FD">
        <w:rPr>
          <w:rFonts w:cs="Arial"/>
          <w:b/>
          <w:bCs/>
          <w:caps/>
          <w:sz w:val="19"/>
          <w:szCs w:val="19"/>
        </w:rPr>
        <w:t>OTHER INCOME</w:t>
      </w:r>
    </w:p>
    <w:p w14:paraId="028022B3" w14:textId="77777777" w:rsidR="00074EF5" w:rsidRPr="00694958"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6"/>
          <w:szCs w:val="16"/>
        </w:rPr>
      </w:pPr>
    </w:p>
    <w:tbl>
      <w:tblPr>
        <w:tblW w:w="9145" w:type="dxa"/>
        <w:tblInd w:w="420" w:type="dxa"/>
        <w:tblLayout w:type="fixed"/>
        <w:tblLook w:val="01E0" w:firstRow="1" w:lastRow="1" w:firstColumn="1" w:lastColumn="1" w:noHBand="0" w:noVBand="0"/>
      </w:tblPr>
      <w:tblGrid>
        <w:gridCol w:w="4060"/>
        <w:gridCol w:w="1055"/>
        <w:gridCol w:w="248"/>
        <w:gridCol w:w="1108"/>
        <w:gridCol w:w="238"/>
        <w:gridCol w:w="1092"/>
        <w:gridCol w:w="236"/>
        <w:gridCol w:w="1108"/>
      </w:tblGrid>
      <w:tr w:rsidR="00074EF5" w:rsidRPr="005D5F89" w14:paraId="02006D24" w14:textId="77777777" w:rsidTr="00A91534">
        <w:trPr>
          <w:trHeight w:val="272"/>
        </w:trPr>
        <w:tc>
          <w:tcPr>
            <w:tcW w:w="4060" w:type="dxa"/>
          </w:tcPr>
          <w:p w14:paraId="08BFDFD5" w14:textId="77777777" w:rsidR="00074EF5" w:rsidRPr="005D5F89" w:rsidRDefault="00074EF5" w:rsidP="00EA22C6">
            <w:pPr>
              <w:spacing w:line="360" w:lineRule="auto"/>
              <w:jc w:val="thaiDistribute"/>
              <w:rPr>
                <w:rFonts w:cs="Arial"/>
                <w:b/>
                <w:bCs/>
                <w:sz w:val="19"/>
                <w:szCs w:val="19"/>
              </w:rPr>
            </w:pPr>
          </w:p>
        </w:tc>
        <w:tc>
          <w:tcPr>
            <w:tcW w:w="5085" w:type="dxa"/>
            <w:gridSpan w:val="7"/>
            <w:vAlign w:val="bottom"/>
          </w:tcPr>
          <w:p w14:paraId="43FAA7B4" w14:textId="77777777" w:rsidR="00074EF5" w:rsidRPr="005D5F89" w:rsidRDefault="00074EF5" w:rsidP="00EA22C6">
            <w:pPr>
              <w:pStyle w:val="MacroText"/>
              <w:spacing w:line="360" w:lineRule="auto"/>
              <w:ind w:right="-54"/>
              <w:jc w:val="right"/>
              <w:rPr>
                <w:rFonts w:ascii="Arial" w:hAnsi="Arial" w:cs="Arial"/>
                <w:sz w:val="19"/>
                <w:szCs w:val="19"/>
              </w:rPr>
            </w:pPr>
            <w:r w:rsidRPr="005D5F89">
              <w:rPr>
                <w:rFonts w:ascii="Arial" w:hAnsi="Arial" w:cs="Arial"/>
                <w:sz w:val="19"/>
                <w:szCs w:val="19"/>
              </w:rPr>
              <w:t>(Unit : Thousand Baht)</w:t>
            </w:r>
          </w:p>
        </w:tc>
      </w:tr>
      <w:tr w:rsidR="00074EF5" w:rsidRPr="005D5F89" w14:paraId="53727243" w14:textId="77777777" w:rsidTr="00A91534">
        <w:trPr>
          <w:trHeight w:val="272"/>
        </w:trPr>
        <w:tc>
          <w:tcPr>
            <w:tcW w:w="4060" w:type="dxa"/>
          </w:tcPr>
          <w:p w14:paraId="6567B094" w14:textId="77777777" w:rsidR="00074EF5" w:rsidRPr="005D5F89" w:rsidRDefault="00074EF5" w:rsidP="00EA22C6">
            <w:pPr>
              <w:spacing w:line="360" w:lineRule="auto"/>
              <w:jc w:val="thaiDistribute"/>
              <w:rPr>
                <w:rFonts w:cs="Arial"/>
                <w:b/>
                <w:bCs/>
                <w:sz w:val="19"/>
                <w:szCs w:val="19"/>
              </w:rPr>
            </w:pPr>
          </w:p>
        </w:tc>
        <w:tc>
          <w:tcPr>
            <w:tcW w:w="2411" w:type="dxa"/>
            <w:gridSpan w:val="3"/>
            <w:tcBorders>
              <w:bottom w:val="single" w:sz="4" w:space="0" w:color="auto"/>
            </w:tcBorders>
            <w:vAlign w:val="bottom"/>
          </w:tcPr>
          <w:p w14:paraId="55EE07F1"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Consolidated F/S</w:t>
            </w:r>
          </w:p>
        </w:tc>
        <w:tc>
          <w:tcPr>
            <w:tcW w:w="238" w:type="dxa"/>
            <w:vAlign w:val="bottom"/>
          </w:tcPr>
          <w:p w14:paraId="27B381CB" w14:textId="77777777" w:rsidR="00074EF5" w:rsidRPr="005D5F89" w:rsidRDefault="00074EF5" w:rsidP="00EA22C6">
            <w:pPr>
              <w:pStyle w:val="MacroText"/>
              <w:spacing w:line="360" w:lineRule="auto"/>
              <w:ind w:right="-54"/>
              <w:jc w:val="center"/>
              <w:rPr>
                <w:rFonts w:ascii="Arial" w:hAnsi="Arial" w:cs="Arial"/>
                <w:sz w:val="19"/>
                <w:szCs w:val="19"/>
                <w:cs/>
              </w:rPr>
            </w:pPr>
          </w:p>
        </w:tc>
        <w:tc>
          <w:tcPr>
            <w:tcW w:w="2436" w:type="dxa"/>
            <w:gridSpan w:val="3"/>
            <w:tcBorders>
              <w:bottom w:val="single" w:sz="4" w:space="0" w:color="auto"/>
            </w:tcBorders>
            <w:vAlign w:val="bottom"/>
          </w:tcPr>
          <w:p w14:paraId="2C870909" w14:textId="77777777" w:rsidR="00074EF5" w:rsidRPr="005D5F89" w:rsidRDefault="00074EF5" w:rsidP="00EA22C6">
            <w:pPr>
              <w:pStyle w:val="MacroText"/>
              <w:spacing w:line="360" w:lineRule="auto"/>
              <w:ind w:right="-54"/>
              <w:jc w:val="center"/>
              <w:rPr>
                <w:rFonts w:ascii="Arial" w:hAnsi="Arial" w:cs="Arial"/>
                <w:sz w:val="19"/>
                <w:szCs w:val="19"/>
              </w:rPr>
            </w:pPr>
            <w:r w:rsidRPr="005D5F89">
              <w:rPr>
                <w:rFonts w:ascii="Arial" w:hAnsi="Arial" w:cs="Arial"/>
                <w:sz w:val="19"/>
                <w:szCs w:val="19"/>
              </w:rPr>
              <w:t>Separate F/S</w:t>
            </w:r>
          </w:p>
        </w:tc>
      </w:tr>
      <w:tr w:rsidR="00074EF5" w:rsidRPr="005D5F89" w14:paraId="08F4737D" w14:textId="77777777" w:rsidTr="00A91534">
        <w:trPr>
          <w:trHeight w:val="272"/>
        </w:trPr>
        <w:tc>
          <w:tcPr>
            <w:tcW w:w="4060" w:type="dxa"/>
          </w:tcPr>
          <w:p w14:paraId="689665EE" w14:textId="77777777" w:rsidR="00074EF5" w:rsidRPr="005D5F89" w:rsidRDefault="00074EF5" w:rsidP="00EA22C6">
            <w:pPr>
              <w:spacing w:line="360" w:lineRule="auto"/>
              <w:jc w:val="thaiDistribute"/>
              <w:rPr>
                <w:rFonts w:cs="Arial"/>
                <w:b/>
                <w:bCs/>
                <w:sz w:val="19"/>
                <w:szCs w:val="19"/>
              </w:rPr>
            </w:pPr>
          </w:p>
        </w:tc>
        <w:tc>
          <w:tcPr>
            <w:tcW w:w="1055" w:type="dxa"/>
            <w:tcBorders>
              <w:bottom w:val="single" w:sz="4" w:space="0" w:color="auto"/>
            </w:tcBorders>
            <w:vAlign w:val="bottom"/>
          </w:tcPr>
          <w:p w14:paraId="6CD14362" w14:textId="3434C278" w:rsidR="00074EF5" w:rsidRPr="005D5F89" w:rsidRDefault="00074EF5" w:rsidP="00EA22C6">
            <w:pPr>
              <w:spacing w:line="360" w:lineRule="auto"/>
              <w:ind w:left="-108" w:right="-108"/>
              <w:jc w:val="center"/>
              <w:rPr>
                <w:rFonts w:cs="Arial"/>
                <w:sz w:val="19"/>
                <w:szCs w:val="19"/>
              </w:rPr>
            </w:pPr>
            <w:r w:rsidRPr="005D5F89">
              <w:rPr>
                <w:rFonts w:cs="Arial"/>
                <w:sz w:val="19"/>
                <w:szCs w:val="19"/>
              </w:rPr>
              <w:t>20</w:t>
            </w:r>
            <w:r w:rsidR="003413FD">
              <w:rPr>
                <w:rFonts w:cs="Arial"/>
                <w:sz w:val="19"/>
                <w:szCs w:val="19"/>
              </w:rPr>
              <w:t>20</w:t>
            </w:r>
          </w:p>
        </w:tc>
        <w:tc>
          <w:tcPr>
            <w:tcW w:w="248" w:type="dxa"/>
          </w:tcPr>
          <w:p w14:paraId="33130455" w14:textId="77777777" w:rsidR="00074EF5" w:rsidRPr="005D5F89" w:rsidRDefault="00074EF5" w:rsidP="00EA22C6">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7B9A02EC" w14:textId="36A691BB" w:rsidR="00074EF5" w:rsidRPr="005D5F89" w:rsidRDefault="00074EF5" w:rsidP="00EA22C6">
            <w:pPr>
              <w:spacing w:line="360" w:lineRule="auto"/>
              <w:ind w:left="-108" w:right="-108"/>
              <w:jc w:val="center"/>
              <w:rPr>
                <w:rFonts w:cs="Arial"/>
                <w:sz w:val="19"/>
                <w:szCs w:val="19"/>
                <w:lang w:val="en-GB"/>
              </w:rPr>
            </w:pPr>
            <w:r w:rsidRPr="005D5F89">
              <w:rPr>
                <w:rFonts w:cs="Arial"/>
                <w:sz w:val="19"/>
                <w:szCs w:val="19"/>
              </w:rPr>
              <w:t>201</w:t>
            </w:r>
            <w:r w:rsidR="003413FD">
              <w:rPr>
                <w:rFonts w:cs="Arial"/>
                <w:sz w:val="19"/>
                <w:szCs w:val="19"/>
              </w:rPr>
              <w:t>9</w:t>
            </w:r>
          </w:p>
        </w:tc>
        <w:tc>
          <w:tcPr>
            <w:tcW w:w="238" w:type="dxa"/>
          </w:tcPr>
          <w:p w14:paraId="5E6F13F7" w14:textId="77777777" w:rsidR="00074EF5" w:rsidRPr="005D5F89" w:rsidRDefault="00074EF5" w:rsidP="00EA22C6">
            <w:pPr>
              <w:spacing w:line="360" w:lineRule="auto"/>
              <w:ind w:left="-108" w:right="-108"/>
              <w:jc w:val="center"/>
              <w:rPr>
                <w:rFonts w:cs="Arial"/>
                <w:sz w:val="19"/>
                <w:szCs w:val="19"/>
              </w:rPr>
            </w:pPr>
          </w:p>
        </w:tc>
        <w:tc>
          <w:tcPr>
            <w:tcW w:w="1092" w:type="dxa"/>
            <w:tcBorders>
              <w:bottom w:val="single" w:sz="4" w:space="0" w:color="auto"/>
            </w:tcBorders>
            <w:vAlign w:val="bottom"/>
          </w:tcPr>
          <w:p w14:paraId="665DCADD" w14:textId="25B65189" w:rsidR="00074EF5" w:rsidRPr="005D5F89" w:rsidRDefault="00074EF5" w:rsidP="00EA22C6">
            <w:pPr>
              <w:spacing w:line="360" w:lineRule="auto"/>
              <w:ind w:left="-108" w:right="-108"/>
              <w:jc w:val="center"/>
              <w:rPr>
                <w:rFonts w:cs="Arial"/>
                <w:sz w:val="19"/>
                <w:szCs w:val="19"/>
              </w:rPr>
            </w:pPr>
            <w:r w:rsidRPr="005D5F89">
              <w:rPr>
                <w:rFonts w:cs="Arial"/>
                <w:sz w:val="19"/>
                <w:szCs w:val="19"/>
              </w:rPr>
              <w:t>20</w:t>
            </w:r>
            <w:r w:rsidR="003413FD">
              <w:rPr>
                <w:rFonts w:cs="Arial"/>
                <w:sz w:val="19"/>
                <w:szCs w:val="19"/>
              </w:rPr>
              <w:t>20</w:t>
            </w:r>
          </w:p>
        </w:tc>
        <w:tc>
          <w:tcPr>
            <w:tcW w:w="236" w:type="dxa"/>
          </w:tcPr>
          <w:p w14:paraId="373C5BD9" w14:textId="77777777" w:rsidR="00074EF5" w:rsidRPr="005D5F89" w:rsidRDefault="00074EF5" w:rsidP="00EA22C6">
            <w:pPr>
              <w:pStyle w:val="BodyTextIndent3"/>
              <w:tabs>
                <w:tab w:val="clear" w:pos="454"/>
                <w:tab w:val="clear" w:pos="907"/>
              </w:tabs>
              <w:spacing w:after="0" w:line="360" w:lineRule="auto"/>
              <w:ind w:left="-108" w:right="-108"/>
              <w:jc w:val="center"/>
              <w:rPr>
                <w:rFonts w:cs="Arial"/>
                <w:sz w:val="19"/>
                <w:szCs w:val="19"/>
                <w:lang w:val="en-GB"/>
              </w:rPr>
            </w:pPr>
          </w:p>
        </w:tc>
        <w:tc>
          <w:tcPr>
            <w:tcW w:w="1108" w:type="dxa"/>
            <w:tcBorders>
              <w:bottom w:val="single" w:sz="4" w:space="0" w:color="auto"/>
            </w:tcBorders>
            <w:vAlign w:val="bottom"/>
          </w:tcPr>
          <w:p w14:paraId="219C6C53" w14:textId="0A9DE1E6" w:rsidR="00074EF5" w:rsidRPr="005D5F89" w:rsidRDefault="00074EF5" w:rsidP="00EA22C6">
            <w:pPr>
              <w:spacing w:line="360" w:lineRule="auto"/>
              <w:ind w:left="-108" w:right="-108"/>
              <w:jc w:val="center"/>
              <w:rPr>
                <w:rFonts w:cs="Arial"/>
                <w:sz w:val="19"/>
                <w:szCs w:val="19"/>
                <w:lang w:val="en-GB"/>
              </w:rPr>
            </w:pPr>
            <w:r w:rsidRPr="005D5F89">
              <w:rPr>
                <w:rFonts w:cs="Arial"/>
                <w:sz w:val="19"/>
                <w:szCs w:val="19"/>
              </w:rPr>
              <w:t>201</w:t>
            </w:r>
            <w:r w:rsidR="003413FD">
              <w:rPr>
                <w:rFonts w:cs="Arial"/>
                <w:sz w:val="19"/>
                <w:szCs w:val="19"/>
              </w:rPr>
              <w:t>9</w:t>
            </w:r>
          </w:p>
        </w:tc>
      </w:tr>
      <w:tr w:rsidR="00074EF5" w:rsidRPr="005D5F89" w14:paraId="2919D4F1" w14:textId="77777777" w:rsidTr="00A91534">
        <w:trPr>
          <w:trHeight w:val="285"/>
        </w:trPr>
        <w:tc>
          <w:tcPr>
            <w:tcW w:w="4060" w:type="dxa"/>
            <w:vAlign w:val="bottom"/>
          </w:tcPr>
          <w:p w14:paraId="24FF32E4" w14:textId="77777777" w:rsidR="00074EF5" w:rsidRPr="005D5F89" w:rsidRDefault="00074EF5" w:rsidP="00EA22C6">
            <w:pPr>
              <w:spacing w:line="360" w:lineRule="auto"/>
              <w:ind w:left="-108"/>
              <w:rPr>
                <w:rFonts w:cs="Arial"/>
                <w:sz w:val="19"/>
                <w:szCs w:val="19"/>
              </w:rPr>
            </w:pPr>
          </w:p>
        </w:tc>
        <w:tc>
          <w:tcPr>
            <w:tcW w:w="1055" w:type="dxa"/>
            <w:vAlign w:val="bottom"/>
          </w:tcPr>
          <w:p w14:paraId="6D501C4F" w14:textId="77777777" w:rsidR="00074EF5" w:rsidRPr="005D5F89" w:rsidRDefault="00074EF5" w:rsidP="00EA22C6">
            <w:pPr>
              <w:tabs>
                <w:tab w:val="clear" w:pos="907"/>
                <w:tab w:val="left" w:pos="1042"/>
              </w:tabs>
              <w:spacing w:line="360" w:lineRule="auto"/>
              <w:jc w:val="right"/>
              <w:rPr>
                <w:rFonts w:cs="Arial"/>
                <w:sz w:val="19"/>
                <w:szCs w:val="19"/>
              </w:rPr>
            </w:pPr>
          </w:p>
        </w:tc>
        <w:tc>
          <w:tcPr>
            <w:tcW w:w="248" w:type="dxa"/>
          </w:tcPr>
          <w:p w14:paraId="355AE77B" w14:textId="77777777" w:rsidR="00074EF5" w:rsidRPr="005D5F89" w:rsidRDefault="00074EF5" w:rsidP="00EA22C6">
            <w:pPr>
              <w:spacing w:line="360" w:lineRule="auto"/>
              <w:ind w:left="-97" w:right="221" w:hanging="277"/>
              <w:jc w:val="right"/>
              <w:rPr>
                <w:rFonts w:cs="Arial"/>
                <w:b/>
                <w:bCs/>
                <w:sz w:val="19"/>
                <w:szCs w:val="19"/>
              </w:rPr>
            </w:pPr>
          </w:p>
        </w:tc>
        <w:tc>
          <w:tcPr>
            <w:tcW w:w="1108" w:type="dxa"/>
            <w:vAlign w:val="bottom"/>
          </w:tcPr>
          <w:p w14:paraId="7B6F18FF" w14:textId="77777777" w:rsidR="00074EF5" w:rsidRPr="005D5F89" w:rsidRDefault="00074EF5" w:rsidP="00EA22C6">
            <w:pPr>
              <w:tabs>
                <w:tab w:val="clear" w:pos="907"/>
                <w:tab w:val="left" w:pos="1042"/>
              </w:tabs>
              <w:spacing w:line="360" w:lineRule="auto"/>
              <w:jc w:val="right"/>
              <w:rPr>
                <w:rFonts w:cs="Arial"/>
                <w:sz w:val="19"/>
                <w:szCs w:val="19"/>
              </w:rPr>
            </w:pPr>
          </w:p>
        </w:tc>
        <w:tc>
          <w:tcPr>
            <w:tcW w:w="238" w:type="dxa"/>
            <w:vAlign w:val="bottom"/>
          </w:tcPr>
          <w:p w14:paraId="701EDB21" w14:textId="77777777" w:rsidR="00074EF5" w:rsidRPr="005D5F89" w:rsidRDefault="00074EF5" w:rsidP="00EA22C6">
            <w:pPr>
              <w:spacing w:line="360" w:lineRule="auto"/>
              <w:ind w:right="252"/>
              <w:jc w:val="right"/>
              <w:rPr>
                <w:rFonts w:cs="Arial"/>
                <w:b/>
                <w:bCs/>
                <w:sz w:val="19"/>
                <w:szCs w:val="19"/>
              </w:rPr>
            </w:pPr>
          </w:p>
        </w:tc>
        <w:tc>
          <w:tcPr>
            <w:tcW w:w="1092" w:type="dxa"/>
            <w:vAlign w:val="bottom"/>
          </w:tcPr>
          <w:p w14:paraId="6AC981CA" w14:textId="77777777" w:rsidR="00074EF5" w:rsidRPr="005D5F89" w:rsidRDefault="00074EF5" w:rsidP="00EA22C6">
            <w:pPr>
              <w:tabs>
                <w:tab w:val="clear" w:pos="227"/>
                <w:tab w:val="clear" w:pos="454"/>
                <w:tab w:val="clear" w:pos="680"/>
                <w:tab w:val="clear" w:pos="907"/>
              </w:tabs>
              <w:spacing w:line="360" w:lineRule="auto"/>
              <w:jc w:val="right"/>
              <w:rPr>
                <w:rFonts w:cs="Arial"/>
                <w:sz w:val="19"/>
                <w:szCs w:val="19"/>
              </w:rPr>
            </w:pPr>
          </w:p>
        </w:tc>
        <w:tc>
          <w:tcPr>
            <w:tcW w:w="236" w:type="dxa"/>
            <w:vAlign w:val="bottom"/>
          </w:tcPr>
          <w:p w14:paraId="4F850583" w14:textId="77777777" w:rsidR="00074EF5" w:rsidRPr="005D5F89" w:rsidRDefault="00074EF5" w:rsidP="00EA22C6">
            <w:pPr>
              <w:spacing w:line="360" w:lineRule="auto"/>
              <w:ind w:right="252"/>
              <w:jc w:val="right"/>
              <w:rPr>
                <w:rFonts w:cs="Arial"/>
                <w:sz w:val="19"/>
                <w:szCs w:val="19"/>
              </w:rPr>
            </w:pPr>
          </w:p>
        </w:tc>
        <w:tc>
          <w:tcPr>
            <w:tcW w:w="1108" w:type="dxa"/>
            <w:vAlign w:val="bottom"/>
          </w:tcPr>
          <w:p w14:paraId="3D31586B" w14:textId="77777777" w:rsidR="00074EF5" w:rsidRPr="005D5F89" w:rsidRDefault="00074EF5" w:rsidP="00EA22C6">
            <w:pPr>
              <w:tabs>
                <w:tab w:val="clear" w:pos="907"/>
                <w:tab w:val="left" w:pos="1042"/>
              </w:tabs>
              <w:spacing w:line="360" w:lineRule="auto"/>
              <w:jc w:val="right"/>
              <w:rPr>
                <w:rFonts w:cs="Arial"/>
                <w:sz w:val="19"/>
                <w:szCs w:val="19"/>
              </w:rPr>
            </w:pPr>
          </w:p>
        </w:tc>
      </w:tr>
      <w:tr w:rsidR="00960380" w:rsidRPr="005D5F89" w14:paraId="44CFAEF0" w14:textId="77777777" w:rsidTr="00A91534">
        <w:trPr>
          <w:trHeight w:val="272"/>
        </w:trPr>
        <w:tc>
          <w:tcPr>
            <w:tcW w:w="4060" w:type="dxa"/>
            <w:vAlign w:val="bottom"/>
          </w:tcPr>
          <w:p w14:paraId="5F0AF3BF" w14:textId="77777777" w:rsidR="00960380" w:rsidRPr="005D5F89" w:rsidRDefault="00960380" w:rsidP="00960380">
            <w:pPr>
              <w:spacing w:line="360" w:lineRule="auto"/>
              <w:ind w:left="-18"/>
              <w:rPr>
                <w:rFonts w:cs="Arial"/>
                <w:sz w:val="19"/>
                <w:szCs w:val="19"/>
                <w:cs/>
              </w:rPr>
            </w:pPr>
            <w:r w:rsidRPr="005D5F89">
              <w:rPr>
                <w:rFonts w:cs="Arial"/>
                <w:sz w:val="19"/>
                <w:szCs w:val="19"/>
              </w:rPr>
              <w:t>Penalty income</w:t>
            </w:r>
          </w:p>
        </w:tc>
        <w:tc>
          <w:tcPr>
            <w:tcW w:w="1055" w:type="dxa"/>
            <w:shd w:val="clear" w:color="auto" w:fill="auto"/>
          </w:tcPr>
          <w:p w14:paraId="4235CA31" w14:textId="5599DFA5" w:rsidR="00960380" w:rsidRPr="00DF2A1C" w:rsidRDefault="00725E4A" w:rsidP="00960380">
            <w:pPr>
              <w:tabs>
                <w:tab w:val="clear" w:pos="907"/>
                <w:tab w:val="left" w:pos="1042"/>
              </w:tabs>
              <w:spacing w:line="360" w:lineRule="auto"/>
              <w:jc w:val="right"/>
              <w:rPr>
                <w:rFonts w:cs="Arial"/>
                <w:sz w:val="19"/>
                <w:szCs w:val="19"/>
              </w:rPr>
            </w:pPr>
            <w:r w:rsidRPr="00DF2A1C">
              <w:rPr>
                <w:rFonts w:cs="Arial"/>
                <w:sz w:val="19"/>
                <w:szCs w:val="19"/>
              </w:rPr>
              <w:t>28,404</w:t>
            </w:r>
          </w:p>
        </w:tc>
        <w:tc>
          <w:tcPr>
            <w:tcW w:w="248" w:type="dxa"/>
          </w:tcPr>
          <w:p w14:paraId="249A918B" w14:textId="77777777" w:rsidR="00960380" w:rsidRPr="00202473" w:rsidRDefault="00960380" w:rsidP="00960380">
            <w:pPr>
              <w:tabs>
                <w:tab w:val="left" w:pos="1042"/>
              </w:tabs>
              <w:spacing w:line="360" w:lineRule="auto"/>
              <w:ind w:left="-97" w:hanging="277"/>
              <w:jc w:val="right"/>
              <w:rPr>
                <w:rFonts w:cs="Arial"/>
                <w:sz w:val="19"/>
                <w:szCs w:val="19"/>
              </w:rPr>
            </w:pPr>
          </w:p>
        </w:tc>
        <w:tc>
          <w:tcPr>
            <w:tcW w:w="1108" w:type="dxa"/>
          </w:tcPr>
          <w:p w14:paraId="58CE4FDF" w14:textId="12984AFC" w:rsidR="00960380" w:rsidRPr="00202473" w:rsidRDefault="00960380" w:rsidP="00960380">
            <w:pPr>
              <w:tabs>
                <w:tab w:val="clear" w:pos="907"/>
                <w:tab w:val="left" w:pos="1042"/>
              </w:tabs>
              <w:spacing w:line="360" w:lineRule="auto"/>
              <w:jc w:val="right"/>
              <w:rPr>
                <w:rFonts w:cs="Arial"/>
                <w:sz w:val="19"/>
                <w:szCs w:val="19"/>
              </w:rPr>
            </w:pPr>
            <w:r w:rsidRPr="00C04AC1">
              <w:rPr>
                <w:rFonts w:cs="Arial"/>
                <w:sz w:val="19"/>
                <w:szCs w:val="19"/>
              </w:rPr>
              <w:t>30,832</w:t>
            </w:r>
          </w:p>
        </w:tc>
        <w:tc>
          <w:tcPr>
            <w:tcW w:w="238" w:type="dxa"/>
          </w:tcPr>
          <w:p w14:paraId="7DDAF7B3" w14:textId="77777777" w:rsidR="00960380" w:rsidRPr="00202473" w:rsidRDefault="00960380" w:rsidP="00960380">
            <w:pPr>
              <w:tabs>
                <w:tab w:val="left" w:pos="1042"/>
              </w:tabs>
              <w:spacing w:line="360" w:lineRule="auto"/>
              <w:jc w:val="right"/>
              <w:rPr>
                <w:rFonts w:cs="Arial"/>
                <w:sz w:val="19"/>
                <w:szCs w:val="19"/>
              </w:rPr>
            </w:pPr>
          </w:p>
        </w:tc>
        <w:tc>
          <w:tcPr>
            <w:tcW w:w="1092" w:type="dxa"/>
            <w:shd w:val="clear" w:color="auto" w:fill="auto"/>
          </w:tcPr>
          <w:p w14:paraId="545D7820" w14:textId="6310226A" w:rsidR="00960380" w:rsidRPr="001932BB" w:rsidRDefault="00960380" w:rsidP="00960380">
            <w:pPr>
              <w:tabs>
                <w:tab w:val="clear" w:pos="907"/>
                <w:tab w:val="left" w:pos="1042"/>
              </w:tabs>
              <w:spacing w:line="360" w:lineRule="auto"/>
              <w:jc w:val="right"/>
              <w:rPr>
                <w:rFonts w:cs="Arial"/>
                <w:sz w:val="19"/>
                <w:szCs w:val="19"/>
              </w:rPr>
            </w:pPr>
            <w:r w:rsidRPr="001932BB">
              <w:rPr>
                <w:rFonts w:cs="Arial"/>
                <w:sz w:val="19"/>
                <w:szCs w:val="19"/>
              </w:rPr>
              <w:t>132</w:t>
            </w:r>
          </w:p>
        </w:tc>
        <w:tc>
          <w:tcPr>
            <w:tcW w:w="236" w:type="dxa"/>
            <w:vAlign w:val="bottom"/>
          </w:tcPr>
          <w:p w14:paraId="20D64542" w14:textId="77777777" w:rsidR="00960380" w:rsidRPr="005D5F89" w:rsidRDefault="00960380" w:rsidP="00960380">
            <w:pPr>
              <w:spacing w:line="360" w:lineRule="auto"/>
              <w:jc w:val="right"/>
              <w:rPr>
                <w:rFonts w:cs="Arial"/>
                <w:sz w:val="19"/>
                <w:szCs w:val="19"/>
              </w:rPr>
            </w:pPr>
          </w:p>
        </w:tc>
        <w:tc>
          <w:tcPr>
            <w:tcW w:w="1108" w:type="dxa"/>
          </w:tcPr>
          <w:p w14:paraId="572BC274" w14:textId="5E01C97F" w:rsidR="00960380" w:rsidRPr="005D5F89" w:rsidRDefault="00960380" w:rsidP="00960380">
            <w:pPr>
              <w:tabs>
                <w:tab w:val="clear" w:pos="907"/>
                <w:tab w:val="left" w:pos="1042"/>
              </w:tabs>
              <w:spacing w:line="360" w:lineRule="auto"/>
              <w:jc w:val="right"/>
              <w:rPr>
                <w:rFonts w:cs="Arial"/>
                <w:sz w:val="19"/>
                <w:szCs w:val="19"/>
              </w:rPr>
            </w:pPr>
            <w:r w:rsidRPr="00CB6F45">
              <w:rPr>
                <w:rFonts w:cs="Arial"/>
                <w:sz w:val="19"/>
                <w:szCs w:val="19"/>
              </w:rPr>
              <w:t>21</w:t>
            </w:r>
          </w:p>
        </w:tc>
      </w:tr>
      <w:tr w:rsidR="00960380" w:rsidRPr="005D5F89" w14:paraId="163C0AA2" w14:textId="77777777" w:rsidTr="00A91534">
        <w:trPr>
          <w:trHeight w:val="268"/>
        </w:trPr>
        <w:tc>
          <w:tcPr>
            <w:tcW w:w="4060" w:type="dxa"/>
            <w:vAlign w:val="bottom"/>
          </w:tcPr>
          <w:p w14:paraId="6E76FC02" w14:textId="77777777" w:rsidR="00960380" w:rsidRPr="005D5F89" w:rsidRDefault="00960380" w:rsidP="00960380">
            <w:pPr>
              <w:spacing w:line="360" w:lineRule="auto"/>
              <w:ind w:left="-18"/>
              <w:rPr>
                <w:rFonts w:cs="Arial"/>
                <w:sz w:val="19"/>
                <w:szCs w:val="19"/>
              </w:rPr>
            </w:pPr>
            <w:r w:rsidRPr="005D5F89">
              <w:rPr>
                <w:rFonts w:cs="Arial"/>
                <w:sz w:val="19"/>
                <w:szCs w:val="19"/>
              </w:rPr>
              <w:t>Collection of income</w:t>
            </w:r>
          </w:p>
        </w:tc>
        <w:tc>
          <w:tcPr>
            <w:tcW w:w="1055" w:type="dxa"/>
            <w:shd w:val="clear" w:color="auto" w:fill="auto"/>
          </w:tcPr>
          <w:p w14:paraId="65AEDC39" w14:textId="0B25A71E" w:rsidR="00960380" w:rsidRPr="00DF2A1C" w:rsidRDefault="00725E4A" w:rsidP="00960380">
            <w:pPr>
              <w:tabs>
                <w:tab w:val="clear" w:pos="907"/>
                <w:tab w:val="left" w:pos="1042"/>
              </w:tabs>
              <w:spacing w:line="360" w:lineRule="auto"/>
              <w:jc w:val="right"/>
              <w:rPr>
                <w:rFonts w:cs="Arial"/>
                <w:sz w:val="19"/>
                <w:szCs w:val="19"/>
                <w:cs/>
              </w:rPr>
            </w:pPr>
            <w:r w:rsidRPr="00DF2A1C">
              <w:rPr>
                <w:rFonts w:cs="Arial"/>
                <w:sz w:val="19"/>
                <w:szCs w:val="19"/>
              </w:rPr>
              <w:t>4,787</w:t>
            </w:r>
          </w:p>
        </w:tc>
        <w:tc>
          <w:tcPr>
            <w:tcW w:w="248" w:type="dxa"/>
          </w:tcPr>
          <w:p w14:paraId="00436E86" w14:textId="77777777" w:rsidR="00960380" w:rsidRPr="00202473" w:rsidRDefault="00960380" w:rsidP="00960380">
            <w:pPr>
              <w:tabs>
                <w:tab w:val="left" w:pos="162"/>
                <w:tab w:val="left" w:pos="1042"/>
              </w:tabs>
              <w:spacing w:line="360" w:lineRule="auto"/>
              <w:ind w:left="-108" w:hanging="108"/>
              <w:jc w:val="right"/>
              <w:rPr>
                <w:rFonts w:cs="Arial"/>
                <w:sz w:val="19"/>
                <w:szCs w:val="19"/>
              </w:rPr>
            </w:pPr>
          </w:p>
        </w:tc>
        <w:tc>
          <w:tcPr>
            <w:tcW w:w="1108" w:type="dxa"/>
          </w:tcPr>
          <w:p w14:paraId="35F3A8CD" w14:textId="37DC7161" w:rsidR="00960380" w:rsidRPr="00202473" w:rsidRDefault="00960380" w:rsidP="00960380">
            <w:pPr>
              <w:tabs>
                <w:tab w:val="clear" w:pos="907"/>
                <w:tab w:val="left" w:pos="1042"/>
              </w:tabs>
              <w:spacing w:line="360" w:lineRule="auto"/>
              <w:jc w:val="right"/>
              <w:rPr>
                <w:rFonts w:cs="Arial"/>
                <w:sz w:val="19"/>
                <w:szCs w:val="19"/>
                <w:cs/>
              </w:rPr>
            </w:pPr>
            <w:r w:rsidRPr="00C04AC1">
              <w:rPr>
                <w:rFonts w:cs="Arial"/>
                <w:sz w:val="19"/>
                <w:szCs w:val="19"/>
              </w:rPr>
              <w:t>6,794</w:t>
            </w:r>
          </w:p>
        </w:tc>
        <w:tc>
          <w:tcPr>
            <w:tcW w:w="238" w:type="dxa"/>
          </w:tcPr>
          <w:p w14:paraId="5F9F9B10" w14:textId="77777777" w:rsidR="00960380" w:rsidRPr="00202473" w:rsidRDefault="00960380" w:rsidP="00960380">
            <w:pPr>
              <w:tabs>
                <w:tab w:val="left" w:pos="162"/>
                <w:tab w:val="left" w:pos="1042"/>
              </w:tabs>
              <w:spacing w:line="360" w:lineRule="auto"/>
              <w:ind w:left="-108" w:hanging="108"/>
              <w:jc w:val="right"/>
              <w:rPr>
                <w:rFonts w:cs="Arial"/>
                <w:sz w:val="19"/>
                <w:szCs w:val="19"/>
              </w:rPr>
            </w:pPr>
          </w:p>
        </w:tc>
        <w:tc>
          <w:tcPr>
            <w:tcW w:w="1092" w:type="dxa"/>
            <w:shd w:val="clear" w:color="auto" w:fill="auto"/>
          </w:tcPr>
          <w:p w14:paraId="090C8DD5" w14:textId="7D051D3D" w:rsidR="00960380" w:rsidRPr="001932BB" w:rsidRDefault="00960380" w:rsidP="00960380">
            <w:pPr>
              <w:tabs>
                <w:tab w:val="clear" w:pos="907"/>
                <w:tab w:val="left" w:pos="1042"/>
              </w:tabs>
              <w:spacing w:line="360" w:lineRule="auto"/>
              <w:jc w:val="right"/>
              <w:rPr>
                <w:rFonts w:cs="Arial"/>
                <w:sz w:val="19"/>
                <w:szCs w:val="19"/>
              </w:rPr>
            </w:pPr>
            <w:r w:rsidRPr="001932BB">
              <w:rPr>
                <w:rFonts w:cs="Arial"/>
                <w:sz w:val="19"/>
                <w:szCs w:val="19"/>
              </w:rPr>
              <w:t>266</w:t>
            </w:r>
          </w:p>
        </w:tc>
        <w:tc>
          <w:tcPr>
            <w:tcW w:w="236" w:type="dxa"/>
            <w:vAlign w:val="bottom"/>
          </w:tcPr>
          <w:p w14:paraId="41A9CFC3" w14:textId="77777777" w:rsidR="00960380" w:rsidRPr="005D5F89" w:rsidRDefault="00960380" w:rsidP="00960380">
            <w:pPr>
              <w:spacing w:line="360" w:lineRule="auto"/>
              <w:jc w:val="right"/>
              <w:rPr>
                <w:rFonts w:cs="Arial"/>
                <w:sz w:val="19"/>
                <w:szCs w:val="19"/>
              </w:rPr>
            </w:pPr>
          </w:p>
        </w:tc>
        <w:tc>
          <w:tcPr>
            <w:tcW w:w="1108" w:type="dxa"/>
          </w:tcPr>
          <w:p w14:paraId="2A944C33" w14:textId="4D45C4F6" w:rsidR="00960380" w:rsidRPr="005D5F89" w:rsidRDefault="00960380" w:rsidP="00960380">
            <w:pPr>
              <w:tabs>
                <w:tab w:val="clear" w:pos="907"/>
                <w:tab w:val="left" w:pos="1042"/>
              </w:tabs>
              <w:spacing w:line="360" w:lineRule="auto"/>
              <w:jc w:val="right"/>
              <w:rPr>
                <w:rFonts w:cs="Arial"/>
                <w:sz w:val="19"/>
                <w:szCs w:val="19"/>
              </w:rPr>
            </w:pPr>
            <w:r w:rsidRPr="00CB6F45">
              <w:rPr>
                <w:rFonts w:cs="Arial"/>
                <w:sz w:val="19"/>
                <w:szCs w:val="19"/>
              </w:rPr>
              <w:t>95</w:t>
            </w:r>
          </w:p>
        </w:tc>
      </w:tr>
      <w:tr w:rsidR="00960380" w:rsidRPr="005D5F89" w14:paraId="13A1B2A2" w14:textId="77777777" w:rsidTr="00A91534">
        <w:trPr>
          <w:trHeight w:val="268"/>
        </w:trPr>
        <w:tc>
          <w:tcPr>
            <w:tcW w:w="4060" w:type="dxa"/>
            <w:vAlign w:val="bottom"/>
          </w:tcPr>
          <w:p w14:paraId="1870B4FB" w14:textId="77777777" w:rsidR="00960380" w:rsidRPr="005D5F89" w:rsidRDefault="00960380" w:rsidP="00960380">
            <w:pPr>
              <w:spacing w:line="360" w:lineRule="auto"/>
              <w:ind w:left="-18"/>
              <w:rPr>
                <w:rFonts w:cs="Arial"/>
                <w:sz w:val="19"/>
                <w:szCs w:val="19"/>
              </w:rPr>
            </w:pPr>
            <w:r w:rsidRPr="005D5F89">
              <w:rPr>
                <w:rFonts w:cs="Arial"/>
                <w:sz w:val="19"/>
                <w:szCs w:val="19"/>
              </w:rPr>
              <w:t>Income from transfer of car registers</w:t>
            </w:r>
          </w:p>
        </w:tc>
        <w:tc>
          <w:tcPr>
            <w:tcW w:w="1055" w:type="dxa"/>
            <w:shd w:val="clear" w:color="auto" w:fill="auto"/>
          </w:tcPr>
          <w:p w14:paraId="36DBC9A4" w14:textId="3E88EC23" w:rsidR="00960380" w:rsidRPr="00DF2A1C" w:rsidRDefault="00725E4A" w:rsidP="00960380">
            <w:pPr>
              <w:tabs>
                <w:tab w:val="clear" w:pos="907"/>
                <w:tab w:val="left" w:pos="1042"/>
              </w:tabs>
              <w:spacing w:line="360" w:lineRule="auto"/>
              <w:jc w:val="right"/>
              <w:rPr>
                <w:rFonts w:cs="Arial"/>
                <w:sz w:val="19"/>
                <w:szCs w:val="19"/>
                <w:cs/>
              </w:rPr>
            </w:pPr>
            <w:r w:rsidRPr="00DF2A1C">
              <w:rPr>
                <w:rFonts w:cs="Arial"/>
                <w:sz w:val="19"/>
                <w:szCs w:val="19"/>
              </w:rPr>
              <w:t>11,823</w:t>
            </w:r>
          </w:p>
        </w:tc>
        <w:tc>
          <w:tcPr>
            <w:tcW w:w="248" w:type="dxa"/>
          </w:tcPr>
          <w:p w14:paraId="28D364DB" w14:textId="77777777" w:rsidR="00960380" w:rsidRPr="00202473" w:rsidRDefault="00960380" w:rsidP="00960380">
            <w:pPr>
              <w:tabs>
                <w:tab w:val="left" w:pos="1042"/>
              </w:tabs>
              <w:spacing w:line="360" w:lineRule="auto"/>
              <w:jc w:val="right"/>
              <w:rPr>
                <w:rFonts w:cs="Arial"/>
                <w:sz w:val="19"/>
                <w:szCs w:val="19"/>
              </w:rPr>
            </w:pPr>
          </w:p>
        </w:tc>
        <w:tc>
          <w:tcPr>
            <w:tcW w:w="1108" w:type="dxa"/>
          </w:tcPr>
          <w:p w14:paraId="50D0FBF3" w14:textId="6DC6917D" w:rsidR="00960380" w:rsidRPr="00202473" w:rsidRDefault="00960380" w:rsidP="00960380">
            <w:pPr>
              <w:tabs>
                <w:tab w:val="clear" w:pos="907"/>
                <w:tab w:val="left" w:pos="1042"/>
              </w:tabs>
              <w:spacing w:line="360" w:lineRule="auto"/>
              <w:jc w:val="right"/>
              <w:rPr>
                <w:rFonts w:cs="Arial"/>
                <w:sz w:val="19"/>
                <w:szCs w:val="19"/>
                <w:cs/>
              </w:rPr>
            </w:pPr>
            <w:r w:rsidRPr="00C04AC1">
              <w:rPr>
                <w:rFonts w:cs="Arial"/>
                <w:sz w:val="19"/>
                <w:szCs w:val="19"/>
              </w:rPr>
              <w:t>11,823</w:t>
            </w:r>
          </w:p>
        </w:tc>
        <w:tc>
          <w:tcPr>
            <w:tcW w:w="238" w:type="dxa"/>
          </w:tcPr>
          <w:p w14:paraId="7C5E83AC" w14:textId="77777777" w:rsidR="00960380" w:rsidRPr="00202473" w:rsidRDefault="00960380" w:rsidP="00960380">
            <w:pPr>
              <w:tabs>
                <w:tab w:val="left" w:pos="1042"/>
              </w:tabs>
              <w:spacing w:line="360" w:lineRule="auto"/>
              <w:jc w:val="right"/>
              <w:rPr>
                <w:rFonts w:cs="Arial"/>
                <w:sz w:val="19"/>
                <w:szCs w:val="19"/>
              </w:rPr>
            </w:pPr>
          </w:p>
        </w:tc>
        <w:tc>
          <w:tcPr>
            <w:tcW w:w="1092" w:type="dxa"/>
            <w:shd w:val="clear" w:color="auto" w:fill="auto"/>
            <w:vAlign w:val="bottom"/>
          </w:tcPr>
          <w:p w14:paraId="50EE5AFD" w14:textId="606578FF" w:rsidR="00960380" w:rsidRPr="001932BB" w:rsidRDefault="00960380">
            <w:pPr>
              <w:tabs>
                <w:tab w:val="clear" w:pos="907"/>
                <w:tab w:val="left" w:pos="1042"/>
              </w:tabs>
              <w:spacing w:line="360" w:lineRule="auto"/>
              <w:jc w:val="center"/>
              <w:rPr>
                <w:rFonts w:cs="Arial"/>
                <w:sz w:val="19"/>
                <w:szCs w:val="19"/>
              </w:rPr>
            </w:pPr>
            <w:r w:rsidRPr="001932BB">
              <w:rPr>
                <w:rFonts w:cs="Arial"/>
                <w:sz w:val="19"/>
                <w:szCs w:val="19"/>
              </w:rPr>
              <w:t xml:space="preserve">      -</w:t>
            </w:r>
          </w:p>
        </w:tc>
        <w:tc>
          <w:tcPr>
            <w:tcW w:w="236" w:type="dxa"/>
            <w:vAlign w:val="bottom"/>
          </w:tcPr>
          <w:p w14:paraId="63257F57" w14:textId="77777777" w:rsidR="00960380" w:rsidRPr="005D5F89" w:rsidRDefault="00960380" w:rsidP="00960380">
            <w:pPr>
              <w:spacing w:line="360" w:lineRule="auto"/>
              <w:jc w:val="right"/>
              <w:rPr>
                <w:rFonts w:cs="Arial"/>
                <w:sz w:val="19"/>
                <w:szCs w:val="19"/>
              </w:rPr>
            </w:pPr>
          </w:p>
        </w:tc>
        <w:tc>
          <w:tcPr>
            <w:tcW w:w="1108" w:type="dxa"/>
          </w:tcPr>
          <w:p w14:paraId="309307DF" w14:textId="45E60C24" w:rsidR="00960380" w:rsidRPr="005D5F89" w:rsidRDefault="00960380" w:rsidP="00960380">
            <w:pPr>
              <w:tabs>
                <w:tab w:val="clear" w:pos="907"/>
                <w:tab w:val="left" w:pos="1042"/>
              </w:tabs>
              <w:spacing w:line="360" w:lineRule="auto"/>
              <w:jc w:val="center"/>
              <w:rPr>
                <w:rFonts w:cs="Arial"/>
                <w:sz w:val="19"/>
                <w:szCs w:val="19"/>
              </w:rPr>
            </w:pPr>
            <w:r w:rsidRPr="00091402">
              <w:rPr>
                <w:rFonts w:cs="Arial"/>
                <w:sz w:val="19"/>
                <w:szCs w:val="19"/>
              </w:rPr>
              <w:t xml:space="preserve">       -</w:t>
            </w:r>
          </w:p>
        </w:tc>
      </w:tr>
      <w:tr w:rsidR="00960380" w:rsidRPr="005D5F89" w14:paraId="31C5CEFE" w14:textId="77777777" w:rsidTr="00A91534">
        <w:trPr>
          <w:trHeight w:val="268"/>
        </w:trPr>
        <w:tc>
          <w:tcPr>
            <w:tcW w:w="4060" w:type="dxa"/>
            <w:vAlign w:val="bottom"/>
          </w:tcPr>
          <w:p w14:paraId="3D4EA24E" w14:textId="77777777" w:rsidR="00960380" w:rsidRPr="005D5F89" w:rsidRDefault="00960380" w:rsidP="00960380">
            <w:pPr>
              <w:spacing w:line="360" w:lineRule="auto"/>
              <w:ind w:left="-18"/>
              <w:rPr>
                <w:rFonts w:cs="Arial"/>
                <w:sz w:val="19"/>
                <w:szCs w:val="19"/>
              </w:rPr>
            </w:pPr>
            <w:r w:rsidRPr="005D5F89">
              <w:rPr>
                <w:rFonts w:cs="Arial"/>
                <w:sz w:val="19"/>
                <w:szCs w:val="19"/>
              </w:rPr>
              <w:t>Brokerage income</w:t>
            </w:r>
          </w:p>
        </w:tc>
        <w:tc>
          <w:tcPr>
            <w:tcW w:w="1055" w:type="dxa"/>
            <w:shd w:val="clear" w:color="auto" w:fill="auto"/>
          </w:tcPr>
          <w:p w14:paraId="0CB55FAF" w14:textId="25D7C412" w:rsidR="00960380" w:rsidRPr="00DF2A1C" w:rsidRDefault="00725E4A" w:rsidP="00960380">
            <w:pPr>
              <w:tabs>
                <w:tab w:val="clear" w:pos="907"/>
                <w:tab w:val="left" w:pos="1042"/>
              </w:tabs>
              <w:spacing w:line="360" w:lineRule="auto"/>
              <w:jc w:val="right"/>
              <w:rPr>
                <w:rFonts w:cs="Arial"/>
                <w:sz w:val="19"/>
                <w:szCs w:val="19"/>
                <w:cs/>
              </w:rPr>
            </w:pPr>
            <w:r w:rsidRPr="00DF2A1C">
              <w:rPr>
                <w:rFonts w:cs="Arial"/>
                <w:sz w:val="19"/>
                <w:szCs w:val="19"/>
              </w:rPr>
              <w:t>11,435</w:t>
            </w:r>
          </w:p>
        </w:tc>
        <w:tc>
          <w:tcPr>
            <w:tcW w:w="248" w:type="dxa"/>
          </w:tcPr>
          <w:p w14:paraId="25246BC8" w14:textId="77777777" w:rsidR="00960380" w:rsidRPr="00202473" w:rsidRDefault="00960380" w:rsidP="00960380">
            <w:pPr>
              <w:tabs>
                <w:tab w:val="clear" w:pos="907"/>
                <w:tab w:val="left" w:pos="1042"/>
              </w:tabs>
              <w:spacing w:line="360" w:lineRule="auto"/>
              <w:jc w:val="right"/>
              <w:rPr>
                <w:rFonts w:cs="Arial"/>
                <w:sz w:val="19"/>
                <w:szCs w:val="19"/>
              </w:rPr>
            </w:pPr>
          </w:p>
        </w:tc>
        <w:tc>
          <w:tcPr>
            <w:tcW w:w="1108" w:type="dxa"/>
          </w:tcPr>
          <w:p w14:paraId="01479BC5" w14:textId="22E0F21D" w:rsidR="00960380" w:rsidRPr="00202473" w:rsidRDefault="00960380" w:rsidP="00960380">
            <w:pPr>
              <w:tabs>
                <w:tab w:val="clear" w:pos="907"/>
                <w:tab w:val="left" w:pos="1042"/>
              </w:tabs>
              <w:spacing w:line="360" w:lineRule="auto"/>
              <w:jc w:val="right"/>
              <w:rPr>
                <w:rFonts w:cs="Arial"/>
                <w:sz w:val="19"/>
                <w:szCs w:val="19"/>
                <w:cs/>
              </w:rPr>
            </w:pPr>
            <w:r w:rsidRPr="00C04AC1">
              <w:rPr>
                <w:rFonts w:cs="Arial"/>
                <w:sz w:val="19"/>
                <w:szCs w:val="19"/>
              </w:rPr>
              <w:t>12,136</w:t>
            </w:r>
          </w:p>
        </w:tc>
        <w:tc>
          <w:tcPr>
            <w:tcW w:w="238" w:type="dxa"/>
          </w:tcPr>
          <w:p w14:paraId="332F8C50" w14:textId="77777777" w:rsidR="00960380" w:rsidRPr="00202473" w:rsidRDefault="00960380" w:rsidP="00960380">
            <w:pPr>
              <w:tabs>
                <w:tab w:val="clear" w:pos="907"/>
                <w:tab w:val="left" w:pos="1042"/>
              </w:tabs>
              <w:spacing w:line="360" w:lineRule="auto"/>
              <w:jc w:val="right"/>
              <w:rPr>
                <w:rFonts w:cs="Arial"/>
                <w:sz w:val="19"/>
                <w:szCs w:val="19"/>
              </w:rPr>
            </w:pPr>
          </w:p>
        </w:tc>
        <w:tc>
          <w:tcPr>
            <w:tcW w:w="1092" w:type="dxa"/>
            <w:shd w:val="clear" w:color="auto" w:fill="auto"/>
            <w:vAlign w:val="bottom"/>
          </w:tcPr>
          <w:p w14:paraId="4226B84C" w14:textId="04E92F45" w:rsidR="00960380" w:rsidRPr="001932BB" w:rsidRDefault="00960380">
            <w:pPr>
              <w:tabs>
                <w:tab w:val="clear" w:pos="907"/>
                <w:tab w:val="left" w:pos="1042"/>
              </w:tabs>
              <w:spacing w:line="360" w:lineRule="auto"/>
              <w:jc w:val="center"/>
              <w:rPr>
                <w:rFonts w:cs="Arial"/>
                <w:sz w:val="19"/>
                <w:szCs w:val="19"/>
              </w:rPr>
            </w:pPr>
            <w:r w:rsidRPr="001932BB">
              <w:rPr>
                <w:rFonts w:cs="Arial"/>
                <w:sz w:val="19"/>
                <w:szCs w:val="19"/>
              </w:rPr>
              <w:t xml:space="preserve">      -</w:t>
            </w:r>
          </w:p>
        </w:tc>
        <w:tc>
          <w:tcPr>
            <w:tcW w:w="236" w:type="dxa"/>
            <w:vAlign w:val="bottom"/>
          </w:tcPr>
          <w:p w14:paraId="62791BC7" w14:textId="77777777" w:rsidR="00960380" w:rsidRPr="005D5F89" w:rsidRDefault="00960380" w:rsidP="00960380">
            <w:pPr>
              <w:tabs>
                <w:tab w:val="clear" w:pos="907"/>
              </w:tabs>
              <w:spacing w:line="360" w:lineRule="auto"/>
              <w:jc w:val="right"/>
              <w:rPr>
                <w:rFonts w:cs="Arial"/>
                <w:sz w:val="19"/>
                <w:szCs w:val="19"/>
              </w:rPr>
            </w:pPr>
          </w:p>
        </w:tc>
        <w:tc>
          <w:tcPr>
            <w:tcW w:w="1108" w:type="dxa"/>
          </w:tcPr>
          <w:p w14:paraId="5B2B937B" w14:textId="553A7B9E" w:rsidR="00960380" w:rsidRPr="005D5F89" w:rsidRDefault="00960380" w:rsidP="00960380">
            <w:pPr>
              <w:tabs>
                <w:tab w:val="clear" w:pos="907"/>
                <w:tab w:val="left" w:pos="1042"/>
              </w:tabs>
              <w:spacing w:line="360" w:lineRule="auto"/>
              <w:jc w:val="center"/>
              <w:rPr>
                <w:rFonts w:cs="Arial"/>
                <w:sz w:val="19"/>
                <w:szCs w:val="19"/>
              </w:rPr>
            </w:pPr>
            <w:r w:rsidRPr="00091402">
              <w:rPr>
                <w:rFonts w:cs="Arial"/>
                <w:sz w:val="19"/>
                <w:szCs w:val="19"/>
              </w:rPr>
              <w:t xml:space="preserve">       -</w:t>
            </w:r>
          </w:p>
        </w:tc>
      </w:tr>
      <w:tr w:rsidR="00960380" w:rsidRPr="005D5F89" w14:paraId="3C52B12F" w14:textId="77777777" w:rsidTr="00A91534">
        <w:trPr>
          <w:trHeight w:val="268"/>
        </w:trPr>
        <w:tc>
          <w:tcPr>
            <w:tcW w:w="4060" w:type="dxa"/>
            <w:vAlign w:val="bottom"/>
          </w:tcPr>
          <w:p w14:paraId="0CA2C30A" w14:textId="77777777" w:rsidR="00960380" w:rsidRPr="005D5F89" w:rsidRDefault="00960380" w:rsidP="00960380">
            <w:pPr>
              <w:spacing w:line="360" w:lineRule="auto"/>
              <w:ind w:left="-18"/>
              <w:rPr>
                <w:rFonts w:cs="Arial"/>
                <w:sz w:val="19"/>
                <w:szCs w:val="19"/>
              </w:rPr>
            </w:pPr>
            <w:r>
              <w:rPr>
                <w:rFonts w:cs="Arial"/>
                <w:sz w:val="19"/>
                <w:szCs w:val="19"/>
              </w:rPr>
              <w:t>Bad debt recovery</w:t>
            </w:r>
            <w:r w:rsidRPr="005D5F89">
              <w:rPr>
                <w:rFonts w:cs="Arial"/>
                <w:sz w:val="19"/>
                <w:szCs w:val="19"/>
              </w:rPr>
              <w:t xml:space="preserve"> </w:t>
            </w:r>
          </w:p>
        </w:tc>
        <w:tc>
          <w:tcPr>
            <w:tcW w:w="1055" w:type="dxa"/>
            <w:shd w:val="clear" w:color="auto" w:fill="auto"/>
          </w:tcPr>
          <w:p w14:paraId="5B210529" w14:textId="6189B9B5" w:rsidR="00960380" w:rsidRPr="00DF2A1C" w:rsidRDefault="00725E4A" w:rsidP="00960380">
            <w:pPr>
              <w:tabs>
                <w:tab w:val="clear" w:pos="907"/>
                <w:tab w:val="left" w:pos="1042"/>
              </w:tabs>
              <w:spacing w:line="360" w:lineRule="auto"/>
              <w:jc w:val="right"/>
              <w:rPr>
                <w:rFonts w:cs="Arial"/>
                <w:sz w:val="19"/>
                <w:szCs w:val="19"/>
                <w:cs/>
              </w:rPr>
            </w:pPr>
            <w:r w:rsidRPr="00DF2A1C">
              <w:rPr>
                <w:rFonts w:cs="Arial"/>
                <w:sz w:val="19"/>
                <w:szCs w:val="19"/>
              </w:rPr>
              <w:t>11,844</w:t>
            </w:r>
          </w:p>
        </w:tc>
        <w:tc>
          <w:tcPr>
            <w:tcW w:w="248" w:type="dxa"/>
          </w:tcPr>
          <w:p w14:paraId="1CCFEE62" w14:textId="77777777" w:rsidR="00960380" w:rsidRPr="00202473" w:rsidRDefault="00960380" w:rsidP="00960380">
            <w:pPr>
              <w:tabs>
                <w:tab w:val="clear" w:pos="907"/>
                <w:tab w:val="left" w:pos="1042"/>
              </w:tabs>
              <w:spacing w:line="360" w:lineRule="auto"/>
              <w:jc w:val="right"/>
              <w:rPr>
                <w:rFonts w:cs="Arial"/>
                <w:sz w:val="19"/>
                <w:szCs w:val="19"/>
              </w:rPr>
            </w:pPr>
          </w:p>
        </w:tc>
        <w:tc>
          <w:tcPr>
            <w:tcW w:w="1108" w:type="dxa"/>
          </w:tcPr>
          <w:p w14:paraId="6FF8DC12" w14:textId="7E903D41" w:rsidR="00960380" w:rsidRPr="00202473" w:rsidRDefault="00960380" w:rsidP="00960380">
            <w:pPr>
              <w:tabs>
                <w:tab w:val="clear" w:pos="907"/>
                <w:tab w:val="left" w:pos="1042"/>
              </w:tabs>
              <w:spacing w:line="360" w:lineRule="auto"/>
              <w:jc w:val="right"/>
              <w:rPr>
                <w:rFonts w:cs="Arial"/>
                <w:sz w:val="19"/>
                <w:szCs w:val="19"/>
                <w:cs/>
              </w:rPr>
            </w:pPr>
            <w:r w:rsidRPr="00C04AC1">
              <w:rPr>
                <w:rFonts w:cs="Arial"/>
                <w:sz w:val="19"/>
                <w:szCs w:val="19"/>
              </w:rPr>
              <w:t>9,919</w:t>
            </w:r>
          </w:p>
        </w:tc>
        <w:tc>
          <w:tcPr>
            <w:tcW w:w="238" w:type="dxa"/>
          </w:tcPr>
          <w:p w14:paraId="391FA0C4" w14:textId="77777777" w:rsidR="00960380" w:rsidRPr="00202473" w:rsidRDefault="00960380" w:rsidP="00960380">
            <w:pPr>
              <w:tabs>
                <w:tab w:val="clear" w:pos="907"/>
                <w:tab w:val="left" w:pos="1042"/>
              </w:tabs>
              <w:spacing w:line="360" w:lineRule="auto"/>
              <w:jc w:val="right"/>
              <w:rPr>
                <w:rFonts w:cs="Arial"/>
                <w:sz w:val="19"/>
                <w:szCs w:val="19"/>
              </w:rPr>
            </w:pPr>
          </w:p>
        </w:tc>
        <w:tc>
          <w:tcPr>
            <w:tcW w:w="1092" w:type="dxa"/>
            <w:shd w:val="clear" w:color="auto" w:fill="auto"/>
          </w:tcPr>
          <w:p w14:paraId="0D674D5B" w14:textId="0789C5BD" w:rsidR="00960380" w:rsidRPr="001932BB" w:rsidRDefault="00960380" w:rsidP="00960380">
            <w:pPr>
              <w:tabs>
                <w:tab w:val="clear" w:pos="907"/>
                <w:tab w:val="left" w:pos="1042"/>
              </w:tabs>
              <w:spacing w:line="360" w:lineRule="auto"/>
              <w:jc w:val="right"/>
              <w:rPr>
                <w:rFonts w:cs="Arial"/>
                <w:sz w:val="19"/>
                <w:szCs w:val="19"/>
              </w:rPr>
            </w:pPr>
            <w:r w:rsidRPr="001932BB">
              <w:rPr>
                <w:rFonts w:cs="Arial"/>
                <w:sz w:val="19"/>
                <w:szCs w:val="19"/>
              </w:rPr>
              <w:t>1,794</w:t>
            </w:r>
          </w:p>
        </w:tc>
        <w:tc>
          <w:tcPr>
            <w:tcW w:w="236" w:type="dxa"/>
            <w:vAlign w:val="bottom"/>
          </w:tcPr>
          <w:p w14:paraId="4F0F60D8" w14:textId="77777777" w:rsidR="00960380" w:rsidRPr="005D5F89" w:rsidRDefault="00960380" w:rsidP="00960380">
            <w:pPr>
              <w:tabs>
                <w:tab w:val="clear" w:pos="907"/>
              </w:tabs>
              <w:spacing w:line="360" w:lineRule="auto"/>
              <w:jc w:val="right"/>
              <w:rPr>
                <w:rFonts w:cs="Arial"/>
                <w:sz w:val="19"/>
                <w:szCs w:val="19"/>
              </w:rPr>
            </w:pPr>
          </w:p>
        </w:tc>
        <w:tc>
          <w:tcPr>
            <w:tcW w:w="1108" w:type="dxa"/>
          </w:tcPr>
          <w:p w14:paraId="1C030E92" w14:textId="3F74FB76" w:rsidR="00960380" w:rsidRPr="005D5F89" w:rsidRDefault="00960380" w:rsidP="00960380">
            <w:pPr>
              <w:tabs>
                <w:tab w:val="clear" w:pos="907"/>
                <w:tab w:val="left" w:pos="1042"/>
              </w:tabs>
              <w:spacing w:line="360" w:lineRule="auto"/>
              <w:jc w:val="right"/>
              <w:rPr>
                <w:rFonts w:cs="Arial"/>
                <w:sz w:val="19"/>
                <w:szCs w:val="19"/>
              </w:rPr>
            </w:pPr>
            <w:r w:rsidRPr="00CB6F45">
              <w:rPr>
                <w:rFonts w:cs="Arial"/>
                <w:sz w:val="19"/>
                <w:szCs w:val="19"/>
              </w:rPr>
              <w:t>1,399</w:t>
            </w:r>
          </w:p>
        </w:tc>
      </w:tr>
      <w:tr w:rsidR="008312E1" w:rsidRPr="005D5F89" w14:paraId="1978B099" w14:textId="77777777" w:rsidTr="00A91534">
        <w:trPr>
          <w:trHeight w:val="268"/>
        </w:trPr>
        <w:tc>
          <w:tcPr>
            <w:tcW w:w="4060" w:type="dxa"/>
            <w:vAlign w:val="bottom"/>
          </w:tcPr>
          <w:p w14:paraId="4B64301D" w14:textId="35C93A56" w:rsidR="008312E1" w:rsidRPr="0057570B" w:rsidRDefault="008312E1" w:rsidP="008312E1">
            <w:pPr>
              <w:spacing w:line="360" w:lineRule="auto"/>
              <w:ind w:left="150" w:hanging="180"/>
              <w:rPr>
                <w:rFonts w:cs="Arial"/>
                <w:sz w:val="19"/>
                <w:szCs w:val="19"/>
              </w:rPr>
            </w:pPr>
            <w:r w:rsidRPr="00815C4D">
              <w:rPr>
                <w:rFonts w:cs="Arial"/>
                <w:sz w:val="19"/>
                <w:szCs w:val="19"/>
              </w:rPr>
              <w:t xml:space="preserve">Gain on disposal of assets and </w:t>
            </w:r>
            <w:r>
              <w:rPr>
                <w:rFonts w:cs="Arial"/>
                <w:sz w:val="19"/>
                <w:szCs w:val="19"/>
              </w:rPr>
              <w:t xml:space="preserve">             </w:t>
            </w:r>
            <w:r w:rsidRPr="00815C4D">
              <w:rPr>
                <w:rFonts w:cs="Arial"/>
                <w:sz w:val="19"/>
                <w:szCs w:val="19"/>
              </w:rPr>
              <w:t>investment properties</w:t>
            </w:r>
          </w:p>
        </w:tc>
        <w:tc>
          <w:tcPr>
            <w:tcW w:w="1055" w:type="dxa"/>
            <w:shd w:val="clear" w:color="auto" w:fill="auto"/>
          </w:tcPr>
          <w:p w14:paraId="7BA6466B" w14:textId="77777777" w:rsidR="00725E4A" w:rsidRPr="00DF2A1C" w:rsidRDefault="00725E4A" w:rsidP="00725E4A">
            <w:pPr>
              <w:tabs>
                <w:tab w:val="clear" w:pos="907"/>
                <w:tab w:val="left" w:pos="1042"/>
              </w:tabs>
              <w:spacing w:line="360" w:lineRule="auto"/>
              <w:jc w:val="right"/>
              <w:rPr>
                <w:rFonts w:cs="Arial"/>
                <w:sz w:val="19"/>
                <w:szCs w:val="19"/>
              </w:rPr>
            </w:pPr>
          </w:p>
          <w:p w14:paraId="5D96B2C8" w14:textId="34E865C4" w:rsidR="008312E1" w:rsidRPr="00DF2A1C" w:rsidRDefault="00725E4A" w:rsidP="008312E1">
            <w:pPr>
              <w:tabs>
                <w:tab w:val="clear" w:pos="907"/>
                <w:tab w:val="left" w:pos="1042"/>
              </w:tabs>
              <w:spacing w:line="360" w:lineRule="auto"/>
              <w:jc w:val="right"/>
              <w:rPr>
                <w:rFonts w:cs="Arial"/>
                <w:sz w:val="19"/>
                <w:szCs w:val="19"/>
                <w:cs/>
              </w:rPr>
            </w:pPr>
            <w:r w:rsidRPr="00DF2A1C">
              <w:rPr>
                <w:rFonts w:cs="Arial" w:hint="cs"/>
                <w:sz w:val="19"/>
                <w:szCs w:val="19"/>
                <w:cs/>
              </w:rPr>
              <w:t>8</w:t>
            </w:r>
            <w:r w:rsidRPr="00DF2A1C">
              <w:rPr>
                <w:rFonts w:cs="Arial"/>
                <w:sz w:val="19"/>
                <w:szCs w:val="19"/>
              </w:rPr>
              <w:t>,203</w:t>
            </w:r>
          </w:p>
        </w:tc>
        <w:tc>
          <w:tcPr>
            <w:tcW w:w="248" w:type="dxa"/>
          </w:tcPr>
          <w:p w14:paraId="79559239" w14:textId="77777777" w:rsidR="008312E1" w:rsidRPr="00202473" w:rsidRDefault="008312E1" w:rsidP="008312E1">
            <w:pPr>
              <w:tabs>
                <w:tab w:val="clear" w:pos="907"/>
                <w:tab w:val="left" w:pos="1042"/>
              </w:tabs>
              <w:spacing w:line="360" w:lineRule="auto"/>
              <w:jc w:val="right"/>
              <w:rPr>
                <w:rFonts w:cs="Arial"/>
                <w:sz w:val="19"/>
                <w:szCs w:val="19"/>
              </w:rPr>
            </w:pPr>
          </w:p>
        </w:tc>
        <w:tc>
          <w:tcPr>
            <w:tcW w:w="1108" w:type="dxa"/>
          </w:tcPr>
          <w:p w14:paraId="30D43C8A" w14:textId="77777777" w:rsidR="008312E1" w:rsidRPr="0034360D" w:rsidRDefault="008312E1" w:rsidP="008312E1">
            <w:pPr>
              <w:tabs>
                <w:tab w:val="clear" w:pos="907"/>
                <w:tab w:val="left" w:pos="1042"/>
              </w:tabs>
              <w:spacing w:line="360" w:lineRule="auto"/>
              <w:jc w:val="right"/>
              <w:rPr>
                <w:rFonts w:cs="Arial"/>
                <w:sz w:val="19"/>
                <w:szCs w:val="19"/>
              </w:rPr>
            </w:pPr>
          </w:p>
          <w:p w14:paraId="006203E3" w14:textId="5923351A" w:rsidR="008312E1" w:rsidRPr="00202473" w:rsidRDefault="008312E1" w:rsidP="008312E1">
            <w:pPr>
              <w:tabs>
                <w:tab w:val="clear" w:pos="907"/>
                <w:tab w:val="left" w:pos="1042"/>
              </w:tabs>
              <w:spacing w:line="360" w:lineRule="auto"/>
              <w:jc w:val="right"/>
              <w:rPr>
                <w:rFonts w:cs="Arial"/>
                <w:sz w:val="19"/>
                <w:szCs w:val="19"/>
              </w:rPr>
            </w:pPr>
            <w:r w:rsidRPr="00C1772D">
              <w:rPr>
                <w:rFonts w:cs="Arial"/>
                <w:sz w:val="19"/>
                <w:szCs w:val="19"/>
              </w:rPr>
              <w:t>6,33</w:t>
            </w:r>
            <w:r>
              <w:rPr>
                <w:rFonts w:cs="Arial"/>
                <w:sz w:val="19"/>
                <w:szCs w:val="19"/>
              </w:rPr>
              <w:t>2</w:t>
            </w:r>
          </w:p>
        </w:tc>
        <w:tc>
          <w:tcPr>
            <w:tcW w:w="238" w:type="dxa"/>
          </w:tcPr>
          <w:p w14:paraId="4B3BBCE2" w14:textId="77777777" w:rsidR="008312E1" w:rsidRPr="00202473" w:rsidRDefault="008312E1" w:rsidP="008312E1">
            <w:pPr>
              <w:tabs>
                <w:tab w:val="clear" w:pos="907"/>
                <w:tab w:val="left" w:pos="1042"/>
              </w:tabs>
              <w:spacing w:line="360" w:lineRule="auto"/>
              <w:jc w:val="right"/>
              <w:rPr>
                <w:rFonts w:cs="Arial"/>
                <w:sz w:val="19"/>
                <w:szCs w:val="19"/>
              </w:rPr>
            </w:pPr>
          </w:p>
        </w:tc>
        <w:tc>
          <w:tcPr>
            <w:tcW w:w="1092" w:type="dxa"/>
            <w:shd w:val="clear" w:color="auto" w:fill="auto"/>
          </w:tcPr>
          <w:p w14:paraId="213AFD2E" w14:textId="77777777" w:rsidR="008312E1" w:rsidRPr="001932BB" w:rsidRDefault="008312E1" w:rsidP="008312E1">
            <w:pPr>
              <w:tabs>
                <w:tab w:val="clear" w:pos="907"/>
                <w:tab w:val="left" w:pos="1042"/>
              </w:tabs>
              <w:spacing w:line="360" w:lineRule="auto"/>
              <w:jc w:val="right"/>
              <w:rPr>
                <w:rFonts w:cs="Arial"/>
                <w:sz w:val="19"/>
                <w:szCs w:val="19"/>
              </w:rPr>
            </w:pPr>
          </w:p>
          <w:p w14:paraId="4DCA0464" w14:textId="2C5A59FD" w:rsidR="008312E1" w:rsidRPr="001932BB" w:rsidRDefault="008312E1" w:rsidP="008312E1">
            <w:pPr>
              <w:tabs>
                <w:tab w:val="clear" w:pos="907"/>
                <w:tab w:val="left" w:pos="1042"/>
              </w:tabs>
              <w:spacing w:line="360" w:lineRule="auto"/>
              <w:jc w:val="right"/>
              <w:rPr>
                <w:rFonts w:cs="Arial"/>
                <w:sz w:val="19"/>
                <w:szCs w:val="19"/>
              </w:rPr>
            </w:pPr>
            <w:r w:rsidRPr="001932BB">
              <w:rPr>
                <w:rFonts w:cs="Arial"/>
                <w:sz w:val="19"/>
                <w:szCs w:val="19"/>
              </w:rPr>
              <w:t>6,016</w:t>
            </w:r>
          </w:p>
        </w:tc>
        <w:tc>
          <w:tcPr>
            <w:tcW w:w="236" w:type="dxa"/>
            <w:vAlign w:val="bottom"/>
          </w:tcPr>
          <w:p w14:paraId="5A1753D5" w14:textId="77777777" w:rsidR="008312E1" w:rsidRPr="005D5F89" w:rsidRDefault="008312E1" w:rsidP="008312E1">
            <w:pPr>
              <w:tabs>
                <w:tab w:val="clear" w:pos="907"/>
              </w:tabs>
              <w:spacing w:line="360" w:lineRule="auto"/>
              <w:jc w:val="right"/>
              <w:rPr>
                <w:rFonts w:cs="Arial"/>
                <w:sz w:val="19"/>
                <w:szCs w:val="19"/>
              </w:rPr>
            </w:pPr>
          </w:p>
        </w:tc>
        <w:tc>
          <w:tcPr>
            <w:tcW w:w="1108" w:type="dxa"/>
          </w:tcPr>
          <w:p w14:paraId="747776D3" w14:textId="77777777" w:rsidR="008312E1" w:rsidRPr="00CB6F45" w:rsidRDefault="008312E1" w:rsidP="008312E1">
            <w:pPr>
              <w:tabs>
                <w:tab w:val="clear" w:pos="907"/>
                <w:tab w:val="left" w:pos="1042"/>
              </w:tabs>
              <w:spacing w:line="360" w:lineRule="auto"/>
              <w:jc w:val="right"/>
              <w:rPr>
                <w:rFonts w:cs="Arial"/>
                <w:sz w:val="19"/>
                <w:szCs w:val="19"/>
              </w:rPr>
            </w:pPr>
          </w:p>
          <w:p w14:paraId="026FE389" w14:textId="26167EBB" w:rsidR="008312E1" w:rsidRPr="005D5F89" w:rsidRDefault="008312E1" w:rsidP="008312E1">
            <w:pPr>
              <w:tabs>
                <w:tab w:val="clear" w:pos="907"/>
                <w:tab w:val="left" w:pos="1042"/>
              </w:tabs>
              <w:spacing w:line="360" w:lineRule="auto"/>
              <w:jc w:val="right"/>
              <w:rPr>
                <w:rFonts w:cs="Arial"/>
                <w:sz w:val="19"/>
                <w:szCs w:val="19"/>
              </w:rPr>
            </w:pPr>
            <w:r w:rsidRPr="00CB6F45">
              <w:rPr>
                <w:rFonts w:cs="Arial"/>
                <w:sz w:val="19"/>
                <w:szCs w:val="19"/>
              </w:rPr>
              <w:t>170</w:t>
            </w:r>
          </w:p>
        </w:tc>
      </w:tr>
      <w:tr w:rsidR="008312E1" w:rsidRPr="005D5F89" w14:paraId="07534C78" w14:textId="77777777" w:rsidTr="00A91534">
        <w:trPr>
          <w:trHeight w:val="268"/>
        </w:trPr>
        <w:tc>
          <w:tcPr>
            <w:tcW w:w="4060" w:type="dxa"/>
            <w:vAlign w:val="bottom"/>
          </w:tcPr>
          <w:p w14:paraId="461BAF68" w14:textId="77777777" w:rsidR="008312E1" w:rsidRPr="005D5F89" w:rsidRDefault="008312E1" w:rsidP="008312E1">
            <w:pPr>
              <w:spacing w:line="360" w:lineRule="auto"/>
              <w:ind w:left="-18"/>
              <w:rPr>
                <w:rFonts w:cs="Arial"/>
                <w:sz w:val="19"/>
                <w:szCs w:val="19"/>
              </w:rPr>
            </w:pPr>
            <w:r w:rsidRPr="005D5F89">
              <w:rPr>
                <w:rFonts w:cs="Arial"/>
                <w:sz w:val="19"/>
                <w:szCs w:val="19"/>
              </w:rPr>
              <w:t xml:space="preserve">Others </w:t>
            </w:r>
          </w:p>
        </w:tc>
        <w:tc>
          <w:tcPr>
            <w:tcW w:w="1055" w:type="dxa"/>
            <w:shd w:val="clear" w:color="auto" w:fill="auto"/>
          </w:tcPr>
          <w:p w14:paraId="2F2500C0" w14:textId="3BA14101" w:rsidR="008312E1" w:rsidRPr="00B86AE6" w:rsidRDefault="001E6576" w:rsidP="008312E1">
            <w:pPr>
              <w:tabs>
                <w:tab w:val="clear" w:pos="907"/>
                <w:tab w:val="left" w:pos="1042"/>
              </w:tabs>
              <w:spacing w:line="360" w:lineRule="auto"/>
              <w:jc w:val="right"/>
              <w:rPr>
                <w:rFonts w:cs="Arial"/>
                <w:sz w:val="19"/>
                <w:szCs w:val="19"/>
                <w:cs/>
              </w:rPr>
            </w:pPr>
            <w:r w:rsidRPr="00B86AE6">
              <w:rPr>
                <w:rFonts w:cs="Arial"/>
                <w:sz w:val="19"/>
                <w:szCs w:val="19"/>
              </w:rPr>
              <w:t>59,</w:t>
            </w:r>
            <w:r w:rsidR="001D5C9E" w:rsidRPr="00B86AE6">
              <w:rPr>
                <w:rFonts w:cs="Arial"/>
                <w:sz w:val="19"/>
                <w:szCs w:val="19"/>
              </w:rPr>
              <w:t>214</w:t>
            </w:r>
          </w:p>
        </w:tc>
        <w:tc>
          <w:tcPr>
            <w:tcW w:w="248" w:type="dxa"/>
          </w:tcPr>
          <w:p w14:paraId="399A82AB" w14:textId="77777777" w:rsidR="008312E1" w:rsidRPr="005D5F89" w:rsidRDefault="008312E1" w:rsidP="008312E1">
            <w:pPr>
              <w:tabs>
                <w:tab w:val="left" w:pos="1042"/>
              </w:tabs>
              <w:spacing w:line="360" w:lineRule="auto"/>
              <w:jc w:val="right"/>
              <w:rPr>
                <w:rFonts w:cs="Arial"/>
                <w:sz w:val="19"/>
                <w:szCs w:val="19"/>
              </w:rPr>
            </w:pPr>
          </w:p>
        </w:tc>
        <w:tc>
          <w:tcPr>
            <w:tcW w:w="1108" w:type="dxa"/>
          </w:tcPr>
          <w:p w14:paraId="7793A772" w14:textId="7204E56C" w:rsidR="008312E1" w:rsidRPr="005D5F89" w:rsidRDefault="008312E1" w:rsidP="008312E1">
            <w:pPr>
              <w:tabs>
                <w:tab w:val="clear" w:pos="907"/>
                <w:tab w:val="left" w:pos="1042"/>
              </w:tabs>
              <w:spacing w:line="360" w:lineRule="auto"/>
              <w:jc w:val="right"/>
              <w:rPr>
                <w:rFonts w:cs="Arial"/>
                <w:sz w:val="19"/>
                <w:szCs w:val="19"/>
                <w:cs/>
              </w:rPr>
            </w:pPr>
            <w:r w:rsidRPr="00547667">
              <w:rPr>
                <w:rFonts w:cs="Arial"/>
                <w:sz w:val="19"/>
                <w:szCs w:val="19"/>
              </w:rPr>
              <w:t>52,074</w:t>
            </w:r>
          </w:p>
        </w:tc>
        <w:tc>
          <w:tcPr>
            <w:tcW w:w="238" w:type="dxa"/>
          </w:tcPr>
          <w:p w14:paraId="768BABA2" w14:textId="77777777" w:rsidR="008312E1" w:rsidRPr="005D5F89" w:rsidRDefault="008312E1" w:rsidP="008312E1">
            <w:pPr>
              <w:tabs>
                <w:tab w:val="left" w:pos="1042"/>
              </w:tabs>
              <w:spacing w:line="360" w:lineRule="auto"/>
              <w:jc w:val="right"/>
              <w:rPr>
                <w:rFonts w:cs="Arial"/>
                <w:sz w:val="19"/>
                <w:szCs w:val="19"/>
              </w:rPr>
            </w:pPr>
          </w:p>
        </w:tc>
        <w:tc>
          <w:tcPr>
            <w:tcW w:w="1092" w:type="dxa"/>
            <w:shd w:val="clear" w:color="auto" w:fill="auto"/>
          </w:tcPr>
          <w:p w14:paraId="6744635B" w14:textId="2E57AD55" w:rsidR="008312E1" w:rsidRPr="00A45947" w:rsidRDefault="008312E1" w:rsidP="008312E1">
            <w:pPr>
              <w:tabs>
                <w:tab w:val="clear" w:pos="907"/>
                <w:tab w:val="left" w:pos="1042"/>
              </w:tabs>
              <w:spacing w:line="360" w:lineRule="auto"/>
              <w:jc w:val="right"/>
              <w:rPr>
                <w:rFonts w:cs="Arial"/>
                <w:sz w:val="19"/>
                <w:szCs w:val="19"/>
              </w:rPr>
            </w:pPr>
            <w:r w:rsidRPr="00A45947">
              <w:rPr>
                <w:rFonts w:cs="Arial"/>
                <w:sz w:val="19"/>
                <w:szCs w:val="19"/>
              </w:rPr>
              <w:t>8,205</w:t>
            </w:r>
          </w:p>
        </w:tc>
        <w:tc>
          <w:tcPr>
            <w:tcW w:w="236" w:type="dxa"/>
          </w:tcPr>
          <w:p w14:paraId="45A47D7D" w14:textId="77777777" w:rsidR="008312E1" w:rsidRPr="005D5F89" w:rsidRDefault="008312E1" w:rsidP="008312E1">
            <w:pPr>
              <w:spacing w:line="360" w:lineRule="auto"/>
              <w:jc w:val="right"/>
              <w:rPr>
                <w:rFonts w:cs="Arial"/>
                <w:sz w:val="19"/>
                <w:szCs w:val="19"/>
              </w:rPr>
            </w:pPr>
          </w:p>
        </w:tc>
        <w:tc>
          <w:tcPr>
            <w:tcW w:w="1108" w:type="dxa"/>
          </w:tcPr>
          <w:p w14:paraId="526EFFAC" w14:textId="0AEF9B18" w:rsidR="008312E1" w:rsidRPr="005D5F89" w:rsidRDefault="008312E1" w:rsidP="008312E1">
            <w:pPr>
              <w:tabs>
                <w:tab w:val="clear" w:pos="907"/>
                <w:tab w:val="left" w:pos="1042"/>
              </w:tabs>
              <w:spacing w:line="360" w:lineRule="auto"/>
              <w:jc w:val="right"/>
              <w:rPr>
                <w:rFonts w:cs="Arial"/>
                <w:sz w:val="19"/>
                <w:szCs w:val="19"/>
              </w:rPr>
            </w:pPr>
            <w:r w:rsidRPr="00CB6F45">
              <w:rPr>
                <w:rFonts w:cs="Arial"/>
                <w:sz w:val="19"/>
                <w:szCs w:val="19"/>
              </w:rPr>
              <w:t>10,</w:t>
            </w:r>
            <w:r w:rsidRPr="00CB6F45">
              <w:rPr>
                <w:rFonts w:cstheme="minorBidi"/>
                <w:sz w:val="19"/>
                <w:szCs w:val="19"/>
              </w:rPr>
              <w:t>98</w:t>
            </w:r>
            <w:r>
              <w:rPr>
                <w:rFonts w:cstheme="minorBidi"/>
                <w:sz w:val="19"/>
                <w:szCs w:val="19"/>
              </w:rPr>
              <w:t>8</w:t>
            </w:r>
          </w:p>
        </w:tc>
      </w:tr>
      <w:tr w:rsidR="008312E1" w:rsidRPr="005D5F89" w14:paraId="3DBD4B63" w14:textId="77777777" w:rsidTr="00A91534">
        <w:trPr>
          <w:trHeight w:val="268"/>
        </w:trPr>
        <w:tc>
          <w:tcPr>
            <w:tcW w:w="4060" w:type="dxa"/>
            <w:vAlign w:val="bottom"/>
          </w:tcPr>
          <w:p w14:paraId="21A9490C" w14:textId="77777777" w:rsidR="008312E1" w:rsidRPr="001A0807" w:rsidRDefault="008312E1" w:rsidP="008312E1">
            <w:pPr>
              <w:spacing w:line="360" w:lineRule="auto"/>
              <w:ind w:left="252"/>
              <w:rPr>
                <w:rFonts w:cs="Arial"/>
                <w:sz w:val="19"/>
                <w:szCs w:val="19"/>
                <w:highlight w:val="yellow"/>
                <w:cs/>
              </w:rPr>
            </w:pPr>
            <w:r w:rsidRPr="007900FA">
              <w:rPr>
                <w:rFonts w:cs="Arial"/>
                <w:sz w:val="19"/>
                <w:szCs w:val="19"/>
              </w:rPr>
              <w:t>Total</w:t>
            </w:r>
          </w:p>
        </w:tc>
        <w:tc>
          <w:tcPr>
            <w:tcW w:w="1055" w:type="dxa"/>
            <w:tcBorders>
              <w:top w:val="single" w:sz="4" w:space="0" w:color="auto"/>
              <w:bottom w:val="single" w:sz="12" w:space="0" w:color="auto"/>
            </w:tcBorders>
            <w:shd w:val="clear" w:color="auto" w:fill="auto"/>
          </w:tcPr>
          <w:p w14:paraId="766426B3" w14:textId="3447AA64" w:rsidR="008312E1" w:rsidRPr="00B86AE6" w:rsidRDefault="00725E4A" w:rsidP="008312E1">
            <w:pPr>
              <w:tabs>
                <w:tab w:val="clear" w:pos="907"/>
                <w:tab w:val="left" w:pos="1042"/>
              </w:tabs>
              <w:spacing w:line="360" w:lineRule="auto"/>
              <w:jc w:val="right"/>
              <w:rPr>
                <w:rFonts w:cs="Browallia New"/>
                <w:sz w:val="19"/>
                <w:szCs w:val="24"/>
                <w:cs/>
              </w:rPr>
            </w:pPr>
            <w:r w:rsidRPr="00B86AE6">
              <w:rPr>
                <w:rFonts w:cs="Browallia New"/>
                <w:sz w:val="19"/>
                <w:szCs w:val="24"/>
              </w:rPr>
              <w:t>135,</w:t>
            </w:r>
            <w:r w:rsidR="003A6CD2" w:rsidRPr="00B86AE6">
              <w:rPr>
                <w:rFonts w:cs="Browallia New"/>
                <w:sz w:val="19"/>
                <w:szCs w:val="24"/>
              </w:rPr>
              <w:t>710</w:t>
            </w:r>
          </w:p>
        </w:tc>
        <w:tc>
          <w:tcPr>
            <w:tcW w:w="248" w:type="dxa"/>
          </w:tcPr>
          <w:p w14:paraId="7B2D9CF5" w14:textId="77777777" w:rsidR="008312E1" w:rsidRPr="001A0807" w:rsidRDefault="008312E1" w:rsidP="008312E1">
            <w:pPr>
              <w:tabs>
                <w:tab w:val="left" w:pos="1042"/>
              </w:tabs>
              <w:spacing w:line="360" w:lineRule="auto"/>
              <w:jc w:val="right"/>
              <w:rPr>
                <w:rFonts w:cs="Arial"/>
                <w:sz w:val="19"/>
                <w:szCs w:val="19"/>
                <w:highlight w:val="yellow"/>
              </w:rPr>
            </w:pPr>
          </w:p>
        </w:tc>
        <w:tc>
          <w:tcPr>
            <w:tcW w:w="1108" w:type="dxa"/>
            <w:tcBorders>
              <w:top w:val="single" w:sz="4" w:space="0" w:color="auto"/>
              <w:bottom w:val="single" w:sz="12" w:space="0" w:color="auto"/>
            </w:tcBorders>
          </w:tcPr>
          <w:p w14:paraId="1FEB4DA1" w14:textId="45BA6FF5" w:rsidR="008312E1" w:rsidRPr="00524B6A" w:rsidRDefault="008312E1" w:rsidP="008312E1">
            <w:pPr>
              <w:tabs>
                <w:tab w:val="clear" w:pos="907"/>
                <w:tab w:val="left" w:pos="1042"/>
              </w:tabs>
              <w:spacing w:line="360" w:lineRule="auto"/>
              <w:jc w:val="right"/>
              <w:rPr>
                <w:rFonts w:cs="Arial"/>
                <w:sz w:val="19"/>
                <w:szCs w:val="19"/>
                <w:cs/>
              </w:rPr>
            </w:pPr>
            <w:r w:rsidRPr="00C04AC1">
              <w:rPr>
                <w:rFonts w:cs="Arial"/>
                <w:sz w:val="19"/>
                <w:szCs w:val="19"/>
              </w:rPr>
              <w:t>129,910</w:t>
            </w:r>
          </w:p>
        </w:tc>
        <w:tc>
          <w:tcPr>
            <w:tcW w:w="238" w:type="dxa"/>
          </w:tcPr>
          <w:p w14:paraId="210DDF40" w14:textId="77777777" w:rsidR="008312E1" w:rsidRPr="00524B6A" w:rsidRDefault="008312E1" w:rsidP="008312E1">
            <w:pPr>
              <w:tabs>
                <w:tab w:val="left" w:pos="1042"/>
              </w:tabs>
              <w:spacing w:line="360" w:lineRule="auto"/>
              <w:jc w:val="right"/>
              <w:rPr>
                <w:rFonts w:cs="Arial"/>
                <w:sz w:val="19"/>
                <w:szCs w:val="19"/>
              </w:rPr>
            </w:pPr>
          </w:p>
        </w:tc>
        <w:tc>
          <w:tcPr>
            <w:tcW w:w="1092" w:type="dxa"/>
            <w:tcBorders>
              <w:top w:val="single" w:sz="4" w:space="0" w:color="auto"/>
              <w:bottom w:val="single" w:sz="12" w:space="0" w:color="auto"/>
            </w:tcBorders>
            <w:shd w:val="clear" w:color="auto" w:fill="auto"/>
          </w:tcPr>
          <w:p w14:paraId="2C3A51D9" w14:textId="6D95D68D" w:rsidR="008312E1" w:rsidRPr="00A45947" w:rsidRDefault="008312E1" w:rsidP="008312E1">
            <w:pPr>
              <w:tabs>
                <w:tab w:val="clear" w:pos="907"/>
                <w:tab w:val="left" w:pos="1042"/>
              </w:tabs>
              <w:spacing w:line="360" w:lineRule="auto"/>
              <w:jc w:val="right"/>
              <w:rPr>
                <w:rFonts w:cs="Arial"/>
                <w:sz w:val="19"/>
                <w:szCs w:val="19"/>
              </w:rPr>
            </w:pPr>
            <w:r w:rsidRPr="00A45947">
              <w:rPr>
                <w:rFonts w:cs="Arial"/>
                <w:sz w:val="19"/>
                <w:szCs w:val="19"/>
              </w:rPr>
              <w:t>16,413</w:t>
            </w:r>
          </w:p>
        </w:tc>
        <w:tc>
          <w:tcPr>
            <w:tcW w:w="236" w:type="dxa"/>
          </w:tcPr>
          <w:p w14:paraId="5462C321" w14:textId="77777777" w:rsidR="008312E1" w:rsidRPr="00524B6A" w:rsidRDefault="008312E1" w:rsidP="008312E1">
            <w:pPr>
              <w:spacing w:line="360" w:lineRule="auto"/>
              <w:jc w:val="right"/>
              <w:rPr>
                <w:rFonts w:cs="Arial"/>
                <w:sz w:val="19"/>
                <w:szCs w:val="19"/>
              </w:rPr>
            </w:pPr>
          </w:p>
        </w:tc>
        <w:tc>
          <w:tcPr>
            <w:tcW w:w="1108" w:type="dxa"/>
            <w:tcBorders>
              <w:top w:val="single" w:sz="4" w:space="0" w:color="auto"/>
              <w:bottom w:val="single" w:sz="12" w:space="0" w:color="auto"/>
            </w:tcBorders>
          </w:tcPr>
          <w:p w14:paraId="6BE4A5E6" w14:textId="7B8162B6" w:rsidR="008312E1" w:rsidRPr="00524B6A" w:rsidRDefault="008312E1" w:rsidP="008312E1">
            <w:pPr>
              <w:tabs>
                <w:tab w:val="clear" w:pos="907"/>
                <w:tab w:val="left" w:pos="1042"/>
              </w:tabs>
              <w:spacing w:line="360" w:lineRule="auto"/>
              <w:jc w:val="right"/>
              <w:rPr>
                <w:rFonts w:cs="Arial"/>
                <w:sz w:val="19"/>
                <w:szCs w:val="19"/>
              </w:rPr>
            </w:pPr>
            <w:r w:rsidRPr="00CB6F45">
              <w:rPr>
                <w:rFonts w:cs="Arial"/>
                <w:sz w:val="19"/>
                <w:szCs w:val="19"/>
              </w:rPr>
              <w:t>12,67</w:t>
            </w:r>
            <w:r>
              <w:rPr>
                <w:rFonts w:cs="Arial"/>
                <w:sz w:val="19"/>
                <w:szCs w:val="19"/>
              </w:rPr>
              <w:t>3</w:t>
            </w:r>
          </w:p>
        </w:tc>
      </w:tr>
    </w:tbl>
    <w:p w14:paraId="2201DEEC" w14:textId="77777777" w:rsidR="00074EF5" w:rsidRDefault="00074EF5" w:rsidP="00900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b/>
          <w:bCs/>
          <w:caps/>
          <w:sz w:val="16"/>
          <w:szCs w:val="16"/>
        </w:rPr>
      </w:pPr>
    </w:p>
    <w:p w14:paraId="3CD1C1ED" w14:textId="77777777" w:rsidR="00074EF5" w:rsidRPr="003413FD" w:rsidRDefault="00074EF5"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3413FD">
        <w:rPr>
          <w:rFonts w:cs="Arial"/>
          <w:b/>
          <w:bCs/>
          <w:caps/>
          <w:sz w:val="19"/>
          <w:szCs w:val="19"/>
        </w:rPr>
        <w:t>EXPENSES BY NATURE</w:t>
      </w:r>
    </w:p>
    <w:p w14:paraId="560971CB" w14:textId="77777777" w:rsidR="00074EF5" w:rsidRPr="00834F91"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43"/>
        <w:rPr>
          <w:rFonts w:cs="Arial"/>
          <w:b/>
          <w:bCs/>
          <w:caps/>
          <w:sz w:val="10"/>
          <w:szCs w:val="10"/>
        </w:rPr>
      </w:pPr>
    </w:p>
    <w:tbl>
      <w:tblPr>
        <w:tblW w:w="9155" w:type="dxa"/>
        <w:tblInd w:w="406" w:type="dxa"/>
        <w:tblLayout w:type="fixed"/>
        <w:tblLook w:val="0000" w:firstRow="0" w:lastRow="0" w:firstColumn="0" w:lastColumn="0" w:noHBand="0" w:noVBand="0"/>
      </w:tblPr>
      <w:tblGrid>
        <w:gridCol w:w="4085"/>
        <w:gridCol w:w="1025"/>
        <w:gridCol w:w="293"/>
        <w:gridCol w:w="1060"/>
        <w:gridCol w:w="236"/>
        <w:gridCol w:w="1108"/>
        <w:gridCol w:w="256"/>
        <w:gridCol w:w="1092"/>
      </w:tblGrid>
      <w:tr w:rsidR="00074EF5" w:rsidRPr="00694958" w14:paraId="6DD9E98C" w14:textId="77777777" w:rsidTr="00A91534">
        <w:trPr>
          <w:tblHeader/>
        </w:trPr>
        <w:tc>
          <w:tcPr>
            <w:tcW w:w="4085" w:type="dxa"/>
          </w:tcPr>
          <w:p w14:paraId="435F6AA3" w14:textId="77777777" w:rsidR="00074EF5" w:rsidRPr="00694958" w:rsidRDefault="00074EF5" w:rsidP="00EA22C6">
            <w:pPr>
              <w:tabs>
                <w:tab w:val="clear" w:pos="680"/>
                <w:tab w:val="left" w:pos="601"/>
              </w:tabs>
              <w:spacing w:line="360" w:lineRule="auto"/>
              <w:ind w:left="-108" w:right="-108"/>
              <w:jc w:val="center"/>
              <w:rPr>
                <w:rFonts w:cs="Arial"/>
                <w:sz w:val="16"/>
                <w:szCs w:val="16"/>
                <w:cs/>
                <w:lang w:val="en-GB"/>
              </w:rPr>
            </w:pPr>
          </w:p>
        </w:tc>
        <w:tc>
          <w:tcPr>
            <w:tcW w:w="5070" w:type="dxa"/>
            <w:gridSpan w:val="7"/>
            <w:vAlign w:val="bottom"/>
          </w:tcPr>
          <w:p w14:paraId="3E8ACCA7" w14:textId="77777777" w:rsidR="00074EF5" w:rsidRPr="00694958" w:rsidRDefault="00074EF5" w:rsidP="00EA22C6">
            <w:pPr>
              <w:pStyle w:val="MacroText"/>
              <w:spacing w:line="360" w:lineRule="auto"/>
              <w:ind w:right="-54"/>
              <w:jc w:val="right"/>
              <w:rPr>
                <w:rFonts w:ascii="Arial" w:hAnsi="Arial" w:cs="Arial"/>
                <w:sz w:val="16"/>
                <w:szCs w:val="16"/>
              </w:rPr>
            </w:pPr>
            <w:r w:rsidRPr="00694958">
              <w:rPr>
                <w:rFonts w:ascii="Arial" w:hAnsi="Arial" w:cs="Arial"/>
                <w:sz w:val="16"/>
                <w:szCs w:val="16"/>
                <w:lang w:val="en-GB"/>
              </w:rPr>
              <w:t>(Unit : Thousand Baht)</w:t>
            </w:r>
          </w:p>
        </w:tc>
      </w:tr>
      <w:tr w:rsidR="00074EF5" w:rsidRPr="00694958" w14:paraId="3E32623B" w14:textId="77777777" w:rsidTr="00A91534">
        <w:trPr>
          <w:tblHeader/>
        </w:trPr>
        <w:tc>
          <w:tcPr>
            <w:tcW w:w="4085" w:type="dxa"/>
          </w:tcPr>
          <w:p w14:paraId="5BE1999E"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78" w:type="dxa"/>
            <w:gridSpan w:val="3"/>
            <w:tcBorders>
              <w:bottom w:val="single" w:sz="4" w:space="0" w:color="auto"/>
            </w:tcBorders>
            <w:vAlign w:val="bottom"/>
          </w:tcPr>
          <w:p w14:paraId="78CF22AE"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Consolidated F/S</w:t>
            </w:r>
          </w:p>
        </w:tc>
        <w:tc>
          <w:tcPr>
            <w:tcW w:w="236" w:type="dxa"/>
            <w:vAlign w:val="bottom"/>
          </w:tcPr>
          <w:p w14:paraId="3D7256B6" w14:textId="77777777" w:rsidR="00074EF5" w:rsidRPr="00694958" w:rsidRDefault="00074EF5" w:rsidP="00EA22C6">
            <w:pPr>
              <w:pStyle w:val="MacroText"/>
              <w:spacing w:line="360" w:lineRule="auto"/>
              <w:ind w:right="-54"/>
              <w:jc w:val="center"/>
              <w:rPr>
                <w:rFonts w:ascii="Arial" w:hAnsi="Arial" w:cs="Arial"/>
                <w:sz w:val="16"/>
                <w:szCs w:val="16"/>
              </w:rPr>
            </w:pPr>
          </w:p>
        </w:tc>
        <w:tc>
          <w:tcPr>
            <w:tcW w:w="2456" w:type="dxa"/>
            <w:gridSpan w:val="3"/>
            <w:tcBorders>
              <w:bottom w:val="single" w:sz="4" w:space="0" w:color="auto"/>
            </w:tcBorders>
            <w:vAlign w:val="bottom"/>
          </w:tcPr>
          <w:p w14:paraId="6675545D" w14:textId="77777777" w:rsidR="00074EF5" w:rsidRPr="00694958" w:rsidRDefault="00074EF5" w:rsidP="00EA22C6">
            <w:pPr>
              <w:pStyle w:val="MacroText"/>
              <w:spacing w:line="360" w:lineRule="auto"/>
              <w:ind w:right="-54"/>
              <w:jc w:val="center"/>
              <w:rPr>
                <w:rFonts w:ascii="Arial" w:hAnsi="Arial" w:cs="Arial"/>
                <w:sz w:val="16"/>
                <w:szCs w:val="16"/>
              </w:rPr>
            </w:pPr>
            <w:r w:rsidRPr="00694958">
              <w:rPr>
                <w:rFonts w:ascii="Arial" w:hAnsi="Arial" w:cs="Arial"/>
                <w:sz w:val="16"/>
                <w:szCs w:val="16"/>
              </w:rPr>
              <w:t>Separate F/S</w:t>
            </w:r>
          </w:p>
        </w:tc>
      </w:tr>
      <w:tr w:rsidR="00074EF5" w:rsidRPr="00694958" w14:paraId="0FA475F5" w14:textId="77777777" w:rsidTr="00A91534">
        <w:trPr>
          <w:tblHeader/>
        </w:trPr>
        <w:tc>
          <w:tcPr>
            <w:tcW w:w="4085" w:type="dxa"/>
          </w:tcPr>
          <w:p w14:paraId="476868C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25" w:type="dxa"/>
            <w:tcBorders>
              <w:bottom w:val="single" w:sz="4" w:space="0" w:color="auto"/>
            </w:tcBorders>
            <w:vAlign w:val="bottom"/>
          </w:tcPr>
          <w:p w14:paraId="0B893168" w14:textId="1F08E73A" w:rsidR="00074EF5" w:rsidRPr="00694958" w:rsidRDefault="00074EF5" w:rsidP="00EA22C6">
            <w:pPr>
              <w:spacing w:line="360" w:lineRule="auto"/>
              <w:ind w:left="-108" w:right="-108"/>
              <w:jc w:val="center"/>
              <w:rPr>
                <w:rFonts w:cs="Arial"/>
                <w:sz w:val="16"/>
                <w:szCs w:val="16"/>
              </w:rPr>
            </w:pPr>
            <w:r>
              <w:rPr>
                <w:rFonts w:cs="Arial"/>
                <w:sz w:val="16"/>
                <w:szCs w:val="16"/>
              </w:rPr>
              <w:t>20</w:t>
            </w:r>
            <w:r w:rsidR="005916E6">
              <w:rPr>
                <w:rFonts w:cs="Arial"/>
                <w:sz w:val="16"/>
                <w:szCs w:val="16"/>
              </w:rPr>
              <w:t>20</w:t>
            </w:r>
          </w:p>
        </w:tc>
        <w:tc>
          <w:tcPr>
            <w:tcW w:w="293" w:type="dxa"/>
          </w:tcPr>
          <w:p w14:paraId="29390759" w14:textId="77777777" w:rsidR="00074EF5" w:rsidRPr="00694958" w:rsidRDefault="00074EF5" w:rsidP="00EA22C6">
            <w:pPr>
              <w:pStyle w:val="BodyTextIndent3"/>
              <w:tabs>
                <w:tab w:val="clear" w:pos="454"/>
                <w:tab w:val="clear" w:pos="907"/>
              </w:tabs>
              <w:spacing w:after="0" w:line="360" w:lineRule="auto"/>
              <w:ind w:left="-108" w:right="-108"/>
              <w:jc w:val="center"/>
              <w:rPr>
                <w:rFonts w:cs="Arial"/>
                <w:sz w:val="16"/>
                <w:szCs w:val="16"/>
                <w:lang w:val="en-GB"/>
              </w:rPr>
            </w:pPr>
          </w:p>
        </w:tc>
        <w:tc>
          <w:tcPr>
            <w:tcW w:w="1060" w:type="dxa"/>
            <w:tcBorders>
              <w:bottom w:val="single" w:sz="4" w:space="0" w:color="auto"/>
            </w:tcBorders>
            <w:vAlign w:val="bottom"/>
          </w:tcPr>
          <w:p w14:paraId="0BDBAD63" w14:textId="6BE515E3" w:rsidR="00074EF5" w:rsidRPr="00694958" w:rsidRDefault="00074EF5" w:rsidP="00EA22C6">
            <w:pPr>
              <w:spacing w:line="360" w:lineRule="auto"/>
              <w:ind w:left="-108" w:right="-108"/>
              <w:jc w:val="center"/>
              <w:rPr>
                <w:rFonts w:cs="Arial"/>
                <w:sz w:val="16"/>
                <w:szCs w:val="16"/>
                <w:lang w:val="en-GB"/>
              </w:rPr>
            </w:pPr>
            <w:r w:rsidRPr="00694958">
              <w:rPr>
                <w:rFonts w:cs="Arial"/>
                <w:sz w:val="16"/>
                <w:szCs w:val="16"/>
              </w:rPr>
              <w:t>201</w:t>
            </w:r>
            <w:r w:rsidR="005916E6">
              <w:rPr>
                <w:rFonts w:cs="Arial"/>
                <w:sz w:val="16"/>
                <w:szCs w:val="16"/>
              </w:rPr>
              <w:t>9</w:t>
            </w:r>
          </w:p>
        </w:tc>
        <w:tc>
          <w:tcPr>
            <w:tcW w:w="236" w:type="dxa"/>
          </w:tcPr>
          <w:p w14:paraId="05977075" w14:textId="77777777" w:rsidR="00074EF5" w:rsidRPr="00694958" w:rsidRDefault="00074EF5" w:rsidP="00EA22C6">
            <w:pPr>
              <w:spacing w:line="360" w:lineRule="auto"/>
              <w:ind w:left="-108" w:right="-108"/>
              <w:jc w:val="center"/>
              <w:rPr>
                <w:rFonts w:cs="Arial"/>
                <w:sz w:val="16"/>
                <w:szCs w:val="16"/>
              </w:rPr>
            </w:pPr>
          </w:p>
        </w:tc>
        <w:tc>
          <w:tcPr>
            <w:tcW w:w="1108" w:type="dxa"/>
            <w:tcBorders>
              <w:bottom w:val="single" w:sz="4" w:space="0" w:color="auto"/>
            </w:tcBorders>
            <w:vAlign w:val="bottom"/>
          </w:tcPr>
          <w:p w14:paraId="1DC1E28B" w14:textId="4E9DFB87" w:rsidR="00074EF5" w:rsidRPr="00694958" w:rsidRDefault="00074EF5" w:rsidP="00EA22C6">
            <w:pPr>
              <w:spacing w:line="360" w:lineRule="auto"/>
              <w:ind w:left="-108" w:right="-108"/>
              <w:jc w:val="center"/>
              <w:rPr>
                <w:rFonts w:cs="Arial"/>
                <w:sz w:val="16"/>
                <w:szCs w:val="16"/>
              </w:rPr>
            </w:pPr>
            <w:r>
              <w:rPr>
                <w:rFonts w:cs="Arial"/>
                <w:sz w:val="16"/>
                <w:szCs w:val="16"/>
              </w:rPr>
              <w:t>20</w:t>
            </w:r>
            <w:r w:rsidR="005916E6">
              <w:rPr>
                <w:rFonts w:cs="Arial"/>
                <w:sz w:val="16"/>
                <w:szCs w:val="16"/>
              </w:rPr>
              <w:t>20</w:t>
            </w:r>
          </w:p>
        </w:tc>
        <w:tc>
          <w:tcPr>
            <w:tcW w:w="256" w:type="dxa"/>
          </w:tcPr>
          <w:p w14:paraId="321C9E27" w14:textId="77777777" w:rsidR="00074EF5" w:rsidRPr="00694958" w:rsidRDefault="00074EF5" w:rsidP="00EA22C6">
            <w:pPr>
              <w:pStyle w:val="BodyTextIndent3"/>
              <w:tabs>
                <w:tab w:val="clear" w:pos="454"/>
                <w:tab w:val="clear" w:pos="907"/>
              </w:tabs>
              <w:spacing w:after="0" w:line="360" w:lineRule="auto"/>
              <w:ind w:left="-108" w:right="-108"/>
              <w:jc w:val="center"/>
              <w:rPr>
                <w:rFonts w:cs="Arial"/>
                <w:sz w:val="16"/>
                <w:szCs w:val="16"/>
                <w:lang w:val="en-GB"/>
              </w:rPr>
            </w:pPr>
          </w:p>
        </w:tc>
        <w:tc>
          <w:tcPr>
            <w:tcW w:w="1092" w:type="dxa"/>
            <w:tcBorders>
              <w:bottom w:val="single" w:sz="4" w:space="0" w:color="auto"/>
            </w:tcBorders>
            <w:vAlign w:val="bottom"/>
          </w:tcPr>
          <w:p w14:paraId="0EEC05BA" w14:textId="0221F428" w:rsidR="00074EF5" w:rsidRPr="00694958" w:rsidRDefault="00074EF5" w:rsidP="00EA22C6">
            <w:pPr>
              <w:spacing w:line="360" w:lineRule="auto"/>
              <w:ind w:left="-108" w:right="-108"/>
              <w:jc w:val="center"/>
              <w:rPr>
                <w:rFonts w:cs="Arial"/>
                <w:sz w:val="16"/>
                <w:szCs w:val="16"/>
                <w:lang w:val="en-GB"/>
              </w:rPr>
            </w:pPr>
            <w:r w:rsidRPr="00694958">
              <w:rPr>
                <w:rFonts w:cs="Arial"/>
                <w:sz w:val="16"/>
                <w:szCs w:val="16"/>
              </w:rPr>
              <w:t>201</w:t>
            </w:r>
            <w:r w:rsidR="005916E6">
              <w:rPr>
                <w:rFonts w:cs="Arial"/>
                <w:sz w:val="16"/>
                <w:szCs w:val="16"/>
              </w:rPr>
              <w:t>9</w:t>
            </w:r>
          </w:p>
        </w:tc>
      </w:tr>
      <w:tr w:rsidR="00074EF5" w:rsidRPr="00694958" w14:paraId="68823428" w14:textId="77777777" w:rsidTr="00A91534">
        <w:trPr>
          <w:tblHeader/>
        </w:trPr>
        <w:tc>
          <w:tcPr>
            <w:tcW w:w="4085" w:type="dxa"/>
          </w:tcPr>
          <w:p w14:paraId="334DF320" w14:textId="77777777" w:rsidR="00074EF5" w:rsidRPr="00694958" w:rsidRDefault="00074EF5" w:rsidP="00EA22C6">
            <w:pPr>
              <w:tabs>
                <w:tab w:val="clear" w:pos="680"/>
                <w:tab w:val="left" w:pos="601"/>
              </w:tabs>
              <w:spacing w:line="360" w:lineRule="auto"/>
              <w:ind w:left="-108" w:right="-108"/>
              <w:jc w:val="center"/>
              <w:rPr>
                <w:rFonts w:cs="Arial"/>
                <w:sz w:val="16"/>
                <w:szCs w:val="16"/>
                <w:cs/>
              </w:rPr>
            </w:pPr>
          </w:p>
        </w:tc>
        <w:tc>
          <w:tcPr>
            <w:tcW w:w="1025" w:type="dxa"/>
          </w:tcPr>
          <w:p w14:paraId="5074D22A"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93" w:type="dxa"/>
          </w:tcPr>
          <w:p w14:paraId="2CAF704C"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60" w:type="dxa"/>
          </w:tcPr>
          <w:p w14:paraId="6173E1AF"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36" w:type="dxa"/>
          </w:tcPr>
          <w:p w14:paraId="35A5DAC1"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108" w:type="dxa"/>
          </w:tcPr>
          <w:p w14:paraId="36C5F255"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256" w:type="dxa"/>
          </w:tcPr>
          <w:p w14:paraId="62EE8703"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c>
          <w:tcPr>
            <w:tcW w:w="1092" w:type="dxa"/>
          </w:tcPr>
          <w:p w14:paraId="73BE59A6" w14:textId="77777777" w:rsidR="00074EF5" w:rsidRPr="00694958" w:rsidRDefault="00074EF5" w:rsidP="00EA22C6">
            <w:pPr>
              <w:tabs>
                <w:tab w:val="clear" w:pos="680"/>
                <w:tab w:val="left" w:pos="601"/>
              </w:tabs>
              <w:spacing w:line="360" w:lineRule="auto"/>
              <w:ind w:left="-108" w:right="-108"/>
              <w:jc w:val="center"/>
              <w:rPr>
                <w:rFonts w:cs="Arial"/>
                <w:sz w:val="16"/>
                <w:szCs w:val="16"/>
              </w:rPr>
            </w:pPr>
          </w:p>
        </w:tc>
      </w:tr>
      <w:tr w:rsidR="001E044A" w:rsidRPr="00694958" w14:paraId="05B7D922" w14:textId="77777777" w:rsidTr="00A91534">
        <w:trPr>
          <w:trHeight w:val="281"/>
        </w:trPr>
        <w:tc>
          <w:tcPr>
            <w:tcW w:w="4085" w:type="dxa"/>
          </w:tcPr>
          <w:p w14:paraId="6617D04D" w14:textId="77777777" w:rsidR="001E044A" w:rsidRPr="00694958" w:rsidRDefault="001E044A" w:rsidP="001E044A">
            <w:pPr>
              <w:spacing w:line="360" w:lineRule="auto"/>
              <w:ind w:left="-18"/>
              <w:rPr>
                <w:rFonts w:cs="Arial"/>
                <w:sz w:val="16"/>
                <w:szCs w:val="16"/>
              </w:rPr>
            </w:pPr>
            <w:r w:rsidRPr="00694958">
              <w:rPr>
                <w:rFonts w:cs="Arial"/>
                <w:sz w:val="16"/>
                <w:szCs w:val="16"/>
              </w:rPr>
              <w:t>Changes in property development costs</w:t>
            </w:r>
          </w:p>
        </w:tc>
        <w:tc>
          <w:tcPr>
            <w:tcW w:w="1025" w:type="dxa"/>
          </w:tcPr>
          <w:p w14:paraId="3A9EF7C9" w14:textId="757E35DA" w:rsidR="001E044A" w:rsidRPr="009E50DF" w:rsidRDefault="00DD07B3"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9E50DF">
              <w:rPr>
                <w:rFonts w:cs="Arial"/>
                <w:sz w:val="16"/>
                <w:szCs w:val="16"/>
              </w:rPr>
              <w:t>(310,809)</w:t>
            </w:r>
          </w:p>
        </w:tc>
        <w:tc>
          <w:tcPr>
            <w:tcW w:w="293" w:type="dxa"/>
          </w:tcPr>
          <w:p w14:paraId="7F949D60"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03667765" w14:textId="41287357" w:rsidR="001E044A" w:rsidRPr="007258E4"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(53,104</w:t>
            </w:r>
            <w:r w:rsidRPr="000743AC" w:rsidDel="00237318">
              <w:rPr>
                <w:rFonts w:cs="Arial"/>
                <w:sz w:val="16"/>
                <w:szCs w:val="16"/>
              </w:rPr>
              <w:t>)</w:t>
            </w:r>
          </w:p>
        </w:tc>
        <w:tc>
          <w:tcPr>
            <w:tcW w:w="236" w:type="dxa"/>
          </w:tcPr>
          <w:p w14:paraId="0CFF1990"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318461CF" w14:textId="5BF3ADE2" w:rsidR="001E044A" w:rsidRPr="00DF2A1C" w:rsidRDefault="00C44E45"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hint="cs"/>
                <w:sz w:val="16"/>
                <w:szCs w:val="16"/>
              </w:rPr>
              <w:t xml:space="preserve"> 3,247</w:t>
            </w:r>
          </w:p>
        </w:tc>
        <w:tc>
          <w:tcPr>
            <w:tcW w:w="256" w:type="dxa"/>
          </w:tcPr>
          <w:p w14:paraId="3EA91A64" w14:textId="77777777" w:rsidR="001E044A" w:rsidRPr="00BE4DBD" w:rsidRDefault="001E044A" w:rsidP="001E044A">
            <w:pPr>
              <w:tabs>
                <w:tab w:val="clear" w:pos="907"/>
              </w:tabs>
              <w:spacing w:line="360" w:lineRule="auto"/>
              <w:ind w:left="-46" w:right="25"/>
              <w:jc w:val="right"/>
              <w:rPr>
                <w:rFonts w:cs="Arial"/>
                <w:sz w:val="16"/>
                <w:szCs w:val="16"/>
              </w:rPr>
            </w:pPr>
          </w:p>
        </w:tc>
        <w:tc>
          <w:tcPr>
            <w:tcW w:w="1092" w:type="dxa"/>
          </w:tcPr>
          <w:p w14:paraId="78664026" w14:textId="080C5373" w:rsidR="001E044A" w:rsidRPr="00BE4DBD"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4019B">
              <w:rPr>
                <w:rFonts w:cs="Arial"/>
                <w:sz w:val="16"/>
                <w:szCs w:val="16"/>
              </w:rPr>
              <w:t xml:space="preserve">       46,629</w:t>
            </w:r>
          </w:p>
        </w:tc>
      </w:tr>
      <w:tr w:rsidR="001E044A" w:rsidRPr="00694958" w14:paraId="17AFE7ED" w14:textId="77777777" w:rsidTr="00A91534">
        <w:tc>
          <w:tcPr>
            <w:tcW w:w="4085" w:type="dxa"/>
            <w:vAlign w:val="bottom"/>
          </w:tcPr>
          <w:p w14:paraId="7911B368" w14:textId="77777777" w:rsidR="001E044A" w:rsidRPr="00694958" w:rsidRDefault="001E044A" w:rsidP="001E044A">
            <w:pPr>
              <w:spacing w:line="360" w:lineRule="auto"/>
              <w:ind w:left="-18"/>
              <w:rPr>
                <w:rFonts w:cs="Arial"/>
                <w:sz w:val="16"/>
                <w:szCs w:val="16"/>
              </w:rPr>
            </w:pPr>
            <w:r w:rsidRPr="00694958">
              <w:rPr>
                <w:rFonts w:cs="Arial"/>
                <w:sz w:val="16"/>
                <w:szCs w:val="16"/>
              </w:rPr>
              <w:t>Changes in inventories</w:t>
            </w:r>
          </w:p>
        </w:tc>
        <w:tc>
          <w:tcPr>
            <w:tcW w:w="1025" w:type="dxa"/>
          </w:tcPr>
          <w:p w14:paraId="371C969E" w14:textId="1FF4E81A" w:rsidR="001E044A" w:rsidRPr="00F63E21" w:rsidRDefault="004A35C6"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9E50DF">
              <w:rPr>
                <w:rFonts w:cs="Arial"/>
                <w:sz w:val="16"/>
                <w:szCs w:val="16"/>
              </w:rPr>
              <w:t>(17,708)</w:t>
            </w:r>
          </w:p>
        </w:tc>
        <w:tc>
          <w:tcPr>
            <w:tcW w:w="293" w:type="dxa"/>
          </w:tcPr>
          <w:p w14:paraId="5ECAEC5C"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9DA71C5" w14:textId="1178F828" w:rsidR="001E044A" w:rsidRPr="007258E4" w:rsidRDefault="00806796"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Pr>
                <w:rFonts w:cs="Arial"/>
                <w:sz w:val="16"/>
                <w:szCs w:val="16"/>
              </w:rPr>
              <w:t>6,346</w:t>
            </w:r>
          </w:p>
        </w:tc>
        <w:tc>
          <w:tcPr>
            <w:tcW w:w="236" w:type="dxa"/>
            <w:vAlign w:val="bottom"/>
          </w:tcPr>
          <w:p w14:paraId="3C4B5F12" w14:textId="77777777" w:rsidR="001E044A" w:rsidRPr="007258E4"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328AFA79" w14:textId="68D4BE51" w:rsidR="001E044A" w:rsidRPr="00F63E21" w:rsidRDefault="004A35C6" w:rsidP="009E50DF">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656AFE">
              <w:rPr>
                <w:rFonts w:cs="Arial"/>
                <w:sz w:val="16"/>
                <w:szCs w:val="16"/>
              </w:rPr>
              <w:t>(16,056)</w:t>
            </w:r>
            <w:r w:rsidR="001E044A" w:rsidRPr="00656AFE">
              <w:rPr>
                <w:rFonts w:cs="Arial"/>
                <w:sz w:val="16"/>
                <w:szCs w:val="16"/>
              </w:rPr>
              <w:t xml:space="preserve"> </w:t>
            </w:r>
          </w:p>
        </w:tc>
        <w:tc>
          <w:tcPr>
            <w:tcW w:w="256" w:type="dxa"/>
          </w:tcPr>
          <w:p w14:paraId="18B7D1FF" w14:textId="77777777" w:rsidR="001E044A" w:rsidRPr="00BE4DBD" w:rsidRDefault="001E044A" w:rsidP="00F63E21">
            <w:pPr>
              <w:tabs>
                <w:tab w:val="clear" w:pos="907"/>
              </w:tabs>
              <w:spacing w:line="360" w:lineRule="auto"/>
              <w:ind w:right="25"/>
              <w:jc w:val="right"/>
              <w:rPr>
                <w:rFonts w:cs="Arial"/>
                <w:sz w:val="16"/>
                <w:szCs w:val="16"/>
              </w:rPr>
            </w:pPr>
          </w:p>
        </w:tc>
        <w:tc>
          <w:tcPr>
            <w:tcW w:w="1092" w:type="dxa"/>
          </w:tcPr>
          <w:p w14:paraId="5EFFD58A" w14:textId="44961493" w:rsidR="001E044A" w:rsidRPr="00BE4DBD" w:rsidRDefault="00806796"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6,605</w:t>
            </w:r>
          </w:p>
        </w:tc>
      </w:tr>
      <w:tr w:rsidR="001E044A" w:rsidRPr="00694958" w14:paraId="7A91530C" w14:textId="77777777" w:rsidTr="00A91534">
        <w:tc>
          <w:tcPr>
            <w:tcW w:w="4085" w:type="dxa"/>
            <w:vAlign w:val="bottom"/>
          </w:tcPr>
          <w:p w14:paraId="52612BF0" w14:textId="77777777" w:rsidR="001E044A" w:rsidRPr="00694958" w:rsidRDefault="001E044A" w:rsidP="001E044A">
            <w:pPr>
              <w:spacing w:line="360" w:lineRule="auto"/>
              <w:ind w:left="-18"/>
              <w:rPr>
                <w:rFonts w:cs="Arial"/>
                <w:sz w:val="16"/>
                <w:szCs w:val="16"/>
                <w:cs/>
                <w:lang w:val="en-GB"/>
              </w:rPr>
            </w:pPr>
            <w:r w:rsidRPr="00694958">
              <w:rPr>
                <w:rFonts w:cs="Arial"/>
                <w:sz w:val="16"/>
                <w:szCs w:val="16"/>
              </w:rPr>
              <w:t>Cost of property development during the year</w:t>
            </w:r>
          </w:p>
        </w:tc>
        <w:tc>
          <w:tcPr>
            <w:tcW w:w="1025" w:type="dxa"/>
          </w:tcPr>
          <w:p w14:paraId="74DF82E8" w14:textId="1FB48106"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675,268</w:t>
            </w:r>
          </w:p>
        </w:tc>
        <w:tc>
          <w:tcPr>
            <w:tcW w:w="293" w:type="dxa"/>
          </w:tcPr>
          <w:p w14:paraId="3DADEDA0"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5481E9F7" w14:textId="5AE3C92C" w:rsidR="001E044A" w:rsidRPr="007258E4"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237318">
              <w:rPr>
                <w:rFonts w:cs="Arial"/>
                <w:sz w:val="16"/>
                <w:szCs w:val="16"/>
              </w:rPr>
              <w:t>430,658</w:t>
            </w:r>
          </w:p>
        </w:tc>
        <w:tc>
          <w:tcPr>
            <w:tcW w:w="236" w:type="dxa"/>
            <w:vAlign w:val="bottom"/>
          </w:tcPr>
          <w:p w14:paraId="16F99694" w14:textId="77777777" w:rsidR="001E044A" w:rsidRPr="007258E4"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00126A2F" w14:textId="2E6298CF" w:rsidR="001E044A" w:rsidRPr="00F63E21" w:rsidRDefault="00F34ADD" w:rsidP="009E50DF">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4,348</w:t>
            </w:r>
          </w:p>
        </w:tc>
        <w:tc>
          <w:tcPr>
            <w:tcW w:w="256" w:type="dxa"/>
          </w:tcPr>
          <w:p w14:paraId="5D804C50" w14:textId="77777777" w:rsidR="001E044A" w:rsidRPr="00BE4DBD" w:rsidRDefault="001E044A" w:rsidP="00F63E21">
            <w:pPr>
              <w:tabs>
                <w:tab w:val="clear" w:pos="907"/>
              </w:tabs>
              <w:spacing w:line="360" w:lineRule="auto"/>
              <w:ind w:right="25"/>
              <w:jc w:val="right"/>
              <w:rPr>
                <w:rFonts w:cs="Arial"/>
                <w:sz w:val="16"/>
                <w:szCs w:val="16"/>
              </w:rPr>
            </w:pPr>
          </w:p>
        </w:tc>
        <w:tc>
          <w:tcPr>
            <w:tcW w:w="1092" w:type="dxa"/>
          </w:tcPr>
          <w:p w14:paraId="1DFC7E98" w14:textId="0BC855AD" w:rsidR="001E044A" w:rsidRPr="00BE4DBD"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sidDel="0014019B">
              <w:rPr>
                <w:rFonts w:cs="Arial"/>
                <w:sz w:val="16"/>
                <w:szCs w:val="16"/>
              </w:rPr>
              <w:t>7,021</w:t>
            </w:r>
          </w:p>
        </w:tc>
      </w:tr>
      <w:tr w:rsidR="001E044A" w:rsidRPr="00694958" w14:paraId="3F4E42C0" w14:textId="77777777" w:rsidTr="00A91534">
        <w:tc>
          <w:tcPr>
            <w:tcW w:w="4085" w:type="dxa"/>
            <w:vAlign w:val="bottom"/>
          </w:tcPr>
          <w:p w14:paraId="342BFEA7" w14:textId="77777777" w:rsidR="001E044A" w:rsidRPr="00694958" w:rsidRDefault="001E044A" w:rsidP="001E044A">
            <w:pPr>
              <w:spacing w:line="360" w:lineRule="auto"/>
              <w:ind w:left="-18"/>
              <w:rPr>
                <w:rFonts w:cs="Arial"/>
                <w:sz w:val="16"/>
                <w:szCs w:val="16"/>
              </w:rPr>
            </w:pPr>
            <w:r w:rsidRPr="00694958">
              <w:rPr>
                <w:rFonts w:cs="Arial"/>
                <w:sz w:val="16"/>
                <w:szCs w:val="16"/>
              </w:rPr>
              <w:t xml:space="preserve">Purchase merchandises </w:t>
            </w:r>
          </w:p>
        </w:tc>
        <w:tc>
          <w:tcPr>
            <w:tcW w:w="1025" w:type="dxa"/>
          </w:tcPr>
          <w:p w14:paraId="16D519EC" w14:textId="6AC67BE6"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280,122</w:t>
            </w:r>
          </w:p>
        </w:tc>
        <w:tc>
          <w:tcPr>
            <w:tcW w:w="293" w:type="dxa"/>
          </w:tcPr>
          <w:p w14:paraId="085030A1"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07664551" w14:textId="542923D9" w:rsidR="001E044A" w:rsidRPr="007258E4"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341,478</w:t>
            </w:r>
          </w:p>
        </w:tc>
        <w:tc>
          <w:tcPr>
            <w:tcW w:w="236" w:type="dxa"/>
            <w:vAlign w:val="bottom"/>
          </w:tcPr>
          <w:p w14:paraId="797DEA12" w14:textId="77777777" w:rsidR="001E044A" w:rsidRPr="007258E4"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108" w:type="dxa"/>
            <w:shd w:val="clear" w:color="auto" w:fill="auto"/>
          </w:tcPr>
          <w:p w14:paraId="6E89B6D6" w14:textId="2EC0ADAE" w:rsidR="001E044A" w:rsidRPr="00DF2A1C" w:rsidRDefault="001E044A" w:rsidP="009E50DF">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197,920</w:t>
            </w:r>
          </w:p>
        </w:tc>
        <w:tc>
          <w:tcPr>
            <w:tcW w:w="256" w:type="dxa"/>
          </w:tcPr>
          <w:p w14:paraId="34382B26" w14:textId="77777777" w:rsidR="001E044A" w:rsidRPr="00BE4DBD"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p>
        </w:tc>
        <w:tc>
          <w:tcPr>
            <w:tcW w:w="1092" w:type="dxa"/>
          </w:tcPr>
          <w:p w14:paraId="69DC30EF" w14:textId="60FDC5F1" w:rsidR="001E044A" w:rsidRPr="00BE4DBD" w:rsidRDefault="001E044A" w:rsidP="00F63E21">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0743AC">
              <w:rPr>
                <w:rFonts w:cs="Arial"/>
                <w:sz w:val="16"/>
                <w:szCs w:val="16"/>
              </w:rPr>
              <w:t>278,7</w:t>
            </w:r>
            <w:r w:rsidR="0016796F">
              <w:rPr>
                <w:rFonts w:cs="Arial"/>
                <w:sz w:val="16"/>
                <w:szCs w:val="16"/>
              </w:rPr>
              <w:t>8</w:t>
            </w:r>
            <w:r w:rsidRPr="000743AC">
              <w:rPr>
                <w:rFonts w:cs="Arial"/>
                <w:sz w:val="16"/>
                <w:szCs w:val="16"/>
              </w:rPr>
              <w:t>7</w:t>
            </w:r>
          </w:p>
        </w:tc>
      </w:tr>
      <w:tr w:rsidR="001E044A" w:rsidRPr="00694958" w14:paraId="500B1EB2" w14:textId="77777777" w:rsidTr="00A91534">
        <w:tc>
          <w:tcPr>
            <w:tcW w:w="4085" w:type="dxa"/>
            <w:vAlign w:val="bottom"/>
          </w:tcPr>
          <w:p w14:paraId="3863983E" w14:textId="77777777" w:rsidR="001E044A" w:rsidRPr="00694958" w:rsidRDefault="001E044A" w:rsidP="001E044A">
            <w:pPr>
              <w:spacing w:line="360" w:lineRule="auto"/>
              <w:ind w:left="-18"/>
              <w:rPr>
                <w:rFonts w:cs="Arial"/>
                <w:sz w:val="16"/>
                <w:szCs w:val="16"/>
              </w:rPr>
            </w:pPr>
            <w:r w:rsidRPr="00694958">
              <w:rPr>
                <w:rFonts w:cs="Arial"/>
                <w:sz w:val="16"/>
                <w:szCs w:val="16"/>
              </w:rPr>
              <w:t>Employee benefits expenses</w:t>
            </w:r>
          </w:p>
        </w:tc>
        <w:tc>
          <w:tcPr>
            <w:tcW w:w="1025" w:type="dxa"/>
          </w:tcPr>
          <w:p w14:paraId="5FD449DB" w14:textId="5B8C13A6"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579,551</w:t>
            </w:r>
          </w:p>
        </w:tc>
        <w:tc>
          <w:tcPr>
            <w:tcW w:w="293" w:type="dxa"/>
          </w:tcPr>
          <w:p w14:paraId="6E222D66"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30348FE7" w14:textId="4862A604"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705,582</w:t>
            </w:r>
          </w:p>
        </w:tc>
        <w:tc>
          <w:tcPr>
            <w:tcW w:w="236" w:type="dxa"/>
            <w:vAlign w:val="bottom"/>
          </w:tcPr>
          <w:p w14:paraId="6B814F7B"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AD31539" w14:textId="30D3BD82" w:rsidR="001E044A" w:rsidRPr="00DF2A1C"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321,263</w:t>
            </w:r>
          </w:p>
        </w:tc>
        <w:tc>
          <w:tcPr>
            <w:tcW w:w="256" w:type="dxa"/>
          </w:tcPr>
          <w:p w14:paraId="6EE20924"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70859752" w14:textId="71B0CACF"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384,140</w:t>
            </w:r>
          </w:p>
        </w:tc>
      </w:tr>
      <w:tr w:rsidR="001E044A" w:rsidRPr="00694958" w14:paraId="192E0291" w14:textId="77777777" w:rsidTr="00A91534">
        <w:tc>
          <w:tcPr>
            <w:tcW w:w="4085" w:type="dxa"/>
            <w:vAlign w:val="bottom"/>
          </w:tcPr>
          <w:p w14:paraId="55A580E2" w14:textId="77777777" w:rsidR="001E044A" w:rsidRPr="00694958" w:rsidRDefault="001E044A" w:rsidP="001E044A">
            <w:pPr>
              <w:spacing w:line="360" w:lineRule="auto"/>
              <w:ind w:left="-18"/>
              <w:rPr>
                <w:rFonts w:cs="Arial"/>
                <w:sz w:val="16"/>
                <w:szCs w:val="16"/>
              </w:rPr>
            </w:pPr>
            <w:r w:rsidRPr="00694958">
              <w:rPr>
                <w:rFonts w:cs="Arial"/>
                <w:sz w:val="16"/>
                <w:szCs w:val="16"/>
              </w:rPr>
              <w:t xml:space="preserve">Commission expense  </w:t>
            </w:r>
          </w:p>
        </w:tc>
        <w:tc>
          <w:tcPr>
            <w:tcW w:w="1025" w:type="dxa"/>
          </w:tcPr>
          <w:p w14:paraId="494E3F5C" w14:textId="23B6C801" w:rsidR="001E044A" w:rsidRPr="009E50DF" w:rsidRDefault="00577967"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137,093</w:t>
            </w:r>
          </w:p>
        </w:tc>
        <w:tc>
          <w:tcPr>
            <w:tcW w:w="293" w:type="dxa"/>
          </w:tcPr>
          <w:p w14:paraId="59E17D6B"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3A955946" w14:textId="729365F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201,686</w:t>
            </w:r>
          </w:p>
        </w:tc>
        <w:tc>
          <w:tcPr>
            <w:tcW w:w="236" w:type="dxa"/>
            <w:vAlign w:val="bottom"/>
          </w:tcPr>
          <w:p w14:paraId="0E8E9F62"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853AFC" w14:textId="461A0123" w:rsidR="001E044A" w:rsidRPr="00DF2A1C"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89,779</w:t>
            </w:r>
          </w:p>
        </w:tc>
        <w:tc>
          <w:tcPr>
            <w:tcW w:w="256" w:type="dxa"/>
          </w:tcPr>
          <w:p w14:paraId="62349ADB"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7259E13" w14:textId="7F89C60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14019B">
              <w:rPr>
                <w:rFonts w:cs="Arial"/>
                <w:sz w:val="16"/>
                <w:szCs w:val="16"/>
              </w:rPr>
              <w:t>126,599</w:t>
            </w:r>
          </w:p>
        </w:tc>
      </w:tr>
      <w:tr w:rsidR="001E044A" w:rsidRPr="00694958" w14:paraId="2178E0F3" w14:textId="77777777" w:rsidTr="00DF2A1C">
        <w:tc>
          <w:tcPr>
            <w:tcW w:w="4085" w:type="dxa"/>
            <w:vAlign w:val="bottom"/>
          </w:tcPr>
          <w:p w14:paraId="152528FB" w14:textId="68A45F80" w:rsidR="001E044A" w:rsidRPr="00DB6BE0" w:rsidRDefault="00565A63" w:rsidP="001E044A">
            <w:pPr>
              <w:spacing w:line="360" w:lineRule="auto"/>
              <w:ind w:left="139" w:hanging="157"/>
              <w:rPr>
                <w:rFonts w:cstheme="minorBidi"/>
                <w:sz w:val="16"/>
                <w:szCs w:val="16"/>
              </w:rPr>
            </w:pPr>
            <w:r w:rsidRPr="00565A63">
              <w:rPr>
                <w:rFonts w:cs="Arial"/>
                <w:sz w:val="16"/>
                <w:szCs w:val="16"/>
              </w:rPr>
              <w:t xml:space="preserve">Loss </w:t>
            </w:r>
            <w:r w:rsidR="00453C87">
              <w:rPr>
                <w:rFonts w:cs="Arial"/>
                <w:sz w:val="16"/>
                <w:szCs w:val="16"/>
              </w:rPr>
              <w:t>on</w:t>
            </w:r>
            <w:r w:rsidR="00453C87" w:rsidRPr="00565A63">
              <w:rPr>
                <w:rFonts w:cs="Arial"/>
                <w:sz w:val="16"/>
                <w:szCs w:val="16"/>
              </w:rPr>
              <w:t xml:space="preserve"> </w:t>
            </w:r>
            <w:r w:rsidRPr="00565A63">
              <w:rPr>
                <w:rFonts w:cs="Arial"/>
                <w:sz w:val="16"/>
                <w:szCs w:val="16"/>
              </w:rPr>
              <w:t>impairment of investment in subsidiar</w:t>
            </w:r>
            <w:r w:rsidR="0032451A">
              <w:rPr>
                <w:rFonts w:cstheme="minorBidi"/>
                <w:sz w:val="16"/>
                <w:szCs w:val="16"/>
              </w:rPr>
              <w:t>ies</w:t>
            </w:r>
          </w:p>
        </w:tc>
        <w:tc>
          <w:tcPr>
            <w:tcW w:w="1025" w:type="dxa"/>
            <w:vAlign w:val="bottom"/>
          </w:tcPr>
          <w:p w14:paraId="4DA1D06B" w14:textId="6EAA7E8B" w:rsidR="001E044A" w:rsidRPr="00F63E21" w:rsidRDefault="0004106F" w:rsidP="001E044A">
            <w:pPr>
              <w:tabs>
                <w:tab w:val="clear" w:pos="227"/>
                <w:tab w:val="clear" w:pos="454"/>
                <w:tab w:val="clear" w:pos="907"/>
                <w:tab w:val="left" w:pos="0"/>
                <w:tab w:val="left" w:pos="522"/>
                <w:tab w:val="left" w:pos="1042"/>
              </w:tabs>
              <w:spacing w:line="360" w:lineRule="auto"/>
              <w:jc w:val="center"/>
              <w:rPr>
                <w:rFonts w:cstheme="minorBidi"/>
                <w:sz w:val="16"/>
                <w:szCs w:val="16"/>
              </w:rPr>
            </w:pPr>
            <w:r w:rsidRPr="009E50DF">
              <w:rPr>
                <w:rFonts w:cstheme="minorBidi"/>
                <w:sz w:val="16"/>
                <w:szCs w:val="16"/>
                <w:cs/>
              </w:rPr>
              <w:t xml:space="preserve">        </w:t>
            </w:r>
            <w:r w:rsidRPr="00F63E21">
              <w:rPr>
                <w:rFonts w:cstheme="minorBidi"/>
                <w:sz w:val="16"/>
                <w:szCs w:val="16"/>
              </w:rPr>
              <w:t>-</w:t>
            </w:r>
          </w:p>
        </w:tc>
        <w:tc>
          <w:tcPr>
            <w:tcW w:w="293" w:type="dxa"/>
          </w:tcPr>
          <w:p w14:paraId="53C56B4B"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vAlign w:val="bottom"/>
          </w:tcPr>
          <w:p w14:paraId="57B1EE97" w14:textId="0B5E0379" w:rsidR="001E044A" w:rsidRPr="00655ED8" w:rsidRDefault="001E044A" w:rsidP="001E044A">
            <w:pPr>
              <w:tabs>
                <w:tab w:val="clear" w:pos="227"/>
                <w:tab w:val="clear" w:pos="454"/>
                <w:tab w:val="clear" w:pos="680"/>
                <w:tab w:val="clear" w:pos="907"/>
                <w:tab w:val="left" w:pos="0"/>
                <w:tab w:val="left" w:pos="522"/>
                <w:tab w:val="left" w:pos="664"/>
                <w:tab w:val="left" w:pos="1042"/>
              </w:tabs>
              <w:spacing w:line="360" w:lineRule="auto"/>
              <w:jc w:val="center"/>
              <w:rPr>
                <w:rFonts w:cstheme="minorBidi"/>
                <w:sz w:val="16"/>
                <w:szCs w:val="16"/>
                <w:lang w:val="en-GB"/>
              </w:rPr>
            </w:pPr>
            <w:r w:rsidRPr="00655ED8">
              <w:rPr>
                <w:rFonts w:cstheme="minorBidi"/>
                <w:sz w:val="16"/>
                <w:szCs w:val="16"/>
                <w:cs/>
              </w:rPr>
              <w:t xml:space="preserve">         </w:t>
            </w:r>
            <w:r w:rsidRPr="00655ED8">
              <w:rPr>
                <w:rFonts w:cstheme="minorBidi"/>
                <w:sz w:val="16"/>
                <w:szCs w:val="16"/>
              </w:rPr>
              <w:t>-</w:t>
            </w:r>
          </w:p>
        </w:tc>
        <w:tc>
          <w:tcPr>
            <w:tcW w:w="236" w:type="dxa"/>
            <w:vAlign w:val="bottom"/>
          </w:tcPr>
          <w:p w14:paraId="601B0898" w14:textId="77777777" w:rsidR="001E044A" w:rsidRPr="00B5100F"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highlight w:val="yellow"/>
              </w:rPr>
            </w:pPr>
          </w:p>
        </w:tc>
        <w:tc>
          <w:tcPr>
            <w:tcW w:w="1108" w:type="dxa"/>
            <w:shd w:val="clear" w:color="auto" w:fill="auto"/>
          </w:tcPr>
          <w:p w14:paraId="0825A516" w14:textId="354BDE02" w:rsidR="001E044A" w:rsidRPr="00DF2A1C" w:rsidRDefault="00CA4D07"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CA4D07">
              <w:rPr>
                <w:rFonts w:cs="Arial"/>
                <w:sz w:val="16"/>
                <w:szCs w:val="16"/>
              </w:rPr>
              <w:t xml:space="preserve">47,883  </w:t>
            </w:r>
          </w:p>
        </w:tc>
        <w:tc>
          <w:tcPr>
            <w:tcW w:w="256" w:type="dxa"/>
          </w:tcPr>
          <w:p w14:paraId="273AE5C1"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ED6CCBA" w14:textId="20A204FC" w:rsidR="001E044A" w:rsidRPr="007765F7" w:rsidRDefault="001E044A" w:rsidP="00DB6BE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DB6BE0">
              <w:rPr>
                <w:rFonts w:cs="Arial"/>
                <w:sz w:val="16"/>
                <w:szCs w:val="16"/>
              </w:rPr>
              <w:t xml:space="preserve">   20,000</w:t>
            </w:r>
          </w:p>
        </w:tc>
      </w:tr>
      <w:tr w:rsidR="001E044A" w:rsidRPr="00694958" w14:paraId="031D67FA" w14:textId="77777777" w:rsidTr="00A91534">
        <w:tc>
          <w:tcPr>
            <w:tcW w:w="4085" w:type="dxa"/>
            <w:vAlign w:val="bottom"/>
          </w:tcPr>
          <w:p w14:paraId="355A9AE7" w14:textId="77777777" w:rsidR="001E044A" w:rsidRPr="00694958" w:rsidRDefault="001E044A" w:rsidP="001E044A">
            <w:pPr>
              <w:spacing w:line="360" w:lineRule="auto"/>
              <w:ind w:left="-18"/>
              <w:rPr>
                <w:rFonts w:cs="Arial"/>
                <w:sz w:val="16"/>
                <w:szCs w:val="16"/>
              </w:rPr>
            </w:pPr>
            <w:r w:rsidRPr="00694958">
              <w:rPr>
                <w:rFonts w:cs="Arial"/>
                <w:sz w:val="16"/>
                <w:szCs w:val="16"/>
              </w:rPr>
              <w:t>Fuel charge</w:t>
            </w:r>
          </w:p>
        </w:tc>
        <w:tc>
          <w:tcPr>
            <w:tcW w:w="1025" w:type="dxa"/>
          </w:tcPr>
          <w:p w14:paraId="6FF5547A" w14:textId="106179FD"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58,748</w:t>
            </w:r>
          </w:p>
        </w:tc>
        <w:tc>
          <w:tcPr>
            <w:tcW w:w="293" w:type="dxa"/>
          </w:tcPr>
          <w:p w14:paraId="31B6ADE1"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48395765" w14:textId="189D6B0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70,556</w:t>
            </w:r>
          </w:p>
        </w:tc>
        <w:tc>
          <w:tcPr>
            <w:tcW w:w="236" w:type="dxa"/>
            <w:vAlign w:val="bottom"/>
          </w:tcPr>
          <w:p w14:paraId="5ADAA28B"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09A9B12" w14:textId="4F7C31B0" w:rsidR="001E044A" w:rsidRPr="00DF2A1C" w:rsidRDefault="0004106F"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DF2A1C">
              <w:rPr>
                <w:rFonts w:cs="Arial"/>
                <w:sz w:val="16"/>
                <w:szCs w:val="16"/>
              </w:rPr>
              <w:t>51,259</w:t>
            </w:r>
          </w:p>
        </w:tc>
        <w:tc>
          <w:tcPr>
            <w:tcW w:w="256" w:type="dxa"/>
          </w:tcPr>
          <w:p w14:paraId="163BBC96"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092" w:type="dxa"/>
          </w:tcPr>
          <w:p w14:paraId="0CBE7F11" w14:textId="02A595BB"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0743AC">
              <w:rPr>
                <w:rFonts w:cs="Arial"/>
                <w:sz w:val="16"/>
                <w:szCs w:val="16"/>
              </w:rPr>
              <w:t>66,711</w:t>
            </w:r>
          </w:p>
        </w:tc>
      </w:tr>
      <w:tr w:rsidR="001E044A" w:rsidRPr="00694958" w14:paraId="2C1C5335" w14:textId="77777777" w:rsidTr="00A91534">
        <w:trPr>
          <w:trHeight w:val="283"/>
        </w:trPr>
        <w:tc>
          <w:tcPr>
            <w:tcW w:w="4085" w:type="dxa"/>
            <w:vAlign w:val="bottom"/>
          </w:tcPr>
          <w:p w14:paraId="1A2A8929" w14:textId="77777777" w:rsidR="001E044A" w:rsidRPr="00694958" w:rsidRDefault="001E044A" w:rsidP="001E044A">
            <w:pPr>
              <w:spacing w:line="360" w:lineRule="auto"/>
              <w:ind w:left="-18"/>
              <w:rPr>
                <w:rFonts w:cs="Arial"/>
                <w:sz w:val="16"/>
                <w:szCs w:val="16"/>
              </w:rPr>
            </w:pPr>
            <w:r w:rsidRPr="00694958">
              <w:rPr>
                <w:rFonts w:cs="Arial"/>
                <w:sz w:val="16"/>
                <w:szCs w:val="16"/>
              </w:rPr>
              <w:t>Depreciation and amortization</w:t>
            </w:r>
          </w:p>
        </w:tc>
        <w:tc>
          <w:tcPr>
            <w:tcW w:w="1025" w:type="dxa"/>
          </w:tcPr>
          <w:p w14:paraId="6CDCAB3B" w14:textId="36238716" w:rsidR="001E044A" w:rsidRPr="00F63E21" w:rsidRDefault="00B6276D"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highlight w:val="yellow"/>
              </w:rPr>
            </w:pPr>
            <w:r w:rsidRPr="00B6276D">
              <w:rPr>
                <w:rFonts w:cs="Arial"/>
                <w:sz w:val="16"/>
                <w:szCs w:val="16"/>
              </w:rPr>
              <w:t>157,740</w:t>
            </w:r>
          </w:p>
        </w:tc>
        <w:tc>
          <w:tcPr>
            <w:tcW w:w="293" w:type="dxa"/>
          </w:tcPr>
          <w:p w14:paraId="68A1F642" w14:textId="77777777" w:rsidR="001E044A" w:rsidRPr="009E50DF"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8713DAF" w14:textId="5CAB1763"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CC7ABE">
              <w:rPr>
                <w:rFonts w:cs="Arial"/>
                <w:sz w:val="16"/>
                <w:szCs w:val="16"/>
              </w:rPr>
              <w:t>132,184</w:t>
            </w:r>
          </w:p>
        </w:tc>
        <w:tc>
          <w:tcPr>
            <w:tcW w:w="236" w:type="dxa"/>
            <w:vAlign w:val="bottom"/>
          </w:tcPr>
          <w:p w14:paraId="1B583825"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26EA78E" w14:textId="0A40DAC1" w:rsidR="001E044A" w:rsidRPr="00DF2A1C" w:rsidRDefault="00366530"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Pr>
                <w:rFonts w:cs="Arial"/>
                <w:sz w:val="16"/>
                <w:szCs w:val="16"/>
              </w:rPr>
              <w:t>58,724</w:t>
            </w:r>
            <w:r w:rsidR="0004106F" w:rsidRPr="000A38BA">
              <w:rPr>
                <w:rFonts w:cs="Arial"/>
                <w:sz w:val="16"/>
                <w:szCs w:val="16"/>
              </w:rPr>
              <w:t xml:space="preserve"> </w:t>
            </w:r>
          </w:p>
        </w:tc>
        <w:tc>
          <w:tcPr>
            <w:tcW w:w="256" w:type="dxa"/>
          </w:tcPr>
          <w:p w14:paraId="0A1EAA56"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55795E1D" w14:textId="7FA35F5F"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BC3ACE">
              <w:rPr>
                <w:rFonts w:cs="Arial"/>
                <w:sz w:val="16"/>
                <w:szCs w:val="16"/>
              </w:rPr>
              <w:t>38,530</w:t>
            </w:r>
          </w:p>
        </w:tc>
      </w:tr>
      <w:tr w:rsidR="001E044A" w:rsidRPr="00694958" w14:paraId="1395ABF4" w14:textId="77777777" w:rsidTr="00A91534">
        <w:tc>
          <w:tcPr>
            <w:tcW w:w="4085" w:type="dxa"/>
            <w:vAlign w:val="bottom"/>
          </w:tcPr>
          <w:p w14:paraId="55B0D578" w14:textId="77777777" w:rsidR="001E044A" w:rsidRPr="00694958" w:rsidRDefault="001E044A" w:rsidP="001E044A">
            <w:pPr>
              <w:spacing w:line="360" w:lineRule="auto"/>
              <w:ind w:left="-18"/>
              <w:rPr>
                <w:rFonts w:cs="Arial"/>
                <w:sz w:val="16"/>
                <w:szCs w:val="16"/>
              </w:rPr>
            </w:pPr>
            <w:r w:rsidRPr="00694958">
              <w:rPr>
                <w:rFonts w:cs="Arial"/>
                <w:sz w:val="16"/>
                <w:szCs w:val="16"/>
              </w:rPr>
              <w:t>Management benefit expenses</w:t>
            </w:r>
          </w:p>
        </w:tc>
        <w:tc>
          <w:tcPr>
            <w:tcW w:w="1025" w:type="dxa"/>
          </w:tcPr>
          <w:p w14:paraId="7BFA45CA" w14:textId="1D1F09CF"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28,836</w:t>
            </w:r>
          </w:p>
        </w:tc>
        <w:tc>
          <w:tcPr>
            <w:tcW w:w="293" w:type="dxa"/>
          </w:tcPr>
          <w:p w14:paraId="4B54577C"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DAD08AF" w14:textId="5038BC52"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1A10F4">
              <w:rPr>
                <w:rFonts w:cs="Arial"/>
                <w:sz w:val="16"/>
                <w:szCs w:val="16"/>
              </w:rPr>
              <w:t>32,479</w:t>
            </w:r>
          </w:p>
        </w:tc>
        <w:tc>
          <w:tcPr>
            <w:tcW w:w="236" w:type="dxa"/>
            <w:vAlign w:val="bottom"/>
          </w:tcPr>
          <w:p w14:paraId="72331D34"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DF44901" w14:textId="4D5838A4" w:rsidR="001E044A" w:rsidRPr="00DF2A1C" w:rsidRDefault="0004106F"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14,539</w:t>
            </w:r>
          </w:p>
        </w:tc>
        <w:tc>
          <w:tcPr>
            <w:tcW w:w="256" w:type="dxa"/>
          </w:tcPr>
          <w:p w14:paraId="0FA1819C"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1F5F3C5" w14:textId="33358E79"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BC3ACE">
              <w:rPr>
                <w:rFonts w:cs="Arial"/>
                <w:sz w:val="16"/>
                <w:szCs w:val="16"/>
              </w:rPr>
              <w:t>15,739</w:t>
            </w:r>
          </w:p>
        </w:tc>
      </w:tr>
      <w:tr w:rsidR="001E044A" w:rsidRPr="00694958" w14:paraId="116080FF" w14:textId="77777777" w:rsidTr="00A91534">
        <w:tc>
          <w:tcPr>
            <w:tcW w:w="4085" w:type="dxa"/>
            <w:vAlign w:val="bottom"/>
          </w:tcPr>
          <w:p w14:paraId="6FF26BE1" w14:textId="77777777" w:rsidR="001E044A" w:rsidRPr="00694958" w:rsidRDefault="001E044A" w:rsidP="001E044A">
            <w:pPr>
              <w:spacing w:line="360" w:lineRule="auto"/>
              <w:ind w:left="-18"/>
              <w:rPr>
                <w:rFonts w:cs="Arial"/>
                <w:sz w:val="16"/>
                <w:szCs w:val="16"/>
              </w:rPr>
            </w:pPr>
            <w:r w:rsidRPr="00694958">
              <w:rPr>
                <w:rFonts w:cs="Arial"/>
                <w:sz w:val="16"/>
                <w:szCs w:val="16"/>
              </w:rPr>
              <w:t>Repair and maintenance vehicles</w:t>
            </w:r>
          </w:p>
        </w:tc>
        <w:tc>
          <w:tcPr>
            <w:tcW w:w="1025" w:type="dxa"/>
          </w:tcPr>
          <w:p w14:paraId="42219870" w14:textId="4AC7F9EE"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28,302</w:t>
            </w:r>
          </w:p>
        </w:tc>
        <w:tc>
          <w:tcPr>
            <w:tcW w:w="293" w:type="dxa"/>
          </w:tcPr>
          <w:p w14:paraId="1DE1EAB7"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EF622C7" w14:textId="51B0A695"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29,648</w:t>
            </w:r>
          </w:p>
        </w:tc>
        <w:tc>
          <w:tcPr>
            <w:tcW w:w="236" w:type="dxa"/>
            <w:vAlign w:val="bottom"/>
          </w:tcPr>
          <w:p w14:paraId="43A12441"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7F8A41D" w14:textId="4C81BAED" w:rsidR="001E044A" w:rsidRPr="00DF2A1C" w:rsidRDefault="0004106F"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DF2A1C">
              <w:rPr>
                <w:rFonts w:cs="Arial"/>
                <w:sz w:val="16"/>
                <w:szCs w:val="16"/>
              </w:rPr>
              <w:t>17,499</w:t>
            </w:r>
          </w:p>
        </w:tc>
        <w:tc>
          <w:tcPr>
            <w:tcW w:w="256" w:type="dxa"/>
          </w:tcPr>
          <w:p w14:paraId="38BC9F7D"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p>
        </w:tc>
        <w:tc>
          <w:tcPr>
            <w:tcW w:w="1092" w:type="dxa"/>
          </w:tcPr>
          <w:p w14:paraId="373F45AB" w14:textId="3FDEAD4A"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0743AC">
              <w:rPr>
                <w:rFonts w:cs="Arial"/>
                <w:sz w:val="16"/>
                <w:szCs w:val="16"/>
              </w:rPr>
              <w:t>17,267</w:t>
            </w:r>
          </w:p>
        </w:tc>
      </w:tr>
      <w:tr w:rsidR="001E044A" w:rsidRPr="00694958" w14:paraId="21AC1DD7" w14:textId="77777777" w:rsidTr="00A91534">
        <w:tc>
          <w:tcPr>
            <w:tcW w:w="4085" w:type="dxa"/>
            <w:vAlign w:val="bottom"/>
          </w:tcPr>
          <w:p w14:paraId="3E41823D" w14:textId="77777777" w:rsidR="001E044A" w:rsidRPr="00694958" w:rsidRDefault="001E044A" w:rsidP="001E044A">
            <w:pPr>
              <w:spacing w:line="360" w:lineRule="auto"/>
              <w:ind w:left="-18"/>
              <w:rPr>
                <w:rFonts w:cs="Arial"/>
                <w:sz w:val="16"/>
                <w:szCs w:val="16"/>
              </w:rPr>
            </w:pPr>
            <w:r w:rsidRPr="00694958">
              <w:rPr>
                <w:rFonts w:cs="Arial"/>
                <w:sz w:val="16"/>
                <w:szCs w:val="16"/>
              </w:rPr>
              <w:t xml:space="preserve">Insurance </w:t>
            </w:r>
            <w:r>
              <w:rPr>
                <w:rFonts w:cs="Arial"/>
                <w:sz w:val="16"/>
                <w:szCs w:val="16"/>
              </w:rPr>
              <w:t>expense</w:t>
            </w:r>
          </w:p>
        </w:tc>
        <w:tc>
          <w:tcPr>
            <w:tcW w:w="1025" w:type="dxa"/>
          </w:tcPr>
          <w:p w14:paraId="722E4290" w14:textId="74CBEDFC" w:rsidR="001E044A" w:rsidRPr="009E50DF" w:rsidRDefault="001E044A"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3,073</w:t>
            </w:r>
          </w:p>
        </w:tc>
        <w:tc>
          <w:tcPr>
            <w:tcW w:w="293" w:type="dxa"/>
          </w:tcPr>
          <w:p w14:paraId="73BC776F" w14:textId="77777777" w:rsidR="001E044A" w:rsidRPr="00F63E21"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03ED789" w14:textId="18E1BF84"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1A10F4">
              <w:rPr>
                <w:rFonts w:cs="Arial"/>
                <w:sz w:val="16"/>
                <w:szCs w:val="16"/>
              </w:rPr>
              <w:t>3,497</w:t>
            </w:r>
          </w:p>
        </w:tc>
        <w:tc>
          <w:tcPr>
            <w:tcW w:w="236" w:type="dxa"/>
            <w:vAlign w:val="bottom"/>
          </w:tcPr>
          <w:p w14:paraId="25DF6023" w14:textId="77777777" w:rsidR="001E044A" w:rsidRPr="007258E4"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577EF7E" w14:textId="27ECFDA6" w:rsidR="001E044A" w:rsidRPr="00DF2A1C" w:rsidRDefault="0004106F" w:rsidP="001E044A">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2,206</w:t>
            </w:r>
          </w:p>
        </w:tc>
        <w:tc>
          <w:tcPr>
            <w:tcW w:w="256" w:type="dxa"/>
          </w:tcPr>
          <w:p w14:paraId="652B60E7" w14:textId="77777777"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C317D98" w14:textId="1F8AEA10" w:rsidR="001E044A" w:rsidRPr="00BE4DBD" w:rsidRDefault="001E044A" w:rsidP="001E044A">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BC3ACE">
              <w:rPr>
                <w:rFonts w:cs="Arial"/>
                <w:sz w:val="16"/>
                <w:szCs w:val="16"/>
              </w:rPr>
              <w:t>2,341</w:t>
            </w:r>
          </w:p>
        </w:tc>
      </w:tr>
      <w:tr w:rsidR="003B68E5" w:rsidRPr="00694958" w14:paraId="1E625048" w14:textId="77777777" w:rsidTr="00DF2A1C">
        <w:tc>
          <w:tcPr>
            <w:tcW w:w="4085" w:type="dxa"/>
            <w:vAlign w:val="bottom"/>
          </w:tcPr>
          <w:p w14:paraId="630190FA" w14:textId="77777777" w:rsidR="003B68E5" w:rsidRPr="00694958" w:rsidRDefault="003B68E5" w:rsidP="003B68E5">
            <w:pPr>
              <w:spacing w:line="360" w:lineRule="auto"/>
              <w:ind w:left="139" w:hanging="157"/>
              <w:rPr>
                <w:rFonts w:cs="Arial"/>
                <w:sz w:val="16"/>
                <w:szCs w:val="16"/>
                <w:lang w:val="en-GB"/>
              </w:rPr>
            </w:pPr>
            <w:r w:rsidRPr="00694958">
              <w:rPr>
                <w:rFonts w:cs="Arial"/>
                <w:sz w:val="16"/>
                <w:szCs w:val="16"/>
                <w:lang w:val="en-GB"/>
              </w:rPr>
              <w:t>Loss from assets foreclosed</w:t>
            </w:r>
            <w:r>
              <w:rPr>
                <w:rFonts w:cs="Arial"/>
                <w:sz w:val="16"/>
                <w:szCs w:val="16"/>
                <w:lang w:val="en-GB"/>
              </w:rPr>
              <w:t xml:space="preserve"> </w:t>
            </w:r>
            <w:r w:rsidRPr="00A4755A">
              <w:rPr>
                <w:rFonts w:cs="Arial"/>
                <w:sz w:val="16"/>
                <w:szCs w:val="16"/>
                <w:lang w:val="en-GB"/>
              </w:rPr>
              <w:t>disposal of assets and investment properties</w:t>
            </w:r>
          </w:p>
        </w:tc>
        <w:tc>
          <w:tcPr>
            <w:tcW w:w="1025" w:type="dxa"/>
            <w:vAlign w:val="bottom"/>
          </w:tcPr>
          <w:p w14:paraId="4E23B8C9" w14:textId="296BD214" w:rsidR="003B68E5" w:rsidRPr="009E50DF" w:rsidRDefault="003B68E5" w:rsidP="00F63E21">
            <w:pPr>
              <w:tabs>
                <w:tab w:val="clear" w:pos="907"/>
                <w:tab w:val="left" w:pos="1042"/>
              </w:tabs>
              <w:spacing w:line="360" w:lineRule="auto"/>
              <w:jc w:val="center"/>
              <w:rPr>
                <w:rFonts w:cs="Arial"/>
                <w:sz w:val="16"/>
                <w:szCs w:val="16"/>
              </w:rPr>
            </w:pPr>
            <w:r w:rsidRPr="00F63E21">
              <w:rPr>
                <w:rFonts w:cs="Arial"/>
                <w:sz w:val="16"/>
                <w:szCs w:val="16"/>
                <w:cs/>
              </w:rPr>
              <w:t xml:space="preserve">        </w:t>
            </w:r>
            <w:r w:rsidRPr="00F63E21">
              <w:rPr>
                <w:rFonts w:cs="Arial"/>
                <w:sz w:val="16"/>
                <w:szCs w:val="16"/>
              </w:rPr>
              <w:t>-</w:t>
            </w:r>
          </w:p>
        </w:tc>
        <w:tc>
          <w:tcPr>
            <w:tcW w:w="293" w:type="dxa"/>
          </w:tcPr>
          <w:p w14:paraId="4B74DB6C" w14:textId="77777777" w:rsidR="003B68E5" w:rsidRPr="00F63E21" w:rsidRDefault="003B68E5" w:rsidP="003B68E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001FB497" w14:textId="77777777" w:rsidR="003B68E5" w:rsidRPr="000743AC" w:rsidRDefault="003B68E5" w:rsidP="003B68E5">
            <w:pPr>
              <w:tabs>
                <w:tab w:val="clear" w:pos="227"/>
                <w:tab w:val="clear" w:pos="454"/>
                <w:tab w:val="clear" w:pos="680"/>
                <w:tab w:val="clear" w:pos="907"/>
                <w:tab w:val="clear" w:pos="1644"/>
                <w:tab w:val="clear" w:pos="1871"/>
              </w:tabs>
              <w:spacing w:line="360" w:lineRule="auto"/>
              <w:ind w:right="25"/>
              <w:jc w:val="right"/>
              <w:rPr>
                <w:rFonts w:cs="Arial"/>
                <w:sz w:val="16"/>
                <w:szCs w:val="16"/>
              </w:rPr>
            </w:pPr>
          </w:p>
          <w:p w14:paraId="2FAB4831" w14:textId="5B5FB96B" w:rsidR="003B68E5" w:rsidRPr="007258E4" w:rsidRDefault="003B68E5" w:rsidP="003B68E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Pr>
                <w:rFonts w:cs="Arial"/>
                <w:sz w:val="16"/>
                <w:szCs w:val="16"/>
              </w:rPr>
              <w:t>9,158</w:t>
            </w:r>
          </w:p>
        </w:tc>
        <w:tc>
          <w:tcPr>
            <w:tcW w:w="236" w:type="dxa"/>
            <w:vAlign w:val="bottom"/>
          </w:tcPr>
          <w:p w14:paraId="58FD5C7C" w14:textId="77777777" w:rsidR="003B68E5" w:rsidRPr="007258E4" w:rsidRDefault="003B68E5" w:rsidP="003B68E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2AF8DBC4" w14:textId="77777777" w:rsidR="003B68E5" w:rsidRPr="00F63E21" w:rsidRDefault="003B68E5" w:rsidP="003B68E5">
            <w:pPr>
              <w:tabs>
                <w:tab w:val="clear" w:pos="907"/>
                <w:tab w:val="left" w:pos="1042"/>
              </w:tabs>
              <w:spacing w:line="360" w:lineRule="auto"/>
              <w:jc w:val="center"/>
              <w:rPr>
                <w:rFonts w:cs="Arial"/>
                <w:sz w:val="16"/>
                <w:szCs w:val="16"/>
              </w:rPr>
            </w:pPr>
            <w:r w:rsidRPr="009E50DF">
              <w:rPr>
                <w:rFonts w:cs="Arial"/>
                <w:sz w:val="16"/>
                <w:szCs w:val="16"/>
              </w:rPr>
              <w:t xml:space="preserve">       </w:t>
            </w:r>
          </w:p>
          <w:p w14:paraId="0AD1F557" w14:textId="59586F70" w:rsidR="003B68E5" w:rsidRPr="00F63E21" w:rsidRDefault="003B68E5" w:rsidP="003B68E5">
            <w:pPr>
              <w:tabs>
                <w:tab w:val="clear" w:pos="227"/>
                <w:tab w:val="clear" w:pos="454"/>
                <w:tab w:val="clear" w:pos="680"/>
                <w:tab w:val="clear" w:pos="907"/>
                <w:tab w:val="clear" w:pos="1644"/>
                <w:tab w:val="clear" w:pos="1871"/>
              </w:tabs>
              <w:spacing w:line="360" w:lineRule="auto"/>
              <w:ind w:right="25"/>
              <w:jc w:val="center"/>
              <w:rPr>
                <w:rFonts w:cs="Arial"/>
                <w:sz w:val="16"/>
                <w:szCs w:val="16"/>
              </w:rPr>
            </w:pPr>
            <w:r w:rsidRPr="00F63E21">
              <w:rPr>
                <w:rFonts w:cs="Arial"/>
                <w:sz w:val="16"/>
                <w:szCs w:val="16"/>
              </w:rPr>
              <w:t xml:space="preserve">        -</w:t>
            </w:r>
          </w:p>
        </w:tc>
        <w:tc>
          <w:tcPr>
            <w:tcW w:w="256" w:type="dxa"/>
          </w:tcPr>
          <w:p w14:paraId="33BDBA7C" w14:textId="77777777" w:rsidR="003B68E5" w:rsidRPr="00BE4DBD" w:rsidRDefault="003B68E5" w:rsidP="003B68E5">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700CD57" w14:textId="77777777" w:rsidR="003B68E5" w:rsidRPr="007258E4" w:rsidRDefault="003B68E5" w:rsidP="003B68E5">
            <w:pPr>
              <w:tabs>
                <w:tab w:val="clear" w:pos="454"/>
                <w:tab w:val="clear" w:pos="907"/>
                <w:tab w:val="left" w:pos="440"/>
                <w:tab w:val="left" w:pos="1042"/>
              </w:tabs>
              <w:spacing w:line="360" w:lineRule="auto"/>
              <w:jc w:val="center"/>
              <w:rPr>
                <w:rFonts w:cs="Arial"/>
                <w:sz w:val="16"/>
                <w:szCs w:val="16"/>
              </w:rPr>
            </w:pPr>
            <w:r w:rsidRPr="007258E4">
              <w:rPr>
                <w:rFonts w:cs="Arial"/>
                <w:sz w:val="16"/>
                <w:szCs w:val="16"/>
              </w:rPr>
              <w:t xml:space="preserve">       </w:t>
            </w:r>
          </w:p>
          <w:p w14:paraId="189B719D" w14:textId="14D24957" w:rsidR="003B68E5" w:rsidRPr="00BE4DBD" w:rsidRDefault="003B68E5" w:rsidP="003B68E5">
            <w:pPr>
              <w:tabs>
                <w:tab w:val="clear" w:pos="227"/>
                <w:tab w:val="clear" w:pos="454"/>
                <w:tab w:val="clear" w:pos="680"/>
                <w:tab w:val="clear" w:pos="907"/>
                <w:tab w:val="clear" w:pos="1644"/>
                <w:tab w:val="clear" w:pos="1871"/>
              </w:tabs>
              <w:spacing w:line="360" w:lineRule="auto"/>
              <w:ind w:left="-46" w:right="25"/>
              <w:jc w:val="center"/>
              <w:rPr>
                <w:rFonts w:cs="Arial"/>
                <w:sz w:val="16"/>
                <w:szCs w:val="16"/>
              </w:rPr>
            </w:pPr>
            <w:r w:rsidRPr="007258E4">
              <w:rPr>
                <w:rFonts w:cs="Arial"/>
                <w:sz w:val="16"/>
                <w:szCs w:val="16"/>
              </w:rPr>
              <w:t xml:space="preserve">        -</w:t>
            </w:r>
          </w:p>
        </w:tc>
      </w:tr>
      <w:tr w:rsidR="00E143C0" w:rsidRPr="00694958" w14:paraId="2532CB78" w14:textId="77777777" w:rsidTr="00A91534">
        <w:tc>
          <w:tcPr>
            <w:tcW w:w="4085" w:type="dxa"/>
            <w:vAlign w:val="bottom"/>
          </w:tcPr>
          <w:p w14:paraId="3CAE8F22" w14:textId="2EDB34F4" w:rsidR="00E143C0" w:rsidRPr="00694958" w:rsidRDefault="00E143C0" w:rsidP="00E143C0">
            <w:pPr>
              <w:tabs>
                <w:tab w:val="clear" w:pos="3742"/>
                <w:tab w:val="left" w:pos="3110"/>
              </w:tabs>
              <w:spacing w:line="360" w:lineRule="auto"/>
              <w:ind w:left="-18" w:right="-180"/>
              <w:rPr>
                <w:rFonts w:cs="Arial"/>
                <w:sz w:val="16"/>
                <w:szCs w:val="16"/>
                <w:lang w:val="en-GB"/>
              </w:rPr>
            </w:pPr>
            <w:r w:rsidRPr="00694958">
              <w:rPr>
                <w:rFonts w:cs="Arial"/>
                <w:sz w:val="16"/>
                <w:szCs w:val="16"/>
                <w:lang w:val="en-GB"/>
              </w:rPr>
              <w:t>Loss from devalue of inventory</w:t>
            </w:r>
          </w:p>
        </w:tc>
        <w:tc>
          <w:tcPr>
            <w:tcW w:w="1025" w:type="dxa"/>
          </w:tcPr>
          <w:p w14:paraId="0FB5CEF1" w14:textId="1D63D35C"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2,902</w:t>
            </w:r>
          </w:p>
        </w:tc>
        <w:tc>
          <w:tcPr>
            <w:tcW w:w="293" w:type="dxa"/>
          </w:tcPr>
          <w:p w14:paraId="4CD0A0E2"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AB8D3D1" w14:textId="2E7B1660"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2,25</w:t>
            </w:r>
            <w:r>
              <w:rPr>
                <w:rFonts w:cs="Arial"/>
                <w:sz w:val="16"/>
                <w:szCs w:val="16"/>
              </w:rPr>
              <w:t>8</w:t>
            </w:r>
          </w:p>
        </w:tc>
        <w:tc>
          <w:tcPr>
            <w:tcW w:w="236" w:type="dxa"/>
            <w:vAlign w:val="bottom"/>
          </w:tcPr>
          <w:p w14:paraId="1FA2F156"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911462F" w14:textId="30B807BC" w:rsidR="00E143C0" w:rsidRPr="00DF2A1C"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sidDel="00094378">
              <w:rPr>
                <w:rFonts w:cs="Arial"/>
                <w:sz w:val="16"/>
                <w:szCs w:val="16"/>
              </w:rPr>
              <w:t>2,902</w:t>
            </w:r>
          </w:p>
        </w:tc>
        <w:tc>
          <w:tcPr>
            <w:tcW w:w="256" w:type="dxa"/>
          </w:tcPr>
          <w:p w14:paraId="36BE6007"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076B60C" w14:textId="5829D243"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7258E4">
              <w:rPr>
                <w:rFonts w:cs="Arial"/>
                <w:sz w:val="16"/>
                <w:szCs w:val="16"/>
              </w:rPr>
              <w:t xml:space="preserve">        </w:t>
            </w:r>
            <w:r w:rsidRPr="000743AC">
              <w:rPr>
                <w:rFonts w:cs="Arial"/>
                <w:sz w:val="16"/>
                <w:szCs w:val="16"/>
              </w:rPr>
              <w:t>2,25</w:t>
            </w:r>
            <w:r>
              <w:rPr>
                <w:rFonts w:cs="Arial"/>
                <w:sz w:val="16"/>
                <w:szCs w:val="16"/>
              </w:rPr>
              <w:t>8</w:t>
            </w:r>
          </w:p>
        </w:tc>
      </w:tr>
      <w:tr w:rsidR="00E143C0" w:rsidRPr="00694958" w14:paraId="021FE3B2" w14:textId="77777777" w:rsidTr="00A91534">
        <w:tc>
          <w:tcPr>
            <w:tcW w:w="4085" w:type="dxa"/>
            <w:vAlign w:val="bottom"/>
          </w:tcPr>
          <w:p w14:paraId="28B47DA8" w14:textId="3D42252B" w:rsidR="00E143C0" w:rsidRPr="00694958" w:rsidRDefault="00E143C0" w:rsidP="00E143C0">
            <w:pPr>
              <w:spacing w:line="360" w:lineRule="auto"/>
              <w:ind w:left="-18"/>
              <w:rPr>
                <w:rFonts w:cs="Arial"/>
                <w:sz w:val="16"/>
                <w:szCs w:val="16"/>
                <w:lang w:val="en-GB"/>
              </w:rPr>
            </w:pPr>
            <w:r w:rsidRPr="00694958">
              <w:rPr>
                <w:rFonts w:cs="Arial"/>
                <w:sz w:val="16"/>
                <w:szCs w:val="16"/>
              </w:rPr>
              <w:t xml:space="preserve">Bad debts and allowance for </w:t>
            </w:r>
            <w:r w:rsidRPr="00227A12">
              <w:rPr>
                <w:rFonts w:cs="Arial"/>
                <w:sz w:val="16"/>
                <w:szCs w:val="16"/>
              </w:rPr>
              <w:t>impairment</w:t>
            </w:r>
          </w:p>
        </w:tc>
        <w:tc>
          <w:tcPr>
            <w:tcW w:w="1025" w:type="dxa"/>
          </w:tcPr>
          <w:p w14:paraId="2F455F50" w14:textId="28670416" w:rsidR="00E143C0" w:rsidRPr="009E50DF" w:rsidRDefault="0065456D"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9E50DF">
              <w:rPr>
                <w:rFonts w:cs="Arial"/>
                <w:sz w:val="16"/>
                <w:szCs w:val="16"/>
              </w:rPr>
              <w:t>126,03</w:t>
            </w:r>
            <w:r w:rsidRPr="00F63E21">
              <w:rPr>
                <w:rFonts w:cs="Arial"/>
                <w:sz w:val="16"/>
                <w:szCs w:val="16"/>
              </w:rPr>
              <w:t>1</w:t>
            </w:r>
          </w:p>
        </w:tc>
        <w:tc>
          <w:tcPr>
            <w:tcW w:w="293" w:type="dxa"/>
          </w:tcPr>
          <w:p w14:paraId="13664C45"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56889C20" w14:textId="478C7F02"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8</w:t>
            </w:r>
            <w:r>
              <w:rPr>
                <w:rFonts w:cs="Arial"/>
                <w:sz w:val="16"/>
                <w:szCs w:val="16"/>
              </w:rPr>
              <w:t>8,130</w:t>
            </w:r>
          </w:p>
        </w:tc>
        <w:tc>
          <w:tcPr>
            <w:tcW w:w="236" w:type="dxa"/>
            <w:vAlign w:val="bottom"/>
          </w:tcPr>
          <w:p w14:paraId="51DA6625"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428D7035" w14:textId="1F0D8E4A" w:rsidR="00E143C0" w:rsidRPr="00DF2A1C" w:rsidRDefault="00B44183"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49,628</w:t>
            </w:r>
          </w:p>
        </w:tc>
        <w:tc>
          <w:tcPr>
            <w:tcW w:w="256" w:type="dxa"/>
          </w:tcPr>
          <w:p w14:paraId="47168821" w14:textId="77777777" w:rsidR="00E143C0" w:rsidRPr="00EE7C1A"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67142E3" w14:textId="204D1EAD" w:rsidR="00E143C0" w:rsidRPr="00EE7C1A"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6C7BB7">
              <w:rPr>
                <w:rFonts w:cs="Arial"/>
                <w:sz w:val="16"/>
                <w:szCs w:val="16"/>
              </w:rPr>
              <w:t>31,480</w:t>
            </w:r>
          </w:p>
        </w:tc>
      </w:tr>
      <w:tr w:rsidR="00E143C0" w:rsidRPr="00694958" w14:paraId="68571A71" w14:textId="77777777" w:rsidTr="00A91534">
        <w:tc>
          <w:tcPr>
            <w:tcW w:w="4085" w:type="dxa"/>
            <w:vAlign w:val="bottom"/>
          </w:tcPr>
          <w:p w14:paraId="1C6EE65A" w14:textId="77777777" w:rsidR="00E143C0" w:rsidRPr="00694958" w:rsidRDefault="00E143C0" w:rsidP="00E143C0">
            <w:pPr>
              <w:spacing w:line="360" w:lineRule="auto"/>
              <w:ind w:left="-18"/>
              <w:rPr>
                <w:rFonts w:cs="Arial"/>
                <w:sz w:val="16"/>
                <w:szCs w:val="16"/>
              </w:rPr>
            </w:pPr>
            <w:r w:rsidRPr="00694958">
              <w:rPr>
                <w:rFonts w:cs="Arial"/>
                <w:sz w:val="16"/>
                <w:szCs w:val="16"/>
              </w:rPr>
              <w:t>Building rental fee</w:t>
            </w:r>
          </w:p>
        </w:tc>
        <w:tc>
          <w:tcPr>
            <w:tcW w:w="1025" w:type="dxa"/>
          </w:tcPr>
          <w:p w14:paraId="6587D77F" w14:textId="1797269F"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 xml:space="preserve">528 </w:t>
            </w:r>
          </w:p>
        </w:tc>
        <w:tc>
          <w:tcPr>
            <w:tcW w:w="293" w:type="dxa"/>
          </w:tcPr>
          <w:p w14:paraId="27631AF3"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00DA0C4" w14:textId="0A891263"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17,863</w:t>
            </w:r>
          </w:p>
        </w:tc>
        <w:tc>
          <w:tcPr>
            <w:tcW w:w="236" w:type="dxa"/>
            <w:vAlign w:val="bottom"/>
          </w:tcPr>
          <w:p w14:paraId="45DD336E"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520ACD97" w14:textId="554BA082" w:rsidR="00E143C0" w:rsidRPr="00DF2A1C" w:rsidRDefault="001902BB" w:rsidP="00DF2A1C">
            <w:pPr>
              <w:tabs>
                <w:tab w:val="clear" w:pos="227"/>
                <w:tab w:val="clear" w:pos="454"/>
                <w:tab w:val="clear" w:pos="680"/>
                <w:tab w:val="clear" w:pos="907"/>
                <w:tab w:val="clear" w:pos="1644"/>
                <w:tab w:val="clear" w:pos="1871"/>
              </w:tabs>
              <w:spacing w:line="360" w:lineRule="auto"/>
              <w:ind w:right="25"/>
              <w:jc w:val="center"/>
              <w:rPr>
                <w:rFonts w:cs="Arial"/>
                <w:sz w:val="16"/>
                <w:szCs w:val="16"/>
                <w:highlight w:val="magenta"/>
                <w:cs/>
              </w:rPr>
            </w:pPr>
            <w:r w:rsidRPr="007258E4">
              <w:rPr>
                <w:rFonts w:cs="Arial"/>
                <w:sz w:val="16"/>
                <w:szCs w:val="16"/>
              </w:rPr>
              <w:t xml:space="preserve">        -</w:t>
            </w:r>
          </w:p>
        </w:tc>
        <w:tc>
          <w:tcPr>
            <w:tcW w:w="256" w:type="dxa"/>
          </w:tcPr>
          <w:p w14:paraId="037DF067"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17C4B08" w14:textId="650947FD"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0743AC" w:rsidDel="006C7BB7">
              <w:rPr>
                <w:rFonts w:cs="Arial"/>
                <w:sz w:val="16"/>
                <w:szCs w:val="16"/>
              </w:rPr>
              <w:t>11,983</w:t>
            </w:r>
          </w:p>
        </w:tc>
      </w:tr>
      <w:tr w:rsidR="00E143C0" w:rsidRPr="00694958" w14:paraId="56D105EC" w14:textId="77777777" w:rsidTr="00A91534">
        <w:tc>
          <w:tcPr>
            <w:tcW w:w="4085" w:type="dxa"/>
            <w:vAlign w:val="bottom"/>
          </w:tcPr>
          <w:p w14:paraId="709E4527" w14:textId="77777777" w:rsidR="00E143C0" w:rsidRPr="00694958" w:rsidRDefault="00E143C0" w:rsidP="00E143C0">
            <w:pPr>
              <w:spacing w:line="360" w:lineRule="auto"/>
              <w:ind w:left="-18"/>
              <w:rPr>
                <w:rFonts w:cs="Arial"/>
                <w:sz w:val="16"/>
                <w:szCs w:val="16"/>
              </w:rPr>
            </w:pPr>
            <w:r w:rsidRPr="00694958">
              <w:rPr>
                <w:rFonts w:cs="Arial"/>
                <w:sz w:val="16"/>
                <w:szCs w:val="16"/>
              </w:rPr>
              <w:t>Utilities expenses</w:t>
            </w:r>
          </w:p>
        </w:tc>
        <w:tc>
          <w:tcPr>
            <w:tcW w:w="1025" w:type="dxa"/>
          </w:tcPr>
          <w:p w14:paraId="02CFDCC9" w14:textId="1CB170D0"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56,340</w:t>
            </w:r>
          </w:p>
        </w:tc>
        <w:tc>
          <w:tcPr>
            <w:tcW w:w="293" w:type="dxa"/>
          </w:tcPr>
          <w:p w14:paraId="7B55C8FB"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250C4DB5" w14:textId="6F83318C"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66,722</w:t>
            </w:r>
          </w:p>
        </w:tc>
        <w:tc>
          <w:tcPr>
            <w:tcW w:w="236" w:type="dxa"/>
            <w:vAlign w:val="bottom"/>
          </w:tcPr>
          <w:p w14:paraId="640DE15C"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038B60A4" w14:textId="51598194" w:rsidR="00E143C0" w:rsidRPr="00DF2A1C" w:rsidRDefault="001902BB"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19,189</w:t>
            </w:r>
          </w:p>
        </w:tc>
        <w:tc>
          <w:tcPr>
            <w:tcW w:w="256" w:type="dxa"/>
          </w:tcPr>
          <w:p w14:paraId="15071B5E"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CB1A9EF" w14:textId="317031AD"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6C7BB7">
              <w:rPr>
                <w:rFonts w:cs="Arial"/>
                <w:sz w:val="16"/>
                <w:szCs w:val="16"/>
              </w:rPr>
              <w:t>23,433</w:t>
            </w:r>
          </w:p>
        </w:tc>
      </w:tr>
      <w:tr w:rsidR="00E143C0" w:rsidRPr="00694958" w14:paraId="43B014F5" w14:textId="77777777" w:rsidTr="00A91534">
        <w:tc>
          <w:tcPr>
            <w:tcW w:w="4085" w:type="dxa"/>
            <w:vAlign w:val="bottom"/>
          </w:tcPr>
          <w:p w14:paraId="2BDD0F3E" w14:textId="77777777" w:rsidR="00E143C0" w:rsidRPr="00694958" w:rsidRDefault="00E143C0" w:rsidP="00E143C0">
            <w:pPr>
              <w:spacing w:line="360" w:lineRule="auto"/>
              <w:ind w:left="-18"/>
              <w:rPr>
                <w:rFonts w:cs="Arial"/>
                <w:sz w:val="16"/>
                <w:szCs w:val="16"/>
                <w:lang w:val="en-GB"/>
              </w:rPr>
            </w:pPr>
            <w:r w:rsidRPr="00694958">
              <w:rPr>
                <w:rFonts w:cs="Arial"/>
                <w:sz w:val="16"/>
                <w:szCs w:val="16"/>
              </w:rPr>
              <w:t>Advertising and promotion fee</w:t>
            </w:r>
          </w:p>
        </w:tc>
        <w:tc>
          <w:tcPr>
            <w:tcW w:w="1025" w:type="dxa"/>
          </w:tcPr>
          <w:p w14:paraId="5A9E9590" w14:textId="5E41A73D"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 xml:space="preserve">35,432 </w:t>
            </w:r>
          </w:p>
        </w:tc>
        <w:tc>
          <w:tcPr>
            <w:tcW w:w="293" w:type="dxa"/>
          </w:tcPr>
          <w:p w14:paraId="10DC9F90"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7AE22084" w14:textId="7AB81578"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26,556</w:t>
            </w:r>
          </w:p>
        </w:tc>
        <w:tc>
          <w:tcPr>
            <w:tcW w:w="236" w:type="dxa"/>
            <w:vAlign w:val="bottom"/>
          </w:tcPr>
          <w:p w14:paraId="5006538D"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DC01BC5" w14:textId="71CCE93F" w:rsidR="00E143C0" w:rsidRPr="00DF2A1C" w:rsidRDefault="001902BB"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cs/>
              </w:rPr>
            </w:pPr>
            <w:r w:rsidRPr="00DF2A1C">
              <w:rPr>
                <w:rFonts w:cs="Arial"/>
                <w:sz w:val="16"/>
                <w:szCs w:val="16"/>
              </w:rPr>
              <w:t>3,750</w:t>
            </w:r>
          </w:p>
        </w:tc>
        <w:tc>
          <w:tcPr>
            <w:tcW w:w="256" w:type="dxa"/>
          </w:tcPr>
          <w:p w14:paraId="6DF61C58"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15AA5CA0" w14:textId="6A35C30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cs/>
              </w:rPr>
            </w:pPr>
            <w:r w:rsidRPr="000743AC" w:rsidDel="006C7BB7">
              <w:rPr>
                <w:rFonts w:cs="Arial"/>
                <w:sz w:val="16"/>
                <w:szCs w:val="16"/>
              </w:rPr>
              <w:t>8,469</w:t>
            </w:r>
          </w:p>
        </w:tc>
      </w:tr>
      <w:tr w:rsidR="00E143C0" w:rsidRPr="00694958" w14:paraId="3230BF66" w14:textId="77777777" w:rsidTr="00A91534">
        <w:tc>
          <w:tcPr>
            <w:tcW w:w="4085" w:type="dxa"/>
            <w:vAlign w:val="bottom"/>
          </w:tcPr>
          <w:p w14:paraId="5520C2A2" w14:textId="77777777" w:rsidR="00E143C0" w:rsidRPr="00694958" w:rsidRDefault="00E143C0" w:rsidP="00E143C0">
            <w:pPr>
              <w:spacing w:line="360" w:lineRule="auto"/>
              <w:ind w:left="-18"/>
              <w:rPr>
                <w:rFonts w:cs="Arial"/>
                <w:sz w:val="16"/>
                <w:szCs w:val="16"/>
              </w:rPr>
            </w:pPr>
            <w:r w:rsidRPr="00694958">
              <w:rPr>
                <w:rFonts w:cs="Arial"/>
                <w:sz w:val="16"/>
                <w:szCs w:val="16"/>
              </w:rPr>
              <w:t>Specific business tax</w:t>
            </w:r>
          </w:p>
        </w:tc>
        <w:tc>
          <w:tcPr>
            <w:tcW w:w="1025" w:type="dxa"/>
          </w:tcPr>
          <w:p w14:paraId="64D7B391" w14:textId="17B9BA89"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18,890</w:t>
            </w:r>
          </w:p>
        </w:tc>
        <w:tc>
          <w:tcPr>
            <w:tcW w:w="293" w:type="dxa"/>
          </w:tcPr>
          <w:p w14:paraId="42109F09"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12B2028D" w14:textId="7A847D9E"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18,292</w:t>
            </w:r>
          </w:p>
        </w:tc>
        <w:tc>
          <w:tcPr>
            <w:tcW w:w="236" w:type="dxa"/>
            <w:vAlign w:val="bottom"/>
          </w:tcPr>
          <w:p w14:paraId="52188C60"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shd w:val="clear" w:color="auto" w:fill="auto"/>
          </w:tcPr>
          <w:p w14:paraId="12CE1EB6" w14:textId="5D1D17F6" w:rsidR="00E143C0" w:rsidRPr="00DF2A1C" w:rsidRDefault="001902BB"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644</w:t>
            </w:r>
          </w:p>
        </w:tc>
        <w:tc>
          <w:tcPr>
            <w:tcW w:w="256" w:type="dxa"/>
          </w:tcPr>
          <w:p w14:paraId="087CEBCF"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3B6F26D0" w14:textId="12C0DB89"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6C7BB7">
              <w:rPr>
                <w:rFonts w:cs="Arial"/>
                <w:sz w:val="16"/>
                <w:szCs w:val="16"/>
              </w:rPr>
              <w:t>2,517</w:t>
            </w:r>
          </w:p>
        </w:tc>
      </w:tr>
      <w:tr w:rsidR="00E143C0" w:rsidRPr="00694958" w14:paraId="58E97308" w14:textId="77777777" w:rsidTr="00A91534">
        <w:tc>
          <w:tcPr>
            <w:tcW w:w="4085" w:type="dxa"/>
            <w:vAlign w:val="bottom"/>
          </w:tcPr>
          <w:p w14:paraId="132B6A9F" w14:textId="77777777" w:rsidR="00E143C0" w:rsidRPr="00694958" w:rsidRDefault="00E143C0" w:rsidP="00E143C0">
            <w:pPr>
              <w:spacing w:line="360" w:lineRule="auto"/>
              <w:ind w:left="-18"/>
              <w:rPr>
                <w:rFonts w:cs="Arial"/>
                <w:sz w:val="16"/>
                <w:szCs w:val="16"/>
              </w:rPr>
            </w:pPr>
            <w:r w:rsidRPr="00694958">
              <w:rPr>
                <w:rFonts w:cs="Arial"/>
                <w:sz w:val="16"/>
                <w:szCs w:val="16"/>
              </w:rPr>
              <w:t>Other fee</w:t>
            </w:r>
          </w:p>
        </w:tc>
        <w:tc>
          <w:tcPr>
            <w:tcW w:w="1025" w:type="dxa"/>
          </w:tcPr>
          <w:p w14:paraId="03A622F1" w14:textId="4B35D869" w:rsidR="00E143C0" w:rsidRPr="009E50DF" w:rsidRDefault="00E143C0"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F63E21">
              <w:rPr>
                <w:rFonts w:cs="Arial"/>
                <w:sz w:val="16"/>
                <w:szCs w:val="16"/>
              </w:rPr>
              <w:t>29,242</w:t>
            </w:r>
          </w:p>
        </w:tc>
        <w:tc>
          <w:tcPr>
            <w:tcW w:w="293" w:type="dxa"/>
          </w:tcPr>
          <w:p w14:paraId="17972E7A" w14:textId="77777777" w:rsidR="00E143C0" w:rsidRPr="00F63E21"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60" w:type="dxa"/>
          </w:tcPr>
          <w:p w14:paraId="1DDEB745" w14:textId="2B7A3CF8"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912395">
              <w:rPr>
                <w:rFonts w:cs="Arial"/>
                <w:sz w:val="16"/>
                <w:szCs w:val="16"/>
              </w:rPr>
              <w:t>24,503</w:t>
            </w:r>
          </w:p>
        </w:tc>
        <w:tc>
          <w:tcPr>
            <w:tcW w:w="236" w:type="dxa"/>
            <w:vAlign w:val="bottom"/>
          </w:tcPr>
          <w:p w14:paraId="04298758" w14:textId="77777777" w:rsidR="00E143C0" w:rsidRPr="007258E4"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108" w:type="dxa"/>
          </w:tcPr>
          <w:p w14:paraId="4839F410" w14:textId="402D1ECB" w:rsidR="00E143C0" w:rsidRPr="00DF2A1C" w:rsidRDefault="001902BB" w:rsidP="00E143C0">
            <w:pPr>
              <w:tabs>
                <w:tab w:val="clear" w:pos="227"/>
                <w:tab w:val="clear" w:pos="454"/>
                <w:tab w:val="clear" w:pos="680"/>
                <w:tab w:val="clear" w:pos="907"/>
                <w:tab w:val="clear" w:pos="1644"/>
                <w:tab w:val="clear" w:pos="1871"/>
              </w:tabs>
              <w:spacing w:line="360" w:lineRule="auto"/>
              <w:ind w:right="25"/>
              <w:jc w:val="right"/>
              <w:rPr>
                <w:rFonts w:cs="Arial"/>
                <w:sz w:val="16"/>
                <w:szCs w:val="16"/>
              </w:rPr>
            </w:pPr>
            <w:r w:rsidRPr="00DF2A1C">
              <w:rPr>
                <w:rFonts w:cs="Arial"/>
                <w:sz w:val="16"/>
                <w:szCs w:val="16"/>
              </w:rPr>
              <w:t>8,567</w:t>
            </w:r>
          </w:p>
        </w:tc>
        <w:tc>
          <w:tcPr>
            <w:tcW w:w="256" w:type="dxa"/>
          </w:tcPr>
          <w:p w14:paraId="7254F362" w14:textId="77777777"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p>
        </w:tc>
        <w:tc>
          <w:tcPr>
            <w:tcW w:w="1092" w:type="dxa"/>
          </w:tcPr>
          <w:p w14:paraId="4009F42F" w14:textId="638A35A1" w:rsidR="00E143C0" w:rsidRPr="00BE4DBD" w:rsidRDefault="00E143C0" w:rsidP="00E143C0">
            <w:pPr>
              <w:tabs>
                <w:tab w:val="clear" w:pos="227"/>
                <w:tab w:val="clear" w:pos="454"/>
                <w:tab w:val="clear" w:pos="680"/>
                <w:tab w:val="clear" w:pos="907"/>
                <w:tab w:val="clear" w:pos="1644"/>
                <w:tab w:val="clear" w:pos="1871"/>
              </w:tabs>
              <w:spacing w:line="360" w:lineRule="auto"/>
              <w:ind w:left="-46" w:right="25"/>
              <w:jc w:val="right"/>
              <w:rPr>
                <w:rFonts w:cs="Arial"/>
                <w:sz w:val="16"/>
                <w:szCs w:val="16"/>
              </w:rPr>
            </w:pPr>
            <w:r w:rsidRPr="000743AC" w:rsidDel="006C7BB7">
              <w:rPr>
                <w:rFonts w:cs="Arial"/>
                <w:sz w:val="16"/>
                <w:szCs w:val="16"/>
              </w:rPr>
              <w:t>5,792</w:t>
            </w:r>
          </w:p>
        </w:tc>
      </w:tr>
    </w:tbl>
    <w:p w14:paraId="0EEEF072" w14:textId="77777777" w:rsidR="00074EF5" w:rsidRPr="00806C13"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6"/>
          <w:szCs w:val="16"/>
        </w:rPr>
      </w:pPr>
    </w:p>
    <w:p w14:paraId="7F8B0686"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3863CF7" w14:textId="77777777" w:rsidR="00074EF5" w:rsidRDefault="00074EF5" w:rsidP="00074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aps/>
          <w:sz w:val="19"/>
          <w:szCs w:val="19"/>
          <w:u w:val="single"/>
        </w:rPr>
      </w:pPr>
    </w:p>
    <w:p w14:paraId="12F8050A" w14:textId="77777777" w:rsidR="00360A16" w:rsidRDefault="00360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aps/>
          <w:sz w:val="19"/>
          <w:szCs w:val="19"/>
        </w:rPr>
      </w:pPr>
      <w:r>
        <w:rPr>
          <w:rFonts w:cs="Arial"/>
          <w:b/>
          <w:bCs/>
          <w:caps/>
          <w:sz w:val="19"/>
          <w:szCs w:val="19"/>
        </w:rPr>
        <w:br w:type="page"/>
      </w:r>
    </w:p>
    <w:p w14:paraId="1C343EDC" w14:textId="385E4133" w:rsidR="0013305A" w:rsidRPr="00C70840" w:rsidRDefault="00A331A2"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C70840">
        <w:rPr>
          <w:rFonts w:cs="Arial"/>
          <w:b/>
          <w:bCs/>
          <w:caps/>
          <w:sz w:val="19"/>
          <w:szCs w:val="19"/>
        </w:rPr>
        <w:t>FINANCIAL INSTRUMENTS</w:t>
      </w:r>
    </w:p>
    <w:p w14:paraId="1B5C3F69"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3CF96F8B"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i/>
          <w:iCs/>
          <w:caps/>
          <w:sz w:val="19"/>
          <w:szCs w:val="19"/>
        </w:rPr>
      </w:pPr>
      <w:r w:rsidRPr="00DF612C">
        <w:rPr>
          <w:rFonts w:cs="Arial"/>
          <w:i/>
          <w:iCs/>
          <w:sz w:val="19"/>
          <w:szCs w:val="19"/>
        </w:rPr>
        <w:t>Financial risk management</w:t>
      </w:r>
    </w:p>
    <w:p w14:paraId="4838FD83" w14:textId="7022F6AB"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3B38A3">
        <w:rPr>
          <w:rFonts w:cs="Arial"/>
          <w:sz w:val="19"/>
          <w:szCs w:val="19"/>
        </w:rPr>
        <w:t xml:space="preserve">The </w:t>
      </w:r>
      <w:r w:rsidR="000E1595">
        <w:rPr>
          <w:rFonts w:cs="Arial"/>
          <w:sz w:val="19"/>
          <w:szCs w:val="19"/>
        </w:rPr>
        <w:t>Group</w:t>
      </w:r>
      <w:r w:rsidRPr="003B38A3">
        <w:rPr>
          <w:rFonts w:cs="Arial"/>
          <w:sz w:val="19"/>
          <w:szCs w:val="19"/>
        </w:rPr>
        <w:t xml:space="preserve">’s financial instruments principally comprise </w:t>
      </w:r>
      <w:bookmarkStart w:id="5" w:name="_Hlk2204056"/>
      <w:r w:rsidRPr="003B38A3">
        <w:rPr>
          <w:rFonts w:cs="Arial"/>
          <w:sz w:val="19"/>
          <w:szCs w:val="19"/>
        </w:rPr>
        <w:t>cash and cash equivalents</w:t>
      </w:r>
      <w:r w:rsidR="00A23F41" w:rsidRPr="003B38A3">
        <w:rPr>
          <w:rFonts w:cs="Arial"/>
          <w:sz w:val="19"/>
          <w:szCs w:val="19"/>
        </w:rPr>
        <w:t>,</w:t>
      </w:r>
      <w:r w:rsidRPr="003B38A3">
        <w:rPr>
          <w:rFonts w:cs="Arial"/>
          <w:sz w:val="19"/>
          <w:szCs w:val="19"/>
        </w:rPr>
        <w:t xml:space="preserve"> </w:t>
      </w:r>
      <w:r w:rsidR="00FD519B">
        <w:rPr>
          <w:rFonts w:cs="Arial"/>
          <w:sz w:val="19"/>
          <w:szCs w:val="19"/>
        </w:rPr>
        <w:t>h</w:t>
      </w:r>
      <w:r w:rsidR="00FD519B" w:rsidRPr="00FD519B">
        <w:rPr>
          <w:rFonts w:cs="Arial"/>
          <w:sz w:val="19"/>
          <w:szCs w:val="19"/>
        </w:rPr>
        <w:t>ire-purchase</w:t>
      </w:r>
      <w:r w:rsidR="00525F43">
        <w:rPr>
          <w:rFonts w:cs="Arial"/>
          <w:sz w:val="19"/>
          <w:szCs w:val="19"/>
        </w:rPr>
        <w:t>s</w:t>
      </w:r>
      <w:r w:rsidR="00FD519B" w:rsidRPr="00FD519B">
        <w:rPr>
          <w:rFonts w:cs="Arial"/>
          <w:sz w:val="19"/>
          <w:szCs w:val="19"/>
        </w:rPr>
        <w:t xml:space="preserve"> receivable</w:t>
      </w:r>
      <w:r w:rsidR="00FD519B">
        <w:rPr>
          <w:rFonts w:cs="Arial"/>
          <w:sz w:val="19"/>
          <w:szCs w:val="19"/>
        </w:rPr>
        <w:t>,</w:t>
      </w:r>
      <w:r w:rsidR="00FD519B" w:rsidRPr="00FD519B" w:rsidDel="00FD519B">
        <w:rPr>
          <w:rFonts w:cs="Arial"/>
          <w:sz w:val="19"/>
          <w:szCs w:val="19"/>
        </w:rPr>
        <w:t xml:space="preserve"> </w:t>
      </w:r>
      <w:r w:rsidRPr="003B38A3">
        <w:rPr>
          <w:rFonts w:cs="Arial"/>
          <w:sz w:val="19"/>
          <w:szCs w:val="19"/>
        </w:rPr>
        <w:t>loans,</w:t>
      </w:r>
      <w:r w:rsidR="00FD519B">
        <w:rPr>
          <w:rFonts w:cs="Arial"/>
          <w:sz w:val="19"/>
          <w:szCs w:val="19"/>
        </w:rPr>
        <w:t xml:space="preserve"> </w:t>
      </w:r>
      <w:r w:rsidR="00FD519B" w:rsidRPr="003B38A3">
        <w:rPr>
          <w:rFonts w:cs="Arial"/>
          <w:sz w:val="19"/>
          <w:szCs w:val="19"/>
        </w:rPr>
        <w:t>restricted deposits with banks,</w:t>
      </w:r>
      <w:r w:rsidRPr="003B38A3">
        <w:rPr>
          <w:rFonts w:cs="Arial"/>
          <w:sz w:val="19"/>
          <w:szCs w:val="19"/>
        </w:rPr>
        <w:t xml:space="preserve"> bank overdrafts and short</w:t>
      </w:r>
      <w:r w:rsidR="00B845ED" w:rsidRPr="003B38A3">
        <w:rPr>
          <w:rFonts w:cs="Arial"/>
          <w:sz w:val="19"/>
          <w:szCs w:val="19"/>
        </w:rPr>
        <w:t>-</w:t>
      </w:r>
      <w:r w:rsidRPr="003B38A3">
        <w:rPr>
          <w:rFonts w:cs="Arial"/>
          <w:sz w:val="19"/>
          <w:szCs w:val="19"/>
        </w:rPr>
        <w:t>term loans</w:t>
      </w:r>
      <w:r w:rsidR="00347EA2" w:rsidRPr="003B38A3">
        <w:rPr>
          <w:rFonts w:cs="Arial"/>
          <w:sz w:val="19"/>
          <w:szCs w:val="19"/>
        </w:rPr>
        <w:t xml:space="preserve"> from financial institutions,</w:t>
      </w:r>
      <w:r w:rsidR="00FD519B">
        <w:rPr>
          <w:rFonts w:cstheme="minorBidi" w:hint="cs"/>
          <w:sz w:val="19"/>
          <w:szCs w:val="19"/>
          <w:cs/>
        </w:rPr>
        <w:t xml:space="preserve"> </w:t>
      </w:r>
      <w:r w:rsidR="00FD519B" w:rsidRPr="003B38A3">
        <w:rPr>
          <w:rFonts w:cs="Arial"/>
          <w:sz w:val="19"/>
          <w:szCs w:val="19"/>
        </w:rPr>
        <w:t>debentures</w:t>
      </w:r>
      <w:r w:rsidR="00FD519B">
        <w:rPr>
          <w:rFonts w:cs="Browallia New"/>
          <w:sz w:val="19"/>
          <w:szCs w:val="24"/>
        </w:rPr>
        <w:t>,</w:t>
      </w:r>
      <w:r w:rsidRPr="003B38A3">
        <w:rPr>
          <w:rFonts w:cs="Arial"/>
          <w:sz w:val="19"/>
          <w:szCs w:val="19"/>
        </w:rPr>
        <w:t xml:space="preserve"> </w:t>
      </w:r>
      <w:r w:rsidR="005456C6">
        <w:rPr>
          <w:rFonts w:cs="Browallia New"/>
          <w:sz w:val="19"/>
          <w:szCs w:val="24"/>
        </w:rPr>
        <w:t xml:space="preserve">lease </w:t>
      </w:r>
      <w:r w:rsidR="00826EF0" w:rsidRPr="003B38A3">
        <w:rPr>
          <w:rFonts w:cs="Arial"/>
          <w:sz w:val="19"/>
          <w:szCs w:val="19"/>
        </w:rPr>
        <w:t>liabilities</w:t>
      </w:r>
      <w:r w:rsidRPr="003B38A3">
        <w:rPr>
          <w:rFonts w:cs="Arial"/>
          <w:sz w:val="19"/>
          <w:szCs w:val="19"/>
        </w:rPr>
        <w:t>, and long-term loans</w:t>
      </w:r>
      <w:bookmarkEnd w:id="5"/>
      <w:r w:rsidRPr="003B38A3">
        <w:rPr>
          <w:rFonts w:cs="Arial"/>
          <w:sz w:val="19"/>
          <w:szCs w:val="19"/>
        </w:rPr>
        <w:t xml:space="preserve">. The financial risks associated with these financial instruments and how they are managed are described below. </w:t>
      </w:r>
    </w:p>
    <w:p w14:paraId="4D627882"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143"/>
        <w:rPr>
          <w:rFonts w:cs="Arial"/>
          <w:b/>
          <w:bCs/>
          <w:caps/>
          <w:sz w:val="19"/>
          <w:szCs w:val="19"/>
        </w:rPr>
      </w:pPr>
    </w:p>
    <w:p w14:paraId="55B5FEF9" w14:textId="77777777" w:rsidR="00B23BB7" w:rsidRPr="0030077B"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i/>
          <w:iCs/>
          <w:sz w:val="19"/>
          <w:szCs w:val="19"/>
          <w:lang w:val="en-GB"/>
        </w:rPr>
      </w:pPr>
      <w:r w:rsidRPr="00DF612C">
        <w:rPr>
          <w:rFonts w:cs="Arial"/>
          <w:i/>
          <w:iCs/>
          <w:sz w:val="19"/>
          <w:szCs w:val="19"/>
          <w:lang w:val="en-GB"/>
        </w:rPr>
        <w:t>Credit risk</w:t>
      </w:r>
    </w:p>
    <w:p w14:paraId="4396E033" w14:textId="2161AAFF" w:rsidR="00DC7D9A" w:rsidRPr="003B38A3" w:rsidRDefault="00347E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right="4"/>
        <w:jc w:val="both"/>
        <w:rPr>
          <w:rFonts w:cs="Arial"/>
          <w:sz w:val="19"/>
          <w:szCs w:val="19"/>
          <w:cs/>
        </w:rPr>
      </w:pPr>
      <w:r w:rsidRPr="003B38A3">
        <w:rPr>
          <w:rFonts w:cs="Arial"/>
          <w:sz w:val="19"/>
          <w:szCs w:val="19"/>
        </w:rPr>
        <w:t xml:space="preserve">The </w:t>
      </w:r>
      <w:r w:rsidR="00112C89">
        <w:rPr>
          <w:rFonts w:cs="Arial"/>
          <w:sz w:val="19"/>
          <w:szCs w:val="19"/>
        </w:rPr>
        <w:t>Group</w:t>
      </w:r>
      <w:r w:rsidRPr="003B38A3">
        <w:rPr>
          <w:rFonts w:cs="Arial"/>
          <w:sz w:val="19"/>
          <w:szCs w:val="19"/>
        </w:rPr>
        <w:t xml:space="preserve"> has exposure to credit risk primarily with respect to </w:t>
      </w:r>
      <w:r w:rsidR="00082BFF" w:rsidRPr="003B38A3">
        <w:rPr>
          <w:rFonts w:cs="Arial"/>
          <w:sz w:val="19"/>
          <w:szCs w:val="19"/>
        </w:rPr>
        <w:t>hire</w:t>
      </w:r>
      <w:r w:rsidR="00B845ED" w:rsidRPr="003B38A3">
        <w:rPr>
          <w:rFonts w:cs="Arial"/>
          <w:sz w:val="19"/>
          <w:szCs w:val="19"/>
        </w:rPr>
        <w:t>-</w:t>
      </w:r>
      <w:r w:rsidR="00082BFF" w:rsidRPr="003B38A3">
        <w:rPr>
          <w:rFonts w:cs="Arial"/>
          <w:sz w:val="19"/>
          <w:szCs w:val="19"/>
        </w:rPr>
        <w:t>purchase</w:t>
      </w:r>
      <w:r w:rsidR="00525F43">
        <w:rPr>
          <w:rFonts w:cs="Arial"/>
          <w:sz w:val="19"/>
          <w:szCs w:val="19"/>
        </w:rPr>
        <w:t>s</w:t>
      </w:r>
      <w:r w:rsidR="00082BFF" w:rsidRPr="003B38A3">
        <w:rPr>
          <w:rFonts w:cs="Arial"/>
          <w:sz w:val="19"/>
          <w:szCs w:val="19"/>
        </w:rPr>
        <w:t xml:space="preserve"> receivable and</w:t>
      </w:r>
      <w:r w:rsidRPr="003B38A3">
        <w:rPr>
          <w:rFonts w:cs="Arial"/>
          <w:sz w:val="19"/>
          <w:szCs w:val="19"/>
        </w:rPr>
        <w:t xml:space="preserve"> loans. The </w:t>
      </w:r>
      <w:r w:rsidR="001A0C60">
        <w:rPr>
          <w:rFonts w:cs="Arial"/>
          <w:sz w:val="19"/>
          <w:szCs w:val="19"/>
        </w:rPr>
        <w:t>Group</w:t>
      </w:r>
      <w:r w:rsidR="001A0C60" w:rsidRPr="003B38A3">
        <w:rPr>
          <w:rFonts w:cs="Arial"/>
          <w:sz w:val="19"/>
          <w:szCs w:val="19"/>
        </w:rPr>
        <w:t xml:space="preserve"> </w:t>
      </w:r>
      <w:r w:rsidRPr="003B38A3">
        <w:rPr>
          <w:rFonts w:cs="Arial"/>
          <w:sz w:val="19"/>
          <w:szCs w:val="19"/>
        </w:rPr>
        <w:t>manages the risk by adopting appropriate credit control policies and procedures</w:t>
      </w:r>
      <w:r w:rsidR="00807602">
        <w:rPr>
          <w:rFonts w:cs="Arial"/>
          <w:sz w:val="19"/>
          <w:szCs w:val="19"/>
        </w:rPr>
        <w:t xml:space="preserve">. </w:t>
      </w:r>
      <w:r w:rsidR="00F07F8D" w:rsidRPr="006319C6">
        <w:rPr>
          <w:rFonts w:cs="Arial"/>
          <w:sz w:val="19"/>
          <w:szCs w:val="19"/>
        </w:rPr>
        <w:t>In addition,</w:t>
      </w:r>
      <w:r w:rsidR="00436BD1">
        <w:rPr>
          <w:rFonts w:cs="Arial"/>
          <w:sz w:val="19"/>
          <w:szCs w:val="19"/>
        </w:rPr>
        <w:t xml:space="preserve"> </w:t>
      </w:r>
      <w:r w:rsidR="00E52A2A" w:rsidRPr="00436BD1">
        <w:rPr>
          <w:rFonts w:cs="Arial"/>
          <w:sz w:val="19"/>
          <w:szCs w:val="19"/>
        </w:rPr>
        <w:t>credit</w:t>
      </w:r>
      <w:r w:rsidR="00E52A2A">
        <w:rPr>
          <w:rFonts w:cs="Arial"/>
          <w:sz w:val="19"/>
          <w:szCs w:val="19"/>
        </w:rPr>
        <w:t xml:space="preserve"> </w:t>
      </w:r>
      <w:r w:rsidR="00436BD1" w:rsidRPr="00436BD1">
        <w:rPr>
          <w:rFonts w:cs="Arial"/>
          <w:sz w:val="19"/>
          <w:szCs w:val="19"/>
        </w:rPr>
        <w:t xml:space="preserve">exposure </w:t>
      </w:r>
      <w:r w:rsidR="00231847" w:rsidRPr="00231847">
        <w:rPr>
          <w:rFonts w:cs="Arial"/>
          <w:sz w:val="19"/>
          <w:szCs w:val="19"/>
        </w:rPr>
        <w:t>is not concentrated due to its diverse and large customer base.</w:t>
      </w:r>
      <w:r w:rsidR="00F55CED">
        <w:rPr>
          <w:rFonts w:cs="Arial"/>
          <w:sz w:val="19"/>
          <w:szCs w:val="19"/>
        </w:rPr>
        <w:t xml:space="preserve"> </w:t>
      </w:r>
      <w:r w:rsidR="00812C08">
        <w:rPr>
          <w:rFonts w:cs="Arial"/>
          <w:sz w:val="19"/>
          <w:szCs w:val="19"/>
        </w:rPr>
        <w:t>T</w:t>
      </w:r>
      <w:r w:rsidRPr="003B38A3">
        <w:rPr>
          <w:rFonts w:cs="Arial"/>
          <w:sz w:val="19"/>
          <w:szCs w:val="19"/>
        </w:rPr>
        <w:t>herefore</w:t>
      </w:r>
      <w:r w:rsidR="00812C08">
        <w:rPr>
          <w:rFonts w:cs="Arial"/>
          <w:sz w:val="19"/>
          <w:szCs w:val="19"/>
        </w:rPr>
        <w:t xml:space="preserve">, the </w:t>
      </w:r>
      <w:r w:rsidR="001A0C60">
        <w:rPr>
          <w:rFonts w:cs="Arial"/>
          <w:sz w:val="19"/>
          <w:szCs w:val="19"/>
        </w:rPr>
        <w:t>Group</w:t>
      </w:r>
      <w:r w:rsidR="001A0C60" w:rsidRPr="003B38A3">
        <w:rPr>
          <w:rFonts w:cs="Arial"/>
          <w:sz w:val="19"/>
          <w:szCs w:val="19"/>
        </w:rPr>
        <w:t xml:space="preserve"> </w:t>
      </w:r>
      <w:r w:rsidRPr="003B38A3">
        <w:rPr>
          <w:rFonts w:cs="Arial"/>
          <w:sz w:val="19"/>
          <w:szCs w:val="19"/>
        </w:rPr>
        <w:t xml:space="preserve">does not expect to incur material financial losses </w:t>
      </w:r>
      <w:r w:rsidR="00DA05FB">
        <w:rPr>
          <w:rFonts w:cs="Arial"/>
          <w:sz w:val="19"/>
          <w:szCs w:val="19"/>
        </w:rPr>
        <w:t>from</w:t>
      </w:r>
      <w:r w:rsidRPr="003B38A3">
        <w:rPr>
          <w:rFonts w:cs="Arial"/>
          <w:sz w:val="19"/>
          <w:szCs w:val="19"/>
        </w:rPr>
        <w:t xml:space="preserve"> the credit granting</w:t>
      </w:r>
      <w:r w:rsidR="00DA05FB">
        <w:rPr>
          <w:rFonts w:cs="Arial"/>
          <w:sz w:val="19"/>
          <w:szCs w:val="19"/>
        </w:rPr>
        <w:t xml:space="preserve"> </w:t>
      </w:r>
      <w:r w:rsidR="00E600A2">
        <w:rPr>
          <w:rFonts w:cs="Arial"/>
          <w:sz w:val="19"/>
          <w:szCs w:val="19"/>
        </w:rPr>
        <w:t>beside</w:t>
      </w:r>
      <w:r w:rsidR="00A43A74">
        <w:rPr>
          <w:rFonts w:cs="Arial"/>
          <w:sz w:val="19"/>
          <w:szCs w:val="19"/>
        </w:rPr>
        <w:t>s</w:t>
      </w:r>
      <w:r w:rsidR="00DC7D9A" w:rsidRPr="00DC7D9A">
        <w:rPr>
          <w:rFonts w:cs="Arial"/>
          <w:sz w:val="19"/>
          <w:szCs w:val="19"/>
        </w:rPr>
        <w:t xml:space="preserve"> the amount of the allowance for impairment loss recorded in the account</w:t>
      </w:r>
      <w:r w:rsidR="00DC7D9A">
        <w:rPr>
          <w:rFonts w:cs="Arial"/>
          <w:sz w:val="19"/>
          <w:szCs w:val="19"/>
        </w:rPr>
        <w:t>.</w:t>
      </w:r>
    </w:p>
    <w:p w14:paraId="1A1D1818" w14:textId="77777777" w:rsidR="0013305A" w:rsidRPr="003B38A3"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p>
    <w:p w14:paraId="69320564" w14:textId="77777777" w:rsidR="0013305A" w:rsidRPr="00DF612C"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caps/>
          <w:sz w:val="19"/>
          <w:szCs w:val="19"/>
        </w:rPr>
      </w:pPr>
      <w:r w:rsidRPr="00DF612C">
        <w:rPr>
          <w:rFonts w:cs="Arial"/>
          <w:i/>
          <w:iCs/>
          <w:sz w:val="19"/>
          <w:szCs w:val="19"/>
          <w:lang w:val="en-GB"/>
        </w:rPr>
        <w:t>Interest rate risk</w:t>
      </w:r>
    </w:p>
    <w:p w14:paraId="3F05C1C4" w14:textId="09A591B1" w:rsidR="0013305A" w:rsidRPr="003B38A3" w:rsidRDefault="00A331A2"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r w:rsidRPr="003B38A3">
        <w:rPr>
          <w:rFonts w:cs="Arial"/>
          <w:sz w:val="19"/>
          <w:szCs w:val="19"/>
        </w:rPr>
        <w:t xml:space="preserve">The </w:t>
      </w:r>
      <w:r w:rsidR="00112C89">
        <w:rPr>
          <w:rFonts w:cs="Arial"/>
          <w:sz w:val="19"/>
          <w:szCs w:val="19"/>
        </w:rPr>
        <w:t>Group</w:t>
      </w:r>
      <w:r w:rsidRPr="003B38A3">
        <w:rPr>
          <w:rFonts w:cs="Arial"/>
          <w:sz w:val="19"/>
          <w:szCs w:val="19"/>
        </w:rPr>
        <w:t>’s exposure to interest rate risk relates primarily to its cash a</w:t>
      </w:r>
      <w:r w:rsidR="005456C6">
        <w:rPr>
          <w:rFonts w:cs="Arial"/>
          <w:sz w:val="19"/>
          <w:szCs w:val="19"/>
        </w:rPr>
        <w:t>nd ca</w:t>
      </w:r>
      <w:r w:rsidR="001C1BC8">
        <w:rPr>
          <w:rFonts w:cs="Arial"/>
          <w:sz w:val="19"/>
          <w:szCs w:val="19"/>
        </w:rPr>
        <w:t>sh equivalents</w:t>
      </w:r>
      <w:r w:rsidRPr="003B38A3">
        <w:rPr>
          <w:rFonts w:cs="Arial"/>
          <w:sz w:val="19"/>
          <w:szCs w:val="19"/>
        </w:rPr>
        <w:t>, bank overdrafts and short-term loans from financial institutions, short-term loans,</w:t>
      </w:r>
      <w:r w:rsidR="00826EF0" w:rsidRPr="003B38A3">
        <w:rPr>
          <w:rFonts w:cs="Arial"/>
          <w:sz w:val="19"/>
          <w:szCs w:val="19"/>
        </w:rPr>
        <w:t xml:space="preserve"> </w:t>
      </w:r>
      <w:r w:rsidR="00A34618">
        <w:rPr>
          <w:rFonts w:cs="Arial"/>
          <w:sz w:val="19"/>
          <w:szCs w:val="19"/>
        </w:rPr>
        <w:t xml:space="preserve">lease </w:t>
      </w:r>
      <w:r w:rsidR="00826EF0" w:rsidRPr="003B38A3">
        <w:rPr>
          <w:rFonts w:cs="Arial"/>
          <w:sz w:val="19"/>
          <w:szCs w:val="19"/>
        </w:rPr>
        <w:t>liabilities,</w:t>
      </w:r>
      <w:r w:rsidRPr="003B38A3">
        <w:rPr>
          <w:rFonts w:cs="Arial"/>
          <w:sz w:val="19"/>
          <w:szCs w:val="19"/>
        </w:rPr>
        <w:t xml:space="preserve"> debentures and long-term borrowings.  However, since most of the Company’s financial assets and liabilities bear floating interest rates or fixed interest rates which are close to the market rate, the interest rate risk is expected to be minimal. </w:t>
      </w:r>
    </w:p>
    <w:p w14:paraId="5AE76062" w14:textId="2B628B55" w:rsidR="0013305A" w:rsidRDefault="0013305A"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sz w:val="19"/>
          <w:szCs w:val="19"/>
        </w:rPr>
      </w:pPr>
    </w:p>
    <w:p w14:paraId="4545EA8F" w14:textId="6D52299E" w:rsidR="00A54004" w:rsidRPr="006319C6" w:rsidRDefault="00A54004" w:rsidP="00300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cs="Arial"/>
          <w:b/>
          <w:bCs/>
          <w:caps/>
          <w:sz w:val="19"/>
          <w:szCs w:val="19"/>
        </w:rPr>
      </w:pPr>
      <w:r w:rsidRPr="006319C6">
        <w:rPr>
          <w:rFonts w:cs="Arial"/>
          <w:sz w:val="19"/>
          <w:szCs w:val="19"/>
        </w:rPr>
        <w:t>Significant financial assets and liabilities as at 31 December 20</w:t>
      </w:r>
      <w:r>
        <w:rPr>
          <w:rFonts w:cs="Arial"/>
          <w:sz w:val="19"/>
          <w:szCs w:val="19"/>
        </w:rPr>
        <w:t>20</w:t>
      </w:r>
      <w:r w:rsidRPr="006319C6">
        <w:rPr>
          <w:rFonts w:cs="Arial"/>
          <w:sz w:val="19"/>
          <w:szCs w:val="19"/>
          <w:cs/>
        </w:rPr>
        <w:t xml:space="preserve"> </w:t>
      </w:r>
      <w:r w:rsidRPr="006319C6">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264450AF" w14:textId="77777777" w:rsidR="00A54004" w:rsidRDefault="00A54004" w:rsidP="0030077B">
      <w:pPr>
        <w:pStyle w:val="BodyTextIndent3"/>
        <w:spacing w:after="0" w:line="360" w:lineRule="auto"/>
        <w:ind w:left="448"/>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A54004" w:rsidRPr="002E62BC" w14:paraId="68134F33" w14:textId="77777777" w:rsidTr="00FB62F0">
        <w:trPr>
          <w:tblHeader/>
        </w:trPr>
        <w:tc>
          <w:tcPr>
            <w:tcW w:w="4140" w:type="dxa"/>
          </w:tcPr>
          <w:p w14:paraId="25D81029" w14:textId="77777777" w:rsidR="00A54004" w:rsidRPr="003B38A3" w:rsidRDefault="00A54004" w:rsidP="00FB62F0">
            <w:pPr>
              <w:spacing w:line="360" w:lineRule="auto"/>
              <w:rPr>
                <w:rFonts w:cs="Arial"/>
                <w:bCs/>
                <w:snapToGrid w:val="0"/>
                <w:sz w:val="14"/>
                <w:szCs w:val="14"/>
              </w:rPr>
            </w:pPr>
          </w:p>
        </w:tc>
        <w:tc>
          <w:tcPr>
            <w:tcW w:w="4906" w:type="dxa"/>
            <w:gridSpan w:val="5"/>
            <w:vAlign w:val="center"/>
          </w:tcPr>
          <w:p w14:paraId="6CF0AC6A" w14:textId="77777777" w:rsidR="00A54004" w:rsidRPr="003B38A3" w:rsidRDefault="00A54004" w:rsidP="00FB62F0">
            <w:pPr>
              <w:spacing w:line="360" w:lineRule="auto"/>
              <w:jc w:val="right"/>
              <w:rPr>
                <w:rFonts w:cs="Arial"/>
                <w:bCs/>
                <w:snapToGrid w:val="0"/>
                <w:sz w:val="14"/>
                <w:szCs w:val="14"/>
                <w:cs/>
              </w:rPr>
            </w:pPr>
            <w:r w:rsidRPr="003B38A3">
              <w:rPr>
                <w:rFonts w:cs="Arial"/>
                <w:sz w:val="14"/>
                <w:szCs w:val="14"/>
              </w:rPr>
              <w:t>(Unit : Thousand Baht)</w:t>
            </w:r>
          </w:p>
        </w:tc>
      </w:tr>
      <w:tr w:rsidR="00A54004" w:rsidRPr="002E62BC" w14:paraId="6DD96B2E" w14:textId="77777777" w:rsidTr="00FB62F0">
        <w:trPr>
          <w:tblHeader/>
        </w:trPr>
        <w:tc>
          <w:tcPr>
            <w:tcW w:w="4140" w:type="dxa"/>
          </w:tcPr>
          <w:p w14:paraId="47D2388F" w14:textId="77777777" w:rsidR="00A54004" w:rsidRPr="003B38A3" w:rsidRDefault="00A54004" w:rsidP="00FB62F0">
            <w:pPr>
              <w:spacing w:line="360" w:lineRule="auto"/>
              <w:rPr>
                <w:rFonts w:cs="Arial"/>
                <w:bCs/>
                <w:snapToGrid w:val="0"/>
                <w:sz w:val="14"/>
                <w:szCs w:val="14"/>
              </w:rPr>
            </w:pPr>
          </w:p>
        </w:tc>
        <w:tc>
          <w:tcPr>
            <w:tcW w:w="4906" w:type="dxa"/>
            <w:gridSpan w:val="5"/>
            <w:vAlign w:val="bottom"/>
          </w:tcPr>
          <w:p w14:paraId="66D0A867" w14:textId="77777777" w:rsidR="00A54004" w:rsidRPr="003B38A3" w:rsidRDefault="00A54004" w:rsidP="00FB62F0">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A54004" w:rsidRPr="002E62BC" w14:paraId="7DF420E9" w14:textId="77777777" w:rsidTr="00FB62F0">
        <w:trPr>
          <w:tblHeader/>
        </w:trPr>
        <w:tc>
          <w:tcPr>
            <w:tcW w:w="4140" w:type="dxa"/>
          </w:tcPr>
          <w:p w14:paraId="48F1B5E7" w14:textId="77777777" w:rsidR="00A54004" w:rsidRPr="003B38A3" w:rsidRDefault="00A54004" w:rsidP="00FB62F0">
            <w:pPr>
              <w:spacing w:line="360" w:lineRule="auto"/>
              <w:rPr>
                <w:rFonts w:cs="Arial"/>
                <w:bCs/>
                <w:snapToGrid w:val="0"/>
                <w:sz w:val="14"/>
                <w:szCs w:val="14"/>
              </w:rPr>
            </w:pPr>
          </w:p>
        </w:tc>
        <w:tc>
          <w:tcPr>
            <w:tcW w:w="1846" w:type="dxa"/>
            <w:gridSpan w:val="2"/>
            <w:vAlign w:val="bottom"/>
          </w:tcPr>
          <w:p w14:paraId="7BDC31D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4971C80C" w14:textId="77777777" w:rsidR="00A54004" w:rsidRPr="003B38A3" w:rsidRDefault="00A54004" w:rsidP="00FB62F0">
            <w:pPr>
              <w:spacing w:line="360" w:lineRule="auto"/>
              <w:jc w:val="center"/>
              <w:rPr>
                <w:rFonts w:cs="Arial"/>
                <w:sz w:val="14"/>
                <w:szCs w:val="14"/>
              </w:rPr>
            </w:pPr>
          </w:p>
        </w:tc>
        <w:tc>
          <w:tcPr>
            <w:tcW w:w="1080" w:type="dxa"/>
            <w:vAlign w:val="center"/>
          </w:tcPr>
          <w:p w14:paraId="2D144968" w14:textId="77777777" w:rsidR="00A54004" w:rsidRPr="003B38A3" w:rsidRDefault="00A54004" w:rsidP="00FB62F0">
            <w:pPr>
              <w:spacing w:line="360" w:lineRule="auto"/>
              <w:jc w:val="center"/>
              <w:rPr>
                <w:rFonts w:cs="Arial"/>
                <w:sz w:val="14"/>
                <w:szCs w:val="14"/>
              </w:rPr>
            </w:pPr>
          </w:p>
        </w:tc>
        <w:tc>
          <w:tcPr>
            <w:tcW w:w="900" w:type="dxa"/>
            <w:vAlign w:val="center"/>
          </w:tcPr>
          <w:p w14:paraId="7E50D479" w14:textId="77777777" w:rsidR="00A54004" w:rsidRPr="003B38A3" w:rsidRDefault="00A54004" w:rsidP="00FB62F0">
            <w:pPr>
              <w:spacing w:line="360" w:lineRule="auto"/>
              <w:jc w:val="center"/>
              <w:rPr>
                <w:rFonts w:cs="Arial"/>
                <w:sz w:val="14"/>
                <w:szCs w:val="14"/>
              </w:rPr>
            </w:pPr>
          </w:p>
        </w:tc>
      </w:tr>
      <w:tr w:rsidR="00A54004" w:rsidRPr="002E62BC" w14:paraId="57B6311B" w14:textId="77777777" w:rsidTr="00FB62F0">
        <w:trPr>
          <w:tblHeader/>
        </w:trPr>
        <w:tc>
          <w:tcPr>
            <w:tcW w:w="4140" w:type="dxa"/>
          </w:tcPr>
          <w:p w14:paraId="199F8DB2" w14:textId="77777777" w:rsidR="00A54004" w:rsidRPr="003B38A3" w:rsidRDefault="00A54004" w:rsidP="00FB62F0">
            <w:pPr>
              <w:spacing w:line="360" w:lineRule="auto"/>
              <w:rPr>
                <w:rFonts w:cs="Arial"/>
                <w:bCs/>
                <w:snapToGrid w:val="0"/>
                <w:sz w:val="14"/>
                <w:szCs w:val="14"/>
              </w:rPr>
            </w:pPr>
          </w:p>
        </w:tc>
        <w:tc>
          <w:tcPr>
            <w:tcW w:w="946" w:type="dxa"/>
            <w:vAlign w:val="center"/>
          </w:tcPr>
          <w:p w14:paraId="190BB3AB" w14:textId="77777777" w:rsidR="00A54004" w:rsidRPr="003B38A3" w:rsidRDefault="00A54004" w:rsidP="00FB62F0">
            <w:pPr>
              <w:spacing w:line="360" w:lineRule="auto"/>
              <w:jc w:val="center"/>
              <w:rPr>
                <w:rFonts w:cs="Arial"/>
                <w:sz w:val="14"/>
                <w:szCs w:val="14"/>
              </w:rPr>
            </w:pPr>
            <w:r w:rsidRPr="003B38A3">
              <w:rPr>
                <w:rFonts w:cs="Arial"/>
                <w:sz w:val="14"/>
                <w:szCs w:val="14"/>
              </w:rPr>
              <w:t>Within</w:t>
            </w:r>
          </w:p>
        </w:tc>
        <w:tc>
          <w:tcPr>
            <w:tcW w:w="900" w:type="dxa"/>
            <w:vAlign w:val="center"/>
          </w:tcPr>
          <w:p w14:paraId="70F85DF7" w14:textId="77777777" w:rsidR="00A54004" w:rsidRPr="003B38A3" w:rsidRDefault="00A54004" w:rsidP="00FB62F0">
            <w:pPr>
              <w:spacing w:line="360" w:lineRule="auto"/>
              <w:jc w:val="center"/>
              <w:rPr>
                <w:rFonts w:cs="Arial"/>
                <w:sz w:val="14"/>
                <w:szCs w:val="14"/>
              </w:rPr>
            </w:pPr>
            <w:r w:rsidRPr="003B38A3">
              <w:rPr>
                <w:rFonts w:cs="Arial"/>
                <w:sz w:val="14"/>
                <w:szCs w:val="14"/>
              </w:rPr>
              <w:t>More than</w:t>
            </w:r>
          </w:p>
        </w:tc>
        <w:tc>
          <w:tcPr>
            <w:tcW w:w="1080" w:type="dxa"/>
            <w:vAlign w:val="center"/>
          </w:tcPr>
          <w:p w14:paraId="0339CB70" w14:textId="77777777" w:rsidR="00A54004" w:rsidRPr="003B38A3" w:rsidRDefault="00A54004" w:rsidP="00FB62F0">
            <w:pPr>
              <w:spacing w:line="360" w:lineRule="auto"/>
              <w:jc w:val="center"/>
              <w:rPr>
                <w:rFonts w:cs="Arial"/>
                <w:sz w:val="14"/>
                <w:szCs w:val="14"/>
              </w:rPr>
            </w:pPr>
            <w:r w:rsidRPr="003B38A3">
              <w:rPr>
                <w:rFonts w:cs="Arial"/>
                <w:sz w:val="14"/>
                <w:szCs w:val="14"/>
              </w:rPr>
              <w:t>Floating</w:t>
            </w:r>
          </w:p>
        </w:tc>
        <w:tc>
          <w:tcPr>
            <w:tcW w:w="1080" w:type="dxa"/>
            <w:vAlign w:val="center"/>
          </w:tcPr>
          <w:p w14:paraId="5B3E4128" w14:textId="77777777" w:rsidR="00A54004" w:rsidRPr="003B38A3" w:rsidRDefault="00A54004" w:rsidP="00FB62F0">
            <w:pPr>
              <w:spacing w:line="360" w:lineRule="auto"/>
              <w:jc w:val="center"/>
              <w:rPr>
                <w:rFonts w:cs="Arial"/>
                <w:sz w:val="14"/>
                <w:szCs w:val="14"/>
              </w:rPr>
            </w:pPr>
            <w:r w:rsidRPr="003B38A3">
              <w:rPr>
                <w:rFonts w:cs="Arial"/>
                <w:sz w:val="14"/>
                <w:szCs w:val="14"/>
              </w:rPr>
              <w:t>Non-interest</w:t>
            </w:r>
          </w:p>
        </w:tc>
        <w:tc>
          <w:tcPr>
            <w:tcW w:w="900" w:type="dxa"/>
            <w:vAlign w:val="center"/>
          </w:tcPr>
          <w:p w14:paraId="7E568195" w14:textId="77777777" w:rsidR="00A54004" w:rsidRPr="003B38A3" w:rsidRDefault="00A54004" w:rsidP="00FB62F0">
            <w:pPr>
              <w:spacing w:line="360" w:lineRule="auto"/>
              <w:jc w:val="center"/>
              <w:rPr>
                <w:rFonts w:cs="Arial"/>
                <w:sz w:val="14"/>
                <w:szCs w:val="14"/>
              </w:rPr>
            </w:pPr>
          </w:p>
        </w:tc>
      </w:tr>
      <w:tr w:rsidR="00A54004" w:rsidRPr="002E62BC" w14:paraId="2B6C6D9C" w14:textId="77777777" w:rsidTr="00FB62F0">
        <w:trPr>
          <w:tblHeader/>
        </w:trPr>
        <w:tc>
          <w:tcPr>
            <w:tcW w:w="4140" w:type="dxa"/>
          </w:tcPr>
          <w:p w14:paraId="0386BBF1" w14:textId="77777777" w:rsidR="00A54004" w:rsidRPr="003B38A3" w:rsidRDefault="00A54004" w:rsidP="00FB62F0">
            <w:pPr>
              <w:spacing w:line="360" w:lineRule="auto"/>
              <w:rPr>
                <w:rFonts w:cs="Arial"/>
                <w:bCs/>
                <w:snapToGrid w:val="0"/>
                <w:sz w:val="14"/>
                <w:szCs w:val="14"/>
              </w:rPr>
            </w:pPr>
          </w:p>
        </w:tc>
        <w:tc>
          <w:tcPr>
            <w:tcW w:w="946" w:type="dxa"/>
            <w:vAlign w:val="bottom"/>
          </w:tcPr>
          <w:p w14:paraId="62E4CBF0"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7E70A9A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432941FC"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20D543FB"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309DA916" w14:textId="77777777" w:rsidR="00A54004" w:rsidRPr="003B38A3" w:rsidRDefault="00A54004" w:rsidP="00FB62F0">
            <w:pPr>
              <w:pBdr>
                <w:bottom w:val="single" w:sz="4" w:space="1" w:color="auto"/>
              </w:pBdr>
              <w:spacing w:line="360" w:lineRule="auto"/>
              <w:jc w:val="center"/>
              <w:rPr>
                <w:rFonts w:cs="Arial"/>
                <w:sz w:val="14"/>
                <w:szCs w:val="14"/>
              </w:rPr>
            </w:pPr>
            <w:r w:rsidRPr="003B38A3">
              <w:rPr>
                <w:rFonts w:cs="Arial"/>
                <w:sz w:val="14"/>
                <w:szCs w:val="14"/>
              </w:rPr>
              <w:t>Total</w:t>
            </w:r>
          </w:p>
        </w:tc>
      </w:tr>
      <w:tr w:rsidR="00A54004" w:rsidRPr="002E62BC" w14:paraId="5F0F2AC1" w14:textId="77777777" w:rsidTr="00FB62F0">
        <w:trPr>
          <w:tblHeader/>
        </w:trPr>
        <w:tc>
          <w:tcPr>
            <w:tcW w:w="4140" w:type="dxa"/>
            <w:vAlign w:val="bottom"/>
          </w:tcPr>
          <w:p w14:paraId="79B5D17C" w14:textId="77777777" w:rsidR="00A54004" w:rsidRPr="003B38A3" w:rsidRDefault="00A54004" w:rsidP="00FB62F0">
            <w:pPr>
              <w:tabs>
                <w:tab w:val="clear" w:pos="907"/>
                <w:tab w:val="left" w:pos="900"/>
                <w:tab w:val="left" w:pos="1440"/>
                <w:tab w:val="left" w:pos="1980"/>
              </w:tabs>
              <w:spacing w:line="360" w:lineRule="auto"/>
              <w:jc w:val="thaiDistribute"/>
              <w:rPr>
                <w:rFonts w:cs="Arial"/>
                <w:b/>
                <w:bCs/>
                <w:sz w:val="14"/>
                <w:szCs w:val="14"/>
              </w:rPr>
            </w:pPr>
            <w:r w:rsidRPr="003B38A3">
              <w:rPr>
                <w:rFonts w:cs="Arial"/>
                <w:b/>
                <w:bCs/>
                <w:sz w:val="14"/>
                <w:szCs w:val="14"/>
              </w:rPr>
              <w:t>Financial assets</w:t>
            </w:r>
          </w:p>
        </w:tc>
        <w:tc>
          <w:tcPr>
            <w:tcW w:w="4906" w:type="dxa"/>
            <w:gridSpan w:val="5"/>
          </w:tcPr>
          <w:p w14:paraId="4F327DC1" w14:textId="77777777" w:rsidR="00A54004" w:rsidRPr="003B38A3" w:rsidRDefault="00A54004" w:rsidP="00FB62F0">
            <w:pPr>
              <w:spacing w:line="360" w:lineRule="auto"/>
              <w:rPr>
                <w:rFonts w:cs="Arial"/>
                <w:bCs/>
                <w:snapToGrid w:val="0"/>
                <w:sz w:val="14"/>
                <w:szCs w:val="14"/>
              </w:rPr>
            </w:pPr>
          </w:p>
        </w:tc>
      </w:tr>
      <w:tr w:rsidR="00FE3E65" w:rsidRPr="002E62BC" w14:paraId="6684E99E" w14:textId="77777777" w:rsidTr="00DB6BE0">
        <w:tc>
          <w:tcPr>
            <w:tcW w:w="4140" w:type="dxa"/>
            <w:vAlign w:val="bottom"/>
          </w:tcPr>
          <w:p w14:paraId="63E81F8E" w14:textId="77777777" w:rsidR="00FE3E65" w:rsidRPr="003B38A3" w:rsidRDefault="00FE3E65" w:rsidP="00FE3E65">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5B0F6493" w14:textId="60C7CCBB" w:rsidR="00FE3E65"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78923B02" w14:textId="6C060DC1" w:rsidR="00FE3E65"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CEEB33D" w14:textId="66040F5C" w:rsidR="00FE3E65" w:rsidRPr="00EB5CF5" w:rsidRDefault="00D42BD2" w:rsidP="00E52635">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382,220</w:t>
            </w:r>
          </w:p>
        </w:tc>
        <w:tc>
          <w:tcPr>
            <w:tcW w:w="1080" w:type="dxa"/>
            <w:shd w:val="clear" w:color="auto" w:fill="auto"/>
            <w:vAlign w:val="bottom"/>
          </w:tcPr>
          <w:p w14:paraId="0C5EFA37" w14:textId="35354C1A" w:rsidR="00FE3E65" w:rsidRPr="00EB5CF5" w:rsidRDefault="00D42BD2" w:rsidP="00E52635">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293,513</w:t>
            </w:r>
          </w:p>
        </w:tc>
        <w:tc>
          <w:tcPr>
            <w:tcW w:w="900" w:type="dxa"/>
            <w:shd w:val="clear" w:color="auto" w:fill="auto"/>
            <w:vAlign w:val="bottom"/>
          </w:tcPr>
          <w:p w14:paraId="32B1B54C" w14:textId="3FA43AE4" w:rsidR="00FE3E65" w:rsidRPr="00EB5CF5" w:rsidRDefault="00D42BD2" w:rsidP="00E52635">
            <w:pPr>
              <w:tabs>
                <w:tab w:val="clear" w:pos="680"/>
                <w:tab w:val="left" w:pos="1440"/>
                <w:tab w:val="left" w:pos="1980"/>
              </w:tabs>
              <w:spacing w:line="360" w:lineRule="auto"/>
              <w:ind w:left="252" w:hanging="252"/>
              <w:jc w:val="right"/>
              <w:rPr>
                <w:rFonts w:cs="Arial"/>
                <w:sz w:val="14"/>
                <w:szCs w:val="14"/>
              </w:rPr>
            </w:pPr>
            <w:r w:rsidRPr="00EF4677">
              <w:rPr>
                <w:rFonts w:cs="Arial"/>
                <w:sz w:val="14"/>
                <w:szCs w:val="14"/>
              </w:rPr>
              <w:t>675,733</w:t>
            </w:r>
          </w:p>
        </w:tc>
      </w:tr>
      <w:tr w:rsidR="00FE3E65" w:rsidRPr="002E62BC" w14:paraId="6ED8C14A" w14:textId="77777777" w:rsidTr="001C19B6">
        <w:tc>
          <w:tcPr>
            <w:tcW w:w="4140" w:type="dxa"/>
            <w:vAlign w:val="bottom"/>
          </w:tcPr>
          <w:p w14:paraId="14033768" w14:textId="3863E970" w:rsidR="00FE3E65" w:rsidRPr="003B38A3" w:rsidRDefault="00FE3E65" w:rsidP="00FE3E65">
            <w:pPr>
              <w:tabs>
                <w:tab w:val="clear" w:pos="907"/>
                <w:tab w:val="left" w:pos="900"/>
              </w:tabs>
              <w:spacing w:line="360" w:lineRule="auto"/>
              <w:ind w:left="252" w:hanging="252"/>
              <w:rPr>
                <w:rFonts w:cs="Arial"/>
                <w:sz w:val="14"/>
                <w:szCs w:val="14"/>
              </w:rPr>
            </w:pPr>
            <w:r w:rsidRPr="003B38A3">
              <w:rPr>
                <w:rFonts w:cs="Arial"/>
                <w:sz w:val="14"/>
                <w:szCs w:val="14"/>
              </w:rPr>
              <w:t>Hire-purchase</w:t>
            </w:r>
            <w:r w:rsidR="00525F43">
              <w:rPr>
                <w:rFonts w:cs="Arial"/>
                <w:sz w:val="14"/>
                <w:szCs w:val="14"/>
              </w:rPr>
              <w:t>s</w:t>
            </w:r>
            <w:r w:rsidRPr="003B38A3">
              <w:rPr>
                <w:rFonts w:cs="Arial"/>
                <w:sz w:val="14"/>
                <w:szCs w:val="14"/>
              </w:rPr>
              <w:t xml:space="preserve"> receivable</w:t>
            </w:r>
          </w:p>
        </w:tc>
        <w:tc>
          <w:tcPr>
            <w:tcW w:w="946" w:type="dxa"/>
            <w:shd w:val="clear" w:color="auto" w:fill="auto"/>
            <w:vAlign w:val="bottom"/>
          </w:tcPr>
          <w:p w14:paraId="5A713E90" w14:textId="1C77B915" w:rsidR="00FE3E65" w:rsidRPr="00EB5CF5" w:rsidRDefault="00B46E77" w:rsidP="00E5263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1,406,277</w:t>
            </w:r>
          </w:p>
        </w:tc>
        <w:tc>
          <w:tcPr>
            <w:tcW w:w="900" w:type="dxa"/>
            <w:shd w:val="clear" w:color="auto" w:fill="auto"/>
            <w:vAlign w:val="bottom"/>
          </w:tcPr>
          <w:p w14:paraId="4579F37A" w14:textId="57D6D74D" w:rsidR="00FE3E65" w:rsidRPr="00EB5CF5" w:rsidRDefault="00B46E77" w:rsidP="00E5263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1,857,639</w:t>
            </w:r>
          </w:p>
        </w:tc>
        <w:tc>
          <w:tcPr>
            <w:tcW w:w="1080" w:type="dxa"/>
            <w:shd w:val="clear" w:color="auto" w:fill="auto"/>
          </w:tcPr>
          <w:p w14:paraId="727E6F00" w14:textId="389A41B0" w:rsidR="00FE3E65"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7775517A" w14:textId="10D6CD44" w:rsidR="00FE3E65"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6AC3A689" w14:textId="17426142" w:rsidR="00FE3E65" w:rsidRPr="00EB5CF5" w:rsidRDefault="00B46E77" w:rsidP="00E5263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w:t>
            </w:r>
            <w:r w:rsidR="00800880" w:rsidRPr="00EB5CF5">
              <w:rPr>
                <w:rFonts w:cs="Arial"/>
                <w:sz w:val="14"/>
                <w:szCs w:val="14"/>
              </w:rPr>
              <w:t>,263,916</w:t>
            </w:r>
          </w:p>
        </w:tc>
      </w:tr>
      <w:tr w:rsidR="0075514F" w:rsidRPr="002E62BC" w14:paraId="3F18AF6B" w14:textId="77777777" w:rsidTr="00DB6BE0">
        <w:tc>
          <w:tcPr>
            <w:tcW w:w="4140" w:type="dxa"/>
            <w:vAlign w:val="bottom"/>
          </w:tcPr>
          <w:p w14:paraId="4678F57E" w14:textId="72D88CD1" w:rsidR="0075514F" w:rsidRPr="000D0F62" w:rsidRDefault="000D0F62">
            <w:pPr>
              <w:spacing w:line="360" w:lineRule="auto"/>
              <w:ind w:left="252" w:hanging="252"/>
              <w:rPr>
                <w:rFonts w:cs="Arial"/>
                <w:sz w:val="14"/>
                <w:szCs w:val="14"/>
              </w:rPr>
            </w:pPr>
            <w:r w:rsidRPr="00DB6BE0">
              <w:rPr>
                <w:rFonts w:cs="Arial"/>
                <w:sz w:val="14"/>
                <w:szCs w:val="14"/>
              </w:rPr>
              <w:t>Trade accounts receivable and other receivables</w:t>
            </w:r>
          </w:p>
        </w:tc>
        <w:tc>
          <w:tcPr>
            <w:tcW w:w="946" w:type="dxa"/>
            <w:shd w:val="clear" w:color="auto" w:fill="auto"/>
            <w:vAlign w:val="bottom"/>
          </w:tcPr>
          <w:p w14:paraId="296EC05C" w14:textId="0E05F67F" w:rsidR="0075514F" w:rsidRPr="00EB5CF5" w:rsidRDefault="00D3102A"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127,479</w:t>
            </w:r>
          </w:p>
        </w:tc>
        <w:tc>
          <w:tcPr>
            <w:tcW w:w="900" w:type="dxa"/>
            <w:shd w:val="clear" w:color="auto" w:fill="auto"/>
          </w:tcPr>
          <w:p w14:paraId="18D65E3E" w14:textId="50FC2C16" w:rsidR="0075514F" w:rsidRPr="00EB5CF5" w:rsidRDefault="00D3102A" w:rsidP="00DB6BE0">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72EA3BAC" w14:textId="49CB4606" w:rsidR="0075514F" w:rsidRDefault="00D3102A"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F003CCF" w14:textId="164A3B35" w:rsidR="0075514F" w:rsidRDefault="00D3102A"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67298679" w14:textId="54542392" w:rsidR="0075514F" w:rsidRPr="00EB5CF5" w:rsidRDefault="00D3102A" w:rsidP="00E52635">
            <w:pPr>
              <w:tabs>
                <w:tab w:val="clear" w:pos="680"/>
                <w:tab w:val="left" w:pos="1440"/>
                <w:tab w:val="left" w:pos="1980"/>
              </w:tabs>
              <w:spacing w:line="360" w:lineRule="auto"/>
              <w:ind w:left="252" w:hanging="252"/>
              <w:jc w:val="right"/>
              <w:rPr>
                <w:rFonts w:cs="Arial"/>
                <w:sz w:val="14"/>
                <w:szCs w:val="14"/>
              </w:rPr>
            </w:pPr>
            <w:r>
              <w:rPr>
                <w:rFonts w:cs="Arial"/>
                <w:sz w:val="14"/>
                <w:szCs w:val="14"/>
              </w:rPr>
              <w:t>127,479</w:t>
            </w:r>
          </w:p>
        </w:tc>
      </w:tr>
      <w:tr w:rsidR="00A54004" w:rsidRPr="002E62BC" w14:paraId="5D27A8DE" w14:textId="77777777" w:rsidTr="001C19B6">
        <w:tc>
          <w:tcPr>
            <w:tcW w:w="4140" w:type="dxa"/>
            <w:vAlign w:val="bottom"/>
          </w:tcPr>
          <w:p w14:paraId="0C7C26D4" w14:textId="77777777" w:rsidR="00A54004" w:rsidRPr="003B38A3" w:rsidRDefault="00A54004" w:rsidP="00FB62F0">
            <w:pPr>
              <w:spacing w:line="360" w:lineRule="auto"/>
              <w:ind w:left="252" w:hanging="252"/>
              <w:rPr>
                <w:rFonts w:cs="Arial"/>
                <w:sz w:val="14"/>
                <w:szCs w:val="14"/>
              </w:rPr>
            </w:pPr>
            <w:r w:rsidRPr="003B38A3">
              <w:rPr>
                <w:rFonts w:cs="Arial"/>
                <w:sz w:val="14"/>
                <w:szCs w:val="14"/>
              </w:rPr>
              <w:t xml:space="preserve">Short-term loans to and </w:t>
            </w:r>
            <w:r w:rsidRPr="00DA41C1">
              <w:rPr>
                <w:rFonts w:cs="Arial"/>
                <w:sz w:val="14"/>
                <w:szCs w:val="14"/>
              </w:rPr>
              <w:t>interest receivable</w:t>
            </w:r>
            <w:r w:rsidRPr="003B38A3">
              <w:rPr>
                <w:rFonts w:cs="Arial"/>
                <w:sz w:val="14"/>
                <w:szCs w:val="14"/>
              </w:rPr>
              <w:t>-other parties</w:t>
            </w:r>
          </w:p>
        </w:tc>
        <w:tc>
          <w:tcPr>
            <w:tcW w:w="946" w:type="dxa"/>
            <w:shd w:val="clear" w:color="auto" w:fill="auto"/>
            <w:noWrap/>
            <w:vAlign w:val="bottom"/>
          </w:tcPr>
          <w:p w14:paraId="11EA38B5" w14:textId="7CE32D5F" w:rsidR="00A54004" w:rsidRPr="00EB5CF5" w:rsidRDefault="006C3FE1" w:rsidP="00422291">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35,350</w:t>
            </w:r>
          </w:p>
        </w:tc>
        <w:tc>
          <w:tcPr>
            <w:tcW w:w="900" w:type="dxa"/>
            <w:shd w:val="clear" w:color="auto" w:fill="auto"/>
          </w:tcPr>
          <w:p w14:paraId="618E393D" w14:textId="1B8D6965" w:rsidR="00A54004"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836CFEC" w14:textId="1B110A4E" w:rsidR="00A54004"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9D366C0" w14:textId="77C5182B" w:rsidR="00A54004" w:rsidRPr="00EB5CF5" w:rsidRDefault="00B11C29" w:rsidP="001C19B6">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1E19C1AC" w14:textId="5BD30F5F" w:rsidR="00A54004" w:rsidRPr="00EB5CF5" w:rsidRDefault="006C3FE1">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35,350</w:t>
            </w:r>
          </w:p>
        </w:tc>
      </w:tr>
      <w:tr w:rsidR="00422291" w:rsidRPr="002E62BC" w14:paraId="2A67EA35" w14:textId="77777777" w:rsidTr="001C19B6">
        <w:tc>
          <w:tcPr>
            <w:tcW w:w="4140" w:type="dxa"/>
            <w:vAlign w:val="bottom"/>
          </w:tcPr>
          <w:p w14:paraId="55862E21" w14:textId="77777777" w:rsidR="00422291" w:rsidRPr="003B38A3" w:rsidRDefault="00422291" w:rsidP="00422291">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17A48DE5" w14:textId="38E3F4AF" w:rsidR="00422291" w:rsidRPr="00EB5CF5" w:rsidRDefault="00422291" w:rsidP="00EB5CF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 xml:space="preserve">      33,987</w:t>
            </w:r>
          </w:p>
        </w:tc>
        <w:tc>
          <w:tcPr>
            <w:tcW w:w="900" w:type="dxa"/>
            <w:shd w:val="clear" w:color="auto" w:fill="auto"/>
            <w:vAlign w:val="bottom"/>
          </w:tcPr>
          <w:p w14:paraId="1EE43EDE" w14:textId="1C2EB984" w:rsidR="00422291" w:rsidRPr="00EB5CF5" w:rsidRDefault="00422291" w:rsidP="00EB5CF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29,315</w:t>
            </w:r>
          </w:p>
        </w:tc>
        <w:tc>
          <w:tcPr>
            <w:tcW w:w="1080" w:type="dxa"/>
            <w:shd w:val="clear" w:color="auto" w:fill="auto"/>
          </w:tcPr>
          <w:p w14:paraId="354C98BA" w14:textId="44640479" w:rsidR="00422291" w:rsidRPr="00EB5CF5" w:rsidRDefault="00422291" w:rsidP="00422291">
            <w:pPr>
              <w:tabs>
                <w:tab w:val="left" w:pos="1440"/>
                <w:tab w:val="left" w:pos="1980"/>
              </w:tabs>
              <w:spacing w:line="360" w:lineRule="auto"/>
              <w:ind w:left="252" w:hanging="252"/>
              <w:jc w:val="center"/>
              <w:rPr>
                <w:rFonts w:cs="Arial"/>
                <w:sz w:val="14"/>
                <w:szCs w:val="14"/>
              </w:rPr>
            </w:pPr>
            <w:r w:rsidRPr="00EB5CF5">
              <w:rPr>
                <w:rFonts w:cs="Arial"/>
                <w:sz w:val="14"/>
                <w:szCs w:val="14"/>
              </w:rPr>
              <w:t xml:space="preserve">        -</w:t>
            </w:r>
          </w:p>
        </w:tc>
        <w:tc>
          <w:tcPr>
            <w:tcW w:w="1080" w:type="dxa"/>
            <w:shd w:val="clear" w:color="auto" w:fill="auto"/>
          </w:tcPr>
          <w:p w14:paraId="568BD563" w14:textId="4C0C7A36" w:rsidR="00422291" w:rsidRPr="00EB5CF5" w:rsidRDefault="00422291" w:rsidP="00422291">
            <w:pPr>
              <w:tabs>
                <w:tab w:val="left" w:pos="1440"/>
                <w:tab w:val="left" w:pos="1980"/>
              </w:tabs>
              <w:spacing w:line="360" w:lineRule="auto"/>
              <w:ind w:left="252" w:hanging="252"/>
              <w:jc w:val="center"/>
              <w:rPr>
                <w:rFonts w:cs="Arial"/>
                <w:sz w:val="14"/>
                <w:szCs w:val="14"/>
              </w:rPr>
            </w:pPr>
            <w:r w:rsidRPr="00EB5CF5">
              <w:rPr>
                <w:rFonts w:cs="Arial"/>
                <w:sz w:val="14"/>
                <w:szCs w:val="14"/>
              </w:rPr>
              <w:t xml:space="preserve">        -</w:t>
            </w:r>
          </w:p>
        </w:tc>
        <w:tc>
          <w:tcPr>
            <w:tcW w:w="900" w:type="dxa"/>
            <w:shd w:val="clear" w:color="auto" w:fill="auto"/>
            <w:vAlign w:val="bottom"/>
          </w:tcPr>
          <w:p w14:paraId="4D860B2F" w14:textId="7570CCC4" w:rsidR="00422291" w:rsidRPr="00EB5CF5" w:rsidRDefault="00422291" w:rsidP="00422291">
            <w:pPr>
              <w:tabs>
                <w:tab w:val="left" w:pos="1440"/>
                <w:tab w:val="left" w:pos="1980"/>
              </w:tabs>
              <w:spacing w:line="360" w:lineRule="auto"/>
              <w:ind w:left="252" w:hanging="252"/>
              <w:jc w:val="right"/>
              <w:rPr>
                <w:rFonts w:cs="Arial"/>
                <w:sz w:val="14"/>
                <w:szCs w:val="14"/>
              </w:rPr>
            </w:pPr>
            <w:r w:rsidRPr="00EB5CF5">
              <w:rPr>
                <w:rFonts w:cs="Arial"/>
                <w:sz w:val="14"/>
                <w:szCs w:val="14"/>
              </w:rPr>
              <w:t>63,302</w:t>
            </w:r>
          </w:p>
        </w:tc>
      </w:tr>
      <w:tr w:rsidR="00A54004" w:rsidRPr="002E62BC" w14:paraId="7A90AAA8" w14:textId="77777777" w:rsidTr="001C19B6">
        <w:tc>
          <w:tcPr>
            <w:tcW w:w="4140" w:type="dxa"/>
            <w:vAlign w:val="bottom"/>
          </w:tcPr>
          <w:p w14:paraId="6F90CED0" w14:textId="77777777" w:rsidR="00A54004" w:rsidRPr="003B38A3" w:rsidRDefault="00A54004" w:rsidP="00FB62F0">
            <w:pPr>
              <w:tabs>
                <w:tab w:val="clear" w:pos="227"/>
                <w:tab w:val="left" w:pos="240"/>
              </w:tabs>
              <w:spacing w:line="360" w:lineRule="auto"/>
              <w:ind w:left="252" w:hanging="252"/>
              <w:rPr>
                <w:rFonts w:cs="Arial"/>
                <w:sz w:val="14"/>
                <w:szCs w:val="14"/>
              </w:rPr>
            </w:pPr>
            <w:r w:rsidRPr="003B38A3">
              <w:rPr>
                <w:rFonts w:cs="Arial"/>
                <w:sz w:val="14"/>
                <w:szCs w:val="14"/>
              </w:rPr>
              <w:t xml:space="preserve">Long-term loans to and </w:t>
            </w:r>
            <w:r w:rsidRPr="00DA41C1">
              <w:rPr>
                <w:rFonts w:cs="Arial"/>
                <w:sz w:val="14"/>
                <w:szCs w:val="14"/>
              </w:rPr>
              <w:t>interest receivable</w:t>
            </w:r>
            <w:r w:rsidRPr="003B38A3">
              <w:rPr>
                <w:rFonts w:cs="Arial"/>
                <w:sz w:val="14"/>
                <w:szCs w:val="14"/>
              </w:rPr>
              <w:t>-other parties</w:t>
            </w:r>
          </w:p>
        </w:tc>
        <w:tc>
          <w:tcPr>
            <w:tcW w:w="946" w:type="dxa"/>
            <w:shd w:val="clear" w:color="auto" w:fill="auto"/>
            <w:noWrap/>
          </w:tcPr>
          <w:p w14:paraId="215B006B" w14:textId="0AF3799B" w:rsidR="00A54004" w:rsidRPr="00EB5CF5" w:rsidRDefault="00265FCE" w:rsidP="00DB6BE0">
            <w:pPr>
              <w:tabs>
                <w:tab w:val="left" w:pos="1440"/>
                <w:tab w:val="left" w:pos="1980"/>
              </w:tabs>
              <w:spacing w:line="360" w:lineRule="auto"/>
              <w:ind w:left="252" w:hanging="252"/>
              <w:jc w:val="right"/>
              <w:rPr>
                <w:rFonts w:cs="Arial"/>
                <w:sz w:val="14"/>
                <w:szCs w:val="14"/>
              </w:rPr>
            </w:pPr>
            <w:r>
              <w:rPr>
                <w:rFonts w:cs="Arial"/>
                <w:sz w:val="14"/>
                <w:szCs w:val="14"/>
              </w:rPr>
              <w:t>221,381</w:t>
            </w:r>
          </w:p>
        </w:tc>
        <w:tc>
          <w:tcPr>
            <w:tcW w:w="900" w:type="dxa"/>
            <w:shd w:val="clear" w:color="auto" w:fill="auto"/>
            <w:vAlign w:val="bottom"/>
          </w:tcPr>
          <w:p w14:paraId="3B2BD047" w14:textId="5EDECEDB" w:rsidR="00A54004" w:rsidRPr="00EB5CF5" w:rsidRDefault="006C3FE1">
            <w:pPr>
              <w:tabs>
                <w:tab w:val="left" w:pos="1440"/>
                <w:tab w:val="left" w:pos="1980"/>
              </w:tabs>
              <w:spacing w:line="360" w:lineRule="auto"/>
              <w:ind w:left="252" w:hanging="252"/>
              <w:jc w:val="right"/>
              <w:rPr>
                <w:rFonts w:cs="Arial"/>
                <w:sz w:val="14"/>
                <w:szCs w:val="14"/>
              </w:rPr>
            </w:pPr>
            <w:r w:rsidRPr="00EB5CF5">
              <w:rPr>
                <w:rFonts w:cs="Arial"/>
                <w:sz w:val="14"/>
                <w:szCs w:val="14"/>
              </w:rPr>
              <w:t>105,496</w:t>
            </w:r>
          </w:p>
        </w:tc>
        <w:tc>
          <w:tcPr>
            <w:tcW w:w="1080" w:type="dxa"/>
            <w:shd w:val="clear" w:color="auto" w:fill="auto"/>
          </w:tcPr>
          <w:p w14:paraId="1AE2119B" w14:textId="7F916ED8"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6DCA2AAB" w14:textId="095656C6"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7FD3C745" w14:textId="398CF6DE" w:rsidR="00A54004" w:rsidRPr="00EB5CF5" w:rsidRDefault="00265FCE">
            <w:pPr>
              <w:tabs>
                <w:tab w:val="left" w:pos="1440"/>
                <w:tab w:val="left" w:pos="1980"/>
              </w:tabs>
              <w:spacing w:line="360" w:lineRule="auto"/>
              <w:ind w:left="252" w:hanging="252"/>
              <w:jc w:val="right"/>
              <w:rPr>
                <w:rFonts w:cs="Arial"/>
                <w:sz w:val="14"/>
                <w:szCs w:val="14"/>
              </w:rPr>
            </w:pPr>
            <w:r>
              <w:rPr>
                <w:rFonts w:cs="Arial"/>
                <w:sz w:val="14"/>
                <w:szCs w:val="14"/>
              </w:rPr>
              <w:t>326,877</w:t>
            </w:r>
          </w:p>
        </w:tc>
      </w:tr>
      <w:tr w:rsidR="00A54004" w:rsidRPr="002E62BC" w14:paraId="12286EF3" w14:textId="77777777" w:rsidTr="001C19B6">
        <w:tc>
          <w:tcPr>
            <w:tcW w:w="4140" w:type="dxa"/>
            <w:vAlign w:val="bottom"/>
          </w:tcPr>
          <w:p w14:paraId="1AEFF455" w14:textId="77777777" w:rsidR="00A54004" w:rsidRPr="003B38A3" w:rsidRDefault="00A54004" w:rsidP="00FB62F0">
            <w:pPr>
              <w:tabs>
                <w:tab w:val="clear" w:pos="227"/>
                <w:tab w:val="left" w:pos="240"/>
              </w:tabs>
              <w:spacing w:line="360" w:lineRule="auto"/>
              <w:ind w:left="252" w:hanging="252"/>
              <w:rPr>
                <w:rFonts w:cs="Arial"/>
                <w:sz w:val="14"/>
                <w:szCs w:val="14"/>
              </w:rPr>
            </w:pPr>
          </w:p>
        </w:tc>
        <w:tc>
          <w:tcPr>
            <w:tcW w:w="946" w:type="dxa"/>
            <w:shd w:val="clear" w:color="auto" w:fill="auto"/>
            <w:noWrap/>
            <w:vAlign w:val="bottom"/>
          </w:tcPr>
          <w:p w14:paraId="027D19C1"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1451AF6C"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1CC37F75" w14:textId="35D817E7"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12FD5EFC" w14:textId="6853859E"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1D3194DC" w14:textId="77777777" w:rsidR="00A54004" w:rsidRPr="00EB5CF5" w:rsidRDefault="00A54004">
            <w:pPr>
              <w:tabs>
                <w:tab w:val="left" w:pos="1440"/>
                <w:tab w:val="left" w:pos="1980"/>
              </w:tabs>
              <w:spacing w:line="360" w:lineRule="auto"/>
              <w:ind w:left="252" w:hanging="252"/>
              <w:jc w:val="right"/>
              <w:rPr>
                <w:rFonts w:cs="Arial"/>
                <w:sz w:val="14"/>
                <w:szCs w:val="14"/>
              </w:rPr>
            </w:pPr>
          </w:p>
        </w:tc>
      </w:tr>
      <w:tr w:rsidR="00A54004" w:rsidRPr="002E62BC" w14:paraId="1EDC5DA4" w14:textId="77777777" w:rsidTr="001C19B6">
        <w:tc>
          <w:tcPr>
            <w:tcW w:w="4140" w:type="dxa"/>
            <w:vAlign w:val="bottom"/>
          </w:tcPr>
          <w:p w14:paraId="34352E81" w14:textId="77777777" w:rsidR="00A54004" w:rsidRPr="003B38A3"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vAlign w:val="bottom"/>
          </w:tcPr>
          <w:p w14:paraId="7745D69D"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900" w:type="dxa"/>
            <w:shd w:val="clear" w:color="auto" w:fill="auto"/>
            <w:vAlign w:val="bottom"/>
          </w:tcPr>
          <w:p w14:paraId="4D473760" w14:textId="77777777" w:rsidR="00A54004" w:rsidRPr="00EB5CF5" w:rsidRDefault="00A54004">
            <w:pPr>
              <w:tabs>
                <w:tab w:val="left" w:pos="1440"/>
                <w:tab w:val="left" w:pos="1980"/>
              </w:tabs>
              <w:spacing w:line="360" w:lineRule="auto"/>
              <w:ind w:left="252" w:hanging="252"/>
              <w:jc w:val="right"/>
              <w:rPr>
                <w:rFonts w:cs="Arial"/>
                <w:sz w:val="14"/>
                <w:szCs w:val="14"/>
              </w:rPr>
            </w:pPr>
          </w:p>
        </w:tc>
        <w:tc>
          <w:tcPr>
            <w:tcW w:w="1080" w:type="dxa"/>
            <w:shd w:val="clear" w:color="auto" w:fill="auto"/>
          </w:tcPr>
          <w:p w14:paraId="40243EE8" w14:textId="4DBEED77"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1080" w:type="dxa"/>
            <w:shd w:val="clear" w:color="auto" w:fill="auto"/>
          </w:tcPr>
          <w:p w14:paraId="498E2CBD" w14:textId="00D3C159" w:rsidR="00A54004" w:rsidRPr="00EB5CF5" w:rsidRDefault="00A54004" w:rsidP="001C19B6">
            <w:pPr>
              <w:tabs>
                <w:tab w:val="left" w:pos="1440"/>
                <w:tab w:val="left" w:pos="1980"/>
              </w:tabs>
              <w:spacing w:line="360" w:lineRule="auto"/>
              <w:ind w:left="252" w:hanging="252"/>
              <w:jc w:val="center"/>
              <w:rPr>
                <w:rFonts w:cs="Arial"/>
                <w:sz w:val="14"/>
                <w:szCs w:val="14"/>
              </w:rPr>
            </w:pPr>
          </w:p>
        </w:tc>
        <w:tc>
          <w:tcPr>
            <w:tcW w:w="900" w:type="dxa"/>
            <w:shd w:val="clear" w:color="auto" w:fill="auto"/>
            <w:vAlign w:val="bottom"/>
          </w:tcPr>
          <w:p w14:paraId="6E571C0F" w14:textId="77777777" w:rsidR="00A54004" w:rsidRPr="00EB5CF5" w:rsidRDefault="00A54004">
            <w:pPr>
              <w:tabs>
                <w:tab w:val="left" w:pos="1440"/>
                <w:tab w:val="left" w:pos="1980"/>
              </w:tabs>
              <w:spacing w:line="360" w:lineRule="auto"/>
              <w:ind w:left="252" w:hanging="252"/>
              <w:jc w:val="right"/>
              <w:rPr>
                <w:rFonts w:cs="Arial"/>
                <w:sz w:val="14"/>
                <w:szCs w:val="14"/>
              </w:rPr>
            </w:pPr>
          </w:p>
        </w:tc>
      </w:tr>
      <w:tr w:rsidR="00A250EB" w:rsidRPr="002E62BC" w14:paraId="254A3AA3" w14:textId="77777777" w:rsidTr="001C19B6">
        <w:trPr>
          <w:trHeight w:val="223"/>
        </w:trPr>
        <w:tc>
          <w:tcPr>
            <w:tcW w:w="4140" w:type="dxa"/>
            <w:vAlign w:val="bottom"/>
          </w:tcPr>
          <w:p w14:paraId="07012F87" w14:textId="77777777" w:rsidR="00A250EB" w:rsidRPr="003B38A3" w:rsidRDefault="00A250EB" w:rsidP="00A250EB">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vAlign w:val="bottom"/>
          </w:tcPr>
          <w:p w14:paraId="53890471" w14:textId="478FAB8F" w:rsidR="00A250EB" w:rsidRPr="00EB5CF5" w:rsidRDefault="00A250EB" w:rsidP="00EB5CF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417,</w:t>
            </w:r>
            <w:r w:rsidRPr="00EB5CF5" w:rsidDel="00086A2C">
              <w:rPr>
                <w:rFonts w:cs="Arial"/>
                <w:sz w:val="14"/>
                <w:szCs w:val="14"/>
              </w:rPr>
              <w:t>184</w:t>
            </w:r>
          </w:p>
        </w:tc>
        <w:tc>
          <w:tcPr>
            <w:tcW w:w="900" w:type="dxa"/>
            <w:shd w:val="clear" w:color="auto" w:fill="auto"/>
          </w:tcPr>
          <w:p w14:paraId="4A7C37F2" w14:textId="444481BB" w:rsidR="00A250EB" w:rsidRPr="00EB5CF5" w:rsidRDefault="00A250EB" w:rsidP="00A250EB">
            <w:pPr>
              <w:tabs>
                <w:tab w:val="left" w:pos="1440"/>
                <w:tab w:val="left" w:pos="1980"/>
              </w:tabs>
              <w:spacing w:line="360" w:lineRule="auto"/>
              <w:ind w:left="252" w:hanging="252"/>
              <w:jc w:val="center"/>
              <w:rPr>
                <w:rFonts w:cs="Arial"/>
                <w:sz w:val="14"/>
                <w:szCs w:val="14"/>
              </w:rPr>
            </w:pPr>
            <w:r w:rsidRPr="00EB5CF5">
              <w:rPr>
                <w:rFonts w:cstheme="minorBidi"/>
                <w:snapToGrid w:val="0"/>
                <w:sz w:val="14"/>
                <w:szCs w:val="14"/>
              </w:rPr>
              <w:t xml:space="preserve">       </w:t>
            </w:r>
            <w:r w:rsidRPr="00EB5CF5">
              <w:rPr>
                <w:rFonts w:cs="Arial"/>
                <w:sz w:val="14"/>
                <w:szCs w:val="14"/>
              </w:rPr>
              <w:t>-</w:t>
            </w:r>
          </w:p>
        </w:tc>
        <w:tc>
          <w:tcPr>
            <w:tcW w:w="1080" w:type="dxa"/>
            <w:shd w:val="clear" w:color="auto" w:fill="auto"/>
          </w:tcPr>
          <w:p w14:paraId="1A7B110A" w14:textId="6DB56609" w:rsidR="00A250EB" w:rsidRPr="00EB5CF5" w:rsidRDefault="00A250EB" w:rsidP="00EB5CF5">
            <w:pPr>
              <w:tabs>
                <w:tab w:val="clear" w:pos="680"/>
                <w:tab w:val="left" w:pos="1440"/>
                <w:tab w:val="left" w:pos="1980"/>
              </w:tabs>
              <w:spacing w:line="360" w:lineRule="auto"/>
              <w:ind w:left="252" w:hanging="252"/>
              <w:jc w:val="right"/>
              <w:rPr>
                <w:rFonts w:cs="Arial"/>
                <w:sz w:val="14"/>
                <w:szCs w:val="14"/>
              </w:rPr>
            </w:pPr>
            <w:r w:rsidRPr="00EB5CF5">
              <w:rPr>
                <w:rFonts w:cs="Arial"/>
                <w:sz w:val="14"/>
                <w:szCs w:val="14"/>
              </w:rPr>
              <w:t>340,000</w:t>
            </w:r>
          </w:p>
        </w:tc>
        <w:tc>
          <w:tcPr>
            <w:tcW w:w="1080" w:type="dxa"/>
            <w:shd w:val="clear" w:color="auto" w:fill="auto"/>
          </w:tcPr>
          <w:p w14:paraId="7E49631A" w14:textId="745ABE29" w:rsidR="00A250EB" w:rsidRPr="00EB5CF5" w:rsidRDefault="00A250EB" w:rsidP="00A250EB">
            <w:pPr>
              <w:tabs>
                <w:tab w:val="left" w:pos="1440"/>
                <w:tab w:val="left" w:pos="1980"/>
              </w:tabs>
              <w:spacing w:line="360" w:lineRule="auto"/>
              <w:ind w:left="252" w:hanging="252"/>
              <w:jc w:val="center"/>
              <w:rPr>
                <w:rFonts w:cs="Arial"/>
                <w:sz w:val="14"/>
                <w:szCs w:val="14"/>
              </w:rPr>
            </w:pPr>
            <w:r w:rsidRPr="00EB5CF5">
              <w:rPr>
                <w:rFonts w:cs="Arial"/>
                <w:sz w:val="14"/>
                <w:szCs w:val="14"/>
              </w:rPr>
              <w:t xml:space="preserve">        -</w:t>
            </w:r>
          </w:p>
        </w:tc>
        <w:tc>
          <w:tcPr>
            <w:tcW w:w="900" w:type="dxa"/>
            <w:shd w:val="clear" w:color="auto" w:fill="auto"/>
            <w:vAlign w:val="bottom"/>
          </w:tcPr>
          <w:p w14:paraId="606BDEAB" w14:textId="78D7281B" w:rsidR="00A250EB" w:rsidRPr="00EB5CF5" w:rsidRDefault="00A250EB" w:rsidP="00A250EB">
            <w:pPr>
              <w:tabs>
                <w:tab w:val="left" w:pos="1440"/>
                <w:tab w:val="left" w:pos="1980"/>
              </w:tabs>
              <w:spacing w:line="360" w:lineRule="auto"/>
              <w:ind w:left="252" w:hanging="252"/>
              <w:jc w:val="right"/>
              <w:rPr>
                <w:rFonts w:cs="Arial"/>
                <w:sz w:val="14"/>
                <w:szCs w:val="14"/>
              </w:rPr>
            </w:pPr>
            <w:r w:rsidRPr="00EB5CF5">
              <w:rPr>
                <w:rFonts w:cs="Arial"/>
                <w:sz w:val="14"/>
                <w:szCs w:val="14"/>
              </w:rPr>
              <w:t>757,184</w:t>
            </w:r>
          </w:p>
        </w:tc>
      </w:tr>
      <w:tr w:rsidR="00A54004" w:rsidRPr="002E62BC" w14:paraId="79F49919" w14:textId="77777777" w:rsidTr="001C19B6">
        <w:trPr>
          <w:trHeight w:val="223"/>
        </w:trPr>
        <w:tc>
          <w:tcPr>
            <w:tcW w:w="4140" w:type="dxa"/>
            <w:vAlign w:val="bottom"/>
          </w:tcPr>
          <w:p w14:paraId="2BB84400" w14:textId="77777777" w:rsidR="00A54004" w:rsidRPr="002E62BC" w:rsidRDefault="00A54004" w:rsidP="00FB62F0">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vAlign w:val="bottom"/>
          </w:tcPr>
          <w:p w14:paraId="57158419" w14:textId="5601083C" w:rsidR="00A54004" w:rsidRPr="00EB5CF5" w:rsidRDefault="003D485D">
            <w:pPr>
              <w:tabs>
                <w:tab w:val="left" w:pos="1440"/>
                <w:tab w:val="left" w:pos="1980"/>
              </w:tabs>
              <w:spacing w:line="360" w:lineRule="auto"/>
              <w:ind w:left="252" w:hanging="252"/>
              <w:jc w:val="right"/>
              <w:rPr>
                <w:rFonts w:cs="Arial"/>
                <w:sz w:val="14"/>
                <w:szCs w:val="14"/>
              </w:rPr>
            </w:pPr>
            <w:r w:rsidRPr="00EB5CF5">
              <w:rPr>
                <w:rFonts w:cs="Arial"/>
                <w:sz w:val="14"/>
                <w:szCs w:val="14"/>
              </w:rPr>
              <w:t>1,346,817</w:t>
            </w:r>
          </w:p>
        </w:tc>
        <w:tc>
          <w:tcPr>
            <w:tcW w:w="900" w:type="dxa"/>
            <w:shd w:val="clear" w:color="auto" w:fill="auto"/>
            <w:vAlign w:val="bottom"/>
          </w:tcPr>
          <w:p w14:paraId="6F799396" w14:textId="002E925C" w:rsidR="00A54004" w:rsidRPr="00EB5CF5" w:rsidRDefault="009A3B3E">
            <w:pPr>
              <w:tabs>
                <w:tab w:val="left" w:pos="1440"/>
                <w:tab w:val="left" w:pos="1980"/>
              </w:tabs>
              <w:spacing w:line="360" w:lineRule="auto"/>
              <w:ind w:left="252" w:hanging="252"/>
              <w:jc w:val="right"/>
              <w:rPr>
                <w:rFonts w:cs="Arial"/>
                <w:sz w:val="14"/>
                <w:szCs w:val="14"/>
              </w:rPr>
            </w:pPr>
            <w:r w:rsidRPr="00EB5CF5">
              <w:rPr>
                <w:rFonts w:cs="Arial"/>
                <w:sz w:val="14"/>
                <w:szCs w:val="14"/>
              </w:rPr>
              <w:t>1,522,892</w:t>
            </w:r>
          </w:p>
        </w:tc>
        <w:tc>
          <w:tcPr>
            <w:tcW w:w="1080" w:type="dxa"/>
            <w:shd w:val="clear" w:color="auto" w:fill="auto"/>
          </w:tcPr>
          <w:p w14:paraId="261FDFE6" w14:textId="583E2DB8"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2FDD3E84" w14:textId="646CCB60"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55B41E20" w14:textId="04E6E870" w:rsidR="00A54004" w:rsidRPr="00EB5CF5" w:rsidRDefault="00EA3E00">
            <w:pPr>
              <w:tabs>
                <w:tab w:val="left" w:pos="1440"/>
                <w:tab w:val="left" w:pos="1980"/>
              </w:tabs>
              <w:spacing w:line="360" w:lineRule="auto"/>
              <w:ind w:left="252" w:hanging="252"/>
              <w:jc w:val="right"/>
              <w:rPr>
                <w:rFonts w:cs="Arial"/>
                <w:sz w:val="14"/>
                <w:szCs w:val="14"/>
              </w:rPr>
            </w:pPr>
            <w:r w:rsidRPr="00EB5CF5">
              <w:rPr>
                <w:rFonts w:cs="Arial"/>
                <w:sz w:val="14"/>
                <w:szCs w:val="14"/>
              </w:rPr>
              <w:t>2,869,709</w:t>
            </w:r>
          </w:p>
        </w:tc>
      </w:tr>
      <w:tr w:rsidR="00A54004" w:rsidRPr="002E62BC" w14:paraId="79AE472B" w14:textId="77777777" w:rsidTr="001C19B6">
        <w:trPr>
          <w:trHeight w:val="83"/>
        </w:trPr>
        <w:tc>
          <w:tcPr>
            <w:tcW w:w="4140" w:type="dxa"/>
            <w:shd w:val="clear" w:color="auto" w:fill="auto"/>
            <w:vAlign w:val="bottom"/>
          </w:tcPr>
          <w:p w14:paraId="37A24E5E" w14:textId="51BC04D5" w:rsidR="00A54004" w:rsidRPr="003B38A3" w:rsidRDefault="00A16CFB" w:rsidP="00FB62F0">
            <w:pPr>
              <w:tabs>
                <w:tab w:val="clear" w:pos="907"/>
                <w:tab w:val="left" w:pos="900"/>
              </w:tabs>
              <w:spacing w:line="360" w:lineRule="auto"/>
              <w:ind w:left="252" w:hanging="252"/>
              <w:rPr>
                <w:rFonts w:cs="Arial"/>
                <w:sz w:val="14"/>
                <w:szCs w:val="14"/>
              </w:rPr>
            </w:pPr>
            <w:r>
              <w:rPr>
                <w:rFonts w:cs="Arial"/>
                <w:sz w:val="14"/>
                <w:szCs w:val="14"/>
              </w:rPr>
              <w:t>Lease l</w:t>
            </w:r>
            <w:r w:rsidR="00A54004" w:rsidRPr="003B38A3">
              <w:rPr>
                <w:rFonts w:cs="Arial"/>
                <w:sz w:val="14"/>
                <w:szCs w:val="14"/>
              </w:rPr>
              <w:t>iabilities</w:t>
            </w:r>
          </w:p>
        </w:tc>
        <w:tc>
          <w:tcPr>
            <w:tcW w:w="946" w:type="dxa"/>
            <w:shd w:val="clear" w:color="auto" w:fill="auto"/>
            <w:vAlign w:val="bottom"/>
          </w:tcPr>
          <w:p w14:paraId="68A53068" w14:textId="56F442E6" w:rsidR="00A54004" w:rsidRPr="00EB5CF5" w:rsidRDefault="009A3B3E">
            <w:pPr>
              <w:tabs>
                <w:tab w:val="left" w:pos="1440"/>
                <w:tab w:val="left" w:pos="1980"/>
              </w:tabs>
              <w:spacing w:line="360" w:lineRule="auto"/>
              <w:ind w:left="252" w:hanging="252"/>
              <w:jc w:val="right"/>
              <w:rPr>
                <w:rFonts w:cs="Arial"/>
                <w:sz w:val="14"/>
                <w:szCs w:val="14"/>
              </w:rPr>
            </w:pPr>
            <w:r w:rsidRPr="00EB5CF5">
              <w:rPr>
                <w:rFonts w:cs="Arial"/>
                <w:sz w:val="14"/>
                <w:szCs w:val="14"/>
              </w:rPr>
              <w:t>18,974</w:t>
            </w:r>
          </w:p>
        </w:tc>
        <w:tc>
          <w:tcPr>
            <w:tcW w:w="900" w:type="dxa"/>
            <w:shd w:val="clear" w:color="auto" w:fill="auto"/>
            <w:vAlign w:val="bottom"/>
          </w:tcPr>
          <w:p w14:paraId="243EF1D4" w14:textId="3CC3126B" w:rsidR="00A54004" w:rsidRPr="00EB5CF5" w:rsidRDefault="009A3B3E">
            <w:pPr>
              <w:tabs>
                <w:tab w:val="left" w:pos="1440"/>
                <w:tab w:val="left" w:pos="1980"/>
              </w:tabs>
              <w:spacing w:line="360" w:lineRule="auto"/>
              <w:ind w:left="252" w:hanging="252"/>
              <w:jc w:val="right"/>
              <w:rPr>
                <w:rFonts w:cs="Arial"/>
                <w:sz w:val="14"/>
                <w:szCs w:val="14"/>
              </w:rPr>
            </w:pPr>
            <w:r w:rsidRPr="00EB5CF5">
              <w:rPr>
                <w:rFonts w:cs="Arial"/>
                <w:sz w:val="14"/>
                <w:szCs w:val="14"/>
              </w:rPr>
              <w:t>63,</w:t>
            </w:r>
            <w:r w:rsidR="00B11C29" w:rsidRPr="00EB5CF5">
              <w:rPr>
                <w:rFonts w:cs="Arial"/>
                <w:sz w:val="14"/>
                <w:szCs w:val="14"/>
              </w:rPr>
              <w:t>684</w:t>
            </w:r>
          </w:p>
        </w:tc>
        <w:tc>
          <w:tcPr>
            <w:tcW w:w="1080" w:type="dxa"/>
            <w:shd w:val="clear" w:color="auto" w:fill="auto"/>
          </w:tcPr>
          <w:p w14:paraId="1DD02903" w14:textId="22A665F8"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5C20725" w14:textId="64A29F6D" w:rsidR="00A54004" w:rsidRPr="00EB5CF5" w:rsidRDefault="00B11C29" w:rsidP="001C19B6">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0F98F2FB" w14:textId="4DCB0B9D" w:rsidR="00A54004" w:rsidRPr="00EB5CF5" w:rsidRDefault="009A3B3E">
            <w:pPr>
              <w:tabs>
                <w:tab w:val="left" w:pos="1440"/>
                <w:tab w:val="left" w:pos="1980"/>
              </w:tabs>
              <w:spacing w:line="360" w:lineRule="auto"/>
              <w:ind w:left="252" w:hanging="252"/>
              <w:jc w:val="right"/>
              <w:rPr>
                <w:rFonts w:cs="Arial"/>
                <w:sz w:val="14"/>
                <w:szCs w:val="14"/>
              </w:rPr>
            </w:pPr>
            <w:r w:rsidRPr="00EB5CF5">
              <w:rPr>
                <w:rFonts w:cs="Arial"/>
                <w:sz w:val="14"/>
                <w:szCs w:val="14"/>
              </w:rPr>
              <w:t>82,</w:t>
            </w:r>
            <w:r w:rsidR="00B11C29" w:rsidRPr="00EB5CF5">
              <w:rPr>
                <w:rFonts w:cs="Arial"/>
                <w:sz w:val="14"/>
                <w:szCs w:val="14"/>
              </w:rPr>
              <w:t>658</w:t>
            </w:r>
          </w:p>
        </w:tc>
      </w:tr>
      <w:tr w:rsidR="00910022" w:rsidRPr="002E62BC" w14:paraId="7CE631C4" w14:textId="77777777" w:rsidTr="00EB5CF5">
        <w:trPr>
          <w:trHeight w:val="97"/>
        </w:trPr>
        <w:tc>
          <w:tcPr>
            <w:tcW w:w="4140" w:type="dxa"/>
            <w:shd w:val="clear" w:color="auto" w:fill="auto"/>
            <w:vAlign w:val="bottom"/>
          </w:tcPr>
          <w:p w14:paraId="2DED4178" w14:textId="77777777" w:rsidR="00910022" w:rsidRPr="003B38A3" w:rsidRDefault="00910022" w:rsidP="00910022">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01F57463" w14:textId="63186659" w:rsidR="00910022" w:rsidRPr="00EB5CF5" w:rsidRDefault="00910022" w:rsidP="00EB5CF5">
            <w:pPr>
              <w:tabs>
                <w:tab w:val="left" w:pos="1440"/>
                <w:tab w:val="left" w:pos="1980"/>
              </w:tabs>
              <w:spacing w:line="360" w:lineRule="auto"/>
              <w:ind w:left="252" w:hanging="252"/>
              <w:jc w:val="center"/>
              <w:rPr>
                <w:rFonts w:cs="Arial"/>
                <w:sz w:val="14"/>
                <w:szCs w:val="14"/>
              </w:rPr>
            </w:pPr>
            <w:r w:rsidRPr="00EB5CF5">
              <w:rPr>
                <w:rFonts w:cs="Arial"/>
                <w:sz w:val="14"/>
                <w:szCs w:val="14"/>
              </w:rPr>
              <w:t xml:space="preserve">        -</w:t>
            </w:r>
          </w:p>
        </w:tc>
        <w:tc>
          <w:tcPr>
            <w:tcW w:w="900" w:type="dxa"/>
            <w:shd w:val="clear" w:color="auto" w:fill="auto"/>
            <w:vAlign w:val="bottom"/>
          </w:tcPr>
          <w:p w14:paraId="407E9AA2" w14:textId="3A1B4092" w:rsidR="00910022" w:rsidRPr="00EB5CF5" w:rsidRDefault="00910022" w:rsidP="00910022">
            <w:pPr>
              <w:tabs>
                <w:tab w:val="left" w:pos="1440"/>
                <w:tab w:val="left" w:pos="1980"/>
              </w:tabs>
              <w:spacing w:line="360" w:lineRule="auto"/>
              <w:ind w:left="252" w:hanging="252"/>
              <w:jc w:val="right"/>
              <w:rPr>
                <w:rFonts w:cs="Arial"/>
                <w:sz w:val="14"/>
                <w:szCs w:val="14"/>
              </w:rPr>
            </w:pPr>
            <w:r w:rsidRPr="00EB5CF5">
              <w:rPr>
                <w:rFonts w:cs="Arial"/>
                <w:sz w:val="14"/>
                <w:szCs w:val="14"/>
              </w:rPr>
              <w:t>256,000</w:t>
            </w:r>
          </w:p>
        </w:tc>
        <w:tc>
          <w:tcPr>
            <w:tcW w:w="1080" w:type="dxa"/>
            <w:shd w:val="clear" w:color="auto" w:fill="auto"/>
          </w:tcPr>
          <w:p w14:paraId="53FF1A2F" w14:textId="4288EB85" w:rsidR="00910022" w:rsidRPr="00EB5CF5" w:rsidRDefault="00910022" w:rsidP="00EB5CF5">
            <w:pPr>
              <w:tabs>
                <w:tab w:val="left" w:pos="1440"/>
                <w:tab w:val="left" w:pos="1980"/>
              </w:tabs>
              <w:spacing w:line="360" w:lineRule="auto"/>
              <w:ind w:left="252" w:hanging="252"/>
              <w:jc w:val="right"/>
              <w:rPr>
                <w:rFonts w:cs="Arial"/>
                <w:sz w:val="14"/>
                <w:szCs w:val="14"/>
              </w:rPr>
            </w:pPr>
            <w:r w:rsidRPr="00EB5CF5">
              <w:rPr>
                <w:rFonts w:cs="Arial"/>
                <w:sz w:val="14"/>
                <w:szCs w:val="14"/>
              </w:rPr>
              <w:t xml:space="preserve"> 1,419,935</w:t>
            </w:r>
          </w:p>
        </w:tc>
        <w:tc>
          <w:tcPr>
            <w:tcW w:w="1080" w:type="dxa"/>
            <w:shd w:val="clear" w:color="auto" w:fill="auto"/>
          </w:tcPr>
          <w:p w14:paraId="7C9C6C0A" w14:textId="0D249214" w:rsidR="00910022" w:rsidRPr="00EB5CF5" w:rsidRDefault="00910022" w:rsidP="00910022">
            <w:pPr>
              <w:tabs>
                <w:tab w:val="left" w:pos="1440"/>
                <w:tab w:val="left" w:pos="1980"/>
              </w:tabs>
              <w:spacing w:line="360" w:lineRule="auto"/>
              <w:ind w:left="252" w:hanging="252"/>
              <w:jc w:val="center"/>
              <w:rPr>
                <w:rFonts w:cs="Arial"/>
                <w:sz w:val="14"/>
                <w:szCs w:val="14"/>
              </w:rPr>
            </w:pPr>
            <w:r w:rsidRPr="00EB5CF5">
              <w:rPr>
                <w:rFonts w:cs="Arial"/>
                <w:sz w:val="14"/>
                <w:szCs w:val="14"/>
              </w:rPr>
              <w:t xml:space="preserve">        -</w:t>
            </w:r>
          </w:p>
        </w:tc>
        <w:tc>
          <w:tcPr>
            <w:tcW w:w="900" w:type="dxa"/>
            <w:shd w:val="clear" w:color="auto" w:fill="auto"/>
            <w:vAlign w:val="bottom"/>
          </w:tcPr>
          <w:p w14:paraId="17E9BC36" w14:textId="070EFF69" w:rsidR="00910022" w:rsidRPr="00EB5CF5" w:rsidRDefault="00910022" w:rsidP="00910022">
            <w:pPr>
              <w:tabs>
                <w:tab w:val="left" w:pos="1440"/>
                <w:tab w:val="left" w:pos="1980"/>
              </w:tabs>
              <w:spacing w:line="360" w:lineRule="auto"/>
              <w:ind w:left="252" w:hanging="252"/>
              <w:jc w:val="right"/>
              <w:rPr>
                <w:rFonts w:cs="Arial"/>
                <w:sz w:val="14"/>
                <w:szCs w:val="14"/>
              </w:rPr>
            </w:pPr>
            <w:r w:rsidRPr="00EB5CF5">
              <w:rPr>
                <w:rFonts w:cs="Arial"/>
                <w:sz w:val="14"/>
                <w:szCs w:val="14"/>
              </w:rPr>
              <w:t>1,675,935</w:t>
            </w:r>
          </w:p>
        </w:tc>
      </w:tr>
    </w:tbl>
    <w:p w14:paraId="2610175A"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525CA7F1"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47A3B6FF"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6EB0246F" w14:textId="77777777" w:rsidR="00A54004" w:rsidRPr="009B6876" w:rsidRDefault="00A54004"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A54004" w:rsidRPr="00717690" w14:paraId="3B1C4B66" w14:textId="77777777" w:rsidTr="00FB62F0">
        <w:trPr>
          <w:tblHeader/>
        </w:trPr>
        <w:tc>
          <w:tcPr>
            <w:tcW w:w="4140" w:type="dxa"/>
          </w:tcPr>
          <w:p w14:paraId="246FC4CA"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center"/>
          </w:tcPr>
          <w:p w14:paraId="6EDD4E93" w14:textId="77777777" w:rsidR="00A54004" w:rsidRPr="00717690" w:rsidRDefault="00A54004" w:rsidP="00FB62F0">
            <w:pPr>
              <w:spacing w:line="360" w:lineRule="auto"/>
              <w:jc w:val="right"/>
              <w:rPr>
                <w:rFonts w:cs="Arial"/>
                <w:bCs/>
                <w:snapToGrid w:val="0"/>
                <w:sz w:val="14"/>
                <w:szCs w:val="14"/>
                <w:cs/>
              </w:rPr>
            </w:pPr>
            <w:r w:rsidRPr="00717690">
              <w:rPr>
                <w:rFonts w:cs="Arial"/>
                <w:sz w:val="14"/>
                <w:szCs w:val="14"/>
              </w:rPr>
              <w:t>(Unit : Thousand Baht)</w:t>
            </w:r>
          </w:p>
        </w:tc>
      </w:tr>
      <w:tr w:rsidR="00A54004" w:rsidRPr="00717690" w14:paraId="702D065A" w14:textId="77777777" w:rsidTr="00FB62F0">
        <w:trPr>
          <w:tblHeader/>
        </w:trPr>
        <w:tc>
          <w:tcPr>
            <w:tcW w:w="4140" w:type="dxa"/>
          </w:tcPr>
          <w:p w14:paraId="47855468" w14:textId="77777777" w:rsidR="00A54004" w:rsidRPr="00717690" w:rsidRDefault="00A54004" w:rsidP="00FB62F0">
            <w:pPr>
              <w:spacing w:line="360" w:lineRule="auto"/>
              <w:rPr>
                <w:rFonts w:cs="Arial"/>
                <w:bCs/>
                <w:snapToGrid w:val="0"/>
                <w:sz w:val="14"/>
                <w:szCs w:val="14"/>
              </w:rPr>
            </w:pPr>
          </w:p>
        </w:tc>
        <w:tc>
          <w:tcPr>
            <w:tcW w:w="4906" w:type="dxa"/>
            <w:gridSpan w:val="5"/>
            <w:shd w:val="clear" w:color="auto" w:fill="auto"/>
            <w:vAlign w:val="bottom"/>
          </w:tcPr>
          <w:p w14:paraId="6103F724" w14:textId="77777777" w:rsidR="00A54004" w:rsidRPr="00717690" w:rsidRDefault="00A54004" w:rsidP="00FB62F0">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A54004" w:rsidRPr="00717690" w14:paraId="15D1F9D6" w14:textId="77777777" w:rsidTr="00FB62F0">
        <w:trPr>
          <w:tblHeader/>
        </w:trPr>
        <w:tc>
          <w:tcPr>
            <w:tcW w:w="4140" w:type="dxa"/>
          </w:tcPr>
          <w:p w14:paraId="0A59A894" w14:textId="77777777" w:rsidR="00A54004" w:rsidRPr="00717690" w:rsidRDefault="00A54004" w:rsidP="00FB62F0">
            <w:pPr>
              <w:spacing w:line="360" w:lineRule="auto"/>
              <w:rPr>
                <w:rFonts w:cs="Arial"/>
                <w:bCs/>
                <w:snapToGrid w:val="0"/>
                <w:sz w:val="14"/>
                <w:szCs w:val="14"/>
              </w:rPr>
            </w:pPr>
          </w:p>
        </w:tc>
        <w:tc>
          <w:tcPr>
            <w:tcW w:w="1846" w:type="dxa"/>
            <w:gridSpan w:val="2"/>
            <w:shd w:val="clear" w:color="auto" w:fill="auto"/>
            <w:vAlign w:val="bottom"/>
          </w:tcPr>
          <w:p w14:paraId="2CA4EF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4E7AB6D9" w14:textId="77777777" w:rsidR="00A54004" w:rsidRPr="00717690" w:rsidRDefault="00A54004" w:rsidP="00FB62F0">
            <w:pPr>
              <w:spacing w:line="360" w:lineRule="auto"/>
              <w:jc w:val="center"/>
              <w:rPr>
                <w:rFonts w:cs="Arial"/>
                <w:sz w:val="14"/>
                <w:szCs w:val="14"/>
              </w:rPr>
            </w:pPr>
          </w:p>
        </w:tc>
        <w:tc>
          <w:tcPr>
            <w:tcW w:w="1080" w:type="dxa"/>
            <w:shd w:val="clear" w:color="auto" w:fill="auto"/>
            <w:vAlign w:val="center"/>
          </w:tcPr>
          <w:p w14:paraId="54C58BCE" w14:textId="77777777" w:rsidR="00A54004" w:rsidRPr="00717690" w:rsidRDefault="00A54004" w:rsidP="00FB62F0">
            <w:pPr>
              <w:spacing w:line="360" w:lineRule="auto"/>
              <w:jc w:val="center"/>
              <w:rPr>
                <w:rFonts w:cs="Arial"/>
                <w:sz w:val="14"/>
                <w:szCs w:val="14"/>
              </w:rPr>
            </w:pPr>
          </w:p>
        </w:tc>
        <w:tc>
          <w:tcPr>
            <w:tcW w:w="900" w:type="dxa"/>
            <w:shd w:val="clear" w:color="auto" w:fill="auto"/>
            <w:vAlign w:val="center"/>
          </w:tcPr>
          <w:p w14:paraId="39914A08" w14:textId="77777777" w:rsidR="00A54004" w:rsidRPr="00717690" w:rsidRDefault="00A54004" w:rsidP="00FB62F0">
            <w:pPr>
              <w:spacing w:line="360" w:lineRule="auto"/>
              <w:jc w:val="center"/>
              <w:rPr>
                <w:rFonts w:cs="Arial"/>
                <w:sz w:val="14"/>
                <w:szCs w:val="14"/>
              </w:rPr>
            </w:pPr>
          </w:p>
        </w:tc>
      </w:tr>
      <w:tr w:rsidR="00A54004" w:rsidRPr="00717690" w14:paraId="4865ACB1" w14:textId="77777777" w:rsidTr="00FB62F0">
        <w:trPr>
          <w:tblHeader/>
        </w:trPr>
        <w:tc>
          <w:tcPr>
            <w:tcW w:w="4140" w:type="dxa"/>
          </w:tcPr>
          <w:p w14:paraId="336A53EB" w14:textId="77777777" w:rsidR="00A54004" w:rsidRPr="00717690" w:rsidRDefault="00A54004" w:rsidP="00FB62F0">
            <w:pPr>
              <w:spacing w:line="360" w:lineRule="auto"/>
              <w:rPr>
                <w:rFonts w:cs="Arial"/>
                <w:bCs/>
                <w:snapToGrid w:val="0"/>
                <w:sz w:val="14"/>
                <w:szCs w:val="14"/>
              </w:rPr>
            </w:pPr>
          </w:p>
        </w:tc>
        <w:tc>
          <w:tcPr>
            <w:tcW w:w="946" w:type="dxa"/>
            <w:shd w:val="clear" w:color="auto" w:fill="auto"/>
            <w:vAlign w:val="center"/>
          </w:tcPr>
          <w:p w14:paraId="11223BA9" w14:textId="77777777" w:rsidR="00A54004" w:rsidRPr="00717690" w:rsidRDefault="00A54004" w:rsidP="00FB62F0">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69577B56" w14:textId="77777777" w:rsidR="00A54004" w:rsidRPr="00717690" w:rsidRDefault="00A54004" w:rsidP="00FB62F0">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C23943E" w14:textId="77777777" w:rsidR="00A54004" w:rsidRPr="00717690" w:rsidRDefault="00A54004" w:rsidP="00FB62F0">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5BFAEDFB" w14:textId="77777777" w:rsidR="00A54004" w:rsidRPr="00717690" w:rsidRDefault="00A54004" w:rsidP="00FB62F0">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44889FC2" w14:textId="77777777" w:rsidR="00A54004" w:rsidRPr="00717690" w:rsidRDefault="00A54004" w:rsidP="00FB62F0">
            <w:pPr>
              <w:spacing w:line="360" w:lineRule="auto"/>
              <w:jc w:val="center"/>
              <w:rPr>
                <w:rFonts w:cs="Arial"/>
                <w:sz w:val="14"/>
                <w:szCs w:val="14"/>
              </w:rPr>
            </w:pPr>
          </w:p>
        </w:tc>
      </w:tr>
      <w:tr w:rsidR="00A54004" w:rsidRPr="00717690" w14:paraId="16FE987C" w14:textId="77777777" w:rsidTr="00FB62F0">
        <w:trPr>
          <w:tblHeader/>
        </w:trPr>
        <w:tc>
          <w:tcPr>
            <w:tcW w:w="4140" w:type="dxa"/>
          </w:tcPr>
          <w:p w14:paraId="7F9EEC9F" w14:textId="77777777" w:rsidR="00A54004" w:rsidRPr="00717690" w:rsidRDefault="00A54004" w:rsidP="00FB62F0">
            <w:pPr>
              <w:spacing w:line="360" w:lineRule="auto"/>
              <w:jc w:val="center"/>
              <w:rPr>
                <w:rFonts w:cs="Arial"/>
                <w:bCs/>
                <w:snapToGrid w:val="0"/>
                <w:sz w:val="14"/>
                <w:szCs w:val="14"/>
              </w:rPr>
            </w:pPr>
          </w:p>
        </w:tc>
        <w:tc>
          <w:tcPr>
            <w:tcW w:w="946" w:type="dxa"/>
            <w:shd w:val="clear" w:color="auto" w:fill="auto"/>
            <w:vAlign w:val="bottom"/>
          </w:tcPr>
          <w:p w14:paraId="0EE8864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0974F93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678A54A7"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40DE6D0D"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300A5228" w14:textId="77777777" w:rsidR="00A54004" w:rsidRPr="00717690" w:rsidRDefault="00A54004" w:rsidP="00FB62F0">
            <w:pPr>
              <w:pBdr>
                <w:bottom w:val="single" w:sz="4" w:space="1" w:color="auto"/>
              </w:pBdr>
              <w:spacing w:line="360" w:lineRule="auto"/>
              <w:jc w:val="center"/>
              <w:rPr>
                <w:rFonts w:cs="Arial"/>
                <w:sz w:val="14"/>
                <w:szCs w:val="14"/>
              </w:rPr>
            </w:pPr>
            <w:r w:rsidRPr="00717690">
              <w:rPr>
                <w:rFonts w:cs="Arial"/>
                <w:sz w:val="14"/>
                <w:szCs w:val="14"/>
              </w:rPr>
              <w:t>Total</w:t>
            </w:r>
          </w:p>
        </w:tc>
      </w:tr>
      <w:tr w:rsidR="00A54004" w:rsidRPr="00717690" w14:paraId="4CF444B1" w14:textId="77777777" w:rsidTr="00FB62F0">
        <w:trPr>
          <w:tblHeader/>
        </w:trPr>
        <w:tc>
          <w:tcPr>
            <w:tcW w:w="4140" w:type="dxa"/>
            <w:vAlign w:val="bottom"/>
          </w:tcPr>
          <w:p w14:paraId="402C7941" w14:textId="77777777" w:rsidR="00A54004" w:rsidRPr="00717690" w:rsidRDefault="00A54004" w:rsidP="00FB62F0">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053492E6" w14:textId="77777777" w:rsidR="00A54004" w:rsidRPr="00717690" w:rsidRDefault="00A54004" w:rsidP="00FB62F0">
            <w:pPr>
              <w:spacing w:line="360" w:lineRule="auto"/>
              <w:rPr>
                <w:rFonts w:cs="Arial"/>
                <w:bCs/>
                <w:snapToGrid w:val="0"/>
                <w:sz w:val="14"/>
                <w:szCs w:val="14"/>
              </w:rPr>
            </w:pPr>
          </w:p>
        </w:tc>
      </w:tr>
      <w:tr w:rsidR="0007554D" w:rsidRPr="00717690" w14:paraId="1A222BFE" w14:textId="77777777" w:rsidTr="00B1103E">
        <w:tc>
          <w:tcPr>
            <w:tcW w:w="4140" w:type="dxa"/>
            <w:vAlign w:val="bottom"/>
          </w:tcPr>
          <w:p w14:paraId="51FC0A8C" w14:textId="77777777"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4D2D8B4E" w14:textId="2670E378" w:rsidR="0007554D" w:rsidRPr="000C6964" w:rsidRDefault="0071750B" w:rsidP="0007554D">
            <w:pPr>
              <w:tabs>
                <w:tab w:val="clear" w:pos="680"/>
              </w:tabs>
              <w:spacing w:line="360" w:lineRule="auto"/>
              <w:jc w:val="center"/>
              <w:rPr>
                <w:rFonts w:cs="Arial"/>
                <w:snapToGrid w:val="0"/>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6745FF22" w14:textId="6A9E41B6" w:rsidR="0007554D" w:rsidRPr="000C6964" w:rsidRDefault="0071750B" w:rsidP="0007554D">
            <w:pPr>
              <w:tabs>
                <w:tab w:val="clear" w:pos="680"/>
              </w:tabs>
              <w:spacing w:line="360" w:lineRule="auto"/>
              <w:jc w:val="center"/>
              <w:rPr>
                <w:rFonts w:cs="Arial"/>
                <w:snapToGrid w:val="0"/>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vAlign w:val="bottom"/>
          </w:tcPr>
          <w:p w14:paraId="0359A65A" w14:textId="4299CCEB" w:rsidR="0007554D" w:rsidRPr="000C6964" w:rsidRDefault="009A7B1D">
            <w:pPr>
              <w:tabs>
                <w:tab w:val="clear" w:pos="680"/>
              </w:tabs>
              <w:spacing w:line="360" w:lineRule="auto"/>
              <w:jc w:val="right"/>
              <w:rPr>
                <w:rFonts w:cs="Arial"/>
                <w:sz w:val="14"/>
                <w:szCs w:val="14"/>
              </w:rPr>
            </w:pPr>
            <w:r w:rsidRPr="00B1103E">
              <w:rPr>
                <w:rFonts w:cs="Arial"/>
                <w:sz w:val="14"/>
                <w:szCs w:val="14"/>
              </w:rPr>
              <w:t>9,091</w:t>
            </w:r>
          </w:p>
        </w:tc>
        <w:tc>
          <w:tcPr>
            <w:tcW w:w="1080" w:type="dxa"/>
            <w:shd w:val="clear" w:color="auto" w:fill="auto"/>
            <w:vAlign w:val="bottom"/>
          </w:tcPr>
          <w:p w14:paraId="214F8CDC" w14:textId="2157348E" w:rsidR="0007554D" w:rsidRPr="000C6964" w:rsidRDefault="00A44997">
            <w:pPr>
              <w:tabs>
                <w:tab w:val="clear" w:pos="680"/>
              </w:tabs>
              <w:spacing w:line="360" w:lineRule="auto"/>
              <w:jc w:val="right"/>
              <w:rPr>
                <w:rFonts w:cs="Arial"/>
                <w:sz w:val="14"/>
                <w:szCs w:val="14"/>
              </w:rPr>
            </w:pPr>
            <w:r w:rsidRPr="00B1103E">
              <w:rPr>
                <w:rFonts w:cs="Arial"/>
                <w:sz w:val="14"/>
                <w:szCs w:val="14"/>
              </w:rPr>
              <w:t>263,036</w:t>
            </w:r>
          </w:p>
        </w:tc>
        <w:tc>
          <w:tcPr>
            <w:tcW w:w="900" w:type="dxa"/>
            <w:shd w:val="clear" w:color="auto" w:fill="auto"/>
            <w:vAlign w:val="bottom"/>
          </w:tcPr>
          <w:p w14:paraId="03DB9650" w14:textId="030BAAE6" w:rsidR="0007554D" w:rsidRPr="000C6964" w:rsidRDefault="0007554D" w:rsidP="0007554D">
            <w:pPr>
              <w:tabs>
                <w:tab w:val="clear" w:pos="680"/>
              </w:tabs>
              <w:spacing w:line="360" w:lineRule="auto"/>
              <w:jc w:val="right"/>
              <w:rPr>
                <w:rFonts w:cs="Arial"/>
                <w:sz w:val="14"/>
                <w:szCs w:val="14"/>
              </w:rPr>
            </w:pPr>
            <w:r w:rsidRPr="00437D2E">
              <w:rPr>
                <w:rFonts w:cs="Arial"/>
                <w:sz w:val="14"/>
                <w:szCs w:val="14"/>
              </w:rPr>
              <w:t>272,127</w:t>
            </w:r>
          </w:p>
        </w:tc>
      </w:tr>
      <w:tr w:rsidR="0007554D" w:rsidRPr="00717690" w14:paraId="604C073B" w14:textId="77777777" w:rsidTr="00E6374C">
        <w:tc>
          <w:tcPr>
            <w:tcW w:w="4140" w:type="dxa"/>
            <w:vAlign w:val="bottom"/>
          </w:tcPr>
          <w:p w14:paraId="2BFE7A34" w14:textId="19C015ED" w:rsidR="0007554D" w:rsidRPr="00717690" w:rsidRDefault="0007554D" w:rsidP="0007554D">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sidR="00525F43">
              <w:rPr>
                <w:rFonts w:cs="Arial"/>
                <w:sz w:val="14"/>
                <w:szCs w:val="14"/>
              </w:rPr>
              <w:t>s</w:t>
            </w:r>
            <w:r w:rsidRPr="00717690">
              <w:rPr>
                <w:rFonts w:cs="Arial"/>
                <w:sz w:val="14"/>
                <w:szCs w:val="14"/>
              </w:rPr>
              <w:t xml:space="preserve"> receivable</w:t>
            </w:r>
          </w:p>
        </w:tc>
        <w:tc>
          <w:tcPr>
            <w:tcW w:w="946" w:type="dxa"/>
            <w:shd w:val="clear" w:color="auto" w:fill="auto"/>
            <w:vAlign w:val="bottom"/>
          </w:tcPr>
          <w:p w14:paraId="5CA2E8F1" w14:textId="71A7EED3" w:rsidR="0007554D" w:rsidRPr="00437D2E" w:rsidRDefault="0007554D" w:rsidP="0007554D">
            <w:pPr>
              <w:tabs>
                <w:tab w:val="clear" w:pos="680"/>
              </w:tabs>
              <w:spacing w:line="360" w:lineRule="auto"/>
              <w:jc w:val="right"/>
              <w:rPr>
                <w:rFonts w:cs="Arial"/>
                <w:sz w:val="14"/>
                <w:szCs w:val="14"/>
              </w:rPr>
            </w:pPr>
            <w:r w:rsidRPr="00437D2E">
              <w:rPr>
                <w:rFonts w:cs="Arial"/>
                <w:sz w:val="14"/>
                <w:szCs w:val="14"/>
              </w:rPr>
              <w:t>331,895</w:t>
            </w:r>
          </w:p>
        </w:tc>
        <w:tc>
          <w:tcPr>
            <w:tcW w:w="900" w:type="dxa"/>
            <w:shd w:val="clear" w:color="auto" w:fill="auto"/>
            <w:vAlign w:val="bottom"/>
          </w:tcPr>
          <w:p w14:paraId="70CF4D66" w14:textId="52821A7A" w:rsidR="0007554D" w:rsidRPr="00437D2E" w:rsidRDefault="0007554D" w:rsidP="0007554D">
            <w:pPr>
              <w:tabs>
                <w:tab w:val="clear" w:pos="680"/>
              </w:tabs>
              <w:spacing w:line="360" w:lineRule="auto"/>
              <w:jc w:val="right"/>
              <w:rPr>
                <w:rFonts w:cs="Arial"/>
                <w:sz w:val="14"/>
                <w:szCs w:val="14"/>
              </w:rPr>
            </w:pPr>
            <w:r w:rsidRPr="00437D2E">
              <w:rPr>
                <w:rFonts w:cs="Arial"/>
                <w:sz w:val="14"/>
                <w:szCs w:val="14"/>
              </w:rPr>
              <w:t>112,700</w:t>
            </w:r>
          </w:p>
        </w:tc>
        <w:tc>
          <w:tcPr>
            <w:tcW w:w="1080" w:type="dxa"/>
            <w:shd w:val="clear" w:color="auto" w:fill="auto"/>
          </w:tcPr>
          <w:p w14:paraId="5BD938D1" w14:textId="36121E2F" w:rsidR="0007554D" w:rsidRPr="00437D2E" w:rsidRDefault="0005617D" w:rsidP="0007554D">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37658005" w14:textId="37B56E49" w:rsidR="0007554D" w:rsidRPr="00437D2E" w:rsidRDefault="0005617D" w:rsidP="0007554D">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4BED0E57" w14:textId="50BA4B48" w:rsidR="0007554D" w:rsidRPr="00437D2E" w:rsidRDefault="0005617D" w:rsidP="00761EB5">
            <w:pPr>
              <w:tabs>
                <w:tab w:val="clear" w:pos="680"/>
              </w:tabs>
              <w:spacing w:line="360" w:lineRule="auto"/>
              <w:jc w:val="right"/>
              <w:rPr>
                <w:rFonts w:cs="Arial"/>
                <w:sz w:val="14"/>
                <w:szCs w:val="14"/>
              </w:rPr>
            </w:pPr>
            <w:r w:rsidRPr="00437D2E">
              <w:rPr>
                <w:rFonts w:cs="Arial"/>
                <w:sz w:val="14"/>
                <w:szCs w:val="14"/>
              </w:rPr>
              <w:t xml:space="preserve">    </w:t>
            </w:r>
            <w:r w:rsidR="00761EB5" w:rsidRPr="00437D2E">
              <w:rPr>
                <w:rFonts w:cs="Arial"/>
                <w:sz w:val="14"/>
                <w:szCs w:val="14"/>
              </w:rPr>
              <w:t>444,595</w:t>
            </w:r>
          </w:p>
        </w:tc>
      </w:tr>
      <w:tr w:rsidR="002D779C" w:rsidRPr="00717690" w14:paraId="243AA9CD" w14:textId="77777777" w:rsidTr="00DB6BE0">
        <w:tc>
          <w:tcPr>
            <w:tcW w:w="4140" w:type="dxa"/>
            <w:vAlign w:val="bottom"/>
          </w:tcPr>
          <w:p w14:paraId="0E3CBF52" w14:textId="1B8EDC64" w:rsidR="002D779C" w:rsidRPr="00717690" w:rsidRDefault="002D779C" w:rsidP="002D779C">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vAlign w:val="bottom"/>
          </w:tcPr>
          <w:p w14:paraId="4B845F97" w14:textId="3B3ED805" w:rsidR="002D779C" w:rsidRPr="00437D2E" w:rsidRDefault="00116A1E" w:rsidP="002D779C">
            <w:pPr>
              <w:tabs>
                <w:tab w:val="clear" w:pos="680"/>
              </w:tabs>
              <w:spacing w:line="360" w:lineRule="auto"/>
              <w:jc w:val="right"/>
              <w:rPr>
                <w:rFonts w:cs="Arial"/>
                <w:sz w:val="14"/>
                <w:szCs w:val="14"/>
              </w:rPr>
            </w:pPr>
            <w:r>
              <w:rPr>
                <w:rFonts w:cs="Arial"/>
                <w:sz w:val="14"/>
                <w:szCs w:val="14"/>
              </w:rPr>
              <w:t>21,989</w:t>
            </w:r>
          </w:p>
        </w:tc>
        <w:tc>
          <w:tcPr>
            <w:tcW w:w="900" w:type="dxa"/>
            <w:shd w:val="clear" w:color="auto" w:fill="auto"/>
          </w:tcPr>
          <w:p w14:paraId="3054038A" w14:textId="21A9A561" w:rsidR="002D779C" w:rsidRPr="00437D2E" w:rsidRDefault="00116A1E" w:rsidP="00DB6BE0">
            <w:pPr>
              <w:tabs>
                <w:tab w:val="clear" w:pos="680"/>
              </w:tabs>
              <w:spacing w:line="360" w:lineRule="auto"/>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2189D40" w14:textId="519CAA8E" w:rsidR="002D779C" w:rsidRDefault="00163207" w:rsidP="002D779C">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25556B1B" w14:textId="3D04ADA8" w:rsidR="002D779C" w:rsidRDefault="00163207" w:rsidP="002D779C">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58FAAFE4" w14:textId="545293C3" w:rsidR="002D779C" w:rsidRPr="00437D2E" w:rsidRDefault="00116A1E" w:rsidP="002D779C">
            <w:pPr>
              <w:tabs>
                <w:tab w:val="clear" w:pos="680"/>
              </w:tabs>
              <w:spacing w:line="360" w:lineRule="auto"/>
              <w:jc w:val="right"/>
              <w:rPr>
                <w:rFonts w:cs="Arial"/>
                <w:sz w:val="14"/>
                <w:szCs w:val="14"/>
              </w:rPr>
            </w:pPr>
            <w:r>
              <w:rPr>
                <w:rFonts w:cs="Arial"/>
                <w:sz w:val="14"/>
                <w:szCs w:val="14"/>
              </w:rPr>
              <w:t>21,989</w:t>
            </w:r>
          </w:p>
        </w:tc>
      </w:tr>
      <w:tr w:rsidR="00A54004" w:rsidRPr="00717690" w14:paraId="206A1B9C" w14:textId="77777777" w:rsidTr="00FB62F0">
        <w:tc>
          <w:tcPr>
            <w:tcW w:w="4140" w:type="dxa"/>
            <w:vAlign w:val="bottom"/>
          </w:tcPr>
          <w:p w14:paraId="5FBE444A" w14:textId="77777777" w:rsidR="00A54004" w:rsidRPr="00717690" w:rsidRDefault="00A54004" w:rsidP="00FB62F0">
            <w:pPr>
              <w:spacing w:line="360" w:lineRule="auto"/>
              <w:ind w:left="252" w:right="-368"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-subsidiary companies</w:t>
            </w:r>
          </w:p>
        </w:tc>
        <w:tc>
          <w:tcPr>
            <w:tcW w:w="946" w:type="dxa"/>
            <w:shd w:val="clear" w:color="auto" w:fill="auto"/>
          </w:tcPr>
          <w:p w14:paraId="214EAD44" w14:textId="0454AF94" w:rsidR="00A54004" w:rsidRPr="00437D2E" w:rsidRDefault="005E347B" w:rsidP="00FB62F0">
            <w:pPr>
              <w:tabs>
                <w:tab w:val="clear" w:pos="680"/>
              </w:tabs>
              <w:spacing w:line="360" w:lineRule="auto"/>
              <w:jc w:val="right"/>
              <w:rPr>
                <w:rFonts w:cs="Arial"/>
                <w:sz w:val="14"/>
                <w:szCs w:val="14"/>
              </w:rPr>
            </w:pPr>
            <w:r w:rsidRPr="00437D2E">
              <w:rPr>
                <w:rFonts w:cs="Arial"/>
                <w:sz w:val="14"/>
                <w:szCs w:val="14"/>
              </w:rPr>
              <w:t>1,511,884</w:t>
            </w:r>
          </w:p>
        </w:tc>
        <w:tc>
          <w:tcPr>
            <w:tcW w:w="900" w:type="dxa"/>
            <w:shd w:val="clear" w:color="auto" w:fill="auto"/>
          </w:tcPr>
          <w:p w14:paraId="6259D022" w14:textId="20C895FE" w:rsidR="00A54004" w:rsidRPr="00437D2E" w:rsidRDefault="0005617D" w:rsidP="00FB62F0">
            <w:pPr>
              <w:tabs>
                <w:tab w:val="clear" w:pos="680"/>
              </w:tabs>
              <w:spacing w:line="360" w:lineRule="auto"/>
              <w:jc w:val="center"/>
              <w:rPr>
                <w:rFonts w:cs="Arial"/>
                <w:snapToGrid w:val="0"/>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A929EAA" w14:textId="0D94B0AF" w:rsidR="00A54004" w:rsidRPr="00437D2E" w:rsidRDefault="00163207" w:rsidP="00FB62F0">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5DDB254" w14:textId="021CEA39"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350F20CD" w14:textId="2293176F"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1,511,884</w:t>
            </w:r>
          </w:p>
        </w:tc>
      </w:tr>
      <w:tr w:rsidR="00A54004" w:rsidRPr="00717690" w14:paraId="68A23223" w14:textId="77777777" w:rsidTr="00FB62F0">
        <w:tc>
          <w:tcPr>
            <w:tcW w:w="4140" w:type="dxa"/>
            <w:vAlign w:val="bottom"/>
          </w:tcPr>
          <w:p w14:paraId="21B1FFEC" w14:textId="77777777" w:rsidR="00A54004" w:rsidRPr="00717690" w:rsidRDefault="00A54004" w:rsidP="00FB62F0">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 xml:space="preserve">and </w:t>
            </w:r>
            <w:r w:rsidRPr="00DA41C1">
              <w:rPr>
                <w:rFonts w:cs="Arial"/>
                <w:sz w:val="14"/>
                <w:szCs w:val="14"/>
              </w:rPr>
              <w:t>interest receivable</w:t>
            </w:r>
            <w:r w:rsidRPr="00717690">
              <w:rPr>
                <w:rFonts w:cs="Arial"/>
                <w:sz w:val="14"/>
                <w:szCs w:val="14"/>
              </w:rPr>
              <w:t>-other parties</w:t>
            </w:r>
          </w:p>
        </w:tc>
        <w:tc>
          <w:tcPr>
            <w:tcW w:w="946" w:type="dxa"/>
            <w:shd w:val="clear" w:color="auto" w:fill="auto"/>
          </w:tcPr>
          <w:p w14:paraId="44B3C8D1" w14:textId="0D2CA888" w:rsidR="00A54004" w:rsidRPr="00437D2E" w:rsidRDefault="005E347B" w:rsidP="00FB62F0">
            <w:pPr>
              <w:tabs>
                <w:tab w:val="clear" w:pos="680"/>
              </w:tabs>
              <w:spacing w:line="360" w:lineRule="auto"/>
              <w:jc w:val="right"/>
              <w:rPr>
                <w:rFonts w:cs="Arial"/>
                <w:sz w:val="14"/>
                <w:szCs w:val="14"/>
              </w:rPr>
            </w:pPr>
            <w:r w:rsidRPr="00437D2E">
              <w:rPr>
                <w:rFonts w:cs="Arial"/>
                <w:sz w:val="14"/>
                <w:szCs w:val="14"/>
              </w:rPr>
              <w:t>35,350</w:t>
            </w:r>
          </w:p>
        </w:tc>
        <w:tc>
          <w:tcPr>
            <w:tcW w:w="900" w:type="dxa"/>
            <w:shd w:val="clear" w:color="auto" w:fill="auto"/>
          </w:tcPr>
          <w:p w14:paraId="402BC9BA" w14:textId="04AE440E"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6AE6A934" w14:textId="2F21EC03"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2DF6186B" w14:textId="04EFB4E4"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55138355" w14:textId="37DF9D18"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35,350</w:t>
            </w:r>
          </w:p>
        </w:tc>
      </w:tr>
      <w:tr w:rsidR="00A54004" w:rsidRPr="00717690" w14:paraId="1BF68FF7" w14:textId="77777777" w:rsidTr="00FB62F0">
        <w:tc>
          <w:tcPr>
            <w:tcW w:w="4140" w:type="dxa"/>
            <w:vAlign w:val="bottom"/>
          </w:tcPr>
          <w:p w14:paraId="316A55E3" w14:textId="77777777" w:rsidR="00A54004" w:rsidRPr="00717690" w:rsidRDefault="00A54004" w:rsidP="00FB62F0">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576DB1E4" w14:textId="034877BD"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264E5C29" w14:textId="16094D17"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8,980</w:t>
            </w:r>
          </w:p>
        </w:tc>
        <w:tc>
          <w:tcPr>
            <w:tcW w:w="1080" w:type="dxa"/>
            <w:shd w:val="clear" w:color="auto" w:fill="auto"/>
          </w:tcPr>
          <w:p w14:paraId="27324CB0" w14:textId="25BE30F8"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FB4D3D4" w14:textId="409AB726"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672F4853" w14:textId="583C4456" w:rsidR="00A54004" w:rsidRPr="00437D2E" w:rsidRDefault="00D56760" w:rsidP="00FB62F0">
            <w:pPr>
              <w:tabs>
                <w:tab w:val="clear" w:pos="680"/>
              </w:tabs>
              <w:spacing w:line="360" w:lineRule="auto"/>
              <w:jc w:val="right"/>
              <w:rPr>
                <w:rFonts w:cstheme="minorBidi"/>
                <w:sz w:val="14"/>
                <w:szCs w:val="14"/>
              </w:rPr>
            </w:pPr>
            <w:r w:rsidRPr="00437D2E">
              <w:rPr>
                <w:rFonts w:cs="Arial"/>
                <w:sz w:val="14"/>
                <w:szCs w:val="14"/>
              </w:rPr>
              <w:t>8,980</w:t>
            </w:r>
          </w:p>
        </w:tc>
      </w:tr>
      <w:tr w:rsidR="00A54004" w:rsidRPr="00717690" w14:paraId="16198460" w14:textId="77777777" w:rsidTr="00FB62F0">
        <w:tc>
          <w:tcPr>
            <w:tcW w:w="4140" w:type="dxa"/>
            <w:vAlign w:val="bottom"/>
          </w:tcPr>
          <w:p w14:paraId="5CFDBB37" w14:textId="77777777" w:rsidR="00A54004" w:rsidRPr="00717690" w:rsidRDefault="00A54004" w:rsidP="00FB62F0">
            <w:pPr>
              <w:tabs>
                <w:tab w:val="clear" w:pos="227"/>
                <w:tab w:val="left" w:pos="240"/>
              </w:tabs>
              <w:spacing w:line="360" w:lineRule="auto"/>
              <w:ind w:left="252" w:hanging="252"/>
              <w:rPr>
                <w:rFonts w:cs="Arial"/>
                <w:sz w:val="14"/>
                <w:szCs w:val="14"/>
              </w:rPr>
            </w:pPr>
            <w:r w:rsidRPr="00717690">
              <w:rPr>
                <w:rFonts w:cs="Arial"/>
                <w:sz w:val="14"/>
                <w:szCs w:val="14"/>
              </w:rPr>
              <w:t xml:space="preserve">Long-term loans and </w:t>
            </w:r>
            <w:r w:rsidRPr="00DA41C1">
              <w:rPr>
                <w:rFonts w:cs="Arial"/>
                <w:sz w:val="14"/>
                <w:szCs w:val="14"/>
              </w:rPr>
              <w:t>interest receivable</w:t>
            </w:r>
            <w:r w:rsidRPr="00717690">
              <w:rPr>
                <w:rFonts w:cs="Arial"/>
                <w:sz w:val="14"/>
                <w:szCs w:val="14"/>
              </w:rPr>
              <w:t>-other parties</w:t>
            </w:r>
          </w:p>
        </w:tc>
        <w:tc>
          <w:tcPr>
            <w:tcW w:w="946" w:type="dxa"/>
            <w:shd w:val="clear" w:color="auto" w:fill="auto"/>
          </w:tcPr>
          <w:p w14:paraId="0D040792" w14:textId="6D10A837"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6EA336AA" w14:textId="3000E45C"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13,308</w:t>
            </w:r>
          </w:p>
        </w:tc>
        <w:tc>
          <w:tcPr>
            <w:tcW w:w="1080" w:type="dxa"/>
            <w:shd w:val="clear" w:color="auto" w:fill="auto"/>
          </w:tcPr>
          <w:p w14:paraId="067514AB" w14:textId="2C919FB1" w:rsidR="00A54004" w:rsidRPr="00437D2E" w:rsidRDefault="00163207" w:rsidP="00FB62F0">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4A68FCE" w14:textId="728F8B4A"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14E7A7B5" w14:textId="0E000422"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13,308</w:t>
            </w:r>
          </w:p>
        </w:tc>
      </w:tr>
      <w:tr w:rsidR="00A54004" w:rsidRPr="00717690" w14:paraId="2A24D842" w14:textId="77777777" w:rsidTr="00FB62F0">
        <w:tc>
          <w:tcPr>
            <w:tcW w:w="4140" w:type="dxa"/>
            <w:vAlign w:val="bottom"/>
          </w:tcPr>
          <w:p w14:paraId="6BF82480" w14:textId="77777777" w:rsidR="00A54004" w:rsidRPr="00717690" w:rsidRDefault="00A54004" w:rsidP="00FB62F0">
            <w:pPr>
              <w:tabs>
                <w:tab w:val="clear" w:pos="227"/>
                <w:tab w:val="left" w:pos="240"/>
              </w:tabs>
              <w:spacing w:line="360" w:lineRule="auto"/>
              <w:ind w:left="252" w:hanging="252"/>
              <w:rPr>
                <w:rFonts w:cs="Arial"/>
                <w:b/>
                <w:bCs/>
                <w:sz w:val="14"/>
                <w:szCs w:val="14"/>
                <w:cs/>
              </w:rPr>
            </w:pPr>
          </w:p>
        </w:tc>
        <w:tc>
          <w:tcPr>
            <w:tcW w:w="946" w:type="dxa"/>
            <w:shd w:val="clear" w:color="auto" w:fill="auto"/>
            <w:noWrap/>
          </w:tcPr>
          <w:p w14:paraId="299D233C" w14:textId="77777777" w:rsidR="00A54004" w:rsidRPr="00437D2E" w:rsidRDefault="00A54004" w:rsidP="00FB62F0">
            <w:pPr>
              <w:tabs>
                <w:tab w:val="clear" w:pos="680"/>
              </w:tabs>
              <w:spacing w:line="360" w:lineRule="auto"/>
              <w:jc w:val="center"/>
              <w:rPr>
                <w:rFonts w:cs="Arial"/>
                <w:sz w:val="14"/>
                <w:szCs w:val="14"/>
              </w:rPr>
            </w:pPr>
          </w:p>
        </w:tc>
        <w:tc>
          <w:tcPr>
            <w:tcW w:w="900" w:type="dxa"/>
            <w:shd w:val="clear" w:color="auto" w:fill="auto"/>
          </w:tcPr>
          <w:p w14:paraId="0C5D7B75" w14:textId="77777777" w:rsidR="00A54004" w:rsidRPr="00437D2E" w:rsidRDefault="00A54004" w:rsidP="00FB62F0">
            <w:pPr>
              <w:tabs>
                <w:tab w:val="clear" w:pos="680"/>
              </w:tabs>
              <w:spacing w:line="360" w:lineRule="auto"/>
              <w:jc w:val="center"/>
              <w:rPr>
                <w:rFonts w:cstheme="minorBidi"/>
                <w:sz w:val="14"/>
                <w:szCs w:val="14"/>
                <w:cs/>
              </w:rPr>
            </w:pPr>
          </w:p>
        </w:tc>
        <w:tc>
          <w:tcPr>
            <w:tcW w:w="1080" w:type="dxa"/>
            <w:shd w:val="clear" w:color="auto" w:fill="auto"/>
          </w:tcPr>
          <w:p w14:paraId="7955F5FE" w14:textId="77777777" w:rsidR="00A54004" w:rsidRPr="00437D2E" w:rsidRDefault="00A54004" w:rsidP="00FB62F0">
            <w:pPr>
              <w:tabs>
                <w:tab w:val="clear" w:pos="680"/>
              </w:tabs>
              <w:spacing w:line="360" w:lineRule="auto"/>
              <w:jc w:val="center"/>
              <w:rPr>
                <w:rFonts w:cs="Arial"/>
                <w:sz w:val="14"/>
                <w:szCs w:val="14"/>
              </w:rPr>
            </w:pPr>
          </w:p>
        </w:tc>
        <w:tc>
          <w:tcPr>
            <w:tcW w:w="1080" w:type="dxa"/>
            <w:shd w:val="clear" w:color="auto" w:fill="auto"/>
          </w:tcPr>
          <w:p w14:paraId="71CAFDD8" w14:textId="77777777" w:rsidR="00A54004" w:rsidRPr="00437D2E" w:rsidRDefault="00A54004" w:rsidP="00FB62F0">
            <w:pPr>
              <w:tabs>
                <w:tab w:val="clear" w:pos="680"/>
              </w:tabs>
              <w:spacing w:line="360" w:lineRule="auto"/>
              <w:jc w:val="center"/>
              <w:rPr>
                <w:rFonts w:cs="Arial"/>
                <w:sz w:val="14"/>
                <w:szCs w:val="14"/>
              </w:rPr>
            </w:pPr>
          </w:p>
        </w:tc>
        <w:tc>
          <w:tcPr>
            <w:tcW w:w="900" w:type="dxa"/>
            <w:shd w:val="clear" w:color="auto" w:fill="auto"/>
          </w:tcPr>
          <w:p w14:paraId="137928F4" w14:textId="77777777" w:rsidR="00A54004" w:rsidRPr="00437D2E" w:rsidRDefault="00A54004" w:rsidP="00FB62F0">
            <w:pPr>
              <w:tabs>
                <w:tab w:val="clear" w:pos="680"/>
              </w:tabs>
              <w:spacing w:line="360" w:lineRule="auto"/>
              <w:jc w:val="right"/>
              <w:rPr>
                <w:rFonts w:cs="Arial"/>
                <w:sz w:val="14"/>
                <w:szCs w:val="14"/>
              </w:rPr>
            </w:pPr>
          </w:p>
        </w:tc>
      </w:tr>
      <w:tr w:rsidR="00A54004" w:rsidRPr="00717690" w14:paraId="06DD9B6A" w14:textId="77777777" w:rsidTr="00FB62F0">
        <w:tc>
          <w:tcPr>
            <w:tcW w:w="4140" w:type="dxa"/>
            <w:vAlign w:val="bottom"/>
          </w:tcPr>
          <w:p w14:paraId="6289179E" w14:textId="77777777" w:rsidR="00A54004" w:rsidRPr="00717690" w:rsidRDefault="00A54004" w:rsidP="00FB62F0">
            <w:pPr>
              <w:tabs>
                <w:tab w:val="clear" w:pos="907"/>
                <w:tab w:val="left" w:pos="900"/>
                <w:tab w:val="left" w:pos="1440"/>
                <w:tab w:val="left" w:pos="1980"/>
              </w:tabs>
              <w:spacing w:line="360" w:lineRule="auto"/>
              <w:ind w:left="252" w:hanging="252"/>
              <w:rPr>
                <w:rFonts w:cs="Arial"/>
                <w:b/>
                <w:bCs/>
                <w:sz w:val="14"/>
                <w:szCs w:val="14"/>
              </w:rPr>
            </w:pPr>
            <w:r w:rsidRPr="00717690">
              <w:rPr>
                <w:rFonts w:cs="Arial"/>
                <w:b/>
                <w:bCs/>
                <w:sz w:val="14"/>
                <w:szCs w:val="14"/>
              </w:rPr>
              <w:t>Financial liabilities</w:t>
            </w:r>
          </w:p>
        </w:tc>
        <w:tc>
          <w:tcPr>
            <w:tcW w:w="946" w:type="dxa"/>
            <w:shd w:val="clear" w:color="auto" w:fill="auto"/>
          </w:tcPr>
          <w:p w14:paraId="405BF8B7" w14:textId="77777777" w:rsidR="00A54004" w:rsidRPr="00437D2E" w:rsidRDefault="00A54004" w:rsidP="00FB62F0">
            <w:pPr>
              <w:tabs>
                <w:tab w:val="clear" w:pos="680"/>
              </w:tabs>
              <w:spacing w:line="360" w:lineRule="auto"/>
              <w:jc w:val="right"/>
              <w:rPr>
                <w:rFonts w:cs="Arial"/>
                <w:snapToGrid w:val="0"/>
                <w:sz w:val="14"/>
                <w:szCs w:val="14"/>
              </w:rPr>
            </w:pPr>
          </w:p>
        </w:tc>
        <w:tc>
          <w:tcPr>
            <w:tcW w:w="900" w:type="dxa"/>
            <w:shd w:val="clear" w:color="auto" w:fill="auto"/>
          </w:tcPr>
          <w:p w14:paraId="23616909" w14:textId="77777777" w:rsidR="00A54004" w:rsidRPr="00437D2E" w:rsidRDefault="00A54004" w:rsidP="00FB62F0">
            <w:pPr>
              <w:tabs>
                <w:tab w:val="clear" w:pos="680"/>
              </w:tabs>
              <w:spacing w:line="360" w:lineRule="auto"/>
              <w:jc w:val="right"/>
              <w:rPr>
                <w:rFonts w:cs="Arial"/>
                <w:snapToGrid w:val="0"/>
                <w:sz w:val="14"/>
                <w:szCs w:val="14"/>
              </w:rPr>
            </w:pPr>
          </w:p>
        </w:tc>
        <w:tc>
          <w:tcPr>
            <w:tcW w:w="1080" w:type="dxa"/>
            <w:shd w:val="clear" w:color="auto" w:fill="auto"/>
          </w:tcPr>
          <w:p w14:paraId="6B074EF7" w14:textId="77777777" w:rsidR="00A54004" w:rsidRPr="00437D2E" w:rsidRDefault="00A54004" w:rsidP="00FB62F0">
            <w:pPr>
              <w:tabs>
                <w:tab w:val="clear" w:pos="680"/>
              </w:tabs>
              <w:spacing w:line="360" w:lineRule="auto"/>
              <w:jc w:val="right"/>
              <w:rPr>
                <w:rFonts w:cs="Arial"/>
                <w:snapToGrid w:val="0"/>
                <w:sz w:val="14"/>
                <w:szCs w:val="14"/>
              </w:rPr>
            </w:pPr>
          </w:p>
        </w:tc>
        <w:tc>
          <w:tcPr>
            <w:tcW w:w="1080" w:type="dxa"/>
            <w:shd w:val="clear" w:color="auto" w:fill="auto"/>
          </w:tcPr>
          <w:p w14:paraId="126D4BA0" w14:textId="77777777" w:rsidR="00A54004" w:rsidRPr="00437D2E" w:rsidRDefault="00A54004" w:rsidP="00FB62F0">
            <w:pPr>
              <w:tabs>
                <w:tab w:val="clear" w:pos="680"/>
              </w:tabs>
              <w:spacing w:line="360" w:lineRule="auto"/>
              <w:jc w:val="right"/>
              <w:rPr>
                <w:rFonts w:cs="Arial"/>
                <w:snapToGrid w:val="0"/>
                <w:sz w:val="14"/>
                <w:szCs w:val="14"/>
              </w:rPr>
            </w:pPr>
          </w:p>
        </w:tc>
        <w:tc>
          <w:tcPr>
            <w:tcW w:w="900" w:type="dxa"/>
            <w:shd w:val="clear" w:color="auto" w:fill="auto"/>
          </w:tcPr>
          <w:p w14:paraId="05FAF033" w14:textId="77777777" w:rsidR="00A54004" w:rsidRPr="00437D2E" w:rsidRDefault="00A54004" w:rsidP="00FB62F0">
            <w:pPr>
              <w:tabs>
                <w:tab w:val="clear" w:pos="680"/>
              </w:tabs>
              <w:spacing w:line="360" w:lineRule="auto"/>
              <w:jc w:val="right"/>
              <w:rPr>
                <w:rFonts w:cs="Arial"/>
                <w:sz w:val="14"/>
                <w:szCs w:val="14"/>
              </w:rPr>
            </w:pPr>
          </w:p>
        </w:tc>
      </w:tr>
      <w:tr w:rsidR="00A54004" w:rsidRPr="00717690" w14:paraId="61709792" w14:textId="77777777" w:rsidTr="00FB62F0">
        <w:tc>
          <w:tcPr>
            <w:tcW w:w="4140" w:type="dxa"/>
            <w:vAlign w:val="bottom"/>
          </w:tcPr>
          <w:p w14:paraId="7E9FDE89"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56293457" w14:textId="7339465D" w:rsidR="00A54004" w:rsidRPr="00437D2E" w:rsidRDefault="005E347B" w:rsidP="00FB62F0">
            <w:pPr>
              <w:tabs>
                <w:tab w:val="clear" w:pos="680"/>
              </w:tabs>
              <w:spacing w:line="360" w:lineRule="auto"/>
              <w:jc w:val="right"/>
              <w:rPr>
                <w:rFonts w:cs="Arial"/>
                <w:sz w:val="14"/>
                <w:szCs w:val="14"/>
              </w:rPr>
            </w:pPr>
            <w:r w:rsidRPr="00437D2E">
              <w:rPr>
                <w:rFonts w:cs="Arial"/>
                <w:sz w:val="14"/>
                <w:szCs w:val="14"/>
              </w:rPr>
              <w:t>347,151</w:t>
            </w:r>
          </w:p>
        </w:tc>
        <w:tc>
          <w:tcPr>
            <w:tcW w:w="900" w:type="dxa"/>
            <w:shd w:val="clear" w:color="auto" w:fill="auto"/>
          </w:tcPr>
          <w:p w14:paraId="05C9D024" w14:textId="7C69771D"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A42A316" w14:textId="273FFF28"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9774AB3" w14:textId="2E09F9B3" w:rsidR="00A54004" w:rsidRPr="00437D2E" w:rsidRDefault="00163207" w:rsidP="00FB62F0">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50798859" w14:textId="2CD5E425"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347,151</w:t>
            </w:r>
          </w:p>
        </w:tc>
      </w:tr>
      <w:tr w:rsidR="00A54004" w:rsidRPr="00717690" w14:paraId="60A4E121" w14:textId="77777777" w:rsidTr="00FB62F0">
        <w:tc>
          <w:tcPr>
            <w:tcW w:w="4140" w:type="dxa"/>
            <w:vAlign w:val="bottom"/>
          </w:tcPr>
          <w:p w14:paraId="3773A2B1" w14:textId="77777777" w:rsidR="00A54004" w:rsidRPr="00717690" w:rsidRDefault="00A54004" w:rsidP="00FB62F0">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6A35344B" w14:textId="670798A4" w:rsidR="00A54004" w:rsidRPr="00437D2E" w:rsidRDefault="005E347B" w:rsidP="00FB62F0">
            <w:pPr>
              <w:tabs>
                <w:tab w:val="clear" w:pos="680"/>
              </w:tabs>
              <w:spacing w:line="360" w:lineRule="auto"/>
              <w:jc w:val="right"/>
              <w:rPr>
                <w:rFonts w:cs="Arial"/>
                <w:sz w:val="14"/>
                <w:szCs w:val="14"/>
              </w:rPr>
            </w:pPr>
            <w:r w:rsidRPr="00437D2E">
              <w:rPr>
                <w:rFonts w:cs="Arial"/>
                <w:sz w:val="14"/>
                <w:szCs w:val="14"/>
              </w:rPr>
              <w:t>649,791</w:t>
            </w:r>
          </w:p>
        </w:tc>
        <w:tc>
          <w:tcPr>
            <w:tcW w:w="900" w:type="dxa"/>
            <w:shd w:val="clear" w:color="auto" w:fill="auto"/>
          </w:tcPr>
          <w:p w14:paraId="162412D7" w14:textId="2987F59E"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1,0</w:t>
            </w:r>
            <w:r w:rsidR="002D03A5">
              <w:rPr>
                <w:rFonts w:cs="Arial"/>
                <w:sz w:val="14"/>
                <w:szCs w:val="14"/>
              </w:rPr>
              <w:t>7</w:t>
            </w:r>
            <w:r w:rsidRPr="00437D2E">
              <w:rPr>
                <w:rFonts w:cs="Arial"/>
                <w:sz w:val="14"/>
                <w:szCs w:val="14"/>
              </w:rPr>
              <w:t>7,266</w:t>
            </w:r>
          </w:p>
        </w:tc>
        <w:tc>
          <w:tcPr>
            <w:tcW w:w="1080" w:type="dxa"/>
            <w:shd w:val="clear" w:color="auto" w:fill="auto"/>
          </w:tcPr>
          <w:p w14:paraId="00F383AC" w14:textId="20D84C3A"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90F0E7D" w14:textId="4E247BB8"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71ABA34E" w14:textId="5FE6738E"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1,7</w:t>
            </w:r>
            <w:r w:rsidR="001545E5">
              <w:rPr>
                <w:rFonts w:cs="Arial"/>
                <w:sz w:val="14"/>
                <w:szCs w:val="14"/>
              </w:rPr>
              <w:t>2</w:t>
            </w:r>
            <w:r w:rsidRPr="00437D2E">
              <w:rPr>
                <w:rFonts w:cs="Arial"/>
                <w:sz w:val="14"/>
                <w:szCs w:val="14"/>
              </w:rPr>
              <w:t>7,057</w:t>
            </w:r>
          </w:p>
        </w:tc>
      </w:tr>
      <w:tr w:rsidR="00A54004" w:rsidRPr="00717690" w14:paraId="75B8E0E0" w14:textId="77777777" w:rsidTr="00FB62F0">
        <w:tc>
          <w:tcPr>
            <w:tcW w:w="4140" w:type="dxa"/>
            <w:vAlign w:val="bottom"/>
          </w:tcPr>
          <w:p w14:paraId="305DA5E7" w14:textId="29B14039" w:rsidR="00A54004" w:rsidRPr="00717690" w:rsidRDefault="00580258" w:rsidP="00FB62F0">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13B24C83" w14:textId="29CD1763" w:rsidR="00A54004" w:rsidRPr="00437D2E" w:rsidRDefault="00897AF4" w:rsidP="00FB62F0">
            <w:pPr>
              <w:tabs>
                <w:tab w:val="clear" w:pos="680"/>
              </w:tabs>
              <w:spacing w:line="360" w:lineRule="auto"/>
              <w:jc w:val="right"/>
              <w:rPr>
                <w:rFonts w:cs="Arial"/>
                <w:sz w:val="14"/>
                <w:szCs w:val="14"/>
              </w:rPr>
            </w:pPr>
            <w:r w:rsidRPr="00897AF4">
              <w:rPr>
                <w:rFonts w:cs="Arial"/>
                <w:sz w:val="14"/>
                <w:szCs w:val="14"/>
              </w:rPr>
              <w:t>15</w:t>
            </w:r>
            <w:r>
              <w:rPr>
                <w:rFonts w:cs="Browallia New"/>
                <w:sz w:val="14"/>
                <w:szCs w:val="17"/>
              </w:rPr>
              <w:t>,</w:t>
            </w:r>
            <w:r w:rsidRPr="00897AF4">
              <w:rPr>
                <w:rFonts w:cs="Arial"/>
                <w:sz w:val="14"/>
                <w:szCs w:val="14"/>
              </w:rPr>
              <w:t>031</w:t>
            </w:r>
          </w:p>
        </w:tc>
        <w:tc>
          <w:tcPr>
            <w:tcW w:w="900" w:type="dxa"/>
            <w:shd w:val="clear" w:color="auto" w:fill="auto"/>
          </w:tcPr>
          <w:p w14:paraId="3A2DFCE8" w14:textId="14B03D50" w:rsidR="00A54004" w:rsidRPr="00437D2E" w:rsidRDefault="00897AF4" w:rsidP="00FB62F0">
            <w:pPr>
              <w:tabs>
                <w:tab w:val="clear" w:pos="680"/>
              </w:tabs>
              <w:spacing w:line="360" w:lineRule="auto"/>
              <w:jc w:val="right"/>
              <w:rPr>
                <w:rFonts w:cs="Arial"/>
                <w:sz w:val="14"/>
                <w:szCs w:val="14"/>
              </w:rPr>
            </w:pPr>
            <w:r w:rsidRPr="00897AF4">
              <w:rPr>
                <w:rFonts w:cs="Arial"/>
                <w:sz w:val="14"/>
                <w:szCs w:val="14"/>
              </w:rPr>
              <w:t>317</w:t>
            </w:r>
            <w:r>
              <w:rPr>
                <w:rFonts w:cs="Arial"/>
                <w:sz w:val="14"/>
                <w:szCs w:val="14"/>
              </w:rPr>
              <w:t>,</w:t>
            </w:r>
            <w:r w:rsidRPr="00897AF4">
              <w:rPr>
                <w:rFonts w:cs="Arial"/>
                <w:sz w:val="14"/>
                <w:szCs w:val="14"/>
              </w:rPr>
              <w:t>46</w:t>
            </w:r>
            <w:r>
              <w:rPr>
                <w:rFonts w:cs="Arial"/>
                <w:sz w:val="14"/>
                <w:szCs w:val="14"/>
              </w:rPr>
              <w:t>5</w:t>
            </w:r>
          </w:p>
        </w:tc>
        <w:tc>
          <w:tcPr>
            <w:tcW w:w="1080" w:type="dxa"/>
            <w:shd w:val="clear" w:color="auto" w:fill="auto"/>
          </w:tcPr>
          <w:p w14:paraId="114C166B" w14:textId="077458B3" w:rsidR="00A54004" w:rsidRPr="00437D2E" w:rsidRDefault="00163207" w:rsidP="00FB62F0">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2F04BAF3" w14:textId="3BF64074" w:rsidR="00A54004" w:rsidRPr="00437D2E" w:rsidRDefault="00163207" w:rsidP="00FB62F0">
            <w:pPr>
              <w:tabs>
                <w:tab w:val="clear" w:pos="680"/>
              </w:tabs>
              <w:spacing w:line="360" w:lineRule="auto"/>
              <w:jc w:val="center"/>
              <w:rPr>
                <w:rFonts w:cs="Arial"/>
                <w:snapToGrid w:val="0"/>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6384B8F8" w14:textId="6550A9E1" w:rsidR="00A54004" w:rsidRPr="00437D2E" w:rsidRDefault="00897AF4" w:rsidP="00FB62F0">
            <w:pPr>
              <w:tabs>
                <w:tab w:val="clear" w:pos="680"/>
              </w:tabs>
              <w:spacing w:line="360" w:lineRule="auto"/>
              <w:jc w:val="right"/>
              <w:rPr>
                <w:rFonts w:cs="Arial"/>
                <w:sz w:val="14"/>
                <w:szCs w:val="14"/>
              </w:rPr>
            </w:pPr>
            <w:r>
              <w:rPr>
                <w:rFonts w:cs="Arial"/>
                <w:sz w:val="14"/>
                <w:szCs w:val="14"/>
              </w:rPr>
              <w:t>332,496</w:t>
            </w:r>
          </w:p>
        </w:tc>
      </w:tr>
      <w:tr w:rsidR="00A54004" w:rsidRPr="00717690" w14:paraId="2D1C2E6B" w14:textId="77777777" w:rsidTr="00FB62F0">
        <w:tc>
          <w:tcPr>
            <w:tcW w:w="4140" w:type="dxa"/>
            <w:vAlign w:val="bottom"/>
          </w:tcPr>
          <w:p w14:paraId="5097E8F6" w14:textId="77777777" w:rsidR="00A54004" w:rsidRPr="00717690" w:rsidRDefault="00A54004" w:rsidP="00FB62F0">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6ED0FB4F" w14:textId="59E3D3BB"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6245ECA6" w14:textId="5A20D4F5" w:rsidR="00A54004" w:rsidRPr="00437D2E" w:rsidRDefault="0005617D" w:rsidP="00FB62F0">
            <w:pPr>
              <w:tabs>
                <w:tab w:val="clear" w:pos="680"/>
              </w:tabs>
              <w:spacing w:line="360" w:lineRule="auto"/>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2F948C53" w14:textId="1C9D7DCF"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142,724</w:t>
            </w:r>
          </w:p>
        </w:tc>
        <w:tc>
          <w:tcPr>
            <w:tcW w:w="1080" w:type="dxa"/>
            <w:shd w:val="clear" w:color="auto" w:fill="auto"/>
          </w:tcPr>
          <w:p w14:paraId="70D814D5" w14:textId="05EAEE58" w:rsidR="00A54004" w:rsidRPr="00437D2E" w:rsidRDefault="00163207" w:rsidP="00FB62F0">
            <w:pPr>
              <w:tabs>
                <w:tab w:val="clear" w:pos="680"/>
              </w:tabs>
              <w:spacing w:line="360" w:lineRule="auto"/>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2CA41090" w14:textId="34720AFA" w:rsidR="00A54004" w:rsidRPr="00437D2E" w:rsidRDefault="00D56760" w:rsidP="00FB62F0">
            <w:pPr>
              <w:tabs>
                <w:tab w:val="clear" w:pos="680"/>
              </w:tabs>
              <w:spacing w:line="360" w:lineRule="auto"/>
              <w:jc w:val="right"/>
              <w:rPr>
                <w:rFonts w:cs="Arial"/>
                <w:sz w:val="14"/>
                <w:szCs w:val="14"/>
              </w:rPr>
            </w:pPr>
            <w:r w:rsidRPr="00437D2E">
              <w:rPr>
                <w:rFonts w:cs="Arial"/>
                <w:sz w:val="14"/>
                <w:szCs w:val="14"/>
              </w:rPr>
              <w:t>142,724</w:t>
            </w:r>
          </w:p>
        </w:tc>
      </w:tr>
    </w:tbl>
    <w:p w14:paraId="137284EF" w14:textId="77777777" w:rsidR="00A54004" w:rsidRPr="003B38A3" w:rsidRDefault="00A54004"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p>
    <w:p w14:paraId="3A074CED" w14:textId="5D6D7EB3" w:rsidR="00717690" w:rsidRPr="009B6876" w:rsidRDefault="00717690" w:rsidP="00F67D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9"/>
          <w:szCs w:val="19"/>
        </w:rPr>
      </w:pPr>
      <w:r w:rsidRPr="003B38A3">
        <w:rPr>
          <w:rFonts w:cs="Arial"/>
          <w:sz w:val="19"/>
          <w:szCs w:val="19"/>
        </w:rPr>
        <w:t>Significant financial assets and liabilities as at 31 December 201</w:t>
      </w:r>
      <w:r w:rsidR="00DF612C">
        <w:rPr>
          <w:rFonts w:cs="Arial"/>
          <w:sz w:val="19"/>
          <w:szCs w:val="19"/>
        </w:rPr>
        <w:t>9</w:t>
      </w:r>
      <w:r w:rsidRPr="009B6876">
        <w:rPr>
          <w:rFonts w:cs="Arial"/>
          <w:sz w:val="19"/>
          <w:szCs w:val="19"/>
          <w:cs/>
        </w:rPr>
        <w:t xml:space="preserve"> </w:t>
      </w:r>
      <w:r w:rsidRPr="003B38A3">
        <w:rPr>
          <w:rFonts w:cs="Arial"/>
          <w:sz w:val="19"/>
          <w:szCs w:val="19"/>
        </w:rPr>
        <w:t>classified by type of interest rates are summarized below, with those financial assets and liabilities that carry fixed interest rates further classified based on the maturity date or the reprising date (if this occurs before the maturity date).</w:t>
      </w:r>
    </w:p>
    <w:p w14:paraId="451EE076" w14:textId="77777777" w:rsidR="00717690" w:rsidRPr="00DB6BE0" w:rsidRDefault="00717690" w:rsidP="009B6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2E62BC" w14:paraId="42811859" w14:textId="77777777" w:rsidTr="001E0509">
        <w:trPr>
          <w:tblHeader/>
        </w:trPr>
        <w:tc>
          <w:tcPr>
            <w:tcW w:w="4140" w:type="dxa"/>
          </w:tcPr>
          <w:p w14:paraId="4C95E9D4" w14:textId="77777777" w:rsidR="00717690" w:rsidRPr="003B38A3" w:rsidRDefault="00717690" w:rsidP="001E0509">
            <w:pPr>
              <w:spacing w:line="360" w:lineRule="auto"/>
              <w:rPr>
                <w:rFonts w:cs="Arial"/>
                <w:bCs/>
                <w:snapToGrid w:val="0"/>
                <w:sz w:val="14"/>
                <w:szCs w:val="14"/>
              </w:rPr>
            </w:pPr>
          </w:p>
        </w:tc>
        <w:tc>
          <w:tcPr>
            <w:tcW w:w="4906" w:type="dxa"/>
            <w:gridSpan w:val="5"/>
            <w:vAlign w:val="center"/>
          </w:tcPr>
          <w:p w14:paraId="2E38577D" w14:textId="77777777" w:rsidR="00717690" w:rsidRPr="003B38A3" w:rsidRDefault="00717690" w:rsidP="001E0509">
            <w:pPr>
              <w:spacing w:line="360" w:lineRule="auto"/>
              <w:jc w:val="right"/>
              <w:rPr>
                <w:rFonts w:cs="Arial"/>
                <w:bCs/>
                <w:snapToGrid w:val="0"/>
                <w:sz w:val="14"/>
                <w:szCs w:val="14"/>
                <w:cs/>
              </w:rPr>
            </w:pPr>
            <w:r w:rsidRPr="003B38A3">
              <w:rPr>
                <w:rFonts w:cs="Arial"/>
                <w:sz w:val="14"/>
                <w:szCs w:val="14"/>
              </w:rPr>
              <w:t>(Unit : Thousand Baht)</w:t>
            </w:r>
          </w:p>
        </w:tc>
      </w:tr>
      <w:tr w:rsidR="00717690" w:rsidRPr="002E62BC" w14:paraId="390D3C51" w14:textId="77777777" w:rsidTr="001E0509">
        <w:trPr>
          <w:tblHeader/>
        </w:trPr>
        <w:tc>
          <w:tcPr>
            <w:tcW w:w="4140" w:type="dxa"/>
          </w:tcPr>
          <w:p w14:paraId="6D8FE22D" w14:textId="77777777" w:rsidR="00717690" w:rsidRPr="003B38A3" w:rsidRDefault="00717690" w:rsidP="001E0509">
            <w:pPr>
              <w:spacing w:line="360" w:lineRule="auto"/>
              <w:rPr>
                <w:rFonts w:cs="Arial"/>
                <w:bCs/>
                <w:snapToGrid w:val="0"/>
                <w:sz w:val="14"/>
                <w:szCs w:val="14"/>
              </w:rPr>
            </w:pPr>
          </w:p>
        </w:tc>
        <w:tc>
          <w:tcPr>
            <w:tcW w:w="4906" w:type="dxa"/>
            <w:gridSpan w:val="5"/>
            <w:vAlign w:val="bottom"/>
          </w:tcPr>
          <w:p w14:paraId="43E4BC01" w14:textId="77777777" w:rsidR="00717690" w:rsidRPr="003B38A3" w:rsidRDefault="00717690" w:rsidP="001E0509">
            <w:pPr>
              <w:pBdr>
                <w:bottom w:val="single" w:sz="4" w:space="1" w:color="auto"/>
              </w:pBdr>
              <w:spacing w:line="360" w:lineRule="auto"/>
              <w:jc w:val="center"/>
              <w:rPr>
                <w:rFonts w:cs="Arial"/>
                <w:bCs/>
                <w:snapToGrid w:val="0"/>
                <w:sz w:val="14"/>
                <w:szCs w:val="14"/>
                <w:lang w:val="en-GB"/>
              </w:rPr>
            </w:pPr>
            <w:r w:rsidRPr="003B38A3">
              <w:rPr>
                <w:rFonts w:cs="Arial"/>
                <w:sz w:val="14"/>
                <w:szCs w:val="14"/>
              </w:rPr>
              <w:t>Consolidated F/S</w:t>
            </w:r>
          </w:p>
        </w:tc>
      </w:tr>
      <w:tr w:rsidR="00717690" w:rsidRPr="002E62BC" w14:paraId="25DE9895" w14:textId="77777777" w:rsidTr="001E0509">
        <w:trPr>
          <w:tblHeader/>
        </w:trPr>
        <w:tc>
          <w:tcPr>
            <w:tcW w:w="4140" w:type="dxa"/>
          </w:tcPr>
          <w:p w14:paraId="4BCFD3FB" w14:textId="77777777" w:rsidR="00717690" w:rsidRPr="003B38A3" w:rsidRDefault="00717690" w:rsidP="001E0509">
            <w:pPr>
              <w:spacing w:line="360" w:lineRule="auto"/>
              <w:rPr>
                <w:rFonts w:cs="Arial"/>
                <w:bCs/>
                <w:snapToGrid w:val="0"/>
                <w:sz w:val="14"/>
                <w:szCs w:val="14"/>
              </w:rPr>
            </w:pPr>
          </w:p>
        </w:tc>
        <w:tc>
          <w:tcPr>
            <w:tcW w:w="1846" w:type="dxa"/>
            <w:gridSpan w:val="2"/>
            <w:vAlign w:val="bottom"/>
          </w:tcPr>
          <w:p w14:paraId="7F0414E1"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Fixed interest rates</w:t>
            </w:r>
          </w:p>
        </w:tc>
        <w:tc>
          <w:tcPr>
            <w:tcW w:w="1080" w:type="dxa"/>
            <w:vAlign w:val="center"/>
          </w:tcPr>
          <w:p w14:paraId="5AA1EDA1" w14:textId="77777777" w:rsidR="00717690" w:rsidRPr="003B38A3" w:rsidRDefault="00717690" w:rsidP="001E0509">
            <w:pPr>
              <w:spacing w:line="360" w:lineRule="auto"/>
              <w:jc w:val="center"/>
              <w:rPr>
                <w:rFonts w:cs="Arial"/>
                <w:sz w:val="14"/>
                <w:szCs w:val="14"/>
              </w:rPr>
            </w:pPr>
          </w:p>
        </w:tc>
        <w:tc>
          <w:tcPr>
            <w:tcW w:w="1080" w:type="dxa"/>
            <w:vAlign w:val="center"/>
          </w:tcPr>
          <w:p w14:paraId="112616ED" w14:textId="77777777" w:rsidR="00717690" w:rsidRPr="003B38A3" w:rsidRDefault="00717690" w:rsidP="001E0509">
            <w:pPr>
              <w:spacing w:line="360" w:lineRule="auto"/>
              <w:jc w:val="center"/>
              <w:rPr>
                <w:rFonts w:cs="Arial"/>
                <w:sz w:val="14"/>
                <w:szCs w:val="14"/>
              </w:rPr>
            </w:pPr>
          </w:p>
        </w:tc>
        <w:tc>
          <w:tcPr>
            <w:tcW w:w="900" w:type="dxa"/>
            <w:vAlign w:val="center"/>
          </w:tcPr>
          <w:p w14:paraId="7D4A48FA" w14:textId="77777777" w:rsidR="00717690" w:rsidRPr="003B38A3" w:rsidRDefault="00717690" w:rsidP="001E0509">
            <w:pPr>
              <w:spacing w:line="360" w:lineRule="auto"/>
              <w:jc w:val="center"/>
              <w:rPr>
                <w:rFonts w:cs="Arial"/>
                <w:sz w:val="14"/>
                <w:szCs w:val="14"/>
              </w:rPr>
            </w:pPr>
          </w:p>
        </w:tc>
      </w:tr>
      <w:tr w:rsidR="00717690" w:rsidRPr="002E62BC" w14:paraId="6516BBAA" w14:textId="77777777" w:rsidTr="001E0509">
        <w:trPr>
          <w:tblHeader/>
        </w:trPr>
        <w:tc>
          <w:tcPr>
            <w:tcW w:w="4140" w:type="dxa"/>
          </w:tcPr>
          <w:p w14:paraId="6790460C" w14:textId="77777777" w:rsidR="00717690" w:rsidRPr="003B38A3" w:rsidRDefault="00717690" w:rsidP="001E0509">
            <w:pPr>
              <w:spacing w:line="360" w:lineRule="auto"/>
              <w:rPr>
                <w:rFonts w:cs="Arial"/>
                <w:bCs/>
                <w:snapToGrid w:val="0"/>
                <w:sz w:val="14"/>
                <w:szCs w:val="14"/>
              </w:rPr>
            </w:pPr>
          </w:p>
        </w:tc>
        <w:tc>
          <w:tcPr>
            <w:tcW w:w="946" w:type="dxa"/>
            <w:vAlign w:val="center"/>
          </w:tcPr>
          <w:p w14:paraId="24DC23DC" w14:textId="77777777" w:rsidR="00717690" w:rsidRPr="003B38A3" w:rsidRDefault="00717690" w:rsidP="001E0509">
            <w:pPr>
              <w:spacing w:line="360" w:lineRule="auto"/>
              <w:jc w:val="center"/>
              <w:rPr>
                <w:rFonts w:cs="Arial"/>
                <w:sz w:val="14"/>
                <w:szCs w:val="14"/>
              </w:rPr>
            </w:pPr>
            <w:r w:rsidRPr="003B38A3">
              <w:rPr>
                <w:rFonts w:cs="Arial"/>
                <w:sz w:val="14"/>
                <w:szCs w:val="14"/>
              </w:rPr>
              <w:t>Within</w:t>
            </w:r>
          </w:p>
        </w:tc>
        <w:tc>
          <w:tcPr>
            <w:tcW w:w="900" w:type="dxa"/>
            <w:vAlign w:val="center"/>
          </w:tcPr>
          <w:p w14:paraId="2C587F2C" w14:textId="77777777" w:rsidR="00717690" w:rsidRPr="003B38A3" w:rsidRDefault="00717690" w:rsidP="001E0509">
            <w:pPr>
              <w:spacing w:line="360" w:lineRule="auto"/>
              <w:jc w:val="center"/>
              <w:rPr>
                <w:rFonts w:cs="Arial"/>
                <w:sz w:val="14"/>
                <w:szCs w:val="14"/>
              </w:rPr>
            </w:pPr>
            <w:r w:rsidRPr="003B38A3">
              <w:rPr>
                <w:rFonts w:cs="Arial"/>
                <w:sz w:val="14"/>
                <w:szCs w:val="14"/>
              </w:rPr>
              <w:t>More than</w:t>
            </w:r>
          </w:p>
        </w:tc>
        <w:tc>
          <w:tcPr>
            <w:tcW w:w="1080" w:type="dxa"/>
            <w:vAlign w:val="center"/>
          </w:tcPr>
          <w:p w14:paraId="5A138310" w14:textId="77777777" w:rsidR="00717690" w:rsidRPr="003B38A3" w:rsidRDefault="00717690" w:rsidP="001E0509">
            <w:pPr>
              <w:spacing w:line="360" w:lineRule="auto"/>
              <w:jc w:val="center"/>
              <w:rPr>
                <w:rFonts w:cs="Arial"/>
                <w:sz w:val="14"/>
                <w:szCs w:val="14"/>
              </w:rPr>
            </w:pPr>
            <w:r w:rsidRPr="003B38A3">
              <w:rPr>
                <w:rFonts w:cs="Arial"/>
                <w:sz w:val="14"/>
                <w:szCs w:val="14"/>
              </w:rPr>
              <w:t>Floating</w:t>
            </w:r>
          </w:p>
        </w:tc>
        <w:tc>
          <w:tcPr>
            <w:tcW w:w="1080" w:type="dxa"/>
            <w:vAlign w:val="center"/>
          </w:tcPr>
          <w:p w14:paraId="3997F2FA" w14:textId="77777777" w:rsidR="00717690" w:rsidRPr="003B38A3" w:rsidRDefault="00717690" w:rsidP="001E0509">
            <w:pPr>
              <w:spacing w:line="360" w:lineRule="auto"/>
              <w:jc w:val="center"/>
              <w:rPr>
                <w:rFonts w:cs="Arial"/>
                <w:sz w:val="14"/>
                <w:szCs w:val="14"/>
              </w:rPr>
            </w:pPr>
            <w:r w:rsidRPr="003B38A3">
              <w:rPr>
                <w:rFonts w:cs="Arial"/>
                <w:sz w:val="14"/>
                <w:szCs w:val="14"/>
              </w:rPr>
              <w:t>Non-interest</w:t>
            </w:r>
          </w:p>
        </w:tc>
        <w:tc>
          <w:tcPr>
            <w:tcW w:w="900" w:type="dxa"/>
            <w:vAlign w:val="center"/>
          </w:tcPr>
          <w:p w14:paraId="15512575" w14:textId="77777777" w:rsidR="00717690" w:rsidRPr="003B38A3" w:rsidRDefault="00717690" w:rsidP="001E0509">
            <w:pPr>
              <w:spacing w:line="360" w:lineRule="auto"/>
              <w:jc w:val="center"/>
              <w:rPr>
                <w:rFonts w:cs="Arial"/>
                <w:sz w:val="14"/>
                <w:szCs w:val="14"/>
              </w:rPr>
            </w:pPr>
          </w:p>
        </w:tc>
      </w:tr>
      <w:tr w:rsidR="00717690" w:rsidRPr="002E62BC" w14:paraId="4CB3F7AA" w14:textId="77777777" w:rsidTr="001E0509">
        <w:trPr>
          <w:tblHeader/>
        </w:trPr>
        <w:tc>
          <w:tcPr>
            <w:tcW w:w="4140" w:type="dxa"/>
          </w:tcPr>
          <w:p w14:paraId="342A5182" w14:textId="77777777" w:rsidR="00717690" w:rsidRPr="003B38A3" w:rsidRDefault="00717690" w:rsidP="001E0509">
            <w:pPr>
              <w:spacing w:line="360" w:lineRule="auto"/>
              <w:rPr>
                <w:rFonts w:cs="Arial"/>
                <w:bCs/>
                <w:snapToGrid w:val="0"/>
                <w:sz w:val="14"/>
                <w:szCs w:val="14"/>
              </w:rPr>
            </w:pPr>
          </w:p>
        </w:tc>
        <w:tc>
          <w:tcPr>
            <w:tcW w:w="946" w:type="dxa"/>
            <w:vAlign w:val="bottom"/>
          </w:tcPr>
          <w:p w14:paraId="5685BF84"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w:t>
            </w:r>
            <w:r w:rsidRPr="003B38A3">
              <w:rPr>
                <w:sz w:val="14"/>
                <w:szCs w:val="14"/>
                <w:cs/>
                <w:lang w:val="en-GB"/>
              </w:rPr>
              <w:t xml:space="preserve"> </w:t>
            </w:r>
            <w:r w:rsidRPr="003B38A3">
              <w:rPr>
                <w:rFonts w:cs="Arial"/>
                <w:sz w:val="14"/>
                <w:szCs w:val="14"/>
              </w:rPr>
              <w:t>year</w:t>
            </w:r>
          </w:p>
        </w:tc>
        <w:tc>
          <w:tcPr>
            <w:tcW w:w="900" w:type="dxa"/>
            <w:vAlign w:val="bottom"/>
          </w:tcPr>
          <w:p w14:paraId="64111C3E"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1 - 5 years</w:t>
            </w:r>
          </w:p>
        </w:tc>
        <w:tc>
          <w:tcPr>
            <w:tcW w:w="1080" w:type="dxa"/>
            <w:vAlign w:val="bottom"/>
          </w:tcPr>
          <w:p w14:paraId="7F7568E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Interest rate</w:t>
            </w:r>
          </w:p>
        </w:tc>
        <w:tc>
          <w:tcPr>
            <w:tcW w:w="1080" w:type="dxa"/>
            <w:vAlign w:val="bottom"/>
          </w:tcPr>
          <w:p w14:paraId="5647A709"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Bearing</w:t>
            </w:r>
          </w:p>
        </w:tc>
        <w:tc>
          <w:tcPr>
            <w:tcW w:w="900" w:type="dxa"/>
            <w:vAlign w:val="bottom"/>
          </w:tcPr>
          <w:p w14:paraId="15DFFB2F" w14:textId="77777777" w:rsidR="00717690" w:rsidRPr="003B38A3" w:rsidRDefault="00717690" w:rsidP="001E0509">
            <w:pPr>
              <w:pBdr>
                <w:bottom w:val="single" w:sz="4" w:space="1" w:color="auto"/>
              </w:pBdr>
              <w:spacing w:line="360" w:lineRule="auto"/>
              <w:jc w:val="center"/>
              <w:rPr>
                <w:rFonts w:cs="Arial"/>
                <w:sz w:val="14"/>
                <w:szCs w:val="14"/>
              </w:rPr>
            </w:pPr>
            <w:r w:rsidRPr="003B38A3">
              <w:rPr>
                <w:rFonts w:cs="Arial"/>
                <w:sz w:val="14"/>
                <w:szCs w:val="14"/>
              </w:rPr>
              <w:t>Total</w:t>
            </w:r>
          </w:p>
        </w:tc>
      </w:tr>
      <w:tr w:rsidR="00717690" w:rsidRPr="002E62BC" w14:paraId="0BBC52BB" w14:textId="77777777" w:rsidTr="001E0509">
        <w:trPr>
          <w:tblHeader/>
        </w:trPr>
        <w:tc>
          <w:tcPr>
            <w:tcW w:w="4140" w:type="dxa"/>
            <w:vAlign w:val="bottom"/>
          </w:tcPr>
          <w:p w14:paraId="2F311A70" w14:textId="77777777" w:rsidR="00717690" w:rsidRPr="003B38A3" w:rsidRDefault="00717690" w:rsidP="001E0509">
            <w:pPr>
              <w:tabs>
                <w:tab w:val="clear" w:pos="907"/>
                <w:tab w:val="left" w:pos="900"/>
                <w:tab w:val="left" w:pos="1440"/>
                <w:tab w:val="left" w:pos="1980"/>
              </w:tabs>
              <w:spacing w:line="360" w:lineRule="auto"/>
              <w:jc w:val="thaiDistribute"/>
              <w:rPr>
                <w:rFonts w:cs="Arial"/>
                <w:b/>
                <w:bCs/>
                <w:sz w:val="14"/>
                <w:szCs w:val="14"/>
              </w:rPr>
            </w:pPr>
            <w:bookmarkStart w:id="6" w:name="_Hlk2203724"/>
            <w:r w:rsidRPr="003B38A3">
              <w:rPr>
                <w:rFonts w:cs="Arial"/>
                <w:b/>
                <w:bCs/>
                <w:sz w:val="14"/>
                <w:szCs w:val="14"/>
              </w:rPr>
              <w:t>Financial assets</w:t>
            </w:r>
          </w:p>
        </w:tc>
        <w:tc>
          <w:tcPr>
            <w:tcW w:w="4906" w:type="dxa"/>
            <w:gridSpan w:val="5"/>
          </w:tcPr>
          <w:p w14:paraId="09D000D3" w14:textId="77777777" w:rsidR="00717690" w:rsidRPr="003B38A3" w:rsidRDefault="00717690" w:rsidP="001E0509">
            <w:pPr>
              <w:spacing w:line="360" w:lineRule="auto"/>
              <w:rPr>
                <w:rFonts w:cs="Arial"/>
                <w:bCs/>
                <w:snapToGrid w:val="0"/>
                <w:sz w:val="14"/>
                <w:szCs w:val="14"/>
              </w:rPr>
            </w:pPr>
          </w:p>
        </w:tc>
      </w:tr>
      <w:tr w:rsidR="00992117" w:rsidRPr="002E62BC" w14:paraId="1FB88093" w14:textId="77777777" w:rsidTr="003B38A3">
        <w:tc>
          <w:tcPr>
            <w:tcW w:w="4140" w:type="dxa"/>
            <w:vAlign w:val="bottom"/>
          </w:tcPr>
          <w:p w14:paraId="52BE8CA0" w14:textId="77777777" w:rsidR="00992117" w:rsidRPr="003B38A3" w:rsidRDefault="00992117" w:rsidP="00992117">
            <w:pPr>
              <w:tabs>
                <w:tab w:val="clear" w:pos="907"/>
                <w:tab w:val="left" w:pos="900"/>
                <w:tab w:val="left" w:pos="1440"/>
                <w:tab w:val="left" w:pos="1980"/>
              </w:tabs>
              <w:spacing w:line="360" w:lineRule="auto"/>
              <w:ind w:left="252" w:hanging="252"/>
              <w:rPr>
                <w:rFonts w:cs="Arial"/>
                <w:sz w:val="14"/>
                <w:szCs w:val="14"/>
              </w:rPr>
            </w:pPr>
            <w:r w:rsidRPr="003B38A3">
              <w:rPr>
                <w:rFonts w:cs="Arial"/>
                <w:sz w:val="14"/>
                <w:szCs w:val="14"/>
              </w:rPr>
              <w:t xml:space="preserve">Cash and cash equivalents </w:t>
            </w:r>
          </w:p>
        </w:tc>
        <w:tc>
          <w:tcPr>
            <w:tcW w:w="946" w:type="dxa"/>
            <w:shd w:val="clear" w:color="auto" w:fill="auto"/>
          </w:tcPr>
          <w:p w14:paraId="7325B4E8" w14:textId="01C5F73D" w:rsidR="00992117" w:rsidRPr="003B38A3" w:rsidRDefault="00F4782D"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089A1FDF" w14:textId="1A3CAD1E" w:rsidR="00992117" w:rsidRPr="003B38A3" w:rsidRDefault="00F4782D"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BC55D98" w14:textId="74C93AAE" w:rsidR="00992117" w:rsidRPr="003B38A3"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86,342</w:t>
            </w:r>
          </w:p>
        </w:tc>
        <w:tc>
          <w:tcPr>
            <w:tcW w:w="1080" w:type="dxa"/>
            <w:shd w:val="clear" w:color="auto" w:fill="auto"/>
            <w:vAlign w:val="bottom"/>
          </w:tcPr>
          <w:p w14:paraId="7DA450CE" w14:textId="66DD26C3" w:rsidR="00992117" w:rsidRPr="003B38A3"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45,527</w:t>
            </w:r>
          </w:p>
        </w:tc>
        <w:tc>
          <w:tcPr>
            <w:tcW w:w="900" w:type="dxa"/>
            <w:shd w:val="clear" w:color="auto" w:fill="auto"/>
            <w:vAlign w:val="bottom"/>
          </w:tcPr>
          <w:p w14:paraId="23BCDEB5" w14:textId="4D24E2ED" w:rsidR="00992117" w:rsidRPr="003B38A3"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131,869</w:t>
            </w:r>
          </w:p>
        </w:tc>
      </w:tr>
      <w:tr w:rsidR="00635279" w:rsidRPr="002E62BC" w14:paraId="2DFB86B6" w14:textId="77777777" w:rsidTr="001412F8">
        <w:tc>
          <w:tcPr>
            <w:tcW w:w="4140" w:type="dxa"/>
            <w:vAlign w:val="bottom"/>
          </w:tcPr>
          <w:p w14:paraId="0429516F" w14:textId="7915D8F2" w:rsidR="00635279" w:rsidRPr="003B38A3" w:rsidRDefault="00635279" w:rsidP="00635279">
            <w:pPr>
              <w:tabs>
                <w:tab w:val="clear" w:pos="907"/>
                <w:tab w:val="left" w:pos="900"/>
              </w:tabs>
              <w:spacing w:line="360" w:lineRule="auto"/>
              <w:ind w:left="252" w:hanging="252"/>
              <w:rPr>
                <w:rFonts w:cs="Arial"/>
                <w:sz w:val="14"/>
                <w:szCs w:val="14"/>
              </w:rPr>
            </w:pPr>
            <w:r w:rsidRPr="003B38A3">
              <w:rPr>
                <w:rFonts w:cs="Arial"/>
                <w:sz w:val="14"/>
                <w:szCs w:val="14"/>
              </w:rPr>
              <w:t>Hire-purchase</w:t>
            </w:r>
            <w:r w:rsidR="00525F43">
              <w:rPr>
                <w:rFonts w:cs="Arial"/>
                <w:sz w:val="14"/>
                <w:szCs w:val="14"/>
              </w:rPr>
              <w:t>s</w:t>
            </w:r>
            <w:r w:rsidRPr="003B38A3">
              <w:rPr>
                <w:rFonts w:cs="Arial"/>
                <w:sz w:val="14"/>
                <w:szCs w:val="14"/>
              </w:rPr>
              <w:t xml:space="preserve"> receivable</w:t>
            </w:r>
          </w:p>
        </w:tc>
        <w:tc>
          <w:tcPr>
            <w:tcW w:w="946" w:type="dxa"/>
            <w:shd w:val="clear" w:color="auto" w:fill="auto"/>
          </w:tcPr>
          <w:p w14:paraId="4025D47C" w14:textId="1B228101" w:rsidR="00635279" w:rsidRPr="003B38A3" w:rsidRDefault="00F4782D"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1,507,743</w:t>
            </w:r>
          </w:p>
        </w:tc>
        <w:tc>
          <w:tcPr>
            <w:tcW w:w="900" w:type="dxa"/>
            <w:shd w:val="clear" w:color="auto" w:fill="auto"/>
          </w:tcPr>
          <w:p w14:paraId="065565A1" w14:textId="15BBD437" w:rsidR="00635279" w:rsidRPr="003B38A3" w:rsidRDefault="00F4782D"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2,030,449</w:t>
            </w:r>
          </w:p>
        </w:tc>
        <w:tc>
          <w:tcPr>
            <w:tcW w:w="1080" w:type="dxa"/>
            <w:shd w:val="clear" w:color="auto" w:fill="auto"/>
          </w:tcPr>
          <w:p w14:paraId="15287708" w14:textId="756EFBD2" w:rsidR="00635279" w:rsidRPr="003B38A3"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4C6B2175" w14:textId="79CEDDDE" w:rsidR="00635279" w:rsidRPr="003B38A3"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44EF5E25" w14:textId="10229160" w:rsidR="00635279" w:rsidRPr="003B38A3"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3,538,192</w:t>
            </w:r>
          </w:p>
        </w:tc>
      </w:tr>
      <w:tr w:rsidR="004F45EE" w:rsidRPr="002E62BC" w14:paraId="7DE4F18B" w14:textId="77777777" w:rsidTr="001412F8">
        <w:tc>
          <w:tcPr>
            <w:tcW w:w="4140" w:type="dxa"/>
            <w:vAlign w:val="bottom"/>
          </w:tcPr>
          <w:p w14:paraId="187D073A" w14:textId="5A490FA4" w:rsidR="004F45EE" w:rsidRPr="003B38A3" w:rsidRDefault="004F45EE" w:rsidP="004F45EE">
            <w:pPr>
              <w:tabs>
                <w:tab w:val="clear" w:pos="907"/>
                <w:tab w:val="left" w:pos="900"/>
              </w:tabs>
              <w:spacing w:line="360" w:lineRule="auto"/>
              <w:ind w:left="252" w:hanging="252"/>
              <w:rPr>
                <w:rFonts w:cs="Arial"/>
                <w:sz w:val="14"/>
                <w:szCs w:val="14"/>
              </w:rPr>
            </w:pPr>
            <w:r w:rsidRPr="00623693">
              <w:rPr>
                <w:rFonts w:cs="Arial"/>
                <w:sz w:val="14"/>
                <w:szCs w:val="14"/>
              </w:rPr>
              <w:t>Trade accounts receivable and other receivables</w:t>
            </w:r>
          </w:p>
        </w:tc>
        <w:tc>
          <w:tcPr>
            <w:tcW w:w="946" w:type="dxa"/>
            <w:shd w:val="clear" w:color="auto" w:fill="auto"/>
          </w:tcPr>
          <w:p w14:paraId="0F8B0607" w14:textId="629AC5CB" w:rsidR="004F45EE" w:rsidRPr="001412F8" w:rsidRDefault="004F45EE" w:rsidP="004F45EE">
            <w:pPr>
              <w:tabs>
                <w:tab w:val="left" w:pos="1440"/>
                <w:tab w:val="left" w:pos="1980"/>
              </w:tabs>
              <w:spacing w:line="360" w:lineRule="auto"/>
              <w:ind w:left="252" w:hanging="252"/>
              <w:jc w:val="right"/>
              <w:rPr>
                <w:rFonts w:cs="Arial"/>
                <w:sz w:val="14"/>
                <w:szCs w:val="14"/>
              </w:rPr>
            </w:pPr>
            <w:r>
              <w:rPr>
                <w:rFonts w:cs="Arial"/>
                <w:sz w:val="14"/>
                <w:szCs w:val="14"/>
              </w:rPr>
              <w:t>139,564</w:t>
            </w:r>
          </w:p>
        </w:tc>
        <w:tc>
          <w:tcPr>
            <w:tcW w:w="900" w:type="dxa"/>
            <w:shd w:val="clear" w:color="auto" w:fill="auto"/>
          </w:tcPr>
          <w:p w14:paraId="6372F8BB" w14:textId="32A2FA0D" w:rsidR="004F45EE" w:rsidRPr="00DB6BE0" w:rsidRDefault="004F45EE" w:rsidP="00DB6BE0">
            <w:pPr>
              <w:tabs>
                <w:tab w:val="clear" w:pos="680"/>
                <w:tab w:val="left" w:pos="1440"/>
                <w:tab w:val="left" w:pos="1980"/>
              </w:tabs>
              <w:spacing w:line="360" w:lineRule="auto"/>
              <w:ind w:left="252" w:hanging="252"/>
              <w:jc w:val="center"/>
              <w:rPr>
                <w:rFonts w:cstheme="minorBidi"/>
                <w:snapToGrid w:val="0"/>
                <w:sz w:val="14"/>
                <w:szCs w:val="14"/>
              </w:rPr>
            </w:pPr>
            <w:r>
              <w:rPr>
                <w:rFonts w:cstheme="minorBidi"/>
                <w:snapToGrid w:val="0"/>
                <w:sz w:val="14"/>
                <w:szCs w:val="14"/>
              </w:rPr>
              <w:t xml:space="preserve">       </w:t>
            </w:r>
            <w:r w:rsidRPr="00DB6BE0">
              <w:rPr>
                <w:rFonts w:cstheme="minorBidi"/>
                <w:snapToGrid w:val="0"/>
                <w:sz w:val="14"/>
                <w:szCs w:val="14"/>
              </w:rPr>
              <w:t>-</w:t>
            </w:r>
          </w:p>
        </w:tc>
        <w:tc>
          <w:tcPr>
            <w:tcW w:w="1080" w:type="dxa"/>
            <w:shd w:val="clear" w:color="auto" w:fill="auto"/>
          </w:tcPr>
          <w:p w14:paraId="4CBD14FF" w14:textId="315F89BC" w:rsidR="004F45EE" w:rsidRDefault="004F45EE" w:rsidP="004F45EE">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0CDB462B" w14:textId="3933AFF0" w:rsidR="004F45EE" w:rsidRDefault="004F45EE" w:rsidP="004F45EE">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531F96B1" w14:textId="0B557EA0" w:rsidR="004F45EE" w:rsidRDefault="004F45EE" w:rsidP="004F45EE">
            <w:pPr>
              <w:tabs>
                <w:tab w:val="left" w:pos="1440"/>
                <w:tab w:val="left" w:pos="1980"/>
              </w:tabs>
              <w:spacing w:line="360" w:lineRule="auto"/>
              <w:ind w:left="252" w:hanging="252"/>
              <w:jc w:val="right"/>
              <w:rPr>
                <w:rFonts w:cs="Arial"/>
                <w:sz w:val="14"/>
                <w:szCs w:val="14"/>
              </w:rPr>
            </w:pPr>
            <w:r>
              <w:rPr>
                <w:rFonts w:cs="Arial"/>
                <w:sz w:val="14"/>
                <w:szCs w:val="14"/>
              </w:rPr>
              <w:t>139,564</w:t>
            </w:r>
          </w:p>
        </w:tc>
      </w:tr>
      <w:tr w:rsidR="00635279" w:rsidRPr="002E62BC" w14:paraId="08D19E02" w14:textId="77777777" w:rsidTr="003B38A3">
        <w:tc>
          <w:tcPr>
            <w:tcW w:w="4140" w:type="dxa"/>
            <w:vAlign w:val="bottom"/>
          </w:tcPr>
          <w:p w14:paraId="256BC2B8" w14:textId="1FFD4665" w:rsidR="00635279" w:rsidRPr="003B38A3" w:rsidRDefault="00DD6ACE" w:rsidP="00635279">
            <w:pPr>
              <w:spacing w:line="360" w:lineRule="auto"/>
              <w:ind w:left="252" w:hanging="252"/>
              <w:rPr>
                <w:rFonts w:cs="Arial"/>
                <w:sz w:val="14"/>
                <w:szCs w:val="14"/>
              </w:rPr>
            </w:pPr>
            <w:r w:rsidRPr="00DA41C1">
              <w:rPr>
                <w:rFonts w:cs="Arial"/>
                <w:sz w:val="14"/>
                <w:szCs w:val="14"/>
              </w:rPr>
              <w:t>Short-term loans to and interest receivable</w:t>
            </w:r>
            <w:r w:rsidR="00635279" w:rsidRPr="003B38A3">
              <w:rPr>
                <w:rFonts w:cs="Arial"/>
                <w:sz w:val="14"/>
                <w:szCs w:val="14"/>
              </w:rPr>
              <w:t>-other parties</w:t>
            </w:r>
          </w:p>
        </w:tc>
        <w:tc>
          <w:tcPr>
            <w:tcW w:w="946" w:type="dxa"/>
            <w:shd w:val="clear" w:color="auto" w:fill="auto"/>
            <w:noWrap/>
          </w:tcPr>
          <w:p w14:paraId="3219D513" w14:textId="3FE9DE2B" w:rsidR="00635279" w:rsidRPr="0059552B" w:rsidRDefault="00F4782D" w:rsidP="001412F8">
            <w:pPr>
              <w:tabs>
                <w:tab w:val="left" w:pos="1440"/>
                <w:tab w:val="left" w:pos="1980"/>
              </w:tabs>
              <w:spacing w:line="360" w:lineRule="auto"/>
              <w:ind w:left="252" w:hanging="252"/>
              <w:jc w:val="right"/>
              <w:rPr>
                <w:rFonts w:cs="Arial"/>
                <w:sz w:val="14"/>
                <w:szCs w:val="14"/>
              </w:rPr>
            </w:pPr>
            <w:r w:rsidRPr="000B4685">
              <w:rPr>
                <w:rFonts w:cs="Arial"/>
                <w:sz w:val="14"/>
                <w:szCs w:val="14"/>
              </w:rPr>
              <w:t>34,700</w:t>
            </w:r>
          </w:p>
        </w:tc>
        <w:tc>
          <w:tcPr>
            <w:tcW w:w="900" w:type="dxa"/>
            <w:shd w:val="clear" w:color="auto" w:fill="auto"/>
          </w:tcPr>
          <w:p w14:paraId="241017A4" w14:textId="49B9572A" w:rsidR="00635279" w:rsidRPr="0059552B" w:rsidRDefault="00F4782D" w:rsidP="003B38A3">
            <w:pPr>
              <w:tabs>
                <w:tab w:val="clear" w:pos="680"/>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1867AAF9" w14:textId="6B9655FB" w:rsidR="00635279" w:rsidRPr="0059552B" w:rsidRDefault="00F4782D" w:rsidP="003B38A3">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5C16D55E" w14:textId="5F295E0F" w:rsidR="00635279" w:rsidRPr="0059552B" w:rsidRDefault="00F4782D" w:rsidP="003B38A3">
            <w:pPr>
              <w:tabs>
                <w:tab w:val="clear" w:pos="680"/>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730458DA" w14:textId="510A577E" w:rsidR="00635279" w:rsidRPr="0059552B" w:rsidRDefault="00F4782D" w:rsidP="003B38A3">
            <w:pPr>
              <w:tabs>
                <w:tab w:val="clear" w:pos="680"/>
                <w:tab w:val="left" w:pos="1440"/>
                <w:tab w:val="left" w:pos="1980"/>
              </w:tabs>
              <w:spacing w:line="360" w:lineRule="auto"/>
              <w:ind w:left="252" w:hanging="252"/>
              <w:jc w:val="right"/>
              <w:rPr>
                <w:rFonts w:cs="Arial"/>
                <w:sz w:val="14"/>
                <w:szCs w:val="14"/>
              </w:rPr>
            </w:pPr>
            <w:r>
              <w:rPr>
                <w:rFonts w:cs="Arial"/>
                <w:sz w:val="14"/>
                <w:szCs w:val="14"/>
              </w:rPr>
              <w:t>34,700</w:t>
            </w:r>
          </w:p>
        </w:tc>
      </w:tr>
      <w:tr w:rsidR="00635279" w:rsidRPr="002E62BC" w14:paraId="78EF61B6" w14:textId="77777777" w:rsidTr="003B38A3">
        <w:tc>
          <w:tcPr>
            <w:tcW w:w="4140" w:type="dxa"/>
            <w:vAlign w:val="bottom"/>
          </w:tcPr>
          <w:p w14:paraId="1DF8ED66" w14:textId="1B01B710" w:rsidR="00635279" w:rsidRPr="003B38A3" w:rsidRDefault="00635279" w:rsidP="00635279">
            <w:pPr>
              <w:spacing w:line="360" w:lineRule="auto"/>
              <w:ind w:left="252" w:hanging="252"/>
              <w:rPr>
                <w:rFonts w:cs="Arial"/>
                <w:sz w:val="14"/>
                <w:szCs w:val="14"/>
              </w:rPr>
            </w:pPr>
            <w:r w:rsidRPr="003B38A3">
              <w:rPr>
                <w:rFonts w:cs="Arial"/>
                <w:sz w:val="14"/>
                <w:szCs w:val="14"/>
              </w:rPr>
              <w:t>Restricted deposits with banks</w:t>
            </w:r>
          </w:p>
        </w:tc>
        <w:tc>
          <w:tcPr>
            <w:tcW w:w="946" w:type="dxa"/>
            <w:shd w:val="clear" w:color="auto" w:fill="auto"/>
            <w:noWrap/>
          </w:tcPr>
          <w:p w14:paraId="71B83047" w14:textId="14CB4D40" w:rsidR="00635279" w:rsidRPr="00806C13" w:rsidRDefault="00F4782D" w:rsidP="00806C13">
            <w:pPr>
              <w:tabs>
                <w:tab w:val="left" w:pos="1440"/>
                <w:tab w:val="left" w:pos="1980"/>
              </w:tabs>
              <w:spacing w:line="360" w:lineRule="auto"/>
              <w:ind w:left="252" w:hanging="252"/>
              <w:jc w:val="right"/>
              <w:rPr>
                <w:rFonts w:cs="Arial"/>
                <w:sz w:val="14"/>
                <w:szCs w:val="14"/>
              </w:rPr>
            </w:pPr>
            <w:r w:rsidRPr="000B4685">
              <w:rPr>
                <w:rFonts w:cs="Arial"/>
                <w:sz w:val="14"/>
                <w:szCs w:val="14"/>
              </w:rPr>
              <w:t>52,136</w:t>
            </w:r>
          </w:p>
        </w:tc>
        <w:tc>
          <w:tcPr>
            <w:tcW w:w="900" w:type="dxa"/>
            <w:shd w:val="clear" w:color="auto" w:fill="auto"/>
            <w:vAlign w:val="bottom"/>
          </w:tcPr>
          <w:p w14:paraId="422105E9" w14:textId="565F46DF" w:rsidR="00635279" w:rsidRPr="00B1103E" w:rsidRDefault="00F4782D" w:rsidP="003B38A3">
            <w:pPr>
              <w:tabs>
                <w:tab w:val="left" w:pos="1440"/>
                <w:tab w:val="left" w:pos="1980"/>
              </w:tabs>
              <w:spacing w:line="360" w:lineRule="auto"/>
              <w:ind w:left="252" w:hanging="252"/>
              <w:jc w:val="right"/>
              <w:rPr>
                <w:rFonts w:cstheme="minorBidi"/>
                <w:sz w:val="14"/>
                <w:szCs w:val="14"/>
              </w:rPr>
            </w:pPr>
            <w:r>
              <w:rPr>
                <w:rFonts w:cs="Arial"/>
                <w:sz w:val="14"/>
                <w:szCs w:val="14"/>
              </w:rPr>
              <w:t>28,410</w:t>
            </w:r>
          </w:p>
        </w:tc>
        <w:tc>
          <w:tcPr>
            <w:tcW w:w="1080" w:type="dxa"/>
            <w:shd w:val="clear" w:color="auto" w:fill="auto"/>
          </w:tcPr>
          <w:p w14:paraId="07EC87B3" w14:textId="3CF46B52" w:rsidR="00635279" w:rsidRPr="00806C13"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181E9F84" w14:textId="6C7D3A45" w:rsidR="00635279" w:rsidRPr="00806C13"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69DA5B59" w14:textId="1B314BE6" w:rsidR="00635279" w:rsidRPr="00806C13"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80,546</w:t>
            </w:r>
          </w:p>
        </w:tc>
      </w:tr>
      <w:tr w:rsidR="00635279" w:rsidRPr="002E62BC" w14:paraId="3CC94269" w14:textId="77777777" w:rsidTr="001412F8">
        <w:tc>
          <w:tcPr>
            <w:tcW w:w="4140" w:type="dxa"/>
            <w:vAlign w:val="bottom"/>
          </w:tcPr>
          <w:p w14:paraId="6CA75B1C" w14:textId="11062EB4" w:rsidR="00635279" w:rsidRPr="003B38A3" w:rsidRDefault="00635279" w:rsidP="00635279">
            <w:pPr>
              <w:tabs>
                <w:tab w:val="clear" w:pos="227"/>
                <w:tab w:val="left" w:pos="240"/>
              </w:tabs>
              <w:spacing w:line="360" w:lineRule="auto"/>
              <w:ind w:left="252" w:hanging="252"/>
              <w:rPr>
                <w:rFonts w:cs="Arial"/>
                <w:sz w:val="14"/>
                <w:szCs w:val="14"/>
              </w:rPr>
            </w:pPr>
            <w:r w:rsidRPr="003B38A3">
              <w:rPr>
                <w:rFonts w:cs="Arial"/>
                <w:sz w:val="14"/>
                <w:szCs w:val="14"/>
              </w:rPr>
              <w:t xml:space="preserve">Long-term loans to and </w:t>
            </w:r>
            <w:r w:rsidR="004C62C2" w:rsidRPr="00DA41C1">
              <w:rPr>
                <w:rFonts w:cs="Arial"/>
                <w:sz w:val="14"/>
                <w:szCs w:val="14"/>
              </w:rPr>
              <w:t>interest receivable</w:t>
            </w:r>
            <w:r w:rsidRPr="003B38A3">
              <w:rPr>
                <w:rFonts w:cs="Arial"/>
                <w:sz w:val="14"/>
                <w:szCs w:val="14"/>
              </w:rPr>
              <w:t>-other parties</w:t>
            </w:r>
          </w:p>
        </w:tc>
        <w:tc>
          <w:tcPr>
            <w:tcW w:w="946" w:type="dxa"/>
            <w:shd w:val="clear" w:color="auto" w:fill="auto"/>
            <w:noWrap/>
          </w:tcPr>
          <w:p w14:paraId="6B5F3DB3" w14:textId="4D398082" w:rsidR="00635279" w:rsidRPr="00B1103E" w:rsidRDefault="00F4782D" w:rsidP="003B38A3">
            <w:pPr>
              <w:tabs>
                <w:tab w:val="left" w:pos="1440"/>
                <w:tab w:val="left" w:pos="1980"/>
              </w:tabs>
              <w:spacing w:line="360" w:lineRule="auto"/>
              <w:ind w:left="252" w:hanging="252"/>
              <w:jc w:val="right"/>
              <w:rPr>
                <w:rFonts w:cs="Arial"/>
                <w:sz w:val="14"/>
                <w:szCs w:val="14"/>
              </w:rPr>
            </w:pPr>
            <w:r w:rsidRPr="00D37EA1">
              <w:rPr>
                <w:rFonts w:cs="Arial"/>
                <w:sz w:val="14"/>
                <w:szCs w:val="14"/>
              </w:rPr>
              <w:t>207,361</w:t>
            </w:r>
          </w:p>
        </w:tc>
        <w:tc>
          <w:tcPr>
            <w:tcW w:w="900" w:type="dxa"/>
            <w:shd w:val="clear" w:color="auto" w:fill="auto"/>
            <w:vAlign w:val="bottom"/>
          </w:tcPr>
          <w:p w14:paraId="3FCEF809" w14:textId="3203DFC8" w:rsidR="00635279" w:rsidRPr="0059552B" w:rsidRDefault="00F4782D" w:rsidP="003B38A3">
            <w:pPr>
              <w:tabs>
                <w:tab w:val="left" w:pos="1440"/>
                <w:tab w:val="left" w:pos="1980"/>
              </w:tabs>
              <w:spacing w:line="360" w:lineRule="auto"/>
              <w:ind w:left="252" w:hanging="252"/>
              <w:jc w:val="right"/>
              <w:rPr>
                <w:rFonts w:cs="Arial"/>
                <w:sz w:val="14"/>
                <w:szCs w:val="14"/>
              </w:rPr>
            </w:pPr>
            <w:r w:rsidRPr="00B062F6">
              <w:rPr>
                <w:rFonts w:cs="Arial"/>
                <w:sz w:val="14"/>
                <w:szCs w:val="14"/>
              </w:rPr>
              <w:t>58,816</w:t>
            </w:r>
          </w:p>
        </w:tc>
        <w:tc>
          <w:tcPr>
            <w:tcW w:w="1080" w:type="dxa"/>
            <w:shd w:val="clear" w:color="auto" w:fill="auto"/>
          </w:tcPr>
          <w:p w14:paraId="020E3C6D" w14:textId="55288A96" w:rsidR="00635279" w:rsidRPr="0059552B"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7730DC30" w14:textId="76A76657" w:rsidR="00635279" w:rsidRPr="0059552B" w:rsidRDefault="00F4782D"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bottom"/>
          </w:tcPr>
          <w:p w14:paraId="287C1F4B" w14:textId="0F0E115E" w:rsidR="00635279" w:rsidRPr="0059552B" w:rsidRDefault="00F4782D" w:rsidP="003B38A3">
            <w:pPr>
              <w:tabs>
                <w:tab w:val="left" w:pos="1440"/>
                <w:tab w:val="left" w:pos="1980"/>
              </w:tabs>
              <w:spacing w:line="360" w:lineRule="auto"/>
              <w:ind w:left="252" w:hanging="252"/>
              <w:jc w:val="right"/>
              <w:rPr>
                <w:rFonts w:cs="Arial"/>
                <w:sz w:val="14"/>
                <w:szCs w:val="14"/>
              </w:rPr>
            </w:pPr>
            <w:r>
              <w:rPr>
                <w:rFonts w:cs="Arial"/>
                <w:sz w:val="14"/>
                <w:szCs w:val="14"/>
              </w:rPr>
              <w:t>266,177</w:t>
            </w:r>
          </w:p>
        </w:tc>
      </w:tr>
      <w:tr w:rsidR="00635279" w:rsidRPr="002E62BC" w14:paraId="62EDA753" w14:textId="77777777" w:rsidTr="003B38A3">
        <w:tc>
          <w:tcPr>
            <w:tcW w:w="4140" w:type="dxa"/>
            <w:vAlign w:val="bottom"/>
          </w:tcPr>
          <w:p w14:paraId="10057889" w14:textId="77A9E089" w:rsidR="00635279" w:rsidRPr="003B38A3" w:rsidRDefault="00635279" w:rsidP="00635279">
            <w:pPr>
              <w:tabs>
                <w:tab w:val="clear" w:pos="227"/>
                <w:tab w:val="left" w:pos="240"/>
              </w:tabs>
              <w:spacing w:line="360" w:lineRule="auto"/>
              <w:ind w:left="252" w:hanging="252"/>
              <w:rPr>
                <w:rFonts w:cs="Arial"/>
                <w:sz w:val="14"/>
                <w:szCs w:val="14"/>
              </w:rPr>
            </w:pPr>
          </w:p>
        </w:tc>
        <w:tc>
          <w:tcPr>
            <w:tcW w:w="946" w:type="dxa"/>
            <w:shd w:val="clear" w:color="auto" w:fill="auto"/>
            <w:noWrap/>
          </w:tcPr>
          <w:p w14:paraId="3CEDD0B3" w14:textId="1C004DD5"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900" w:type="dxa"/>
            <w:shd w:val="clear" w:color="auto" w:fill="auto"/>
          </w:tcPr>
          <w:p w14:paraId="0A6C2DF6" w14:textId="179A7828"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1080" w:type="dxa"/>
            <w:shd w:val="clear" w:color="auto" w:fill="auto"/>
          </w:tcPr>
          <w:p w14:paraId="732BDC0E" w14:textId="586E3956"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1080" w:type="dxa"/>
            <w:shd w:val="clear" w:color="auto" w:fill="auto"/>
          </w:tcPr>
          <w:p w14:paraId="74A5ECEF" w14:textId="0260D8EA" w:rsidR="00635279" w:rsidRPr="00B1103E" w:rsidRDefault="00635279" w:rsidP="003B38A3">
            <w:pPr>
              <w:tabs>
                <w:tab w:val="left" w:pos="1440"/>
                <w:tab w:val="left" w:pos="1980"/>
              </w:tabs>
              <w:spacing w:line="360" w:lineRule="auto"/>
              <w:ind w:left="252" w:hanging="252"/>
              <w:jc w:val="center"/>
              <w:rPr>
                <w:rFonts w:cs="Arial"/>
                <w:sz w:val="14"/>
                <w:szCs w:val="14"/>
                <w:highlight w:val="yellow"/>
              </w:rPr>
            </w:pPr>
          </w:p>
        </w:tc>
        <w:tc>
          <w:tcPr>
            <w:tcW w:w="900" w:type="dxa"/>
            <w:shd w:val="clear" w:color="auto" w:fill="auto"/>
          </w:tcPr>
          <w:p w14:paraId="1C7F83BD" w14:textId="7C37C3D6"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r>
      <w:tr w:rsidR="00635279" w:rsidRPr="002E62BC" w14:paraId="169F500C" w14:textId="77777777" w:rsidTr="001412F8">
        <w:tc>
          <w:tcPr>
            <w:tcW w:w="4140" w:type="dxa"/>
            <w:vAlign w:val="bottom"/>
          </w:tcPr>
          <w:p w14:paraId="7507AC3C" w14:textId="77777777" w:rsidR="00635279" w:rsidRPr="003B38A3" w:rsidRDefault="00635279">
            <w:pPr>
              <w:tabs>
                <w:tab w:val="clear" w:pos="907"/>
                <w:tab w:val="left" w:pos="900"/>
                <w:tab w:val="left" w:pos="1440"/>
                <w:tab w:val="left" w:pos="1980"/>
              </w:tabs>
              <w:spacing w:line="360" w:lineRule="auto"/>
              <w:ind w:left="252" w:hanging="252"/>
              <w:rPr>
                <w:rFonts w:cs="Arial"/>
                <w:b/>
                <w:bCs/>
                <w:sz w:val="14"/>
                <w:szCs w:val="14"/>
              </w:rPr>
            </w:pPr>
            <w:r w:rsidRPr="003B38A3">
              <w:rPr>
                <w:rFonts w:cs="Arial"/>
                <w:b/>
                <w:bCs/>
                <w:sz w:val="14"/>
                <w:szCs w:val="14"/>
              </w:rPr>
              <w:t>Financial liabilities</w:t>
            </w:r>
          </w:p>
        </w:tc>
        <w:tc>
          <w:tcPr>
            <w:tcW w:w="946" w:type="dxa"/>
            <w:shd w:val="clear" w:color="auto" w:fill="auto"/>
          </w:tcPr>
          <w:p w14:paraId="426773DB" w14:textId="281CBAD9"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900" w:type="dxa"/>
            <w:shd w:val="clear" w:color="auto" w:fill="auto"/>
          </w:tcPr>
          <w:p w14:paraId="15D46E5B" w14:textId="4852B5FE"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1080" w:type="dxa"/>
            <w:shd w:val="clear" w:color="auto" w:fill="auto"/>
          </w:tcPr>
          <w:p w14:paraId="119A4BB7" w14:textId="77AE978E"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c>
          <w:tcPr>
            <w:tcW w:w="1080" w:type="dxa"/>
            <w:shd w:val="clear" w:color="auto" w:fill="auto"/>
          </w:tcPr>
          <w:p w14:paraId="675756DD" w14:textId="695AC4F2" w:rsidR="00635279" w:rsidRPr="00B1103E" w:rsidRDefault="00635279" w:rsidP="003B38A3">
            <w:pPr>
              <w:tabs>
                <w:tab w:val="left" w:pos="1440"/>
                <w:tab w:val="left" w:pos="1980"/>
              </w:tabs>
              <w:spacing w:line="360" w:lineRule="auto"/>
              <w:ind w:left="252" w:hanging="252"/>
              <w:jc w:val="center"/>
              <w:rPr>
                <w:rFonts w:cs="Arial"/>
                <w:sz w:val="14"/>
                <w:szCs w:val="14"/>
                <w:highlight w:val="yellow"/>
              </w:rPr>
            </w:pPr>
          </w:p>
        </w:tc>
        <w:tc>
          <w:tcPr>
            <w:tcW w:w="900" w:type="dxa"/>
            <w:shd w:val="clear" w:color="auto" w:fill="auto"/>
          </w:tcPr>
          <w:p w14:paraId="1CAC3CA5" w14:textId="3D4E9B7D" w:rsidR="00635279" w:rsidRPr="00B1103E" w:rsidRDefault="00635279" w:rsidP="003B38A3">
            <w:pPr>
              <w:tabs>
                <w:tab w:val="left" w:pos="1440"/>
                <w:tab w:val="left" w:pos="1980"/>
              </w:tabs>
              <w:spacing w:line="360" w:lineRule="auto"/>
              <w:ind w:left="252" w:hanging="252"/>
              <w:jc w:val="right"/>
              <w:rPr>
                <w:rFonts w:cs="Arial"/>
                <w:sz w:val="14"/>
                <w:szCs w:val="14"/>
                <w:highlight w:val="yellow"/>
              </w:rPr>
            </w:pPr>
          </w:p>
        </w:tc>
      </w:tr>
      <w:tr w:rsidR="00635279" w:rsidRPr="002E62BC" w14:paraId="12B31708" w14:textId="77777777" w:rsidTr="00DB6BE0">
        <w:trPr>
          <w:trHeight w:val="223"/>
        </w:trPr>
        <w:tc>
          <w:tcPr>
            <w:tcW w:w="4140" w:type="dxa"/>
            <w:vAlign w:val="bottom"/>
          </w:tcPr>
          <w:p w14:paraId="78CEA87C" w14:textId="77777777" w:rsidR="00635279" w:rsidRPr="003B38A3" w:rsidRDefault="00635279" w:rsidP="00635279">
            <w:pPr>
              <w:tabs>
                <w:tab w:val="clear" w:pos="907"/>
                <w:tab w:val="left" w:pos="900"/>
                <w:tab w:val="left" w:pos="1440"/>
                <w:tab w:val="left" w:pos="1980"/>
              </w:tabs>
              <w:spacing w:line="360" w:lineRule="auto"/>
              <w:rPr>
                <w:rFonts w:cs="Arial"/>
                <w:sz w:val="14"/>
                <w:szCs w:val="14"/>
              </w:rPr>
            </w:pPr>
            <w:r w:rsidRPr="003B38A3">
              <w:rPr>
                <w:rFonts w:cs="Arial"/>
                <w:sz w:val="14"/>
                <w:szCs w:val="14"/>
              </w:rPr>
              <w:t>Bank overdrafts and short-term loans from financial institutions</w:t>
            </w:r>
          </w:p>
        </w:tc>
        <w:tc>
          <w:tcPr>
            <w:tcW w:w="946" w:type="dxa"/>
            <w:shd w:val="clear" w:color="auto" w:fill="auto"/>
          </w:tcPr>
          <w:p w14:paraId="675C9000" w14:textId="29BCFD12" w:rsidR="00635279" w:rsidRPr="003B38A3" w:rsidRDefault="00F83ABA" w:rsidP="003B38A3">
            <w:pPr>
              <w:tabs>
                <w:tab w:val="left" w:pos="1440"/>
                <w:tab w:val="left" w:pos="1980"/>
              </w:tabs>
              <w:spacing w:line="360" w:lineRule="auto"/>
              <w:ind w:left="252" w:hanging="252"/>
              <w:jc w:val="right"/>
              <w:rPr>
                <w:rFonts w:cs="Arial"/>
                <w:sz w:val="14"/>
                <w:szCs w:val="14"/>
              </w:rPr>
            </w:pPr>
            <w:r w:rsidRPr="000B4685">
              <w:rPr>
                <w:rFonts w:cs="Arial"/>
                <w:sz w:val="14"/>
                <w:szCs w:val="14"/>
              </w:rPr>
              <w:t>144,093</w:t>
            </w:r>
          </w:p>
        </w:tc>
        <w:tc>
          <w:tcPr>
            <w:tcW w:w="900" w:type="dxa"/>
            <w:shd w:val="clear" w:color="auto" w:fill="auto"/>
          </w:tcPr>
          <w:p w14:paraId="459208B3" w14:textId="4A4DE318" w:rsidR="00635279" w:rsidRPr="003B38A3" w:rsidRDefault="00F83ABA"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0B4685">
              <w:rPr>
                <w:rFonts w:cs="Arial"/>
                <w:sz w:val="14"/>
                <w:szCs w:val="14"/>
              </w:rPr>
              <w:t>-</w:t>
            </w:r>
          </w:p>
        </w:tc>
        <w:tc>
          <w:tcPr>
            <w:tcW w:w="1080" w:type="dxa"/>
            <w:shd w:val="clear" w:color="auto" w:fill="auto"/>
          </w:tcPr>
          <w:p w14:paraId="4356BE54" w14:textId="290DFE2A" w:rsidR="00635279" w:rsidRPr="003B38A3" w:rsidRDefault="00F83ABA" w:rsidP="001412F8">
            <w:pPr>
              <w:tabs>
                <w:tab w:val="left" w:pos="1440"/>
                <w:tab w:val="left" w:pos="1980"/>
              </w:tabs>
              <w:spacing w:line="360" w:lineRule="auto"/>
              <w:ind w:left="252" w:hanging="252"/>
              <w:jc w:val="right"/>
              <w:rPr>
                <w:rFonts w:cs="Arial"/>
                <w:sz w:val="14"/>
                <w:szCs w:val="14"/>
              </w:rPr>
            </w:pPr>
            <w:r>
              <w:rPr>
                <w:rFonts w:cs="Arial"/>
                <w:sz w:val="14"/>
                <w:szCs w:val="14"/>
              </w:rPr>
              <w:t>39,878</w:t>
            </w:r>
          </w:p>
        </w:tc>
        <w:tc>
          <w:tcPr>
            <w:tcW w:w="1080" w:type="dxa"/>
            <w:shd w:val="clear" w:color="auto" w:fill="auto"/>
          </w:tcPr>
          <w:p w14:paraId="672DDDA6" w14:textId="59844115" w:rsidR="00635279" w:rsidRPr="003B38A3" w:rsidRDefault="00F83AB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tcPr>
          <w:p w14:paraId="5651944C" w14:textId="3DCFDFEB" w:rsidR="00635279" w:rsidRPr="003B38A3" w:rsidRDefault="00F83ABA" w:rsidP="003B38A3">
            <w:pPr>
              <w:tabs>
                <w:tab w:val="left" w:pos="1440"/>
                <w:tab w:val="left" w:pos="1980"/>
              </w:tabs>
              <w:spacing w:line="360" w:lineRule="auto"/>
              <w:ind w:left="252" w:hanging="252"/>
              <w:jc w:val="right"/>
              <w:rPr>
                <w:rFonts w:cs="Arial"/>
                <w:sz w:val="14"/>
                <w:szCs w:val="14"/>
              </w:rPr>
            </w:pPr>
            <w:r>
              <w:rPr>
                <w:rFonts w:cs="Arial"/>
                <w:sz w:val="14"/>
                <w:szCs w:val="14"/>
              </w:rPr>
              <w:t>183,971</w:t>
            </w:r>
          </w:p>
        </w:tc>
      </w:tr>
      <w:tr w:rsidR="00297325" w:rsidRPr="002E62BC" w14:paraId="581A46CE" w14:textId="77777777" w:rsidTr="00DB6BE0">
        <w:trPr>
          <w:trHeight w:val="223"/>
        </w:trPr>
        <w:tc>
          <w:tcPr>
            <w:tcW w:w="4140" w:type="dxa"/>
            <w:vAlign w:val="bottom"/>
          </w:tcPr>
          <w:p w14:paraId="4364E95A" w14:textId="59F1E914" w:rsidR="00297325" w:rsidRPr="002E62BC" w:rsidRDefault="00297325" w:rsidP="00297325">
            <w:pPr>
              <w:tabs>
                <w:tab w:val="clear" w:pos="907"/>
                <w:tab w:val="left" w:pos="900"/>
                <w:tab w:val="left" w:pos="1440"/>
                <w:tab w:val="left" w:pos="1980"/>
              </w:tabs>
              <w:spacing w:line="360" w:lineRule="auto"/>
              <w:rPr>
                <w:rFonts w:cs="Arial"/>
                <w:sz w:val="14"/>
                <w:szCs w:val="14"/>
              </w:rPr>
            </w:pPr>
            <w:r w:rsidRPr="005335E1">
              <w:rPr>
                <w:rFonts w:cs="Arial"/>
                <w:sz w:val="14"/>
                <w:szCs w:val="14"/>
              </w:rPr>
              <w:t>Debentures</w:t>
            </w:r>
          </w:p>
        </w:tc>
        <w:tc>
          <w:tcPr>
            <w:tcW w:w="946" w:type="dxa"/>
            <w:shd w:val="clear" w:color="auto" w:fill="auto"/>
          </w:tcPr>
          <w:p w14:paraId="1158EA01" w14:textId="6ACE11A9" w:rsidR="00297325" w:rsidRPr="005335E1" w:rsidRDefault="00F83ABA" w:rsidP="00297325">
            <w:pPr>
              <w:tabs>
                <w:tab w:val="left" w:pos="1440"/>
                <w:tab w:val="left" w:pos="1980"/>
              </w:tabs>
              <w:spacing w:line="360" w:lineRule="auto"/>
              <w:ind w:left="252" w:hanging="252"/>
              <w:jc w:val="right"/>
              <w:rPr>
                <w:rFonts w:cs="Arial"/>
                <w:sz w:val="14"/>
                <w:szCs w:val="14"/>
              </w:rPr>
            </w:pPr>
            <w:r w:rsidRPr="000B4685">
              <w:rPr>
                <w:rFonts w:cs="Arial"/>
                <w:sz w:val="14"/>
                <w:szCs w:val="14"/>
              </w:rPr>
              <w:t>1,616,215</w:t>
            </w:r>
          </w:p>
        </w:tc>
        <w:tc>
          <w:tcPr>
            <w:tcW w:w="900" w:type="dxa"/>
            <w:shd w:val="clear" w:color="auto" w:fill="auto"/>
            <w:vAlign w:val="bottom"/>
          </w:tcPr>
          <w:p w14:paraId="1B15E6B5" w14:textId="7E8871AF" w:rsidR="00297325" w:rsidRPr="00E9505C" w:rsidRDefault="00F83ABA" w:rsidP="00497774">
            <w:pPr>
              <w:tabs>
                <w:tab w:val="left" w:pos="1440"/>
                <w:tab w:val="left" w:pos="1980"/>
              </w:tabs>
              <w:spacing w:line="360" w:lineRule="auto"/>
              <w:ind w:left="252" w:hanging="252"/>
              <w:jc w:val="right"/>
              <w:rPr>
                <w:rFonts w:cs="Arial"/>
                <w:sz w:val="14"/>
                <w:szCs w:val="14"/>
              </w:rPr>
            </w:pPr>
            <w:r>
              <w:rPr>
                <w:rFonts w:cs="Arial"/>
                <w:sz w:val="14"/>
                <w:szCs w:val="14"/>
              </w:rPr>
              <w:t>1,835,742</w:t>
            </w:r>
          </w:p>
        </w:tc>
        <w:tc>
          <w:tcPr>
            <w:tcW w:w="1080" w:type="dxa"/>
            <w:shd w:val="clear" w:color="auto" w:fill="auto"/>
          </w:tcPr>
          <w:p w14:paraId="32406607" w14:textId="2C5D29D6" w:rsidR="00297325" w:rsidRPr="00E9505C" w:rsidRDefault="00F83ABA" w:rsidP="00297325">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6B96DDD4" w14:textId="5861DA11" w:rsidR="00297325" w:rsidRPr="00E9505C" w:rsidRDefault="00F83ABA" w:rsidP="00297325">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15C8EC34" w14:textId="3CF7AC79" w:rsidR="00297325" w:rsidRPr="005335E1" w:rsidRDefault="00F83ABA" w:rsidP="00297325">
            <w:pPr>
              <w:tabs>
                <w:tab w:val="left" w:pos="1440"/>
                <w:tab w:val="left" w:pos="1980"/>
              </w:tabs>
              <w:spacing w:line="360" w:lineRule="auto"/>
              <w:ind w:left="252" w:hanging="252"/>
              <w:jc w:val="right"/>
              <w:rPr>
                <w:rFonts w:cs="Arial"/>
                <w:sz w:val="14"/>
                <w:szCs w:val="14"/>
              </w:rPr>
            </w:pPr>
            <w:r>
              <w:rPr>
                <w:rFonts w:cs="Arial"/>
                <w:sz w:val="14"/>
                <w:szCs w:val="14"/>
              </w:rPr>
              <w:t>3,451,957</w:t>
            </w:r>
          </w:p>
        </w:tc>
      </w:tr>
      <w:tr w:rsidR="00297325" w:rsidRPr="002E62BC" w14:paraId="3CD52A10" w14:textId="77777777" w:rsidTr="003B38A3">
        <w:trPr>
          <w:trHeight w:val="83"/>
        </w:trPr>
        <w:tc>
          <w:tcPr>
            <w:tcW w:w="4140" w:type="dxa"/>
            <w:shd w:val="clear" w:color="auto" w:fill="auto"/>
            <w:vAlign w:val="bottom"/>
          </w:tcPr>
          <w:p w14:paraId="7B874533" w14:textId="3D84AF7C" w:rsidR="00297325" w:rsidRPr="003B38A3" w:rsidRDefault="0069239C" w:rsidP="00297325">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0F76B7AE" w14:textId="04A05FD3" w:rsidR="00297325" w:rsidRPr="003B38A3" w:rsidRDefault="00F83ABA" w:rsidP="003B38A3">
            <w:pPr>
              <w:tabs>
                <w:tab w:val="left" w:pos="1440"/>
                <w:tab w:val="left" w:pos="1980"/>
              </w:tabs>
              <w:spacing w:line="360" w:lineRule="auto"/>
              <w:ind w:left="252" w:hanging="252"/>
              <w:jc w:val="right"/>
              <w:rPr>
                <w:rFonts w:cs="Arial"/>
                <w:sz w:val="14"/>
                <w:szCs w:val="14"/>
              </w:rPr>
            </w:pPr>
            <w:r w:rsidRPr="001412F8">
              <w:rPr>
                <w:rFonts w:cs="Arial"/>
                <w:sz w:val="14"/>
                <w:szCs w:val="14"/>
              </w:rPr>
              <w:t>7,094</w:t>
            </w:r>
          </w:p>
        </w:tc>
        <w:tc>
          <w:tcPr>
            <w:tcW w:w="900" w:type="dxa"/>
            <w:shd w:val="clear" w:color="auto" w:fill="auto"/>
          </w:tcPr>
          <w:p w14:paraId="58715551" w14:textId="1788C82B" w:rsidR="00297325" w:rsidRPr="003B38A3" w:rsidRDefault="00F83ABA" w:rsidP="003B38A3">
            <w:pPr>
              <w:tabs>
                <w:tab w:val="left" w:pos="1440"/>
                <w:tab w:val="left" w:pos="1980"/>
              </w:tabs>
              <w:spacing w:line="360" w:lineRule="auto"/>
              <w:ind w:left="252" w:hanging="252"/>
              <w:jc w:val="right"/>
              <w:rPr>
                <w:rFonts w:cs="Arial"/>
                <w:sz w:val="14"/>
                <w:szCs w:val="14"/>
              </w:rPr>
            </w:pPr>
            <w:r>
              <w:rPr>
                <w:rFonts w:cs="Arial"/>
                <w:sz w:val="14"/>
                <w:szCs w:val="14"/>
              </w:rPr>
              <w:t>5,459</w:t>
            </w:r>
          </w:p>
        </w:tc>
        <w:tc>
          <w:tcPr>
            <w:tcW w:w="1080" w:type="dxa"/>
            <w:shd w:val="clear" w:color="auto" w:fill="auto"/>
          </w:tcPr>
          <w:p w14:paraId="0EE2ECBB" w14:textId="78A6B1B2" w:rsidR="00297325" w:rsidRPr="003B38A3" w:rsidRDefault="00F83AB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1080" w:type="dxa"/>
            <w:shd w:val="clear" w:color="auto" w:fill="auto"/>
          </w:tcPr>
          <w:p w14:paraId="32A06F6B" w14:textId="36B90AE1" w:rsidR="00297325" w:rsidRPr="003B38A3" w:rsidRDefault="00F83AB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4FDF1929" w14:textId="73E3299C" w:rsidR="00297325" w:rsidRPr="003B38A3" w:rsidRDefault="00F83ABA" w:rsidP="003B38A3">
            <w:pPr>
              <w:tabs>
                <w:tab w:val="left" w:pos="1440"/>
                <w:tab w:val="left" w:pos="1980"/>
              </w:tabs>
              <w:spacing w:line="360" w:lineRule="auto"/>
              <w:ind w:left="252" w:hanging="252"/>
              <w:jc w:val="right"/>
              <w:rPr>
                <w:rFonts w:cs="Arial"/>
                <w:sz w:val="14"/>
                <w:szCs w:val="14"/>
              </w:rPr>
            </w:pPr>
            <w:r>
              <w:rPr>
                <w:rFonts w:cs="Arial"/>
                <w:sz w:val="14"/>
                <w:szCs w:val="14"/>
              </w:rPr>
              <w:t>12,553</w:t>
            </w:r>
          </w:p>
        </w:tc>
      </w:tr>
      <w:tr w:rsidR="002B30ED" w:rsidRPr="002E62BC" w14:paraId="72C11AE9" w14:textId="77777777" w:rsidTr="003B38A3">
        <w:trPr>
          <w:trHeight w:val="97"/>
        </w:trPr>
        <w:tc>
          <w:tcPr>
            <w:tcW w:w="4140" w:type="dxa"/>
            <w:shd w:val="clear" w:color="auto" w:fill="auto"/>
            <w:vAlign w:val="bottom"/>
          </w:tcPr>
          <w:p w14:paraId="58BB7E6E" w14:textId="77777777" w:rsidR="002B30ED" w:rsidRPr="003B38A3" w:rsidRDefault="002B30ED" w:rsidP="002B30ED">
            <w:pPr>
              <w:tabs>
                <w:tab w:val="clear" w:pos="907"/>
                <w:tab w:val="left" w:pos="900"/>
              </w:tabs>
              <w:spacing w:line="360" w:lineRule="auto"/>
              <w:ind w:left="252" w:hanging="252"/>
              <w:rPr>
                <w:rFonts w:cs="Arial"/>
                <w:sz w:val="14"/>
                <w:szCs w:val="14"/>
              </w:rPr>
            </w:pPr>
            <w:r w:rsidRPr="003B38A3">
              <w:rPr>
                <w:rFonts w:cs="Arial"/>
                <w:sz w:val="14"/>
                <w:szCs w:val="14"/>
              </w:rPr>
              <w:t>Long-term loan from financial institutions</w:t>
            </w:r>
          </w:p>
        </w:tc>
        <w:tc>
          <w:tcPr>
            <w:tcW w:w="946" w:type="dxa"/>
            <w:shd w:val="clear" w:color="auto" w:fill="auto"/>
          </w:tcPr>
          <w:p w14:paraId="2BEE1AE7" w14:textId="56421278" w:rsidR="002B30ED" w:rsidRPr="003B38A3" w:rsidRDefault="00F83ABA" w:rsidP="003B38A3">
            <w:pPr>
              <w:tabs>
                <w:tab w:val="left" w:pos="1440"/>
                <w:tab w:val="left" w:pos="1980"/>
              </w:tabs>
              <w:spacing w:line="360" w:lineRule="auto"/>
              <w:ind w:left="252" w:hanging="252"/>
              <w:jc w:val="center"/>
              <w:rPr>
                <w:rFonts w:cs="Arial"/>
                <w:sz w:val="14"/>
                <w:szCs w:val="14"/>
              </w:rPr>
            </w:pPr>
            <w:r>
              <w:rPr>
                <w:rFonts w:cstheme="minorBidi"/>
                <w:snapToGrid w:val="0"/>
                <w:sz w:val="14"/>
                <w:szCs w:val="14"/>
              </w:rPr>
              <w:t xml:space="preserve">       </w:t>
            </w:r>
            <w:r w:rsidRPr="001412F8">
              <w:rPr>
                <w:rFonts w:cs="Arial"/>
                <w:sz w:val="14"/>
                <w:szCs w:val="14"/>
              </w:rPr>
              <w:t>-</w:t>
            </w:r>
          </w:p>
        </w:tc>
        <w:tc>
          <w:tcPr>
            <w:tcW w:w="900" w:type="dxa"/>
            <w:shd w:val="clear" w:color="auto" w:fill="auto"/>
          </w:tcPr>
          <w:p w14:paraId="688ADAB2" w14:textId="3FCB5C36" w:rsidR="002B30ED" w:rsidRPr="003B38A3" w:rsidRDefault="00F83ABA" w:rsidP="00DB6BE0">
            <w:pPr>
              <w:tabs>
                <w:tab w:val="left" w:pos="1440"/>
                <w:tab w:val="left" w:pos="1980"/>
              </w:tabs>
              <w:spacing w:line="360" w:lineRule="auto"/>
              <w:ind w:left="252" w:hanging="252"/>
              <w:jc w:val="center"/>
              <w:rPr>
                <w:rFonts w:cs="Arial"/>
                <w:sz w:val="14"/>
                <w:szCs w:val="14"/>
              </w:rPr>
            </w:pPr>
            <w:r w:rsidRPr="00DB6BE0">
              <w:rPr>
                <w:rFonts w:cs="Arial"/>
                <w:sz w:val="14"/>
                <w:szCs w:val="14"/>
              </w:rPr>
              <w:t xml:space="preserve">       </w:t>
            </w:r>
            <w:r w:rsidRPr="000B4685">
              <w:rPr>
                <w:rFonts w:cs="Arial"/>
                <w:sz w:val="14"/>
                <w:szCs w:val="14"/>
              </w:rPr>
              <w:t>-</w:t>
            </w:r>
          </w:p>
        </w:tc>
        <w:tc>
          <w:tcPr>
            <w:tcW w:w="1080" w:type="dxa"/>
            <w:shd w:val="clear" w:color="auto" w:fill="auto"/>
          </w:tcPr>
          <w:p w14:paraId="31F4C325" w14:textId="779D5C8E" w:rsidR="002B30ED" w:rsidRPr="003B38A3" w:rsidRDefault="00F83ABA" w:rsidP="003B38A3">
            <w:pPr>
              <w:tabs>
                <w:tab w:val="left" w:pos="1440"/>
                <w:tab w:val="left" w:pos="1980"/>
              </w:tabs>
              <w:spacing w:line="360" w:lineRule="auto"/>
              <w:ind w:left="252" w:hanging="252"/>
              <w:jc w:val="right"/>
              <w:rPr>
                <w:rFonts w:cs="Arial"/>
                <w:sz w:val="14"/>
                <w:szCs w:val="14"/>
              </w:rPr>
            </w:pPr>
            <w:r>
              <w:rPr>
                <w:rFonts w:cs="Arial"/>
                <w:sz w:val="14"/>
                <w:szCs w:val="14"/>
              </w:rPr>
              <w:t>1,159,772</w:t>
            </w:r>
          </w:p>
        </w:tc>
        <w:tc>
          <w:tcPr>
            <w:tcW w:w="1080" w:type="dxa"/>
            <w:shd w:val="clear" w:color="auto" w:fill="auto"/>
          </w:tcPr>
          <w:p w14:paraId="15EF2C2C" w14:textId="79247444" w:rsidR="002B30ED" w:rsidRPr="003B38A3" w:rsidRDefault="00F83ABA" w:rsidP="003B38A3">
            <w:pPr>
              <w:tabs>
                <w:tab w:val="left" w:pos="1440"/>
                <w:tab w:val="left" w:pos="1980"/>
              </w:tabs>
              <w:spacing w:line="360" w:lineRule="auto"/>
              <w:ind w:left="252" w:hanging="252"/>
              <w:jc w:val="center"/>
              <w:rPr>
                <w:rFonts w:cs="Arial"/>
                <w:sz w:val="14"/>
                <w:szCs w:val="14"/>
              </w:rPr>
            </w:pPr>
            <w:r>
              <w:rPr>
                <w:rFonts w:cs="Arial"/>
                <w:sz w:val="14"/>
                <w:szCs w:val="14"/>
              </w:rPr>
              <w:t xml:space="preserve">        </w:t>
            </w:r>
            <w:r w:rsidRPr="000B4685">
              <w:rPr>
                <w:rFonts w:cs="Arial"/>
                <w:sz w:val="14"/>
                <w:szCs w:val="14"/>
              </w:rPr>
              <w:t>-</w:t>
            </w:r>
          </w:p>
        </w:tc>
        <w:tc>
          <w:tcPr>
            <w:tcW w:w="900" w:type="dxa"/>
            <w:shd w:val="clear" w:color="auto" w:fill="auto"/>
            <w:vAlign w:val="center"/>
          </w:tcPr>
          <w:p w14:paraId="137E63A3" w14:textId="068D4972" w:rsidR="002B30ED" w:rsidRPr="003B38A3" w:rsidRDefault="00F83ABA" w:rsidP="003B38A3">
            <w:pPr>
              <w:tabs>
                <w:tab w:val="left" w:pos="1440"/>
                <w:tab w:val="left" w:pos="1980"/>
              </w:tabs>
              <w:spacing w:line="360" w:lineRule="auto"/>
              <w:ind w:left="252" w:hanging="252"/>
              <w:jc w:val="right"/>
              <w:rPr>
                <w:rFonts w:cs="Arial"/>
                <w:sz w:val="14"/>
                <w:szCs w:val="14"/>
              </w:rPr>
            </w:pPr>
            <w:r>
              <w:rPr>
                <w:rFonts w:cs="Arial"/>
                <w:sz w:val="14"/>
                <w:szCs w:val="14"/>
              </w:rPr>
              <w:t>1,159,772</w:t>
            </w:r>
          </w:p>
        </w:tc>
      </w:tr>
      <w:bookmarkEnd w:id="6"/>
    </w:tbl>
    <w:p w14:paraId="6067CF17" w14:textId="758F438D" w:rsidR="00717690" w:rsidRDefault="00717690" w:rsidP="00717690">
      <w:pPr>
        <w:tabs>
          <w:tab w:val="clear" w:pos="907"/>
          <w:tab w:val="left" w:pos="900"/>
        </w:tabs>
        <w:spacing w:line="360" w:lineRule="auto"/>
        <w:ind w:left="252" w:hanging="252"/>
        <w:rPr>
          <w:rFonts w:cs="Arial"/>
          <w:sz w:val="16"/>
          <w:szCs w:val="16"/>
        </w:rPr>
      </w:pPr>
    </w:p>
    <w:tbl>
      <w:tblPr>
        <w:tblW w:w="9046" w:type="dxa"/>
        <w:tblInd w:w="426" w:type="dxa"/>
        <w:tblLayout w:type="fixed"/>
        <w:tblLook w:val="0000" w:firstRow="0" w:lastRow="0" w:firstColumn="0" w:lastColumn="0" w:noHBand="0" w:noVBand="0"/>
      </w:tblPr>
      <w:tblGrid>
        <w:gridCol w:w="4140"/>
        <w:gridCol w:w="946"/>
        <w:gridCol w:w="900"/>
        <w:gridCol w:w="1080"/>
        <w:gridCol w:w="1080"/>
        <w:gridCol w:w="900"/>
      </w:tblGrid>
      <w:tr w:rsidR="00717690" w:rsidRPr="00717690" w14:paraId="09267A17" w14:textId="77777777" w:rsidTr="00DB6BE0">
        <w:trPr>
          <w:tblHeader/>
        </w:trPr>
        <w:tc>
          <w:tcPr>
            <w:tcW w:w="4140" w:type="dxa"/>
          </w:tcPr>
          <w:p w14:paraId="4F1B42BC"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center"/>
          </w:tcPr>
          <w:p w14:paraId="63DBFA84" w14:textId="77777777" w:rsidR="00717690" w:rsidRPr="00717690" w:rsidRDefault="00717690" w:rsidP="001E0509">
            <w:pPr>
              <w:spacing w:line="360" w:lineRule="auto"/>
              <w:jc w:val="right"/>
              <w:rPr>
                <w:rFonts w:cs="Arial"/>
                <w:bCs/>
                <w:snapToGrid w:val="0"/>
                <w:sz w:val="14"/>
                <w:szCs w:val="14"/>
                <w:cs/>
              </w:rPr>
            </w:pPr>
            <w:r w:rsidRPr="00717690">
              <w:rPr>
                <w:rFonts w:cs="Arial"/>
                <w:sz w:val="14"/>
                <w:szCs w:val="14"/>
              </w:rPr>
              <w:t>(Unit : Thousand Baht)</w:t>
            </w:r>
          </w:p>
        </w:tc>
      </w:tr>
      <w:tr w:rsidR="00717690" w:rsidRPr="00717690" w14:paraId="17BF679A" w14:textId="77777777" w:rsidTr="00DB6BE0">
        <w:trPr>
          <w:tblHeader/>
        </w:trPr>
        <w:tc>
          <w:tcPr>
            <w:tcW w:w="4140" w:type="dxa"/>
          </w:tcPr>
          <w:p w14:paraId="2426798E" w14:textId="77777777" w:rsidR="00717690" w:rsidRPr="00717690" w:rsidRDefault="00717690" w:rsidP="001E0509">
            <w:pPr>
              <w:spacing w:line="360" w:lineRule="auto"/>
              <w:rPr>
                <w:rFonts w:cs="Arial"/>
                <w:bCs/>
                <w:snapToGrid w:val="0"/>
                <w:sz w:val="14"/>
                <w:szCs w:val="14"/>
              </w:rPr>
            </w:pPr>
          </w:p>
        </w:tc>
        <w:tc>
          <w:tcPr>
            <w:tcW w:w="4906" w:type="dxa"/>
            <w:gridSpan w:val="5"/>
            <w:shd w:val="clear" w:color="auto" w:fill="auto"/>
            <w:vAlign w:val="bottom"/>
          </w:tcPr>
          <w:p w14:paraId="73121513" w14:textId="77777777" w:rsidR="00717690" w:rsidRPr="00717690" w:rsidRDefault="00717690" w:rsidP="001E0509">
            <w:pPr>
              <w:pBdr>
                <w:bottom w:val="single" w:sz="4" w:space="1" w:color="auto"/>
              </w:pBdr>
              <w:spacing w:line="360" w:lineRule="auto"/>
              <w:jc w:val="center"/>
              <w:rPr>
                <w:rFonts w:cs="Arial"/>
                <w:bCs/>
                <w:snapToGrid w:val="0"/>
                <w:sz w:val="14"/>
                <w:szCs w:val="14"/>
              </w:rPr>
            </w:pPr>
            <w:r w:rsidRPr="00717690">
              <w:rPr>
                <w:rFonts w:cs="Arial"/>
                <w:sz w:val="14"/>
                <w:szCs w:val="14"/>
              </w:rPr>
              <w:t>Separate F/S</w:t>
            </w:r>
          </w:p>
        </w:tc>
      </w:tr>
      <w:tr w:rsidR="00717690" w:rsidRPr="00717690" w14:paraId="43BD7EBC" w14:textId="77777777" w:rsidTr="00DB6BE0">
        <w:trPr>
          <w:tblHeader/>
        </w:trPr>
        <w:tc>
          <w:tcPr>
            <w:tcW w:w="4140" w:type="dxa"/>
          </w:tcPr>
          <w:p w14:paraId="24F62F6D" w14:textId="77777777" w:rsidR="00717690" w:rsidRPr="00717690" w:rsidRDefault="00717690" w:rsidP="001E0509">
            <w:pPr>
              <w:spacing w:line="360" w:lineRule="auto"/>
              <w:rPr>
                <w:rFonts w:cs="Arial"/>
                <w:bCs/>
                <w:snapToGrid w:val="0"/>
                <w:sz w:val="14"/>
                <w:szCs w:val="14"/>
              </w:rPr>
            </w:pPr>
          </w:p>
        </w:tc>
        <w:tc>
          <w:tcPr>
            <w:tcW w:w="1846" w:type="dxa"/>
            <w:gridSpan w:val="2"/>
            <w:shd w:val="clear" w:color="auto" w:fill="auto"/>
            <w:vAlign w:val="bottom"/>
          </w:tcPr>
          <w:p w14:paraId="1386301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Fixed interest rates</w:t>
            </w:r>
          </w:p>
        </w:tc>
        <w:tc>
          <w:tcPr>
            <w:tcW w:w="1080" w:type="dxa"/>
            <w:shd w:val="clear" w:color="auto" w:fill="auto"/>
            <w:vAlign w:val="center"/>
          </w:tcPr>
          <w:p w14:paraId="1DEF540C" w14:textId="77777777" w:rsidR="00717690" w:rsidRPr="00717690" w:rsidRDefault="00717690" w:rsidP="001E0509">
            <w:pPr>
              <w:spacing w:line="360" w:lineRule="auto"/>
              <w:jc w:val="center"/>
              <w:rPr>
                <w:rFonts w:cs="Arial"/>
                <w:sz w:val="14"/>
                <w:szCs w:val="14"/>
              </w:rPr>
            </w:pPr>
          </w:p>
        </w:tc>
        <w:tc>
          <w:tcPr>
            <w:tcW w:w="1080" w:type="dxa"/>
            <w:shd w:val="clear" w:color="auto" w:fill="auto"/>
            <w:vAlign w:val="center"/>
          </w:tcPr>
          <w:p w14:paraId="01780F9A" w14:textId="77777777" w:rsidR="00717690" w:rsidRPr="00717690" w:rsidRDefault="00717690" w:rsidP="001E0509">
            <w:pPr>
              <w:spacing w:line="360" w:lineRule="auto"/>
              <w:jc w:val="center"/>
              <w:rPr>
                <w:rFonts w:cs="Arial"/>
                <w:sz w:val="14"/>
                <w:szCs w:val="14"/>
              </w:rPr>
            </w:pPr>
          </w:p>
        </w:tc>
        <w:tc>
          <w:tcPr>
            <w:tcW w:w="900" w:type="dxa"/>
            <w:shd w:val="clear" w:color="auto" w:fill="auto"/>
            <w:vAlign w:val="center"/>
          </w:tcPr>
          <w:p w14:paraId="75FB461B" w14:textId="77777777" w:rsidR="00717690" w:rsidRPr="00717690" w:rsidRDefault="00717690" w:rsidP="001E0509">
            <w:pPr>
              <w:spacing w:line="360" w:lineRule="auto"/>
              <w:jc w:val="center"/>
              <w:rPr>
                <w:rFonts w:cs="Arial"/>
                <w:sz w:val="14"/>
                <w:szCs w:val="14"/>
              </w:rPr>
            </w:pPr>
          </w:p>
        </w:tc>
      </w:tr>
      <w:tr w:rsidR="00717690" w:rsidRPr="00717690" w14:paraId="60F94298" w14:textId="77777777" w:rsidTr="00DB6BE0">
        <w:trPr>
          <w:tblHeader/>
        </w:trPr>
        <w:tc>
          <w:tcPr>
            <w:tcW w:w="4140" w:type="dxa"/>
          </w:tcPr>
          <w:p w14:paraId="57B3BA27" w14:textId="77777777" w:rsidR="00717690" w:rsidRPr="00717690" w:rsidRDefault="00717690" w:rsidP="001E0509">
            <w:pPr>
              <w:spacing w:line="360" w:lineRule="auto"/>
              <w:rPr>
                <w:rFonts w:cs="Arial"/>
                <w:bCs/>
                <w:snapToGrid w:val="0"/>
                <w:sz w:val="14"/>
                <w:szCs w:val="14"/>
              </w:rPr>
            </w:pPr>
          </w:p>
        </w:tc>
        <w:tc>
          <w:tcPr>
            <w:tcW w:w="946" w:type="dxa"/>
            <w:shd w:val="clear" w:color="auto" w:fill="auto"/>
            <w:vAlign w:val="center"/>
          </w:tcPr>
          <w:p w14:paraId="24F94B6D" w14:textId="77777777" w:rsidR="00717690" w:rsidRPr="00717690" w:rsidRDefault="00717690" w:rsidP="001E0509">
            <w:pPr>
              <w:spacing w:line="360" w:lineRule="auto"/>
              <w:jc w:val="center"/>
              <w:rPr>
                <w:rFonts w:cs="Arial"/>
                <w:sz w:val="14"/>
                <w:szCs w:val="14"/>
              </w:rPr>
            </w:pPr>
            <w:r w:rsidRPr="00717690">
              <w:rPr>
                <w:rFonts w:cs="Arial"/>
                <w:sz w:val="14"/>
                <w:szCs w:val="14"/>
              </w:rPr>
              <w:t>Within</w:t>
            </w:r>
          </w:p>
        </w:tc>
        <w:tc>
          <w:tcPr>
            <w:tcW w:w="900" w:type="dxa"/>
            <w:shd w:val="clear" w:color="auto" w:fill="auto"/>
            <w:vAlign w:val="center"/>
          </w:tcPr>
          <w:p w14:paraId="0ACF6599" w14:textId="77777777" w:rsidR="00717690" w:rsidRPr="00717690" w:rsidRDefault="00717690" w:rsidP="001E0509">
            <w:pPr>
              <w:spacing w:line="360" w:lineRule="auto"/>
              <w:jc w:val="center"/>
              <w:rPr>
                <w:rFonts w:cs="Arial"/>
                <w:sz w:val="14"/>
                <w:szCs w:val="14"/>
              </w:rPr>
            </w:pPr>
            <w:r w:rsidRPr="00717690">
              <w:rPr>
                <w:rFonts w:cs="Arial"/>
                <w:sz w:val="14"/>
                <w:szCs w:val="14"/>
              </w:rPr>
              <w:t>More than</w:t>
            </w:r>
          </w:p>
        </w:tc>
        <w:tc>
          <w:tcPr>
            <w:tcW w:w="1080" w:type="dxa"/>
            <w:shd w:val="clear" w:color="auto" w:fill="auto"/>
            <w:vAlign w:val="center"/>
          </w:tcPr>
          <w:p w14:paraId="51795F9E" w14:textId="77777777" w:rsidR="00717690" w:rsidRPr="00717690" w:rsidRDefault="00717690" w:rsidP="001E0509">
            <w:pPr>
              <w:spacing w:line="360" w:lineRule="auto"/>
              <w:jc w:val="center"/>
              <w:rPr>
                <w:rFonts w:cs="Arial"/>
                <w:sz w:val="14"/>
                <w:szCs w:val="14"/>
              </w:rPr>
            </w:pPr>
            <w:r w:rsidRPr="00717690">
              <w:rPr>
                <w:rFonts w:cs="Arial"/>
                <w:sz w:val="14"/>
                <w:szCs w:val="14"/>
              </w:rPr>
              <w:t>Floating</w:t>
            </w:r>
          </w:p>
        </w:tc>
        <w:tc>
          <w:tcPr>
            <w:tcW w:w="1080" w:type="dxa"/>
            <w:shd w:val="clear" w:color="auto" w:fill="auto"/>
            <w:vAlign w:val="center"/>
          </w:tcPr>
          <w:p w14:paraId="385623B7" w14:textId="77777777" w:rsidR="00717690" w:rsidRPr="00717690" w:rsidRDefault="00717690" w:rsidP="001E0509">
            <w:pPr>
              <w:spacing w:line="360" w:lineRule="auto"/>
              <w:jc w:val="center"/>
              <w:rPr>
                <w:rFonts w:cs="Arial"/>
                <w:sz w:val="14"/>
                <w:szCs w:val="14"/>
              </w:rPr>
            </w:pPr>
            <w:r w:rsidRPr="00717690">
              <w:rPr>
                <w:rFonts w:cs="Arial"/>
                <w:sz w:val="14"/>
                <w:szCs w:val="14"/>
              </w:rPr>
              <w:t>Non-interest</w:t>
            </w:r>
          </w:p>
        </w:tc>
        <w:tc>
          <w:tcPr>
            <w:tcW w:w="900" w:type="dxa"/>
            <w:shd w:val="clear" w:color="auto" w:fill="auto"/>
            <w:vAlign w:val="center"/>
          </w:tcPr>
          <w:p w14:paraId="5BA4EBDC" w14:textId="77777777" w:rsidR="00717690" w:rsidRPr="00717690" w:rsidRDefault="00717690" w:rsidP="001E0509">
            <w:pPr>
              <w:spacing w:line="360" w:lineRule="auto"/>
              <w:jc w:val="center"/>
              <w:rPr>
                <w:rFonts w:cs="Arial"/>
                <w:sz w:val="14"/>
                <w:szCs w:val="14"/>
              </w:rPr>
            </w:pPr>
          </w:p>
        </w:tc>
      </w:tr>
      <w:tr w:rsidR="00717690" w:rsidRPr="00717690" w14:paraId="19801E1A" w14:textId="77777777" w:rsidTr="00DB6BE0">
        <w:trPr>
          <w:tblHeader/>
        </w:trPr>
        <w:tc>
          <w:tcPr>
            <w:tcW w:w="4140" w:type="dxa"/>
          </w:tcPr>
          <w:p w14:paraId="557C9BBB" w14:textId="77777777" w:rsidR="00717690" w:rsidRPr="00717690" w:rsidRDefault="00717690" w:rsidP="00524B6A">
            <w:pPr>
              <w:spacing w:line="360" w:lineRule="auto"/>
              <w:jc w:val="center"/>
              <w:rPr>
                <w:rFonts w:cs="Arial"/>
                <w:bCs/>
                <w:snapToGrid w:val="0"/>
                <w:sz w:val="14"/>
                <w:szCs w:val="14"/>
              </w:rPr>
            </w:pPr>
          </w:p>
        </w:tc>
        <w:tc>
          <w:tcPr>
            <w:tcW w:w="946" w:type="dxa"/>
            <w:shd w:val="clear" w:color="auto" w:fill="auto"/>
            <w:vAlign w:val="bottom"/>
          </w:tcPr>
          <w:p w14:paraId="286F3EF5"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w:t>
            </w:r>
            <w:r w:rsidRPr="00717690">
              <w:rPr>
                <w:rFonts w:cs="Arial"/>
                <w:sz w:val="14"/>
                <w:szCs w:val="14"/>
                <w:cs/>
                <w:lang w:val="en-GB"/>
              </w:rPr>
              <w:t xml:space="preserve"> </w:t>
            </w:r>
            <w:r w:rsidRPr="00717690">
              <w:rPr>
                <w:rFonts w:cs="Arial"/>
                <w:sz w:val="14"/>
                <w:szCs w:val="14"/>
              </w:rPr>
              <w:t>year</w:t>
            </w:r>
          </w:p>
        </w:tc>
        <w:tc>
          <w:tcPr>
            <w:tcW w:w="900" w:type="dxa"/>
            <w:shd w:val="clear" w:color="auto" w:fill="auto"/>
            <w:vAlign w:val="bottom"/>
          </w:tcPr>
          <w:p w14:paraId="4ECF17AB"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1 - 5 years</w:t>
            </w:r>
          </w:p>
        </w:tc>
        <w:tc>
          <w:tcPr>
            <w:tcW w:w="1080" w:type="dxa"/>
            <w:shd w:val="clear" w:color="auto" w:fill="auto"/>
            <w:vAlign w:val="bottom"/>
          </w:tcPr>
          <w:p w14:paraId="79CBCCB7" w14:textId="51F18E4E"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Interest rate</w:t>
            </w:r>
          </w:p>
        </w:tc>
        <w:tc>
          <w:tcPr>
            <w:tcW w:w="1080" w:type="dxa"/>
            <w:shd w:val="clear" w:color="auto" w:fill="auto"/>
            <w:vAlign w:val="bottom"/>
          </w:tcPr>
          <w:p w14:paraId="1A798144"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Bearing</w:t>
            </w:r>
          </w:p>
        </w:tc>
        <w:tc>
          <w:tcPr>
            <w:tcW w:w="900" w:type="dxa"/>
            <w:shd w:val="clear" w:color="auto" w:fill="auto"/>
            <w:vAlign w:val="bottom"/>
          </w:tcPr>
          <w:p w14:paraId="4260E00D" w14:textId="77777777" w:rsidR="00717690" w:rsidRPr="00717690" w:rsidRDefault="00717690" w:rsidP="001E0509">
            <w:pPr>
              <w:pBdr>
                <w:bottom w:val="single" w:sz="4" w:space="1" w:color="auto"/>
              </w:pBdr>
              <w:spacing w:line="360" w:lineRule="auto"/>
              <w:jc w:val="center"/>
              <w:rPr>
                <w:rFonts w:cs="Arial"/>
                <w:sz w:val="14"/>
                <w:szCs w:val="14"/>
              </w:rPr>
            </w:pPr>
            <w:r w:rsidRPr="00717690">
              <w:rPr>
                <w:rFonts w:cs="Arial"/>
                <w:sz w:val="14"/>
                <w:szCs w:val="14"/>
              </w:rPr>
              <w:t>Total</w:t>
            </w:r>
          </w:p>
        </w:tc>
      </w:tr>
      <w:tr w:rsidR="00717690" w:rsidRPr="00717690" w14:paraId="76A62347" w14:textId="77777777" w:rsidTr="00DB6BE0">
        <w:trPr>
          <w:tblHeader/>
        </w:trPr>
        <w:tc>
          <w:tcPr>
            <w:tcW w:w="4140" w:type="dxa"/>
            <w:vAlign w:val="bottom"/>
          </w:tcPr>
          <w:p w14:paraId="630F9AF1" w14:textId="77777777" w:rsidR="00717690" w:rsidRPr="00717690" w:rsidRDefault="00717690" w:rsidP="001E0509">
            <w:pPr>
              <w:tabs>
                <w:tab w:val="clear" w:pos="907"/>
                <w:tab w:val="left" w:pos="900"/>
                <w:tab w:val="left" w:pos="1440"/>
                <w:tab w:val="left" w:pos="1980"/>
              </w:tabs>
              <w:spacing w:line="360" w:lineRule="auto"/>
              <w:rPr>
                <w:rFonts w:cs="Arial"/>
                <w:b/>
                <w:bCs/>
                <w:sz w:val="14"/>
                <w:szCs w:val="14"/>
              </w:rPr>
            </w:pPr>
            <w:r w:rsidRPr="00717690">
              <w:rPr>
                <w:rFonts w:cs="Arial"/>
                <w:b/>
                <w:bCs/>
                <w:sz w:val="14"/>
                <w:szCs w:val="14"/>
              </w:rPr>
              <w:t>Financial assets</w:t>
            </w:r>
          </w:p>
        </w:tc>
        <w:tc>
          <w:tcPr>
            <w:tcW w:w="4906" w:type="dxa"/>
            <w:gridSpan w:val="5"/>
            <w:shd w:val="clear" w:color="auto" w:fill="auto"/>
          </w:tcPr>
          <w:p w14:paraId="68B80509" w14:textId="77777777" w:rsidR="00717690" w:rsidRPr="00717690" w:rsidRDefault="00717690" w:rsidP="001E0509">
            <w:pPr>
              <w:spacing w:line="360" w:lineRule="auto"/>
              <w:rPr>
                <w:rFonts w:cs="Arial"/>
                <w:bCs/>
                <w:snapToGrid w:val="0"/>
                <w:sz w:val="14"/>
                <w:szCs w:val="14"/>
              </w:rPr>
            </w:pPr>
          </w:p>
        </w:tc>
      </w:tr>
      <w:tr w:rsidR="00481FB6" w:rsidRPr="00717690" w14:paraId="6518AD86" w14:textId="77777777" w:rsidTr="00DB6BE0">
        <w:tc>
          <w:tcPr>
            <w:tcW w:w="4140" w:type="dxa"/>
            <w:vAlign w:val="bottom"/>
          </w:tcPr>
          <w:p w14:paraId="5EA4420B"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Cash and cash equivalents</w:t>
            </w:r>
          </w:p>
        </w:tc>
        <w:tc>
          <w:tcPr>
            <w:tcW w:w="946" w:type="dxa"/>
            <w:shd w:val="clear" w:color="auto" w:fill="auto"/>
          </w:tcPr>
          <w:p w14:paraId="5E868586" w14:textId="4D0FE771"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E11485">
              <w:rPr>
                <w:rFonts w:cs="Arial"/>
                <w:snapToGrid w:val="0"/>
                <w:sz w:val="14"/>
                <w:szCs w:val="14"/>
              </w:rPr>
              <w:t>-</w:t>
            </w:r>
          </w:p>
        </w:tc>
        <w:tc>
          <w:tcPr>
            <w:tcW w:w="900" w:type="dxa"/>
            <w:shd w:val="clear" w:color="auto" w:fill="auto"/>
          </w:tcPr>
          <w:p w14:paraId="69BD443D" w14:textId="63291BDE"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625E16">
              <w:rPr>
                <w:rFonts w:cs="Arial"/>
                <w:snapToGrid w:val="0"/>
                <w:sz w:val="14"/>
                <w:szCs w:val="14"/>
              </w:rPr>
              <w:t>-</w:t>
            </w:r>
          </w:p>
        </w:tc>
        <w:tc>
          <w:tcPr>
            <w:tcW w:w="1080" w:type="dxa"/>
            <w:shd w:val="clear" w:color="auto" w:fill="auto"/>
            <w:vAlign w:val="bottom"/>
          </w:tcPr>
          <w:p w14:paraId="1CEFBAD8" w14:textId="50A8B854" w:rsidR="00481FB6" w:rsidRPr="00CB6F45" w:rsidRDefault="00612601" w:rsidP="00481FB6">
            <w:pPr>
              <w:tabs>
                <w:tab w:val="clear" w:pos="680"/>
              </w:tabs>
              <w:spacing w:line="360" w:lineRule="auto"/>
              <w:jc w:val="right"/>
              <w:rPr>
                <w:rFonts w:cs="Arial"/>
                <w:sz w:val="14"/>
                <w:szCs w:val="14"/>
              </w:rPr>
            </w:pPr>
            <w:r>
              <w:rPr>
                <w:rFonts w:cs="Arial"/>
                <w:sz w:val="14"/>
                <w:szCs w:val="14"/>
              </w:rPr>
              <w:t>9,544</w:t>
            </w:r>
          </w:p>
        </w:tc>
        <w:tc>
          <w:tcPr>
            <w:tcW w:w="1080" w:type="dxa"/>
            <w:shd w:val="clear" w:color="auto" w:fill="auto"/>
            <w:vAlign w:val="bottom"/>
          </w:tcPr>
          <w:p w14:paraId="33DFAC6A" w14:textId="73B45730" w:rsidR="00481FB6" w:rsidRPr="00CB6F45" w:rsidRDefault="00781A26" w:rsidP="00481FB6">
            <w:pPr>
              <w:tabs>
                <w:tab w:val="clear" w:pos="680"/>
              </w:tabs>
              <w:spacing w:line="360" w:lineRule="auto"/>
              <w:jc w:val="right"/>
              <w:rPr>
                <w:rFonts w:cs="Arial"/>
                <w:sz w:val="14"/>
                <w:szCs w:val="14"/>
              </w:rPr>
            </w:pPr>
            <w:r>
              <w:rPr>
                <w:rFonts w:cs="Arial"/>
                <w:sz w:val="14"/>
                <w:szCs w:val="14"/>
              </w:rPr>
              <w:t>13,0</w:t>
            </w:r>
            <w:r w:rsidR="00A72A64">
              <w:rPr>
                <w:rFonts w:cs="Arial"/>
                <w:sz w:val="14"/>
                <w:szCs w:val="14"/>
              </w:rPr>
              <w:t>83</w:t>
            </w:r>
          </w:p>
        </w:tc>
        <w:tc>
          <w:tcPr>
            <w:tcW w:w="900" w:type="dxa"/>
            <w:shd w:val="clear" w:color="auto" w:fill="auto"/>
          </w:tcPr>
          <w:p w14:paraId="26E61DF9" w14:textId="52EDE6BB" w:rsidR="00481FB6" w:rsidRPr="000C6964" w:rsidRDefault="000F6220" w:rsidP="00481FB6">
            <w:pPr>
              <w:tabs>
                <w:tab w:val="clear" w:pos="680"/>
              </w:tabs>
              <w:spacing w:line="360" w:lineRule="auto"/>
              <w:jc w:val="right"/>
              <w:rPr>
                <w:rFonts w:cs="Arial"/>
                <w:sz w:val="14"/>
                <w:szCs w:val="14"/>
              </w:rPr>
            </w:pPr>
            <w:r>
              <w:rPr>
                <w:rFonts w:cs="Arial"/>
                <w:sz w:val="14"/>
                <w:szCs w:val="14"/>
              </w:rPr>
              <w:t>22,627</w:t>
            </w:r>
          </w:p>
        </w:tc>
      </w:tr>
      <w:tr w:rsidR="00481FB6" w:rsidRPr="00717690" w14:paraId="5F21277E" w14:textId="77777777" w:rsidTr="00DB6BE0">
        <w:tc>
          <w:tcPr>
            <w:tcW w:w="4140" w:type="dxa"/>
            <w:vAlign w:val="bottom"/>
          </w:tcPr>
          <w:p w14:paraId="7EC5E63C" w14:textId="7897E271"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Hire</w:t>
            </w:r>
            <w:r>
              <w:rPr>
                <w:rFonts w:cs="Arial"/>
                <w:sz w:val="14"/>
                <w:szCs w:val="14"/>
              </w:rPr>
              <w:t>-</w:t>
            </w:r>
            <w:r w:rsidRPr="00717690">
              <w:rPr>
                <w:rFonts w:cs="Arial"/>
                <w:sz w:val="14"/>
                <w:szCs w:val="14"/>
              </w:rPr>
              <w:t>purchase</w:t>
            </w:r>
            <w:r w:rsidR="00525F43">
              <w:rPr>
                <w:rFonts w:cs="Arial"/>
                <w:sz w:val="14"/>
                <w:szCs w:val="14"/>
              </w:rPr>
              <w:t>s</w:t>
            </w:r>
            <w:r w:rsidRPr="00717690">
              <w:rPr>
                <w:rFonts w:cs="Arial"/>
                <w:sz w:val="14"/>
                <w:szCs w:val="14"/>
              </w:rPr>
              <w:t xml:space="preserve"> receivable</w:t>
            </w:r>
          </w:p>
        </w:tc>
        <w:tc>
          <w:tcPr>
            <w:tcW w:w="946" w:type="dxa"/>
            <w:shd w:val="clear" w:color="auto" w:fill="auto"/>
          </w:tcPr>
          <w:p w14:paraId="091E95F8" w14:textId="5DE46545" w:rsidR="00481FB6" w:rsidRPr="000C6964" w:rsidRDefault="00E11485" w:rsidP="00481FB6">
            <w:pPr>
              <w:tabs>
                <w:tab w:val="clear" w:pos="680"/>
              </w:tabs>
              <w:spacing w:line="360" w:lineRule="auto"/>
              <w:jc w:val="right"/>
              <w:rPr>
                <w:rFonts w:cs="Arial"/>
                <w:sz w:val="14"/>
                <w:szCs w:val="14"/>
              </w:rPr>
            </w:pPr>
            <w:r>
              <w:rPr>
                <w:rFonts w:cs="Arial"/>
                <w:sz w:val="14"/>
                <w:szCs w:val="14"/>
              </w:rPr>
              <w:t>374,531</w:t>
            </w:r>
          </w:p>
        </w:tc>
        <w:tc>
          <w:tcPr>
            <w:tcW w:w="900" w:type="dxa"/>
            <w:shd w:val="clear" w:color="auto" w:fill="auto"/>
            <w:vAlign w:val="bottom"/>
          </w:tcPr>
          <w:p w14:paraId="756BFC78" w14:textId="28FC7EDB" w:rsidR="00481FB6" w:rsidRPr="000C6964" w:rsidRDefault="00625E16" w:rsidP="00481FB6">
            <w:pPr>
              <w:tabs>
                <w:tab w:val="clear" w:pos="680"/>
              </w:tabs>
              <w:spacing w:line="360" w:lineRule="auto"/>
              <w:jc w:val="right"/>
              <w:rPr>
                <w:rFonts w:cs="Arial"/>
                <w:sz w:val="14"/>
                <w:szCs w:val="14"/>
              </w:rPr>
            </w:pPr>
            <w:r>
              <w:rPr>
                <w:rFonts w:cs="Arial"/>
                <w:sz w:val="14"/>
                <w:szCs w:val="14"/>
              </w:rPr>
              <w:t>139,666</w:t>
            </w:r>
          </w:p>
        </w:tc>
        <w:tc>
          <w:tcPr>
            <w:tcW w:w="1080" w:type="dxa"/>
            <w:shd w:val="clear" w:color="auto" w:fill="auto"/>
          </w:tcPr>
          <w:p w14:paraId="4AC17C55" w14:textId="2AF0CA81"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sidR="000F6220">
              <w:rPr>
                <w:rFonts w:cs="Arial"/>
                <w:snapToGrid w:val="0"/>
                <w:sz w:val="14"/>
                <w:szCs w:val="14"/>
              </w:rPr>
              <w:t>-</w:t>
            </w:r>
          </w:p>
        </w:tc>
        <w:tc>
          <w:tcPr>
            <w:tcW w:w="1080" w:type="dxa"/>
            <w:shd w:val="clear" w:color="auto" w:fill="auto"/>
          </w:tcPr>
          <w:p w14:paraId="7BCBA2B7" w14:textId="5A44579E"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sidR="000F6220">
              <w:rPr>
                <w:rFonts w:cs="Arial"/>
                <w:sz w:val="14"/>
                <w:szCs w:val="14"/>
              </w:rPr>
              <w:t>-</w:t>
            </w:r>
          </w:p>
        </w:tc>
        <w:tc>
          <w:tcPr>
            <w:tcW w:w="900" w:type="dxa"/>
            <w:shd w:val="clear" w:color="auto" w:fill="auto"/>
          </w:tcPr>
          <w:p w14:paraId="4E2E3E84" w14:textId="37484558" w:rsidR="00481FB6" w:rsidRPr="000C6964" w:rsidRDefault="000F6220" w:rsidP="00481FB6">
            <w:pPr>
              <w:tabs>
                <w:tab w:val="clear" w:pos="680"/>
              </w:tabs>
              <w:spacing w:line="360" w:lineRule="auto"/>
              <w:jc w:val="right"/>
              <w:rPr>
                <w:rFonts w:cs="Arial"/>
                <w:sz w:val="14"/>
                <w:szCs w:val="14"/>
              </w:rPr>
            </w:pPr>
            <w:r>
              <w:rPr>
                <w:rFonts w:cs="Arial"/>
                <w:sz w:val="14"/>
                <w:szCs w:val="14"/>
              </w:rPr>
              <w:t>514,197</w:t>
            </w:r>
          </w:p>
        </w:tc>
      </w:tr>
      <w:tr w:rsidR="006F34FC" w:rsidRPr="00717690" w14:paraId="1CDB2101" w14:textId="77777777" w:rsidTr="00DB6BE0">
        <w:tc>
          <w:tcPr>
            <w:tcW w:w="4140" w:type="dxa"/>
            <w:vAlign w:val="bottom"/>
          </w:tcPr>
          <w:p w14:paraId="61B7BF0E" w14:textId="2923217D" w:rsidR="006F34FC" w:rsidRPr="00717690" w:rsidRDefault="006F34FC" w:rsidP="006F34FC">
            <w:pPr>
              <w:tabs>
                <w:tab w:val="clear" w:pos="907"/>
                <w:tab w:val="left" w:pos="900"/>
                <w:tab w:val="left" w:pos="1440"/>
                <w:tab w:val="left" w:pos="1980"/>
              </w:tabs>
              <w:spacing w:line="360" w:lineRule="auto"/>
              <w:ind w:left="252" w:hanging="252"/>
              <w:rPr>
                <w:rFonts w:cs="Arial"/>
                <w:sz w:val="14"/>
                <w:szCs w:val="14"/>
              </w:rPr>
            </w:pPr>
            <w:r w:rsidRPr="00623693">
              <w:rPr>
                <w:rFonts w:cs="Arial"/>
                <w:sz w:val="14"/>
                <w:szCs w:val="14"/>
              </w:rPr>
              <w:t xml:space="preserve">Trade accounts receivable and other </w:t>
            </w:r>
            <w:r w:rsidRPr="006F34FC">
              <w:rPr>
                <w:rFonts w:cs="Arial"/>
                <w:sz w:val="14"/>
                <w:szCs w:val="14"/>
              </w:rPr>
              <w:t>receivables</w:t>
            </w:r>
          </w:p>
        </w:tc>
        <w:tc>
          <w:tcPr>
            <w:tcW w:w="946" w:type="dxa"/>
            <w:shd w:val="clear" w:color="auto" w:fill="auto"/>
          </w:tcPr>
          <w:p w14:paraId="61296BE1" w14:textId="14F312AE" w:rsidR="006F34FC" w:rsidRDefault="00515DF7" w:rsidP="006F34FC">
            <w:pPr>
              <w:tabs>
                <w:tab w:val="clear" w:pos="680"/>
              </w:tabs>
              <w:spacing w:line="360" w:lineRule="auto"/>
              <w:jc w:val="right"/>
              <w:rPr>
                <w:rFonts w:cs="Arial"/>
                <w:sz w:val="14"/>
                <w:szCs w:val="14"/>
              </w:rPr>
            </w:pPr>
            <w:r>
              <w:rPr>
                <w:rFonts w:cs="Arial"/>
                <w:sz w:val="14"/>
                <w:szCs w:val="14"/>
              </w:rPr>
              <w:t>26,630</w:t>
            </w:r>
          </w:p>
        </w:tc>
        <w:tc>
          <w:tcPr>
            <w:tcW w:w="900" w:type="dxa"/>
            <w:shd w:val="clear" w:color="auto" w:fill="auto"/>
          </w:tcPr>
          <w:p w14:paraId="0D1C70E1" w14:textId="0B6839C9" w:rsidR="006F34FC" w:rsidRPr="00DB6BE0" w:rsidRDefault="006F34FC" w:rsidP="00DB6BE0">
            <w:pPr>
              <w:tabs>
                <w:tab w:val="clear" w:pos="680"/>
              </w:tabs>
              <w:spacing w:line="360" w:lineRule="auto"/>
              <w:jc w:val="center"/>
              <w:rPr>
                <w:rFonts w:cstheme="minorBidi"/>
                <w:snapToGrid w:val="0"/>
                <w:sz w:val="14"/>
                <w:szCs w:val="14"/>
              </w:rPr>
            </w:pPr>
            <w:r>
              <w:rPr>
                <w:rFonts w:cstheme="minorBidi" w:hint="cs"/>
                <w:snapToGrid w:val="0"/>
                <w:sz w:val="14"/>
                <w:szCs w:val="14"/>
                <w:cs/>
              </w:rPr>
              <w:t xml:space="preserve">       </w:t>
            </w:r>
            <w:r w:rsidRPr="00DB6BE0">
              <w:rPr>
                <w:rFonts w:cstheme="minorBidi"/>
                <w:snapToGrid w:val="0"/>
                <w:sz w:val="14"/>
                <w:szCs w:val="14"/>
              </w:rPr>
              <w:t>-</w:t>
            </w:r>
          </w:p>
        </w:tc>
        <w:tc>
          <w:tcPr>
            <w:tcW w:w="1080" w:type="dxa"/>
            <w:shd w:val="clear" w:color="auto" w:fill="auto"/>
          </w:tcPr>
          <w:p w14:paraId="17232EEC" w14:textId="387D98E1" w:rsidR="006F34FC" w:rsidRPr="00DB6BE0" w:rsidRDefault="006F34FC" w:rsidP="006F34FC">
            <w:pPr>
              <w:tabs>
                <w:tab w:val="clear" w:pos="680"/>
              </w:tabs>
              <w:spacing w:line="360" w:lineRule="auto"/>
              <w:jc w:val="center"/>
              <w:rPr>
                <w:rFonts w:cs="Arial"/>
                <w:sz w:val="14"/>
                <w:szCs w:val="14"/>
                <w:cs/>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3BCBDCA4" w14:textId="455EC6CE" w:rsidR="006F34FC" w:rsidRPr="00DB6BE0" w:rsidRDefault="006F34FC" w:rsidP="006F34FC">
            <w:pPr>
              <w:tabs>
                <w:tab w:val="clear" w:pos="680"/>
              </w:tabs>
              <w:spacing w:line="360" w:lineRule="auto"/>
              <w:jc w:val="center"/>
              <w:rPr>
                <w:rFonts w:cs="Arial"/>
                <w:sz w:val="14"/>
                <w:szCs w:val="14"/>
                <w:cs/>
              </w:rPr>
            </w:pPr>
            <w:r>
              <w:rPr>
                <w:rFonts w:cstheme="minorBidi" w:hint="cs"/>
                <w:sz w:val="14"/>
                <w:szCs w:val="14"/>
                <w:cs/>
              </w:rPr>
              <w:t xml:space="preserve">              </w:t>
            </w:r>
            <w:r>
              <w:rPr>
                <w:rFonts w:cs="Arial"/>
                <w:sz w:val="14"/>
                <w:szCs w:val="14"/>
              </w:rPr>
              <w:t>-</w:t>
            </w:r>
          </w:p>
        </w:tc>
        <w:tc>
          <w:tcPr>
            <w:tcW w:w="900" w:type="dxa"/>
            <w:shd w:val="clear" w:color="auto" w:fill="auto"/>
          </w:tcPr>
          <w:p w14:paraId="16DC4F4E" w14:textId="0D37B554" w:rsidR="006F34FC" w:rsidRDefault="00515DF7" w:rsidP="006F34FC">
            <w:pPr>
              <w:tabs>
                <w:tab w:val="clear" w:pos="680"/>
              </w:tabs>
              <w:spacing w:line="360" w:lineRule="auto"/>
              <w:jc w:val="right"/>
              <w:rPr>
                <w:rFonts w:cs="Arial"/>
                <w:sz w:val="14"/>
                <w:szCs w:val="14"/>
              </w:rPr>
            </w:pPr>
            <w:r>
              <w:rPr>
                <w:rFonts w:cs="Arial"/>
                <w:sz w:val="14"/>
                <w:szCs w:val="14"/>
              </w:rPr>
              <w:t>26,630</w:t>
            </w:r>
          </w:p>
        </w:tc>
      </w:tr>
      <w:tr w:rsidR="00481FB6" w:rsidRPr="00717690" w14:paraId="1F37221C" w14:textId="77777777" w:rsidTr="00DB6BE0">
        <w:tc>
          <w:tcPr>
            <w:tcW w:w="4140" w:type="dxa"/>
            <w:vAlign w:val="bottom"/>
          </w:tcPr>
          <w:p w14:paraId="15F4E8F0" w14:textId="67E5DAD9" w:rsidR="00481FB6" w:rsidRPr="00717690" w:rsidRDefault="00481FB6" w:rsidP="00A56051">
            <w:pPr>
              <w:spacing w:line="360" w:lineRule="auto"/>
              <w:ind w:left="252" w:right="-216"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interest</w:t>
            </w:r>
            <w:r w:rsidR="00DA41C1" w:rsidRPr="00DA41C1">
              <w:rPr>
                <w:rFonts w:cs="Arial"/>
                <w:sz w:val="14"/>
                <w:szCs w:val="14"/>
              </w:rPr>
              <w:t xml:space="preserve"> receivable</w:t>
            </w:r>
            <w:r w:rsidRPr="00717690">
              <w:rPr>
                <w:rFonts w:cs="Arial"/>
                <w:sz w:val="14"/>
                <w:szCs w:val="14"/>
              </w:rPr>
              <w:t>-subsidiary companies</w:t>
            </w:r>
          </w:p>
        </w:tc>
        <w:tc>
          <w:tcPr>
            <w:tcW w:w="946" w:type="dxa"/>
            <w:shd w:val="clear" w:color="auto" w:fill="auto"/>
          </w:tcPr>
          <w:p w14:paraId="6F9902B2" w14:textId="73989471" w:rsidR="00481FB6" w:rsidRPr="000C6964" w:rsidRDefault="00E11485" w:rsidP="00481FB6">
            <w:pPr>
              <w:tabs>
                <w:tab w:val="clear" w:pos="680"/>
              </w:tabs>
              <w:spacing w:line="360" w:lineRule="auto"/>
              <w:jc w:val="right"/>
              <w:rPr>
                <w:rFonts w:cs="Arial"/>
                <w:sz w:val="14"/>
                <w:szCs w:val="14"/>
              </w:rPr>
            </w:pPr>
            <w:r>
              <w:rPr>
                <w:rFonts w:cs="Arial"/>
                <w:sz w:val="14"/>
                <w:szCs w:val="14"/>
              </w:rPr>
              <w:t>1,742,581</w:t>
            </w:r>
          </w:p>
        </w:tc>
        <w:tc>
          <w:tcPr>
            <w:tcW w:w="900" w:type="dxa"/>
            <w:shd w:val="clear" w:color="auto" w:fill="auto"/>
          </w:tcPr>
          <w:p w14:paraId="5C0959C1" w14:textId="58437FCC"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6DC51AF3" w14:textId="23D0DF44"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3DA7D450" w14:textId="6BA30795"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6A88DA99" w14:textId="609B9F53" w:rsidR="00481FB6" w:rsidRPr="000C6964" w:rsidRDefault="000F6220" w:rsidP="00481FB6">
            <w:pPr>
              <w:tabs>
                <w:tab w:val="clear" w:pos="680"/>
              </w:tabs>
              <w:spacing w:line="360" w:lineRule="auto"/>
              <w:jc w:val="right"/>
              <w:rPr>
                <w:rFonts w:cs="Arial"/>
                <w:sz w:val="14"/>
                <w:szCs w:val="14"/>
              </w:rPr>
            </w:pPr>
            <w:r>
              <w:rPr>
                <w:rFonts w:cs="Arial"/>
                <w:sz w:val="14"/>
                <w:szCs w:val="14"/>
              </w:rPr>
              <w:t>1,742,</w:t>
            </w:r>
            <w:r w:rsidR="00984F05">
              <w:rPr>
                <w:rFonts w:cs="Arial"/>
                <w:sz w:val="14"/>
                <w:szCs w:val="14"/>
              </w:rPr>
              <w:t>581</w:t>
            </w:r>
          </w:p>
        </w:tc>
      </w:tr>
      <w:tr w:rsidR="00481FB6" w:rsidRPr="00717690" w14:paraId="18AAC083" w14:textId="77777777" w:rsidTr="00DB6BE0">
        <w:tc>
          <w:tcPr>
            <w:tcW w:w="4140" w:type="dxa"/>
            <w:vAlign w:val="bottom"/>
          </w:tcPr>
          <w:p w14:paraId="21244FAF" w14:textId="41E2ECD4" w:rsidR="00481FB6" w:rsidRPr="00717690" w:rsidRDefault="00481FB6" w:rsidP="00481FB6">
            <w:pPr>
              <w:spacing w:line="360" w:lineRule="auto"/>
              <w:ind w:left="252" w:hanging="252"/>
              <w:rPr>
                <w:rFonts w:cs="Arial"/>
                <w:sz w:val="14"/>
                <w:szCs w:val="14"/>
              </w:rPr>
            </w:pPr>
            <w:r w:rsidRPr="00717690">
              <w:rPr>
                <w:rFonts w:cs="Arial"/>
                <w:sz w:val="14"/>
                <w:szCs w:val="14"/>
              </w:rPr>
              <w:t xml:space="preserve">Short-term loans </w:t>
            </w:r>
            <w:r>
              <w:rPr>
                <w:rFonts w:cs="Arial"/>
                <w:sz w:val="14"/>
                <w:szCs w:val="14"/>
              </w:rPr>
              <w:t xml:space="preserve">to </w:t>
            </w:r>
            <w:r w:rsidRPr="00717690">
              <w:rPr>
                <w:rFonts w:cs="Arial"/>
                <w:sz w:val="14"/>
                <w:szCs w:val="14"/>
              </w:rPr>
              <w:t>and interest</w:t>
            </w:r>
            <w:r w:rsidR="00DA41C1" w:rsidRPr="00DA41C1">
              <w:rPr>
                <w:rFonts w:cs="Arial"/>
                <w:sz w:val="14"/>
                <w:szCs w:val="14"/>
              </w:rPr>
              <w:t xml:space="preserve"> receivable</w:t>
            </w:r>
            <w:r w:rsidRPr="00717690">
              <w:rPr>
                <w:rFonts w:cs="Arial"/>
                <w:sz w:val="14"/>
                <w:szCs w:val="14"/>
              </w:rPr>
              <w:t>-other parties</w:t>
            </w:r>
          </w:p>
        </w:tc>
        <w:tc>
          <w:tcPr>
            <w:tcW w:w="946" w:type="dxa"/>
            <w:shd w:val="clear" w:color="auto" w:fill="auto"/>
          </w:tcPr>
          <w:p w14:paraId="0911B94E" w14:textId="2B5B007F" w:rsidR="00481FB6" w:rsidRPr="000C6964" w:rsidRDefault="003E2CBF" w:rsidP="00481FB6">
            <w:pPr>
              <w:tabs>
                <w:tab w:val="clear" w:pos="680"/>
              </w:tabs>
              <w:spacing w:line="360" w:lineRule="auto"/>
              <w:jc w:val="right"/>
              <w:rPr>
                <w:rFonts w:cs="Arial"/>
                <w:sz w:val="14"/>
                <w:szCs w:val="14"/>
              </w:rPr>
            </w:pPr>
            <w:r>
              <w:rPr>
                <w:rFonts w:cs="Arial"/>
                <w:sz w:val="14"/>
                <w:szCs w:val="14"/>
              </w:rPr>
              <w:t>34,700</w:t>
            </w:r>
          </w:p>
        </w:tc>
        <w:tc>
          <w:tcPr>
            <w:tcW w:w="900" w:type="dxa"/>
            <w:shd w:val="clear" w:color="auto" w:fill="auto"/>
          </w:tcPr>
          <w:p w14:paraId="07FE98D1" w14:textId="4FA625EC"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D39353C" w14:textId="106818A6"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26BC1830" w14:textId="4BB8470A"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18F8B7AA" w14:textId="56BE8338" w:rsidR="00481FB6" w:rsidRPr="000C6964" w:rsidRDefault="00984F05" w:rsidP="00481FB6">
            <w:pPr>
              <w:tabs>
                <w:tab w:val="clear" w:pos="680"/>
              </w:tabs>
              <w:spacing w:line="360" w:lineRule="auto"/>
              <w:jc w:val="right"/>
              <w:rPr>
                <w:rFonts w:cs="Arial"/>
                <w:sz w:val="14"/>
                <w:szCs w:val="14"/>
              </w:rPr>
            </w:pPr>
            <w:r>
              <w:rPr>
                <w:rFonts w:cs="Arial"/>
                <w:sz w:val="14"/>
                <w:szCs w:val="14"/>
              </w:rPr>
              <w:t>34,700</w:t>
            </w:r>
          </w:p>
        </w:tc>
      </w:tr>
      <w:tr w:rsidR="00481FB6" w:rsidRPr="00717690" w14:paraId="333C3613" w14:textId="77777777" w:rsidTr="00DB6BE0">
        <w:tc>
          <w:tcPr>
            <w:tcW w:w="4140" w:type="dxa"/>
            <w:vAlign w:val="bottom"/>
          </w:tcPr>
          <w:p w14:paraId="6B71708D" w14:textId="51CC29CA" w:rsidR="00481FB6" w:rsidRPr="00717690" w:rsidRDefault="00481FB6" w:rsidP="00481FB6">
            <w:pPr>
              <w:spacing w:line="360" w:lineRule="auto"/>
              <w:ind w:left="252" w:hanging="252"/>
              <w:rPr>
                <w:rFonts w:cs="Arial"/>
                <w:sz w:val="14"/>
                <w:szCs w:val="14"/>
              </w:rPr>
            </w:pPr>
            <w:r w:rsidRPr="00717690">
              <w:rPr>
                <w:rFonts w:cs="Arial"/>
                <w:sz w:val="14"/>
                <w:szCs w:val="14"/>
              </w:rPr>
              <w:t>Restricted deposits with banks</w:t>
            </w:r>
          </w:p>
        </w:tc>
        <w:tc>
          <w:tcPr>
            <w:tcW w:w="946" w:type="dxa"/>
            <w:shd w:val="clear" w:color="auto" w:fill="auto"/>
          </w:tcPr>
          <w:p w14:paraId="79F7CAE7" w14:textId="077DD678" w:rsidR="00481FB6"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322FFF86" w14:textId="0F95DC82" w:rsidR="00481FB6" w:rsidRPr="000C6964" w:rsidRDefault="00066FF2" w:rsidP="003B38A3">
            <w:pPr>
              <w:tabs>
                <w:tab w:val="clear" w:pos="680"/>
              </w:tabs>
              <w:spacing w:line="360" w:lineRule="auto"/>
              <w:jc w:val="right"/>
              <w:rPr>
                <w:rFonts w:cs="Arial"/>
                <w:sz w:val="14"/>
                <w:szCs w:val="14"/>
              </w:rPr>
            </w:pPr>
            <w:r>
              <w:rPr>
                <w:rFonts w:cs="Arial"/>
                <w:sz w:val="14"/>
                <w:szCs w:val="14"/>
              </w:rPr>
              <w:t>8,927</w:t>
            </w:r>
          </w:p>
        </w:tc>
        <w:tc>
          <w:tcPr>
            <w:tcW w:w="1080" w:type="dxa"/>
            <w:shd w:val="clear" w:color="auto" w:fill="auto"/>
          </w:tcPr>
          <w:p w14:paraId="766A780A" w14:textId="2FF35F5F"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6D8C18F5" w14:textId="0A162297"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32A65CA0" w14:textId="3F52B332" w:rsidR="00481FB6" w:rsidRPr="00524B6A" w:rsidRDefault="00984F05" w:rsidP="00481FB6">
            <w:pPr>
              <w:tabs>
                <w:tab w:val="clear" w:pos="680"/>
              </w:tabs>
              <w:spacing w:line="360" w:lineRule="auto"/>
              <w:jc w:val="right"/>
              <w:rPr>
                <w:rFonts w:cs="Arial"/>
                <w:sz w:val="14"/>
                <w:szCs w:val="14"/>
              </w:rPr>
            </w:pPr>
            <w:r>
              <w:rPr>
                <w:rFonts w:cs="Arial"/>
                <w:sz w:val="14"/>
                <w:szCs w:val="14"/>
              </w:rPr>
              <w:t>8,</w:t>
            </w:r>
            <w:r w:rsidR="001904FB">
              <w:rPr>
                <w:rFonts w:cs="Arial"/>
                <w:sz w:val="14"/>
                <w:szCs w:val="14"/>
              </w:rPr>
              <w:t>927</w:t>
            </w:r>
          </w:p>
        </w:tc>
      </w:tr>
      <w:tr w:rsidR="00481FB6" w:rsidRPr="00717690" w14:paraId="43B1596A" w14:textId="77777777" w:rsidTr="00DB6BE0">
        <w:tc>
          <w:tcPr>
            <w:tcW w:w="4140" w:type="dxa"/>
            <w:vAlign w:val="bottom"/>
          </w:tcPr>
          <w:p w14:paraId="69A82D91" w14:textId="2EF07F2A" w:rsidR="00481FB6" w:rsidRPr="00717690" w:rsidRDefault="00481FB6" w:rsidP="00481FB6">
            <w:pPr>
              <w:tabs>
                <w:tab w:val="clear" w:pos="227"/>
                <w:tab w:val="left" w:pos="240"/>
              </w:tabs>
              <w:spacing w:line="360" w:lineRule="auto"/>
              <w:ind w:left="252" w:hanging="252"/>
              <w:rPr>
                <w:rFonts w:cs="Arial"/>
                <w:sz w:val="14"/>
                <w:szCs w:val="14"/>
              </w:rPr>
            </w:pPr>
            <w:r w:rsidRPr="00717690">
              <w:rPr>
                <w:rFonts w:cs="Arial"/>
                <w:sz w:val="14"/>
                <w:szCs w:val="14"/>
              </w:rPr>
              <w:t>Long-term loans and interest</w:t>
            </w:r>
            <w:r w:rsidR="00DC3DDE" w:rsidRPr="00DA41C1">
              <w:rPr>
                <w:rFonts w:cs="Arial"/>
                <w:sz w:val="14"/>
                <w:szCs w:val="14"/>
              </w:rPr>
              <w:t xml:space="preserve"> receivable</w:t>
            </w:r>
            <w:r w:rsidRPr="00717690">
              <w:rPr>
                <w:rFonts w:cs="Arial"/>
                <w:sz w:val="14"/>
                <w:szCs w:val="14"/>
              </w:rPr>
              <w:t>-other parties</w:t>
            </w:r>
          </w:p>
        </w:tc>
        <w:tc>
          <w:tcPr>
            <w:tcW w:w="946" w:type="dxa"/>
            <w:shd w:val="clear" w:color="auto" w:fill="auto"/>
          </w:tcPr>
          <w:p w14:paraId="73E8F48E" w14:textId="74E9097E"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4AFAE678" w14:textId="3FD97084" w:rsidR="00481FB6" w:rsidRPr="000C6964" w:rsidRDefault="00066FF2" w:rsidP="00481FB6">
            <w:pPr>
              <w:tabs>
                <w:tab w:val="clear" w:pos="680"/>
              </w:tabs>
              <w:spacing w:line="360" w:lineRule="auto"/>
              <w:jc w:val="right"/>
              <w:rPr>
                <w:rFonts w:cs="Arial"/>
                <w:sz w:val="14"/>
                <w:szCs w:val="14"/>
              </w:rPr>
            </w:pPr>
            <w:r>
              <w:rPr>
                <w:rFonts w:cs="Arial"/>
                <w:sz w:val="14"/>
                <w:szCs w:val="14"/>
              </w:rPr>
              <w:t>12,620</w:t>
            </w:r>
          </w:p>
        </w:tc>
        <w:tc>
          <w:tcPr>
            <w:tcW w:w="1080" w:type="dxa"/>
            <w:shd w:val="clear" w:color="auto" w:fill="auto"/>
          </w:tcPr>
          <w:p w14:paraId="16685F3D" w14:textId="2BCD161F" w:rsidR="00481FB6" w:rsidRPr="000C6964" w:rsidRDefault="005311EB" w:rsidP="00481FB6">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3D1A723D" w14:textId="54BC91BE" w:rsidR="00481FB6" w:rsidRPr="000C6964" w:rsidRDefault="005311EB" w:rsidP="00481FB6">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3A9D6826" w14:textId="4EA39F3C" w:rsidR="00481FB6" w:rsidRPr="000C6964" w:rsidRDefault="001904FB" w:rsidP="00481FB6">
            <w:pPr>
              <w:tabs>
                <w:tab w:val="clear" w:pos="680"/>
              </w:tabs>
              <w:spacing w:line="360" w:lineRule="auto"/>
              <w:jc w:val="right"/>
              <w:rPr>
                <w:rFonts w:cs="Arial"/>
                <w:sz w:val="14"/>
                <w:szCs w:val="14"/>
              </w:rPr>
            </w:pPr>
            <w:r>
              <w:rPr>
                <w:rFonts w:cs="Arial"/>
                <w:sz w:val="14"/>
                <w:szCs w:val="14"/>
              </w:rPr>
              <w:t>12,620</w:t>
            </w:r>
          </w:p>
        </w:tc>
      </w:tr>
      <w:tr w:rsidR="00C359DA" w:rsidRPr="00717690" w14:paraId="265E4B3B" w14:textId="77777777" w:rsidTr="008E203B">
        <w:tc>
          <w:tcPr>
            <w:tcW w:w="4140" w:type="dxa"/>
            <w:vAlign w:val="bottom"/>
          </w:tcPr>
          <w:p w14:paraId="20F301D4" w14:textId="77777777" w:rsidR="00C359DA" w:rsidRPr="00717690" w:rsidRDefault="00C359DA" w:rsidP="00481FB6">
            <w:pPr>
              <w:tabs>
                <w:tab w:val="clear" w:pos="227"/>
                <w:tab w:val="left" w:pos="240"/>
              </w:tabs>
              <w:spacing w:line="360" w:lineRule="auto"/>
              <w:ind w:left="252" w:hanging="252"/>
              <w:rPr>
                <w:rFonts w:cs="Arial"/>
                <w:sz w:val="14"/>
                <w:szCs w:val="14"/>
              </w:rPr>
            </w:pPr>
          </w:p>
        </w:tc>
        <w:tc>
          <w:tcPr>
            <w:tcW w:w="946" w:type="dxa"/>
            <w:shd w:val="clear" w:color="auto" w:fill="auto"/>
          </w:tcPr>
          <w:p w14:paraId="2599D9D7" w14:textId="77777777" w:rsidR="00C359DA" w:rsidRDefault="00C359DA" w:rsidP="00481FB6">
            <w:pPr>
              <w:tabs>
                <w:tab w:val="clear" w:pos="680"/>
              </w:tabs>
              <w:spacing w:line="360" w:lineRule="auto"/>
              <w:jc w:val="center"/>
              <w:rPr>
                <w:rFonts w:cstheme="minorBidi"/>
                <w:snapToGrid w:val="0"/>
                <w:sz w:val="14"/>
                <w:szCs w:val="14"/>
                <w:cs/>
              </w:rPr>
            </w:pPr>
          </w:p>
        </w:tc>
        <w:tc>
          <w:tcPr>
            <w:tcW w:w="900" w:type="dxa"/>
            <w:shd w:val="clear" w:color="auto" w:fill="auto"/>
          </w:tcPr>
          <w:p w14:paraId="1A46CCF2" w14:textId="77777777" w:rsidR="00C359DA" w:rsidRDefault="00C359DA" w:rsidP="00481FB6">
            <w:pPr>
              <w:tabs>
                <w:tab w:val="clear" w:pos="680"/>
              </w:tabs>
              <w:spacing w:line="360" w:lineRule="auto"/>
              <w:jc w:val="right"/>
              <w:rPr>
                <w:rFonts w:cs="Arial"/>
                <w:sz w:val="14"/>
                <w:szCs w:val="14"/>
              </w:rPr>
            </w:pPr>
          </w:p>
        </w:tc>
        <w:tc>
          <w:tcPr>
            <w:tcW w:w="1080" w:type="dxa"/>
            <w:shd w:val="clear" w:color="auto" w:fill="auto"/>
          </w:tcPr>
          <w:p w14:paraId="29313077" w14:textId="77777777" w:rsidR="00C359DA" w:rsidRDefault="00C359DA" w:rsidP="00481FB6">
            <w:pPr>
              <w:tabs>
                <w:tab w:val="clear" w:pos="680"/>
              </w:tabs>
              <w:spacing w:line="360" w:lineRule="auto"/>
              <w:jc w:val="center"/>
              <w:rPr>
                <w:rFonts w:cstheme="minorBidi"/>
                <w:snapToGrid w:val="0"/>
                <w:sz w:val="14"/>
                <w:szCs w:val="14"/>
                <w:cs/>
              </w:rPr>
            </w:pPr>
          </w:p>
        </w:tc>
        <w:tc>
          <w:tcPr>
            <w:tcW w:w="1080" w:type="dxa"/>
            <w:shd w:val="clear" w:color="auto" w:fill="auto"/>
          </w:tcPr>
          <w:p w14:paraId="5F1D02D2" w14:textId="77777777" w:rsidR="00C359DA" w:rsidRDefault="00C359DA" w:rsidP="00481FB6">
            <w:pPr>
              <w:tabs>
                <w:tab w:val="clear" w:pos="680"/>
              </w:tabs>
              <w:spacing w:line="360" w:lineRule="auto"/>
              <w:jc w:val="center"/>
              <w:rPr>
                <w:rFonts w:cstheme="minorBidi"/>
                <w:sz w:val="14"/>
                <w:szCs w:val="14"/>
                <w:cs/>
              </w:rPr>
            </w:pPr>
          </w:p>
        </w:tc>
        <w:tc>
          <w:tcPr>
            <w:tcW w:w="900" w:type="dxa"/>
            <w:shd w:val="clear" w:color="auto" w:fill="auto"/>
          </w:tcPr>
          <w:p w14:paraId="770217F7" w14:textId="77777777" w:rsidR="00C359DA" w:rsidRDefault="00C359DA" w:rsidP="00481FB6">
            <w:pPr>
              <w:tabs>
                <w:tab w:val="clear" w:pos="680"/>
              </w:tabs>
              <w:spacing w:line="360" w:lineRule="auto"/>
              <w:jc w:val="right"/>
              <w:rPr>
                <w:rFonts w:cs="Arial"/>
                <w:sz w:val="14"/>
                <w:szCs w:val="14"/>
              </w:rPr>
            </w:pPr>
          </w:p>
        </w:tc>
      </w:tr>
      <w:tr w:rsidR="00481FB6" w:rsidRPr="00717690" w14:paraId="04F70638" w14:textId="77777777" w:rsidTr="00DB6BE0">
        <w:tc>
          <w:tcPr>
            <w:tcW w:w="4140" w:type="dxa"/>
            <w:vAlign w:val="bottom"/>
          </w:tcPr>
          <w:p w14:paraId="50B1F463" w14:textId="77777777" w:rsidR="00481FB6" w:rsidRPr="00DB6BE0" w:rsidRDefault="00481FB6" w:rsidP="00481FB6">
            <w:pPr>
              <w:tabs>
                <w:tab w:val="clear" w:pos="907"/>
                <w:tab w:val="left" w:pos="900"/>
                <w:tab w:val="left" w:pos="1440"/>
                <w:tab w:val="left" w:pos="1980"/>
              </w:tabs>
              <w:spacing w:line="360" w:lineRule="auto"/>
              <w:ind w:left="252" w:hanging="252"/>
              <w:rPr>
                <w:rFonts w:cstheme="minorBidi"/>
                <w:b/>
                <w:bCs/>
                <w:sz w:val="14"/>
                <w:szCs w:val="14"/>
              </w:rPr>
            </w:pPr>
            <w:r w:rsidRPr="00717690">
              <w:rPr>
                <w:rFonts w:cs="Arial"/>
                <w:b/>
                <w:bCs/>
                <w:sz w:val="14"/>
                <w:szCs w:val="14"/>
              </w:rPr>
              <w:t>Financial liabilities</w:t>
            </w:r>
          </w:p>
        </w:tc>
        <w:tc>
          <w:tcPr>
            <w:tcW w:w="946" w:type="dxa"/>
            <w:shd w:val="clear" w:color="auto" w:fill="auto"/>
          </w:tcPr>
          <w:p w14:paraId="55F96C3B"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5CB9ED59"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63D347F8" w14:textId="77777777" w:rsidR="00481FB6" w:rsidRPr="000C6964" w:rsidRDefault="00481FB6" w:rsidP="00481FB6">
            <w:pPr>
              <w:tabs>
                <w:tab w:val="clear" w:pos="680"/>
              </w:tabs>
              <w:spacing w:line="360" w:lineRule="auto"/>
              <w:jc w:val="right"/>
              <w:rPr>
                <w:rFonts w:cs="Arial"/>
                <w:snapToGrid w:val="0"/>
                <w:sz w:val="14"/>
                <w:szCs w:val="14"/>
              </w:rPr>
            </w:pPr>
          </w:p>
        </w:tc>
        <w:tc>
          <w:tcPr>
            <w:tcW w:w="1080" w:type="dxa"/>
            <w:shd w:val="clear" w:color="auto" w:fill="auto"/>
          </w:tcPr>
          <w:p w14:paraId="3B7CF0BA" w14:textId="77777777" w:rsidR="00481FB6" w:rsidRPr="000C6964" w:rsidRDefault="00481FB6" w:rsidP="00481FB6">
            <w:pPr>
              <w:tabs>
                <w:tab w:val="clear" w:pos="680"/>
              </w:tabs>
              <w:spacing w:line="360" w:lineRule="auto"/>
              <w:jc w:val="right"/>
              <w:rPr>
                <w:rFonts w:cs="Arial"/>
                <w:snapToGrid w:val="0"/>
                <w:sz w:val="14"/>
                <w:szCs w:val="14"/>
              </w:rPr>
            </w:pPr>
          </w:p>
        </w:tc>
        <w:tc>
          <w:tcPr>
            <w:tcW w:w="900" w:type="dxa"/>
            <w:shd w:val="clear" w:color="auto" w:fill="auto"/>
          </w:tcPr>
          <w:p w14:paraId="432BDE2C" w14:textId="77777777" w:rsidR="00481FB6" w:rsidRPr="00524B6A" w:rsidRDefault="00481FB6" w:rsidP="00481FB6">
            <w:pPr>
              <w:tabs>
                <w:tab w:val="clear" w:pos="680"/>
              </w:tabs>
              <w:spacing w:line="360" w:lineRule="auto"/>
              <w:jc w:val="right"/>
              <w:rPr>
                <w:rFonts w:cs="Arial"/>
                <w:sz w:val="14"/>
                <w:szCs w:val="14"/>
              </w:rPr>
            </w:pPr>
          </w:p>
        </w:tc>
      </w:tr>
      <w:tr w:rsidR="00481FB6" w:rsidRPr="00717690" w14:paraId="190288C9" w14:textId="77777777" w:rsidTr="00DB6BE0">
        <w:tc>
          <w:tcPr>
            <w:tcW w:w="4140" w:type="dxa"/>
            <w:vAlign w:val="bottom"/>
          </w:tcPr>
          <w:p w14:paraId="13B649B8" w14:textId="77777777" w:rsidR="00481FB6" w:rsidRPr="00717690" w:rsidRDefault="00481FB6" w:rsidP="00481FB6">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Bank overdrafts and short-term loans from financial institutions</w:t>
            </w:r>
          </w:p>
        </w:tc>
        <w:tc>
          <w:tcPr>
            <w:tcW w:w="946" w:type="dxa"/>
            <w:shd w:val="clear" w:color="auto" w:fill="auto"/>
          </w:tcPr>
          <w:p w14:paraId="7978EB11" w14:textId="4D7EFEC0" w:rsidR="00481FB6" w:rsidRPr="000C6964" w:rsidRDefault="003E1830" w:rsidP="00481FB6">
            <w:pPr>
              <w:tabs>
                <w:tab w:val="clear" w:pos="680"/>
              </w:tabs>
              <w:spacing w:line="360" w:lineRule="auto"/>
              <w:jc w:val="right"/>
              <w:rPr>
                <w:rFonts w:cs="Arial"/>
                <w:sz w:val="14"/>
                <w:szCs w:val="14"/>
              </w:rPr>
            </w:pPr>
            <w:r>
              <w:rPr>
                <w:rFonts w:cs="Arial"/>
                <w:sz w:val="14"/>
                <w:szCs w:val="14"/>
              </w:rPr>
              <w:t>109,387</w:t>
            </w:r>
          </w:p>
        </w:tc>
        <w:tc>
          <w:tcPr>
            <w:tcW w:w="900" w:type="dxa"/>
            <w:shd w:val="clear" w:color="auto" w:fill="auto"/>
          </w:tcPr>
          <w:p w14:paraId="3A268C55" w14:textId="71920133" w:rsidR="00481FB6" w:rsidRPr="000C6964"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FAB81C9" w14:textId="3E091CF5" w:rsidR="00481FB6" w:rsidRPr="00AB2417" w:rsidRDefault="005311EB" w:rsidP="00481FB6">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5796ADA" w14:textId="09271695" w:rsidR="00481FB6" w:rsidRPr="000C6964" w:rsidRDefault="005311EB" w:rsidP="00481FB6">
            <w:pPr>
              <w:tabs>
                <w:tab w:val="clear" w:pos="680"/>
              </w:tabs>
              <w:spacing w:line="360" w:lineRule="auto"/>
              <w:jc w:val="center"/>
              <w:rPr>
                <w:rFonts w:cs="Arial"/>
                <w:snapToGrid w:val="0"/>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0316B3F6" w14:textId="327F0274" w:rsidR="00481FB6" w:rsidRPr="000C6964" w:rsidRDefault="001904FB" w:rsidP="00481FB6">
            <w:pPr>
              <w:tabs>
                <w:tab w:val="clear" w:pos="680"/>
              </w:tabs>
              <w:spacing w:line="360" w:lineRule="auto"/>
              <w:jc w:val="right"/>
              <w:rPr>
                <w:rFonts w:cs="Arial"/>
                <w:sz w:val="14"/>
                <w:szCs w:val="14"/>
              </w:rPr>
            </w:pPr>
            <w:r>
              <w:rPr>
                <w:rFonts w:cs="Arial"/>
                <w:sz w:val="14"/>
                <w:szCs w:val="14"/>
              </w:rPr>
              <w:t>109,387</w:t>
            </w:r>
          </w:p>
        </w:tc>
      </w:tr>
      <w:tr w:rsidR="00C90964" w:rsidRPr="00717690" w14:paraId="6579F269" w14:textId="77777777" w:rsidTr="00DB6BE0">
        <w:tc>
          <w:tcPr>
            <w:tcW w:w="4140" w:type="dxa"/>
            <w:vAlign w:val="bottom"/>
          </w:tcPr>
          <w:p w14:paraId="46614016" w14:textId="7FA5BCB1" w:rsidR="00C90964" w:rsidRPr="00717690" w:rsidRDefault="00C90964" w:rsidP="00C90964">
            <w:pPr>
              <w:tabs>
                <w:tab w:val="clear" w:pos="907"/>
                <w:tab w:val="left" w:pos="900"/>
                <w:tab w:val="left" w:pos="1440"/>
                <w:tab w:val="left" w:pos="1980"/>
              </w:tabs>
              <w:spacing w:line="360" w:lineRule="auto"/>
              <w:ind w:left="252" w:hanging="252"/>
              <w:rPr>
                <w:rFonts w:cs="Arial"/>
                <w:sz w:val="14"/>
                <w:szCs w:val="14"/>
              </w:rPr>
            </w:pPr>
            <w:r w:rsidRPr="00717690">
              <w:rPr>
                <w:rFonts w:cs="Arial"/>
                <w:sz w:val="14"/>
                <w:szCs w:val="14"/>
              </w:rPr>
              <w:t>Debentures</w:t>
            </w:r>
          </w:p>
        </w:tc>
        <w:tc>
          <w:tcPr>
            <w:tcW w:w="946" w:type="dxa"/>
            <w:shd w:val="clear" w:color="auto" w:fill="auto"/>
          </w:tcPr>
          <w:p w14:paraId="1BE471AC" w14:textId="1C9274B9" w:rsidR="00C90964" w:rsidRPr="00524B6A" w:rsidRDefault="003E1830" w:rsidP="00C90964">
            <w:pPr>
              <w:tabs>
                <w:tab w:val="clear" w:pos="680"/>
              </w:tabs>
              <w:spacing w:line="360" w:lineRule="auto"/>
              <w:jc w:val="right"/>
              <w:rPr>
                <w:rFonts w:cs="Arial"/>
                <w:sz w:val="14"/>
                <w:szCs w:val="14"/>
              </w:rPr>
            </w:pPr>
            <w:r>
              <w:rPr>
                <w:rFonts w:cs="Arial"/>
                <w:sz w:val="14"/>
                <w:szCs w:val="14"/>
              </w:rPr>
              <w:t>691,403</w:t>
            </w:r>
          </w:p>
        </w:tc>
        <w:tc>
          <w:tcPr>
            <w:tcW w:w="900" w:type="dxa"/>
            <w:shd w:val="clear" w:color="auto" w:fill="auto"/>
          </w:tcPr>
          <w:p w14:paraId="25E9999F" w14:textId="02B9A1E0" w:rsidR="00C90964" w:rsidRPr="00E9505C" w:rsidRDefault="00066FF2" w:rsidP="00A56051">
            <w:pPr>
              <w:tabs>
                <w:tab w:val="clear" w:pos="680"/>
              </w:tabs>
              <w:spacing w:line="360" w:lineRule="auto"/>
              <w:jc w:val="right"/>
              <w:rPr>
                <w:rFonts w:cs="Arial"/>
                <w:sz w:val="14"/>
                <w:szCs w:val="14"/>
              </w:rPr>
            </w:pPr>
            <w:r>
              <w:rPr>
                <w:rFonts w:cs="Arial"/>
                <w:sz w:val="14"/>
                <w:szCs w:val="14"/>
              </w:rPr>
              <w:t>1,142,015</w:t>
            </w:r>
          </w:p>
        </w:tc>
        <w:tc>
          <w:tcPr>
            <w:tcW w:w="1080" w:type="dxa"/>
            <w:shd w:val="clear" w:color="auto" w:fill="auto"/>
          </w:tcPr>
          <w:p w14:paraId="0DB71CD7" w14:textId="2A10FFC3" w:rsidR="00C90964" w:rsidRPr="00E9505C" w:rsidRDefault="005311EB" w:rsidP="00C90964">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44DA20CC" w14:textId="1ED01D3E" w:rsidR="00C90964" w:rsidRPr="00E9505C" w:rsidRDefault="005311EB" w:rsidP="00C90964">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vAlign w:val="center"/>
          </w:tcPr>
          <w:p w14:paraId="7F2910E4" w14:textId="0BEDB632" w:rsidR="00C90964" w:rsidRPr="00524B6A" w:rsidRDefault="001904FB" w:rsidP="00C90964">
            <w:pPr>
              <w:tabs>
                <w:tab w:val="clear" w:pos="680"/>
              </w:tabs>
              <w:spacing w:line="360" w:lineRule="auto"/>
              <w:jc w:val="right"/>
              <w:rPr>
                <w:rFonts w:cs="Arial"/>
                <w:sz w:val="14"/>
                <w:szCs w:val="14"/>
              </w:rPr>
            </w:pPr>
            <w:r>
              <w:rPr>
                <w:rFonts w:cs="Arial"/>
                <w:sz w:val="14"/>
                <w:szCs w:val="14"/>
              </w:rPr>
              <w:t>1,833,418</w:t>
            </w:r>
          </w:p>
        </w:tc>
      </w:tr>
      <w:tr w:rsidR="00C90964" w:rsidRPr="00717690" w14:paraId="1B55C0DC" w14:textId="77777777" w:rsidTr="00DB6BE0">
        <w:tc>
          <w:tcPr>
            <w:tcW w:w="4140" w:type="dxa"/>
            <w:vAlign w:val="bottom"/>
          </w:tcPr>
          <w:p w14:paraId="11464524" w14:textId="71264BF7" w:rsidR="00C90964" w:rsidRPr="00717690" w:rsidRDefault="0069239C" w:rsidP="00C90964">
            <w:pPr>
              <w:tabs>
                <w:tab w:val="clear" w:pos="907"/>
                <w:tab w:val="left" w:pos="900"/>
              </w:tabs>
              <w:spacing w:line="360" w:lineRule="auto"/>
              <w:ind w:left="252" w:hanging="252"/>
              <w:rPr>
                <w:rFonts w:cs="Arial"/>
                <w:sz w:val="14"/>
                <w:szCs w:val="14"/>
              </w:rPr>
            </w:pPr>
            <w:r>
              <w:rPr>
                <w:rFonts w:cs="Arial"/>
                <w:sz w:val="14"/>
                <w:szCs w:val="14"/>
              </w:rPr>
              <w:t>Lease l</w:t>
            </w:r>
            <w:r w:rsidRPr="003B38A3">
              <w:rPr>
                <w:rFonts w:cs="Arial"/>
                <w:sz w:val="14"/>
                <w:szCs w:val="14"/>
              </w:rPr>
              <w:t>iabilities</w:t>
            </w:r>
          </w:p>
        </w:tc>
        <w:tc>
          <w:tcPr>
            <w:tcW w:w="946" w:type="dxa"/>
            <w:shd w:val="clear" w:color="auto" w:fill="auto"/>
          </w:tcPr>
          <w:p w14:paraId="4FD73072" w14:textId="674C44FC" w:rsidR="00C90964" w:rsidRPr="000C6964" w:rsidRDefault="003E1830" w:rsidP="00C90964">
            <w:pPr>
              <w:tabs>
                <w:tab w:val="clear" w:pos="680"/>
              </w:tabs>
              <w:spacing w:line="360" w:lineRule="auto"/>
              <w:jc w:val="right"/>
              <w:rPr>
                <w:rFonts w:cs="Arial"/>
                <w:sz w:val="14"/>
                <w:szCs w:val="14"/>
              </w:rPr>
            </w:pPr>
            <w:r>
              <w:rPr>
                <w:rFonts w:cs="Arial"/>
                <w:sz w:val="14"/>
                <w:szCs w:val="14"/>
              </w:rPr>
              <w:t>6,024</w:t>
            </w:r>
          </w:p>
        </w:tc>
        <w:tc>
          <w:tcPr>
            <w:tcW w:w="900" w:type="dxa"/>
            <w:shd w:val="clear" w:color="auto" w:fill="auto"/>
          </w:tcPr>
          <w:p w14:paraId="0D6A725D" w14:textId="74B6EAF1" w:rsidR="00C90964" w:rsidRPr="000C6964" w:rsidRDefault="00066FF2" w:rsidP="00C90964">
            <w:pPr>
              <w:tabs>
                <w:tab w:val="clear" w:pos="680"/>
              </w:tabs>
              <w:spacing w:line="360" w:lineRule="auto"/>
              <w:jc w:val="right"/>
              <w:rPr>
                <w:rFonts w:cs="Arial"/>
                <w:sz w:val="14"/>
                <w:szCs w:val="14"/>
              </w:rPr>
            </w:pPr>
            <w:r>
              <w:rPr>
                <w:rFonts w:cs="Arial"/>
                <w:sz w:val="14"/>
                <w:szCs w:val="14"/>
              </w:rPr>
              <w:t>4,317</w:t>
            </w:r>
          </w:p>
        </w:tc>
        <w:tc>
          <w:tcPr>
            <w:tcW w:w="1080" w:type="dxa"/>
            <w:shd w:val="clear" w:color="auto" w:fill="auto"/>
          </w:tcPr>
          <w:p w14:paraId="47B2114F" w14:textId="0CB6A5E3" w:rsidR="00C90964" w:rsidRPr="000C6964" w:rsidRDefault="005311EB" w:rsidP="00C90964">
            <w:pPr>
              <w:tabs>
                <w:tab w:val="clear" w:pos="680"/>
              </w:tabs>
              <w:spacing w:line="360" w:lineRule="auto"/>
              <w:jc w:val="center"/>
              <w:rPr>
                <w:rFonts w:cs="Arial"/>
                <w:snapToGrid w:val="0"/>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154ECE08" w14:textId="30B8CF39" w:rsidR="00C90964" w:rsidRPr="000C6964" w:rsidRDefault="005311EB" w:rsidP="00C90964">
            <w:pPr>
              <w:tabs>
                <w:tab w:val="clear" w:pos="680"/>
              </w:tabs>
              <w:spacing w:line="360" w:lineRule="auto"/>
              <w:jc w:val="center"/>
              <w:rPr>
                <w:rFonts w:cs="Arial"/>
                <w:snapToGrid w:val="0"/>
                <w:sz w:val="14"/>
                <w:szCs w:val="14"/>
              </w:rPr>
            </w:pPr>
            <w:r>
              <w:rPr>
                <w:rFonts w:cstheme="minorBidi" w:hint="cs"/>
                <w:sz w:val="14"/>
                <w:szCs w:val="14"/>
                <w:cs/>
              </w:rPr>
              <w:t xml:space="preserve">              </w:t>
            </w:r>
            <w:r>
              <w:rPr>
                <w:rFonts w:cs="Arial"/>
                <w:sz w:val="14"/>
                <w:szCs w:val="14"/>
              </w:rPr>
              <w:t>-</w:t>
            </w:r>
          </w:p>
        </w:tc>
        <w:tc>
          <w:tcPr>
            <w:tcW w:w="900" w:type="dxa"/>
            <w:shd w:val="clear" w:color="auto" w:fill="auto"/>
            <w:vAlign w:val="center"/>
          </w:tcPr>
          <w:p w14:paraId="0B42C394" w14:textId="7791090C" w:rsidR="00C90964" w:rsidRPr="000C6964" w:rsidRDefault="001904FB" w:rsidP="00C90964">
            <w:pPr>
              <w:tabs>
                <w:tab w:val="clear" w:pos="680"/>
              </w:tabs>
              <w:spacing w:line="360" w:lineRule="auto"/>
              <w:jc w:val="right"/>
              <w:rPr>
                <w:rFonts w:cs="Arial"/>
                <w:sz w:val="14"/>
                <w:szCs w:val="14"/>
              </w:rPr>
            </w:pPr>
            <w:r>
              <w:rPr>
                <w:rFonts w:cs="Arial"/>
                <w:sz w:val="14"/>
                <w:szCs w:val="14"/>
              </w:rPr>
              <w:t>10,341</w:t>
            </w:r>
          </w:p>
        </w:tc>
      </w:tr>
      <w:tr w:rsidR="00794997" w:rsidRPr="00717690" w14:paraId="55EC7155" w14:textId="77777777" w:rsidTr="00DB6BE0">
        <w:tc>
          <w:tcPr>
            <w:tcW w:w="4140" w:type="dxa"/>
            <w:vAlign w:val="bottom"/>
          </w:tcPr>
          <w:p w14:paraId="34B1CE4F" w14:textId="4DBC0CC3" w:rsidR="00794997" w:rsidRPr="00717690" w:rsidRDefault="00794997" w:rsidP="00794997">
            <w:pPr>
              <w:tabs>
                <w:tab w:val="clear" w:pos="907"/>
                <w:tab w:val="left" w:pos="900"/>
              </w:tabs>
              <w:spacing w:line="360" w:lineRule="auto"/>
              <w:ind w:left="252" w:hanging="252"/>
              <w:rPr>
                <w:rFonts w:cs="Arial"/>
                <w:sz w:val="14"/>
                <w:szCs w:val="14"/>
              </w:rPr>
            </w:pPr>
            <w:r w:rsidRPr="005335E1">
              <w:rPr>
                <w:rFonts w:cs="Arial"/>
                <w:sz w:val="14"/>
                <w:szCs w:val="14"/>
              </w:rPr>
              <w:t>Long-term loan from financial institutions</w:t>
            </w:r>
          </w:p>
        </w:tc>
        <w:tc>
          <w:tcPr>
            <w:tcW w:w="946" w:type="dxa"/>
            <w:shd w:val="clear" w:color="auto" w:fill="auto"/>
          </w:tcPr>
          <w:p w14:paraId="244489E9" w14:textId="3FE6B53A" w:rsidR="00794997"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900" w:type="dxa"/>
            <w:shd w:val="clear" w:color="auto" w:fill="auto"/>
          </w:tcPr>
          <w:p w14:paraId="746B87FB" w14:textId="37ED0E45" w:rsidR="00794997" w:rsidRPr="00524B6A" w:rsidRDefault="005311EB" w:rsidP="003B38A3">
            <w:pPr>
              <w:tabs>
                <w:tab w:val="clear" w:pos="680"/>
              </w:tabs>
              <w:spacing w:line="360" w:lineRule="auto"/>
              <w:jc w:val="center"/>
              <w:rPr>
                <w:rFonts w:cs="Arial"/>
                <w:sz w:val="14"/>
                <w:szCs w:val="14"/>
              </w:rPr>
            </w:pPr>
            <w:r>
              <w:rPr>
                <w:rFonts w:cstheme="minorBidi" w:hint="cs"/>
                <w:snapToGrid w:val="0"/>
                <w:sz w:val="14"/>
                <w:szCs w:val="14"/>
                <w:cs/>
              </w:rPr>
              <w:t xml:space="preserve">       </w:t>
            </w:r>
            <w:r>
              <w:rPr>
                <w:rFonts w:cs="Arial"/>
                <w:snapToGrid w:val="0"/>
                <w:sz w:val="14"/>
                <w:szCs w:val="14"/>
              </w:rPr>
              <w:t>-</w:t>
            </w:r>
          </w:p>
        </w:tc>
        <w:tc>
          <w:tcPr>
            <w:tcW w:w="1080" w:type="dxa"/>
            <w:shd w:val="clear" w:color="auto" w:fill="auto"/>
          </w:tcPr>
          <w:p w14:paraId="5C4CAE4E" w14:textId="69D005C4" w:rsidR="00794997" w:rsidRPr="00E9505C" w:rsidRDefault="000F6220" w:rsidP="003B38A3">
            <w:pPr>
              <w:tabs>
                <w:tab w:val="clear" w:pos="680"/>
              </w:tabs>
              <w:spacing w:line="360" w:lineRule="auto"/>
              <w:jc w:val="right"/>
              <w:rPr>
                <w:rFonts w:cs="Arial"/>
                <w:sz w:val="14"/>
                <w:szCs w:val="14"/>
              </w:rPr>
            </w:pPr>
            <w:r>
              <w:rPr>
                <w:rFonts w:cs="Arial"/>
                <w:sz w:val="14"/>
                <w:szCs w:val="14"/>
              </w:rPr>
              <w:t>144,968</w:t>
            </w:r>
          </w:p>
        </w:tc>
        <w:tc>
          <w:tcPr>
            <w:tcW w:w="1080" w:type="dxa"/>
            <w:shd w:val="clear" w:color="auto" w:fill="auto"/>
          </w:tcPr>
          <w:p w14:paraId="04C7C593" w14:textId="409E73B0" w:rsidR="00794997" w:rsidRPr="00E9505C" w:rsidRDefault="005311EB" w:rsidP="00794997">
            <w:pPr>
              <w:tabs>
                <w:tab w:val="clear" w:pos="680"/>
              </w:tabs>
              <w:spacing w:line="360" w:lineRule="auto"/>
              <w:jc w:val="center"/>
              <w:rPr>
                <w:rFonts w:cs="Arial"/>
                <w:sz w:val="14"/>
                <w:szCs w:val="14"/>
              </w:rPr>
            </w:pPr>
            <w:r>
              <w:rPr>
                <w:rFonts w:cstheme="minorBidi" w:hint="cs"/>
                <w:sz w:val="14"/>
                <w:szCs w:val="14"/>
                <w:cs/>
              </w:rPr>
              <w:t xml:space="preserve">              </w:t>
            </w:r>
            <w:r>
              <w:rPr>
                <w:rFonts w:cs="Arial"/>
                <w:sz w:val="14"/>
                <w:szCs w:val="14"/>
              </w:rPr>
              <w:t>-</w:t>
            </w:r>
          </w:p>
        </w:tc>
        <w:tc>
          <w:tcPr>
            <w:tcW w:w="900" w:type="dxa"/>
            <w:shd w:val="clear" w:color="auto" w:fill="auto"/>
          </w:tcPr>
          <w:p w14:paraId="7EF346B4" w14:textId="6EEE5D6C" w:rsidR="00794997" w:rsidRPr="00524B6A" w:rsidRDefault="001904FB" w:rsidP="00794997">
            <w:pPr>
              <w:tabs>
                <w:tab w:val="clear" w:pos="680"/>
              </w:tabs>
              <w:spacing w:line="360" w:lineRule="auto"/>
              <w:jc w:val="right"/>
              <w:rPr>
                <w:rFonts w:cs="Arial"/>
                <w:sz w:val="14"/>
                <w:szCs w:val="14"/>
              </w:rPr>
            </w:pPr>
            <w:r>
              <w:rPr>
                <w:rFonts w:cs="Arial"/>
                <w:sz w:val="14"/>
                <w:szCs w:val="14"/>
              </w:rPr>
              <w:t>144,968</w:t>
            </w:r>
          </w:p>
        </w:tc>
      </w:tr>
    </w:tbl>
    <w:p w14:paraId="082B9F57" w14:textId="476E17B2" w:rsidR="00221E7C" w:rsidRPr="003540A1" w:rsidRDefault="00826EF0" w:rsidP="00717690">
      <w:pPr>
        <w:spacing w:line="360" w:lineRule="auto"/>
        <w:jc w:val="thaiDistribute"/>
        <w:rPr>
          <w:rFonts w:cs="Arial"/>
          <w:sz w:val="24"/>
          <w:szCs w:val="24"/>
        </w:rPr>
      </w:pPr>
      <w:r w:rsidRPr="00694958">
        <w:rPr>
          <w:rFonts w:cs="Arial"/>
          <w:sz w:val="16"/>
          <w:szCs w:val="16"/>
        </w:rPr>
        <w:tab/>
      </w:r>
    </w:p>
    <w:p w14:paraId="402FCFAB" w14:textId="77777777" w:rsidR="00A331A2" w:rsidRPr="003540A1" w:rsidRDefault="00A331A2" w:rsidP="00A57F69">
      <w:pPr>
        <w:tabs>
          <w:tab w:val="clear" w:pos="227"/>
          <w:tab w:val="clear" w:pos="454"/>
          <w:tab w:val="right" w:pos="6380"/>
          <w:tab w:val="right" w:pos="8640"/>
        </w:tabs>
        <w:spacing w:line="360" w:lineRule="auto"/>
        <w:ind w:left="450" w:right="-45"/>
        <w:jc w:val="thaiDistribute"/>
        <w:rPr>
          <w:rFonts w:cs="Arial"/>
          <w:i/>
          <w:iCs/>
          <w:sz w:val="19"/>
          <w:szCs w:val="19"/>
          <w:lang w:val="en-GB"/>
        </w:rPr>
      </w:pPr>
      <w:r w:rsidRPr="003540A1">
        <w:rPr>
          <w:rFonts w:cs="Arial"/>
          <w:i/>
          <w:iCs/>
          <w:sz w:val="19"/>
          <w:szCs w:val="19"/>
          <w:lang w:val="en-GB"/>
        </w:rPr>
        <w:t>Risk from exchange rates</w:t>
      </w:r>
    </w:p>
    <w:p w14:paraId="053EABB1" w14:textId="198FDE35" w:rsidR="00A331A2" w:rsidRDefault="00A331A2" w:rsidP="00A57F69">
      <w:pPr>
        <w:tabs>
          <w:tab w:val="left" w:pos="851"/>
          <w:tab w:val="right" w:pos="7200"/>
          <w:tab w:val="right" w:pos="8540"/>
        </w:tabs>
        <w:spacing w:line="360" w:lineRule="auto"/>
        <w:ind w:left="450" w:right="-1"/>
        <w:jc w:val="thaiDistribute"/>
        <w:rPr>
          <w:rFonts w:cs="Arial"/>
          <w:sz w:val="19"/>
          <w:szCs w:val="19"/>
        </w:rPr>
      </w:pPr>
      <w:r w:rsidRPr="006319C6">
        <w:rPr>
          <w:rFonts w:cs="Arial"/>
          <w:sz w:val="19"/>
          <w:szCs w:val="19"/>
        </w:rPr>
        <w:t xml:space="preserve">The </w:t>
      </w:r>
      <w:r w:rsidR="008F0F1A" w:rsidRPr="006319C6">
        <w:rPr>
          <w:rFonts w:cs="Arial"/>
          <w:sz w:val="19"/>
          <w:szCs w:val="19"/>
        </w:rPr>
        <w:t>Group</w:t>
      </w:r>
      <w:r w:rsidRPr="006319C6">
        <w:rPr>
          <w:rFonts w:cs="Arial"/>
          <w:sz w:val="19"/>
          <w:szCs w:val="19"/>
        </w:rPr>
        <w:t xml:space="preserve"> ha</w:t>
      </w:r>
      <w:r w:rsidR="008F0F1A" w:rsidRPr="006319C6">
        <w:rPr>
          <w:rFonts w:cs="Arial"/>
          <w:sz w:val="19"/>
          <w:szCs w:val="19"/>
        </w:rPr>
        <w:t>s</w:t>
      </w:r>
      <w:r w:rsidRPr="006319C6">
        <w:rPr>
          <w:rFonts w:cs="Arial"/>
          <w:sz w:val="19"/>
          <w:szCs w:val="19"/>
        </w:rPr>
        <w:t xml:space="preserve"> exposure to foreign currency risk from trading that are denominated in foreign currencies. The significant balances of financial assets and liabilities denominated in foreign currencies as at </w:t>
      </w:r>
      <w:r w:rsidR="003540A1">
        <w:rPr>
          <w:rFonts w:cs="Arial"/>
          <w:sz w:val="19"/>
          <w:szCs w:val="19"/>
        </w:rPr>
        <w:t xml:space="preserve">                      </w:t>
      </w:r>
      <w:r w:rsidRPr="006319C6">
        <w:rPr>
          <w:rFonts w:cs="Arial"/>
          <w:sz w:val="19"/>
          <w:szCs w:val="19"/>
        </w:rPr>
        <w:t>31 December 20</w:t>
      </w:r>
      <w:r w:rsidR="003F1A2A">
        <w:rPr>
          <w:rFonts w:cs="Arial"/>
          <w:sz w:val="19"/>
          <w:szCs w:val="19"/>
        </w:rPr>
        <w:t>20</w:t>
      </w:r>
      <w:r w:rsidRPr="006319C6">
        <w:rPr>
          <w:rFonts w:cs="Arial"/>
          <w:sz w:val="19"/>
          <w:szCs w:val="19"/>
        </w:rPr>
        <w:t xml:space="preserve"> </w:t>
      </w:r>
      <w:r w:rsidR="00DC2B52" w:rsidRPr="006319C6">
        <w:rPr>
          <w:rFonts w:cs="Arial"/>
          <w:sz w:val="19"/>
          <w:szCs w:val="19"/>
        </w:rPr>
        <w:t>and 201</w:t>
      </w:r>
      <w:r w:rsidR="003F1A2A">
        <w:rPr>
          <w:rFonts w:cs="Arial"/>
          <w:sz w:val="19"/>
          <w:szCs w:val="19"/>
        </w:rPr>
        <w:t>9</w:t>
      </w:r>
      <w:r w:rsidR="00DC2B52" w:rsidRPr="006319C6">
        <w:rPr>
          <w:rFonts w:cs="Arial"/>
          <w:sz w:val="19"/>
          <w:szCs w:val="19"/>
        </w:rPr>
        <w:t xml:space="preserve"> </w:t>
      </w:r>
      <w:r w:rsidRPr="006319C6">
        <w:rPr>
          <w:rFonts w:cs="Arial"/>
          <w:sz w:val="19"/>
          <w:szCs w:val="19"/>
        </w:rPr>
        <w:t>are summarized below:</w:t>
      </w:r>
    </w:p>
    <w:p w14:paraId="3F4C5811" w14:textId="0C192223" w:rsidR="00315DE8" w:rsidRDefault="00315DE8"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A23EDF" w:rsidRPr="00694958" w14:paraId="0E3F88AC" w14:textId="77777777" w:rsidTr="00101D33">
        <w:trPr>
          <w:trHeight w:val="20"/>
          <w:tblHeader/>
        </w:trPr>
        <w:tc>
          <w:tcPr>
            <w:tcW w:w="4225" w:type="dxa"/>
            <w:gridSpan w:val="2"/>
            <w:tcBorders>
              <w:top w:val="nil"/>
              <w:left w:val="nil"/>
              <w:bottom w:val="nil"/>
              <w:right w:val="nil"/>
            </w:tcBorders>
            <w:vAlign w:val="bottom"/>
          </w:tcPr>
          <w:p w14:paraId="06CDC04E" w14:textId="77777777" w:rsidR="00A23EDF" w:rsidRPr="004062D7" w:rsidRDefault="00A23EDF" w:rsidP="00101D33">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nil"/>
              <w:right w:val="nil"/>
            </w:tcBorders>
            <w:vAlign w:val="bottom"/>
            <w:hideMark/>
          </w:tcPr>
          <w:p w14:paraId="1E5717FA" w14:textId="77777777" w:rsidR="00A23EDF" w:rsidRPr="004062D7" w:rsidRDefault="00A23EDF" w:rsidP="00101D33">
            <w:pPr>
              <w:pStyle w:val="a1"/>
              <w:tabs>
                <w:tab w:val="left" w:pos="709"/>
              </w:tabs>
              <w:spacing w:line="360" w:lineRule="auto"/>
              <w:ind w:left="-112" w:right="-108"/>
              <w:jc w:val="right"/>
              <w:rPr>
                <w:rFonts w:ascii="Arial" w:hAnsi="Arial" w:cs="Arial"/>
                <w:sz w:val="15"/>
                <w:szCs w:val="15"/>
                <w:lang w:eastAsia="en-US"/>
              </w:rPr>
            </w:pPr>
            <w:r w:rsidRPr="004062D7">
              <w:rPr>
                <w:rFonts w:ascii="Arial" w:hAnsi="Arial" w:cs="Arial"/>
                <w:sz w:val="15"/>
                <w:szCs w:val="15"/>
              </w:rPr>
              <w:t>(Unit : Thousand Baht</w:t>
            </w:r>
            <w:r w:rsidRPr="004062D7">
              <w:rPr>
                <w:rFonts w:ascii="Arial" w:hAnsi="Arial" w:cs="Arial"/>
                <w:sz w:val="15"/>
                <w:szCs w:val="15"/>
                <w:lang w:eastAsia="en-US"/>
              </w:rPr>
              <w:t>)</w:t>
            </w:r>
          </w:p>
        </w:tc>
      </w:tr>
      <w:tr w:rsidR="00A23EDF" w:rsidRPr="00694958" w14:paraId="3F9C4F36" w14:textId="77777777" w:rsidTr="00101D33">
        <w:trPr>
          <w:trHeight w:val="20"/>
          <w:tblHeader/>
        </w:trPr>
        <w:tc>
          <w:tcPr>
            <w:tcW w:w="4225" w:type="dxa"/>
            <w:gridSpan w:val="2"/>
            <w:tcBorders>
              <w:top w:val="nil"/>
              <w:left w:val="nil"/>
              <w:bottom w:val="nil"/>
              <w:right w:val="nil"/>
            </w:tcBorders>
            <w:vAlign w:val="bottom"/>
          </w:tcPr>
          <w:p w14:paraId="366AE076" w14:textId="77777777" w:rsidR="00A23EDF" w:rsidRPr="004062D7" w:rsidRDefault="00A23EDF" w:rsidP="00101D33">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single" w:sz="4" w:space="0" w:color="auto"/>
              <w:right w:val="nil"/>
            </w:tcBorders>
            <w:vAlign w:val="bottom"/>
            <w:hideMark/>
          </w:tcPr>
          <w:p w14:paraId="3D31EEA0" w14:textId="77777777" w:rsidR="00A23EDF" w:rsidRPr="004062D7" w:rsidRDefault="00A23EDF" w:rsidP="00101D33">
            <w:pPr>
              <w:pStyle w:val="a1"/>
              <w:tabs>
                <w:tab w:val="left" w:pos="709"/>
              </w:tabs>
              <w:spacing w:line="360" w:lineRule="auto"/>
              <w:ind w:left="-106" w:right="-108"/>
              <w:jc w:val="center"/>
              <w:rPr>
                <w:rFonts w:ascii="Arial" w:hAnsi="Arial" w:cs="Arial"/>
                <w:sz w:val="15"/>
                <w:szCs w:val="15"/>
                <w:lang w:eastAsia="en-US"/>
              </w:rPr>
            </w:pPr>
            <w:r w:rsidRPr="004062D7">
              <w:rPr>
                <w:rFonts w:ascii="Arial" w:hAnsi="Arial" w:cs="Arial"/>
                <w:sz w:val="15"/>
                <w:szCs w:val="15"/>
                <w:lang w:eastAsia="en-US"/>
              </w:rPr>
              <w:t>Consolidated F/S</w:t>
            </w:r>
          </w:p>
        </w:tc>
      </w:tr>
      <w:tr w:rsidR="00A23EDF" w:rsidRPr="00694958" w14:paraId="1F76939F" w14:textId="77777777" w:rsidTr="00101D33">
        <w:trPr>
          <w:trHeight w:val="20"/>
          <w:tblHeader/>
        </w:trPr>
        <w:tc>
          <w:tcPr>
            <w:tcW w:w="4225" w:type="dxa"/>
            <w:gridSpan w:val="2"/>
            <w:tcBorders>
              <w:top w:val="nil"/>
              <w:left w:val="nil"/>
              <w:bottom w:val="nil"/>
              <w:right w:val="nil"/>
            </w:tcBorders>
            <w:vAlign w:val="bottom"/>
          </w:tcPr>
          <w:p w14:paraId="6A979159" w14:textId="77777777" w:rsidR="00A23EDF" w:rsidRPr="004062D7" w:rsidRDefault="00A23EDF" w:rsidP="00101D33">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single" w:sz="4" w:space="0" w:color="auto"/>
              <w:right w:val="nil"/>
            </w:tcBorders>
            <w:vAlign w:val="bottom"/>
            <w:hideMark/>
          </w:tcPr>
          <w:p w14:paraId="53AFEF27" w14:textId="55E29855" w:rsidR="00A23EDF" w:rsidRPr="004062D7" w:rsidRDefault="00A23EDF" w:rsidP="00101D33">
            <w:pPr>
              <w:pStyle w:val="a1"/>
              <w:tabs>
                <w:tab w:val="left" w:pos="709"/>
              </w:tabs>
              <w:spacing w:line="360" w:lineRule="auto"/>
              <w:ind w:left="-106" w:right="-108"/>
              <w:jc w:val="center"/>
              <w:rPr>
                <w:rFonts w:ascii="Arial" w:hAnsi="Arial" w:cs="Arial"/>
                <w:sz w:val="15"/>
                <w:szCs w:val="15"/>
                <w:lang w:eastAsia="en-US"/>
              </w:rPr>
            </w:pPr>
            <w:r w:rsidRPr="004062D7">
              <w:rPr>
                <w:rFonts w:ascii="Arial" w:hAnsi="Arial" w:cs="Arial"/>
                <w:sz w:val="15"/>
                <w:szCs w:val="15"/>
                <w:lang w:eastAsia="en-US"/>
              </w:rPr>
              <w:t>31 December 2020</w:t>
            </w:r>
          </w:p>
        </w:tc>
      </w:tr>
      <w:tr w:rsidR="00A23EDF" w:rsidRPr="00694958" w14:paraId="01A56C94" w14:textId="77777777" w:rsidTr="00101D33">
        <w:trPr>
          <w:trHeight w:val="20"/>
          <w:tblHeader/>
        </w:trPr>
        <w:tc>
          <w:tcPr>
            <w:tcW w:w="4225" w:type="dxa"/>
            <w:gridSpan w:val="2"/>
            <w:tcBorders>
              <w:top w:val="nil"/>
              <w:left w:val="nil"/>
              <w:bottom w:val="nil"/>
              <w:right w:val="nil"/>
            </w:tcBorders>
            <w:vAlign w:val="bottom"/>
          </w:tcPr>
          <w:p w14:paraId="2309F62F" w14:textId="77777777" w:rsidR="00A23EDF" w:rsidRPr="004062D7" w:rsidRDefault="00A23EDF" w:rsidP="00101D33">
            <w:pPr>
              <w:pStyle w:val="a1"/>
              <w:tabs>
                <w:tab w:val="left" w:pos="0"/>
                <w:tab w:val="left" w:pos="709"/>
              </w:tabs>
              <w:spacing w:line="360" w:lineRule="auto"/>
              <w:ind w:left="-54" w:hanging="54"/>
              <w:rPr>
                <w:rFonts w:ascii="Arial" w:hAnsi="Arial" w:cs="Arial"/>
                <w:sz w:val="15"/>
                <w:szCs w:val="15"/>
                <w:lang w:val="en-GB" w:eastAsia="en-US" w:bidi="ar-SA"/>
              </w:rPr>
            </w:pPr>
          </w:p>
        </w:tc>
        <w:tc>
          <w:tcPr>
            <w:tcW w:w="1303" w:type="dxa"/>
            <w:tcBorders>
              <w:top w:val="nil"/>
              <w:left w:val="nil"/>
              <w:bottom w:val="single" w:sz="4" w:space="0" w:color="auto"/>
              <w:right w:val="nil"/>
            </w:tcBorders>
            <w:vAlign w:val="bottom"/>
            <w:hideMark/>
          </w:tcPr>
          <w:p w14:paraId="50361E1F" w14:textId="77777777" w:rsidR="00A23EDF" w:rsidRPr="004062D7" w:rsidRDefault="00A23EDF" w:rsidP="00101D33">
            <w:pPr>
              <w:pStyle w:val="a1"/>
              <w:tabs>
                <w:tab w:val="left" w:pos="709"/>
              </w:tabs>
              <w:spacing w:line="360" w:lineRule="auto"/>
              <w:ind w:left="-106" w:right="-108"/>
              <w:jc w:val="center"/>
              <w:rPr>
                <w:rFonts w:ascii="Arial" w:hAnsi="Arial" w:cs="Arial"/>
                <w:sz w:val="15"/>
                <w:szCs w:val="15"/>
                <w:lang w:eastAsia="en-US" w:bidi="ar-SA"/>
              </w:rPr>
            </w:pPr>
            <w:r w:rsidRPr="004062D7">
              <w:rPr>
                <w:rFonts w:ascii="Arial" w:hAnsi="Arial" w:cs="Arial"/>
                <w:sz w:val="15"/>
                <w:szCs w:val="15"/>
                <w:lang w:eastAsia="en-US"/>
              </w:rPr>
              <w:t>Foreign currencies</w:t>
            </w:r>
          </w:p>
        </w:tc>
        <w:tc>
          <w:tcPr>
            <w:tcW w:w="283" w:type="dxa"/>
            <w:tcBorders>
              <w:top w:val="nil"/>
              <w:left w:val="nil"/>
              <w:bottom w:val="nil"/>
              <w:right w:val="nil"/>
            </w:tcBorders>
            <w:vAlign w:val="bottom"/>
          </w:tcPr>
          <w:p w14:paraId="472E7C2E" w14:textId="77777777" w:rsidR="00A23EDF" w:rsidRPr="004062D7" w:rsidRDefault="00A23EDF" w:rsidP="00101D33">
            <w:pPr>
              <w:pStyle w:val="a1"/>
              <w:tabs>
                <w:tab w:val="left" w:pos="0"/>
                <w:tab w:val="left" w:pos="709"/>
              </w:tabs>
              <w:spacing w:line="360" w:lineRule="auto"/>
              <w:jc w:val="center"/>
              <w:rPr>
                <w:rFonts w:ascii="Arial" w:hAnsi="Arial" w:cs="Arial"/>
                <w:sz w:val="15"/>
                <w:szCs w:val="15"/>
                <w:lang w:eastAsia="en-US" w:bidi="ar-SA"/>
              </w:rPr>
            </w:pPr>
          </w:p>
        </w:tc>
        <w:tc>
          <w:tcPr>
            <w:tcW w:w="1532" w:type="dxa"/>
            <w:tcBorders>
              <w:top w:val="nil"/>
              <w:left w:val="nil"/>
              <w:bottom w:val="single" w:sz="4" w:space="0" w:color="auto"/>
              <w:right w:val="nil"/>
            </w:tcBorders>
            <w:vAlign w:val="bottom"/>
            <w:hideMark/>
          </w:tcPr>
          <w:p w14:paraId="5D5EC049" w14:textId="77777777" w:rsidR="00A23EDF" w:rsidRPr="004062D7" w:rsidRDefault="00A23EDF" w:rsidP="00101D33">
            <w:pPr>
              <w:pStyle w:val="a1"/>
              <w:tabs>
                <w:tab w:val="left" w:pos="0"/>
                <w:tab w:val="left" w:pos="709"/>
              </w:tabs>
              <w:spacing w:line="360" w:lineRule="auto"/>
              <w:jc w:val="center"/>
              <w:rPr>
                <w:rFonts w:ascii="Arial" w:hAnsi="Arial" w:cs="Arial"/>
                <w:sz w:val="15"/>
                <w:szCs w:val="15"/>
                <w:lang w:eastAsia="en-US" w:bidi="ar-SA"/>
              </w:rPr>
            </w:pPr>
            <w:r w:rsidRPr="004062D7">
              <w:rPr>
                <w:rFonts w:ascii="Arial" w:hAnsi="Arial" w:cs="Arial"/>
                <w:sz w:val="15"/>
                <w:szCs w:val="15"/>
                <w:lang w:eastAsia="en-US"/>
              </w:rPr>
              <w:t>Exchange rate</w:t>
            </w:r>
            <w:r w:rsidRPr="004062D7">
              <w:rPr>
                <w:rFonts w:ascii="Arial" w:hAnsi="Arial" w:cstheme="minorBidi"/>
                <w:sz w:val="15"/>
                <w:szCs w:val="15"/>
                <w:cs/>
                <w:lang w:eastAsia="en-US"/>
              </w:rPr>
              <w:t xml:space="preserve"> </w:t>
            </w:r>
            <w:r w:rsidRPr="004062D7">
              <w:rPr>
                <w:rFonts w:ascii="Arial" w:hAnsi="Arial" w:cs="Arial"/>
                <w:sz w:val="15"/>
                <w:szCs w:val="15"/>
                <w:lang w:eastAsia="en-US"/>
              </w:rPr>
              <w:t>(Closing rate)</w:t>
            </w:r>
          </w:p>
        </w:tc>
        <w:tc>
          <w:tcPr>
            <w:tcW w:w="283" w:type="dxa"/>
            <w:tcBorders>
              <w:top w:val="nil"/>
              <w:left w:val="nil"/>
              <w:bottom w:val="nil"/>
              <w:right w:val="nil"/>
            </w:tcBorders>
            <w:vAlign w:val="bottom"/>
          </w:tcPr>
          <w:p w14:paraId="1703869D" w14:textId="77777777" w:rsidR="00A23EDF" w:rsidRPr="004062D7" w:rsidRDefault="00A23EDF" w:rsidP="00101D33">
            <w:pPr>
              <w:pStyle w:val="a1"/>
              <w:tabs>
                <w:tab w:val="left" w:pos="0"/>
                <w:tab w:val="left" w:pos="709"/>
              </w:tabs>
              <w:spacing w:line="360" w:lineRule="auto"/>
              <w:jc w:val="center"/>
              <w:rPr>
                <w:rFonts w:ascii="Arial" w:hAnsi="Arial" w:cs="Arial"/>
                <w:sz w:val="15"/>
                <w:szCs w:val="15"/>
                <w:lang w:eastAsia="en-US" w:bidi="ar-SA"/>
              </w:rPr>
            </w:pPr>
          </w:p>
        </w:tc>
        <w:tc>
          <w:tcPr>
            <w:tcW w:w="1404" w:type="dxa"/>
            <w:tcBorders>
              <w:top w:val="nil"/>
              <w:left w:val="nil"/>
              <w:bottom w:val="single" w:sz="4" w:space="0" w:color="auto"/>
              <w:right w:val="nil"/>
            </w:tcBorders>
            <w:vAlign w:val="bottom"/>
            <w:hideMark/>
          </w:tcPr>
          <w:p w14:paraId="7D50038E" w14:textId="77777777" w:rsidR="00A23EDF" w:rsidRPr="004062D7" w:rsidRDefault="00A23EDF" w:rsidP="00101D33">
            <w:pPr>
              <w:pStyle w:val="a1"/>
              <w:tabs>
                <w:tab w:val="left" w:pos="709"/>
              </w:tabs>
              <w:spacing w:line="360" w:lineRule="auto"/>
              <w:ind w:left="-112" w:right="-108"/>
              <w:jc w:val="center"/>
              <w:rPr>
                <w:rFonts w:ascii="Arial" w:hAnsi="Arial" w:cs="Arial"/>
                <w:sz w:val="15"/>
                <w:szCs w:val="15"/>
                <w:lang w:eastAsia="en-US" w:bidi="ar-SA"/>
              </w:rPr>
            </w:pPr>
            <w:r w:rsidRPr="004062D7">
              <w:rPr>
                <w:rFonts w:ascii="Arial" w:hAnsi="Arial" w:cs="Arial"/>
                <w:sz w:val="15"/>
                <w:szCs w:val="15"/>
                <w:lang w:eastAsia="en-US"/>
              </w:rPr>
              <w:t>Baht equivalent</w:t>
            </w:r>
          </w:p>
        </w:tc>
      </w:tr>
      <w:tr w:rsidR="00A23EDF" w:rsidRPr="00694958" w14:paraId="16845534" w14:textId="77777777" w:rsidTr="00101D33">
        <w:trPr>
          <w:trHeight w:val="20"/>
        </w:trPr>
        <w:tc>
          <w:tcPr>
            <w:tcW w:w="4219" w:type="dxa"/>
            <w:tcBorders>
              <w:top w:val="nil"/>
              <w:left w:val="nil"/>
              <w:bottom w:val="nil"/>
              <w:right w:val="nil"/>
            </w:tcBorders>
            <w:vAlign w:val="bottom"/>
            <w:hideMark/>
          </w:tcPr>
          <w:p w14:paraId="42432555" w14:textId="77777777" w:rsidR="00A23EDF" w:rsidRPr="004062D7" w:rsidRDefault="00A23EDF" w:rsidP="00101D33">
            <w:pPr>
              <w:pStyle w:val="a1"/>
              <w:tabs>
                <w:tab w:val="left" w:pos="0"/>
                <w:tab w:val="left" w:pos="709"/>
              </w:tabs>
              <w:spacing w:line="360" w:lineRule="auto"/>
              <w:ind w:right="-144"/>
              <w:rPr>
                <w:rFonts w:ascii="Arial" w:hAnsi="Arial" w:cs="Arial"/>
                <w:sz w:val="15"/>
                <w:szCs w:val="15"/>
                <w:lang w:val="en-GB" w:eastAsia="en-US" w:bidi="ar-SA"/>
              </w:rPr>
            </w:pPr>
            <w:r w:rsidRPr="004062D7">
              <w:rPr>
                <w:rFonts w:ascii="Arial" w:hAnsi="Arial" w:cs="Arial"/>
                <w:sz w:val="15"/>
                <w:szCs w:val="15"/>
                <w:u w:val="single"/>
                <w:lang w:eastAsia="en-US"/>
              </w:rPr>
              <w:t>Cash and cash equivalents in foreign currencies</w:t>
            </w:r>
          </w:p>
        </w:tc>
        <w:tc>
          <w:tcPr>
            <w:tcW w:w="1309" w:type="dxa"/>
            <w:gridSpan w:val="2"/>
            <w:tcBorders>
              <w:top w:val="nil"/>
              <w:left w:val="nil"/>
              <w:bottom w:val="nil"/>
              <w:right w:val="nil"/>
            </w:tcBorders>
            <w:vAlign w:val="bottom"/>
          </w:tcPr>
          <w:p w14:paraId="24FC173B" w14:textId="77777777" w:rsidR="00A23EDF" w:rsidRPr="004062D7" w:rsidRDefault="00A23EDF" w:rsidP="00101D33">
            <w:pPr>
              <w:pStyle w:val="a1"/>
              <w:tabs>
                <w:tab w:val="left" w:pos="0"/>
                <w:tab w:val="left" w:pos="709"/>
              </w:tabs>
              <w:spacing w:line="360" w:lineRule="auto"/>
              <w:rPr>
                <w:rFonts w:ascii="Arial" w:hAnsi="Arial" w:cs="Arial"/>
                <w:sz w:val="15"/>
                <w:szCs w:val="15"/>
                <w:lang w:val="en-GB" w:eastAsia="en-US" w:bidi="ar-SA"/>
              </w:rPr>
            </w:pPr>
          </w:p>
        </w:tc>
        <w:tc>
          <w:tcPr>
            <w:tcW w:w="283" w:type="dxa"/>
            <w:tcBorders>
              <w:top w:val="nil"/>
              <w:left w:val="nil"/>
              <w:bottom w:val="nil"/>
              <w:right w:val="nil"/>
            </w:tcBorders>
            <w:vAlign w:val="bottom"/>
          </w:tcPr>
          <w:p w14:paraId="76140035" w14:textId="77777777" w:rsidR="00A23EDF" w:rsidRPr="004062D7" w:rsidRDefault="00A23EDF" w:rsidP="00101D33">
            <w:pPr>
              <w:pStyle w:val="a1"/>
              <w:tabs>
                <w:tab w:val="left" w:pos="0"/>
                <w:tab w:val="left" w:pos="709"/>
              </w:tabs>
              <w:spacing w:line="360" w:lineRule="auto"/>
              <w:jc w:val="right"/>
              <w:rPr>
                <w:rFonts w:ascii="Arial" w:hAnsi="Arial" w:cs="Arial"/>
                <w:sz w:val="15"/>
                <w:szCs w:val="15"/>
                <w:lang w:eastAsia="en-US" w:bidi="ar-SA"/>
              </w:rPr>
            </w:pPr>
          </w:p>
        </w:tc>
        <w:tc>
          <w:tcPr>
            <w:tcW w:w="1532" w:type="dxa"/>
            <w:tcBorders>
              <w:top w:val="nil"/>
              <w:left w:val="nil"/>
              <w:bottom w:val="nil"/>
              <w:right w:val="nil"/>
            </w:tcBorders>
            <w:vAlign w:val="bottom"/>
          </w:tcPr>
          <w:p w14:paraId="7858DFEB" w14:textId="77777777" w:rsidR="00A23EDF" w:rsidRPr="004062D7" w:rsidRDefault="00A23EDF" w:rsidP="00101D33">
            <w:pPr>
              <w:pStyle w:val="a1"/>
              <w:tabs>
                <w:tab w:val="left" w:pos="0"/>
                <w:tab w:val="left" w:pos="709"/>
              </w:tabs>
              <w:spacing w:line="360" w:lineRule="auto"/>
              <w:jc w:val="right"/>
              <w:rPr>
                <w:rFonts w:ascii="Arial" w:hAnsi="Arial" w:cs="Arial"/>
                <w:sz w:val="15"/>
                <w:szCs w:val="15"/>
                <w:lang w:eastAsia="en-US" w:bidi="ar-SA"/>
              </w:rPr>
            </w:pPr>
          </w:p>
        </w:tc>
        <w:tc>
          <w:tcPr>
            <w:tcW w:w="283" w:type="dxa"/>
            <w:tcBorders>
              <w:top w:val="nil"/>
              <w:left w:val="nil"/>
              <w:bottom w:val="nil"/>
              <w:right w:val="nil"/>
            </w:tcBorders>
            <w:vAlign w:val="bottom"/>
          </w:tcPr>
          <w:p w14:paraId="04934584" w14:textId="77777777" w:rsidR="00A23EDF" w:rsidRPr="004062D7" w:rsidRDefault="00A23EDF" w:rsidP="00101D33">
            <w:pPr>
              <w:pStyle w:val="a1"/>
              <w:tabs>
                <w:tab w:val="left" w:pos="0"/>
                <w:tab w:val="left" w:pos="709"/>
              </w:tabs>
              <w:spacing w:line="360" w:lineRule="auto"/>
              <w:jc w:val="right"/>
              <w:rPr>
                <w:rFonts w:ascii="Arial" w:hAnsi="Arial" w:cs="Arial"/>
                <w:sz w:val="15"/>
                <w:szCs w:val="15"/>
                <w:lang w:eastAsia="en-US" w:bidi="ar-SA"/>
              </w:rPr>
            </w:pPr>
          </w:p>
        </w:tc>
        <w:tc>
          <w:tcPr>
            <w:tcW w:w="1404" w:type="dxa"/>
            <w:tcBorders>
              <w:top w:val="nil"/>
              <w:left w:val="nil"/>
              <w:bottom w:val="nil"/>
              <w:right w:val="nil"/>
            </w:tcBorders>
            <w:vAlign w:val="bottom"/>
          </w:tcPr>
          <w:p w14:paraId="20DE9845" w14:textId="77777777" w:rsidR="00A23EDF" w:rsidRPr="004062D7" w:rsidRDefault="00A23EDF" w:rsidP="00101D33">
            <w:pPr>
              <w:pStyle w:val="BodyTextIndent3"/>
              <w:tabs>
                <w:tab w:val="left" w:pos="5018"/>
              </w:tabs>
              <w:spacing w:after="0" w:line="360" w:lineRule="auto"/>
              <w:ind w:left="175" w:hanging="175"/>
              <w:jc w:val="right"/>
              <w:rPr>
                <w:rFonts w:cs="Arial"/>
                <w:sz w:val="15"/>
                <w:szCs w:val="15"/>
              </w:rPr>
            </w:pPr>
          </w:p>
        </w:tc>
      </w:tr>
      <w:tr w:rsidR="00A23EDF" w:rsidRPr="00694958" w14:paraId="1B536867" w14:textId="77777777" w:rsidTr="00101D33">
        <w:trPr>
          <w:trHeight w:val="20"/>
        </w:trPr>
        <w:tc>
          <w:tcPr>
            <w:tcW w:w="4225" w:type="dxa"/>
            <w:gridSpan w:val="2"/>
            <w:tcBorders>
              <w:top w:val="nil"/>
              <w:left w:val="nil"/>
              <w:bottom w:val="nil"/>
              <w:right w:val="nil"/>
            </w:tcBorders>
            <w:vAlign w:val="bottom"/>
            <w:hideMark/>
          </w:tcPr>
          <w:p w14:paraId="6DC55FF7" w14:textId="77777777" w:rsidR="00A23EDF" w:rsidRPr="004062D7" w:rsidRDefault="00A23EDF" w:rsidP="00101D33">
            <w:pPr>
              <w:pStyle w:val="CharCharCharCharCharCharCharCharCharCharChar"/>
              <w:tabs>
                <w:tab w:val="left" w:pos="33"/>
              </w:tabs>
              <w:spacing w:after="0" w:line="360" w:lineRule="auto"/>
              <w:ind w:left="366"/>
              <w:rPr>
                <w:rFonts w:ascii="Arial" w:hAnsi="Arial" w:cs="Arial"/>
                <w:sz w:val="15"/>
                <w:szCs w:val="15"/>
                <w:lang w:val="en-GB"/>
              </w:rPr>
            </w:pPr>
            <w:r w:rsidRPr="004062D7">
              <w:rPr>
                <w:rFonts w:ascii="Arial" w:hAnsi="Arial" w:cs="Arial"/>
                <w:sz w:val="15"/>
                <w:szCs w:val="15"/>
              </w:rPr>
              <w:t>LAK</w:t>
            </w:r>
          </w:p>
        </w:tc>
        <w:tc>
          <w:tcPr>
            <w:tcW w:w="1303" w:type="dxa"/>
            <w:tcBorders>
              <w:top w:val="nil"/>
              <w:left w:val="nil"/>
              <w:bottom w:val="nil"/>
              <w:right w:val="nil"/>
            </w:tcBorders>
            <w:vAlign w:val="bottom"/>
          </w:tcPr>
          <w:p w14:paraId="47FF69C9" w14:textId="3AE9B40E" w:rsidR="00A23EDF" w:rsidRPr="004062D7" w:rsidRDefault="002902FD" w:rsidP="00101D33">
            <w:pPr>
              <w:tabs>
                <w:tab w:val="clear" w:pos="680"/>
              </w:tabs>
              <w:spacing w:line="360" w:lineRule="auto"/>
              <w:jc w:val="right"/>
              <w:rPr>
                <w:rFonts w:cs="Arial"/>
                <w:sz w:val="15"/>
                <w:szCs w:val="15"/>
              </w:rPr>
            </w:pPr>
            <w:r>
              <w:rPr>
                <w:rFonts w:cs="Arial"/>
                <w:sz w:val="15"/>
                <w:szCs w:val="15"/>
              </w:rPr>
              <w:t>7,751</w:t>
            </w:r>
          </w:p>
        </w:tc>
        <w:tc>
          <w:tcPr>
            <w:tcW w:w="283" w:type="dxa"/>
            <w:tcBorders>
              <w:top w:val="nil"/>
              <w:left w:val="nil"/>
              <w:bottom w:val="nil"/>
              <w:right w:val="nil"/>
            </w:tcBorders>
            <w:vAlign w:val="bottom"/>
          </w:tcPr>
          <w:p w14:paraId="2C8A22F5" w14:textId="77777777" w:rsidR="00A23EDF" w:rsidRPr="004062D7" w:rsidRDefault="00A23EDF" w:rsidP="00101D33">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4A6BC9CD" w14:textId="3F63CA6D" w:rsidR="00A23EDF" w:rsidRPr="004062D7" w:rsidRDefault="00191DA7" w:rsidP="00101D33">
            <w:pPr>
              <w:tabs>
                <w:tab w:val="clear" w:pos="680"/>
              </w:tabs>
              <w:spacing w:line="360" w:lineRule="auto"/>
              <w:jc w:val="right"/>
              <w:rPr>
                <w:rFonts w:cs="Arial"/>
                <w:sz w:val="15"/>
                <w:szCs w:val="15"/>
              </w:rPr>
            </w:pPr>
            <w:r>
              <w:rPr>
                <w:rFonts w:cs="Arial"/>
                <w:sz w:val="15"/>
                <w:szCs w:val="15"/>
              </w:rPr>
              <w:t>0.32</w:t>
            </w:r>
          </w:p>
        </w:tc>
        <w:tc>
          <w:tcPr>
            <w:tcW w:w="283" w:type="dxa"/>
            <w:tcBorders>
              <w:top w:val="nil"/>
              <w:left w:val="nil"/>
              <w:bottom w:val="nil"/>
              <w:right w:val="nil"/>
            </w:tcBorders>
            <w:vAlign w:val="bottom"/>
          </w:tcPr>
          <w:p w14:paraId="24298B2D" w14:textId="77777777" w:rsidR="00A23EDF" w:rsidRPr="004062D7" w:rsidRDefault="00A23EDF" w:rsidP="00101D33">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68CCFEAF" w14:textId="32AD5880" w:rsidR="00A23EDF" w:rsidRPr="004062D7" w:rsidRDefault="00191DA7" w:rsidP="00101D33">
            <w:pPr>
              <w:tabs>
                <w:tab w:val="clear" w:pos="680"/>
              </w:tabs>
              <w:spacing w:line="360" w:lineRule="auto"/>
              <w:jc w:val="right"/>
              <w:rPr>
                <w:rFonts w:cs="Arial"/>
                <w:sz w:val="15"/>
                <w:szCs w:val="15"/>
              </w:rPr>
            </w:pPr>
            <w:r>
              <w:rPr>
                <w:rFonts w:cs="Arial"/>
                <w:sz w:val="15"/>
                <w:szCs w:val="15"/>
              </w:rPr>
              <w:t>2,</w:t>
            </w:r>
            <w:r w:rsidR="002902FD">
              <w:rPr>
                <w:rFonts w:cs="Arial"/>
                <w:sz w:val="15"/>
                <w:szCs w:val="15"/>
              </w:rPr>
              <w:t>492</w:t>
            </w:r>
          </w:p>
        </w:tc>
      </w:tr>
      <w:tr w:rsidR="00A23EDF" w:rsidRPr="00694958" w14:paraId="23A31177" w14:textId="77777777" w:rsidTr="00101D33">
        <w:trPr>
          <w:trHeight w:val="20"/>
        </w:trPr>
        <w:tc>
          <w:tcPr>
            <w:tcW w:w="4219" w:type="dxa"/>
            <w:tcBorders>
              <w:top w:val="nil"/>
              <w:left w:val="nil"/>
              <w:bottom w:val="nil"/>
              <w:right w:val="nil"/>
            </w:tcBorders>
            <w:vAlign w:val="bottom"/>
            <w:hideMark/>
          </w:tcPr>
          <w:p w14:paraId="69D8EF50" w14:textId="77777777" w:rsidR="00A23EDF" w:rsidRPr="004062D7" w:rsidRDefault="00A23EDF" w:rsidP="00101D33">
            <w:pPr>
              <w:pStyle w:val="CharCharCharCharCharCharCharCharCharCharChar"/>
              <w:tabs>
                <w:tab w:val="left" w:pos="33"/>
              </w:tabs>
              <w:spacing w:after="0" w:line="360" w:lineRule="auto"/>
              <w:ind w:left="366"/>
              <w:rPr>
                <w:rFonts w:ascii="Arial" w:hAnsi="Arial" w:cs="Arial"/>
                <w:sz w:val="15"/>
                <w:szCs w:val="15"/>
              </w:rPr>
            </w:pPr>
            <w:r w:rsidRPr="004062D7">
              <w:rPr>
                <w:rFonts w:ascii="Arial" w:hAnsi="Arial" w:cs="Arial"/>
                <w:sz w:val="15"/>
                <w:szCs w:val="15"/>
              </w:rPr>
              <w:t>USD</w:t>
            </w:r>
          </w:p>
        </w:tc>
        <w:tc>
          <w:tcPr>
            <w:tcW w:w="1309" w:type="dxa"/>
            <w:gridSpan w:val="2"/>
            <w:tcBorders>
              <w:top w:val="nil"/>
              <w:left w:val="nil"/>
              <w:bottom w:val="nil"/>
              <w:right w:val="nil"/>
            </w:tcBorders>
            <w:vAlign w:val="bottom"/>
          </w:tcPr>
          <w:p w14:paraId="4261BD3C" w14:textId="573973D4" w:rsidR="00A23EDF" w:rsidRPr="004062D7" w:rsidRDefault="00191DA7" w:rsidP="00101D33">
            <w:pPr>
              <w:tabs>
                <w:tab w:val="clear" w:pos="680"/>
              </w:tabs>
              <w:spacing w:line="360" w:lineRule="auto"/>
              <w:jc w:val="right"/>
              <w:rPr>
                <w:rFonts w:cs="Arial"/>
                <w:sz w:val="15"/>
                <w:szCs w:val="15"/>
              </w:rPr>
            </w:pPr>
            <w:r>
              <w:rPr>
                <w:rFonts w:cs="Arial"/>
                <w:sz w:val="15"/>
                <w:szCs w:val="15"/>
              </w:rPr>
              <w:t>111</w:t>
            </w:r>
          </w:p>
        </w:tc>
        <w:tc>
          <w:tcPr>
            <w:tcW w:w="283" w:type="dxa"/>
            <w:tcBorders>
              <w:top w:val="nil"/>
              <w:left w:val="nil"/>
              <w:bottom w:val="nil"/>
              <w:right w:val="nil"/>
            </w:tcBorders>
            <w:vAlign w:val="bottom"/>
          </w:tcPr>
          <w:p w14:paraId="3AA57339" w14:textId="77777777" w:rsidR="00A23EDF" w:rsidRPr="004062D7" w:rsidRDefault="00A23EDF" w:rsidP="00101D33">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78423608" w14:textId="4C57958D" w:rsidR="00A23EDF" w:rsidRPr="004062D7" w:rsidRDefault="00191DA7" w:rsidP="00101D33">
            <w:pPr>
              <w:tabs>
                <w:tab w:val="clear" w:pos="680"/>
              </w:tabs>
              <w:spacing w:line="360" w:lineRule="auto"/>
              <w:jc w:val="right"/>
              <w:rPr>
                <w:rFonts w:cs="Arial"/>
                <w:sz w:val="15"/>
                <w:szCs w:val="15"/>
              </w:rPr>
            </w:pPr>
            <w:r>
              <w:rPr>
                <w:rFonts w:cs="Arial"/>
                <w:sz w:val="15"/>
                <w:szCs w:val="15"/>
              </w:rPr>
              <w:t>29.77</w:t>
            </w:r>
          </w:p>
        </w:tc>
        <w:tc>
          <w:tcPr>
            <w:tcW w:w="283" w:type="dxa"/>
            <w:tcBorders>
              <w:top w:val="nil"/>
              <w:left w:val="nil"/>
              <w:bottom w:val="nil"/>
              <w:right w:val="nil"/>
            </w:tcBorders>
            <w:vAlign w:val="bottom"/>
          </w:tcPr>
          <w:p w14:paraId="1F1FD96E" w14:textId="77777777" w:rsidR="00A23EDF" w:rsidRPr="004062D7" w:rsidRDefault="00A23EDF" w:rsidP="00101D33">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23E502A4" w14:textId="3AD86786" w:rsidR="00A23EDF" w:rsidRPr="004062D7" w:rsidRDefault="00191DA7" w:rsidP="00101D33">
            <w:pPr>
              <w:tabs>
                <w:tab w:val="clear" w:pos="680"/>
              </w:tabs>
              <w:spacing w:line="360" w:lineRule="auto"/>
              <w:jc w:val="right"/>
              <w:rPr>
                <w:rFonts w:cs="Arial"/>
                <w:sz w:val="15"/>
                <w:szCs w:val="15"/>
              </w:rPr>
            </w:pPr>
            <w:r>
              <w:rPr>
                <w:rFonts w:cs="Arial"/>
                <w:sz w:val="15"/>
                <w:szCs w:val="15"/>
              </w:rPr>
              <w:t>3,306</w:t>
            </w:r>
          </w:p>
        </w:tc>
      </w:tr>
      <w:tr w:rsidR="00A23EDF" w:rsidRPr="00694958" w14:paraId="0F0E6396" w14:textId="77777777" w:rsidTr="00101D33">
        <w:trPr>
          <w:trHeight w:val="20"/>
        </w:trPr>
        <w:tc>
          <w:tcPr>
            <w:tcW w:w="4219" w:type="dxa"/>
            <w:tcBorders>
              <w:top w:val="nil"/>
              <w:left w:val="nil"/>
              <w:bottom w:val="nil"/>
              <w:right w:val="nil"/>
            </w:tcBorders>
            <w:vAlign w:val="bottom"/>
          </w:tcPr>
          <w:p w14:paraId="41E1CB70" w14:textId="77777777" w:rsidR="00A23EDF" w:rsidRPr="004062D7" w:rsidRDefault="00A23EDF" w:rsidP="00101D33">
            <w:pPr>
              <w:pStyle w:val="CharCharCharCharCharCharCharCharCharCharChar"/>
              <w:tabs>
                <w:tab w:val="left" w:pos="33"/>
              </w:tabs>
              <w:spacing w:after="0" w:line="360" w:lineRule="auto"/>
              <w:ind w:left="366"/>
              <w:rPr>
                <w:rFonts w:ascii="Arial" w:hAnsi="Arial" w:cs="Arial"/>
                <w:sz w:val="15"/>
                <w:szCs w:val="15"/>
              </w:rPr>
            </w:pPr>
          </w:p>
        </w:tc>
        <w:tc>
          <w:tcPr>
            <w:tcW w:w="1309" w:type="dxa"/>
            <w:gridSpan w:val="2"/>
            <w:tcBorders>
              <w:top w:val="nil"/>
              <w:left w:val="nil"/>
              <w:bottom w:val="nil"/>
              <w:right w:val="nil"/>
            </w:tcBorders>
            <w:vAlign w:val="bottom"/>
          </w:tcPr>
          <w:p w14:paraId="0E464CED" w14:textId="77777777" w:rsidR="00A23EDF" w:rsidRPr="004062D7" w:rsidRDefault="00A23EDF" w:rsidP="00101D33">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3A01CD48" w14:textId="77777777" w:rsidR="00A23EDF" w:rsidRPr="004062D7"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532" w:type="dxa"/>
            <w:tcBorders>
              <w:top w:val="nil"/>
              <w:left w:val="nil"/>
              <w:bottom w:val="nil"/>
              <w:right w:val="nil"/>
            </w:tcBorders>
            <w:vAlign w:val="bottom"/>
          </w:tcPr>
          <w:p w14:paraId="722D0AEF" w14:textId="77777777" w:rsidR="00A23EDF" w:rsidRPr="004062D7" w:rsidRDefault="00A23EDF" w:rsidP="00101D33">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4509737A" w14:textId="77777777" w:rsidR="00A23EDF" w:rsidRPr="004062D7"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404" w:type="dxa"/>
            <w:tcBorders>
              <w:top w:val="nil"/>
              <w:left w:val="nil"/>
              <w:bottom w:val="nil"/>
              <w:right w:val="nil"/>
            </w:tcBorders>
            <w:vAlign w:val="bottom"/>
          </w:tcPr>
          <w:p w14:paraId="169FE484" w14:textId="77777777" w:rsidR="00A23EDF" w:rsidRPr="004062D7" w:rsidRDefault="00A23EDF" w:rsidP="00101D33">
            <w:pPr>
              <w:tabs>
                <w:tab w:val="clear" w:pos="680"/>
              </w:tabs>
              <w:spacing w:line="360" w:lineRule="auto"/>
              <w:jc w:val="right"/>
              <w:rPr>
                <w:rFonts w:cs="Arial"/>
                <w:sz w:val="15"/>
                <w:szCs w:val="15"/>
              </w:rPr>
            </w:pPr>
          </w:p>
        </w:tc>
      </w:tr>
      <w:tr w:rsidR="00A23EDF" w:rsidRPr="00694958" w14:paraId="7389542D" w14:textId="77777777" w:rsidTr="00101D33">
        <w:trPr>
          <w:trHeight w:val="20"/>
        </w:trPr>
        <w:tc>
          <w:tcPr>
            <w:tcW w:w="4219" w:type="dxa"/>
            <w:tcBorders>
              <w:top w:val="nil"/>
              <w:left w:val="nil"/>
              <w:bottom w:val="nil"/>
              <w:right w:val="nil"/>
            </w:tcBorders>
            <w:vAlign w:val="bottom"/>
            <w:hideMark/>
          </w:tcPr>
          <w:p w14:paraId="360F3DD8" w14:textId="75D707D4" w:rsidR="00A23EDF" w:rsidRPr="004062D7" w:rsidRDefault="00A23EDF" w:rsidP="00101D33">
            <w:pPr>
              <w:pStyle w:val="a1"/>
              <w:tabs>
                <w:tab w:val="left" w:pos="0"/>
                <w:tab w:val="left" w:pos="709"/>
              </w:tabs>
              <w:spacing w:line="360" w:lineRule="auto"/>
              <w:rPr>
                <w:rFonts w:ascii="Arial" w:hAnsi="Arial" w:cs="Arial"/>
                <w:sz w:val="15"/>
                <w:szCs w:val="15"/>
                <w:lang w:val="en-GB" w:eastAsia="en-US" w:bidi="ar-SA"/>
              </w:rPr>
            </w:pPr>
            <w:r w:rsidRPr="004062D7">
              <w:rPr>
                <w:rFonts w:ascii="Arial" w:hAnsi="Arial" w:cs="Arial"/>
                <w:sz w:val="15"/>
                <w:szCs w:val="15"/>
                <w:u w:val="single"/>
                <w:lang w:eastAsia="en-US"/>
              </w:rPr>
              <w:t>Hire-purchase</w:t>
            </w:r>
            <w:r w:rsidR="00525F43">
              <w:rPr>
                <w:rFonts w:ascii="Arial" w:hAnsi="Arial" w:cs="Arial"/>
                <w:sz w:val="15"/>
                <w:szCs w:val="15"/>
                <w:u w:val="single"/>
                <w:lang w:eastAsia="en-US"/>
              </w:rPr>
              <w:t>s</w:t>
            </w:r>
            <w:r w:rsidRPr="004062D7">
              <w:rPr>
                <w:rFonts w:ascii="Arial" w:hAnsi="Arial" w:cs="Arial"/>
                <w:sz w:val="15"/>
                <w:szCs w:val="15"/>
                <w:u w:val="single"/>
                <w:lang w:eastAsia="en-US"/>
              </w:rPr>
              <w:t xml:space="preserve"> receivable in foreign currencies</w:t>
            </w:r>
          </w:p>
        </w:tc>
        <w:tc>
          <w:tcPr>
            <w:tcW w:w="1309" w:type="dxa"/>
            <w:gridSpan w:val="2"/>
            <w:tcBorders>
              <w:top w:val="nil"/>
              <w:left w:val="nil"/>
              <w:bottom w:val="nil"/>
              <w:right w:val="nil"/>
            </w:tcBorders>
            <w:vAlign w:val="bottom"/>
          </w:tcPr>
          <w:p w14:paraId="01C464D5" w14:textId="77777777" w:rsidR="00A23EDF" w:rsidRPr="004062D7" w:rsidRDefault="00A23EDF" w:rsidP="00101D33">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665CFF4A" w14:textId="77777777" w:rsidR="00A23EDF" w:rsidRPr="004062D7"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532" w:type="dxa"/>
            <w:tcBorders>
              <w:top w:val="nil"/>
              <w:left w:val="nil"/>
              <w:bottom w:val="nil"/>
              <w:right w:val="nil"/>
            </w:tcBorders>
            <w:vAlign w:val="bottom"/>
          </w:tcPr>
          <w:p w14:paraId="18BAB7C4" w14:textId="361A71DE" w:rsidR="00A23EDF" w:rsidRPr="004062D7" w:rsidRDefault="00A23EDF" w:rsidP="00101D33">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4E28AAAD" w14:textId="77777777" w:rsidR="00A23EDF" w:rsidRPr="004062D7" w:rsidRDefault="00A23EDF" w:rsidP="00101D33">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404" w:type="dxa"/>
            <w:tcBorders>
              <w:top w:val="nil"/>
              <w:left w:val="nil"/>
              <w:bottom w:val="nil"/>
              <w:right w:val="nil"/>
            </w:tcBorders>
            <w:vAlign w:val="bottom"/>
          </w:tcPr>
          <w:p w14:paraId="09288BD6" w14:textId="4F6C9705" w:rsidR="00A23EDF" w:rsidRPr="004062D7" w:rsidRDefault="00A23EDF" w:rsidP="00101D33">
            <w:pPr>
              <w:tabs>
                <w:tab w:val="clear" w:pos="680"/>
              </w:tabs>
              <w:spacing w:line="360" w:lineRule="auto"/>
              <w:jc w:val="right"/>
              <w:rPr>
                <w:rFonts w:cs="Arial"/>
                <w:sz w:val="15"/>
                <w:szCs w:val="15"/>
              </w:rPr>
            </w:pPr>
          </w:p>
        </w:tc>
      </w:tr>
      <w:tr w:rsidR="00A23EDF" w:rsidRPr="00694958" w14:paraId="63DEF3AE" w14:textId="77777777" w:rsidTr="00101D33">
        <w:trPr>
          <w:trHeight w:val="20"/>
        </w:trPr>
        <w:tc>
          <w:tcPr>
            <w:tcW w:w="4225" w:type="dxa"/>
            <w:gridSpan w:val="2"/>
            <w:tcBorders>
              <w:top w:val="nil"/>
              <w:left w:val="nil"/>
              <w:bottom w:val="nil"/>
              <w:right w:val="nil"/>
            </w:tcBorders>
            <w:vAlign w:val="bottom"/>
            <w:hideMark/>
          </w:tcPr>
          <w:p w14:paraId="766F2E77" w14:textId="77777777" w:rsidR="00A23EDF" w:rsidRPr="004062D7" w:rsidRDefault="00A23EDF" w:rsidP="00101D33">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5"/>
                <w:szCs w:val="15"/>
              </w:rPr>
            </w:pPr>
            <w:r w:rsidRPr="004062D7">
              <w:rPr>
                <w:rFonts w:ascii="Arial" w:hAnsi="Arial" w:cs="Arial"/>
                <w:sz w:val="15"/>
                <w:szCs w:val="15"/>
              </w:rPr>
              <w:t>USD</w:t>
            </w:r>
          </w:p>
        </w:tc>
        <w:tc>
          <w:tcPr>
            <w:tcW w:w="1303" w:type="dxa"/>
            <w:tcBorders>
              <w:top w:val="nil"/>
              <w:left w:val="nil"/>
              <w:bottom w:val="nil"/>
              <w:right w:val="nil"/>
            </w:tcBorders>
            <w:vAlign w:val="bottom"/>
          </w:tcPr>
          <w:p w14:paraId="22568FA2" w14:textId="3F28F10E" w:rsidR="00A23EDF" w:rsidRPr="004062D7" w:rsidRDefault="009F6338" w:rsidP="00101D33">
            <w:pPr>
              <w:tabs>
                <w:tab w:val="clear" w:pos="680"/>
              </w:tabs>
              <w:spacing w:line="360" w:lineRule="auto"/>
              <w:jc w:val="right"/>
              <w:rPr>
                <w:rFonts w:cs="Arial"/>
                <w:sz w:val="15"/>
                <w:szCs w:val="15"/>
              </w:rPr>
            </w:pPr>
            <w:r>
              <w:rPr>
                <w:rFonts w:cs="Arial"/>
                <w:sz w:val="15"/>
                <w:szCs w:val="15"/>
              </w:rPr>
              <w:t>8,563</w:t>
            </w:r>
          </w:p>
        </w:tc>
        <w:tc>
          <w:tcPr>
            <w:tcW w:w="283" w:type="dxa"/>
            <w:tcBorders>
              <w:top w:val="nil"/>
              <w:left w:val="nil"/>
              <w:bottom w:val="nil"/>
              <w:right w:val="nil"/>
            </w:tcBorders>
            <w:vAlign w:val="bottom"/>
          </w:tcPr>
          <w:p w14:paraId="6DD0EBD4" w14:textId="77777777" w:rsidR="00A23EDF" w:rsidRPr="004062D7" w:rsidRDefault="00A23EDF" w:rsidP="00101D33">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02F403C7" w14:textId="2F9F43F6" w:rsidR="00A23EDF" w:rsidRPr="004062D7" w:rsidRDefault="000B402A" w:rsidP="00101D33">
            <w:pPr>
              <w:tabs>
                <w:tab w:val="clear" w:pos="680"/>
              </w:tabs>
              <w:spacing w:line="360" w:lineRule="auto"/>
              <w:jc w:val="right"/>
              <w:rPr>
                <w:rFonts w:cs="Arial"/>
                <w:sz w:val="15"/>
                <w:szCs w:val="15"/>
              </w:rPr>
            </w:pPr>
            <w:r>
              <w:rPr>
                <w:rFonts w:cs="Arial"/>
                <w:sz w:val="15"/>
                <w:szCs w:val="15"/>
              </w:rPr>
              <w:t>29.77</w:t>
            </w:r>
          </w:p>
        </w:tc>
        <w:tc>
          <w:tcPr>
            <w:tcW w:w="283" w:type="dxa"/>
            <w:tcBorders>
              <w:top w:val="nil"/>
              <w:left w:val="nil"/>
              <w:bottom w:val="nil"/>
              <w:right w:val="nil"/>
            </w:tcBorders>
            <w:vAlign w:val="bottom"/>
          </w:tcPr>
          <w:p w14:paraId="6641A229" w14:textId="77777777" w:rsidR="00A23EDF" w:rsidRPr="004062D7" w:rsidRDefault="00A23EDF" w:rsidP="00101D33">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7EF6F9ED" w14:textId="20B475A9" w:rsidR="00A23EDF" w:rsidRPr="004062D7" w:rsidRDefault="00C91EDB" w:rsidP="00101D33">
            <w:pPr>
              <w:tabs>
                <w:tab w:val="clear" w:pos="680"/>
              </w:tabs>
              <w:spacing w:line="360" w:lineRule="auto"/>
              <w:jc w:val="right"/>
              <w:rPr>
                <w:rFonts w:cs="Arial"/>
                <w:sz w:val="15"/>
                <w:szCs w:val="15"/>
              </w:rPr>
            </w:pPr>
            <w:r>
              <w:rPr>
                <w:rFonts w:cs="Arial"/>
                <w:sz w:val="15"/>
                <w:szCs w:val="15"/>
              </w:rPr>
              <w:t>25</w:t>
            </w:r>
            <w:r w:rsidR="009F6338">
              <w:rPr>
                <w:rFonts w:cs="Arial"/>
                <w:sz w:val="15"/>
                <w:szCs w:val="15"/>
              </w:rPr>
              <w:t>4,930</w:t>
            </w:r>
          </w:p>
        </w:tc>
      </w:tr>
    </w:tbl>
    <w:p w14:paraId="3B3F4F30" w14:textId="77777777" w:rsidR="00A23EDF" w:rsidRDefault="00A23EDF" w:rsidP="00A57F69">
      <w:pPr>
        <w:tabs>
          <w:tab w:val="left" w:pos="851"/>
          <w:tab w:val="right" w:pos="7200"/>
          <w:tab w:val="right" w:pos="8540"/>
        </w:tabs>
        <w:spacing w:line="360" w:lineRule="auto"/>
        <w:ind w:left="450" w:right="-1"/>
        <w:jc w:val="thaiDistribute"/>
        <w:rPr>
          <w:rFonts w:cs="Arial"/>
          <w:sz w:val="19"/>
          <w:szCs w:val="19"/>
        </w:rPr>
      </w:pPr>
    </w:p>
    <w:tbl>
      <w:tblPr>
        <w:tblW w:w="903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6"/>
        <w:gridCol w:w="1303"/>
        <w:gridCol w:w="283"/>
        <w:gridCol w:w="1532"/>
        <w:gridCol w:w="283"/>
        <w:gridCol w:w="1404"/>
      </w:tblGrid>
      <w:tr w:rsidR="004131AB" w:rsidRPr="00694958" w14:paraId="59283042" w14:textId="77777777" w:rsidTr="001F587E">
        <w:trPr>
          <w:trHeight w:val="20"/>
          <w:tblHeader/>
        </w:trPr>
        <w:tc>
          <w:tcPr>
            <w:tcW w:w="4225" w:type="dxa"/>
            <w:gridSpan w:val="2"/>
            <w:tcBorders>
              <w:top w:val="nil"/>
              <w:left w:val="nil"/>
              <w:bottom w:val="nil"/>
              <w:right w:val="nil"/>
            </w:tcBorders>
            <w:vAlign w:val="bottom"/>
          </w:tcPr>
          <w:p w14:paraId="4098EFE2" w14:textId="77777777" w:rsidR="004131AB" w:rsidRPr="004062D7" w:rsidRDefault="004131AB" w:rsidP="00A57F69">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nil"/>
              <w:right w:val="nil"/>
            </w:tcBorders>
            <w:vAlign w:val="bottom"/>
            <w:hideMark/>
          </w:tcPr>
          <w:p w14:paraId="463778F5" w14:textId="729F3002" w:rsidR="004131AB" w:rsidRPr="004062D7" w:rsidRDefault="004131AB" w:rsidP="00A57F69">
            <w:pPr>
              <w:pStyle w:val="a1"/>
              <w:tabs>
                <w:tab w:val="left" w:pos="709"/>
              </w:tabs>
              <w:spacing w:line="360" w:lineRule="auto"/>
              <w:ind w:left="-112" w:right="-108"/>
              <w:jc w:val="right"/>
              <w:rPr>
                <w:rFonts w:ascii="Arial" w:hAnsi="Arial" w:cs="Arial"/>
                <w:sz w:val="15"/>
                <w:szCs w:val="15"/>
                <w:lang w:eastAsia="en-US"/>
              </w:rPr>
            </w:pPr>
            <w:r w:rsidRPr="004062D7">
              <w:rPr>
                <w:rFonts w:ascii="Arial" w:hAnsi="Arial" w:cs="Arial"/>
                <w:sz w:val="15"/>
                <w:szCs w:val="15"/>
              </w:rPr>
              <w:t>(Unit : Thousand Baht</w:t>
            </w:r>
            <w:r w:rsidRPr="004062D7">
              <w:rPr>
                <w:rFonts w:ascii="Arial" w:hAnsi="Arial" w:cs="Arial"/>
                <w:sz w:val="15"/>
                <w:szCs w:val="15"/>
                <w:lang w:eastAsia="en-US"/>
              </w:rPr>
              <w:t>)</w:t>
            </w:r>
          </w:p>
        </w:tc>
      </w:tr>
      <w:tr w:rsidR="004131AB" w:rsidRPr="00694958" w14:paraId="0469CBE6" w14:textId="77777777" w:rsidTr="001F587E">
        <w:trPr>
          <w:trHeight w:val="20"/>
          <w:tblHeader/>
        </w:trPr>
        <w:tc>
          <w:tcPr>
            <w:tcW w:w="4225" w:type="dxa"/>
            <w:gridSpan w:val="2"/>
            <w:tcBorders>
              <w:top w:val="nil"/>
              <w:left w:val="nil"/>
              <w:bottom w:val="nil"/>
              <w:right w:val="nil"/>
            </w:tcBorders>
            <w:vAlign w:val="bottom"/>
          </w:tcPr>
          <w:p w14:paraId="75D04B56" w14:textId="77777777" w:rsidR="004131AB" w:rsidRPr="004062D7" w:rsidRDefault="004131AB" w:rsidP="00A57F69">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single" w:sz="4" w:space="0" w:color="auto"/>
              <w:right w:val="nil"/>
            </w:tcBorders>
            <w:vAlign w:val="bottom"/>
            <w:hideMark/>
          </w:tcPr>
          <w:p w14:paraId="52E709A4" w14:textId="77777777" w:rsidR="004131AB" w:rsidRPr="004062D7" w:rsidRDefault="004131AB" w:rsidP="00A57F69">
            <w:pPr>
              <w:pStyle w:val="a1"/>
              <w:tabs>
                <w:tab w:val="left" w:pos="709"/>
              </w:tabs>
              <w:spacing w:line="360" w:lineRule="auto"/>
              <w:ind w:left="-106" w:right="-108"/>
              <w:jc w:val="center"/>
              <w:rPr>
                <w:rFonts w:ascii="Arial" w:hAnsi="Arial" w:cs="Arial"/>
                <w:sz w:val="15"/>
                <w:szCs w:val="15"/>
                <w:lang w:eastAsia="en-US"/>
              </w:rPr>
            </w:pPr>
            <w:r w:rsidRPr="004062D7">
              <w:rPr>
                <w:rFonts w:ascii="Arial" w:hAnsi="Arial" w:cs="Arial"/>
                <w:sz w:val="15"/>
                <w:szCs w:val="15"/>
                <w:lang w:eastAsia="en-US"/>
              </w:rPr>
              <w:t>Consolidated F/S</w:t>
            </w:r>
          </w:p>
        </w:tc>
      </w:tr>
      <w:tr w:rsidR="004131AB" w:rsidRPr="00694958" w14:paraId="732CD4A1" w14:textId="77777777" w:rsidTr="001F587E">
        <w:trPr>
          <w:trHeight w:val="20"/>
          <w:tblHeader/>
        </w:trPr>
        <w:tc>
          <w:tcPr>
            <w:tcW w:w="4225" w:type="dxa"/>
            <w:gridSpan w:val="2"/>
            <w:tcBorders>
              <w:top w:val="nil"/>
              <w:left w:val="nil"/>
              <w:bottom w:val="nil"/>
              <w:right w:val="nil"/>
            </w:tcBorders>
            <w:vAlign w:val="bottom"/>
          </w:tcPr>
          <w:p w14:paraId="69BFD892" w14:textId="77777777" w:rsidR="004131AB" w:rsidRPr="004062D7" w:rsidRDefault="004131AB" w:rsidP="00A57F69">
            <w:pPr>
              <w:pStyle w:val="a1"/>
              <w:tabs>
                <w:tab w:val="left" w:pos="0"/>
                <w:tab w:val="left" w:pos="709"/>
              </w:tabs>
              <w:spacing w:line="360" w:lineRule="auto"/>
              <w:ind w:left="-54" w:hanging="54"/>
              <w:rPr>
                <w:rFonts w:ascii="Arial" w:hAnsi="Arial" w:cs="Arial"/>
                <w:sz w:val="15"/>
                <w:szCs w:val="15"/>
                <w:lang w:eastAsia="en-US" w:bidi="ar-SA"/>
              </w:rPr>
            </w:pPr>
          </w:p>
        </w:tc>
        <w:tc>
          <w:tcPr>
            <w:tcW w:w="4805" w:type="dxa"/>
            <w:gridSpan w:val="5"/>
            <w:tcBorders>
              <w:top w:val="nil"/>
              <w:left w:val="nil"/>
              <w:bottom w:val="single" w:sz="4" w:space="0" w:color="auto"/>
              <w:right w:val="nil"/>
            </w:tcBorders>
            <w:vAlign w:val="bottom"/>
            <w:hideMark/>
          </w:tcPr>
          <w:p w14:paraId="7FE444B5" w14:textId="245609AB" w:rsidR="004131AB" w:rsidRPr="004062D7" w:rsidRDefault="004131AB" w:rsidP="00A57F69">
            <w:pPr>
              <w:pStyle w:val="a1"/>
              <w:tabs>
                <w:tab w:val="left" w:pos="709"/>
              </w:tabs>
              <w:spacing w:line="360" w:lineRule="auto"/>
              <w:ind w:left="-106" w:right="-108"/>
              <w:jc w:val="center"/>
              <w:rPr>
                <w:rFonts w:ascii="Arial" w:hAnsi="Arial" w:cs="Arial"/>
                <w:sz w:val="15"/>
                <w:szCs w:val="15"/>
                <w:lang w:eastAsia="en-US"/>
              </w:rPr>
            </w:pPr>
            <w:r w:rsidRPr="004062D7">
              <w:rPr>
                <w:rFonts w:ascii="Arial" w:hAnsi="Arial" w:cs="Arial"/>
                <w:sz w:val="15"/>
                <w:szCs w:val="15"/>
                <w:lang w:eastAsia="en-US"/>
              </w:rPr>
              <w:t>31 December 201</w:t>
            </w:r>
            <w:r w:rsidR="003540A1" w:rsidRPr="004062D7">
              <w:rPr>
                <w:rFonts w:ascii="Arial" w:hAnsi="Arial" w:cs="Arial"/>
                <w:sz w:val="15"/>
                <w:szCs w:val="15"/>
                <w:lang w:eastAsia="en-US"/>
              </w:rPr>
              <w:t>9</w:t>
            </w:r>
          </w:p>
        </w:tc>
      </w:tr>
      <w:tr w:rsidR="00FC6062" w:rsidRPr="00694958" w14:paraId="61989DD7" w14:textId="77777777" w:rsidTr="004062D7">
        <w:trPr>
          <w:trHeight w:val="20"/>
          <w:tblHeader/>
        </w:trPr>
        <w:tc>
          <w:tcPr>
            <w:tcW w:w="4225" w:type="dxa"/>
            <w:gridSpan w:val="2"/>
            <w:tcBorders>
              <w:top w:val="nil"/>
              <w:left w:val="nil"/>
              <w:bottom w:val="nil"/>
              <w:right w:val="nil"/>
            </w:tcBorders>
            <w:vAlign w:val="bottom"/>
          </w:tcPr>
          <w:p w14:paraId="19E60E84" w14:textId="77777777" w:rsidR="004131AB" w:rsidRPr="004062D7" w:rsidRDefault="004131AB" w:rsidP="00A57F69">
            <w:pPr>
              <w:pStyle w:val="a1"/>
              <w:tabs>
                <w:tab w:val="left" w:pos="0"/>
                <w:tab w:val="left" w:pos="709"/>
              </w:tabs>
              <w:spacing w:line="360" w:lineRule="auto"/>
              <w:ind w:left="-54" w:hanging="54"/>
              <w:rPr>
                <w:rFonts w:ascii="Arial" w:hAnsi="Arial" w:cs="Arial"/>
                <w:sz w:val="15"/>
                <w:szCs w:val="15"/>
                <w:lang w:val="en-GB" w:eastAsia="en-US" w:bidi="ar-SA"/>
              </w:rPr>
            </w:pPr>
          </w:p>
        </w:tc>
        <w:tc>
          <w:tcPr>
            <w:tcW w:w="1303" w:type="dxa"/>
            <w:tcBorders>
              <w:top w:val="nil"/>
              <w:left w:val="nil"/>
              <w:bottom w:val="single" w:sz="4" w:space="0" w:color="auto"/>
              <w:right w:val="nil"/>
            </w:tcBorders>
            <w:vAlign w:val="bottom"/>
            <w:hideMark/>
          </w:tcPr>
          <w:p w14:paraId="29C79254" w14:textId="705C2133" w:rsidR="004131AB" w:rsidRPr="004062D7" w:rsidRDefault="004131AB" w:rsidP="00A57F69">
            <w:pPr>
              <w:pStyle w:val="a1"/>
              <w:tabs>
                <w:tab w:val="left" w:pos="709"/>
              </w:tabs>
              <w:spacing w:line="360" w:lineRule="auto"/>
              <w:ind w:left="-106" w:right="-108"/>
              <w:jc w:val="center"/>
              <w:rPr>
                <w:rFonts w:ascii="Arial" w:hAnsi="Arial" w:cs="Arial"/>
                <w:sz w:val="15"/>
                <w:szCs w:val="15"/>
                <w:lang w:eastAsia="en-US" w:bidi="ar-SA"/>
              </w:rPr>
            </w:pPr>
            <w:r w:rsidRPr="004062D7">
              <w:rPr>
                <w:rFonts w:ascii="Arial" w:hAnsi="Arial" w:cs="Arial"/>
                <w:sz w:val="15"/>
                <w:szCs w:val="15"/>
                <w:lang w:eastAsia="en-US"/>
              </w:rPr>
              <w:t>Foreign currencies</w:t>
            </w:r>
          </w:p>
        </w:tc>
        <w:tc>
          <w:tcPr>
            <w:tcW w:w="283" w:type="dxa"/>
            <w:tcBorders>
              <w:top w:val="nil"/>
              <w:left w:val="nil"/>
              <w:bottom w:val="nil"/>
              <w:right w:val="nil"/>
            </w:tcBorders>
            <w:vAlign w:val="bottom"/>
          </w:tcPr>
          <w:p w14:paraId="68457914" w14:textId="77777777" w:rsidR="004131AB" w:rsidRPr="004062D7" w:rsidRDefault="004131AB" w:rsidP="00A57F69">
            <w:pPr>
              <w:pStyle w:val="a1"/>
              <w:tabs>
                <w:tab w:val="left" w:pos="0"/>
                <w:tab w:val="left" w:pos="709"/>
              </w:tabs>
              <w:spacing w:line="360" w:lineRule="auto"/>
              <w:jc w:val="center"/>
              <w:rPr>
                <w:rFonts w:ascii="Arial" w:hAnsi="Arial" w:cs="Arial"/>
                <w:sz w:val="15"/>
                <w:szCs w:val="15"/>
                <w:lang w:eastAsia="en-US" w:bidi="ar-SA"/>
              </w:rPr>
            </w:pPr>
          </w:p>
        </w:tc>
        <w:tc>
          <w:tcPr>
            <w:tcW w:w="1532" w:type="dxa"/>
            <w:tcBorders>
              <w:top w:val="nil"/>
              <w:left w:val="nil"/>
              <w:bottom w:val="single" w:sz="4" w:space="0" w:color="auto"/>
              <w:right w:val="nil"/>
            </w:tcBorders>
            <w:vAlign w:val="bottom"/>
            <w:hideMark/>
          </w:tcPr>
          <w:p w14:paraId="3DEEC52F" w14:textId="3AF4263C" w:rsidR="004131AB" w:rsidRPr="004062D7" w:rsidRDefault="004131AB" w:rsidP="00A57F69">
            <w:pPr>
              <w:pStyle w:val="a1"/>
              <w:tabs>
                <w:tab w:val="left" w:pos="0"/>
                <w:tab w:val="left" w:pos="709"/>
              </w:tabs>
              <w:spacing w:line="360" w:lineRule="auto"/>
              <w:jc w:val="center"/>
              <w:rPr>
                <w:rFonts w:ascii="Arial" w:hAnsi="Arial" w:cs="Arial"/>
                <w:sz w:val="15"/>
                <w:szCs w:val="15"/>
                <w:lang w:eastAsia="en-US" w:bidi="ar-SA"/>
              </w:rPr>
            </w:pPr>
            <w:r w:rsidRPr="004062D7">
              <w:rPr>
                <w:rFonts w:ascii="Arial" w:hAnsi="Arial" w:cs="Arial"/>
                <w:sz w:val="15"/>
                <w:szCs w:val="15"/>
                <w:lang w:eastAsia="en-US"/>
              </w:rPr>
              <w:t>Exchange rate</w:t>
            </w:r>
            <w:r w:rsidR="001F587E" w:rsidRPr="004062D7">
              <w:rPr>
                <w:rFonts w:ascii="Arial" w:hAnsi="Arial" w:cstheme="minorBidi"/>
                <w:sz w:val="15"/>
                <w:szCs w:val="15"/>
                <w:cs/>
                <w:lang w:eastAsia="en-US"/>
              </w:rPr>
              <w:t xml:space="preserve"> </w:t>
            </w:r>
            <w:r w:rsidRPr="004062D7">
              <w:rPr>
                <w:rFonts w:ascii="Arial" w:hAnsi="Arial" w:cs="Arial"/>
                <w:sz w:val="15"/>
                <w:szCs w:val="15"/>
                <w:lang w:eastAsia="en-US"/>
              </w:rPr>
              <w:t>(Closing rate)</w:t>
            </w:r>
          </w:p>
        </w:tc>
        <w:tc>
          <w:tcPr>
            <w:tcW w:w="283" w:type="dxa"/>
            <w:tcBorders>
              <w:top w:val="nil"/>
              <w:left w:val="nil"/>
              <w:bottom w:val="nil"/>
              <w:right w:val="nil"/>
            </w:tcBorders>
            <w:vAlign w:val="bottom"/>
          </w:tcPr>
          <w:p w14:paraId="0C0F63EF" w14:textId="77777777" w:rsidR="004131AB" w:rsidRPr="004062D7" w:rsidRDefault="004131AB" w:rsidP="00A57F69">
            <w:pPr>
              <w:pStyle w:val="a1"/>
              <w:tabs>
                <w:tab w:val="left" w:pos="0"/>
                <w:tab w:val="left" w:pos="709"/>
              </w:tabs>
              <w:spacing w:line="360" w:lineRule="auto"/>
              <w:jc w:val="center"/>
              <w:rPr>
                <w:rFonts w:ascii="Arial" w:hAnsi="Arial" w:cs="Arial"/>
                <w:sz w:val="15"/>
                <w:szCs w:val="15"/>
                <w:lang w:eastAsia="en-US" w:bidi="ar-SA"/>
              </w:rPr>
            </w:pPr>
          </w:p>
        </w:tc>
        <w:tc>
          <w:tcPr>
            <w:tcW w:w="1404" w:type="dxa"/>
            <w:tcBorders>
              <w:top w:val="nil"/>
              <w:left w:val="nil"/>
              <w:bottom w:val="single" w:sz="4" w:space="0" w:color="auto"/>
              <w:right w:val="nil"/>
            </w:tcBorders>
            <w:vAlign w:val="bottom"/>
            <w:hideMark/>
          </w:tcPr>
          <w:p w14:paraId="457982B8" w14:textId="6B5350CE" w:rsidR="004131AB" w:rsidRPr="004062D7" w:rsidRDefault="004131AB" w:rsidP="00A57F69">
            <w:pPr>
              <w:pStyle w:val="a1"/>
              <w:tabs>
                <w:tab w:val="left" w:pos="709"/>
              </w:tabs>
              <w:spacing w:line="360" w:lineRule="auto"/>
              <w:ind w:left="-112" w:right="-108"/>
              <w:jc w:val="center"/>
              <w:rPr>
                <w:rFonts w:ascii="Arial" w:hAnsi="Arial" w:cs="Arial"/>
                <w:sz w:val="15"/>
                <w:szCs w:val="15"/>
                <w:lang w:eastAsia="en-US" w:bidi="ar-SA"/>
              </w:rPr>
            </w:pPr>
            <w:r w:rsidRPr="004062D7">
              <w:rPr>
                <w:rFonts w:ascii="Arial" w:hAnsi="Arial" w:cs="Arial"/>
                <w:sz w:val="15"/>
                <w:szCs w:val="15"/>
                <w:lang w:eastAsia="en-US"/>
              </w:rPr>
              <w:t>Baht equivalent</w:t>
            </w:r>
          </w:p>
        </w:tc>
      </w:tr>
      <w:tr w:rsidR="004131AB" w:rsidRPr="00694958" w14:paraId="3C2C25D6" w14:textId="77777777" w:rsidTr="004062D7">
        <w:trPr>
          <w:trHeight w:val="20"/>
        </w:trPr>
        <w:tc>
          <w:tcPr>
            <w:tcW w:w="4219" w:type="dxa"/>
            <w:tcBorders>
              <w:top w:val="nil"/>
              <w:left w:val="nil"/>
              <w:bottom w:val="nil"/>
              <w:right w:val="nil"/>
            </w:tcBorders>
            <w:vAlign w:val="bottom"/>
            <w:hideMark/>
          </w:tcPr>
          <w:p w14:paraId="36EC2882" w14:textId="77777777" w:rsidR="004131AB" w:rsidRPr="004062D7" w:rsidRDefault="00AD3D42" w:rsidP="001F587E">
            <w:pPr>
              <w:pStyle w:val="a1"/>
              <w:tabs>
                <w:tab w:val="left" w:pos="0"/>
                <w:tab w:val="left" w:pos="709"/>
              </w:tabs>
              <w:spacing w:line="360" w:lineRule="auto"/>
              <w:ind w:right="-144"/>
              <w:rPr>
                <w:rFonts w:ascii="Arial" w:hAnsi="Arial" w:cs="Arial"/>
                <w:sz w:val="15"/>
                <w:szCs w:val="15"/>
                <w:lang w:val="en-GB" w:eastAsia="en-US" w:bidi="ar-SA"/>
              </w:rPr>
            </w:pPr>
            <w:r w:rsidRPr="004062D7">
              <w:rPr>
                <w:rFonts w:ascii="Arial" w:hAnsi="Arial" w:cs="Arial"/>
                <w:sz w:val="15"/>
                <w:szCs w:val="15"/>
                <w:u w:val="single"/>
                <w:lang w:eastAsia="en-US"/>
              </w:rPr>
              <w:t>Cash and cash equivalents in foreign currencies</w:t>
            </w:r>
          </w:p>
        </w:tc>
        <w:tc>
          <w:tcPr>
            <w:tcW w:w="1309" w:type="dxa"/>
            <w:gridSpan w:val="2"/>
            <w:tcBorders>
              <w:top w:val="nil"/>
              <w:left w:val="nil"/>
              <w:bottom w:val="nil"/>
              <w:right w:val="nil"/>
            </w:tcBorders>
            <w:vAlign w:val="bottom"/>
          </w:tcPr>
          <w:p w14:paraId="1CDAD02E" w14:textId="77777777" w:rsidR="004131AB" w:rsidRPr="004062D7" w:rsidRDefault="004131AB" w:rsidP="00A57F69">
            <w:pPr>
              <w:pStyle w:val="a1"/>
              <w:tabs>
                <w:tab w:val="left" w:pos="0"/>
                <w:tab w:val="left" w:pos="709"/>
              </w:tabs>
              <w:spacing w:line="360" w:lineRule="auto"/>
              <w:rPr>
                <w:rFonts w:ascii="Arial" w:hAnsi="Arial" w:cs="Arial"/>
                <w:sz w:val="15"/>
                <w:szCs w:val="15"/>
                <w:lang w:val="en-GB" w:eastAsia="en-US" w:bidi="ar-SA"/>
              </w:rPr>
            </w:pPr>
          </w:p>
        </w:tc>
        <w:tc>
          <w:tcPr>
            <w:tcW w:w="283" w:type="dxa"/>
            <w:tcBorders>
              <w:top w:val="nil"/>
              <w:left w:val="nil"/>
              <w:bottom w:val="nil"/>
              <w:right w:val="nil"/>
            </w:tcBorders>
            <w:vAlign w:val="bottom"/>
          </w:tcPr>
          <w:p w14:paraId="11713D18" w14:textId="77777777" w:rsidR="004131AB" w:rsidRPr="004062D7" w:rsidRDefault="004131AB" w:rsidP="00A57F69">
            <w:pPr>
              <w:pStyle w:val="a1"/>
              <w:tabs>
                <w:tab w:val="left" w:pos="0"/>
                <w:tab w:val="left" w:pos="709"/>
              </w:tabs>
              <w:spacing w:line="360" w:lineRule="auto"/>
              <w:jc w:val="right"/>
              <w:rPr>
                <w:rFonts w:ascii="Arial" w:hAnsi="Arial" w:cs="Arial"/>
                <w:sz w:val="15"/>
                <w:szCs w:val="15"/>
                <w:lang w:eastAsia="en-US" w:bidi="ar-SA"/>
              </w:rPr>
            </w:pPr>
          </w:p>
        </w:tc>
        <w:tc>
          <w:tcPr>
            <w:tcW w:w="1532" w:type="dxa"/>
            <w:tcBorders>
              <w:top w:val="nil"/>
              <w:left w:val="nil"/>
              <w:bottom w:val="nil"/>
              <w:right w:val="nil"/>
            </w:tcBorders>
            <w:vAlign w:val="bottom"/>
          </w:tcPr>
          <w:p w14:paraId="40418707" w14:textId="77777777" w:rsidR="004131AB" w:rsidRPr="004062D7" w:rsidRDefault="004131AB" w:rsidP="00A57F69">
            <w:pPr>
              <w:pStyle w:val="a1"/>
              <w:tabs>
                <w:tab w:val="left" w:pos="0"/>
                <w:tab w:val="left" w:pos="709"/>
              </w:tabs>
              <w:spacing w:line="360" w:lineRule="auto"/>
              <w:jc w:val="right"/>
              <w:rPr>
                <w:rFonts w:ascii="Arial" w:hAnsi="Arial" w:cs="Arial"/>
                <w:sz w:val="15"/>
                <w:szCs w:val="15"/>
                <w:lang w:eastAsia="en-US" w:bidi="ar-SA"/>
              </w:rPr>
            </w:pPr>
          </w:p>
        </w:tc>
        <w:tc>
          <w:tcPr>
            <w:tcW w:w="283" w:type="dxa"/>
            <w:tcBorders>
              <w:top w:val="nil"/>
              <w:left w:val="nil"/>
              <w:bottom w:val="nil"/>
              <w:right w:val="nil"/>
            </w:tcBorders>
            <w:vAlign w:val="bottom"/>
          </w:tcPr>
          <w:p w14:paraId="2CE5F20F" w14:textId="77777777" w:rsidR="004131AB" w:rsidRPr="004062D7" w:rsidRDefault="004131AB" w:rsidP="00A57F69">
            <w:pPr>
              <w:pStyle w:val="a1"/>
              <w:tabs>
                <w:tab w:val="left" w:pos="0"/>
                <w:tab w:val="left" w:pos="709"/>
              </w:tabs>
              <w:spacing w:line="360" w:lineRule="auto"/>
              <w:jc w:val="right"/>
              <w:rPr>
                <w:rFonts w:ascii="Arial" w:hAnsi="Arial" w:cs="Arial"/>
                <w:sz w:val="15"/>
                <w:szCs w:val="15"/>
                <w:lang w:eastAsia="en-US" w:bidi="ar-SA"/>
              </w:rPr>
            </w:pPr>
          </w:p>
        </w:tc>
        <w:tc>
          <w:tcPr>
            <w:tcW w:w="1404" w:type="dxa"/>
            <w:tcBorders>
              <w:top w:val="nil"/>
              <w:left w:val="nil"/>
              <w:bottom w:val="nil"/>
              <w:right w:val="nil"/>
            </w:tcBorders>
            <w:vAlign w:val="bottom"/>
          </w:tcPr>
          <w:p w14:paraId="0C83ED1D" w14:textId="77777777" w:rsidR="004131AB" w:rsidRPr="004062D7" w:rsidRDefault="004131AB" w:rsidP="00A57F69">
            <w:pPr>
              <w:pStyle w:val="BodyTextIndent3"/>
              <w:tabs>
                <w:tab w:val="left" w:pos="5018"/>
              </w:tabs>
              <w:spacing w:after="0" w:line="360" w:lineRule="auto"/>
              <w:ind w:left="175" w:hanging="175"/>
              <w:jc w:val="right"/>
              <w:rPr>
                <w:rFonts w:cs="Arial"/>
                <w:sz w:val="15"/>
                <w:szCs w:val="15"/>
              </w:rPr>
            </w:pPr>
          </w:p>
        </w:tc>
      </w:tr>
      <w:tr w:rsidR="00133904" w:rsidRPr="00694958" w14:paraId="1F2791CF" w14:textId="77777777" w:rsidTr="004062D7">
        <w:trPr>
          <w:trHeight w:val="20"/>
        </w:trPr>
        <w:tc>
          <w:tcPr>
            <w:tcW w:w="4225" w:type="dxa"/>
            <w:gridSpan w:val="2"/>
            <w:tcBorders>
              <w:top w:val="nil"/>
              <w:left w:val="nil"/>
              <w:bottom w:val="nil"/>
              <w:right w:val="nil"/>
            </w:tcBorders>
            <w:vAlign w:val="bottom"/>
            <w:hideMark/>
          </w:tcPr>
          <w:p w14:paraId="04B45458" w14:textId="77777777" w:rsidR="00133904" w:rsidRPr="004062D7" w:rsidRDefault="00133904" w:rsidP="00133904">
            <w:pPr>
              <w:pStyle w:val="CharCharCharCharCharCharCharCharCharCharChar"/>
              <w:tabs>
                <w:tab w:val="left" w:pos="33"/>
              </w:tabs>
              <w:spacing w:after="0" w:line="360" w:lineRule="auto"/>
              <w:ind w:left="366"/>
              <w:rPr>
                <w:rFonts w:ascii="Arial" w:hAnsi="Arial" w:cs="Arial"/>
                <w:sz w:val="15"/>
                <w:szCs w:val="15"/>
                <w:lang w:val="en-GB"/>
              </w:rPr>
            </w:pPr>
            <w:r w:rsidRPr="004062D7">
              <w:rPr>
                <w:rFonts w:ascii="Arial" w:hAnsi="Arial" w:cs="Arial"/>
                <w:sz w:val="15"/>
                <w:szCs w:val="15"/>
              </w:rPr>
              <w:t>LAK</w:t>
            </w:r>
          </w:p>
        </w:tc>
        <w:tc>
          <w:tcPr>
            <w:tcW w:w="1303" w:type="dxa"/>
            <w:tcBorders>
              <w:top w:val="nil"/>
              <w:left w:val="nil"/>
              <w:bottom w:val="nil"/>
              <w:right w:val="nil"/>
            </w:tcBorders>
            <w:vAlign w:val="bottom"/>
          </w:tcPr>
          <w:p w14:paraId="15146008" w14:textId="6DD36E28"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13,698</w:t>
            </w:r>
          </w:p>
        </w:tc>
        <w:tc>
          <w:tcPr>
            <w:tcW w:w="283" w:type="dxa"/>
            <w:tcBorders>
              <w:top w:val="nil"/>
              <w:left w:val="nil"/>
              <w:bottom w:val="nil"/>
              <w:right w:val="nil"/>
            </w:tcBorders>
            <w:vAlign w:val="bottom"/>
          </w:tcPr>
          <w:p w14:paraId="49B4BEE4" w14:textId="77777777" w:rsidR="00133904" w:rsidRPr="004062D7" w:rsidRDefault="00133904" w:rsidP="00133904">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360BFC35" w14:textId="41DC35C6"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0.34</w:t>
            </w:r>
          </w:p>
        </w:tc>
        <w:tc>
          <w:tcPr>
            <w:tcW w:w="283" w:type="dxa"/>
            <w:tcBorders>
              <w:top w:val="nil"/>
              <w:left w:val="nil"/>
              <w:bottom w:val="nil"/>
              <w:right w:val="nil"/>
            </w:tcBorders>
            <w:vAlign w:val="bottom"/>
          </w:tcPr>
          <w:p w14:paraId="04D74CC2" w14:textId="77777777" w:rsidR="00133904" w:rsidRPr="004062D7" w:rsidRDefault="00133904" w:rsidP="00133904">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52A8573D" w14:textId="3807BC94"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4,657</w:t>
            </w:r>
          </w:p>
        </w:tc>
      </w:tr>
      <w:tr w:rsidR="00133904" w:rsidRPr="00694958" w14:paraId="7A85E1C9" w14:textId="77777777" w:rsidTr="004062D7">
        <w:trPr>
          <w:trHeight w:val="20"/>
        </w:trPr>
        <w:tc>
          <w:tcPr>
            <w:tcW w:w="4219" w:type="dxa"/>
            <w:tcBorders>
              <w:top w:val="nil"/>
              <w:left w:val="nil"/>
              <w:bottom w:val="nil"/>
              <w:right w:val="nil"/>
            </w:tcBorders>
            <w:vAlign w:val="bottom"/>
            <w:hideMark/>
          </w:tcPr>
          <w:p w14:paraId="4C117316" w14:textId="36DA51D5" w:rsidR="00133904" w:rsidRPr="004062D7" w:rsidRDefault="00133904" w:rsidP="00133904">
            <w:pPr>
              <w:pStyle w:val="CharCharCharCharCharCharCharCharCharCharChar"/>
              <w:tabs>
                <w:tab w:val="left" w:pos="33"/>
              </w:tabs>
              <w:spacing w:after="0" w:line="360" w:lineRule="auto"/>
              <w:ind w:left="366"/>
              <w:rPr>
                <w:rFonts w:ascii="Arial" w:hAnsi="Arial" w:cs="Arial"/>
                <w:sz w:val="15"/>
                <w:szCs w:val="15"/>
              </w:rPr>
            </w:pPr>
            <w:r w:rsidRPr="004062D7">
              <w:rPr>
                <w:rFonts w:ascii="Arial" w:hAnsi="Arial" w:cs="Arial"/>
                <w:sz w:val="15"/>
                <w:szCs w:val="15"/>
              </w:rPr>
              <w:t>USD</w:t>
            </w:r>
          </w:p>
        </w:tc>
        <w:tc>
          <w:tcPr>
            <w:tcW w:w="1309" w:type="dxa"/>
            <w:gridSpan w:val="2"/>
            <w:tcBorders>
              <w:top w:val="nil"/>
              <w:left w:val="nil"/>
              <w:bottom w:val="nil"/>
              <w:right w:val="nil"/>
            </w:tcBorders>
            <w:vAlign w:val="bottom"/>
          </w:tcPr>
          <w:p w14:paraId="5478F85F" w14:textId="6335DEA1"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388</w:t>
            </w:r>
          </w:p>
        </w:tc>
        <w:tc>
          <w:tcPr>
            <w:tcW w:w="283" w:type="dxa"/>
            <w:tcBorders>
              <w:top w:val="nil"/>
              <w:left w:val="nil"/>
              <w:bottom w:val="nil"/>
              <w:right w:val="nil"/>
            </w:tcBorders>
            <w:vAlign w:val="bottom"/>
          </w:tcPr>
          <w:p w14:paraId="3FDD2523" w14:textId="77777777" w:rsidR="00133904" w:rsidRPr="004062D7" w:rsidRDefault="00133904" w:rsidP="00133904">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21E67447" w14:textId="1BDA56D4"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29.89</w:t>
            </w:r>
          </w:p>
        </w:tc>
        <w:tc>
          <w:tcPr>
            <w:tcW w:w="283" w:type="dxa"/>
            <w:tcBorders>
              <w:top w:val="nil"/>
              <w:left w:val="nil"/>
              <w:bottom w:val="nil"/>
              <w:right w:val="nil"/>
            </w:tcBorders>
            <w:vAlign w:val="bottom"/>
          </w:tcPr>
          <w:p w14:paraId="210782FD" w14:textId="77777777" w:rsidR="00133904" w:rsidRPr="004062D7" w:rsidRDefault="00133904" w:rsidP="00133904">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3838EA6B" w14:textId="2241CD6C"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11,597</w:t>
            </w:r>
          </w:p>
        </w:tc>
      </w:tr>
      <w:tr w:rsidR="00133904" w:rsidRPr="00694958" w14:paraId="1926BC7C" w14:textId="77777777" w:rsidTr="004062D7">
        <w:trPr>
          <w:trHeight w:val="20"/>
        </w:trPr>
        <w:tc>
          <w:tcPr>
            <w:tcW w:w="4219" w:type="dxa"/>
            <w:tcBorders>
              <w:top w:val="nil"/>
              <w:left w:val="nil"/>
              <w:bottom w:val="nil"/>
              <w:right w:val="nil"/>
            </w:tcBorders>
            <w:vAlign w:val="bottom"/>
          </w:tcPr>
          <w:p w14:paraId="7D33D0D4" w14:textId="77777777" w:rsidR="00133904" w:rsidRPr="004062D7" w:rsidRDefault="00133904" w:rsidP="00133904">
            <w:pPr>
              <w:pStyle w:val="CharCharCharCharCharCharCharCharCharCharChar"/>
              <w:tabs>
                <w:tab w:val="left" w:pos="33"/>
              </w:tabs>
              <w:spacing w:after="0" w:line="360" w:lineRule="auto"/>
              <w:ind w:left="366"/>
              <w:rPr>
                <w:rFonts w:ascii="Arial" w:hAnsi="Arial" w:cs="Arial"/>
                <w:sz w:val="15"/>
                <w:szCs w:val="15"/>
              </w:rPr>
            </w:pPr>
          </w:p>
        </w:tc>
        <w:tc>
          <w:tcPr>
            <w:tcW w:w="1309" w:type="dxa"/>
            <w:gridSpan w:val="2"/>
            <w:tcBorders>
              <w:top w:val="nil"/>
              <w:left w:val="nil"/>
              <w:bottom w:val="nil"/>
              <w:right w:val="nil"/>
            </w:tcBorders>
            <w:vAlign w:val="bottom"/>
          </w:tcPr>
          <w:p w14:paraId="47DF5C1C"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5EDD8B31"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532" w:type="dxa"/>
            <w:tcBorders>
              <w:top w:val="nil"/>
              <w:left w:val="nil"/>
              <w:bottom w:val="nil"/>
              <w:right w:val="nil"/>
            </w:tcBorders>
            <w:vAlign w:val="bottom"/>
          </w:tcPr>
          <w:p w14:paraId="7431BBA7"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32F8E23D"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404" w:type="dxa"/>
            <w:tcBorders>
              <w:top w:val="nil"/>
              <w:left w:val="nil"/>
              <w:bottom w:val="nil"/>
              <w:right w:val="nil"/>
            </w:tcBorders>
            <w:vAlign w:val="bottom"/>
          </w:tcPr>
          <w:p w14:paraId="110C1FA5" w14:textId="77777777" w:rsidR="00133904" w:rsidRPr="004062D7" w:rsidRDefault="00133904" w:rsidP="00133904">
            <w:pPr>
              <w:tabs>
                <w:tab w:val="clear" w:pos="680"/>
              </w:tabs>
              <w:spacing w:line="360" w:lineRule="auto"/>
              <w:jc w:val="right"/>
              <w:rPr>
                <w:rFonts w:cs="Arial"/>
                <w:sz w:val="15"/>
                <w:szCs w:val="15"/>
              </w:rPr>
            </w:pPr>
          </w:p>
        </w:tc>
      </w:tr>
      <w:tr w:rsidR="00133904" w:rsidRPr="00694958" w14:paraId="752B1A8A" w14:textId="77777777" w:rsidTr="004062D7">
        <w:trPr>
          <w:trHeight w:val="20"/>
        </w:trPr>
        <w:tc>
          <w:tcPr>
            <w:tcW w:w="4219" w:type="dxa"/>
            <w:tcBorders>
              <w:top w:val="nil"/>
              <w:left w:val="nil"/>
              <w:bottom w:val="nil"/>
              <w:right w:val="nil"/>
            </w:tcBorders>
            <w:vAlign w:val="bottom"/>
            <w:hideMark/>
          </w:tcPr>
          <w:p w14:paraId="7E1995B8" w14:textId="555436BE" w:rsidR="00133904" w:rsidRPr="004062D7" w:rsidRDefault="00133904" w:rsidP="00133904">
            <w:pPr>
              <w:pStyle w:val="a1"/>
              <w:tabs>
                <w:tab w:val="left" w:pos="0"/>
                <w:tab w:val="left" w:pos="709"/>
              </w:tabs>
              <w:spacing w:line="360" w:lineRule="auto"/>
              <w:rPr>
                <w:rFonts w:ascii="Arial" w:hAnsi="Arial" w:cs="Arial"/>
                <w:sz w:val="15"/>
                <w:szCs w:val="15"/>
                <w:lang w:val="en-GB" w:eastAsia="en-US" w:bidi="ar-SA"/>
              </w:rPr>
            </w:pPr>
            <w:r w:rsidRPr="004062D7">
              <w:rPr>
                <w:rFonts w:ascii="Arial" w:hAnsi="Arial" w:cs="Arial"/>
                <w:sz w:val="15"/>
                <w:szCs w:val="15"/>
                <w:u w:val="single"/>
                <w:lang w:eastAsia="en-US"/>
              </w:rPr>
              <w:t>Hire-purchase</w:t>
            </w:r>
            <w:r w:rsidR="00525F43">
              <w:rPr>
                <w:rFonts w:ascii="Arial" w:hAnsi="Arial" w:cs="Arial"/>
                <w:sz w:val="15"/>
                <w:szCs w:val="15"/>
                <w:u w:val="single"/>
                <w:lang w:eastAsia="en-US"/>
              </w:rPr>
              <w:t>s</w:t>
            </w:r>
            <w:r w:rsidRPr="004062D7">
              <w:rPr>
                <w:rFonts w:ascii="Arial" w:hAnsi="Arial" w:cs="Arial"/>
                <w:sz w:val="15"/>
                <w:szCs w:val="15"/>
                <w:u w:val="single"/>
                <w:lang w:eastAsia="en-US"/>
              </w:rPr>
              <w:t xml:space="preserve"> receivable in foreign currencies</w:t>
            </w:r>
          </w:p>
        </w:tc>
        <w:tc>
          <w:tcPr>
            <w:tcW w:w="1309" w:type="dxa"/>
            <w:gridSpan w:val="2"/>
            <w:tcBorders>
              <w:top w:val="nil"/>
              <w:left w:val="nil"/>
              <w:bottom w:val="nil"/>
              <w:right w:val="nil"/>
            </w:tcBorders>
            <w:vAlign w:val="bottom"/>
          </w:tcPr>
          <w:p w14:paraId="3691A849"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0CF1B67D"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532" w:type="dxa"/>
            <w:tcBorders>
              <w:top w:val="nil"/>
              <w:left w:val="nil"/>
              <w:bottom w:val="nil"/>
              <w:right w:val="nil"/>
            </w:tcBorders>
            <w:vAlign w:val="bottom"/>
          </w:tcPr>
          <w:p w14:paraId="2FF29534"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0852C3C9"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jc w:val="right"/>
              <w:rPr>
                <w:rFonts w:ascii="Arial" w:hAnsi="Arial" w:cs="Arial"/>
                <w:sz w:val="15"/>
                <w:szCs w:val="15"/>
                <w:lang w:bidi="th-TH"/>
              </w:rPr>
            </w:pPr>
          </w:p>
        </w:tc>
        <w:tc>
          <w:tcPr>
            <w:tcW w:w="1404" w:type="dxa"/>
            <w:tcBorders>
              <w:top w:val="nil"/>
              <w:left w:val="nil"/>
              <w:bottom w:val="nil"/>
              <w:right w:val="nil"/>
            </w:tcBorders>
            <w:vAlign w:val="bottom"/>
          </w:tcPr>
          <w:p w14:paraId="6A2DABF7" w14:textId="77777777" w:rsidR="00133904" w:rsidRPr="004062D7" w:rsidRDefault="00133904" w:rsidP="00133904">
            <w:pPr>
              <w:tabs>
                <w:tab w:val="clear" w:pos="680"/>
              </w:tabs>
              <w:spacing w:line="360" w:lineRule="auto"/>
              <w:jc w:val="right"/>
              <w:rPr>
                <w:rFonts w:cs="Arial"/>
                <w:sz w:val="15"/>
                <w:szCs w:val="15"/>
              </w:rPr>
            </w:pPr>
          </w:p>
        </w:tc>
      </w:tr>
      <w:tr w:rsidR="00133904" w:rsidRPr="00694958" w14:paraId="3EB2AA70" w14:textId="77777777" w:rsidTr="004062D7">
        <w:trPr>
          <w:trHeight w:val="20"/>
        </w:trPr>
        <w:tc>
          <w:tcPr>
            <w:tcW w:w="4225" w:type="dxa"/>
            <w:gridSpan w:val="2"/>
            <w:tcBorders>
              <w:top w:val="nil"/>
              <w:left w:val="nil"/>
              <w:bottom w:val="nil"/>
              <w:right w:val="nil"/>
            </w:tcBorders>
            <w:vAlign w:val="bottom"/>
            <w:hideMark/>
          </w:tcPr>
          <w:p w14:paraId="11A60AFC"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5"/>
                <w:szCs w:val="15"/>
              </w:rPr>
            </w:pPr>
            <w:r w:rsidRPr="004062D7">
              <w:rPr>
                <w:rFonts w:ascii="Arial" w:hAnsi="Arial" w:cs="Arial"/>
                <w:sz w:val="15"/>
                <w:szCs w:val="15"/>
              </w:rPr>
              <w:t>USD</w:t>
            </w:r>
          </w:p>
        </w:tc>
        <w:tc>
          <w:tcPr>
            <w:tcW w:w="1303" w:type="dxa"/>
            <w:tcBorders>
              <w:top w:val="nil"/>
              <w:left w:val="nil"/>
              <w:bottom w:val="nil"/>
              <w:right w:val="nil"/>
            </w:tcBorders>
            <w:vAlign w:val="bottom"/>
          </w:tcPr>
          <w:p w14:paraId="2A0019EC" w14:textId="24AAA81F"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9,708</w:t>
            </w:r>
          </w:p>
        </w:tc>
        <w:tc>
          <w:tcPr>
            <w:tcW w:w="283" w:type="dxa"/>
            <w:tcBorders>
              <w:top w:val="nil"/>
              <w:left w:val="nil"/>
              <w:bottom w:val="nil"/>
              <w:right w:val="nil"/>
            </w:tcBorders>
            <w:vAlign w:val="bottom"/>
          </w:tcPr>
          <w:p w14:paraId="60EF4B4C" w14:textId="77777777" w:rsidR="00133904" w:rsidRPr="004062D7" w:rsidRDefault="00133904" w:rsidP="00133904">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57289746" w14:textId="517269DF"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29.89</w:t>
            </w:r>
          </w:p>
        </w:tc>
        <w:tc>
          <w:tcPr>
            <w:tcW w:w="283" w:type="dxa"/>
            <w:tcBorders>
              <w:top w:val="nil"/>
              <w:left w:val="nil"/>
              <w:bottom w:val="nil"/>
              <w:right w:val="nil"/>
            </w:tcBorders>
            <w:vAlign w:val="bottom"/>
          </w:tcPr>
          <w:p w14:paraId="4B402B26" w14:textId="77777777" w:rsidR="00133904" w:rsidRPr="004062D7" w:rsidRDefault="00133904" w:rsidP="00133904">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77C43F05" w14:textId="2D546E59"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290,172</w:t>
            </w:r>
          </w:p>
        </w:tc>
      </w:tr>
      <w:tr w:rsidR="00133904" w:rsidRPr="00694958" w14:paraId="6B9F7783" w14:textId="77777777" w:rsidTr="004062D7">
        <w:trPr>
          <w:trHeight w:val="20"/>
        </w:trPr>
        <w:tc>
          <w:tcPr>
            <w:tcW w:w="4219" w:type="dxa"/>
            <w:tcBorders>
              <w:top w:val="nil"/>
              <w:left w:val="nil"/>
              <w:bottom w:val="nil"/>
              <w:right w:val="nil"/>
            </w:tcBorders>
            <w:vAlign w:val="bottom"/>
          </w:tcPr>
          <w:p w14:paraId="67415BD5" w14:textId="77777777" w:rsidR="00133904" w:rsidRPr="004062D7" w:rsidRDefault="00133904" w:rsidP="00133904">
            <w:pPr>
              <w:pStyle w:val="a1"/>
              <w:tabs>
                <w:tab w:val="left" w:pos="0"/>
                <w:tab w:val="left" w:pos="709"/>
              </w:tabs>
              <w:spacing w:line="360" w:lineRule="auto"/>
              <w:rPr>
                <w:rFonts w:ascii="Arial" w:hAnsi="Arial" w:cs="Arial"/>
                <w:sz w:val="15"/>
                <w:szCs w:val="15"/>
                <w:u w:val="single"/>
                <w:lang w:eastAsia="en-US"/>
              </w:rPr>
            </w:pPr>
          </w:p>
        </w:tc>
        <w:tc>
          <w:tcPr>
            <w:tcW w:w="1309" w:type="dxa"/>
            <w:gridSpan w:val="2"/>
            <w:tcBorders>
              <w:top w:val="nil"/>
              <w:left w:val="nil"/>
              <w:bottom w:val="nil"/>
              <w:right w:val="nil"/>
            </w:tcBorders>
            <w:vAlign w:val="bottom"/>
          </w:tcPr>
          <w:p w14:paraId="516CEFB7"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5B352A8D" w14:textId="77777777" w:rsidR="00133904" w:rsidRPr="004062D7" w:rsidRDefault="00133904" w:rsidP="00133904">
            <w:pPr>
              <w:pStyle w:val="a1"/>
              <w:spacing w:line="360" w:lineRule="auto"/>
              <w:rPr>
                <w:rFonts w:ascii="Arial" w:hAnsi="Arial" w:cs="Arial"/>
                <w:sz w:val="15"/>
                <w:szCs w:val="15"/>
                <w:lang w:eastAsia="en-US"/>
              </w:rPr>
            </w:pPr>
          </w:p>
        </w:tc>
        <w:tc>
          <w:tcPr>
            <w:tcW w:w="1532" w:type="dxa"/>
            <w:tcBorders>
              <w:top w:val="nil"/>
              <w:left w:val="nil"/>
              <w:bottom w:val="nil"/>
              <w:right w:val="nil"/>
            </w:tcBorders>
            <w:vAlign w:val="bottom"/>
          </w:tcPr>
          <w:p w14:paraId="21AE52B8" w14:textId="77777777" w:rsidR="00133904" w:rsidRPr="004062D7" w:rsidRDefault="00133904" w:rsidP="00133904">
            <w:pPr>
              <w:tabs>
                <w:tab w:val="clear" w:pos="680"/>
              </w:tabs>
              <w:spacing w:line="360" w:lineRule="auto"/>
              <w:jc w:val="right"/>
              <w:rPr>
                <w:rFonts w:cs="Arial"/>
                <w:sz w:val="15"/>
                <w:szCs w:val="15"/>
              </w:rPr>
            </w:pPr>
          </w:p>
        </w:tc>
        <w:tc>
          <w:tcPr>
            <w:tcW w:w="283" w:type="dxa"/>
            <w:tcBorders>
              <w:top w:val="nil"/>
              <w:left w:val="nil"/>
              <w:bottom w:val="nil"/>
              <w:right w:val="nil"/>
            </w:tcBorders>
            <w:vAlign w:val="bottom"/>
          </w:tcPr>
          <w:p w14:paraId="37A81B1C" w14:textId="77777777" w:rsidR="00133904" w:rsidRPr="004062D7" w:rsidRDefault="00133904" w:rsidP="00133904">
            <w:pPr>
              <w:pStyle w:val="Header"/>
              <w:tabs>
                <w:tab w:val="left" w:pos="0"/>
                <w:tab w:val="left" w:pos="709"/>
              </w:tabs>
              <w:spacing w:line="360" w:lineRule="auto"/>
              <w:jc w:val="right"/>
              <w:rPr>
                <w:rFonts w:cs="Arial"/>
                <w:sz w:val="15"/>
                <w:szCs w:val="15"/>
              </w:rPr>
            </w:pPr>
          </w:p>
        </w:tc>
        <w:tc>
          <w:tcPr>
            <w:tcW w:w="1404" w:type="dxa"/>
            <w:tcBorders>
              <w:top w:val="nil"/>
              <w:left w:val="nil"/>
              <w:bottom w:val="nil"/>
              <w:right w:val="nil"/>
            </w:tcBorders>
            <w:vAlign w:val="bottom"/>
          </w:tcPr>
          <w:p w14:paraId="4724D8D6" w14:textId="77777777" w:rsidR="00133904" w:rsidRPr="004062D7" w:rsidRDefault="00133904" w:rsidP="00133904">
            <w:pPr>
              <w:tabs>
                <w:tab w:val="clear" w:pos="680"/>
              </w:tabs>
              <w:spacing w:line="360" w:lineRule="auto"/>
              <w:jc w:val="right"/>
              <w:rPr>
                <w:rFonts w:cs="Arial"/>
                <w:sz w:val="15"/>
                <w:szCs w:val="15"/>
              </w:rPr>
            </w:pPr>
          </w:p>
        </w:tc>
      </w:tr>
      <w:tr w:rsidR="00133904" w:rsidRPr="00694958" w14:paraId="0B485AC2" w14:textId="77777777" w:rsidTr="004062D7">
        <w:trPr>
          <w:trHeight w:val="20"/>
        </w:trPr>
        <w:tc>
          <w:tcPr>
            <w:tcW w:w="5528" w:type="dxa"/>
            <w:gridSpan w:val="3"/>
            <w:tcBorders>
              <w:top w:val="nil"/>
              <w:left w:val="nil"/>
              <w:bottom w:val="nil"/>
              <w:right w:val="nil"/>
            </w:tcBorders>
            <w:vAlign w:val="bottom"/>
          </w:tcPr>
          <w:p w14:paraId="5FB8BA66" w14:textId="6CD79AA7" w:rsidR="00133904" w:rsidRPr="004062D7" w:rsidRDefault="00133904" w:rsidP="00133904">
            <w:pPr>
              <w:pStyle w:val="a1"/>
              <w:tabs>
                <w:tab w:val="left" w:pos="0"/>
                <w:tab w:val="left" w:pos="709"/>
              </w:tabs>
              <w:spacing w:line="360" w:lineRule="auto"/>
              <w:rPr>
                <w:rFonts w:ascii="Arial" w:hAnsi="Arial" w:cs="Arial"/>
                <w:sz w:val="15"/>
                <w:szCs w:val="15"/>
                <w:u w:val="single"/>
                <w:lang w:eastAsia="en-US"/>
              </w:rPr>
            </w:pPr>
            <w:r w:rsidRPr="004062D7">
              <w:rPr>
                <w:rFonts w:ascii="Arial" w:hAnsi="Arial" w:cs="Arial"/>
                <w:sz w:val="15"/>
                <w:szCs w:val="15"/>
                <w:u w:val="single"/>
                <w:lang w:eastAsia="en-US"/>
              </w:rPr>
              <w:t>Long-term loans to other companies in foreign currencies</w:t>
            </w:r>
          </w:p>
        </w:tc>
        <w:tc>
          <w:tcPr>
            <w:tcW w:w="283" w:type="dxa"/>
            <w:tcBorders>
              <w:top w:val="nil"/>
              <w:left w:val="nil"/>
              <w:bottom w:val="nil"/>
              <w:right w:val="nil"/>
            </w:tcBorders>
            <w:vAlign w:val="bottom"/>
          </w:tcPr>
          <w:p w14:paraId="4CD3C4C7" w14:textId="77777777" w:rsidR="00133904" w:rsidRPr="004062D7" w:rsidRDefault="00133904" w:rsidP="00133904">
            <w:pPr>
              <w:pStyle w:val="a1"/>
              <w:spacing w:line="360" w:lineRule="auto"/>
              <w:rPr>
                <w:rFonts w:ascii="Arial" w:hAnsi="Arial" w:cs="Arial"/>
                <w:sz w:val="15"/>
                <w:szCs w:val="15"/>
                <w:lang w:eastAsia="en-US"/>
              </w:rPr>
            </w:pPr>
          </w:p>
        </w:tc>
        <w:tc>
          <w:tcPr>
            <w:tcW w:w="1532" w:type="dxa"/>
            <w:tcBorders>
              <w:top w:val="nil"/>
              <w:left w:val="nil"/>
              <w:bottom w:val="nil"/>
              <w:right w:val="nil"/>
            </w:tcBorders>
            <w:vAlign w:val="bottom"/>
          </w:tcPr>
          <w:p w14:paraId="7330EB72" w14:textId="77777777" w:rsidR="00133904" w:rsidRPr="004062D7" w:rsidRDefault="00133904" w:rsidP="00133904">
            <w:pPr>
              <w:pStyle w:val="CharCharCharCharCharCharCharCharCharCharChar"/>
              <w:tabs>
                <w:tab w:val="left" w:pos="33"/>
              </w:tabs>
              <w:spacing w:after="0" w:line="360" w:lineRule="auto"/>
              <w:ind w:left="366"/>
              <w:jc w:val="right"/>
              <w:rPr>
                <w:rFonts w:ascii="Arial" w:hAnsi="Arial" w:cs="Arial"/>
                <w:sz w:val="15"/>
                <w:szCs w:val="15"/>
                <w:lang w:bidi="th-TH"/>
              </w:rPr>
            </w:pPr>
          </w:p>
        </w:tc>
        <w:tc>
          <w:tcPr>
            <w:tcW w:w="283" w:type="dxa"/>
            <w:tcBorders>
              <w:top w:val="nil"/>
              <w:left w:val="nil"/>
              <w:bottom w:val="nil"/>
              <w:right w:val="nil"/>
            </w:tcBorders>
            <w:vAlign w:val="bottom"/>
          </w:tcPr>
          <w:p w14:paraId="36C5567F" w14:textId="77777777" w:rsidR="00133904" w:rsidRPr="004062D7" w:rsidRDefault="00133904" w:rsidP="00133904">
            <w:pPr>
              <w:pStyle w:val="Header"/>
              <w:tabs>
                <w:tab w:val="left" w:pos="0"/>
                <w:tab w:val="left" w:pos="709"/>
              </w:tabs>
              <w:spacing w:line="360" w:lineRule="auto"/>
              <w:jc w:val="right"/>
              <w:rPr>
                <w:rFonts w:cs="Arial"/>
                <w:sz w:val="15"/>
                <w:szCs w:val="15"/>
              </w:rPr>
            </w:pPr>
          </w:p>
        </w:tc>
        <w:tc>
          <w:tcPr>
            <w:tcW w:w="1404" w:type="dxa"/>
            <w:tcBorders>
              <w:top w:val="nil"/>
              <w:left w:val="nil"/>
              <w:bottom w:val="nil"/>
              <w:right w:val="nil"/>
            </w:tcBorders>
            <w:vAlign w:val="bottom"/>
          </w:tcPr>
          <w:p w14:paraId="4B941722" w14:textId="77777777" w:rsidR="00133904" w:rsidRPr="004062D7" w:rsidRDefault="00133904" w:rsidP="00133904">
            <w:pPr>
              <w:tabs>
                <w:tab w:val="clear" w:pos="680"/>
              </w:tabs>
              <w:spacing w:line="360" w:lineRule="auto"/>
              <w:jc w:val="right"/>
              <w:rPr>
                <w:rFonts w:cs="Arial"/>
                <w:sz w:val="15"/>
                <w:szCs w:val="15"/>
              </w:rPr>
            </w:pPr>
          </w:p>
        </w:tc>
      </w:tr>
      <w:tr w:rsidR="00133904" w:rsidRPr="00694958" w14:paraId="278A731E" w14:textId="77777777" w:rsidTr="004062D7">
        <w:trPr>
          <w:trHeight w:val="20"/>
        </w:trPr>
        <w:tc>
          <w:tcPr>
            <w:tcW w:w="4219" w:type="dxa"/>
            <w:tcBorders>
              <w:top w:val="nil"/>
              <w:left w:val="nil"/>
              <w:bottom w:val="nil"/>
              <w:right w:val="nil"/>
            </w:tcBorders>
            <w:vAlign w:val="bottom"/>
          </w:tcPr>
          <w:p w14:paraId="71CE6B10" w14:textId="77777777" w:rsidR="00133904" w:rsidRPr="004062D7" w:rsidRDefault="00133904" w:rsidP="00133904">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5"/>
                <w:szCs w:val="15"/>
              </w:rPr>
            </w:pPr>
            <w:r w:rsidRPr="004062D7">
              <w:rPr>
                <w:rFonts w:ascii="Arial" w:hAnsi="Arial" w:cs="Arial"/>
                <w:sz w:val="15"/>
                <w:szCs w:val="15"/>
              </w:rPr>
              <w:t>USD</w:t>
            </w:r>
          </w:p>
        </w:tc>
        <w:tc>
          <w:tcPr>
            <w:tcW w:w="1309" w:type="dxa"/>
            <w:gridSpan w:val="2"/>
            <w:tcBorders>
              <w:top w:val="nil"/>
              <w:left w:val="nil"/>
              <w:bottom w:val="nil"/>
              <w:right w:val="nil"/>
            </w:tcBorders>
            <w:vAlign w:val="bottom"/>
          </w:tcPr>
          <w:p w14:paraId="16EE338F" w14:textId="1A602EBD"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3</w:t>
            </w:r>
          </w:p>
        </w:tc>
        <w:tc>
          <w:tcPr>
            <w:tcW w:w="283" w:type="dxa"/>
            <w:tcBorders>
              <w:top w:val="nil"/>
              <w:left w:val="nil"/>
              <w:bottom w:val="nil"/>
              <w:right w:val="nil"/>
            </w:tcBorders>
            <w:vAlign w:val="bottom"/>
          </w:tcPr>
          <w:p w14:paraId="4B3CBA68" w14:textId="77777777" w:rsidR="00133904" w:rsidRPr="004062D7" w:rsidRDefault="00133904" w:rsidP="00133904">
            <w:pPr>
              <w:tabs>
                <w:tab w:val="clear" w:pos="680"/>
              </w:tabs>
              <w:spacing w:line="360" w:lineRule="auto"/>
              <w:jc w:val="right"/>
              <w:rPr>
                <w:rFonts w:cs="Arial"/>
                <w:sz w:val="15"/>
                <w:szCs w:val="15"/>
              </w:rPr>
            </w:pPr>
          </w:p>
        </w:tc>
        <w:tc>
          <w:tcPr>
            <w:tcW w:w="1532" w:type="dxa"/>
            <w:tcBorders>
              <w:top w:val="nil"/>
              <w:left w:val="nil"/>
              <w:bottom w:val="nil"/>
              <w:right w:val="nil"/>
            </w:tcBorders>
            <w:vAlign w:val="bottom"/>
          </w:tcPr>
          <w:p w14:paraId="73C8103A" w14:textId="1B1A1A1C"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29.89</w:t>
            </w:r>
          </w:p>
        </w:tc>
        <w:tc>
          <w:tcPr>
            <w:tcW w:w="283" w:type="dxa"/>
            <w:tcBorders>
              <w:top w:val="nil"/>
              <w:left w:val="nil"/>
              <w:bottom w:val="nil"/>
              <w:right w:val="nil"/>
            </w:tcBorders>
            <w:vAlign w:val="bottom"/>
          </w:tcPr>
          <w:p w14:paraId="5D238937" w14:textId="77777777" w:rsidR="00133904" w:rsidRPr="004062D7" w:rsidRDefault="00133904" w:rsidP="00133904">
            <w:pPr>
              <w:tabs>
                <w:tab w:val="clear" w:pos="680"/>
              </w:tabs>
              <w:spacing w:line="360" w:lineRule="auto"/>
              <w:jc w:val="right"/>
              <w:rPr>
                <w:rFonts w:cs="Arial"/>
                <w:sz w:val="15"/>
                <w:szCs w:val="15"/>
              </w:rPr>
            </w:pPr>
          </w:p>
        </w:tc>
        <w:tc>
          <w:tcPr>
            <w:tcW w:w="1404" w:type="dxa"/>
            <w:tcBorders>
              <w:top w:val="nil"/>
              <w:left w:val="nil"/>
              <w:bottom w:val="nil"/>
              <w:right w:val="nil"/>
            </w:tcBorders>
            <w:vAlign w:val="bottom"/>
          </w:tcPr>
          <w:p w14:paraId="3753DE78" w14:textId="53686C7A" w:rsidR="00133904" w:rsidRPr="004062D7" w:rsidRDefault="00133904" w:rsidP="00133904">
            <w:pPr>
              <w:tabs>
                <w:tab w:val="clear" w:pos="680"/>
              </w:tabs>
              <w:spacing w:line="360" w:lineRule="auto"/>
              <w:jc w:val="right"/>
              <w:rPr>
                <w:rFonts w:cs="Arial"/>
                <w:sz w:val="15"/>
                <w:szCs w:val="15"/>
              </w:rPr>
            </w:pPr>
            <w:r w:rsidRPr="004062D7">
              <w:rPr>
                <w:rFonts w:cs="Arial"/>
                <w:sz w:val="15"/>
                <w:szCs w:val="15"/>
              </w:rPr>
              <w:t>90</w:t>
            </w:r>
          </w:p>
        </w:tc>
      </w:tr>
    </w:tbl>
    <w:p w14:paraId="49268B36" w14:textId="77777777" w:rsidR="00315DE8" w:rsidRDefault="00315DE8" w:rsidP="00AB65E8">
      <w:pPr>
        <w:tabs>
          <w:tab w:val="clear" w:pos="454"/>
          <w:tab w:val="left" w:pos="851"/>
          <w:tab w:val="right" w:pos="6380"/>
          <w:tab w:val="right" w:pos="8640"/>
        </w:tabs>
        <w:spacing w:line="360" w:lineRule="auto"/>
        <w:ind w:left="459" w:right="-43"/>
        <w:jc w:val="thaiDistribute"/>
        <w:rPr>
          <w:rFonts w:cs="Arial"/>
          <w:sz w:val="19"/>
          <w:szCs w:val="19"/>
        </w:rPr>
      </w:pPr>
    </w:p>
    <w:p w14:paraId="56FC04E3" w14:textId="4612AA7D" w:rsidR="00A331A2" w:rsidRPr="006319C6" w:rsidRDefault="00A331A2" w:rsidP="00AB65E8">
      <w:pPr>
        <w:tabs>
          <w:tab w:val="clear" w:pos="454"/>
          <w:tab w:val="left" w:pos="851"/>
          <w:tab w:val="right" w:pos="6380"/>
          <w:tab w:val="right" w:pos="8640"/>
        </w:tabs>
        <w:spacing w:line="360" w:lineRule="auto"/>
        <w:ind w:left="459" w:right="-43"/>
        <w:jc w:val="thaiDistribute"/>
        <w:rPr>
          <w:rFonts w:cs="Arial"/>
          <w:sz w:val="19"/>
          <w:szCs w:val="19"/>
        </w:rPr>
      </w:pPr>
      <w:r w:rsidRPr="006319C6">
        <w:rPr>
          <w:rFonts w:cs="Arial"/>
          <w:sz w:val="19"/>
          <w:szCs w:val="19"/>
        </w:rPr>
        <w:t xml:space="preserve">In addition, the </w:t>
      </w:r>
      <w:r w:rsidR="008F0F1A" w:rsidRPr="006319C6">
        <w:rPr>
          <w:rFonts w:cs="Arial"/>
          <w:sz w:val="19"/>
          <w:szCs w:val="19"/>
        </w:rPr>
        <w:t>Group has</w:t>
      </w:r>
      <w:r w:rsidRPr="006319C6">
        <w:rPr>
          <w:rFonts w:cs="Arial"/>
          <w:sz w:val="19"/>
          <w:szCs w:val="19"/>
        </w:rPr>
        <w:t xml:space="preserve"> foreign currency exposure risk with respect to their investment in subsidiaries in overseas which are not covered by the hedges against foreign currency risk.</w:t>
      </w:r>
    </w:p>
    <w:p w14:paraId="1D544D49" w14:textId="77777777" w:rsidR="00A331A2" w:rsidRPr="006319C6" w:rsidRDefault="00A331A2" w:rsidP="00AB65E8">
      <w:pPr>
        <w:tabs>
          <w:tab w:val="clear" w:pos="454"/>
        </w:tabs>
        <w:spacing w:line="360" w:lineRule="auto"/>
        <w:ind w:left="459"/>
        <w:jc w:val="thaiDistribute"/>
        <w:rPr>
          <w:rFonts w:cs="Arial"/>
          <w:sz w:val="19"/>
          <w:szCs w:val="19"/>
        </w:rPr>
      </w:pPr>
    </w:p>
    <w:p w14:paraId="31DB92C3" w14:textId="77777777" w:rsidR="00A23EDF" w:rsidRDefault="00A23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sz w:val="19"/>
          <w:szCs w:val="19"/>
          <w:lang w:val="en-GB"/>
        </w:rPr>
      </w:pPr>
      <w:r>
        <w:rPr>
          <w:rFonts w:cs="Arial"/>
          <w:b/>
          <w:bCs/>
          <w:i/>
          <w:iCs/>
          <w:sz w:val="19"/>
          <w:szCs w:val="19"/>
          <w:lang w:val="en-GB"/>
        </w:rPr>
        <w:br w:type="page"/>
      </w:r>
    </w:p>
    <w:p w14:paraId="4625B4AC" w14:textId="362B2FF5" w:rsidR="00A331A2" w:rsidRPr="006319C6" w:rsidRDefault="00A331A2" w:rsidP="00AB65E8">
      <w:pPr>
        <w:tabs>
          <w:tab w:val="clear" w:pos="227"/>
          <w:tab w:val="clear" w:pos="454"/>
          <w:tab w:val="right" w:pos="6380"/>
          <w:tab w:val="right" w:pos="8640"/>
        </w:tabs>
        <w:spacing w:line="360" w:lineRule="auto"/>
        <w:ind w:left="459" w:right="-45"/>
        <w:jc w:val="thaiDistribute"/>
        <w:rPr>
          <w:rFonts w:cs="Arial"/>
          <w:b/>
          <w:bCs/>
          <w:i/>
          <w:iCs/>
          <w:sz w:val="19"/>
          <w:szCs w:val="19"/>
          <w:lang w:val="en-GB"/>
        </w:rPr>
      </w:pPr>
      <w:r w:rsidRPr="006319C6">
        <w:rPr>
          <w:rFonts w:cs="Arial"/>
          <w:b/>
          <w:bCs/>
          <w:i/>
          <w:iCs/>
          <w:sz w:val="19"/>
          <w:szCs w:val="19"/>
          <w:lang w:val="en-GB"/>
        </w:rPr>
        <w:t>Fair value</w:t>
      </w:r>
    </w:p>
    <w:p w14:paraId="2F910B71" w14:textId="77777777" w:rsidR="00A331A2" w:rsidRPr="006319C6" w:rsidRDefault="00A331A2" w:rsidP="00AB65E8">
      <w:pPr>
        <w:tabs>
          <w:tab w:val="clear" w:pos="454"/>
          <w:tab w:val="clear" w:pos="907"/>
        </w:tabs>
        <w:spacing w:line="360" w:lineRule="auto"/>
        <w:ind w:left="459" w:right="-50"/>
        <w:jc w:val="thaiDistribute"/>
        <w:rPr>
          <w:rFonts w:cs="Arial"/>
          <w:sz w:val="19"/>
          <w:szCs w:val="19"/>
        </w:rPr>
      </w:pPr>
      <w:r w:rsidRPr="006319C6">
        <w:rPr>
          <w:rFonts w:cs="Arial"/>
          <w:sz w:val="19"/>
          <w:szCs w:val="19"/>
        </w:rPr>
        <w:t>The financial assets and liabilities are mainly reclassified in the type of short term by nature. Long-term loans from merchant banks bear interest at a rate under the same basis as the market. The management believes that book values of such financial assets and liabilities reflect values materially consistent with fair values.</w:t>
      </w:r>
    </w:p>
    <w:p w14:paraId="60590D67" w14:textId="07819189" w:rsidR="00832234" w:rsidRDefault="00832234" w:rsidP="00AB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cs="Arial"/>
          <w:caps/>
          <w:sz w:val="19"/>
          <w:szCs w:val="19"/>
          <w:u w:val="single"/>
        </w:rPr>
      </w:pPr>
    </w:p>
    <w:p w14:paraId="46C74581" w14:textId="177AE2BC" w:rsidR="0013305A" w:rsidRPr="00076771" w:rsidRDefault="00874A11"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076771">
        <w:rPr>
          <w:rFonts w:cs="Arial"/>
          <w:b/>
          <w:bCs/>
          <w:caps/>
          <w:sz w:val="19"/>
          <w:szCs w:val="19"/>
        </w:rPr>
        <w:t>COMMITMENTS</w:t>
      </w:r>
    </w:p>
    <w:p w14:paraId="65C246AB" w14:textId="77777777" w:rsidR="0013305A" w:rsidRPr="00AB65E8" w:rsidRDefault="0013305A" w:rsidP="00AB65E8">
      <w:pPr>
        <w:tabs>
          <w:tab w:val="clear" w:pos="454"/>
          <w:tab w:val="clear" w:pos="907"/>
        </w:tabs>
        <w:spacing w:line="360" w:lineRule="auto"/>
        <w:ind w:left="459" w:right="-50"/>
        <w:jc w:val="thaiDistribute"/>
        <w:rPr>
          <w:rFonts w:cs="Arial"/>
          <w:sz w:val="19"/>
          <w:szCs w:val="19"/>
        </w:rPr>
      </w:pPr>
    </w:p>
    <w:p w14:paraId="691E0208" w14:textId="74EC2369" w:rsidR="00874A11" w:rsidRPr="00AB65E8" w:rsidRDefault="00874A11" w:rsidP="00AB65E8">
      <w:pPr>
        <w:tabs>
          <w:tab w:val="clear" w:pos="454"/>
          <w:tab w:val="clear" w:pos="907"/>
        </w:tabs>
        <w:spacing w:line="360" w:lineRule="auto"/>
        <w:ind w:left="459" w:right="-50"/>
        <w:jc w:val="thaiDistribute"/>
        <w:rPr>
          <w:rFonts w:cs="Arial"/>
          <w:sz w:val="19"/>
          <w:szCs w:val="19"/>
        </w:rPr>
      </w:pPr>
      <w:r w:rsidRPr="006319C6">
        <w:rPr>
          <w:rFonts w:cs="Arial"/>
          <w:sz w:val="19"/>
          <w:szCs w:val="19"/>
        </w:rPr>
        <w:t xml:space="preserve">As at </w:t>
      </w:r>
      <w:r w:rsidR="00D75B51" w:rsidRPr="006319C6">
        <w:rPr>
          <w:rFonts w:cs="Arial"/>
          <w:sz w:val="19"/>
          <w:szCs w:val="19"/>
        </w:rPr>
        <w:t xml:space="preserve">31 December </w:t>
      </w:r>
      <w:r w:rsidRPr="006319C6">
        <w:rPr>
          <w:rFonts w:cs="Arial"/>
          <w:sz w:val="19"/>
          <w:szCs w:val="19"/>
        </w:rPr>
        <w:t>20</w:t>
      </w:r>
      <w:r w:rsidR="003155A4">
        <w:rPr>
          <w:rFonts w:cs="Arial"/>
          <w:sz w:val="19"/>
          <w:szCs w:val="19"/>
        </w:rPr>
        <w:t>20</w:t>
      </w:r>
      <w:r w:rsidRPr="006319C6">
        <w:rPr>
          <w:rFonts w:cs="Arial"/>
          <w:sz w:val="19"/>
          <w:szCs w:val="19"/>
        </w:rPr>
        <w:t xml:space="preserve">, the </w:t>
      </w:r>
      <w:r w:rsidR="004A04A0" w:rsidRPr="006319C6">
        <w:rPr>
          <w:rFonts w:cs="Arial"/>
          <w:sz w:val="19"/>
          <w:szCs w:val="19"/>
        </w:rPr>
        <w:t>Group</w:t>
      </w:r>
      <w:r w:rsidRPr="006319C6">
        <w:rPr>
          <w:rFonts w:cs="Arial"/>
          <w:sz w:val="19"/>
          <w:szCs w:val="19"/>
        </w:rPr>
        <w:t xml:space="preserve"> </w:t>
      </w:r>
      <w:r w:rsidR="003F1578">
        <w:rPr>
          <w:rFonts w:cs="Arial"/>
          <w:sz w:val="19"/>
          <w:szCs w:val="19"/>
        </w:rPr>
        <w:t>has</w:t>
      </w:r>
    </w:p>
    <w:p w14:paraId="3F40ED09" w14:textId="77777777" w:rsidR="00874A11" w:rsidRPr="006319C6" w:rsidRDefault="00874A11" w:rsidP="00AB65E8">
      <w:pPr>
        <w:tabs>
          <w:tab w:val="clear" w:pos="454"/>
          <w:tab w:val="clear" w:pos="907"/>
        </w:tabs>
        <w:spacing w:line="360" w:lineRule="auto"/>
        <w:ind w:left="459" w:right="-50"/>
        <w:jc w:val="thaiDistribute"/>
        <w:rPr>
          <w:rFonts w:cs="Arial"/>
          <w:sz w:val="19"/>
          <w:szCs w:val="19"/>
        </w:rPr>
      </w:pPr>
    </w:p>
    <w:p w14:paraId="000920C6" w14:textId="7ABF93CE" w:rsidR="00874A11" w:rsidRPr="006319C6" w:rsidRDefault="00874A11" w:rsidP="00723150">
      <w:pPr>
        <w:pStyle w:val="ListParagraph"/>
        <w:numPr>
          <w:ilvl w:val="1"/>
          <w:numId w:val="20"/>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77"/>
        <w:contextualSpacing w:val="0"/>
        <w:jc w:val="thaiDistribute"/>
        <w:rPr>
          <w:rFonts w:ascii="Arial" w:hAnsi="Arial" w:cs="Arial"/>
          <w:sz w:val="19"/>
          <w:szCs w:val="19"/>
        </w:rPr>
      </w:pPr>
      <w:r w:rsidRPr="006319C6">
        <w:rPr>
          <w:rFonts w:ascii="Arial" w:hAnsi="Arial" w:cs="Arial"/>
          <w:sz w:val="19"/>
          <w:szCs w:val="19"/>
        </w:rPr>
        <w:t xml:space="preserve">Commitment related to </w:t>
      </w:r>
      <w:r w:rsidRPr="00BB7FD3">
        <w:rPr>
          <w:rFonts w:ascii="Arial" w:hAnsi="Arial" w:cs="Arial"/>
          <w:sz w:val="19"/>
          <w:szCs w:val="19"/>
        </w:rPr>
        <w:t xml:space="preserve">long-term construction agreements for the remaining amount of Baht </w:t>
      </w:r>
      <w:r w:rsidR="0033686D" w:rsidRPr="00DB6BE0">
        <w:rPr>
          <w:rFonts w:ascii="Arial" w:hAnsi="Arial" w:cs="Arial"/>
          <w:sz w:val="19"/>
          <w:szCs w:val="19"/>
        </w:rPr>
        <w:t>933.68</w:t>
      </w:r>
      <w:r w:rsidRPr="00BB7FD3">
        <w:rPr>
          <w:rFonts w:ascii="Arial" w:hAnsi="Arial" w:cs="Arial"/>
          <w:sz w:val="19"/>
          <w:szCs w:val="19"/>
        </w:rPr>
        <w:t xml:space="preserve"> million (Separate F/S </w:t>
      </w:r>
      <w:r w:rsidR="006C125D" w:rsidRPr="00BB7FD3">
        <w:rPr>
          <w:rFonts w:ascii="Arial" w:hAnsi="Arial" w:cs="Arial"/>
          <w:sz w:val="19"/>
          <w:szCs w:val="19"/>
        </w:rPr>
        <w:t>:</w:t>
      </w:r>
      <w:r w:rsidRPr="00BB7FD3">
        <w:rPr>
          <w:rFonts w:ascii="Arial" w:hAnsi="Arial" w:cs="Arial"/>
          <w:sz w:val="19"/>
          <w:szCs w:val="19"/>
        </w:rPr>
        <w:t xml:space="preserve"> Baht </w:t>
      </w:r>
      <w:r w:rsidR="0033686D" w:rsidRPr="00DB6BE0">
        <w:rPr>
          <w:rFonts w:ascii="Arial" w:hAnsi="Arial" w:cs="Arial"/>
          <w:sz w:val="19"/>
          <w:szCs w:val="19"/>
        </w:rPr>
        <w:t>16.28</w:t>
      </w:r>
      <w:r w:rsidR="00FF38A2" w:rsidRPr="00BB7FD3">
        <w:rPr>
          <w:rFonts w:ascii="Arial" w:hAnsi="Arial" w:cs="Arial"/>
          <w:sz w:val="19"/>
          <w:szCs w:val="19"/>
        </w:rPr>
        <w:t xml:space="preserve"> </w:t>
      </w:r>
      <w:r w:rsidRPr="00BB7FD3">
        <w:rPr>
          <w:rFonts w:ascii="Arial" w:hAnsi="Arial" w:cs="Arial"/>
          <w:sz w:val="19"/>
          <w:szCs w:val="19"/>
        </w:rPr>
        <w:t>million)</w:t>
      </w:r>
    </w:p>
    <w:p w14:paraId="793B04A6" w14:textId="77777777" w:rsidR="00874A11" w:rsidRPr="006319C6" w:rsidRDefault="00874A11" w:rsidP="00A57F69">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sz w:val="19"/>
          <w:szCs w:val="19"/>
        </w:rPr>
      </w:pPr>
    </w:p>
    <w:p w14:paraId="56F85AFE" w14:textId="040DCB78" w:rsidR="00696A4F" w:rsidRPr="00696A4F" w:rsidRDefault="00696A4F" w:rsidP="00723150">
      <w:pPr>
        <w:pStyle w:val="ListParagraph"/>
        <w:numPr>
          <w:ilvl w:val="1"/>
          <w:numId w:val="20"/>
        </w:numPr>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9"/>
          <w:szCs w:val="19"/>
        </w:rPr>
      </w:pPr>
      <w:r w:rsidRPr="006319C6">
        <w:rPr>
          <w:rFonts w:ascii="Arial" w:hAnsi="Arial" w:cs="Arial"/>
          <w:sz w:val="19"/>
          <w:szCs w:val="19"/>
        </w:rPr>
        <w:t xml:space="preserve">Outstanding </w:t>
      </w:r>
      <w:r w:rsidR="00590F25" w:rsidRPr="00D16DB8">
        <w:rPr>
          <w:rFonts w:ascii="Arial" w:hAnsi="Arial" w:cs="Arial"/>
          <w:sz w:val="19"/>
          <w:szCs w:val="19"/>
        </w:rPr>
        <w:t>letter</w:t>
      </w:r>
      <w:r w:rsidRPr="006319C6">
        <w:rPr>
          <w:rFonts w:ascii="Arial" w:hAnsi="Arial" w:cs="Arial"/>
          <w:sz w:val="19"/>
          <w:szCs w:val="19"/>
        </w:rPr>
        <w:t xml:space="preserve"> guarantees issued by banks on behalf of the Group in respect of certain commitments as required in the normal course of business, relating to the payments to creditors and electricity usage and others as follows</w:t>
      </w:r>
      <w:r>
        <w:rPr>
          <w:rFonts w:ascii="Arial" w:hAnsi="Arial" w:cs="Arial"/>
          <w:sz w:val="19"/>
          <w:szCs w:val="19"/>
        </w:rPr>
        <w:t>:</w:t>
      </w:r>
    </w:p>
    <w:p w14:paraId="41687E83" w14:textId="45DCC8E3" w:rsidR="00696A4F" w:rsidRDefault="00696A4F" w:rsidP="00696A4F">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tbl>
      <w:tblPr>
        <w:tblW w:w="8557" w:type="dxa"/>
        <w:tblInd w:w="851" w:type="dxa"/>
        <w:tblLayout w:type="fixed"/>
        <w:tblLook w:val="01E0" w:firstRow="1" w:lastRow="1" w:firstColumn="1" w:lastColumn="1" w:noHBand="0" w:noVBand="0"/>
      </w:tblPr>
      <w:tblGrid>
        <w:gridCol w:w="3037"/>
        <w:gridCol w:w="1200"/>
        <w:gridCol w:w="236"/>
        <w:gridCol w:w="1204"/>
        <w:gridCol w:w="238"/>
        <w:gridCol w:w="1202"/>
        <w:gridCol w:w="238"/>
        <w:gridCol w:w="1202"/>
      </w:tblGrid>
      <w:tr w:rsidR="00696A4F" w:rsidRPr="006319C6" w14:paraId="446A4BEB" w14:textId="77777777" w:rsidTr="004062D7">
        <w:trPr>
          <w:trHeight w:val="20"/>
        </w:trPr>
        <w:tc>
          <w:tcPr>
            <w:tcW w:w="3037" w:type="dxa"/>
            <w:vAlign w:val="bottom"/>
          </w:tcPr>
          <w:p w14:paraId="013C99B6" w14:textId="77777777" w:rsidR="00696A4F" w:rsidRPr="00E40BBC" w:rsidRDefault="00696A4F" w:rsidP="00574749">
            <w:pPr>
              <w:tabs>
                <w:tab w:val="left" w:pos="360"/>
                <w:tab w:val="left" w:pos="2160"/>
                <w:tab w:val="left" w:pos="2880"/>
              </w:tabs>
              <w:spacing w:line="360" w:lineRule="auto"/>
              <w:ind w:right="-43"/>
              <w:jc w:val="center"/>
              <w:rPr>
                <w:rFonts w:cs="Arial"/>
                <w:sz w:val="19"/>
                <w:szCs w:val="19"/>
                <w:u w:val="single"/>
              </w:rPr>
            </w:pPr>
            <w:r w:rsidRPr="00E40BBC">
              <w:rPr>
                <w:rFonts w:cs="Arial"/>
                <w:sz w:val="19"/>
                <w:szCs w:val="19"/>
              </w:rPr>
              <w:br w:type="page"/>
            </w:r>
          </w:p>
        </w:tc>
        <w:tc>
          <w:tcPr>
            <w:tcW w:w="5520" w:type="dxa"/>
            <w:gridSpan w:val="7"/>
            <w:vAlign w:val="bottom"/>
          </w:tcPr>
          <w:p w14:paraId="0CE19052" w14:textId="77777777" w:rsidR="00696A4F" w:rsidRPr="00E40BBC" w:rsidRDefault="00696A4F" w:rsidP="00574749">
            <w:pPr>
              <w:pStyle w:val="MacroText"/>
              <w:spacing w:line="360" w:lineRule="auto"/>
              <w:ind w:right="-54"/>
              <w:jc w:val="right"/>
              <w:rPr>
                <w:rFonts w:ascii="Arial" w:hAnsi="Arial" w:cs="Arial"/>
                <w:sz w:val="19"/>
                <w:szCs w:val="19"/>
                <w:cs/>
              </w:rPr>
            </w:pPr>
            <w:r w:rsidRPr="00E40BBC">
              <w:rPr>
                <w:rFonts w:ascii="Arial" w:hAnsi="Arial" w:cs="Arial"/>
                <w:sz w:val="19"/>
                <w:szCs w:val="19"/>
              </w:rPr>
              <w:t>(Unit : Thousand Baht)</w:t>
            </w:r>
          </w:p>
        </w:tc>
      </w:tr>
      <w:tr w:rsidR="00696A4F" w:rsidRPr="006319C6" w14:paraId="2D55B3AF" w14:textId="77777777" w:rsidTr="004062D7">
        <w:trPr>
          <w:trHeight w:val="20"/>
        </w:trPr>
        <w:tc>
          <w:tcPr>
            <w:tcW w:w="3037" w:type="dxa"/>
            <w:vAlign w:val="bottom"/>
          </w:tcPr>
          <w:p w14:paraId="3CEF4934"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2640" w:type="dxa"/>
            <w:gridSpan w:val="3"/>
            <w:vAlign w:val="bottom"/>
          </w:tcPr>
          <w:p w14:paraId="42D83558"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Consolidated F/S</w:t>
            </w:r>
          </w:p>
        </w:tc>
        <w:tc>
          <w:tcPr>
            <w:tcW w:w="238" w:type="dxa"/>
            <w:vAlign w:val="bottom"/>
          </w:tcPr>
          <w:p w14:paraId="7B83488E" w14:textId="77777777" w:rsidR="00696A4F" w:rsidRPr="00E40BBC" w:rsidRDefault="00696A4F" w:rsidP="00574749">
            <w:pPr>
              <w:pStyle w:val="Caption"/>
              <w:spacing w:line="360" w:lineRule="auto"/>
              <w:jc w:val="center"/>
              <w:rPr>
                <w:rFonts w:cs="Arial"/>
                <w:b w:val="0"/>
                <w:bCs w:val="0"/>
                <w:sz w:val="19"/>
                <w:szCs w:val="19"/>
              </w:rPr>
            </w:pPr>
          </w:p>
        </w:tc>
        <w:tc>
          <w:tcPr>
            <w:tcW w:w="2642" w:type="dxa"/>
            <w:gridSpan w:val="3"/>
            <w:vAlign w:val="bottom"/>
          </w:tcPr>
          <w:p w14:paraId="76837CBF"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Separate F/S</w:t>
            </w:r>
          </w:p>
        </w:tc>
      </w:tr>
      <w:tr w:rsidR="00696A4F" w:rsidRPr="006319C6" w14:paraId="17A8EE8D" w14:textId="77777777" w:rsidTr="004062D7">
        <w:trPr>
          <w:trHeight w:val="20"/>
        </w:trPr>
        <w:tc>
          <w:tcPr>
            <w:tcW w:w="3037" w:type="dxa"/>
            <w:vAlign w:val="bottom"/>
          </w:tcPr>
          <w:p w14:paraId="4BDB03A2"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1200" w:type="dxa"/>
            <w:tcBorders>
              <w:top w:val="single" w:sz="4" w:space="0" w:color="auto"/>
            </w:tcBorders>
            <w:vAlign w:val="bottom"/>
          </w:tcPr>
          <w:p w14:paraId="2C274D7F" w14:textId="3FBA6DD7" w:rsidR="00696A4F" w:rsidRPr="00E40BBC" w:rsidRDefault="00696A4F" w:rsidP="00574749">
            <w:pPr>
              <w:pStyle w:val="Caption"/>
              <w:spacing w:line="360" w:lineRule="auto"/>
              <w:ind w:left="-166" w:right="-108"/>
              <w:jc w:val="center"/>
              <w:rPr>
                <w:rFonts w:cs="Arial"/>
                <w:b w:val="0"/>
                <w:bCs w:val="0"/>
                <w:sz w:val="19"/>
                <w:szCs w:val="19"/>
              </w:rPr>
            </w:pPr>
            <w:r w:rsidRPr="00E40BBC">
              <w:rPr>
                <w:rFonts w:cs="Arial"/>
                <w:b w:val="0"/>
                <w:bCs w:val="0"/>
                <w:sz w:val="19"/>
                <w:szCs w:val="19"/>
              </w:rPr>
              <w:t>20</w:t>
            </w:r>
            <w:r w:rsidR="003155A4" w:rsidRPr="00E40BBC">
              <w:rPr>
                <w:rFonts w:cs="Arial"/>
                <w:b w:val="0"/>
                <w:bCs w:val="0"/>
                <w:sz w:val="19"/>
                <w:szCs w:val="19"/>
              </w:rPr>
              <w:t>20</w:t>
            </w:r>
          </w:p>
        </w:tc>
        <w:tc>
          <w:tcPr>
            <w:tcW w:w="236" w:type="dxa"/>
            <w:tcBorders>
              <w:top w:val="single" w:sz="4" w:space="0" w:color="auto"/>
            </w:tcBorders>
            <w:vAlign w:val="bottom"/>
          </w:tcPr>
          <w:p w14:paraId="7AD4CD56" w14:textId="77777777" w:rsidR="00696A4F" w:rsidRPr="00E40BBC" w:rsidRDefault="00696A4F" w:rsidP="00574749">
            <w:pPr>
              <w:pStyle w:val="Caption"/>
              <w:spacing w:line="360" w:lineRule="auto"/>
              <w:jc w:val="center"/>
              <w:rPr>
                <w:rFonts w:cs="Arial"/>
                <w:bCs w:val="0"/>
                <w:sz w:val="19"/>
                <w:szCs w:val="19"/>
              </w:rPr>
            </w:pPr>
          </w:p>
        </w:tc>
        <w:tc>
          <w:tcPr>
            <w:tcW w:w="1204" w:type="dxa"/>
            <w:tcBorders>
              <w:top w:val="single" w:sz="4" w:space="0" w:color="auto"/>
            </w:tcBorders>
            <w:vAlign w:val="bottom"/>
          </w:tcPr>
          <w:p w14:paraId="50D65207" w14:textId="296A9D89" w:rsidR="00696A4F" w:rsidRPr="00E40BBC" w:rsidRDefault="00696A4F" w:rsidP="00574749">
            <w:pPr>
              <w:tabs>
                <w:tab w:val="clear" w:pos="907"/>
              </w:tabs>
              <w:spacing w:line="360" w:lineRule="auto"/>
              <w:ind w:left="-120" w:right="-109"/>
              <w:jc w:val="center"/>
              <w:rPr>
                <w:rFonts w:cs="Arial"/>
                <w:sz w:val="19"/>
                <w:szCs w:val="19"/>
              </w:rPr>
            </w:pPr>
            <w:r w:rsidRPr="00E40BBC">
              <w:rPr>
                <w:rFonts w:cs="Arial"/>
                <w:sz w:val="19"/>
                <w:szCs w:val="19"/>
              </w:rPr>
              <w:t xml:space="preserve"> 201</w:t>
            </w:r>
            <w:r w:rsidR="003155A4" w:rsidRPr="00E40BBC">
              <w:rPr>
                <w:rFonts w:cs="Arial"/>
                <w:sz w:val="19"/>
                <w:szCs w:val="19"/>
              </w:rPr>
              <w:t>9</w:t>
            </w:r>
          </w:p>
        </w:tc>
        <w:tc>
          <w:tcPr>
            <w:tcW w:w="238" w:type="dxa"/>
            <w:vAlign w:val="bottom"/>
          </w:tcPr>
          <w:p w14:paraId="4915C510" w14:textId="77777777" w:rsidR="00696A4F" w:rsidRPr="00E40BBC" w:rsidRDefault="00696A4F" w:rsidP="00574749">
            <w:pPr>
              <w:pStyle w:val="Caption"/>
              <w:spacing w:line="360" w:lineRule="auto"/>
              <w:ind w:left="-108" w:right="-108"/>
              <w:jc w:val="center"/>
              <w:rPr>
                <w:rFonts w:cs="Arial"/>
                <w:b w:val="0"/>
                <w:bCs w:val="0"/>
                <w:sz w:val="19"/>
                <w:szCs w:val="19"/>
              </w:rPr>
            </w:pPr>
          </w:p>
        </w:tc>
        <w:tc>
          <w:tcPr>
            <w:tcW w:w="1202" w:type="dxa"/>
            <w:tcBorders>
              <w:top w:val="single" w:sz="4" w:space="0" w:color="auto"/>
            </w:tcBorders>
            <w:vAlign w:val="bottom"/>
          </w:tcPr>
          <w:p w14:paraId="6335CD94" w14:textId="1429A917" w:rsidR="00696A4F" w:rsidRPr="00E40BBC" w:rsidRDefault="00696A4F" w:rsidP="00574749">
            <w:pPr>
              <w:pStyle w:val="Caption"/>
              <w:spacing w:line="360" w:lineRule="auto"/>
              <w:ind w:left="-166" w:right="-108"/>
              <w:jc w:val="center"/>
              <w:rPr>
                <w:rFonts w:cs="Arial"/>
                <w:b w:val="0"/>
                <w:bCs w:val="0"/>
                <w:sz w:val="19"/>
                <w:szCs w:val="19"/>
              </w:rPr>
            </w:pPr>
            <w:r w:rsidRPr="00E40BBC">
              <w:rPr>
                <w:rFonts w:cs="Arial"/>
                <w:b w:val="0"/>
                <w:bCs w:val="0"/>
                <w:sz w:val="19"/>
                <w:szCs w:val="19"/>
              </w:rPr>
              <w:t>20</w:t>
            </w:r>
            <w:r w:rsidR="003155A4" w:rsidRPr="00E40BBC">
              <w:rPr>
                <w:rFonts w:cs="Arial"/>
                <w:b w:val="0"/>
                <w:bCs w:val="0"/>
                <w:sz w:val="19"/>
                <w:szCs w:val="19"/>
              </w:rPr>
              <w:t>20</w:t>
            </w:r>
          </w:p>
        </w:tc>
        <w:tc>
          <w:tcPr>
            <w:tcW w:w="238" w:type="dxa"/>
            <w:tcBorders>
              <w:top w:val="single" w:sz="4" w:space="0" w:color="auto"/>
            </w:tcBorders>
            <w:vAlign w:val="bottom"/>
          </w:tcPr>
          <w:p w14:paraId="221C8DA5" w14:textId="77777777" w:rsidR="00696A4F" w:rsidRPr="00E40BBC" w:rsidRDefault="00696A4F" w:rsidP="00574749">
            <w:pPr>
              <w:pStyle w:val="Caption"/>
              <w:spacing w:line="360" w:lineRule="auto"/>
              <w:jc w:val="center"/>
              <w:rPr>
                <w:rFonts w:cs="Arial"/>
                <w:b w:val="0"/>
                <w:bCs w:val="0"/>
                <w:sz w:val="19"/>
                <w:szCs w:val="19"/>
              </w:rPr>
            </w:pPr>
          </w:p>
        </w:tc>
        <w:tc>
          <w:tcPr>
            <w:tcW w:w="1202" w:type="dxa"/>
            <w:tcBorders>
              <w:top w:val="single" w:sz="4" w:space="0" w:color="auto"/>
            </w:tcBorders>
            <w:vAlign w:val="bottom"/>
          </w:tcPr>
          <w:p w14:paraId="3C72B57A" w14:textId="072A6F34" w:rsidR="00696A4F" w:rsidRPr="00E40BBC" w:rsidRDefault="00696A4F" w:rsidP="00574749">
            <w:pPr>
              <w:tabs>
                <w:tab w:val="clear" w:pos="907"/>
              </w:tabs>
              <w:spacing w:line="360" w:lineRule="auto"/>
              <w:ind w:left="-120" w:right="-109"/>
              <w:jc w:val="center"/>
              <w:rPr>
                <w:rFonts w:cs="Arial"/>
                <w:sz w:val="19"/>
                <w:szCs w:val="19"/>
              </w:rPr>
            </w:pPr>
            <w:r w:rsidRPr="00E40BBC">
              <w:rPr>
                <w:rFonts w:cs="Arial"/>
                <w:sz w:val="19"/>
                <w:szCs w:val="19"/>
              </w:rPr>
              <w:t xml:space="preserve"> 201</w:t>
            </w:r>
            <w:r w:rsidR="003155A4" w:rsidRPr="00E40BBC">
              <w:rPr>
                <w:rFonts w:cs="Arial"/>
                <w:sz w:val="19"/>
                <w:szCs w:val="19"/>
              </w:rPr>
              <w:t>9</w:t>
            </w:r>
          </w:p>
        </w:tc>
      </w:tr>
      <w:tr w:rsidR="00696A4F" w:rsidRPr="006319C6" w14:paraId="0F79FFF6" w14:textId="77777777" w:rsidTr="004062D7">
        <w:trPr>
          <w:trHeight w:val="20"/>
        </w:trPr>
        <w:tc>
          <w:tcPr>
            <w:tcW w:w="3037" w:type="dxa"/>
            <w:vAlign w:val="bottom"/>
          </w:tcPr>
          <w:p w14:paraId="46D459E9" w14:textId="77777777" w:rsidR="00696A4F" w:rsidRPr="00E40BBC" w:rsidRDefault="00696A4F" w:rsidP="00574749">
            <w:pPr>
              <w:tabs>
                <w:tab w:val="clear" w:pos="227"/>
                <w:tab w:val="clear" w:pos="1644"/>
                <w:tab w:val="left" w:pos="0"/>
              </w:tabs>
              <w:spacing w:line="360" w:lineRule="auto"/>
              <w:ind w:right="62" w:hanging="94"/>
              <w:rPr>
                <w:rFonts w:cs="Arial"/>
                <w:sz w:val="19"/>
                <w:szCs w:val="19"/>
              </w:rPr>
            </w:pPr>
          </w:p>
        </w:tc>
        <w:tc>
          <w:tcPr>
            <w:tcW w:w="1200" w:type="dxa"/>
            <w:tcBorders>
              <w:top w:val="single" w:sz="4" w:space="0" w:color="auto"/>
            </w:tcBorders>
            <w:vAlign w:val="bottom"/>
          </w:tcPr>
          <w:p w14:paraId="5B8A0C72" w14:textId="77777777" w:rsidR="00696A4F" w:rsidRPr="00E40BBC" w:rsidRDefault="00696A4F" w:rsidP="00574749">
            <w:pPr>
              <w:pStyle w:val="Caption"/>
              <w:spacing w:line="360" w:lineRule="auto"/>
              <w:rPr>
                <w:rFonts w:cs="Arial"/>
                <w:bCs w:val="0"/>
                <w:sz w:val="19"/>
                <w:szCs w:val="19"/>
              </w:rPr>
            </w:pPr>
          </w:p>
        </w:tc>
        <w:tc>
          <w:tcPr>
            <w:tcW w:w="236" w:type="dxa"/>
            <w:vAlign w:val="bottom"/>
          </w:tcPr>
          <w:p w14:paraId="5A0C5238" w14:textId="77777777" w:rsidR="00696A4F" w:rsidRPr="00E40BBC" w:rsidRDefault="00696A4F" w:rsidP="00574749">
            <w:pPr>
              <w:pStyle w:val="Caption"/>
              <w:spacing w:line="360" w:lineRule="auto"/>
              <w:rPr>
                <w:rFonts w:cs="Arial"/>
                <w:bCs w:val="0"/>
                <w:sz w:val="19"/>
                <w:szCs w:val="19"/>
              </w:rPr>
            </w:pPr>
          </w:p>
        </w:tc>
        <w:tc>
          <w:tcPr>
            <w:tcW w:w="1204" w:type="dxa"/>
            <w:tcBorders>
              <w:top w:val="single" w:sz="4" w:space="0" w:color="auto"/>
            </w:tcBorders>
            <w:vAlign w:val="bottom"/>
          </w:tcPr>
          <w:p w14:paraId="25BB2242"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71E17BE"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78819EB9"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FB32315"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3655AA7B" w14:textId="77777777" w:rsidR="00696A4F" w:rsidRPr="00E40BBC" w:rsidRDefault="00696A4F" w:rsidP="00574749">
            <w:pPr>
              <w:pStyle w:val="Caption"/>
              <w:spacing w:line="360" w:lineRule="auto"/>
              <w:jc w:val="center"/>
              <w:rPr>
                <w:rFonts w:cs="Arial"/>
                <w:b w:val="0"/>
                <w:bCs w:val="0"/>
                <w:sz w:val="19"/>
                <w:szCs w:val="19"/>
              </w:rPr>
            </w:pPr>
          </w:p>
        </w:tc>
      </w:tr>
      <w:tr w:rsidR="003155A4" w:rsidRPr="006319C6" w14:paraId="21276913" w14:textId="77777777" w:rsidTr="004062D7">
        <w:trPr>
          <w:trHeight w:val="20"/>
        </w:trPr>
        <w:tc>
          <w:tcPr>
            <w:tcW w:w="3037" w:type="dxa"/>
            <w:vAlign w:val="bottom"/>
          </w:tcPr>
          <w:p w14:paraId="565D3A96" w14:textId="7383463A" w:rsidR="003155A4" w:rsidRPr="00E40BBC" w:rsidRDefault="00A24D9B" w:rsidP="003155A4">
            <w:pPr>
              <w:tabs>
                <w:tab w:val="clear" w:pos="227"/>
                <w:tab w:val="clear" w:pos="1644"/>
              </w:tabs>
              <w:spacing w:line="360" w:lineRule="auto"/>
              <w:ind w:left="-60" w:right="62"/>
              <w:rPr>
                <w:rFonts w:cs="Arial"/>
                <w:sz w:val="19"/>
                <w:szCs w:val="19"/>
              </w:rPr>
            </w:pPr>
            <w:r w:rsidRPr="00E40BBC">
              <w:rPr>
                <w:rFonts w:cs="Arial"/>
                <w:sz w:val="19"/>
                <w:szCs w:val="19"/>
              </w:rPr>
              <w:t>L</w:t>
            </w:r>
            <w:r w:rsidR="003155A4" w:rsidRPr="00E40BBC">
              <w:rPr>
                <w:rFonts w:cs="Arial"/>
                <w:sz w:val="19"/>
                <w:szCs w:val="19"/>
              </w:rPr>
              <w:t>etter of guarantee</w:t>
            </w:r>
          </w:p>
        </w:tc>
        <w:tc>
          <w:tcPr>
            <w:tcW w:w="1200" w:type="dxa"/>
            <w:tcBorders>
              <w:bottom w:val="single" w:sz="12" w:space="0" w:color="auto"/>
            </w:tcBorders>
            <w:vAlign w:val="bottom"/>
          </w:tcPr>
          <w:p w14:paraId="519D6B80" w14:textId="151EEA0C" w:rsidR="003155A4" w:rsidRPr="00DF2A1C" w:rsidRDefault="001E33E6" w:rsidP="003155A4">
            <w:pPr>
              <w:pStyle w:val="Caption"/>
              <w:spacing w:line="360" w:lineRule="auto"/>
              <w:jc w:val="right"/>
              <w:rPr>
                <w:rFonts w:cs="Arial"/>
                <w:b w:val="0"/>
                <w:sz w:val="19"/>
                <w:szCs w:val="19"/>
                <w:lang w:val="en-GB"/>
              </w:rPr>
            </w:pPr>
            <w:r w:rsidRPr="00DF2A1C">
              <w:rPr>
                <w:rFonts w:cs="Arial"/>
                <w:b w:val="0"/>
                <w:sz w:val="19"/>
                <w:szCs w:val="19"/>
                <w:lang w:val="en-GB"/>
              </w:rPr>
              <w:t>202,792</w:t>
            </w:r>
          </w:p>
        </w:tc>
        <w:tc>
          <w:tcPr>
            <w:tcW w:w="236" w:type="dxa"/>
            <w:vAlign w:val="bottom"/>
          </w:tcPr>
          <w:p w14:paraId="1F31F3A1" w14:textId="77777777" w:rsidR="003155A4" w:rsidRPr="00E40BBC" w:rsidRDefault="003155A4" w:rsidP="003155A4">
            <w:pPr>
              <w:pStyle w:val="Caption"/>
              <w:spacing w:line="360" w:lineRule="auto"/>
              <w:jc w:val="right"/>
              <w:rPr>
                <w:rFonts w:cs="Arial"/>
                <w:b w:val="0"/>
                <w:sz w:val="19"/>
                <w:szCs w:val="19"/>
                <w:cs/>
              </w:rPr>
            </w:pPr>
          </w:p>
        </w:tc>
        <w:tc>
          <w:tcPr>
            <w:tcW w:w="1204" w:type="dxa"/>
            <w:tcBorders>
              <w:bottom w:val="single" w:sz="12" w:space="0" w:color="auto"/>
            </w:tcBorders>
            <w:vAlign w:val="bottom"/>
          </w:tcPr>
          <w:p w14:paraId="5A5C3111" w14:textId="0BAD8C61" w:rsidR="003155A4" w:rsidRPr="00E40BBC" w:rsidRDefault="003155A4" w:rsidP="003155A4">
            <w:pPr>
              <w:pStyle w:val="Caption"/>
              <w:spacing w:line="360" w:lineRule="auto"/>
              <w:jc w:val="right"/>
              <w:rPr>
                <w:rFonts w:cs="Arial"/>
                <w:b w:val="0"/>
                <w:sz w:val="19"/>
                <w:szCs w:val="19"/>
              </w:rPr>
            </w:pPr>
            <w:r w:rsidRPr="00E40BBC">
              <w:rPr>
                <w:rFonts w:cs="Arial"/>
                <w:b w:val="0"/>
                <w:sz w:val="19"/>
                <w:szCs w:val="19"/>
              </w:rPr>
              <w:t>145,016</w:t>
            </w:r>
          </w:p>
        </w:tc>
        <w:tc>
          <w:tcPr>
            <w:tcW w:w="238" w:type="dxa"/>
            <w:vAlign w:val="bottom"/>
          </w:tcPr>
          <w:p w14:paraId="1DD34141" w14:textId="77777777" w:rsidR="003155A4" w:rsidRPr="00E40BBC" w:rsidRDefault="003155A4" w:rsidP="003155A4">
            <w:pPr>
              <w:pStyle w:val="Caption"/>
              <w:spacing w:line="360" w:lineRule="auto"/>
              <w:jc w:val="right"/>
              <w:rPr>
                <w:rFonts w:cs="Arial"/>
                <w:b w:val="0"/>
                <w:sz w:val="19"/>
                <w:szCs w:val="19"/>
                <w:cs/>
              </w:rPr>
            </w:pPr>
          </w:p>
        </w:tc>
        <w:tc>
          <w:tcPr>
            <w:tcW w:w="1202" w:type="dxa"/>
            <w:tcBorders>
              <w:bottom w:val="single" w:sz="12" w:space="0" w:color="auto"/>
            </w:tcBorders>
            <w:vAlign w:val="bottom"/>
          </w:tcPr>
          <w:p w14:paraId="4C7B198D" w14:textId="358A6CA7" w:rsidR="003155A4" w:rsidRPr="00DF2A1C" w:rsidRDefault="001E33E6" w:rsidP="003155A4">
            <w:pPr>
              <w:pStyle w:val="Caption"/>
              <w:spacing w:line="360" w:lineRule="auto"/>
              <w:jc w:val="right"/>
              <w:rPr>
                <w:rFonts w:cs="Arial"/>
                <w:b w:val="0"/>
                <w:sz w:val="19"/>
                <w:szCs w:val="19"/>
                <w:lang w:val="en-GB"/>
              </w:rPr>
            </w:pPr>
            <w:r w:rsidRPr="00DF2A1C">
              <w:rPr>
                <w:rFonts w:cs="Arial"/>
                <w:b w:val="0"/>
                <w:sz w:val="19"/>
                <w:szCs w:val="19"/>
                <w:lang w:val="en-GB"/>
              </w:rPr>
              <w:t>9,57</w:t>
            </w:r>
            <w:r w:rsidR="0070082A" w:rsidRPr="00DF2A1C">
              <w:rPr>
                <w:rFonts w:cs="Arial"/>
                <w:b w:val="0"/>
                <w:sz w:val="19"/>
                <w:szCs w:val="19"/>
                <w:lang w:val="en-GB"/>
              </w:rPr>
              <w:t>3</w:t>
            </w:r>
          </w:p>
        </w:tc>
        <w:tc>
          <w:tcPr>
            <w:tcW w:w="238" w:type="dxa"/>
            <w:vAlign w:val="bottom"/>
          </w:tcPr>
          <w:p w14:paraId="2990263E" w14:textId="77777777" w:rsidR="003155A4" w:rsidRPr="00E40BBC" w:rsidRDefault="003155A4" w:rsidP="003155A4">
            <w:pPr>
              <w:pStyle w:val="Caption"/>
              <w:spacing w:line="360" w:lineRule="auto"/>
              <w:jc w:val="right"/>
              <w:rPr>
                <w:rFonts w:cs="Arial"/>
                <w:b w:val="0"/>
                <w:sz w:val="19"/>
                <w:szCs w:val="19"/>
                <w:cs/>
              </w:rPr>
            </w:pPr>
          </w:p>
        </w:tc>
        <w:tc>
          <w:tcPr>
            <w:tcW w:w="1202" w:type="dxa"/>
            <w:tcBorders>
              <w:bottom w:val="single" w:sz="12" w:space="0" w:color="auto"/>
            </w:tcBorders>
            <w:vAlign w:val="bottom"/>
          </w:tcPr>
          <w:p w14:paraId="1A17E135" w14:textId="47A25BEE" w:rsidR="003155A4" w:rsidRPr="00E40BBC" w:rsidRDefault="003155A4" w:rsidP="003155A4">
            <w:pPr>
              <w:pStyle w:val="Caption"/>
              <w:spacing w:line="360" w:lineRule="auto"/>
              <w:jc w:val="right"/>
              <w:rPr>
                <w:rFonts w:cs="Arial"/>
                <w:b w:val="0"/>
                <w:sz w:val="19"/>
                <w:szCs w:val="19"/>
              </w:rPr>
            </w:pPr>
            <w:r w:rsidRPr="00E40BBC">
              <w:rPr>
                <w:rFonts w:cs="Arial"/>
                <w:b w:val="0"/>
                <w:sz w:val="19"/>
                <w:szCs w:val="19"/>
                <w:lang w:val="en-GB"/>
              </w:rPr>
              <w:t>9,427</w:t>
            </w:r>
          </w:p>
        </w:tc>
      </w:tr>
    </w:tbl>
    <w:p w14:paraId="3E247151" w14:textId="171BF609" w:rsidR="00900070" w:rsidRPr="00D16DB8" w:rsidRDefault="00900070" w:rsidP="003B38A3">
      <w:pPr>
        <w:pStyle w:val="ListParagraph"/>
        <w:tabs>
          <w:tab w:val="left" w:pos="9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val="0"/>
        <w:jc w:val="thaiDistribute"/>
        <w:rPr>
          <w:rFonts w:ascii="Arial" w:hAnsi="Arial" w:cs="Arial"/>
          <w:b/>
          <w:sz w:val="19"/>
          <w:szCs w:val="19"/>
        </w:rPr>
      </w:pPr>
    </w:p>
    <w:p w14:paraId="2751238A" w14:textId="4BF883BA" w:rsidR="009F7F16" w:rsidRPr="00696A4F" w:rsidRDefault="00696A4F" w:rsidP="008836C7">
      <w:pPr>
        <w:pStyle w:val="ListParagraph"/>
        <w:numPr>
          <w:ilvl w:val="1"/>
          <w:numId w:val="20"/>
        </w:numPr>
        <w:tabs>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468"/>
        <w:contextualSpacing w:val="0"/>
        <w:jc w:val="thaiDistribute"/>
        <w:rPr>
          <w:rFonts w:ascii="Arial" w:hAnsi="Arial" w:cs="Arial"/>
          <w:b/>
          <w:sz w:val="16"/>
          <w:szCs w:val="16"/>
        </w:rPr>
      </w:pPr>
      <w:r w:rsidRPr="003734A6">
        <w:rPr>
          <w:rFonts w:ascii="Arial" w:hAnsi="Arial" w:cs="Arial"/>
          <w:sz w:val="19"/>
          <w:szCs w:val="19"/>
        </w:rPr>
        <w:t>The Group has unused loan facilities as follows</w:t>
      </w:r>
      <w:r>
        <w:rPr>
          <w:rFonts w:ascii="Arial" w:hAnsi="Arial" w:cs="Arial"/>
          <w:sz w:val="19"/>
          <w:szCs w:val="19"/>
        </w:rPr>
        <w:t>:</w:t>
      </w:r>
    </w:p>
    <w:p w14:paraId="3EE51E20" w14:textId="77777777" w:rsidR="00696A4F" w:rsidRPr="003734A6" w:rsidRDefault="00696A4F" w:rsidP="00A54DC7">
      <w:pPr>
        <w:tabs>
          <w:tab w:val="clear" w:pos="907"/>
          <w:tab w:val="left" w:pos="1361"/>
          <w:tab w:val="left" w:pos="1440"/>
          <w:tab w:val="left" w:pos="1928"/>
        </w:tabs>
        <w:spacing w:line="360" w:lineRule="auto"/>
        <w:ind w:left="927"/>
        <w:jc w:val="thaiDistribute"/>
        <w:rPr>
          <w:rFonts w:cs="Arial"/>
          <w:sz w:val="19"/>
          <w:szCs w:val="19"/>
        </w:rPr>
      </w:pPr>
    </w:p>
    <w:tbl>
      <w:tblPr>
        <w:tblW w:w="8572" w:type="dxa"/>
        <w:tblInd w:w="851" w:type="dxa"/>
        <w:tblLayout w:type="fixed"/>
        <w:tblLook w:val="01E0" w:firstRow="1" w:lastRow="1" w:firstColumn="1" w:lastColumn="1" w:noHBand="0" w:noVBand="0"/>
      </w:tblPr>
      <w:tblGrid>
        <w:gridCol w:w="2740"/>
        <w:gridCol w:w="270"/>
        <w:gridCol w:w="1215"/>
        <w:gridCol w:w="236"/>
        <w:gridCol w:w="1231"/>
        <w:gridCol w:w="238"/>
        <w:gridCol w:w="1202"/>
        <w:gridCol w:w="238"/>
        <w:gridCol w:w="1202"/>
      </w:tblGrid>
      <w:tr w:rsidR="00696A4F" w:rsidRPr="00086414" w14:paraId="49C836F5" w14:textId="77777777" w:rsidTr="004062D7">
        <w:trPr>
          <w:trHeight w:val="20"/>
        </w:trPr>
        <w:tc>
          <w:tcPr>
            <w:tcW w:w="2740" w:type="dxa"/>
            <w:vAlign w:val="bottom"/>
          </w:tcPr>
          <w:p w14:paraId="76C17FED"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270" w:type="dxa"/>
            <w:vAlign w:val="bottom"/>
          </w:tcPr>
          <w:p w14:paraId="785590D2" w14:textId="77777777" w:rsidR="00696A4F" w:rsidRPr="00E40BBC" w:rsidRDefault="00696A4F" w:rsidP="00574749">
            <w:pPr>
              <w:pStyle w:val="Caption"/>
              <w:spacing w:line="360" w:lineRule="auto"/>
              <w:jc w:val="center"/>
              <w:rPr>
                <w:rFonts w:cs="Arial"/>
                <w:b w:val="0"/>
                <w:bCs w:val="0"/>
                <w:sz w:val="19"/>
                <w:szCs w:val="19"/>
              </w:rPr>
            </w:pPr>
          </w:p>
        </w:tc>
        <w:tc>
          <w:tcPr>
            <w:tcW w:w="2682" w:type="dxa"/>
            <w:gridSpan w:val="3"/>
            <w:vAlign w:val="bottom"/>
          </w:tcPr>
          <w:p w14:paraId="05A1AD85"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Consolidated F/S</w:t>
            </w:r>
          </w:p>
        </w:tc>
        <w:tc>
          <w:tcPr>
            <w:tcW w:w="238" w:type="dxa"/>
            <w:vAlign w:val="bottom"/>
          </w:tcPr>
          <w:p w14:paraId="268A8A14" w14:textId="77777777" w:rsidR="00696A4F" w:rsidRPr="00E40BBC" w:rsidRDefault="00696A4F" w:rsidP="00574749">
            <w:pPr>
              <w:pStyle w:val="Caption"/>
              <w:spacing w:line="360" w:lineRule="auto"/>
              <w:jc w:val="center"/>
              <w:rPr>
                <w:rFonts w:cs="Arial"/>
                <w:b w:val="0"/>
                <w:bCs w:val="0"/>
                <w:sz w:val="19"/>
                <w:szCs w:val="19"/>
              </w:rPr>
            </w:pPr>
          </w:p>
        </w:tc>
        <w:tc>
          <w:tcPr>
            <w:tcW w:w="2642" w:type="dxa"/>
            <w:gridSpan w:val="3"/>
            <w:vAlign w:val="bottom"/>
          </w:tcPr>
          <w:p w14:paraId="2BDFF509" w14:textId="77777777" w:rsidR="00696A4F" w:rsidRPr="00E40BBC" w:rsidRDefault="00696A4F" w:rsidP="00574749">
            <w:pPr>
              <w:pStyle w:val="Caption"/>
              <w:spacing w:line="360" w:lineRule="auto"/>
              <w:jc w:val="center"/>
              <w:rPr>
                <w:rFonts w:cs="Arial"/>
                <w:b w:val="0"/>
                <w:bCs w:val="0"/>
                <w:sz w:val="19"/>
                <w:szCs w:val="19"/>
              </w:rPr>
            </w:pPr>
            <w:r w:rsidRPr="00E40BBC">
              <w:rPr>
                <w:rFonts w:cs="Arial"/>
                <w:b w:val="0"/>
                <w:bCs w:val="0"/>
                <w:sz w:val="19"/>
                <w:szCs w:val="19"/>
              </w:rPr>
              <w:t>Separate F/S</w:t>
            </w:r>
          </w:p>
        </w:tc>
      </w:tr>
      <w:tr w:rsidR="00696A4F" w:rsidRPr="00086414" w14:paraId="55858C0C" w14:textId="77777777" w:rsidTr="004062D7">
        <w:trPr>
          <w:trHeight w:val="20"/>
        </w:trPr>
        <w:tc>
          <w:tcPr>
            <w:tcW w:w="2740" w:type="dxa"/>
            <w:vAlign w:val="bottom"/>
          </w:tcPr>
          <w:p w14:paraId="20F122EE" w14:textId="77777777" w:rsidR="00696A4F" w:rsidRPr="00E40BBC" w:rsidRDefault="00696A4F" w:rsidP="00574749">
            <w:pPr>
              <w:tabs>
                <w:tab w:val="clear" w:pos="227"/>
                <w:tab w:val="clear" w:pos="1644"/>
                <w:tab w:val="left" w:pos="0"/>
              </w:tabs>
              <w:spacing w:line="360" w:lineRule="auto"/>
              <w:ind w:right="62"/>
              <w:jc w:val="center"/>
              <w:rPr>
                <w:rFonts w:cs="Arial"/>
                <w:sz w:val="19"/>
                <w:szCs w:val="19"/>
              </w:rPr>
            </w:pPr>
          </w:p>
        </w:tc>
        <w:tc>
          <w:tcPr>
            <w:tcW w:w="270" w:type="dxa"/>
            <w:vAlign w:val="bottom"/>
          </w:tcPr>
          <w:p w14:paraId="5DD5DAB4" w14:textId="77777777" w:rsidR="00696A4F" w:rsidRPr="00E40BBC"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p>
        </w:tc>
        <w:tc>
          <w:tcPr>
            <w:tcW w:w="1215" w:type="dxa"/>
            <w:tcBorders>
              <w:top w:val="single" w:sz="4" w:space="0" w:color="auto"/>
            </w:tcBorders>
            <w:vAlign w:val="bottom"/>
          </w:tcPr>
          <w:p w14:paraId="703407D9" w14:textId="6AC2E71F" w:rsidR="00696A4F" w:rsidRPr="00E40BBC"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40BBC">
              <w:rPr>
                <w:rFonts w:cs="Arial"/>
                <w:sz w:val="19"/>
                <w:szCs w:val="19"/>
              </w:rPr>
              <w:t>31 December</w:t>
            </w:r>
          </w:p>
          <w:p w14:paraId="171E1595" w14:textId="266B65F6" w:rsidR="00696A4F" w:rsidRPr="00E40BBC" w:rsidRDefault="00696A4F" w:rsidP="00574749">
            <w:pPr>
              <w:pStyle w:val="Caption"/>
              <w:spacing w:line="360" w:lineRule="auto"/>
              <w:ind w:left="-166" w:right="-108"/>
              <w:jc w:val="center"/>
              <w:rPr>
                <w:rFonts w:cs="Arial"/>
                <w:b w:val="0"/>
                <w:bCs w:val="0"/>
                <w:sz w:val="19"/>
                <w:szCs w:val="19"/>
              </w:rPr>
            </w:pPr>
            <w:r w:rsidRPr="00E40BBC">
              <w:rPr>
                <w:rFonts w:cs="Arial"/>
                <w:b w:val="0"/>
                <w:bCs w:val="0"/>
                <w:sz w:val="19"/>
                <w:szCs w:val="19"/>
              </w:rPr>
              <w:t>20</w:t>
            </w:r>
            <w:r w:rsidR="00A42BC7" w:rsidRPr="00E40BBC">
              <w:rPr>
                <w:rFonts w:cs="Arial"/>
                <w:b w:val="0"/>
                <w:bCs w:val="0"/>
                <w:sz w:val="19"/>
                <w:szCs w:val="19"/>
              </w:rPr>
              <w:t>20</w:t>
            </w:r>
          </w:p>
        </w:tc>
        <w:tc>
          <w:tcPr>
            <w:tcW w:w="236" w:type="dxa"/>
            <w:tcBorders>
              <w:top w:val="single" w:sz="4" w:space="0" w:color="auto"/>
            </w:tcBorders>
            <w:vAlign w:val="bottom"/>
          </w:tcPr>
          <w:p w14:paraId="782EB171" w14:textId="77777777" w:rsidR="00696A4F" w:rsidRPr="00E40BBC" w:rsidRDefault="00696A4F" w:rsidP="00574749">
            <w:pPr>
              <w:pStyle w:val="Caption"/>
              <w:spacing w:line="360" w:lineRule="auto"/>
              <w:jc w:val="center"/>
              <w:rPr>
                <w:rFonts w:cs="Arial"/>
                <w:bCs w:val="0"/>
                <w:sz w:val="19"/>
                <w:szCs w:val="19"/>
              </w:rPr>
            </w:pPr>
          </w:p>
        </w:tc>
        <w:tc>
          <w:tcPr>
            <w:tcW w:w="1231" w:type="dxa"/>
            <w:tcBorders>
              <w:top w:val="single" w:sz="4" w:space="0" w:color="auto"/>
            </w:tcBorders>
            <w:vAlign w:val="bottom"/>
          </w:tcPr>
          <w:p w14:paraId="325A44B9" w14:textId="26F46941" w:rsidR="00696A4F" w:rsidRPr="00E40BBC" w:rsidRDefault="00696A4F" w:rsidP="00574749">
            <w:pPr>
              <w:tabs>
                <w:tab w:val="clear" w:pos="907"/>
              </w:tabs>
              <w:spacing w:line="360" w:lineRule="auto"/>
              <w:ind w:left="-120" w:right="-109"/>
              <w:jc w:val="center"/>
              <w:rPr>
                <w:rFonts w:cs="Arial"/>
                <w:sz w:val="19"/>
                <w:szCs w:val="19"/>
              </w:rPr>
            </w:pPr>
            <w:r w:rsidRPr="00E40BBC">
              <w:rPr>
                <w:rFonts w:cs="Arial"/>
                <w:sz w:val="19"/>
                <w:szCs w:val="19"/>
              </w:rPr>
              <w:t>31 December 201</w:t>
            </w:r>
            <w:r w:rsidR="00A42BC7" w:rsidRPr="00E40BBC">
              <w:rPr>
                <w:rFonts w:cs="Arial"/>
                <w:sz w:val="19"/>
                <w:szCs w:val="19"/>
              </w:rPr>
              <w:t>9</w:t>
            </w:r>
          </w:p>
        </w:tc>
        <w:tc>
          <w:tcPr>
            <w:tcW w:w="238" w:type="dxa"/>
            <w:vAlign w:val="bottom"/>
          </w:tcPr>
          <w:p w14:paraId="4C0B2CAC" w14:textId="77777777" w:rsidR="00696A4F" w:rsidRPr="00E40BBC" w:rsidRDefault="00696A4F" w:rsidP="00574749">
            <w:pPr>
              <w:pStyle w:val="Caption"/>
              <w:spacing w:line="360" w:lineRule="auto"/>
              <w:ind w:left="-108" w:right="-108"/>
              <w:jc w:val="center"/>
              <w:rPr>
                <w:rFonts w:cs="Arial"/>
                <w:bCs w:val="0"/>
                <w:sz w:val="19"/>
                <w:szCs w:val="19"/>
              </w:rPr>
            </w:pPr>
          </w:p>
        </w:tc>
        <w:tc>
          <w:tcPr>
            <w:tcW w:w="1202" w:type="dxa"/>
            <w:tcBorders>
              <w:top w:val="single" w:sz="4" w:space="0" w:color="auto"/>
            </w:tcBorders>
            <w:vAlign w:val="bottom"/>
          </w:tcPr>
          <w:p w14:paraId="63BD968D" w14:textId="24084888" w:rsidR="00696A4F" w:rsidRPr="00E40BBC" w:rsidRDefault="00696A4F" w:rsidP="005747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108" w:right="-108"/>
              <w:jc w:val="center"/>
              <w:rPr>
                <w:rFonts w:cs="Arial"/>
                <w:sz w:val="19"/>
                <w:szCs w:val="19"/>
              </w:rPr>
            </w:pPr>
            <w:r w:rsidRPr="00E40BBC">
              <w:rPr>
                <w:rFonts w:cs="Arial"/>
                <w:sz w:val="19"/>
                <w:szCs w:val="19"/>
              </w:rPr>
              <w:t>31 December</w:t>
            </w:r>
          </w:p>
          <w:p w14:paraId="7B4597C7" w14:textId="256BBC6F" w:rsidR="00696A4F" w:rsidRPr="00E40BBC" w:rsidRDefault="00696A4F" w:rsidP="00574749">
            <w:pPr>
              <w:pStyle w:val="Caption"/>
              <w:spacing w:line="360" w:lineRule="auto"/>
              <w:ind w:left="-166" w:right="-108"/>
              <w:jc w:val="center"/>
              <w:rPr>
                <w:rFonts w:cs="Arial"/>
                <w:b w:val="0"/>
                <w:bCs w:val="0"/>
                <w:sz w:val="19"/>
                <w:szCs w:val="19"/>
              </w:rPr>
            </w:pPr>
            <w:r w:rsidRPr="00E40BBC">
              <w:rPr>
                <w:rFonts w:cs="Arial"/>
                <w:b w:val="0"/>
                <w:bCs w:val="0"/>
                <w:sz w:val="19"/>
                <w:szCs w:val="19"/>
              </w:rPr>
              <w:t>20</w:t>
            </w:r>
            <w:r w:rsidR="00A42BC7" w:rsidRPr="00E40BBC">
              <w:rPr>
                <w:rFonts w:cs="Arial"/>
                <w:b w:val="0"/>
                <w:bCs w:val="0"/>
                <w:sz w:val="19"/>
                <w:szCs w:val="19"/>
              </w:rPr>
              <w:t>20</w:t>
            </w:r>
          </w:p>
        </w:tc>
        <w:tc>
          <w:tcPr>
            <w:tcW w:w="238" w:type="dxa"/>
            <w:tcBorders>
              <w:top w:val="single" w:sz="4" w:space="0" w:color="auto"/>
            </w:tcBorders>
            <w:vAlign w:val="bottom"/>
          </w:tcPr>
          <w:p w14:paraId="37DCB776" w14:textId="77777777" w:rsidR="00696A4F" w:rsidRPr="00E40BBC" w:rsidRDefault="00696A4F" w:rsidP="00574749">
            <w:pPr>
              <w:pStyle w:val="Caption"/>
              <w:spacing w:line="360" w:lineRule="auto"/>
              <w:jc w:val="center"/>
              <w:rPr>
                <w:rFonts w:cs="Arial"/>
                <w:bCs w:val="0"/>
                <w:sz w:val="19"/>
                <w:szCs w:val="19"/>
              </w:rPr>
            </w:pPr>
          </w:p>
        </w:tc>
        <w:tc>
          <w:tcPr>
            <w:tcW w:w="1202" w:type="dxa"/>
            <w:tcBorders>
              <w:top w:val="single" w:sz="4" w:space="0" w:color="auto"/>
            </w:tcBorders>
            <w:vAlign w:val="bottom"/>
          </w:tcPr>
          <w:p w14:paraId="2977019C" w14:textId="7F38A29D" w:rsidR="00696A4F" w:rsidRPr="00E40BBC" w:rsidRDefault="00696A4F" w:rsidP="00574749">
            <w:pPr>
              <w:tabs>
                <w:tab w:val="clear" w:pos="907"/>
              </w:tabs>
              <w:spacing w:line="360" w:lineRule="auto"/>
              <w:ind w:left="-120" w:right="-109"/>
              <w:jc w:val="center"/>
              <w:rPr>
                <w:rFonts w:cs="Arial"/>
                <w:sz w:val="19"/>
                <w:szCs w:val="19"/>
              </w:rPr>
            </w:pPr>
            <w:r w:rsidRPr="00E40BBC">
              <w:rPr>
                <w:rFonts w:cs="Arial"/>
                <w:sz w:val="19"/>
                <w:szCs w:val="19"/>
              </w:rPr>
              <w:t>31 December 201</w:t>
            </w:r>
            <w:r w:rsidR="00A42BC7" w:rsidRPr="00E40BBC">
              <w:rPr>
                <w:rFonts w:cs="Arial"/>
                <w:sz w:val="19"/>
                <w:szCs w:val="19"/>
              </w:rPr>
              <w:t>9</w:t>
            </w:r>
          </w:p>
        </w:tc>
      </w:tr>
      <w:tr w:rsidR="00696A4F" w:rsidRPr="00086414" w14:paraId="7D241C83" w14:textId="77777777" w:rsidTr="004062D7">
        <w:trPr>
          <w:trHeight w:val="20"/>
        </w:trPr>
        <w:tc>
          <w:tcPr>
            <w:tcW w:w="2740" w:type="dxa"/>
            <w:vAlign w:val="bottom"/>
          </w:tcPr>
          <w:p w14:paraId="7F5A820C" w14:textId="77777777" w:rsidR="00696A4F" w:rsidRPr="00E40BBC" w:rsidRDefault="00696A4F" w:rsidP="00574749">
            <w:pPr>
              <w:tabs>
                <w:tab w:val="clear" w:pos="227"/>
                <w:tab w:val="clear" w:pos="1644"/>
                <w:tab w:val="left" w:pos="0"/>
              </w:tabs>
              <w:spacing w:line="360" w:lineRule="auto"/>
              <w:ind w:right="62" w:hanging="94"/>
              <w:rPr>
                <w:rFonts w:cs="Arial"/>
                <w:sz w:val="19"/>
                <w:szCs w:val="19"/>
              </w:rPr>
            </w:pPr>
          </w:p>
        </w:tc>
        <w:tc>
          <w:tcPr>
            <w:tcW w:w="270" w:type="dxa"/>
            <w:vAlign w:val="bottom"/>
          </w:tcPr>
          <w:p w14:paraId="4E3BF075" w14:textId="77777777" w:rsidR="00696A4F" w:rsidRPr="00E40BBC" w:rsidRDefault="00696A4F" w:rsidP="00574749">
            <w:pPr>
              <w:pStyle w:val="Caption"/>
              <w:spacing w:line="360" w:lineRule="auto"/>
              <w:rPr>
                <w:rFonts w:cs="Arial"/>
                <w:bCs w:val="0"/>
                <w:sz w:val="19"/>
                <w:szCs w:val="19"/>
              </w:rPr>
            </w:pPr>
          </w:p>
        </w:tc>
        <w:tc>
          <w:tcPr>
            <w:tcW w:w="1215" w:type="dxa"/>
            <w:tcBorders>
              <w:top w:val="single" w:sz="4" w:space="0" w:color="auto"/>
            </w:tcBorders>
            <w:vAlign w:val="bottom"/>
          </w:tcPr>
          <w:p w14:paraId="6C849A22" w14:textId="77777777" w:rsidR="00696A4F" w:rsidRPr="00E40BBC" w:rsidRDefault="00696A4F" w:rsidP="00574749">
            <w:pPr>
              <w:pStyle w:val="Caption"/>
              <w:spacing w:line="360" w:lineRule="auto"/>
              <w:rPr>
                <w:rFonts w:cs="Arial"/>
                <w:bCs w:val="0"/>
                <w:sz w:val="19"/>
                <w:szCs w:val="19"/>
              </w:rPr>
            </w:pPr>
          </w:p>
        </w:tc>
        <w:tc>
          <w:tcPr>
            <w:tcW w:w="236" w:type="dxa"/>
            <w:vAlign w:val="bottom"/>
          </w:tcPr>
          <w:p w14:paraId="3619FE31" w14:textId="77777777" w:rsidR="00696A4F" w:rsidRPr="00E40BBC" w:rsidRDefault="00696A4F" w:rsidP="00574749">
            <w:pPr>
              <w:pStyle w:val="Caption"/>
              <w:spacing w:line="360" w:lineRule="auto"/>
              <w:rPr>
                <w:rFonts w:cs="Arial"/>
                <w:bCs w:val="0"/>
                <w:sz w:val="19"/>
                <w:szCs w:val="19"/>
              </w:rPr>
            </w:pPr>
          </w:p>
        </w:tc>
        <w:tc>
          <w:tcPr>
            <w:tcW w:w="1231" w:type="dxa"/>
            <w:tcBorders>
              <w:top w:val="single" w:sz="4" w:space="0" w:color="auto"/>
            </w:tcBorders>
            <w:vAlign w:val="bottom"/>
          </w:tcPr>
          <w:p w14:paraId="1E3970C0"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1CA72C27"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545582B3" w14:textId="77777777" w:rsidR="00696A4F" w:rsidRPr="00E40BBC" w:rsidRDefault="00696A4F" w:rsidP="00574749">
            <w:pPr>
              <w:pStyle w:val="Caption"/>
              <w:spacing w:line="360" w:lineRule="auto"/>
              <w:rPr>
                <w:rFonts w:cs="Arial"/>
                <w:bCs w:val="0"/>
                <w:sz w:val="19"/>
                <w:szCs w:val="19"/>
              </w:rPr>
            </w:pPr>
          </w:p>
        </w:tc>
        <w:tc>
          <w:tcPr>
            <w:tcW w:w="238" w:type="dxa"/>
            <w:vAlign w:val="bottom"/>
          </w:tcPr>
          <w:p w14:paraId="6F83DF25" w14:textId="77777777" w:rsidR="00696A4F" w:rsidRPr="00E40BBC" w:rsidRDefault="00696A4F" w:rsidP="00574749">
            <w:pPr>
              <w:pStyle w:val="Caption"/>
              <w:spacing w:line="360" w:lineRule="auto"/>
              <w:rPr>
                <w:rFonts w:cs="Arial"/>
                <w:bCs w:val="0"/>
                <w:sz w:val="19"/>
                <w:szCs w:val="19"/>
              </w:rPr>
            </w:pPr>
          </w:p>
        </w:tc>
        <w:tc>
          <w:tcPr>
            <w:tcW w:w="1202" w:type="dxa"/>
            <w:tcBorders>
              <w:top w:val="single" w:sz="4" w:space="0" w:color="auto"/>
            </w:tcBorders>
            <w:vAlign w:val="bottom"/>
          </w:tcPr>
          <w:p w14:paraId="311491A4" w14:textId="77777777" w:rsidR="00696A4F" w:rsidRPr="00E40BBC" w:rsidRDefault="00696A4F" w:rsidP="00574749">
            <w:pPr>
              <w:pStyle w:val="Caption"/>
              <w:spacing w:line="360" w:lineRule="auto"/>
              <w:jc w:val="center"/>
              <w:rPr>
                <w:rFonts w:cs="Arial"/>
                <w:b w:val="0"/>
                <w:bCs w:val="0"/>
                <w:sz w:val="19"/>
                <w:szCs w:val="19"/>
              </w:rPr>
            </w:pPr>
          </w:p>
        </w:tc>
      </w:tr>
      <w:tr w:rsidR="00A6157A" w:rsidRPr="00086414" w14:paraId="67B48415" w14:textId="77777777" w:rsidTr="004062D7">
        <w:trPr>
          <w:trHeight w:val="20"/>
        </w:trPr>
        <w:tc>
          <w:tcPr>
            <w:tcW w:w="7132" w:type="dxa"/>
            <w:gridSpan w:val="7"/>
            <w:vAlign w:val="bottom"/>
          </w:tcPr>
          <w:p w14:paraId="72762F09" w14:textId="78736DEA" w:rsidR="00A6157A" w:rsidRPr="00E40BBC" w:rsidRDefault="00A6157A" w:rsidP="00806C13">
            <w:pPr>
              <w:tabs>
                <w:tab w:val="clear" w:pos="227"/>
                <w:tab w:val="clear" w:pos="1644"/>
              </w:tabs>
              <w:spacing w:line="360" w:lineRule="auto"/>
              <w:ind w:left="297" w:right="62" w:hanging="180"/>
              <w:rPr>
                <w:rFonts w:cs="Arial"/>
                <w:sz w:val="19"/>
                <w:szCs w:val="19"/>
              </w:rPr>
            </w:pPr>
            <w:r w:rsidRPr="00E40BBC">
              <w:rPr>
                <w:rFonts w:cs="Arial"/>
                <w:sz w:val="19"/>
                <w:szCs w:val="19"/>
              </w:rPr>
              <w:t>Bank overdrafts and short-term loan facilities with financial institutions</w:t>
            </w:r>
          </w:p>
        </w:tc>
        <w:tc>
          <w:tcPr>
            <w:tcW w:w="238" w:type="dxa"/>
            <w:vAlign w:val="bottom"/>
          </w:tcPr>
          <w:p w14:paraId="3AF759BE" w14:textId="77777777" w:rsidR="00A6157A" w:rsidRPr="00E40BBC" w:rsidRDefault="00A6157A" w:rsidP="00574749">
            <w:pPr>
              <w:tabs>
                <w:tab w:val="clear" w:pos="227"/>
                <w:tab w:val="clear" w:pos="1644"/>
              </w:tabs>
              <w:spacing w:line="360" w:lineRule="auto"/>
              <w:ind w:left="297" w:right="62" w:hanging="180"/>
              <w:rPr>
                <w:rFonts w:cs="Arial"/>
                <w:sz w:val="19"/>
                <w:szCs w:val="19"/>
                <w:cs/>
              </w:rPr>
            </w:pPr>
          </w:p>
        </w:tc>
        <w:tc>
          <w:tcPr>
            <w:tcW w:w="1202" w:type="dxa"/>
            <w:vAlign w:val="bottom"/>
          </w:tcPr>
          <w:p w14:paraId="3E3A9009" w14:textId="77777777" w:rsidR="00A6157A" w:rsidRPr="00E40BBC" w:rsidRDefault="00A6157A" w:rsidP="00574749">
            <w:pPr>
              <w:tabs>
                <w:tab w:val="clear" w:pos="227"/>
                <w:tab w:val="clear" w:pos="1644"/>
              </w:tabs>
              <w:spacing w:line="360" w:lineRule="auto"/>
              <w:ind w:left="297" w:right="62" w:hanging="180"/>
              <w:jc w:val="right"/>
              <w:rPr>
                <w:rFonts w:cs="Arial"/>
                <w:sz w:val="19"/>
                <w:szCs w:val="19"/>
              </w:rPr>
            </w:pPr>
          </w:p>
        </w:tc>
      </w:tr>
      <w:tr w:rsidR="00575A30" w:rsidRPr="00086414" w14:paraId="5BD72D76" w14:textId="77777777" w:rsidTr="004062D7">
        <w:trPr>
          <w:trHeight w:val="20"/>
        </w:trPr>
        <w:tc>
          <w:tcPr>
            <w:tcW w:w="2740" w:type="dxa"/>
            <w:vAlign w:val="bottom"/>
          </w:tcPr>
          <w:p w14:paraId="133BF92A" w14:textId="77777777" w:rsidR="00575A30" w:rsidRPr="00E40BBC" w:rsidRDefault="00575A30" w:rsidP="00575A30">
            <w:pPr>
              <w:pStyle w:val="ListParagraph"/>
              <w:numPr>
                <w:ilvl w:val="0"/>
                <w:numId w:val="27"/>
              </w:numPr>
              <w:spacing w:line="360" w:lineRule="auto"/>
              <w:ind w:right="62"/>
              <w:rPr>
                <w:rFonts w:ascii="Arial" w:hAnsi="Arial" w:cs="Arial"/>
                <w:sz w:val="19"/>
                <w:szCs w:val="19"/>
              </w:rPr>
            </w:pPr>
            <w:r w:rsidRPr="00E40BBC">
              <w:rPr>
                <w:rFonts w:ascii="Arial" w:hAnsi="Arial" w:cs="Arial"/>
                <w:sz w:val="19"/>
                <w:szCs w:val="19"/>
              </w:rPr>
              <w:t>Million Baht</w:t>
            </w:r>
          </w:p>
        </w:tc>
        <w:tc>
          <w:tcPr>
            <w:tcW w:w="270" w:type="dxa"/>
            <w:vAlign w:val="bottom"/>
          </w:tcPr>
          <w:p w14:paraId="7ED28A6F" w14:textId="77777777" w:rsidR="00575A30" w:rsidRPr="00E40BBC" w:rsidRDefault="00575A30" w:rsidP="00575A30">
            <w:pPr>
              <w:tabs>
                <w:tab w:val="clear" w:pos="227"/>
                <w:tab w:val="clear" w:pos="1644"/>
              </w:tabs>
              <w:spacing w:line="360" w:lineRule="auto"/>
              <w:ind w:left="297" w:right="62" w:hanging="180"/>
              <w:jc w:val="center"/>
              <w:rPr>
                <w:rFonts w:cs="Arial"/>
                <w:sz w:val="19"/>
                <w:szCs w:val="19"/>
              </w:rPr>
            </w:pPr>
          </w:p>
        </w:tc>
        <w:tc>
          <w:tcPr>
            <w:tcW w:w="1215" w:type="dxa"/>
            <w:tcBorders>
              <w:bottom w:val="single" w:sz="12" w:space="0" w:color="auto"/>
            </w:tcBorders>
            <w:vAlign w:val="bottom"/>
          </w:tcPr>
          <w:p w14:paraId="6E15BDC8" w14:textId="1A7713D1" w:rsidR="00575A30" w:rsidRPr="00DF2A1C" w:rsidRDefault="00E349B4" w:rsidP="00575A30">
            <w:pPr>
              <w:tabs>
                <w:tab w:val="clear" w:pos="227"/>
                <w:tab w:val="clear" w:pos="1644"/>
              </w:tabs>
              <w:spacing w:line="360" w:lineRule="auto"/>
              <w:ind w:left="297" w:right="62" w:hanging="180"/>
              <w:jc w:val="right"/>
              <w:rPr>
                <w:rFonts w:cstheme="minorBidi"/>
                <w:sz w:val="19"/>
                <w:szCs w:val="19"/>
              </w:rPr>
            </w:pPr>
            <w:r w:rsidRPr="00DF2A1C">
              <w:rPr>
                <w:sz w:val="19"/>
                <w:szCs w:val="19"/>
              </w:rPr>
              <w:t>840</w:t>
            </w:r>
          </w:p>
        </w:tc>
        <w:tc>
          <w:tcPr>
            <w:tcW w:w="236" w:type="dxa"/>
            <w:vAlign w:val="bottom"/>
          </w:tcPr>
          <w:p w14:paraId="531E8C6E" w14:textId="77777777" w:rsidR="00575A30" w:rsidRPr="00E40BBC" w:rsidRDefault="00575A30" w:rsidP="00575A30">
            <w:pPr>
              <w:tabs>
                <w:tab w:val="clear" w:pos="227"/>
                <w:tab w:val="clear" w:pos="1644"/>
              </w:tabs>
              <w:spacing w:line="360" w:lineRule="auto"/>
              <w:ind w:left="297" w:right="62" w:hanging="180"/>
              <w:jc w:val="right"/>
              <w:rPr>
                <w:rFonts w:cs="Arial"/>
                <w:sz w:val="19"/>
                <w:szCs w:val="19"/>
                <w:cs/>
              </w:rPr>
            </w:pPr>
          </w:p>
        </w:tc>
        <w:tc>
          <w:tcPr>
            <w:tcW w:w="1231" w:type="dxa"/>
            <w:tcBorders>
              <w:bottom w:val="single" w:sz="12" w:space="0" w:color="auto"/>
            </w:tcBorders>
            <w:vAlign w:val="bottom"/>
          </w:tcPr>
          <w:p w14:paraId="55FE2BA8" w14:textId="40C2E1D4" w:rsidR="00575A30" w:rsidRPr="00E40BBC" w:rsidRDefault="00575A30" w:rsidP="00575A30">
            <w:pPr>
              <w:tabs>
                <w:tab w:val="clear" w:pos="227"/>
                <w:tab w:val="clear" w:pos="1644"/>
              </w:tabs>
              <w:spacing w:line="360" w:lineRule="auto"/>
              <w:ind w:left="297" w:right="62" w:hanging="180"/>
              <w:jc w:val="right"/>
              <w:rPr>
                <w:rFonts w:cs="Arial"/>
                <w:sz w:val="19"/>
                <w:szCs w:val="19"/>
              </w:rPr>
            </w:pPr>
            <w:r w:rsidRPr="004062D7" w:rsidDel="00CB6AE3">
              <w:rPr>
                <w:sz w:val="19"/>
                <w:szCs w:val="19"/>
              </w:rPr>
              <w:t>165</w:t>
            </w:r>
          </w:p>
        </w:tc>
        <w:tc>
          <w:tcPr>
            <w:tcW w:w="238" w:type="dxa"/>
            <w:vAlign w:val="bottom"/>
          </w:tcPr>
          <w:p w14:paraId="12DDA1C1" w14:textId="77777777" w:rsidR="00575A30" w:rsidRPr="00E40BBC" w:rsidRDefault="00575A30" w:rsidP="00575A30">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B9314CC" w14:textId="654007E6" w:rsidR="00575A30" w:rsidRPr="00DF2A1C" w:rsidRDefault="00575A30" w:rsidP="00575A30">
            <w:pPr>
              <w:tabs>
                <w:tab w:val="clear" w:pos="227"/>
                <w:tab w:val="clear" w:pos="1644"/>
              </w:tabs>
              <w:spacing w:line="360" w:lineRule="auto"/>
              <w:ind w:left="297" w:right="62" w:hanging="180"/>
              <w:jc w:val="right"/>
              <w:rPr>
                <w:rFonts w:cs="Arial"/>
                <w:sz w:val="19"/>
                <w:szCs w:val="19"/>
              </w:rPr>
            </w:pPr>
            <w:r w:rsidRPr="00DF2A1C">
              <w:rPr>
                <w:sz w:val="19"/>
                <w:szCs w:val="19"/>
              </w:rPr>
              <w:t>3</w:t>
            </w:r>
            <w:r w:rsidR="00E349B4" w:rsidRPr="00DF2A1C">
              <w:rPr>
                <w:sz w:val="19"/>
                <w:szCs w:val="19"/>
              </w:rPr>
              <w:t>75</w:t>
            </w:r>
          </w:p>
        </w:tc>
        <w:tc>
          <w:tcPr>
            <w:tcW w:w="238" w:type="dxa"/>
            <w:shd w:val="clear" w:color="auto" w:fill="auto"/>
            <w:vAlign w:val="bottom"/>
          </w:tcPr>
          <w:p w14:paraId="3491ABFA" w14:textId="77777777" w:rsidR="00575A30" w:rsidRPr="00E40BBC" w:rsidRDefault="00575A30" w:rsidP="00575A30">
            <w:pPr>
              <w:tabs>
                <w:tab w:val="clear" w:pos="227"/>
                <w:tab w:val="clear" w:pos="1644"/>
              </w:tabs>
              <w:spacing w:line="360" w:lineRule="auto"/>
              <w:ind w:left="297" w:right="62" w:hanging="180"/>
              <w:jc w:val="right"/>
              <w:rPr>
                <w:rFonts w:cs="Arial"/>
                <w:sz w:val="19"/>
                <w:szCs w:val="19"/>
                <w:cs/>
              </w:rPr>
            </w:pPr>
          </w:p>
        </w:tc>
        <w:tc>
          <w:tcPr>
            <w:tcW w:w="1202" w:type="dxa"/>
            <w:tcBorders>
              <w:bottom w:val="single" w:sz="12" w:space="0" w:color="auto"/>
            </w:tcBorders>
            <w:shd w:val="clear" w:color="auto" w:fill="auto"/>
            <w:vAlign w:val="bottom"/>
          </w:tcPr>
          <w:p w14:paraId="537F75CD" w14:textId="1FB9F5DB" w:rsidR="00575A30" w:rsidRPr="00E40BBC" w:rsidRDefault="00575A30" w:rsidP="00575A30">
            <w:pPr>
              <w:tabs>
                <w:tab w:val="clear" w:pos="227"/>
                <w:tab w:val="clear" w:pos="1644"/>
              </w:tabs>
              <w:spacing w:line="360" w:lineRule="auto"/>
              <w:ind w:left="297" w:right="62" w:hanging="180"/>
              <w:jc w:val="right"/>
              <w:rPr>
                <w:rFonts w:cs="Arial"/>
                <w:sz w:val="19"/>
                <w:szCs w:val="19"/>
              </w:rPr>
            </w:pPr>
            <w:r w:rsidRPr="00E40BBC">
              <w:rPr>
                <w:rFonts w:cs="Arial"/>
                <w:sz w:val="19"/>
                <w:szCs w:val="19"/>
              </w:rPr>
              <w:t>110</w:t>
            </w:r>
          </w:p>
        </w:tc>
      </w:tr>
      <w:tr w:rsidR="00575A30" w:rsidRPr="00086414" w14:paraId="3C8E8817" w14:textId="77777777" w:rsidTr="004062D7">
        <w:trPr>
          <w:trHeight w:val="20"/>
        </w:trPr>
        <w:tc>
          <w:tcPr>
            <w:tcW w:w="2740" w:type="dxa"/>
            <w:vAlign w:val="bottom"/>
          </w:tcPr>
          <w:p w14:paraId="68F7E899" w14:textId="77777777" w:rsidR="00575A30" w:rsidRPr="00E40BBC" w:rsidRDefault="00575A30" w:rsidP="00575A30">
            <w:pPr>
              <w:pStyle w:val="ListParagraph"/>
              <w:numPr>
                <w:ilvl w:val="0"/>
                <w:numId w:val="27"/>
              </w:numPr>
              <w:spacing w:line="360" w:lineRule="auto"/>
              <w:ind w:right="62"/>
              <w:rPr>
                <w:rFonts w:ascii="Arial" w:hAnsi="Arial" w:cs="Arial"/>
                <w:sz w:val="19"/>
                <w:szCs w:val="19"/>
              </w:rPr>
            </w:pPr>
            <w:r w:rsidRPr="00E40BBC">
              <w:rPr>
                <w:rFonts w:ascii="Arial" w:hAnsi="Arial" w:cs="Arial"/>
                <w:sz w:val="19"/>
                <w:szCs w:val="19"/>
              </w:rPr>
              <w:t>Million USD</w:t>
            </w:r>
          </w:p>
        </w:tc>
        <w:tc>
          <w:tcPr>
            <w:tcW w:w="270" w:type="dxa"/>
            <w:vAlign w:val="bottom"/>
          </w:tcPr>
          <w:p w14:paraId="09A32288" w14:textId="77777777" w:rsidR="00575A30" w:rsidRPr="00E40BBC" w:rsidRDefault="00575A30" w:rsidP="00575A30">
            <w:pPr>
              <w:tabs>
                <w:tab w:val="clear" w:pos="227"/>
                <w:tab w:val="clear" w:pos="1644"/>
              </w:tabs>
              <w:spacing w:line="360" w:lineRule="auto"/>
              <w:ind w:left="297" w:right="62" w:hanging="180"/>
              <w:jc w:val="center"/>
              <w:rPr>
                <w:rFonts w:cs="Arial"/>
                <w:sz w:val="19"/>
                <w:szCs w:val="19"/>
              </w:rPr>
            </w:pPr>
          </w:p>
        </w:tc>
        <w:tc>
          <w:tcPr>
            <w:tcW w:w="1215" w:type="dxa"/>
            <w:tcBorders>
              <w:top w:val="single" w:sz="12" w:space="0" w:color="auto"/>
              <w:bottom w:val="single" w:sz="12" w:space="0" w:color="auto"/>
            </w:tcBorders>
            <w:vAlign w:val="bottom"/>
          </w:tcPr>
          <w:p w14:paraId="527072ED" w14:textId="0E2A2532" w:rsidR="00575A30" w:rsidRPr="00E40BBC" w:rsidRDefault="00575A30" w:rsidP="00A45947">
            <w:pPr>
              <w:tabs>
                <w:tab w:val="clear" w:pos="227"/>
                <w:tab w:val="clear" w:pos="1644"/>
              </w:tabs>
              <w:spacing w:line="360" w:lineRule="auto"/>
              <w:ind w:left="297" w:right="62" w:hanging="180"/>
              <w:jc w:val="center"/>
              <w:rPr>
                <w:rFonts w:cs="Arial"/>
                <w:sz w:val="19"/>
                <w:szCs w:val="19"/>
                <w:highlight w:val="cyan"/>
              </w:rPr>
            </w:pPr>
            <w:r w:rsidRPr="00E40BBC">
              <w:rPr>
                <w:rFonts w:cs="Arial"/>
                <w:sz w:val="19"/>
                <w:szCs w:val="19"/>
              </w:rPr>
              <w:t xml:space="preserve">      -</w:t>
            </w:r>
          </w:p>
        </w:tc>
        <w:tc>
          <w:tcPr>
            <w:tcW w:w="236" w:type="dxa"/>
            <w:vAlign w:val="bottom"/>
          </w:tcPr>
          <w:p w14:paraId="3EF5DECA" w14:textId="77777777" w:rsidR="00575A30" w:rsidRPr="00E40BBC" w:rsidRDefault="00575A30" w:rsidP="00575A30">
            <w:pPr>
              <w:tabs>
                <w:tab w:val="clear" w:pos="227"/>
                <w:tab w:val="clear" w:pos="1644"/>
              </w:tabs>
              <w:spacing w:line="360" w:lineRule="auto"/>
              <w:ind w:left="297" w:right="62" w:hanging="180"/>
              <w:rPr>
                <w:rFonts w:cs="Arial"/>
                <w:sz w:val="19"/>
                <w:szCs w:val="19"/>
                <w:cs/>
              </w:rPr>
            </w:pPr>
          </w:p>
        </w:tc>
        <w:tc>
          <w:tcPr>
            <w:tcW w:w="1231" w:type="dxa"/>
            <w:tcBorders>
              <w:top w:val="single" w:sz="12" w:space="0" w:color="auto"/>
              <w:bottom w:val="single" w:sz="12" w:space="0" w:color="auto"/>
            </w:tcBorders>
            <w:vAlign w:val="bottom"/>
          </w:tcPr>
          <w:p w14:paraId="7970CC69" w14:textId="0F5E4694" w:rsidR="00575A30" w:rsidRPr="00E40BBC" w:rsidRDefault="00575A30" w:rsidP="00575A30">
            <w:pPr>
              <w:tabs>
                <w:tab w:val="clear" w:pos="227"/>
                <w:tab w:val="clear" w:pos="1644"/>
              </w:tabs>
              <w:spacing w:line="360" w:lineRule="auto"/>
              <w:ind w:left="297" w:right="62" w:hanging="180"/>
              <w:jc w:val="right"/>
              <w:rPr>
                <w:rFonts w:cs="Arial"/>
                <w:sz w:val="19"/>
                <w:szCs w:val="19"/>
              </w:rPr>
            </w:pPr>
            <w:r w:rsidRPr="004062D7" w:rsidDel="00CB6AE3">
              <w:rPr>
                <w:sz w:val="19"/>
                <w:szCs w:val="19"/>
              </w:rPr>
              <w:t>0.30</w:t>
            </w:r>
          </w:p>
        </w:tc>
        <w:tc>
          <w:tcPr>
            <w:tcW w:w="238" w:type="dxa"/>
            <w:vAlign w:val="bottom"/>
          </w:tcPr>
          <w:p w14:paraId="775EE0F6" w14:textId="77777777" w:rsidR="00575A30" w:rsidRPr="00E40BBC" w:rsidRDefault="00575A30" w:rsidP="00575A30">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vAlign w:val="bottom"/>
          </w:tcPr>
          <w:p w14:paraId="0DE93149" w14:textId="01E1A80A" w:rsidR="00575A30" w:rsidRPr="00E40BBC" w:rsidRDefault="00575A30" w:rsidP="00A45947">
            <w:pPr>
              <w:tabs>
                <w:tab w:val="clear" w:pos="227"/>
                <w:tab w:val="clear" w:pos="1644"/>
              </w:tabs>
              <w:spacing w:line="360" w:lineRule="auto"/>
              <w:ind w:left="297" w:right="62" w:hanging="180"/>
              <w:jc w:val="center"/>
              <w:rPr>
                <w:rFonts w:cs="Arial"/>
                <w:sz w:val="19"/>
                <w:szCs w:val="19"/>
                <w:highlight w:val="cyan"/>
              </w:rPr>
            </w:pPr>
            <w:r w:rsidRPr="00E40BBC">
              <w:rPr>
                <w:rFonts w:cs="Arial"/>
                <w:sz w:val="19"/>
                <w:szCs w:val="19"/>
              </w:rPr>
              <w:t xml:space="preserve">      -</w:t>
            </w:r>
          </w:p>
        </w:tc>
        <w:tc>
          <w:tcPr>
            <w:tcW w:w="238" w:type="dxa"/>
            <w:shd w:val="clear" w:color="auto" w:fill="auto"/>
            <w:vAlign w:val="bottom"/>
          </w:tcPr>
          <w:p w14:paraId="461470FF" w14:textId="77777777" w:rsidR="00575A30" w:rsidRPr="00E40BBC" w:rsidRDefault="00575A30" w:rsidP="00575A30">
            <w:pPr>
              <w:tabs>
                <w:tab w:val="clear" w:pos="227"/>
                <w:tab w:val="clear" w:pos="1644"/>
              </w:tabs>
              <w:spacing w:line="360" w:lineRule="auto"/>
              <w:ind w:left="297" w:right="62" w:hanging="180"/>
              <w:rPr>
                <w:rFonts w:cs="Arial"/>
                <w:sz w:val="19"/>
                <w:szCs w:val="19"/>
                <w:cs/>
              </w:rPr>
            </w:pPr>
          </w:p>
        </w:tc>
        <w:tc>
          <w:tcPr>
            <w:tcW w:w="1202" w:type="dxa"/>
            <w:tcBorders>
              <w:top w:val="single" w:sz="12" w:space="0" w:color="auto"/>
              <w:bottom w:val="single" w:sz="12" w:space="0" w:color="auto"/>
            </w:tcBorders>
            <w:shd w:val="clear" w:color="auto" w:fill="auto"/>
            <w:vAlign w:val="bottom"/>
          </w:tcPr>
          <w:p w14:paraId="193FB850" w14:textId="3AA51407" w:rsidR="00575A30" w:rsidRPr="00E40BBC" w:rsidRDefault="00575A30" w:rsidP="00575A30">
            <w:pPr>
              <w:tabs>
                <w:tab w:val="clear" w:pos="227"/>
                <w:tab w:val="clear" w:pos="1644"/>
              </w:tabs>
              <w:spacing w:line="360" w:lineRule="auto"/>
              <w:ind w:left="297" w:right="62" w:hanging="180"/>
              <w:jc w:val="center"/>
              <w:rPr>
                <w:rFonts w:cs="Arial"/>
                <w:sz w:val="19"/>
                <w:szCs w:val="19"/>
              </w:rPr>
            </w:pPr>
            <w:r w:rsidRPr="00E40BBC">
              <w:rPr>
                <w:rFonts w:cs="Arial"/>
                <w:sz w:val="19"/>
                <w:szCs w:val="19"/>
              </w:rPr>
              <w:t xml:space="preserve">      -</w:t>
            </w:r>
          </w:p>
        </w:tc>
      </w:tr>
    </w:tbl>
    <w:p w14:paraId="2E056250" w14:textId="77777777" w:rsidR="007900FA" w:rsidRDefault="007900FA" w:rsidP="00A54DC7">
      <w:pPr>
        <w:tabs>
          <w:tab w:val="clear" w:pos="907"/>
          <w:tab w:val="left" w:pos="1361"/>
          <w:tab w:val="left" w:pos="1440"/>
          <w:tab w:val="left" w:pos="1928"/>
        </w:tabs>
        <w:spacing w:line="360" w:lineRule="auto"/>
        <w:ind w:left="927"/>
        <w:jc w:val="thaiDistribute"/>
        <w:rPr>
          <w:rFonts w:cs="Arial"/>
          <w:sz w:val="19"/>
          <w:szCs w:val="19"/>
        </w:rPr>
      </w:pPr>
    </w:p>
    <w:p w14:paraId="17DB27E2" w14:textId="31EEB793" w:rsidR="00696A4F" w:rsidRPr="003734A6" w:rsidRDefault="00696A4F" w:rsidP="008836C7">
      <w:pPr>
        <w:tabs>
          <w:tab w:val="clear" w:pos="907"/>
          <w:tab w:val="left" w:pos="1361"/>
          <w:tab w:val="left" w:pos="1440"/>
          <w:tab w:val="left" w:pos="1928"/>
        </w:tabs>
        <w:spacing w:line="360" w:lineRule="auto"/>
        <w:ind w:left="927"/>
        <w:jc w:val="thaiDistribute"/>
        <w:rPr>
          <w:rFonts w:cs="Arial"/>
          <w:sz w:val="19"/>
          <w:szCs w:val="19"/>
        </w:rPr>
      </w:pPr>
      <w:r w:rsidRPr="003734A6">
        <w:rPr>
          <w:rFonts w:cs="Arial"/>
          <w:sz w:val="19"/>
          <w:szCs w:val="19"/>
        </w:rPr>
        <w:t>The above bank overdrafts and short-term loan facilities with financial institutions facilities are collateralized by the guarantee of the Company, directors of the Company and subsidiaries and its mortgage of land and structures, and land and structures for real estate project.</w:t>
      </w:r>
    </w:p>
    <w:p w14:paraId="1DC4581B" w14:textId="77777777" w:rsidR="006319C6" w:rsidRPr="00A54DC7" w:rsidRDefault="006319C6" w:rsidP="00A54DC7">
      <w:pPr>
        <w:tabs>
          <w:tab w:val="clear" w:pos="907"/>
          <w:tab w:val="left" w:pos="1361"/>
          <w:tab w:val="left" w:pos="1440"/>
          <w:tab w:val="left" w:pos="1928"/>
        </w:tabs>
        <w:spacing w:line="360" w:lineRule="auto"/>
        <w:ind w:left="927"/>
        <w:jc w:val="thaiDistribute"/>
        <w:rPr>
          <w:rFonts w:cs="Arial"/>
          <w:sz w:val="19"/>
          <w:szCs w:val="19"/>
        </w:rPr>
      </w:pPr>
    </w:p>
    <w:p w14:paraId="6C896E04" w14:textId="77777777" w:rsidR="0030475E" w:rsidRPr="00A54DC7" w:rsidRDefault="0030475E" w:rsidP="00A54DC7">
      <w:pPr>
        <w:tabs>
          <w:tab w:val="clear" w:pos="907"/>
          <w:tab w:val="left" w:pos="1361"/>
          <w:tab w:val="left" w:pos="1440"/>
          <w:tab w:val="left" w:pos="1928"/>
        </w:tabs>
        <w:spacing w:line="360" w:lineRule="auto"/>
        <w:ind w:left="927"/>
        <w:jc w:val="thaiDistribute"/>
        <w:rPr>
          <w:rFonts w:cs="Arial"/>
          <w:sz w:val="19"/>
          <w:szCs w:val="19"/>
        </w:rPr>
        <w:sectPr w:rsidR="0030475E" w:rsidRPr="00A54DC7" w:rsidSect="00900070">
          <w:footerReference w:type="default" r:id="rId23"/>
          <w:pgSz w:w="11909" w:h="16834" w:code="9"/>
          <w:pgMar w:top="1440" w:right="1051" w:bottom="1080" w:left="1440" w:header="475" w:footer="259" w:gutter="0"/>
          <w:cols w:space="720"/>
        </w:sectPr>
      </w:pPr>
    </w:p>
    <w:p w14:paraId="7F6C211D" w14:textId="77777777" w:rsidR="00D35E50" w:rsidRPr="00A42BC7" w:rsidRDefault="0030475E"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sz w:val="19"/>
          <w:szCs w:val="19"/>
          <w:lang w:val="en-GB"/>
        </w:rPr>
      </w:pPr>
      <w:r w:rsidRPr="00A42BC7">
        <w:rPr>
          <w:rFonts w:cs="Arial"/>
          <w:b/>
          <w:bCs/>
          <w:sz w:val="19"/>
          <w:szCs w:val="19"/>
          <w:lang w:val="en-GB"/>
        </w:rPr>
        <w:t>RECONCILIATION OF LIABILITIES ARISING FROM FINANCING ACTIVITIES</w:t>
      </w:r>
    </w:p>
    <w:p w14:paraId="6EA7B3D7" w14:textId="77777777" w:rsidR="00760A2D" w:rsidRDefault="00760A2D"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color w:val="000000" w:themeColor="text1"/>
          <w:sz w:val="19"/>
          <w:szCs w:val="19"/>
          <w:lang w:bidi="ar-SA"/>
        </w:rPr>
      </w:pPr>
    </w:p>
    <w:p w14:paraId="34BE3AC2" w14:textId="67241788" w:rsidR="0030475E" w:rsidRPr="003B38A3" w:rsidRDefault="0030475E" w:rsidP="008E5A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62" w:right="-143"/>
        <w:rPr>
          <w:rFonts w:cs="Arial"/>
          <w:sz w:val="19"/>
          <w:szCs w:val="19"/>
          <w:u w:val="single"/>
          <w:lang w:val="en-GB"/>
        </w:rPr>
      </w:pPr>
      <w:r w:rsidRPr="003B38A3">
        <w:rPr>
          <w:rFonts w:cs="Arial"/>
          <w:color w:val="000000" w:themeColor="text1"/>
          <w:sz w:val="19"/>
          <w:szCs w:val="19"/>
          <w:lang w:bidi="ar-SA"/>
        </w:rPr>
        <w:t>The changes in the Group’s liabilities arising from financing activities can be classified as follows;</w:t>
      </w:r>
    </w:p>
    <w:p w14:paraId="00E10045" w14:textId="77777777" w:rsidR="0030475E" w:rsidRDefault="0030475E" w:rsidP="008E5A8B">
      <w:pPr>
        <w:pStyle w:val="ListParagraph"/>
        <w:tabs>
          <w:tab w:val="num" w:pos="360"/>
          <w:tab w:val="left" w:pos="990"/>
        </w:tabs>
        <w:spacing w:line="360" w:lineRule="auto"/>
        <w:ind w:left="462"/>
        <w:jc w:val="thaiDistribute"/>
        <w:rPr>
          <w:rFonts w:ascii="Arial" w:hAnsi="Arial" w:cs="Arial"/>
          <w:sz w:val="19"/>
          <w:szCs w:val="19"/>
          <w:highlight w:val="yellow"/>
          <w:lang w:val="en-GB"/>
        </w:rPr>
      </w:pPr>
    </w:p>
    <w:tbl>
      <w:tblPr>
        <w:tblW w:w="14012" w:type="dxa"/>
        <w:tblInd w:w="378" w:type="dxa"/>
        <w:tblBorders>
          <w:bottom w:val="single" w:sz="4" w:space="0" w:color="auto"/>
        </w:tblBorders>
        <w:tblLayout w:type="fixed"/>
        <w:tblLook w:val="0000" w:firstRow="0" w:lastRow="0" w:firstColumn="0" w:lastColumn="0" w:noHBand="0" w:noVBand="0"/>
      </w:tblPr>
      <w:tblGrid>
        <w:gridCol w:w="2408"/>
        <w:gridCol w:w="1022"/>
        <w:gridCol w:w="896"/>
        <w:gridCol w:w="990"/>
        <w:gridCol w:w="871"/>
        <w:gridCol w:w="986"/>
        <w:gridCol w:w="990"/>
        <w:gridCol w:w="990"/>
        <w:gridCol w:w="817"/>
        <w:gridCol w:w="990"/>
        <w:gridCol w:w="990"/>
        <w:gridCol w:w="1010"/>
        <w:gridCol w:w="1052"/>
      </w:tblGrid>
      <w:tr w:rsidR="0030475E" w:rsidRPr="00976E7D" w14:paraId="12185083" w14:textId="77777777" w:rsidTr="008E5A8B">
        <w:trPr>
          <w:trHeight w:val="227"/>
          <w:tblHeader/>
        </w:trPr>
        <w:tc>
          <w:tcPr>
            <w:tcW w:w="2408" w:type="dxa"/>
          </w:tcPr>
          <w:p w14:paraId="52D3F7BC" w14:textId="77777777" w:rsidR="0030475E" w:rsidRPr="00976E7D" w:rsidRDefault="0030475E" w:rsidP="003B38A3">
            <w:pPr>
              <w:pStyle w:val="Heading1"/>
              <w:numPr>
                <w:ilvl w:val="0"/>
                <w:numId w:val="0"/>
              </w:numPr>
              <w:spacing w:line="360" w:lineRule="auto"/>
              <w:rPr>
                <w:rFonts w:cs="Arial"/>
                <w:sz w:val="16"/>
                <w:szCs w:val="16"/>
                <w:cs/>
              </w:rPr>
            </w:pPr>
          </w:p>
        </w:tc>
        <w:tc>
          <w:tcPr>
            <w:tcW w:w="1918" w:type="dxa"/>
            <w:gridSpan w:val="2"/>
            <w:vAlign w:val="bottom"/>
          </w:tcPr>
          <w:p w14:paraId="28D3C8A2" w14:textId="77777777" w:rsidR="0030475E" w:rsidRPr="00976E7D" w:rsidRDefault="0030475E" w:rsidP="003B38A3">
            <w:pPr>
              <w:spacing w:line="360" w:lineRule="auto"/>
              <w:jc w:val="center"/>
              <w:rPr>
                <w:rFonts w:cs="Arial"/>
                <w:sz w:val="16"/>
                <w:szCs w:val="16"/>
              </w:rPr>
            </w:pPr>
          </w:p>
        </w:tc>
        <w:tc>
          <w:tcPr>
            <w:tcW w:w="1861" w:type="dxa"/>
            <w:gridSpan w:val="2"/>
            <w:vAlign w:val="bottom"/>
          </w:tcPr>
          <w:p w14:paraId="5FC4ABEB" w14:textId="77777777" w:rsidR="0030475E" w:rsidRPr="00976E7D" w:rsidRDefault="0030475E" w:rsidP="003B38A3">
            <w:pPr>
              <w:spacing w:line="360" w:lineRule="auto"/>
              <w:jc w:val="center"/>
              <w:rPr>
                <w:rFonts w:cs="Arial"/>
                <w:sz w:val="16"/>
                <w:szCs w:val="16"/>
              </w:rPr>
            </w:pPr>
          </w:p>
        </w:tc>
        <w:tc>
          <w:tcPr>
            <w:tcW w:w="1976" w:type="dxa"/>
            <w:gridSpan w:val="2"/>
            <w:vAlign w:val="bottom"/>
          </w:tcPr>
          <w:p w14:paraId="170431A3" w14:textId="77777777" w:rsidR="0030475E" w:rsidRPr="00976E7D" w:rsidRDefault="0030475E" w:rsidP="003B38A3">
            <w:pPr>
              <w:spacing w:line="360" w:lineRule="auto"/>
              <w:jc w:val="center"/>
              <w:rPr>
                <w:rFonts w:cs="Arial"/>
                <w:sz w:val="16"/>
                <w:szCs w:val="16"/>
              </w:rPr>
            </w:pPr>
          </w:p>
        </w:tc>
        <w:tc>
          <w:tcPr>
            <w:tcW w:w="1807" w:type="dxa"/>
            <w:gridSpan w:val="2"/>
            <w:vAlign w:val="bottom"/>
          </w:tcPr>
          <w:p w14:paraId="16F0F6D6" w14:textId="77777777" w:rsidR="0030475E" w:rsidRPr="00976E7D" w:rsidRDefault="0030475E" w:rsidP="003B38A3">
            <w:pPr>
              <w:spacing w:line="360" w:lineRule="auto"/>
              <w:jc w:val="center"/>
              <w:rPr>
                <w:rFonts w:cs="Arial"/>
                <w:sz w:val="16"/>
                <w:szCs w:val="16"/>
              </w:rPr>
            </w:pPr>
          </w:p>
        </w:tc>
        <w:tc>
          <w:tcPr>
            <w:tcW w:w="4042" w:type="dxa"/>
            <w:gridSpan w:val="4"/>
            <w:vAlign w:val="bottom"/>
          </w:tcPr>
          <w:p w14:paraId="353A2132" w14:textId="77777777" w:rsidR="0030475E" w:rsidRPr="00976E7D" w:rsidRDefault="0030475E" w:rsidP="003B38A3">
            <w:pPr>
              <w:spacing w:line="360" w:lineRule="auto"/>
              <w:jc w:val="right"/>
              <w:rPr>
                <w:rFonts w:cs="Arial"/>
                <w:sz w:val="16"/>
                <w:szCs w:val="16"/>
              </w:rPr>
            </w:pPr>
            <w:r w:rsidRPr="00976E7D">
              <w:rPr>
                <w:rFonts w:cs="Arial"/>
                <w:sz w:val="16"/>
                <w:szCs w:val="16"/>
              </w:rPr>
              <w:t>(Unit : Thousand Baht)</w:t>
            </w:r>
          </w:p>
        </w:tc>
      </w:tr>
      <w:tr w:rsidR="0030475E" w:rsidRPr="00976E7D" w14:paraId="08FFE075" w14:textId="77777777" w:rsidTr="008E5A8B">
        <w:trPr>
          <w:trHeight w:val="227"/>
          <w:tblHeader/>
        </w:trPr>
        <w:tc>
          <w:tcPr>
            <w:tcW w:w="2408" w:type="dxa"/>
          </w:tcPr>
          <w:p w14:paraId="49D560CB" w14:textId="77777777" w:rsidR="0030475E" w:rsidRPr="00976E7D" w:rsidRDefault="0030475E" w:rsidP="003B38A3">
            <w:pPr>
              <w:pStyle w:val="Heading1"/>
              <w:numPr>
                <w:ilvl w:val="0"/>
                <w:numId w:val="0"/>
              </w:numPr>
              <w:spacing w:line="360" w:lineRule="auto"/>
              <w:rPr>
                <w:rFonts w:cs="Arial"/>
                <w:sz w:val="16"/>
                <w:szCs w:val="16"/>
                <w:cs/>
              </w:rPr>
            </w:pPr>
          </w:p>
        </w:tc>
        <w:tc>
          <w:tcPr>
            <w:tcW w:w="11604" w:type="dxa"/>
            <w:gridSpan w:val="12"/>
            <w:vAlign w:val="bottom"/>
          </w:tcPr>
          <w:p w14:paraId="19EF3639" w14:textId="77777777" w:rsidR="0030475E" w:rsidRPr="00976E7D" w:rsidRDefault="0030475E" w:rsidP="003B38A3">
            <w:pPr>
              <w:pBdr>
                <w:bottom w:val="single" w:sz="4" w:space="1" w:color="auto"/>
              </w:pBdr>
              <w:spacing w:line="360" w:lineRule="auto"/>
              <w:jc w:val="center"/>
              <w:rPr>
                <w:rFonts w:cs="Arial"/>
                <w:sz w:val="16"/>
                <w:szCs w:val="16"/>
              </w:rPr>
            </w:pPr>
            <w:r w:rsidRPr="00976E7D">
              <w:rPr>
                <w:rFonts w:cs="Arial"/>
                <w:sz w:val="16"/>
                <w:szCs w:val="16"/>
              </w:rPr>
              <w:t>Consolidated F/S</w:t>
            </w:r>
          </w:p>
        </w:tc>
      </w:tr>
      <w:tr w:rsidR="0030475E" w:rsidRPr="00976E7D" w14:paraId="22C21076" w14:textId="77777777" w:rsidTr="008E5A8B">
        <w:trPr>
          <w:trHeight w:val="227"/>
          <w:tblHeader/>
        </w:trPr>
        <w:tc>
          <w:tcPr>
            <w:tcW w:w="2408" w:type="dxa"/>
          </w:tcPr>
          <w:p w14:paraId="5B52A160" w14:textId="77777777" w:rsidR="0030475E" w:rsidRPr="00976E7D" w:rsidRDefault="0030475E" w:rsidP="003B38A3">
            <w:pPr>
              <w:pStyle w:val="Heading1"/>
              <w:numPr>
                <w:ilvl w:val="0"/>
                <w:numId w:val="0"/>
              </w:numPr>
              <w:spacing w:line="360" w:lineRule="auto"/>
              <w:rPr>
                <w:rFonts w:cs="Arial"/>
                <w:sz w:val="16"/>
                <w:szCs w:val="16"/>
                <w:cs/>
              </w:rPr>
            </w:pPr>
          </w:p>
        </w:tc>
        <w:tc>
          <w:tcPr>
            <w:tcW w:w="1918" w:type="dxa"/>
            <w:gridSpan w:val="2"/>
            <w:vAlign w:val="bottom"/>
          </w:tcPr>
          <w:p w14:paraId="0C05B48C"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Bank overdrafts and short-term loans from financial institutions</w:t>
            </w:r>
          </w:p>
        </w:tc>
        <w:tc>
          <w:tcPr>
            <w:tcW w:w="1861" w:type="dxa"/>
            <w:gridSpan w:val="2"/>
            <w:vAlign w:val="bottom"/>
          </w:tcPr>
          <w:p w14:paraId="51EC1C13"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Short-term loans from related parties</w:t>
            </w:r>
          </w:p>
        </w:tc>
        <w:tc>
          <w:tcPr>
            <w:tcW w:w="1976" w:type="dxa"/>
            <w:gridSpan w:val="2"/>
            <w:vAlign w:val="bottom"/>
          </w:tcPr>
          <w:p w14:paraId="69FDEE19"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color w:val="000000"/>
                <w:sz w:val="16"/>
                <w:szCs w:val="16"/>
              </w:rPr>
              <w:t>Debentures</w:t>
            </w:r>
          </w:p>
        </w:tc>
        <w:tc>
          <w:tcPr>
            <w:tcW w:w="1807" w:type="dxa"/>
            <w:gridSpan w:val="2"/>
            <w:vAlign w:val="bottom"/>
          </w:tcPr>
          <w:p w14:paraId="4DA4362F" w14:textId="7305B0A9" w:rsidR="0030475E" w:rsidRPr="00976E7D" w:rsidRDefault="00D57A04" w:rsidP="003B38A3">
            <w:pPr>
              <w:pBdr>
                <w:bottom w:val="single" w:sz="4" w:space="1" w:color="auto"/>
              </w:pBdr>
              <w:spacing w:line="360" w:lineRule="auto"/>
              <w:ind w:left="-30"/>
              <w:jc w:val="center"/>
              <w:rPr>
                <w:rFonts w:cs="Arial"/>
                <w:sz w:val="16"/>
                <w:szCs w:val="16"/>
              </w:rPr>
            </w:pPr>
            <w:r w:rsidRPr="00D57A04">
              <w:rPr>
                <w:rFonts w:cs="Arial"/>
                <w:sz w:val="16"/>
                <w:szCs w:val="16"/>
              </w:rPr>
              <w:t>Lease liabilities</w:t>
            </w:r>
          </w:p>
        </w:tc>
        <w:tc>
          <w:tcPr>
            <w:tcW w:w="1980" w:type="dxa"/>
            <w:gridSpan w:val="2"/>
            <w:vAlign w:val="bottom"/>
          </w:tcPr>
          <w:p w14:paraId="2FBF81A4" w14:textId="77777777" w:rsidR="0030475E" w:rsidRPr="00976E7D" w:rsidRDefault="0030475E" w:rsidP="003B38A3">
            <w:pPr>
              <w:pBdr>
                <w:bottom w:val="single" w:sz="4" w:space="1" w:color="auto"/>
              </w:pBdr>
              <w:spacing w:line="360" w:lineRule="auto"/>
              <w:ind w:left="-30"/>
              <w:jc w:val="center"/>
              <w:rPr>
                <w:rFonts w:cs="Arial"/>
                <w:color w:val="000000"/>
                <w:sz w:val="16"/>
                <w:szCs w:val="16"/>
              </w:rPr>
            </w:pPr>
            <w:r w:rsidRPr="00976E7D">
              <w:rPr>
                <w:rFonts w:cs="Arial"/>
                <w:sz w:val="16"/>
                <w:szCs w:val="16"/>
              </w:rPr>
              <w:t>Long-term loans</w:t>
            </w:r>
          </w:p>
        </w:tc>
        <w:tc>
          <w:tcPr>
            <w:tcW w:w="2062" w:type="dxa"/>
            <w:gridSpan w:val="2"/>
            <w:vAlign w:val="bottom"/>
          </w:tcPr>
          <w:p w14:paraId="60DD3EE0" w14:textId="77777777" w:rsidR="0030475E" w:rsidRPr="00976E7D" w:rsidRDefault="0030475E" w:rsidP="003B38A3">
            <w:pPr>
              <w:pBdr>
                <w:bottom w:val="single" w:sz="4" w:space="1" w:color="auto"/>
              </w:pBdr>
              <w:spacing w:line="360" w:lineRule="auto"/>
              <w:ind w:left="-30"/>
              <w:jc w:val="center"/>
              <w:rPr>
                <w:rFonts w:cs="Arial"/>
                <w:sz w:val="16"/>
                <w:szCs w:val="16"/>
              </w:rPr>
            </w:pPr>
            <w:r w:rsidRPr="00976E7D">
              <w:rPr>
                <w:rFonts w:cs="Arial"/>
                <w:sz w:val="16"/>
                <w:szCs w:val="16"/>
              </w:rPr>
              <w:t>Total</w:t>
            </w:r>
          </w:p>
        </w:tc>
      </w:tr>
      <w:tr w:rsidR="00102822" w:rsidRPr="00976E7D" w14:paraId="35D01C64" w14:textId="77777777" w:rsidTr="008E5A8B">
        <w:trPr>
          <w:trHeight w:val="227"/>
          <w:tblHeader/>
        </w:trPr>
        <w:tc>
          <w:tcPr>
            <w:tcW w:w="2408" w:type="dxa"/>
          </w:tcPr>
          <w:p w14:paraId="09FE46BA" w14:textId="77777777" w:rsidR="00102822" w:rsidRPr="00976E7D" w:rsidRDefault="00102822" w:rsidP="00102822">
            <w:pPr>
              <w:spacing w:line="360" w:lineRule="auto"/>
              <w:rPr>
                <w:rFonts w:cs="Arial"/>
                <w:sz w:val="16"/>
                <w:szCs w:val="16"/>
                <w:cs/>
              </w:rPr>
            </w:pPr>
          </w:p>
        </w:tc>
        <w:tc>
          <w:tcPr>
            <w:tcW w:w="1022" w:type="dxa"/>
            <w:vAlign w:val="bottom"/>
          </w:tcPr>
          <w:p w14:paraId="7AEC0876" w14:textId="1E3E1793"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96" w:type="dxa"/>
            <w:vAlign w:val="bottom"/>
          </w:tcPr>
          <w:p w14:paraId="4C0D8E3A" w14:textId="6116FCE3"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3F162E8C" w14:textId="5D8CF55C"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71" w:type="dxa"/>
            <w:vAlign w:val="bottom"/>
          </w:tcPr>
          <w:p w14:paraId="510484C7" w14:textId="3AB98B06"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86" w:type="dxa"/>
            <w:vAlign w:val="bottom"/>
          </w:tcPr>
          <w:p w14:paraId="3566B0EB" w14:textId="476062E6"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90" w:type="dxa"/>
            <w:vAlign w:val="bottom"/>
          </w:tcPr>
          <w:p w14:paraId="3F9DED0E" w14:textId="548CBA04"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289C0914" w14:textId="7B7B2450"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17" w:type="dxa"/>
            <w:vAlign w:val="bottom"/>
          </w:tcPr>
          <w:p w14:paraId="051519B0" w14:textId="5FEB473F"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15872B1D" w14:textId="3D047683"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90" w:type="dxa"/>
            <w:vAlign w:val="bottom"/>
          </w:tcPr>
          <w:p w14:paraId="7D8DB785" w14:textId="031BA18C"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010" w:type="dxa"/>
            <w:vAlign w:val="bottom"/>
          </w:tcPr>
          <w:p w14:paraId="40C66E2A" w14:textId="69C9EA28"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1052" w:type="dxa"/>
            <w:vAlign w:val="bottom"/>
          </w:tcPr>
          <w:p w14:paraId="177D1D0C" w14:textId="7A6CD9B3" w:rsidR="00102822" w:rsidRPr="00976E7D" w:rsidRDefault="00102822" w:rsidP="00102822">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r>
      <w:tr w:rsidR="0030475E" w:rsidRPr="00976E7D" w14:paraId="27482B03" w14:textId="77777777" w:rsidTr="008E5A8B">
        <w:trPr>
          <w:trHeight w:val="227"/>
        </w:trPr>
        <w:tc>
          <w:tcPr>
            <w:tcW w:w="2408" w:type="dxa"/>
          </w:tcPr>
          <w:p w14:paraId="0BDE09AA" w14:textId="77777777" w:rsidR="0030475E" w:rsidRPr="00976E7D" w:rsidRDefault="0030475E" w:rsidP="003B38A3">
            <w:pPr>
              <w:spacing w:line="360" w:lineRule="auto"/>
              <w:ind w:right="-108"/>
              <w:rPr>
                <w:rFonts w:cs="Arial"/>
                <w:sz w:val="16"/>
                <w:szCs w:val="16"/>
                <w:cs/>
              </w:rPr>
            </w:pPr>
          </w:p>
        </w:tc>
        <w:tc>
          <w:tcPr>
            <w:tcW w:w="1022" w:type="dxa"/>
          </w:tcPr>
          <w:p w14:paraId="6025705C" w14:textId="77777777" w:rsidR="0030475E" w:rsidRPr="00976E7D" w:rsidRDefault="0030475E" w:rsidP="003B38A3">
            <w:pPr>
              <w:spacing w:line="360" w:lineRule="auto"/>
              <w:ind w:left="-30"/>
              <w:jc w:val="right"/>
              <w:rPr>
                <w:rFonts w:cs="Arial"/>
                <w:sz w:val="16"/>
                <w:szCs w:val="16"/>
                <w:highlight w:val="yellow"/>
                <w:cs/>
              </w:rPr>
            </w:pPr>
          </w:p>
        </w:tc>
        <w:tc>
          <w:tcPr>
            <w:tcW w:w="896" w:type="dxa"/>
          </w:tcPr>
          <w:p w14:paraId="17545CB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A7532B8" w14:textId="77777777" w:rsidR="0030475E" w:rsidRPr="00976E7D" w:rsidRDefault="0030475E" w:rsidP="003B38A3">
            <w:pPr>
              <w:spacing w:line="360" w:lineRule="auto"/>
              <w:ind w:left="-30"/>
              <w:jc w:val="right"/>
              <w:rPr>
                <w:rFonts w:cs="Arial"/>
                <w:sz w:val="16"/>
                <w:szCs w:val="16"/>
                <w:highlight w:val="yellow"/>
                <w:cs/>
              </w:rPr>
            </w:pPr>
          </w:p>
        </w:tc>
        <w:tc>
          <w:tcPr>
            <w:tcW w:w="871" w:type="dxa"/>
          </w:tcPr>
          <w:p w14:paraId="1D2781B5" w14:textId="77777777" w:rsidR="0030475E" w:rsidRPr="00976E7D" w:rsidRDefault="0030475E" w:rsidP="003B38A3">
            <w:pPr>
              <w:spacing w:line="360" w:lineRule="auto"/>
              <w:ind w:left="-30"/>
              <w:jc w:val="right"/>
              <w:rPr>
                <w:rFonts w:cs="Arial"/>
                <w:sz w:val="16"/>
                <w:szCs w:val="16"/>
                <w:highlight w:val="yellow"/>
                <w:cs/>
              </w:rPr>
            </w:pPr>
          </w:p>
        </w:tc>
        <w:tc>
          <w:tcPr>
            <w:tcW w:w="986" w:type="dxa"/>
          </w:tcPr>
          <w:p w14:paraId="0FA7AD76" w14:textId="77777777" w:rsidR="0030475E" w:rsidRPr="001412F8" w:rsidRDefault="0030475E" w:rsidP="001412F8">
            <w:pPr>
              <w:spacing w:line="360" w:lineRule="auto"/>
              <w:ind w:left="-30"/>
              <w:jc w:val="center"/>
              <w:rPr>
                <w:rFonts w:cs="Arial"/>
                <w:sz w:val="16"/>
                <w:szCs w:val="16"/>
              </w:rPr>
            </w:pPr>
          </w:p>
        </w:tc>
        <w:tc>
          <w:tcPr>
            <w:tcW w:w="990" w:type="dxa"/>
          </w:tcPr>
          <w:p w14:paraId="2EB63DE4"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20712C3F" w14:textId="77777777" w:rsidR="0030475E" w:rsidRPr="00976E7D" w:rsidRDefault="0030475E" w:rsidP="003B38A3">
            <w:pPr>
              <w:spacing w:line="360" w:lineRule="auto"/>
              <w:ind w:left="-30"/>
              <w:jc w:val="right"/>
              <w:rPr>
                <w:rFonts w:cs="Arial"/>
                <w:sz w:val="16"/>
                <w:szCs w:val="16"/>
                <w:highlight w:val="yellow"/>
                <w:cs/>
              </w:rPr>
            </w:pPr>
          </w:p>
        </w:tc>
        <w:tc>
          <w:tcPr>
            <w:tcW w:w="817" w:type="dxa"/>
          </w:tcPr>
          <w:p w14:paraId="30BB2D40" w14:textId="77777777" w:rsidR="0030475E" w:rsidRPr="00976E7D" w:rsidRDefault="0030475E" w:rsidP="003B38A3">
            <w:pPr>
              <w:spacing w:line="360" w:lineRule="auto"/>
              <w:ind w:left="-30"/>
              <w:jc w:val="right"/>
              <w:rPr>
                <w:rFonts w:cs="Arial"/>
                <w:sz w:val="16"/>
                <w:szCs w:val="16"/>
                <w:highlight w:val="yellow"/>
                <w:cs/>
              </w:rPr>
            </w:pPr>
          </w:p>
        </w:tc>
        <w:tc>
          <w:tcPr>
            <w:tcW w:w="990" w:type="dxa"/>
          </w:tcPr>
          <w:p w14:paraId="17C3CB37" w14:textId="77777777" w:rsidR="0030475E" w:rsidRPr="00976E7D" w:rsidRDefault="0030475E" w:rsidP="003B38A3">
            <w:pPr>
              <w:spacing w:line="360" w:lineRule="auto"/>
              <w:ind w:left="-30"/>
              <w:jc w:val="center"/>
              <w:rPr>
                <w:rFonts w:cs="Arial"/>
                <w:sz w:val="16"/>
                <w:szCs w:val="16"/>
                <w:highlight w:val="yellow"/>
              </w:rPr>
            </w:pPr>
          </w:p>
        </w:tc>
        <w:tc>
          <w:tcPr>
            <w:tcW w:w="990" w:type="dxa"/>
          </w:tcPr>
          <w:p w14:paraId="4D57C416" w14:textId="77777777" w:rsidR="0030475E" w:rsidRPr="00976E7D" w:rsidRDefault="0030475E" w:rsidP="003B38A3">
            <w:pPr>
              <w:spacing w:line="360" w:lineRule="auto"/>
              <w:ind w:left="-30"/>
              <w:jc w:val="center"/>
              <w:rPr>
                <w:rFonts w:cs="Arial"/>
                <w:sz w:val="16"/>
                <w:szCs w:val="16"/>
                <w:highlight w:val="yellow"/>
              </w:rPr>
            </w:pPr>
          </w:p>
        </w:tc>
        <w:tc>
          <w:tcPr>
            <w:tcW w:w="1010" w:type="dxa"/>
          </w:tcPr>
          <w:p w14:paraId="3B0A684B" w14:textId="77777777" w:rsidR="0030475E" w:rsidRPr="00976E7D" w:rsidRDefault="0030475E" w:rsidP="003B38A3">
            <w:pPr>
              <w:spacing w:line="360" w:lineRule="auto"/>
              <w:ind w:left="-30"/>
              <w:jc w:val="center"/>
              <w:rPr>
                <w:rFonts w:cs="Arial"/>
                <w:sz w:val="16"/>
                <w:szCs w:val="16"/>
                <w:highlight w:val="yellow"/>
              </w:rPr>
            </w:pPr>
          </w:p>
        </w:tc>
        <w:tc>
          <w:tcPr>
            <w:tcW w:w="1052" w:type="dxa"/>
          </w:tcPr>
          <w:p w14:paraId="194FD918" w14:textId="77777777" w:rsidR="0030475E" w:rsidRPr="00976E7D" w:rsidRDefault="0030475E" w:rsidP="003B38A3">
            <w:pPr>
              <w:spacing w:line="360" w:lineRule="auto"/>
              <w:ind w:left="-30"/>
              <w:jc w:val="center"/>
              <w:rPr>
                <w:rFonts w:cs="Arial"/>
                <w:sz w:val="16"/>
                <w:szCs w:val="16"/>
                <w:highlight w:val="yellow"/>
              </w:rPr>
            </w:pPr>
          </w:p>
        </w:tc>
      </w:tr>
      <w:tr w:rsidR="001317D0" w:rsidRPr="00976E7D" w14:paraId="7809F180" w14:textId="77777777" w:rsidTr="00656AFE">
        <w:trPr>
          <w:trHeight w:val="227"/>
        </w:trPr>
        <w:tc>
          <w:tcPr>
            <w:tcW w:w="2408" w:type="dxa"/>
          </w:tcPr>
          <w:p w14:paraId="16A6DBE6" w14:textId="2EC656F6" w:rsidR="001317D0" w:rsidRPr="00976E7D" w:rsidRDefault="001317D0" w:rsidP="001317D0">
            <w:pPr>
              <w:pStyle w:val="Footer"/>
              <w:spacing w:line="360" w:lineRule="auto"/>
              <w:ind w:right="-108"/>
              <w:rPr>
                <w:rFonts w:cs="Arial"/>
                <w:sz w:val="16"/>
                <w:szCs w:val="16"/>
              </w:rPr>
            </w:pPr>
            <w:r w:rsidRPr="00976E7D">
              <w:rPr>
                <w:rFonts w:cs="Arial"/>
                <w:sz w:val="16"/>
                <w:szCs w:val="16"/>
                <w:lang w:val="en-GB"/>
              </w:rPr>
              <w:t>1 January</w:t>
            </w:r>
            <w:r>
              <w:t xml:space="preserve"> </w:t>
            </w:r>
            <w:r w:rsidRPr="0087232F">
              <w:rPr>
                <w:rFonts w:cs="Arial"/>
                <w:sz w:val="16"/>
                <w:szCs w:val="16"/>
                <w:lang w:val="en-GB"/>
              </w:rPr>
              <w:t xml:space="preserve">- </w:t>
            </w:r>
            <w:r w:rsidRPr="008A06D4">
              <w:rPr>
                <w:rFonts w:cs="Arial"/>
                <w:sz w:val="16"/>
                <w:szCs w:val="16"/>
                <w:lang w:val="en-GB"/>
              </w:rPr>
              <w:t>after adjustment</w:t>
            </w:r>
          </w:p>
        </w:tc>
        <w:tc>
          <w:tcPr>
            <w:tcW w:w="1022" w:type="dxa"/>
          </w:tcPr>
          <w:p w14:paraId="1A4EB6D0" w14:textId="53584AE0" w:rsidR="001317D0" w:rsidRPr="00DF2A1C"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183,971</w:t>
            </w:r>
          </w:p>
        </w:tc>
        <w:tc>
          <w:tcPr>
            <w:tcW w:w="896" w:type="dxa"/>
          </w:tcPr>
          <w:p w14:paraId="58C7FC23" w14:textId="7D3D5AB3" w:rsidR="001317D0" w:rsidRPr="00976E7D"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176,762</w:t>
            </w:r>
          </w:p>
        </w:tc>
        <w:tc>
          <w:tcPr>
            <w:tcW w:w="990" w:type="dxa"/>
          </w:tcPr>
          <w:p w14:paraId="0B20BBDC" w14:textId="35CD7160" w:rsidR="001317D0" w:rsidRPr="00DF2A1C"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106,287</w:t>
            </w:r>
          </w:p>
        </w:tc>
        <w:tc>
          <w:tcPr>
            <w:tcW w:w="871" w:type="dxa"/>
          </w:tcPr>
          <w:p w14:paraId="01D3A50B" w14:textId="25833C87" w:rsidR="001317D0" w:rsidRPr="00976E7D"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339,759</w:t>
            </w:r>
          </w:p>
        </w:tc>
        <w:tc>
          <w:tcPr>
            <w:tcW w:w="986" w:type="dxa"/>
          </w:tcPr>
          <w:p w14:paraId="2F6F3A5D" w14:textId="36B5D9EA" w:rsidR="001317D0" w:rsidRPr="00CB6F45"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3,451,957</w:t>
            </w:r>
          </w:p>
        </w:tc>
        <w:tc>
          <w:tcPr>
            <w:tcW w:w="990" w:type="dxa"/>
          </w:tcPr>
          <w:p w14:paraId="591ED16F" w14:textId="7975BBCC" w:rsidR="001317D0" w:rsidRPr="00976E7D"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3,474,582</w:t>
            </w:r>
          </w:p>
        </w:tc>
        <w:tc>
          <w:tcPr>
            <w:tcW w:w="990" w:type="dxa"/>
          </w:tcPr>
          <w:p w14:paraId="0E558364" w14:textId="34B2807D" w:rsidR="001317D0" w:rsidRPr="00DF2A1C"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12,554</w:t>
            </w:r>
          </w:p>
        </w:tc>
        <w:tc>
          <w:tcPr>
            <w:tcW w:w="817" w:type="dxa"/>
          </w:tcPr>
          <w:p w14:paraId="019E54AB" w14:textId="3EF80D28" w:rsidR="001317D0" w:rsidRPr="00976E7D"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21,000</w:t>
            </w:r>
          </w:p>
        </w:tc>
        <w:tc>
          <w:tcPr>
            <w:tcW w:w="990" w:type="dxa"/>
          </w:tcPr>
          <w:p w14:paraId="3222E695" w14:textId="4D1D97E3" w:rsidR="001317D0" w:rsidRPr="00DF2A1C"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1,159,772</w:t>
            </w:r>
          </w:p>
        </w:tc>
        <w:tc>
          <w:tcPr>
            <w:tcW w:w="990" w:type="dxa"/>
          </w:tcPr>
          <w:p w14:paraId="7FF4C063" w14:textId="0358CFF0" w:rsidR="001317D0" w:rsidRPr="00976E7D"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1,190,344</w:t>
            </w:r>
          </w:p>
        </w:tc>
        <w:tc>
          <w:tcPr>
            <w:tcW w:w="1010" w:type="dxa"/>
          </w:tcPr>
          <w:p w14:paraId="6B858EA2" w14:textId="012DCFF5" w:rsidR="001317D0" w:rsidRPr="00DF2A1C"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4,914,541</w:t>
            </w:r>
          </w:p>
        </w:tc>
        <w:tc>
          <w:tcPr>
            <w:tcW w:w="1052" w:type="dxa"/>
          </w:tcPr>
          <w:p w14:paraId="7DBDDE66" w14:textId="558F8C18" w:rsidR="001317D0" w:rsidRPr="00806C13" w:rsidRDefault="001317D0" w:rsidP="00656AFE">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5,202,447</w:t>
            </w:r>
          </w:p>
        </w:tc>
      </w:tr>
      <w:tr w:rsidR="00EB008A" w:rsidRPr="00976E7D" w14:paraId="570CBA81" w14:textId="77777777" w:rsidTr="008E5A8B">
        <w:trPr>
          <w:trHeight w:val="227"/>
        </w:trPr>
        <w:tc>
          <w:tcPr>
            <w:tcW w:w="2408" w:type="dxa"/>
            <w:tcBorders>
              <w:bottom w:val="nil"/>
            </w:tcBorders>
          </w:tcPr>
          <w:p w14:paraId="3082C4D8" w14:textId="77777777" w:rsidR="00EB008A" w:rsidRPr="00976E7D" w:rsidRDefault="00EB008A" w:rsidP="00EB008A">
            <w:pPr>
              <w:pStyle w:val="Footer"/>
              <w:spacing w:line="360" w:lineRule="auto"/>
              <w:ind w:right="-108"/>
              <w:rPr>
                <w:rFonts w:cs="Arial"/>
                <w:sz w:val="16"/>
                <w:szCs w:val="16"/>
              </w:rPr>
            </w:pPr>
          </w:p>
        </w:tc>
        <w:tc>
          <w:tcPr>
            <w:tcW w:w="1022" w:type="dxa"/>
            <w:tcBorders>
              <w:bottom w:val="nil"/>
            </w:tcBorders>
          </w:tcPr>
          <w:p w14:paraId="23C66A5D" w14:textId="77777777" w:rsidR="00EB008A" w:rsidRPr="001412F8" w:rsidRDefault="00EB008A" w:rsidP="00EB008A">
            <w:pPr>
              <w:tabs>
                <w:tab w:val="clear" w:pos="227"/>
                <w:tab w:val="decimal" w:pos="252"/>
              </w:tabs>
              <w:spacing w:line="360" w:lineRule="auto"/>
              <w:ind w:left="-30"/>
              <w:jc w:val="right"/>
              <w:rPr>
                <w:rFonts w:cs="Arial"/>
                <w:sz w:val="16"/>
                <w:szCs w:val="16"/>
                <w:highlight w:val="yellow"/>
              </w:rPr>
            </w:pPr>
          </w:p>
        </w:tc>
        <w:tc>
          <w:tcPr>
            <w:tcW w:w="896" w:type="dxa"/>
            <w:tcBorders>
              <w:bottom w:val="nil"/>
            </w:tcBorders>
          </w:tcPr>
          <w:p w14:paraId="0DEB27BD" w14:textId="77777777" w:rsidR="00EB008A" w:rsidRPr="00976E7D" w:rsidRDefault="00EB008A" w:rsidP="00EB008A">
            <w:pPr>
              <w:tabs>
                <w:tab w:val="clear" w:pos="227"/>
                <w:tab w:val="decimal" w:pos="252"/>
              </w:tabs>
              <w:spacing w:line="360" w:lineRule="auto"/>
              <w:ind w:left="-30"/>
              <w:jc w:val="right"/>
              <w:rPr>
                <w:rFonts w:cs="Arial"/>
                <w:sz w:val="16"/>
                <w:szCs w:val="16"/>
              </w:rPr>
            </w:pPr>
          </w:p>
        </w:tc>
        <w:tc>
          <w:tcPr>
            <w:tcW w:w="990" w:type="dxa"/>
            <w:tcBorders>
              <w:bottom w:val="nil"/>
            </w:tcBorders>
          </w:tcPr>
          <w:p w14:paraId="116028BF" w14:textId="77777777" w:rsidR="00EB008A" w:rsidRPr="001412F8" w:rsidRDefault="00EB008A" w:rsidP="00EB008A">
            <w:pPr>
              <w:tabs>
                <w:tab w:val="clear" w:pos="227"/>
                <w:tab w:val="decimal" w:pos="252"/>
              </w:tabs>
              <w:spacing w:line="360" w:lineRule="auto"/>
              <w:ind w:left="-30"/>
              <w:jc w:val="right"/>
              <w:rPr>
                <w:rFonts w:cs="Arial"/>
                <w:sz w:val="16"/>
                <w:szCs w:val="16"/>
                <w:highlight w:val="yellow"/>
              </w:rPr>
            </w:pPr>
          </w:p>
        </w:tc>
        <w:tc>
          <w:tcPr>
            <w:tcW w:w="871" w:type="dxa"/>
            <w:tcBorders>
              <w:bottom w:val="nil"/>
            </w:tcBorders>
          </w:tcPr>
          <w:p w14:paraId="3107EBDF" w14:textId="77777777" w:rsidR="00EB008A" w:rsidRPr="00976E7D" w:rsidRDefault="00EB008A" w:rsidP="00EB008A">
            <w:pPr>
              <w:tabs>
                <w:tab w:val="clear" w:pos="227"/>
                <w:tab w:val="decimal" w:pos="252"/>
              </w:tabs>
              <w:spacing w:line="360" w:lineRule="auto"/>
              <w:ind w:left="-30"/>
              <w:jc w:val="right"/>
              <w:rPr>
                <w:rFonts w:cs="Arial"/>
                <w:sz w:val="16"/>
                <w:szCs w:val="16"/>
              </w:rPr>
            </w:pPr>
          </w:p>
        </w:tc>
        <w:tc>
          <w:tcPr>
            <w:tcW w:w="986" w:type="dxa"/>
            <w:tcBorders>
              <w:bottom w:val="nil"/>
            </w:tcBorders>
          </w:tcPr>
          <w:p w14:paraId="17F0A49A" w14:textId="77777777" w:rsidR="00EB008A" w:rsidRPr="00CB6F45" w:rsidRDefault="00EB008A" w:rsidP="00EB008A">
            <w:pPr>
              <w:tabs>
                <w:tab w:val="clear" w:pos="227"/>
                <w:tab w:val="decimal" w:pos="252"/>
              </w:tabs>
              <w:spacing w:line="360" w:lineRule="auto"/>
              <w:ind w:left="-30"/>
              <w:jc w:val="right"/>
              <w:rPr>
                <w:rFonts w:cs="Arial"/>
                <w:sz w:val="16"/>
                <w:szCs w:val="16"/>
              </w:rPr>
            </w:pPr>
          </w:p>
        </w:tc>
        <w:tc>
          <w:tcPr>
            <w:tcW w:w="990" w:type="dxa"/>
            <w:tcBorders>
              <w:bottom w:val="nil"/>
            </w:tcBorders>
          </w:tcPr>
          <w:p w14:paraId="05E77294" w14:textId="77777777" w:rsidR="00EB008A" w:rsidRPr="00976E7D" w:rsidRDefault="00EB008A" w:rsidP="00EB008A">
            <w:pPr>
              <w:tabs>
                <w:tab w:val="clear" w:pos="227"/>
                <w:tab w:val="decimal" w:pos="252"/>
              </w:tabs>
              <w:spacing w:line="360" w:lineRule="auto"/>
              <w:ind w:left="-30"/>
              <w:jc w:val="right"/>
              <w:rPr>
                <w:rFonts w:cs="Arial"/>
                <w:sz w:val="16"/>
                <w:szCs w:val="16"/>
              </w:rPr>
            </w:pPr>
          </w:p>
        </w:tc>
        <w:tc>
          <w:tcPr>
            <w:tcW w:w="990" w:type="dxa"/>
            <w:tcBorders>
              <w:bottom w:val="nil"/>
            </w:tcBorders>
          </w:tcPr>
          <w:p w14:paraId="1B2347F2" w14:textId="77777777" w:rsidR="00EB008A" w:rsidRPr="001412F8" w:rsidRDefault="00EB008A" w:rsidP="00EB008A">
            <w:pPr>
              <w:tabs>
                <w:tab w:val="clear" w:pos="227"/>
                <w:tab w:val="decimal" w:pos="252"/>
              </w:tabs>
              <w:spacing w:line="360" w:lineRule="auto"/>
              <w:ind w:left="-30"/>
              <w:jc w:val="right"/>
              <w:rPr>
                <w:rFonts w:cs="Arial"/>
                <w:sz w:val="16"/>
                <w:szCs w:val="16"/>
                <w:highlight w:val="yellow"/>
              </w:rPr>
            </w:pPr>
          </w:p>
        </w:tc>
        <w:tc>
          <w:tcPr>
            <w:tcW w:w="817" w:type="dxa"/>
            <w:tcBorders>
              <w:bottom w:val="nil"/>
            </w:tcBorders>
          </w:tcPr>
          <w:p w14:paraId="338BE0E3" w14:textId="77777777" w:rsidR="00EB008A" w:rsidRPr="00976E7D" w:rsidRDefault="00EB008A" w:rsidP="00EB008A">
            <w:pPr>
              <w:tabs>
                <w:tab w:val="clear" w:pos="227"/>
                <w:tab w:val="decimal" w:pos="252"/>
              </w:tabs>
              <w:spacing w:line="360" w:lineRule="auto"/>
              <w:ind w:left="-30"/>
              <w:jc w:val="right"/>
              <w:rPr>
                <w:rFonts w:cs="Arial"/>
                <w:sz w:val="16"/>
                <w:szCs w:val="16"/>
              </w:rPr>
            </w:pPr>
          </w:p>
        </w:tc>
        <w:tc>
          <w:tcPr>
            <w:tcW w:w="990" w:type="dxa"/>
            <w:tcBorders>
              <w:bottom w:val="nil"/>
            </w:tcBorders>
          </w:tcPr>
          <w:p w14:paraId="183F335E" w14:textId="77777777" w:rsidR="00EB008A" w:rsidRPr="001412F8" w:rsidRDefault="00EB008A" w:rsidP="00EB008A">
            <w:pPr>
              <w:tabs>
                <w:tab w:val="clear" w:pos="227"/>
                <w:tab w:val="decimal" w:pos="252"/>
              </w:tabs>
              <w:spacing w:line="360" w:lineRule="auto"/>
              <w:ind w:left="-30"/>
              <w:jc w:val="right"/>
              <w:rPr>
                <w:rFonts w:cs="Arial"/>
                <w:sz w:val="16"/>
                <w:szCs w:val="16"/>
                <w:highlight w:val="yellow"/>
              </w:rPr>
            </w:pPr>
          </w:p>
        </w:tc>
        <w:tc>
          <w:tcPr>
            <w:tcW w:w="990" w:type="dxa"/>
            <w:tcBorders>
              <w:bottom w:val="nil"/>
            </w:tcBorders>
          </w:tcPr>
          <w:p w14:paraId="4BA25AE4" w14:textId="77777777" w:rsidR="00EB008A" w:rsidRPr="00976E7D" w:rsidRDefault="00EB008A" w:rsidP="00EB008A">
            <w:pPr>
              <w:tabs>
                <w:tab w:val="clear" w:pos="227"/>
                <w:tab w:val="decimal" w:pos="252"/>
              </w:tabs>
              <w:spacing w:line="360" w:lineRule="auto"/>
              <w:ind w:left="-30"/>
              <w:jc w:val="right"/>
              <w:rPr>
                <w:rFonts w:cs="Arial"/>
                <w:sz w:val="16"/>
                <w:szCs w:val="16"/>
              </w:rPr>
            </w:pPr>
          </w:p>
        </w:tc>
        <w:tc>
          <w:tcPr>
            <w:tcW w:w="1010" w:type="dxa"/>
            <w:tcBorders>
              <w:bottom w:val="nil"/>
            </w:tcBorders>
            <w:vAlign w:val="bottom"/>
          </w:tcPr>
          <w:p w14:paraId="2E85AA15" w14:textId="77777777" w:rsidR="00EB008A" w:rsidRPr="001412F8" w:rsidRDefault="00EB008A" w:rsidP="00EB008A">
            <w:pPr>
              <w:tabs>
                <w:tab w:val="clear" w:pos="227"/>
                <w:tab w:val="decimal" w:pos="252"/>
              </w:tabs>
              <w:spacing w:line="360" w:lineRule="auto"/>
              <w:ind w:left="-30"/>
              <w:jc w:val="right"/>
              <w:rPr>
                <w:rFonts w:cs="Arial"/>
                <w:sz w:val="16"/>
                <w:szCs w:val="16"/>
                <w:highlight w:val="yellow"/>
              </w:rPr>
            </w:pPr>
          </w:p>
        </w:tc>
        <w:tc>
          <w:tcPr>
            <w:tcW w:w="1052" w:type="dxa"/>
            <w:tcBorders>
              <w:bottom w:val="nil"/>
            </w:tcBorders>
            <w:vAlign w:val="bottom"/>
          </w:tcPr>
          <w:p w14:paraId="58DAA585" w14:textId="77777777" w:rsidR="00EB008A" w:rsidRPr="00806C13" w:rsidRDefault="00EB008A" w:rsidP="00EB008A">
            <w:pPr>
              <w:tabs>
                <w:tab w:val="clear" w:pos="227"/>
                <w:tab w:val="decimal" w:pos="252"/>
              </w:tabs>
              <w:spacing w:line="360" w:lineRule="auto"/>
              <w:ind w:left="-30"/>
              <w:jc w:val="right"/>
              <w:rPr>
                <w:rFonts w:cs="Arial"/>
                <w:sz w:val="16"/>
                <w:szCs w:val="16"/>
              </w:rPr>
            </w:pPr>
          </w:p>
        </w:tc>
      </w:tr>
      <w:tr w:rsidR="002A023D" w:rsidRPr="00976E7D" w14:paraId="1AFB4315" w14:textId="77777777" w:rsidTr="008E5A8B">
        <w:trPr>
          <w:trHeight w:val="227"/>
        </w:trPr>
        <w:tc>
          <w:tcPr>
            <w:tcW w:w="2408" w:type="dxa"/>
          </w:tcPr>
          <w:p w14:paraId="1E5BC2E1" w14:textId="77777777" w:rsidR="002A023D" w:rsidRPr="00976E7D" w:rsidRDefault="002A023D" w:rsidP="002A023D">
            <w:pPr>
              <w:spacing w:line="360" w:lineRule="auto"/>
              <w:ind w:right="-108"/>
              <w:rPr>
                <w:rFonts w:cs="Arial"/>
                <w:sz w:val="16"/>
                <w:szCs w:val="16"/>
              </w:rPr>
            </w:pPr>
            <w:r w:rsidRPr="00976E7D">
              <w:rPr>
                <w:rFonts w:cs="Arial"/>
                <w:b/>
                <w:bCs/>
                <w:sz w:val="16"/>
                <w:szCs w:val="16"/>
                <w:lang w:val="en-GB"/>
              </w:rPr>
              <w:t>Cash-flows:</w:t>
            </w:r>
          </w:p>
        </w:tc>
        <w:tc>
          <w:tcPr>
            <w:tcW w:w="1022" w:type="dxa"/>
          </w:tcPr>
          <w:p w14:paraId="414FE750" w14:textId="77777777" w:rsidR="002A023D" w:rsidRPr="001412F8" w:rsidRDefault="002A023D" w:rsidP="002A023D">
            <w:pPr>
              <w:tabs>
                <w:tab w:val="clear" w:pos="227"/>
                <w:tab w:val="decimal" w:pos="252"/>
              </w:tabs>
              <w:spacing w:line="360" w:lineRule="auto"/>
              <w:ind w:left="-30"/>
              <w:jc w:val="right"/>
              <w:rPr>
                <w:rFonts w:cs="Arial"/>
                <w:sz w:val="16"/>
                <w:szCs w:val="16"/>
                <w:highlight w:val="yellow"/>
              </w:rPr>
            </w:pPr>
          </w:p>
        </w:tc>
        <w:tc>
          <w:tcPr>
            <w:tcW w:w="896" w:type="dxa"/>
          </w:tcPr>
          <w:p w14:paraId="3169BD08" w14:textId="77777777" w:rsidR="002A023D" w:rsidRPr="00976E7D" w:rsidRDefault="002A023D" w:rsidP="002A023D">
            <w:pPr>
              <w:tabs>
                <w:tab w:val="clear" w:pos="227"/>
                <w:tab w:val="decimal" w:pos="252"/>
                <w:tab w:val="decimal" w:pos="624"/>
              </w:tabs>
              <w:spacing w:line="360" w:lineRule="auto"/>
              <w:ind w:left="-30"/>
              <w:jc w:val="right"/>
              <w:rPr>
                <w:rFonts w:cs="Arial"/>
                <w:sz w:val="16"/>
                <w:szCs w:val="16"/>
              </w:rPr>
            </w:pPr>
          </w:p>
        </w:tc>
        <w:tc>
          <w:tcPr>
            <w:tcW w:w="990" w:type="dxa"/>
          </w:tcPr>
          <w:p w14:paraId="4085B4FF" w14:textId="77777777" w:rsidR="002A023D" w:rsidRPr="001412F8" w:rsidRDefault="002A023D" w:rsidP="002A023D">
            <w:pPr>
              <w:tabs>
                <w:tab w:val="clear" w:pos="227"/>
                <w:tab w:val="decimal" w:pos="252"/>
                <w:tab w:val="decimal" w:pos="496"/>
              </w:tabs>
              <w:spacing w:line="360" w:lineRule="auto"/>
              <w:ind w:left="-30"/>
              <w:jc w:val="right"/>
              <w:rPr>
                <w:rFonts w:cs="Arial"/>
                <w:sz w:val="16"/>
                <w:szCs w:val="16"/>
                <w:highlight w:val="yellow"/>
              </w:rPr>
            </w:pPr>
          </w:p>
        </w:tc>
        <w:tc>
          <w:tcPr>
            <w:tcW w:w="871" w:type="dxa"/>
          </w:tcPr>
          <w:p w14:paraId="647D735A" w14:textId="77777777" w:rsidR="002A023D" w:rsidRPr="00976E7D" w:rsidRDefault="002A023D" w:rsidP="002A023D">
            <w:pPr>
              <w:tabs>
                <w:tab w:val="clear" w:pos="227"/>
                <w:tab w:val="decimal" w:pos="252"/>
                <w:tab w:val="decimal" w:pos="496"/>
              </w:tabs>
              <w:spacing w:line="360" w:lineRule="auto"/>
              <w:ind w:left="-30"/>
              <w:jc w:val="right"/>
              <w:rPr>
                <w:rFonts w:cs="Arial"/>
                <w:sz w:val="16"/>
                <w:szCs w:val="16"/>
              </w:rPr>
            </w:pPr>
          </w:p>
        </w:tc>
        <w:tc>
          <w:tcPr>
            <w:tcW w:w="986" w:type="dxa"/>
          </w:tcPr>
          <w:p w14:paraId="3BBF1FEF" w14:textId="77777777" w:rsidR="002A023D" w:rsidRPr="00CB6F45" w:rsidRDefault="002A023D" w:rsidP="002A023D">
            <w:pPr>
              <w:tabs>
                <w:tab w:val="clear" w:pos="227"/>
                <w:tab w:val="decimal" w:pos="252"/>
              </w:tabs>
              <w:spacing w:line="360" w:lineRule="auto"/>
              <w:ind w:left="-30"/>
              <w:jc w:val="right"/>
              <w:rPr>
                <w:rFonts w:cs="Arial"/>
                <w:sz w:val="16"/>
                <w:szCs w:val="16"/>
              </w:rPr>
            </w:pPr>
          </w:p>
        </w:tc>
        <w:tc>
          <w:tcPr>
            <w:tcW w:w="990" w:type="dxa"/>
          </w:tcPr>
          <w:p w14:paraId="2E38DE4E" w14:textId="77777777" w:rsidR="002A023D" w:rsidRPr="00976E7D" w:rsidRDefault="002A023D" w:rsidP="002A023D">
            <w:pPr>
              <w:tabs>
                <w:tab w:val="clear" w:pos="227"/>
                <w:tab w:val="decimal" w:pos="252"/>
              </w:tabs>
              <w:spacing w:line="360" w:lineRule="auto"/>
              <w:ind w:left="-30"/>
              <w:jc w:val="right"/>
              <w:rPr>
                <w:rFonts w:cs="Arial"/>
                <w:sz w:val="16"/>
                <w:szCs w:val="16"/>
              </w:rPr>
            </w:pPr>
          </w:p>
        </w:tc>
        <w:tc>
          <w:tcPr>
            <w:tcW w:w="990" w:type="dxa"/>
          </w:tcPr>
          <w:p w14:paraId="56B51EF1" w14:textId="77777777" w:rsidR="002A023D" w:rsidRPr="001412F8" w:rsidRDefault="002A023D" w:rsidP="002A023D">
            <w:pPr>
              <w:tabs>
                <w:tab w:val="clear" w:pos="227"/>
                <w:tab w:val="decimal" w:pos="252"/>
              </w:tabs>
              <w:spacing w:line="360" w:lineRule="auto"/>
              <w:ind w:left="-30"/>
              <w:jc w:val="right"/>
              <w:rPr>
                <w:rFonts w:cs="Arial"/>
                <w:sz w:val="16"/>
                <w:szCs w:val="16"/>
                <w:highlight w:val="yellow"/>
              </w:rPr>
            </w:pPr>
          </w:p>
        </w:tc>
        <w:tc>
          <w:tcPr>
            <w:tcW w:w="817" w:type="dxa"/>
          </w:tcPr>
          <w:p w14:paraId="7D70DDC3" w14:textId="77777777" w:rsidR="002A023D" w:rsidRPr="00976E7D" w:rsidRDefault="002A023D" w:rsidP="002A023D">
            <w:pPr>
              <w:tabs>
                <w:tab w:val="clear" w:pos="227"/>
                <w:tab w:val="decimal" w:pos="252"/>
              </w:tabs>
              <w:spacing w:line="360" w:lineRule="auto"/>
              <w:ind w:left="-30"/>
              <w:jc w:val="right"/>
              <w:rPr>
                <w:rFonts w:cs="Arial"/>
                <w:sz w:val="16"/>
                <w:szCs w:val="16"/>
              </w:rPr>
            </w:pPr>
          </w:p>
        </w:tc>
        <w:tc>
          <w:tcPr>
            <w:tcW w:w="990" w:type="dxa"/>
          </w:tcPr>
          <w:p w14:paraId="6DF8765A" w14:textId="77777777" w:rsidR="002A023D" w:rsidRPr="001412F8" w:rsidRDefault="002A023D" w:rsidP="002A023D">
            <w:pPr>
              <w:tabs>
                <w:tab w:val="clear" w:pos="227"/>
                <w:tab w:val="decimal" w:pos="252"/>
              </w:tabs>
              <w:spacing w:line="360" w:lineRule="auto"/>
              <w:ind w:left="-30"/>
              <w:jc w:val="right"/>
              <w:rPr>
                <w:rFonts w:cs="Arial"/>
                <w:sz w:val="16"/>
                <w:szCs w:val="16"/>
                <w:highlight w:val="yellow"/>
              </w:rPr>
            </w:pPr>
          </w:p>
        </w:tc>
        <w:tc>
          <w:tcPr>
            <w:tcW w:w="990" w:type="dxa"/>
          </w:tcPr>
          <w:p w14:paraId="6FE145EA" w14:textId="77777777" w:rsidR="002A023D" w:rsidRPr="00976E7D" w:rsidRDefault="002A023D" w:rsidP="002A023D">
            <w:pPr>
              <w:tabs>
                <w:tab w:val="clear" w:pos="227"/>
                <w:tab w:val="decimal" w:pos="252"/>
              </w:tabs>
              <w:spacing w:line="360" w:lineRule="auto"/>
              <w:ind w:left="-30"/>
              <w:jc w:val="right"/>
              <w:rPr>
                <w:rFonts w:cs="Arial"/>
                <w:sz w:val="16"/>
                <w:szCs w:val="16"/>
              </w:rPr>
            </w:pPr>
          </w:p>
        </w:tc>
        <w:tc>
          <w:tcPr>
            <w:tcW w:w="1010" w:type="dxa"/>
          </w:tcPr>
          <w:p w14:paraId="30441F84" w14:textId="77777777" w:rsidR="002A023D" w:rsidRPr="001412F8" w:rsidRDefault="002A023D" w:rsidP="002A023D">
            <w:pPr>
              <w:tabs>
                <w:tab w:val="clear" w:pos="227"/>
                <w:tab w:val="decimal" w:pos="252"/>
                <w:tab w:val="decimal" w:pos="564"/>
              </w:tabs>
              <w:spacing w:line="360" w:lineRule="auto"/>
              <w:ind w:left="-30"/>
              <w:jc w:val="right"/>
              <w:rPr>
                <w:rFonts w:cs="Arial"/>
                <w:sz w:val="16"/>
                <w:szCs w:val="16"/>
                <w:highlight w:val="yellow"/>
              </w:rPr>
            </w:pPr>
          </w:p>
        </w:tc>
        <w:tc>
          <w:tcPr>
            <w:tcW w:w="1052" w:type="dxa"/>
          </w:tcPr>
          <w:p w14:paraId="4079C805" w14:textId="77777777" w:rsidR="002A023D" w:rsidRPr="00806C13" w:rsidRDefault="002A023D" w:rsidP="002A023D">
            <w:pPr>
              <w:tabs>
                <w:tab w:val="clear" w:pos="227"/>
                <w:tab w:val="decimal" w:pos="252"/>
                <w:tab w:val="decimal" w:pos="564"/>
              </w:tabs>
              <w:spacing w:line="360" w:lineRule="auto"/>
              <w:ind w:left="-30"/>
              <w:jc w:val="right"/>
              <w:rPr>
                <w:rFonts w:cs="Arial"/>
                <w:sz w:val="16"/>
                <w:szCs w:val="16"/>
              </w:rPr>
            </w:pPr>
          </w:p>
        </w:tc>
      </w:tr>
      <w:tr w:rsidR="002A023D" w:rsidRPr="00976E7D" w14:paraId="2ACA856C" w14:textId="77777777" w:rsidTr="00656AFE">
        <w:trPr>
          <w:trHeight w:val="227"/>
        </w:trPr>
        <w:tc>
          <w:tcPr>
            <w:tcW w:w="2408" w:type="dxa"/>
          </w:tcPr>
          <w:p w14:paraId="3449393F" w14:textId="77777777" w:rsidR="002A023D" w:rsidRPr="00976E7D" w:rsidRDefault="002A023D" w:rsidP="002A023D">
            <w:pPr>
              <w:spacing w:line="360" w:lineRule="auto"/>
              <w:ind w:right="-108"/>
              <w:rPr>
                <w:rFonts w:cs="Arial"/>
                <w:sz w:val="16"/>
                <w:szCs w:val="16"/>
              </w:rPr>
            </w:pPr>
            <w:r w:rsidRPr="00976E7D">
              <w:rPr>
                <w:rFonts w:cs="Arial"/>
                <w:sz w:val="16"/>
                <w:szCs w:val="16"/>
                <w:lang w:val="en-GB"/>
              </w:rPr>
              <w:t>Repayment</w:t>
            </w:r>
          </w:p>
        </w:tc>
        <w:tc>
          <w:tcPr>
            <w:tcW w:w="1022" w:type="dxa"/>
          </w:tcPr>
          <w:p w14:paraId="7825FDB3" w14:textId="5E8D7D6C" w:rsidR="002A023D" w:rsidRPr="008413E6" w:rsidRDefault="00E31A1D" w:rsidP="00656AFE">
            <w:pPr>
              <w:tabs>
                <w:tab w:val="clear" w:pos="227"/>
                <w:tab w:val="decimal" w:pos="252"/>
                <w:tab w:val="decimal" w:pos="624"/>
              </w:tabs>
              <w:spacing w:line="360" w:lineRule="auto"/>
              <w:ind w:left="-30"/>
              <w:jc w:val="right"/>
              <w:rPr>
                <w:rFonts w:cs="Arial"/>
                <w:sz w:val="16"/>
                <w:szCs w:val="16"/>
              </w:rPr>
            </w:pPr>
            <w:r>
              <w:rPr>
                <w:rFonts w:cs="Arial"/>
                <w:sz w:val="16"/>
                <w:szCs w:val="16"/>
              </w:rPr>
              <w:t>(282,584)</w:t>
            </w:r>
          </w:p>
        </w:tc>
        <w:tc>
          <w:tcPr>
            <w:tcW w:w="896" w:type="dxa"/>
          </w:tcPr>
          <w:p w14:paraId="6482B7BB" w14:textId="49F38453" w:rsidR="002A023D" w:rsidRPr="00806C13" w:rsidRDefault="002A023D">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(269,774)</w:t>
            </w:r>
          </w:p>
        </w:tc>
        <w:tc>
          <w:tcPr>
            <w:tcW w:w="990" w:type="dxa"/>
          </w:tcPr>
          <w:p w14:paraId="05CF7CF2" w14:textId="686A105A" w:rsidR="002A023D" w:rsidRPr="005A1243" w:rsidRDefault="002A023D" w:rsidP="00656AFE">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 xml:space="preserve">(154,499) </w:t>
            </w:r>
          </w:p>
        </w:tc>
        <w:tc>
          <w:tcPr>
            <w:tcW w:w="871" w:type="dxa"/>
          </w:tcPr>
          <w:p w14:paraId="03F8F4A2" w14:textId="1E283886" w:rsidR="002A023D" w:rsidRPr="00976E7D" w:rsidRDefault="002A023D" w:rsidP="00656AFE">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(389,775)</w:t>
            </w:r>
          </w:p>
        </w:tc>
        <w:tc>
          <w:tcPr>
            <w:tcW w:w="986" w:type="dxa"/>
          </w:tcPr>
          <w:p w14:paraId="00CD9E7B" w14:textId="37658853" w:rsidR="002A023D" w:rsidRPr="00CB6F45" w:rsidRDefault="002A023D" w:rsidP="00656AFE">
            <w:pPr>
              <w:tabs>
                <w:tab w:val="clear" w:pos="227"/>
                <w:tab w:val="decimal" w:pos="252"/>
                <w:tab w:val="decimal" w:pos="624"/>
              </w:tabs>
              <w:spacing w:line="360" w:lineRule="auto"/>
              <w:ind w:left="-244"/>
              <w:jc w:val="right"/>
              <w:rPr>
                <w:rFonts w:cs="Arial"/>
                <w:sz w:val="16"/>
                <w:szCs w:val="16"/>
              </w:rPr>
            </w:pPr>
            <w:r w:rsidRPr="00656AFE">
              <w:rPr>
                <w:rFonts w:cs="Arial"/>
                <w:sz w:val="16"/>
                <w:szCs w:val="16"/>
              </w:rPr>
              <w:t>(1,622,400)</w:t>
            </w:r>
          </w:p>
        </w:tc>
        <w:tc>
          <w:tcPr>
            <w:tcW w:w="990" w:type="dxa"/>
          </w:tcPr>
          <w:p w14:paraId="6B458DED" w14:textId="080D3FDB" w:rsidR="002A023D" w:rsidRPr="00976E7D" w:rsidRDefault="002A023D" w:rsidP="00656AFE">
            <w:pPr>
              <w:tabs>
                <w:tab w:val="clear" w:pos="227"/>
                <w:tab w:val="decimal" w:pos="252"/>
                <w:tab w:val="decimal" w:pos="624"/>
              </w:tabs>
              <w:spacing w:line="360" w:lineRule="auto"/>
              <w:ind w:left="-180"/>
              <w:jc w:val="right"/>
              <w:rPr>
                <w:rFonts w:cs="Arial"/>
                <w:sz w:val="16"/>
                <w:szCs w:val="16"/>
              </w:rPr>
            </w:pPr>
            <w:r w:rsidRPr="00656AFE">
              <w:rPr>
                <w:rFonts w:cs="Arial"/>
                <w:sz w:val="16"/>
                <w:szCs w:val="16"/>
              </w:rPr>
              <w:t>(2,067,900)</w:t>
            </w:r>
          </w:p>
        </w:tc>
        <w:tc>
          <w:tcPr>
            <w:tcW w:w="990" w:type="dxa"/>
          </w:tcPr>
          <w:p w14:paraId="6662B49C" w14:textId="142CE19A" w:rsidR="002A023D" w:rsidRPr="008413E6" w:rsidRDefault="00E31A1D" w:rsidP="00656AFE">
            <w:pPr>
              <w:tabs>
                <w:tab w:val="clear" w:pos="227"/>
                <w:tab w:val="decimal" w:pos="252"/>
                <w:tab w:val="decimal" w:pos="624"/>
              </w:tabs>
              <w:spacing w:line="360" w:lineRule="auto"/>
              <w:ind w:left="-30"/>
              <w:jc w:val="right"/>
              <w:rPr>
                <w:rFonts w:cs="Arial"/>
                <w:sz w:val="16"/>
                <w:szCs w:val="16"/>
              </w:rPr>
            </w:pPr>
            <w:r>
              <w:rPr>
                <w:rFonts w:cs="Arial"/>
                <w:sz w:val="16"/>
                <w:szCs w:val="16"/>
              </w:rPr>
              <w:t>(22,349)</w:t>
            </w:r>
          </w:p>
        </w:tc>
        <w:tc>
          <w:tcPr>
            <w:tcW w:w="817" w:type="dxa"/>
          </w:tcPr>
          <w:p w14:paraId="73B79F42" w14:textId="55114C08" w:rsidR="002A023D" w:rsidRPr="00976E7D" w:rsidRDefault="002A023D" w:rsidP="00656AFE">
            <w:pPr>
              <w:tabs>
                <w:tab w:val="clear" w:pos="227"/>
                <w:tab w:val="decimal" w:pos="252"/>
                <w:tab w:val="decimal" w:pos="624"/>
              </w:tabs>
              <w:spacing w:line="360" w:lineRule="auto"/>
              <w:ind w:left="-30"/>
              <w:jc w:val="right"/>
              <w:rPr>
                <w:rFonts w:cs="Arial"/>
                <w:sz w:val="16"/>
                <w:szCs w:val="16"/>
              </w:rPr>
            </w:pPr>
            <w:r w:rsidRPr="00656AFE">
              <w:rPr>
                <w:rFonts w:cs="Arial"/>
                <w:sz w:val="16"/>
                <w:szCs w:val="16"/>
              </w:rPr>
              <w:t>(13,</w:t>
            </w:r>
            <w:r w:rsidR="00977CB5">
              <w:rPr>
                <w:rFonts w:cs="Arial"/>
                <w:sz w:val="16"/>
                <w:szCs w:val="16"/>
              </w:rPr>
              <w:t>704</w:t>
            </w:r>
            <w:r w:rsidRPr="00656AFE">
              <w:rPr>
                <w:rFonts w:cs="Arial"/>
                <w:sz w:val="16"/>
                <w:szCs w:val="16"/>
              </w:rPr>
              <w:t>)</w:t>
            </w:r>
          </w:p>
        </w:tc>
        <w:tc>
          <w:tcPr>
            <w:tcW w:w="990" w:type="dxa"/>
          </w:tcPr>
          <w:p w14:paraId="666597F7" w14:textId="58B12293" w:rsidR="002A023D" w:rsidRPr="005A1243" w:rsidRDefault="002A023D" w:rsidP="00656AFE">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(276,982) </w:t>
            </w:r>
          </w:p>
        </w:tc>
        <w:tc>
          <w:tcPr>
            <w:tcW w:w="990" w:type="dxa"/>
          </w:tcPr>
          <w:p w14:paraId="6283DBA2" w14:textId="47BF8470" w:rsidR="002A023D" w:rsidRPr="00976E7D" w:rsidRDefault="002A023D" w:rsidP="00656AFE">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(265,387) </w:t>
            </w:r>
          </w:p>
        </w:tc>
        <w:tc>
          <w:tcPr>
            <w:tcW w:w="1010" w:type="dxa"/>
          </w:tcPr>
          <w:p w14:paraId="778DCE2F" w14:textId="446E00BD" w:rsidR="002A023D" w:rsidRPr="008413E6" w:rsidRDefault="00D46C05" w:rsidP="00656AFE">
            <w:pPr>
              <w:tabs>
                <w:tab w:val="clear" w:pos="227"/>
                <w:tab w:val="decimal" w:pos="252"/>
                <w:tab w:val="decimal" w:pos="496"/>
                <w:tab w:val="decimal" w:pos="624"/>
              </w:tabs>
              <w:spacing w:line="360" w:lineRule="auto"/>
              <w:ind w:left="-30"/>
              <w:jc w:val="right"/>
              <w:rPr>
                <w:rFonts w:cs="Arial"/>
                <w:sz w:val="16"/>
                <w:szCs w:val="16"/>
              </w:rPr>
            </w:pPr>
            <w:r>
              <w:rPr>
                <w:rFonts w:cs="Arial"/>
                <w:sz w:val="16"/>
                <w:szCs w:val="16"/>
              </w:rPr>
              <w:t>(2,3</w:t>
            </w:r>
            <w:r w:rsidR="00F01B2A">
              <w:rPr>
                <w:rFonts w:cs="Arial"/>
                <w:sz w:val="16"/>
                <w:szCs w:val="16"/>
              </w:rPr>
              <w:t>58,814)</w:t>
            </w:r>
          </w:p>
        </w:tc>
        <w:tc>
          <w:tcPr>
            <w:tcW w:w="1052" w:type="dxa"/>
          </w:tcPr>
          <w:p w14:paraId="162BD657" w14:textId="221774FF" w:rsidR="002A023D" w:rsidRPr="00806C13" w:rsidRDefault="002A023D" w:rsidP="00656AFE">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(3,006,</w:t>
            </w:r>
            <w:r w:rsidR="00EB0BAF">
              <w:rPr>
                <w:rFonts w:cs="Arial"/>
                <w:sz w:val="16"/>
                <w:szCs w:val="16"/>
              </w:rPr>
              <w:t>540</w:t>
            </w:r>
            <w:r w:rsidRPr="00656AFE">
              <w:rPr>
                <w:rFonts w:cs="Arial"/>
                <w:sz w:val="16"/>
                <w:szCs w:val="16"/>
              </w:rPr>
              <w:t>)</w:t>
            </w:r>
          </w:p>
        </w:tc>
      </w:tr>
      <w:tr w:rsidR="009D2586" w:rsidRPr="00976E7D" w14:paraId="4462B39F" w14:textId="77777777" w:rsidTr="00656AFE">
        <w:trPr>
          <w:trHeight w:val="227"/>
        </w:trPr>
        <w:tc>
          <w:tcPr>
            <w:tcW w:w="2408" w:type="dxa"/>
          </w:tcPr>
          <w:p w14:paraId="366D5474" w14:textId="77777777" w:rsidR="009D2586" w:rsidRPr="00976E7D" w:rsidRDefault="009D2586" w:rsidP="009D2586">
            <w:pPr>
              <w:spacing w:line="360" w:lineRule="auto"/>
              <w:ind w:right="-108"/>
              <w:rPr>
                <w:rFonts w:cs="Arial"/>
                <w:sz w:val="16"/>
                <w:szCs w:val="16"/>
              </w:rPr>
            </w:pPr>
            <w:r w:rsidRPr="00976E7D">
              <w:rPr>
                <w:rFonts w:cs="Arial"/>
                <w:sz w:val="16"/>
                <w:szCs w:val="16"/>
                <w:lang w:val="en-GB"/>
              </w:rPr>
              <w:t>Proceeds</w:t>
            </w:r>
          </w:p>
        </w:tc>
        <w:tc>
          <w:tcPr>
            <w:tcW w:w="1022" w:type="dxa"/>
          </w:tcPr>
          <w:p w14:paraId="1B4DC647" w14:textId="3B12A340" w:rsidR="009D2586" w:rsidRPr="008413E6" w:rsidRDefault="009D2586" w:rsidP="009D2586">
            <w:pPr>
              <w:tabs>
                <w:tab w:val="clear" w:pos="227"/>
                <w:tab w:val="decimal" w:pos="252"/>
                <w:tab w:val="decimal" w:pos="624"/>
              </w:tabs>
              <w:spacing w:line="360" w:lineRule="auto"/>
              <w:ind w:left="-30"/>
              <w:jc w:val="right"/>
              <w:rPr>
                <w:rFonts w:cs="Arial"/>
                <w:sz w:val="16"/>
                <w:szCs w:val="16"/>
              </w:rPr>
            </w:pPr>
            <w:r>
              <w:rPr>
                <w:rFonts w:cs="Arial"/>
                <w:sz w:val="16"/>
                <w:szCs w:val="16"/>
              </w:rPr>
              <w:t>855,797</w:t>
            </w:r>
          </w:p>
        </w:tc>
        <w:tc>
          <w:tcPr>
            <w:tcW w:w="896" w:type="dxa"/>
          </w:tcPr>
          <w:p w14:paraId="11BC46FF" w14:textId="134D2D7D" w:rsidR="009D2586" w:rsidRPr="00806C13"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276,983</w:t>
            </w:r>
          </w:p>
        </w:tc>
        <w:tc>
          <w:tcPr>
            <w:tcW w:w="990" w:type="dxa"/>
          </w:tcPr>
          <w:p w14:paraId="7EFC56C3" w14:textId="2E79F06A" w:rsidR="009D2586" w:rsidRPr="005A1243" w:rsidRDefault="009D2586" w:rsidP="009D2586">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 xml:space="preserve"> 149,818 </w:t>
            </w:r>
          </w:p>
        </w:tc>
        <w:tc>
          <w:tcPr>
            <w:tcW w:w="871" w:type="dxa"/>
          </w:tcPr>
          <w:p w14:paraId="31996489" w14:textId="12D6E32A" w:rsidR="009D2586" w:rsidRPr="00976E7D" w:rsidRDefault="009D2586" w:rsidP="009D2586">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156,303</w:t>
            </w:r>
          </w:p>
        </w:tc>
        <w:tc>
          <w:tcPr>
            <w:tcW w:w="986" w:type="dxa"/>
          </w:tcPr>
          <w:p w14:paraId="64B2B29C" w14:textId="64B930DF" w:rsidR="009D2586" w:rsidRPr="00CB6F45"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1,031,780</w:t>
            </w:r>
          </w:p>
        </w:tc>
        <w:tc>
          <w:tcPr>
            <w:tcW w:w="990" w:type="dxa"/>
          </w:tcPr>
          <w:p w14:paraId="367AF885" w14:textId="58D57210" w:rsidR="009D2586" w:rsidRPr="00976E7D"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2,050,000</w:t>
            </w:r>
          </w:p>
        </w:tc>
        <w:tc>
          <w:tcPr>
            <w:tcW w:w="990" w:type="dxa"/>
          </w:tcPr>
          <w:p w14:paraId="269CC4BC" w14:textId="013C8058" w:rsidR="009D2586" w:rsidRPr="008413E6" w:rsidRDefault="009D2586" w:rsidP="009D2586">
            <w:pPr>
              <w:tabs>
                <w:tab w:val="clear" w:pos="227"/>
                <w:tab w:val="decimal" w:pos="252"/>
                <w:tab w:val="decimal" w:pos="624"/>
              </w:tabs>
              <w:spacing w:line="360" w:lineRule="auto"/>
              <w:ind w:left="-30"/>
              <w:jc w:val="center"/>
              <w:rPr>
                <w:rFonts w:cs="Arial"/>
                <w:sz w:val="16"/>
                <w:szCs w:val="16"/>
              </w:rPr>
            </w:pPr>
            <w:r w:rsidRPr="00656AFE">
              <w:rPr>
                <w:rFonts w:cs="Arial"/>
                <w:sz w:val="16"/>
                <w:szCs w:val="16"/>
              </w:rPr>
              <w:t xml:space="preserve">    -</w:t>
            </w:r>
          </w:p>
        </w:tc>
        <w:tc>
          <w:tcPr>
            <w:tcW w:w="817" w:type="dxa"/>
          </w:tcPr>
          <w:p w14:paraId="67341F89" w14:textId="70881E0A"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sidRPr="00656AFE" w:rsidDel="00954F3C">
              <w:rPr>
                <w:rFonts w:cs="Arial"/>
                <w:sz w:val="16"/>
                <w:szCs w:val="16"/>
              </w:rPr>
              <w:t xml:space="preserve">   -</w:t>
            </w:r>
          </w:p>
        </w:tc>
        <w:tc>
          <w:tcPr>
            <w:tcW w:w="990" w:type="dxa"/>
          </w:tcPr>
          <w:p w14:paraId="55AAB04C" w14:textId="55049C70" w:rsidR="009D2586" w:rsidRPr="005A1243"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793,145 </w:t>
            </w:r>
          </w:p>
        </w:tc>
        <w:tc>
          <w:tcPr>
            <w:tcW w:w="990" w:type="dxa"/>
          </w:tcPr>
          <w:p w14:paraId="103A322C" w14:textId="0EAC0E57" w:rsidR="009D2586" w:rsidRPr="00976E7D"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235,445</w:t>
            </w:r>
          </w:p>
        </w:tc>
        <w:tc>
          <w:tcPr>
            <w:tcW w:w="1010" w:type="dxa"/>
          </w:tcPr>
          <w:p w14:paraId="23A37E4E" w14:textId="70515529" w:rsidR="009D2586" w:rsidRPr="008413E6" w:rsidRDefault="009D2586" w:rsidP="009D2586">
            <w:pPr>
              <w:tabs>
                <w:tab w:val="clear" w:pos="227"/>
                <w:tab w:val="decimal" w:pos="252"/>
                <w:tab w:val="decimal" w:pos="496"/>
                <w:tab w:val="decimal" w:pos="624"/>
              </w:tabs>
              <w:spacing w:line="360" w:lineRule="auto"/>
              <w:ind w:left="-30"/>
              <w:jc w:val="right"/>
              <w:rPr>
                <w:rFonts w:cs="Arial"/>
                <w:sz w:val="16"/>
                <w:szCs w:val="16"/>
              </w:rPr>
            </w:pPr>
            <w:r>
              <w:rPr>
                <w:rFonts w:cs="Arial"/>
                <w:sz w:val="16"/>
                <w:szCs w:val="16"/>
              </w:rPr>
              <w:t>2,830,540</w:t>
            </w:r>
          </w:p>
        </w:tc>
        <w:tc>
          <w:tcPr>
            <w:tcW w:w="1052" w:type="dxa"/>
          </w:tcPr>
          <w:p w14:paraId="52313247" w14:textId="79AED819" w:rsidR="009D2586" w:rsidRPr="00806C13" w:rsidRDefault="009D2586" w:rsidP="009D2586">
            <w:pPr>
              <w:tabs>
                <w:tab w:val="clear" w:pos="227"/>
                <w:tab w:val="decimal" w:pos="252"/>
                <w:tab w:val="decimal" w:pos="496"/>
                <w:tab w:val="decimal" w:pos="624"/>
              </w:tabs>
              <w:spacing w:line="360" w:lineRule="auto"/>
              <w:ind w:left="-30"/>
              <w:jc w:val="right"/>
              <w:rPr>
                <w:rFonts w:cs="Arial"/>
                <w:sz w:val="16"/>
                <w:szCs w:val="16"/>
              </w:rPr>
            </w:pPr>
            <w:r w:rsidRPr="00656AFE">
              <w:rPr>
                <w:rFonts w:cs="Arial"/>
                <w:sz w:val="16"/>
                <w:szCs w:val="16"/>
              </w:rPr>
              <w:t>2,718,731</w:t>
            </w:r>
          </w:p>
        </w:tc>
      </w:tr>
      <w:tr w:rsidR="009D2586" w:rsidRPr="00976E7D" w14:paraId="61D3EDBA" w14:textId="77777777" w:rsidTr="00656AFE">
        <w:trPr>
          <w:trHeight w:val="227"/>
        </w:trPr>
        <w:tc>
          <w:tcPr>
            <w:tcW w:w="2408" w:type="dxa"/>
          </w:tcPr>
          <w:p w14:paraId="1991AED5" w14:textId="6C831DAC" w:rsidR="009D2586" w:rsidRPr="00976E7D" w:rsidRDefault="009D2586" w:rsidP="009D2586">
            <w:pPr>
              <w:spacing w:line="360" w:lineRule="auto"/>
              <w:ind w:left="150" w:right="-327" w:hanging="150"/>
              <w:rPr>
                <w:rFonts w:cs="Arial"/>
                <w:sz w:val="16"/>
                <w:szCs w:val="16"/>
                <w:lang w:val="en-GB"/>
              </w:rPr>
            </w:pPr>
            <w:r>
              <w:rPr>
                <w:rFonts w:cs="Browallia New"/>
                <w:sz w:val="16"/>
                <w:szCs w:val="20"/>
              </w:rPr>
              <w:t>Payment for</w:t>
            </w:r>
            <w:r w:rsidRPr="00F450B0">
              <w:rPr>
                <w:rFonts w:cs="Arial" w:hint="cs"/>
                <w:sz w:val="16"/>
                <w:szCs w:val="16"/>
                <w:cs/>
              </w:rPr>
              <w:t xml:space="preserve"> </w:t>
            </w:r>
            <w:r w:rsidRPr="00F450B0">
              <w:rPr>
                <w:rFonts w:cs="Arial"/>
                <w:sz w:val="16"/>
                <w:szCs w:val="16"/>
              </w:rPr>
              <w:t>underwriting costs</w:t>
            </w:r>
          </w:p>
        </w:tc>
        <w:tc>
          <w:tcPr>
            <w:tcW w:w="1022" w:type="dxa"/>
          </w:tcPr>
          <w:p w14:paraId="04ECF394" w14:textId="5E3D639D"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96" w:type="dxa"/>
          </w:tcPr>
          <w:p w14:paraId="11493236" w14:textId="3407801D" w:rsidR="009D2586" w:rsidRPr="00806C1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4017F2FF" w14:textId="1B7E30B3" w:rsidR="009D2586" w:rsidRPr="005A124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71" w:type="dxa"/>
          </w:tcPr>
          <w:p w14:paraId="71D1EF02" w14:textId="1ECAA078"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86" w:type="dxa"/>
          </w:tcPr>
          <w:p w14:paraId="148EFF78" w14:textId="604CB56F" w:rsidR="009D2586" w:rsidRPr="00CB6F45"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(8,673)</w:t>
            </w:r>
          </w:p>
        </w:tc>
        <w:tc>
          <w:tcPr>
            <w:tcW w:w="990" w:type="dxa"/>
          </w:tcPr>
          <w:p w14:paraId="7CEE94BB" w14:textId="5E7ADD74" w:rsidR="009D2586" w:rsidRPr="00976E7D"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(20,447)</w:t>
            </w:r>
          </w:p>
        </w:tc>
        <w:tc>
          <w:tcPr>
            <w:tcW w:w="990" w:type="dxa"/>
          </w:tcPr>
          <w:p w14:paraId="67CCC377" w14:textId="091473B5"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451DBF">
              <w:rPr>
                <w:rFonts w:cs="Arial"/>
                <w:sz w:val="16"/>
                <w:szCs w:val="16"/>
              </w:rPr>
              <w:t>-</w:t>
            </w:r>
          </w:p>
        </w:tc>
        <w:tc>
          <w:tcPr>
            <w:tcW w:w="817" w:type="dxa"/>
          </w:tcPr>
          <w:p w14:paraId="35739E0C" w14:textId="51704A12"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sidDel="0041719E">
              <w:rPr>
                <w:rFonts w:cs="Arial"/>
                <w:sz w:val="16"/>
                <w:szCs w:val="16"/>
              </w:rPr>
              <w:t xml:space="preserve">   </w:t>
            </w:r>
            <w:r w:rsidRPr="00451DBF" w:rsidDel="0041719E">
              <w:rPr>
                <w:rFonts w:cs="Arial"/>
                <w:sz w:val="16"/>
                <w:szCs w:val="16"/>
              </w:rPr>
              <w:t>-</w:t>
            </w:r>
          </w:p>
        </w:tc>
        <w:tc>
          <w:tcPr>
            <w:tcW w:w="990" w:type="dxa"/>
          </w:tcPr>
          <w:p w14:paraId="2F8308D4" w14:textId="79E63AE6"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50F67805" w14:textId="4AE84156"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sidDel="005444D9">
              <w:rPr>
                <w:rFonts w:cs="Arial"/>
                <w:sz w:val="16"/>
                <w:szCs w:val="16"/>
              </w:rPr>
              <w:t xml:space="preserve">     </w:t>
            </w:r>
            <w:r w:rsidRPr="00656AFE" w:rsidDel="005444D9">
              <w:rPr>
                <w:rFonts w:cs="Arial"/>
                <w:sz w:val="16"/>
                <w:szCs w:val="16"/>
              </w:rPr>
              <w:t>-</w:t>
            </w:r>
          </w:p>
        </w:tc>
        <w:tc>
          <w:tcPr>
            <w:tcW w:w="1010" w:type="dxa"/>
          </w:tcPr>
          <w:p w14:paraId="1A672AD7" w14:textId="643DD99E" w:rsidR="009D2586" w:rsidRPr="008413E6" w:rsidRDefault="009D2586" w:rsidP="009D2586">
            <w:pPr>
              <w:tabs>
                <w:tab w:val="clear" w:pos="227"/>
                <w:tab w:val="decimal" w:pos="252"/>
                <w:tab w:val="decimal" w:pos="624"/>
              </w:tabs>
              <w:spacing w:line="360" w:lineRule="auto"/>
              <w:ind w:left="-30"/>
              <w:jc w:val="right"/>
              <w:rPr>
                <w:rFonts w:cs="Arial"/>
                <w:sz w:val="16"/>
                <w:szCs w:val="16"/>
              </w:rPr>
            </w:pPr>
            <w:r>
              <w:rPr>
                <w:rFonts w:cs="Arial"/>
                <w:sz w:val="16"/>
                <w:szCs w:val="16"/>
              </w:rPr>
              <w:t>(8,673)</w:t>
            </w:r>
          </w:p>
        </w:tc>
        <w:tc>
          <w:tcPr>
            <w:tcW w:w="1052" w:type="dxa"/>
          </w:tcPr>
          <w:p w14:paraId="02E3377A" w14:textId="220D0EB5" w:rsidR="009D2586" w:rsidRPr="00806C13"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(20,447)</w:t>
            </w:r>
          </w:p>
        </w:tc>
      </w:tr>
      <w:tr w:rsidR="009D2586" w:rsidRPr="00976E7D" w14:paraId="14907560" w14:textId="77777777" w:rsidTr="00656AFE">
        <w:trPr>
          <w:trHeight w:val="227"/>
        </w:trPr>
        <w:tc>
          <w:tcPr>
            <w:tcW w:w="2408" w:type="dxa"/>
          </w:tcPr>
          <w:p w14:paraId="1A53F16F" w14:textId="77777777" w:rsidR="009D2586" w:rsidRPr="00976E7D" w:rsidRDefault="009D2586" w:rsidP="009D2586">
            <w:pPr>
              <w:spacing w:line="360" w:lineRule="auto"/>
              <w:ind w:right="-108"/>
              <w:rPr>
                <w:rFonts w:cs="Arial"/>
                <w:sz w:val="16"/>
                <w:szCs w:val="16"/>
              </w:rPr>
            </w:pPr>
            <w:r w:rsidRPr="00976E7D">
              <w:rPr>
                <w:rFonts w:cs="Arial"/>
                <w:b/>
                <w:bCs/>
                <w:sz w:val="16"/>
                <w:szCs w:val="16"/>
                <w:lang w:val="en-GB"/>
              </w:rPr>
              <w:t>Non-cash:</w:t>
            </w:r>
          </w:p>
        </w:tc>
        <w:tc>
          <w:tcPr>
            <w:tcW w:w="1022" w:type="dxa"/>
          </w:tcPr>
          <w:p w14:paraId="2161F948" w14:textId="77777777" w:rsidR="009D2586" w:rsidRPr="00656AFE" w:rsidRDefault="009D2586" w:rsidP="009D2586">
            <w:pPr>
              <w:tabs>
                <w:tab w:val="clear" w:pos="227"/>
                <w:tab w:val="decimal" w:pos="252"/>
                <w:tab w:val="decimal" w:pos="624"/>
              </w:tabs>
              <w:spacing w:line="360" w:lineRule="auto"/>
              <w:ind w:left="-30"/>
              <w:jc w:val="center"/>
              <w:rPr>
                <w:rFonts w:cs="Arial"/>
                <w:sz w:val="16"/>
                <w:szCs w:val="16"/>
              </w:rPr>
            </w:pPr>
          </w:p>
        </w:tc>
        <w:tc>
          <w:tcPr>
            <w:tcW w:w="896" w:type="dxa"/>
          </w:tcPr>
          <w:p w14:paraId="46A4FD59" w14:textId="77777777" w:rsidR="009D2586" w:rsidRPr="00656AFE" w:rsidRDefault="009D2586" w:rsidP="009D2586">
            <w:pPr>
              <w:tabs>
                <w:tab w:val="clear" w:pos="227"/>
                <w:tab w:val="decimal" w:pos="252"/>
                <w:tab w:val="decimal" w:pos="624"/>
              </w:tabs>
              <w:spacing w:line="360" w:lineRule="auto"/>
              <w:ind w:left="-30"/>
              <w:jc w:val="right"/>
              <w:rPr>
                <w:rFonts w:cs="Arial"/>
                <w:sz w:val="16"/>
                <w:szCs w:val="16"/>
              </w:rPr>
            </w:pPr>
          </w:p>
        </w:tc>
        <w:tc>
          <w:tcPr>
            <w:tcW w:w="990" w:type="dxa"/>
          </w:tcPr>
          <w:p w14:paraId="42981008" w14:textId="77777777" w:rsidR="009D2586" w:rsidRPr="005A1243" w:rsidRDefault="009D2586" w:rsidP="009D2586">
            <w:pPr>
              <w:tabs>
                <w:tab w:val="clear" w:pos="227"/>
                <w:tab w:val="decimal" w:pos="252"/>
                <w:tab w:val="decimal" w:pos="496"/>
                <w:tab w:val="decimal" w:pos="624"/>
              </w:tabs>
              <w:spacing w:line="360" w:lineRule="auto"/>
              <w:ind w:left="-30"/>
              <w:jc w:val="right"/>
              <w:rPr>
                <w:rFonts w:cs="Arial"/>
                <w:sz w:val="16"/>
                <w:szCs w:val="16"/>
              </w:rPr>
            </w:pPr>
          </w:p>
        </w:tc>
        <w:tc>
          <w:tcPr>
            <w:tcW w:w="871" w:type="dxa"/>
          </w:tcPr>
          <w:p w14:paraId="5EABCE6F" w14:textId="77777777" w:rsidR="009D2586" w:rsidRPr="00976E7D" w:rsidRDefault="009D2586" w:rsidP="009D2586">
            <w:pPr>
              <w:tabs>
                <w:tab w:val="clear" w:pos="227"/>
                <w:tab w:val="decimal" w:pos="252"/>
                <w:tab w:val="decimal" w:pos="496"/>
                <w:tab w:val="decimal" w:pos="624"/>
              </w:tabs>
              <w:spacing w:line="360" w:lineRule="auto"/>
              <w:ind w:left="-30"/>
              <w:jc w:val="right"/>
              <w:rPr>
                <w:rFonts w:cs="Arial"/>
                <w:sz w:val="16"/>
                <w:szCs w:val="16"/>
              </w:rPr>
            </w:pPr>
          </w:p>
        </w:tc>
        <w:tc>
          <w:tcPr>
            <w:tcW w:w="986" w:type="dxa"/>
          </w:tcPr>
          <w:p w14:paraId="001B55C4" w14:textId="77777777" w:rsidR="009D2586" w:rsidRPr="00CB6F45" w:rsidRDefault="009D2586" w:rsidP="009D2586">
            <w:pPr>
              <w:tabs>
                <w:tab w:val="clear" w:pos="227"/>
                <w:tab w:val="decimal" w:pos="252"/>
                <w:tab w:val="decimal" w:pos="624"/>
              </w:tabs>
              <w:spacing w:line="360" w:lineRule="auto"/>
              <w:ind w:left="-30"/>
              <w:jc w:val="right"/>
              <w:rPr>
                <w:rFonts w:cs="Arial"/>
                <w:sz w:val="16"/>
                <w:szCs w:val="16"/>
              </w:rPr>
            </w:pPr>
          </w:p>
        </w:tc>
        <w:tc>
          <w:tcPr>
            <w:tcW w:w="990" w:type="dxa"/>
          </w:tcPr>
          <w:p w14:paraId="33B5E0B9" w14:textId="77777777" w:rsidR="009D2586" w:rsidRPr="00976E7D" w:rsidRDefault="009D2586" w:rsidP="009D2586">
            <w:pPr>
              <w:tabs>
                <w:tab w:val="clear" w:pos="227"/>
                <w:tab w:val="decimal" w:pos="252"/>
                <w:tab w:val="decimal" w:pos="624"/>
              </w:tabs>
              <w:spacing w:line="360" w:lineRule="auto"/>
              <w:ind w:left="-30"/>
              <w:jc w:val="right"/>
              <w:rPr>
                <w:rFonts w:cs="Arial"/>
                <w:sz w:val="16"/>
                <w:szCs w:val="16"/>
              </w:rPr>
            </w:pPr>
          </w:p>
        </w:tc>
        <w:tc>
          <w:tcPr>
            <w:tcW w:w="990" w:type="dxa"/>
          </w:tcPr>
          <w:p w14:paraId="637AEC9A" w14:textId="45B29ADA" w:rsidR="009D2586" w:rsidRPr="00656AFE" w:rsidRDefault="009D2586" w:rsidP="009D2586">
            <w:pPr>
              <w:tabs>
                <w:tab w:val="clear" w:pos="227"/>
                <w:tab w:val="decimal" w:pos="252"/>
                <w:tab w:val="decimal" w:pos="624"/>
              </w:tabs>
              <w:spacing w:line="360" w:lineRule="auto"/>
              <w:ind w:left="-30"/>
              <w:jc w:val="right"/>
              <w:rPr>
                <w:rFonts w:cs="Arial"/>
                <w:sz w:val="16"/>
                <w:szCs w:val="16"/>
              </w:rPr>
            </w:pPr>
          </w:p>
        </w:tc>
        <w:tc>
          <w:tcPr>
            <w:tcW w:w="817" w:type="dxa"/>
          </w:tcPr>
          <w:p w14:paraId="7DD3BE89" w14:textId="36AB691E" w:rsidR="009D2586" w:rsidRPr="00976E7D" w:rsidRDefault="009D2586" w:rsidP="009D2586">
            <w:pPr>
              <w:tabs>
                <w:tab w:val="clear" w:pos="227"/>
                <w:tab w:val="decimal" w:pos="252"/>
                <w:tab w:val="decimal" w:pos="624"/>
              </w:tabs>
              <w:spacing w:line="360" w:lineRule="auto"/>
              <w:ind w:left="-30"/>
              <w:jc w:val="right"/>
              <w:rPr>
                <w:rFonts w:cs="Arial"/>
                <w:sz w:val="16"/>
                <w:szCs w:val="16"/>
              </w:rPr>
            </w:pPr>
          </w:p>
        </w:tc>
        <w:tc>
          <w:tcPr>
            <w:tcW w:w="990" w:type="dxa"/>
          </w:tcPr>
          <w:p w14:paraId="3F4191DE" w14:textId="77777777" w:rsidR="009D2586" w:rsidRPr="00656AFE" w:rsidRDefault="009D2586" w:rsidP="009D2586">
            <w:pPr>
              <w:tabs>
                <w:tab w:val="clear" w:pos="227"/>
                <w:tab w:val="decimal" w:pos="252"/>
                <w:tab w:val="decimal" w:pos="624"/>
              </w:tabs>
              <w:spacing w:line="360" w:lineRule="auto"/>
              <w:ind w:left="-30"/>
              <w:jc w:val="center"/>
              <w:rPr>
                <w:rFonts w:cs="Arial"/>
                <w:sz w:val="16"/>
                <w:szCs w:val="16"/>
              </w:rPr>
            </w:pPr>
          </w:p>
        </w:tc>
        <w:tc>
          <w:tcPr>
            <w:tcW w:w="990" w:type="dxa"/>
          </w:tcPr>
          <w:p w14:paraId="5185D47A" w14:textId="77777777" w:rsidR="009D2586" w:rsidRPr="00976E7D" w:rsidRDefault="009D2586" w:rsidP="009D2586">
            <w:pPr>
              <w:tabs>
                <w:tab w:val="clear" w:pos="227"/>
                <w:tab w:val="decimal" w:pos="252"/>
                <w:tab w:val="decimal" w:pos="624"/>
              </w:tabs>
              <w:spacing w:line="360" w:lineRule="auto"/>
              <w:ind w:left="-30"/>
              <w:jc w:val="right"/>
              <w:rPr>
                <w:rFonts w:cs="Arial"/>
                <w:sz w:val="16"/>
                <w:szCs w:val="16"/>
              </w:rPr>
            </w:pPr>
          </w:p>
        </w:tc>
        <w:tc>
          <w:tcPr>
            <w:tcW w:w="1010" w:type="dxa"/>
          </w:tcPr>
          <w:p w14:paraId="16353C91" w14:textId="77777777" w:rsidR="009D2586" w:rsidRPr="008413E6" w:rsidRDefault="009D2586" w:rsidP="009D2586">
            <w:pPr>
              <w:tabs>
                <w:tab w:val="clear" w:pos="227"/>
                <w:tab w:val="decimal" w:pos="252"/>
                <w:tab w:val="decimal" w:pos="496"/>
                <w:tab w:val="decimal" w:pos="624"/>
              </w:tabs>
              <w:spacing w:line="360" w:lineRule="auto"/>
              <w:ind w:left="-30"/>
              <w:jc w:val="right"/>
              <w:rPr>
                <w:rFonts w:cs="Arial"/>
                <w:sz w:val="16"/>
                <w:szCs w:val="16"/>
              </w:rPr>
            </w:pPr>
          </w:p>
        </w:tc>
        <w:tc>
          <w:tcPr>
            <w:tcW w:w="1052" w:type="dxa"/>
          </w:tcPr>
          <w:p w14:paraId="13613DE7" w14:textId="77777777" w:rsidR="009D2586" w:rsidRPr="00806C13" w:rsidRDefault="009D2586" w:rsidP="009D2586">
            <w:pPr>
              <w:tabs>
                <w:tab w:val="clear" w:pos="227"/>
                <w:tab w:val="decimal" w:pos="252"/>
                <w:tab w:val="decimal" w:pos="496"/>
                <w:tab w:val="decimal" w:pos="624"/>
              </w:tabs>
              <w:spacing w:line="360" w:lineRule="auto"/>
              <w:ind w:left="-30"/>
              <w:jc w:val="right"/>
              <w:rPr>
                <w:rFonts w:cs="Arial"/>
                <w:sz w:val="16"/>
                <w:szCs w:val="16"/>
              </w:rPr>
            </w:pPr>
          </w:p>
        </w:tc>
      </w:tr>
      <w:tr w:rsidR="009D2586" w:rsidRPr="00976E7D" w14:paraId="4CC499C1" w14:textId="77777777" w:rsidTr="00656AFE">
        <w:trPr>
          <w:trHeight w:val="227"/>
        </w:trPr>
        <w:tc>
          <w:tcPr>
            <w:tcW w:w="2408" w:type="dxa"/>
          </w:tcPr>
          <w:p w14:paraId="33CE21C1" w14:textId="30DDCC38" w:rsidR="009D2586" w:rsidRPr="00976E7D" w:rsidRDefault="009D2586" w:rsidP="009D2586">
            <w:pPr>
              <w:spacing w:line="360" w:lineRule="auto"/>
              <w:ind w:left="150" w:right="-108" w:hanging="150"/>
              <w:rPr>
                <w:rFonts w:cs="Arial"/>
                <w:b/>
                <w:bCs/>
                <w:sz w:val="16"/>
                <w:szCs w:val="16"/>
                <w:lang w:val="en-GB"/>
              </w:rPr>
            </w:pPr>
            <w:r w:rsidRPr="001C19B6">
              <w:rPr>
                <w:rFonts w:cs="Arial"/>
                <w:sz w:val="16"/>
                <w:szCs w:val="16"/>
              </w:rPr>
              <w:t xml:space="preserve">Recognition of </w:t>
            </w:r>
            <w:r>
              <w:rPr>
                <w:rFonts w:cs="Arial"/>
                <w:sz w:val="16"/>
                <w:szCs w:val="16"/>
              </w:rPr>
              <w:t>right-of-use assets</w:t>
            </w:r>
            <w:r w:rsidRPr="001C19B6">
              <w:rPr>
                <w:rFonts w:cs="Arial"/>
                <w:sz w:val="16"/>
                <w:szCs w:val="16"/>
              </w:rPr>
              <w:t xml:space="preserve"> and lease liabilities</w:t>
            </w:r>
          </w:p>
        </w:tc>
        <w:tc>
          <w:tcPr>
            <w:tcW w:w="1022" w:type="dxa"/>
          </w:tcPr>
          <w:p w14:paraId="74236D13"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sidRPr="00656AFE">
              <w:rPr>
                <w:rFonts w:cs="Arial"/>
                <w:sz w:val="16"/>
                <w:szCs w:val="16"/>
              </w:rPr>
              <w:t xml:space="preserve">  </w:t>
            </w:r>
          </w:p>
          <w:p w14:paraId="05F1C983" w14:textId="0E1C7973"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96" w:type="dxa"/>
          </w:tcPr>
          <w:p w14:paraId="1EC1C3B2"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27CC6100" w14:textId="55277BBE"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70936C6E" w14:textId="77777777" w:rsidR="009D2586" w:rsidRDefault="009D2586" w:rsidP="009D2586">
            <w:pPr>
              <w:tabs>
                <w:tab w:val="clear" w:pos="227"/>
                <w:tab w:val="decimal" w:pos="252"/>
                <w:tab w:val="decimal" w:pos="496"/>
                <w:tab w:val="decimal" w:pos="624"/>
              </w:tabs>
              <w:spacing w:line="360" w:lineRule="auto"/>
              <w:ind w:left="-30"/>
              <w:jc w:val="right"/>
              <w:rPr>
                <w:rFonts w:cs="Arial"/>
                <w:sz w:val="16"/>
                <w:szCs w:val="16"/>
              </w:rPr>
            </w:pPr>
          </w:p>
          <w:p w14:paraId="66B1F3E2" w14:textId="1562BB92" w:rsidR="009D2586" w:rsidRPr="005A1243" w:rsidRDefault="009D2586" w:rsidP="009D2586">
            <w:pPr>
              <w:tabs>
                <w:tab w:val="clear" w:pos="227"/>
                <w:tab w:val="decimal" w:pos="252"/>
                <w:tab w:val="decimal" w:pos="496"/>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71" w:type="dxa"/>
          </w:tcPr>
          <w:p w14:paraId="1F8B2499" w14:textId="77777777" w:rsidR="009D2586" w:rsidRDefault="009D2586" w:rsidP="009D2586">
            <w:pPr>
              <w:tabs>
                <w:tab w:val="clear" w:pos="227"/>
                <w:tab w:val="decimal" w:pos="252"/>
                <w:tab w:val="decimal" w:pos="496"/>
                <w:tab w:val="decimal" w:pos="624"/>
              </w:tabs>
              <w:spacing w:line="360" w:lineRule="auto"/>
              <w:ind w:left="-30"/>
              <w:jc w:val="center"/>
              <w:rPr>
                <w:rFonts w:cs="Arial"/>
                <w:sz w:val="16"/>
                <w:szCs w:val="16"/>
              </w:rPr>
            </w:pPr>
          </w:p>
          <w:p w14:paraId="53E6141B" w14:textId="66C31066" w:rsidR="009D2586" w:rsidRPr="00976E7D" w:rsidRDefault="009D2586" w:rsidP="009D2586">
            <w:pPr>
              <w:tabs>
                <w:tab w:val="clear" w:pos="227"/>
                <w:tab w:val="decimal" w:pos="252"/>
                <w:tab w:val="decimal" w:pos="496"/>
                <w:tab w:val="decimal" w:pos="624"/>
              </w:tabs>
              <w:spacing w:line="360" w:lineRule="auto"/>
              <w:ind w:left="-30"/>
              <w:rPr>
                <w:rFonts w:cs="Arial"/>
                <w:sz w:val="16"/>
                <w:szCs w:val="16"/>
              </w:rPr>
            </w:pPr>
            <w:r>
              <w:rPr>
                <w:rFonts w:cs="Arial"/>
                <w:sz w:val="16"/>
                <w:szCs w:val="16"/>
              </w:rPr>
              <w:t xml:space="preserve">         </w:t>
            </w:r>
            <w:r w:rsidRPr="00656AFE">
              <w:rPr>
                <w:rFonts w:cs="Arial"/>
                <w:sz w:val="16"/>
                <w:szCs w:val="16"/>
              </w:rPr>
              <w:t>-</w:t>
            </w:r>
          </w:p>
        </w:tc>
        <w:tc>
          <w:tcPr>
            <w:tcW w:w="986" w:type="dxa"/>
          </w:tcPr>
          <w:p w14:paraId="0328F5B1"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3C9E40A7" w14:textId="4243568F" w:rsidR="009D2586" w:rsidRPr="00CB6F45"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4C0F6B4E"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1E230F47" w14:textId="0E2AF501"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1EF4756D"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420DCAA5" w14:textId="4B70CD0F" w:rsidR="009D2586" w:rsidRPr="00656AFE" w:rsidRDefault="009D2586" w:rsidP="009D2586">
            <w:pPr>
              <w:tabs>
                <w:tab w:val="clear" w:pos="227"/>
                <w:tab w:val="decimal" w:pos="252"/>
                <w:tab w:val="decimal" w:pos="624"/>
              </w:tabs>
              <w:spacing w:line="360" w:lineRule="auto"/>
              <w:ind w:left="-30"/>
              <w:jc w:val="right"/>
              <w:rPr>
                <w:rFonts w:cs="Arial"/>
                <w:sz w:val="16"/>
                <w:szCs w:val="16"/>
              </w:rPr>
            </w:pPr>
            <w:r>
              <w:rPr>
                <w:rFonts w:cs="Arial"/>
                <w:sz w:val="16"/>
                <w:szCs w:val="16"/>
              </w:rPr>
              <w:t>92,453</w:t>
            </w:r>
          </w:p>
        </w:tc>
        <w:tc>
          <w:tcPr>
            <w:tcW w:w="817" w:type="dxa"/>
          </w:tcPr>
          <w:p w14:paraId="22BE893C"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2623EA18" w14:textId="166CB442"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106E71A2" w14:textId="77777777" w:rsidR="009D2586" w:rsidRDefault="009D2586" w:rsidP="009D2586">
            <w:pPr>
              <w:tabs>
                <w:tab w:val="clear" w:pos="227"/>
                <w:tab w:val="decimal" w:pos="252"/>
                <w:tab w:val="decimal" w:pos="624"/>
              </w:tabs>
              <w:spacing w:line="360" w:lineRule="auto"/>
              <w:ind w:left="-30"/>
              <w:jc w:val="center"/>
              <w:rPr>
                <w:rFonts w:cs="Arial"/>
                <w:sz w:val="16"/>
                <w:szCs w:val="16"/>
              </w:rPr>
            </w:pPr>
          </w:p>
          <w:p w14:paraId="4AD85F81" w14:textId="780A12DD"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3BF4BA57"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69D4A7F6" w14:textId="73F7AE73"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1010" w:type="dxa"/>
          </w:tcPr>
          <w:p w14:paraId="53061B4A" w14:textId="77777777" w:rsidR="009D2586" w:rsidRDefault="009D2586" w:rsidP="009D2586">
            <w:pPr>
              <w:tabs>
                <w:tab w:val="clear" w:pos="227"/>
                <w:tab w:val="decimal" w:pos="252"/>
                <w:tab w:val="decimal" w:pos="496"/>
                <w:tab w:val="decimal" w:pos="624"/>
              </w:tabs>
              <w:spacing w:line="360" w:lineRule="auto"/>
              <w:ind w:left="-30"/>
              <w:jc w:val="right"/>
              <w:rPr>
                <w:rFonts w:cs="Arial"/>
                <w:sz w:val="16"/>
                <w:szCs w:val="16"/>
              </w:rPr>
            </w:pPr>
          </w:p>
          <w:p w14:paraId="1E3C68E1" w14:textId="184C86EA" w:rsidR="009D2586" w:rsidRPr="008413E6" w:rsidRDefault="009D2586" w:rsidP="009D2586">
            <w:pPr>
              <w:tabs>
                <w:tab w:val="clear" w:pos="227"/>
                <w:tab w:val="decimal" w:pos="252"/>
                <w:tab w:val="decimal" w:pos="496"/>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1052" w:type="dxa"/>
          </w:tcPr>
          <w:p w14:paraId="1AA11A9E" w14:textId="77777777" w:rsidR="009D2586" w:rsidRDefault="009D2586" w:rsidP="009D2586">
            <w:pPr>
              <w:tabs>
                <w:tab w:val="clear" w:pos="227"/>
                <w:tab w:val="decimal" w:pos="252"/>
                <w:tab w:val="decimal" w:pos="496"/>
                <w:tab w:val="decimal" w:pos="624"/>
              </w:tabs>
              <w:spacing w:line="360" w:lineRule="auto"/>
              <w:ind w:left="-30"/>
              <w:jc w:val="right"/>
              <w:rPr>
                <w:rFonts w:cs="Arial"/>
                <w:sz w:val="16"/>
                <w:szCs w:val="16"/>
              </w:rPr>
            </w:pPr>
          </w:p>
          <w:p w14:paraId="0E90316B" w14:textId="2AE392B1" w:rsidR="009D2586" w:rsidRPr="00806C13" w:rsidRDefault="009D2586" w:rsidP="009D2586">
            <w:pPr>
              <w:tabs>
                <w:tab w:val="clear" w:pos="227"/>
                <w:tab w:val="decimal" w:pos="252"/>
                <w:tab w:val="decimal" w:pos="496"/>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r>
      <w:tr w:rsidR="009D2586" w:rsidRPr="00976E7D" w14:paraId="63459DD7" w14:textId="77777777" w:rsidTr="00656AFE">
        <w:trPr>
          <w:trHeight w:val="227"/>
        </w:trPr>
        <w:tc>
          <w:tcPr>
            <w:tcW w:w="2408" w:type="dxa"/>
          </w:tcPr>
          <w:p w14:paraId="04F3AF08" w14:textId="58DD0E38" w:rsidR="009D2586" w:rsidRPr="00976E7D" w:rsidRDefault="009D2586" w:rsidP="009D2586">
            <w:pPr>
              <w:spacing w:line="360" w:lineRule="auto"/>
              <w:ind w:left="150" w:right="-108" w:hanging="150"/>
              <w:rPr>
                <w:rFonts w:cs="Arial"/>
                <w:sz w:val="16"/>
                <w:szCs w:val="16"/>
              </w:rPr>
            </w:pPr>
            <w:r w:rsidRPr="00976E7D">
              <w:rPr>
                <w:rFonts w:cs="Arial"/>
                <w:sz w:val="16"/>
                <w:szCs w:val="16"/>
              </w:rPr>
              <w:t xml:space="preserve">Purchase of vehicles under </w:t>
            </w:r>
            <w:r>
              <w:rPr>
                <w:rFonts w:cs="Arial"/>
                <w:sz w:val="16"/>
                <w:szCs w:val="16"/>
              </w:rPr>
              <w:t xml:space="preserve">           </w:t>
            </w:r>
            <w:r w:rsidRPr="00976E7D">
              <w:rPr>
                <w:rFonts w:cs="Arial"/>
                <w:sz w:val="16"/>
                <w:szCs w:val="16"/>
              </w:rPr>
              <w:t>hire-purchase contracts</w:t>
            </w:r>
          </w:p>
        </w:tc>
        <w:tc>
          <w:tcPr>
            <w:tcW w:w="1022" w:type="dxa"/>
          </w:tcPr>
          <w:p w14:paraId="756BFAE1" w14:textId="77777777" w:rsidR="009D2586" w:rsidRDefault="009D2586" w:rsidP="009D2586">
            <w:pPr>
              <w:tabs>
                <w:tab w:val="clear" w:pos="227"/>
                <w:tab w:val="decimal" w:pos="252"/>
                <w:tab w:val="decimal" w:pos="624"/>
              </w:tabs>
              <w:spacing w:line="360" w:lineRule="auto"/>
              <w:ind w:left="-30"/>
              <w:jc w:val="center"/>
              <w:rPr>
                <w:rFonts w:cs="Arial"/>
                <w:sz w:val="16"/>
                <w:szCs w:val="16"/>
              </w:rPr>
            </w:pPr>
          </w:p>
          <w:p w14:paraId="138E8081" w14:textId="4A847C3A"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96" w:type="dxa"/>
          </w:tcPr>
          <w:p w14:paraId="022B799A"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5CE489FC" w14:textId="6E8AB393" w:rsidR="009D2586" w:rsidRPr="00806C1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74EF95D5"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468E806F" w14:textId="011DB217" w:rsidR="009D2586" w:rsidRPr="005A124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71" w:type="dxa"/>
          </w:tcPr>
          <w:p w14:paraId="2030086C" w14:textId="77777777" w:rsidR="009D2586" w:rsidRDefault="009D2586" w:rsidP="009D2586">
            <w:pPr>
              <w:tabs>
                <w:tab w:val="clear" w:pos="227"/>
                <w:tab w:val="decimal" w:pos="252"/>
                <w:tab w:val="decimal" w:pos="624"/>
              </w:tabs>
              <w:spacing w:line="360" w:lineRule="auto"/>
              <w:ind w:left="-30"/>
              <w:jc w:val="center"/>
              <w:rPr>
                <w:rFonts w:cs="Arial"/>
                <w:sz w:val="16"/>
                <w:szCs w:val="16"/>
              </w:rPr>
            </w:pPr>
          </w:p>
          <w:p w14:paraId="63E1EDC6" w14:textId="5A1802EA"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86" w:type="dxa"/>
          </w:tcPr>
          <w:p w14:paraId="54A1CDAF"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6D6BC1C2" w14:textId="7266207F" w:rsidR="009D2586" w:rsidRPr="00CB6F45"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6F5E65C3"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59F520D8" w14:textId="3E62B72B"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65410F94"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2BF9D191" w14:textId="1BB25443"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17" w:type="dxa"/>
          </w:tcPr>
          <w:p w14:paraId="465E281E"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29E96C03" w14:textId="1D9526E4" w:rsidR="009D2586" w:rsidRPr="00976E7D" w:rsidRDefault="009D2586" w:rsidP="009D2586">
            <w:pPr>
              <w:tabs>
                <w:tab w:val="clear" w:pos="227"/>
                <w:tab w:val="decimal" w:pos="252"/>
                <w:tab w:val="decimal" w:pos="624"/>
              </w:tabs>
              <w:spacing w:line="360" w:lineRule="auto"/>
              <w:ind w:left="-30"/>
              <w:jc w:val="right"/>
              <w:rPr>
                <w:rFonts w:cs="Arial"/>
                <w:sz w:val="16"/>
                <w:szCs w:val="16"/>
              </w:rPr>
            </w:pPr>
            <w:r w:rsidRPr="00F75159">
              <w:rPr>
                <w:rFonts w:cs="Arial"/>
                <w:sz w:val="16"/>
                <w:szCs w:val="16"/>
              </w:rPr>
              <w:t>5,258</w:t>
            </w:r>
          </w:p>
        </w:tc>
        <w:tc>
          <w:tcPr>
            <w:tcW w:w="990" w:type="dxa"/>
          </w:tcPr>
          <w:p w14:paraId="35829F46"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sidRPr="00656AFE">
              <w:rPr>
                <w:rFonts w:cs="Arial"/>
                <w:sz w:val="16"/>
                <w:szCs w:val="16"/>
              </w:rPr>
              <w:t xml:space="preserve">  </w:t>
            </w:r>
          </w:p>
          <w:p w14:paraId="7AE17BBD" w14:textId="6F2504FD"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25B1AFE3"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3754FAE5" w14:textId="21056078"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1010" w:type="dxa"/>
          </w:tcPr>
          <w:p w14:paraId="3F587927"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5229F922" w14:textId="2ECCFEB3" w:rsidR="009D2586" w:rsidRPr="008413E6" w:rsidRDefault="009D2586" w:rsidP="009D2586">
            <w:pPr>
              <w:tabs>
                <w:tab w:val="clear" w:pos="227"/>
                <w:tab w:val="decimal" w:pos="252"/>
                <w:tab w:val="decimal" w:pos="624"/>
              </w:tabs>
              <w:spacing w:line="360" w:lineRule="auto"/>
              <w:ind w:left="-30"/>
              <w:jc w:val="right"/>
              <w:rPr>
                <w:rFonts w:cs="Arial"/>
                <w:sz w:val="16"/>
                <w:szCs w:val="16"/>
              </w:rPr>
            </w:pPr>
            <w:r>
              <w:rPr>
                <w:rFonts w:cs="Arial"/>
                <w:sz w:val="16"/>
                <w:szCs w:val="16"/>
              </w:rPr>
              <w:t>92,453</w:t>
            </w:r>
          </w:p>
        </w:tc>
        <w:tc>
          <w:tcPr>
            <w:tcW w:w="1052" w:type="dxa"/>
          </w:tcPr>
          <w:p w14:paraId="02FEB206"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2F47744E" w14:textId="6C19D3DF" w:rsidR="009D2586" w:rsidRPr="00806C13" w:rsidRDefault="009D2586" w:rsidP="009D2586">
            <w:pPr>
              <w:tabs>
                <w:tab w:val="clear" w:pos="227"/>
                <w:tab w:val="decimal" w:pos="252"/>
                <w:tab w:val="decimal" w:pos="624"/>
              </w:tabs>
              <w:spacing w:line="360" w:lineRule="auto"/>
              <w:ind w:left="-30"/>
              <w:jc w:val="right"/>
              <w:rPr>
                <w:rFonts w:cs="Arial"/>
                <w:sz w:val="16"/>
                <w:szCs w:val="16"/>
              </w:rPr>
            </w:pPr>
            <w:r w:rsidRPr="00EB0BAF">
              <w:rPr>
                <w:rFonts w:cs="Arial"/>
                <w:sz w:val="16"/>
                <w:szCs w:val="16"/>
              </w:rPr>
              <w:t>5,258</w:t>
            </w:r>
          </w:p>
        </w:tc>
      </w:tr>
      <w:tr w:rsidR="009D2586" w:rsidRPr="00976E7D" w14:paraId="525F4DD5" w14:textId="77777777" w:rsidTr="00656AFE">
        <w:trPr>
          <w:trHeight w:val="227"/>
        </w:trPr>
        <w:tc>
          <w:tcPr>
            <w:tcW w:w="2408" w:type="dxa"/>
          </w:tcPr>
          <w:p w14:paraId="00C52237" w14:textId="77777777" w:rsidR="009D2586" w:rsidRPr="00976E7D" w:rsidRDefault="009D2586" w:rsidP="009D2586">
            <w:pPr>
              <w:spacing w:line="360" w:lineRule="auto"/>
              <w:ind w:left="150" w:right="-108" w:hanging="150"/>
              <w:rPr>
                <w:rFonts w:cs="Arial"/>
                <w:sz w:val="16"/>
                <w:szCs w:val="16"/>
              </w:rPr>
            </w:pPr>
            <w:r w:rsidRPr="00976E7D">
              <w:rPr>
                <w:rFonts w:cs="Arial"/>
                <w:sz w:val="16"/>
                <w:szCs w:val="16"/>
              </w:rPr>
              <w:t>Amortization of issuing costs of debentures</w:t>
            </w:r>
          </w:p>
        </w:tc>
        <w:tc>
          <w:tcPr>
            <w:tcW w:w="1022" w:type="dxa"/>
          </w:tcPr>
          <w:p w14:paraId="579EABE3" w14:textId="77777777" w:rsidR="009D2586" w:rsidRDefault="009D2586" w:rsidP="009D2586">
            <w:pPr>
              <w:tabs>
                <w:tab w:val="clear" w:pos="227"/>
                <w:tab w:val="decimal" w:pos="252"/>
                <w:tab w:val="decimal" w:pos="624"/>
              </w:tabs>
              <w:spacing w:line="360" w:lineRule="auto"/>
              <w:ind w:left="-30"/>
              <w:jc w:val="center"/>
              <w:rPr>
                <w:rFonts w:cs="Arial"/>
                <w:sz w:val="16"/>
                <w:szCs w:val="16"/>
              </w:rPr>
            </w:pPr>
          </w:p>
          <w:p w14:paraId="25BE5B0B" w14:textId="7D35161A"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96" w:type="dxa"/>
          </w:tcPr>
          <w:p w14:paraId="49BF6C56"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12B77E48" w14:textId="0F7BCF2D" w:rsidR="009D2586" w:rsidRPr="00806C1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240BEC71"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24744180" w14:textId="5D8F1136" w:rsidR="009D2586" w:rsidRPr="005A1243"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71" w:type="dxa"/>
          </w:tcPr>
          <w:p w14:paraId="6D43BB34"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1B018336" w14:textId="0B506122"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sidDel="005B6CB2">
              <w:rPr>
                <w:rFonts w:cs="Arial"/>
                <w:sz w:val="16"/>
                <w:szCs w:val="16"/>
              </w:rPr>
              <w:t xml:space="preserve">     </w:t>
            </w:r>
            <w:r w:rsidRPr="00656AFE" w:rsidDel="005B6CB2">
              <w:rPr>
                <w:rFonts w:cs="Arial"/>
                <w:sz w:val="16"/>
                <w:szCs w:val="16"/>
              </w:rPr>
              <w:t>-</w:t>
            </w:r>
          </w:p>
        </w:tc>
        <w:tc>
          <w:tcPr>
            <w:tcW w:w="986" w:type="dxa"/>
          </w:tcPr>
          <w:p w14:paraId="42CB4077"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19D02FFD" w14:textId="4EAFA149" w:rsidR="009D2586" w:rsidRPr="00CB6F45"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17,045</w:t>
            </w:r>
          </w:p>
        </w:tc>
        <w:tc>
          <w:tcPr>
            <w:tcW w:w="990" w:type="dxa"/>
          </w:tcPr>
          <w:p w14:paraId="4374722B"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09631727" w14:textId="54D746A7" w:rsidR="009D2586" w:rsidRPr="00976E7D"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15,722</w:t>
            </w:r>
          </w:p>
        </w:tc>
        <w:tc>
          <w:tcPr>
            <w:tcW w:w="990" w:type="dxa"/>
          </w:tcPr>
          <w:p w14:paraId="4ACD154D"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397BDEA1" w14:textId="43728703"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17" w:type="dxa"/>
          </w:tcPr>
          <w:p w14:paraId="5F5E3B14"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p w14:paraId="60188773" w14:textId="5C63A812"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7A3D3F77" w14:textId="77777777" w:rsidR="009D2586" w:rsidRDefault="009D2586" w:rsidP="009D2586">
            <w:pPr>
              <w:tabs>
                <w:tab w:val="clear" w:pos="227"/>
                <w:tab w:val="decimal" w:pos="252"/>
                <w:tab w:val="decimal" w:pos="624"/>
              </w:tabs>
              <w:spacing w:line="360" w:lineRule="auto"/>
              <w:ind w:left="-30"/>
              <w:jc w:val="center"/>
              <w:rPr>
                <w:rFonts w:cs="Arial"/>
                <w:sz w:val="16"/>
                <w:szCs w:val="16"/>
              </w:rPr>
            </w:pPr>
            <w:r w:rsidRPr="00656AFE">
              <w:rPr>
                <w:rFonts w:cs="Arial"/>
                <w:sz w:val="16"/>
                <w:szCs w:val="16"/>
              </w:rPr>
              <w:t xml:space="preserve">   </w:t>
            </w:r>
          </w:p>
          <w:p w14:paraId="28113320" w14:textId="1AB8A541" w:rsidR="009D2586" w:rsidRPr="00656AFE"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Pr>
          <w:p w14:paraId="0305A48C" w14:textId="77777777" w:rsidR="009D2586"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 xml:space="preserve">   </w:t>
            </w:r>
          </w:p>
          <w:p w14:paraId="36E31F21" w14:textId="3573CC08" w:rsidR="009D2586" w:rsidRPr="00976E7D" w:rsidRDefault="009D2586" w:rsidP="009D2586">
            <w:pP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1010" w:type="dxa"/>
          </w:tcPr>
          <w:p w14:paraId="711DE869"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422DF9EC" w14:textId="05C6FB4D" w:rsidR="009D2586" w:rsidRPr="008413E6" w:rsidRDefault="009D2586" w:rsidP="009D2586">
            <w:pPr>
              <w:tabs>
                <w:tab w:val="clear" w:pos="227"/>
                <w:tab w:val="decimal" w:pos="252"/>
                <w:tab w:val="decimal" w:pos="624"/>
              </w:tabs>
              <w:spacing w:line="360" w:lineRule="auto"/>
              <w:ind w:left="-30"/>
              <w:jc w:val="right"/>
              <w:rPr>
                <w:rFonts w:cs="Arial"/>
                <w:sz w:val="16"/>
                <w:szCs w:val="16"/>
              </w:rPr>
            </w:pPr>
            <w:r>
              <w:rPr>
                <w:rFonts w:cs="Arial"/>
                <w:sz w:val="16"/>
                <w:szCs w:val="16"/>
              </w:rPr>
              <w:t xml:space="preserve">       17,045</w:t>
            </w:r>
          </w:p>
        </w:tc>
        <w:tc>
          <w:tcPr>
            <w:tcW w:w="1052" w:type="dxa"/>
          </w:tcPr>
          <w:p w14:paraId="49B22EDC" w14:textId="77777777" w:rsidR="009D2586" w:rsidRDefault="009D2586" w:rsidP="009D2586">
            <w:pPr>
              <w:tabs>
                <w:tab w:val="clear" w:pos="227"/>
                <w:tab w:val="decimal" w:pos="252"/>
                <w:tab w:val="decimal" w:pos="624"/>
              </w:tabs>
              <w:spacing w:line="360" w:lineRule="auto"/>
              <w:ind w:left="-30"/>
              <w:jc w:val="right"/>
              <w:rPr>
                <w:rFonts w:cs="Arial"/>
                <w:sz w:val="16"/>
                <w:szCs w:val="16"/>
              </w:rPr>
            </w:pPr>
          </w:p>
          <w:p w14:paraId="78D9B0C4" w14:textId="7153B725" w:rsidR="009D2586" w:rsidRPr="00806C13" w:rsidRDefault="009D2586" w:rsidP="009D2586">
            <w:pPr>
              <w:tabs>
                <w:tab w:val="clear" w:pos="227"/>
                <w:tab w:val="decimal" w:pos="252"/>
                <w:tab w:val="decimal" w:pos="624"/>
              </w:tabs>
              <w:spacing w:line="360" w:lineRule="auto"/>
              <w:ind w:left="-30"/>
              <w:jc w:val="right"/>
              <w:rPr>
                <w:rFonts w:cs="Arial"/>
                <w:sz w:val="16"/>
                <w:szCs w:val="16"/>
              </w:rPr>
            </w:pPr>
            <w:r w:rsidRPr="00656AFE">
              <w:rPr>
                <w:rFonts w:cs="Arial"/>
                <w:sz w:val="16"/>
                <w:szCs w:val="16"/>
              </w:rPr>
              <w:t>15,722</w:t>
            </w:r>
          </w:p>
        </w:tc>
      </w:tr>
      <w:tr w:rsidR="009D2586" w:rsidRPr="00976E7D" w14:paraId="7B1135C6" w14:textId="77777777" w:rsidTr="00656AFE">
        <w:trPr>
          <w:trHeight w:val="227"/>
        </w:trPr>
        <w:tc>
          <w:tcPr>
            <w:tcW w:w="2408" w:type="dxa"/>
            <w:tcBorders>
              <w:bottom w:val="nil"/>
            </w:tcBorders>
          </w:tcPr>
          <w:p w14:paraId="2D39BD52" w14:textId="7D16487D" w:rsidR="009D2586" w:rsidRPr="00976E7D" w:rsidRDefault="009D2586" w:rsidP="009D2586">
            <w:pPr>
              <w:spacing w:line="360" w:lineRule="auto"/>
              <w:ind w:left="150" w:right="-108" w:hanging="150"/>
              <w:rPr>
                <w:rFonts w:cs="Arial"/>
                <w:sz w:val="16"/>
                <w:szCs w:val="16"/>
              </w:rPr>
            </w:pPr>
            <w:r>
              <w:rPr>
                <w:rFonts w:cs="Arial"/>
                <w:sz w:val="16"/>
                <w:szCs w:val="16"/>
              </w:rPr>
              <w:t>Translation adjustment</w:t>
            </w:r>
          </w:p>
        </w:tc>
        <w:tc>
          <w:tcPr>
            <w:tcW w:w="1022" w:type="dxa"/>
            <w:tcBorders>
              <w:bottom w:val="nil"/>
            </w:tcBorders>
          </w:tcPr>
          <w:p w14:paraId="1B20BD92" w14:textId="789DE033" w:rsidR="009D2586" w:rsidRPr="00656AFE"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96" w:type="dxa"/>
            <w:tcBorders>
              <w:bottom w:val="nil"/>
            </w:tcBorders>
          </w:tcPr>
          <w:p w14:paraId="52154827" w14:textId="7F65E735" w:rsidR="009D2586" w:rsidRPr="00806C13"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Borders>
              <w:bottom w:val="nil"/>
            </w:tcBorders>
          </w:tcPr>
          <w:p w14:paraId="157DF043" w14:textId="319C62F2" w:rsidR="009D2586" w:rsidRPr="005A1243"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71" w:type="dxa"/>
            <w:tcBorders>
              <w:bottom w:val="nil"/>
            </w:tcBorders>
          </w:tcPr>
          <w:p w14:paraId="1B7709FE" w14:textId="2D3F4189" w:rsidR="009D2586" w:rsidRPr="00976E7D"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86" w:type="dxa"/>
            <w:tcBorders>
              <w:bottom w:val="nil"/>
            </w:tcBorders>
          </w:tcPr>
          <w:p w14:paraId="40C70BF9" w14:textId="35E1F764" w:rsidR="009D2586" w:rsidRPr="00CB6F45"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Borders>
              <w:bottom w:val="nil"/>
            </w:tcBorders>
          </w:tcPr>
          <w:p w14:paraId="2F2319DD" w14:textId="7F5B4011" w:rsidR="009D2586" w:rsidRPr="00976E7D"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Borders>
              <w:bottom w:val="nil"/>
            </w:tcBorders>
          </w:tcPr>
          <w:p w14:paraId="70A3F4EB" w14:textId="5E2F8907" w:rsidR="009D2586" w:rsidRPr="00656AFE"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817" w:type="dxa"/>
            <w:tcBorders>
              <w:bottom w:val="nil"/>
            </w:tcBorders>
          </w:tcPr>
          <w:p w14:paraId="5CF7E011" w14:textId="5AA8F3D7" w:rsidR="009D2586" w:rsidRPr="00976E7D"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Borders>
              <w:bottom w:val="nil"/>
            </w:tcBorders>
          </w:tcPr>
          <w:p w14:paraId="2C5BE064" w14:textId="6A53CA94" w:rsidR="009D2586" w:rsidRPr="00656AFE"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r w:rsidRPr="00656AFE">
              <w:rPr>
                <w:rFonts w:cs="Arial"/>
                <w:sz w:val="16"/>
                <w:szCs w:val="16"/>
              </w:rPr>
              <w:t>-</w:t>
            </w:r>
          </w:p>
        </w:tc>
        <w:tc>
          <w:tcPr>
            <w:tcW w:w="990" w:type="dxa"/>
            <w:tcBorders>
              <w:bottom w:val="nil"/>
            </w:tcBorders>
          </w:tcPr>
          <w:p w14:paraId="5BBC2B9A" w14:textId="1E9F6B4E" w:rsidR="009D2586" w:rsidRPr="00976E7D" w:rsidRDefault="009D2586" w:rsidP="009D2586">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(630)</w:t>
            </w:r>
          </w:p>
        </w:tc>
        <w:tc>
          <w:tcPr>
            <w:tcW w:w="1010" w:type="dxa"/>
            <w:tcBorders>
              <w:bottom w:val="nil"/>
            </w:tcBorders>
          </w:tcPr>
          <w:p w14:paraId="54E5810D" w14:textId="75000A9A" w:rsidR="009D2586" w:rsidRPr="008413E6" w:rsidRDefault="009D2586" w:rsidP="009D2586">
            <w:pPr>
              <w:pBdr>
                <w:bottom w:val="single" w:sz="4" w:space="1" w:color="auto"/>
              </w:pBdr>
              <w:tabs>
                <w:tab w:val="clear" w:pos="227"/>
                <w:tab w:val="decimal" w:pos="252"/>
                <w:tab w:val="decimal" w:pos="624"/>
              </w:tabs>
              <w:spacing w:line="360" w:lineRule="auto"/>
              <w:ind w:left="-30"/>
              <w:jc w:val="center"/>
              <w:rPr>
                <w:rFonts w:cs="Arial"/>
                <w:sz w:val="16"/>
                <w:szCs w:val="16"/>
              </w:rPr>
            </w:pPr>
            <w:r>
              <w:rPr>
                <w:rFonts w:cs="Arial"/>
                <w:sz w:val="16"/>
                <w:szCs w:val="16"/>
              </w:rPr>
              <w:t xml:space="preserve">      -</w:t>
            </w:r>
          </w:p>
        </w:tc>
        <w:tc>
          <w:tcPr>
            <w:tcW w:w="1052" w:type="dxa"/>
            <w:tcBorders>
              <w:bottom w:val="nil"/>
            </w:tcBorders>
          </w:tcPr>
          <w:p w14:paraId="0394B5DB" w14:textId="64E44DE6" w:rsidR="009D2586" w:rsidRPr="00806C13" w:rsidRDefault="009D2586" w:rsidP="009D2586">
            <w:pPr>
              <w:pBdr>
                <w:bottom w:val="single" w:sz="4"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(630)</w:t>
            </w:r>
          </w:p>
        </w:tc>
      </w:tr>
      <w:tr w:rsidR="009D2586" w:rsidRPr="00976E7D" w14:paraId="0578DA61" w14:textId="77777777" w:rsidTr="00656AFE">
        <w:trPr>
          <w:trHeight w:val="68"/>
        </w:trPr>
        <w:tc>
          <w:tcPr>
            <w:tcW w:w="2408" w:type="dxa"/>
            <w:tcBorders>
              <w:bottom w:val="nil"/>
            </w:tcBorders>
          </w:tcPr>
          <w:p w14:paraId="5E48D501" w14:textId="77777777" w:rsidR="009D2586" w:rsidRPr="00976E7D" w:rsidRDefault="009D2586" w:rsidP="009D2586">
            <w:pPr>
              <w:spacing w:line="360" w:lineRule="auto"/>
              <w:ind w:right="-108"/>
              <w:rPr>
                <w:rFonts w:cs="Arial"/>
                <w:sz w:val="16"/>
                <w:szCs w:val="16"/>
              </w:rPr>
            </w:pPr>
            <w:r w:rsidRPr="00976E7D">
              <w:rPr>
                <w:rFonts w:cs="Arial"/>
                <w:sz w:val="16"/>
                <w:szCs w:val="16"/>
                <w:lang w:val="en-GB"/>
              </w:rPr>
              <w:t>31 December</w:t>
            </w:r>
          </w:p>
        </w:tc>
        <w:tc>
          <w:tcPr>
            <w:tcW w:w="1022" w:type="dxa"/>
            <w:tcBorders>
              <w:bottom w:val="nil"/>
            </w:tcBorders>
            <w:vAlign w:val="bottom"/>
          </w:tcPr>
          <w:p w14:paraId="2B206CBE" w14:textId="258D6419" w:rsidR="009D2586" w:rsidRPr="00DF2A1C"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757,184</w:t>
            </w:r>
          </w:p>
        </w:tc>
        <w:tc>
          <w:tcPr>
            <w:tcW w:w="896" w:type="dxa"/>
            <w:tcBorders>
              <w:bottom w:val="nil"/>
            </w:tcBorders>
            <w:vAlign w:val="bottom"/>
          </w:tcPr>
          <w:p w14:paraId="15F885A6" w14:textId="3C45CA01" w:rsidR="009D2586" w:rsidRPr="00976E7D"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183,971</w:t>
            </w:r>
          </w:p>
        </w:tc>
        <w:tc>
          <w:tcPr>
            <w:tcW w:w="990" w:type="dxa"/>
            <w:tcBorders>
              <w:bottom w:val="nil"/>
            </w:tcBorders>
            <w:vAlign w:val="bottom"/>
          </w:tcPr>
          <w:p w14:paraId="7A2BF5DC" w14:textId="5C6367AC" w:rsidR="009D2586" w:rsidRPr="005A1243"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101,606</w:t>
            </w:r>
          </w:p>
        </w:tc>
        <w:tc>
          <w:tcPr>
            <w:tcW w:w="871" w:type="dxa"/>
            <w:tcBorders>
              <w:bottom w:val="nil"/>
            </w:tcBorders>
            <w:vAlign w:val="bottom"/>
          </w:tcPr>
          <w:p w14:paraId="038400D9" w14:textId="7A3D3DB8" w:rsidR="009D2586" w:rsidRPr="00976E7D"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106,287</w:t>
            </w:r>
          </w:p>
        </w:tc>
        <w:tc>
          <w:tcPr>
            <w:tcW w:w="986" w:type="dxa"/>
            <w:tcBorders>
              <w:bottom w:val="nil"/>
            </w:tcBorders>
            <w:vAlign w:val="bottom"/>
          </w:tcPr>
          <w:p w14:paraId="7A21251F" w14:textId="1A75A592" w:rsidR="009D2586" w:rsidRPr="00CB6F45"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2,869,709</w:t>
            </w:r>
          </w:p>
        </w:tc>
        <w:tc>
          <w:tcPr>
            <w:tcW w:w="990" w:type="dxa"/>
            <w:tcBorders>
              <w:bottom w:val="nil"/>
            </w:tcBorders>
            <w:vAlign w:val="bottom"/>
          </w:tcPr>
          <w:p w14:paraId="649A217A" w14:textId="2E5D90E8" w:rsidR="009D2586" w:rsidRPr="00976E7D"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3,451,957</w:t>
            </w:r>
          </w:p>
        </w:tc>
        <w:tc>
          <w:tcPr>
            <w:tcW w:w="990" w:type="dxa"/>
            <w:tcBorders>
              <w:bottom w:val="nil"/>
            </w:tcBorders>
            <w:vAlign w:val="bottom"/>
          </w:tcPr>
          <w:p w14:paraId="0803320C" w14:textId="568CD6F7" w:rsidR="009D2586" w:rsidRPr="00DF2A1C"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82,658</w:t>
            </w:r>
          </w:p>
        </w:tc>
        <w:tc>
          <w:tcPr>
            <w:tcW w:w="817" w:type="dxa"/>
            <w:tcBorders>
              <w:bottom w:val="nil"/>
            </w:tcBorders>
            <w:vAlign w:val="bottom"/>
          </w:tcPr>
          <w:p w14:paraId="7DA398F9" w14:textId="741FB4E4" w:rsidR="009D2586" w:rsidRPr="00976E7D"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12,554</w:t>
            </w:r>
          </w:p>
        </w:tc>
        <w:tc>
          <w:tcPr>
            <w:tcW w:w="990" w:type="dxa"/>
            <w:tcBorders>
              <w:bottom w:val="nil"/>
            </w:tcBorders>
            <w:vAlign w:val="bottom"/>
          </w:tcPr>
          <w:p w14:paraId="08308584" w14:textId="7F6B95FF" w:rsidR="009D2586" w:rsidRPr="00DF2A1C"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1,675,935</w:t>
            </w:r>
          </w:p>
        </w:tc>
        <w:tc>
          <w:tcPr>
            <w:tcW w:w="990" w:type="dxa"/>
            <w:tcBorders>
              <w:bottom w:val="nil"/>
            </w:tcBorders>
            <w:vAlign w:val="bottom"/>
          </w:tcPr>
          <w:p w14:paraId="487ED293" w14:textId="5D664B8D" w:rsidR="009D2586" w:rsidRPr="00976E7D"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1,159,772</w:t>
            </w:r>
          </w:p>
        </w:tc>
        <w:tc>
          <w:tcPr>
            <w:tcW w:w="1010" w:type="dxa"/>
            <w:tcBorders>
              <w:bottom w:val="nil"/>
            </w:tcBorders>
            <w:vAlign w:val="bottom"/>
          </w:tcPr>
          <w:p w14:paraId="44611F07" w14:textId="2DDBF3BF" w:rsidR="009D2586" w:rsidRPr="00DF2A1C"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252C54">
              <w:rPr>
                <w:rFonts w:cs="Arial"/>
                <w:sz w:val="16"/>
                <w:szCs w:val="16"/>
              </w:rPr>
              <w:t>5,487,092</w:t>
            </w:r>
          </w:p>
        </w:tc>
        <w:tc>
          <w:tcPr>
            <w:tcW w:w="1052" w:type="dxa"/>
            <w:tcBorders>
              <w:bottom w:val="nil"/>
            </w:tcBorders>
            <w:vAlign w:val="bottom"/>
          </w:tcPr>
          <w:p w14:paraId="5CF03046" w14:textId="5159497C" w:rsidR="009D2586" w:rsidRPr="00806C13" w:rsidRDefault="009D2586" w:rsidP="009D2586">
            <w:pPr>
              <w:pBdr>
                <w:bottom w:val="single" w:sz="12" w:space="1" w:color="auto"/>
              </w:pBdr>
              <w:tabs>
                <w:tab w:val="clear" w:pos="227"/>
                <w:tab w:val="decimal" w:pos="252"/>
                <w:tab w:val="decimal" w:pos="624"/>
              </w:tabs>
              <w:spacing w:line="360" w:lineRule="auto"/>
              <w:ind w:left="-30"/>
              <w:jc w:val="right"/>
              <w:rPr>
                <w:rFonts w:cs="Arial"/>
                <w:sz w:val="16"/>
                <w:szCs w:val="16"/>
              </w:rPr>
            </w:pPr>
            <w:r w:rsidRPr="00656AFE">
              <w:rPr>
                <w:rFonts w:cs="Arial"/>
                <w:sz w:val="16"/>
                <w:szCs w:val="16"/>
              </w:rPr>
              <w:t>4,914,541</w:t>
            </w:r>
          </w:p>
        </w:tc>
      </w:tr>
    </w:tbl>
    <w:p w14:paraId="085E72C4"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2A656D2C" w14:textId="77777777"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1019EBA8" w14:textId="45D601DE" w:rsidR="0030475E" w:rsidRDefault="0030475E" w:rsidP="0030475E">
      <w:pPr>
        <w:pStyle w:val="ListParagraph"/>
        <w:tabs>
          <w:tab w:val="num" w:pos="360"/>
          <w:tab w:val="left" w:pos="990"/>
        </w:tabs>
        <w:spacing w:line="360" w:lineRule="auto"/>
        <w:ind w:left="360"/>
        <w:jc w:val="thaiDistribute"/>
        <w:rPr>
          <w:rFonts w:ascii="Arial" w:hAnsi="Arial" w:cs="Arial"/>
          <w:sz w:val="19"/>
          <w:szCs w:val="19"/>
          <w:highlight w:val="yellow"/>
          <w:lang w:val="en-GB"/>
        </w:rPr>
      </w:pPr>
    </w:p>
    <w:p w14:paraId="3E126B74" w14:textId="63B117C2" w:rsidR="00945917" w:rsidRPr="00806C13" w:rsidRDefault="00945917" w:rsidP="00806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0"/>
        </w:tabs>
        <w:rPr>
          <w:lang w:val="en-GB"/>
        </w:rPr>
      </w:pPr>
      <w:r w:rsidRPr="00806C13">
        <w:rPr>
          <w:lang w:val="en-GB"/>
        </w:rPr>
        <w:tab/>
      </w:r>
    </w:p>
    <w:tbl>
      <w:tblPr>
        <w:tblW w:w="13998" w:type="dxa"/>
        <w:tblInd w:w="378" w:type="dxa"/>
        <w:tblBorders>
          <w:bottom w:val="single" w:sz="4" w:space="0" w:color="auto"/>
        </w:tblBorders>
        <w:tblLayout w:type="fixed"/>
        <w:tblLook w:val="0000" w:firstRow="0" w:lastRow="0" w:firstColumn="0" w:lastColumn="0" w:noHBand="0" w:noVBand="0"/>
      </w:tblPr>
      <w:tblGrid>
        <w:gridCol w:w="2334"/>
        <w:gridCol w:w="1110"/>
        <w:gridCol w:w="856"/>
        <w:gridCol w:w="1033"/>
        <w:gridCol w:w="854"/>
        <w:gridCol w:w="990"/>
        <w:gridCol w:w="970"/>
        <w:gridCol w:w="994"/>
        <w:gridCol w:w="840"/>
        <w:gridCol w:w="990"/>
        <w:gridCol w:w="990"/>
        <w:gridCol w:w="1010"/>
        <w:gridCol w:w="1027"/>
      </w:tblGrid>
      <w:tr w:rsidR="0030475E" w:rsidRPr="00F450B0" w14:paraId="5EB79798" w14:textId="77777777" w:rsidTr="008E5A8B">
        <w:trPr>
          <w:trHeight w:val="227"/>
          <w:tblHeader/>
        </w:trPr>
        <w:tc>
          <w:tcPr>
            <w:tcW w:w="2334" w:type="dxa"/>
            <w:vAlign w:val="bottom"/>
          </w:tcPr>
          <w:p w14:paraId="4D724820" w14:textId="77777777" w:rsidR="0030475E" w:rsidRPr="00F450B0" w:rsidRDefault="0030475E" w:rsidP="003B38A3">
            <w:pPr>
              <w:pStyle w:val="Heading1"/>
              <w:numPr>
                <w:ilvl w:val="0"/>
                <w:numId w:val="0"/>
              </w:numPr>
              <w:spacing w:line="360" w:lineRule="auto"/>
              <w:rPr>
                <w:rFonts w:cs="Arial"/>
                <w:sz w:val="16"/>
                <w:szCs w:val="16"/>
                <w:cs/>
              </w:rPr>
            </w:pPr>
          </w:p>
        </w:tc>
        <w:tc>
          <w:tcPr>
            <w:tcW w:w="1966" w:type="dxa"/>
            <w:gridSpan w:val="2"/>
            <w:vAlign w:val="bottom"/>
          </w:tcPr>
          <w:p w14:paraId="3445C107" w14:textId="77777777" w:rsidR="0030475E" w:rsidRPr="00F450B0" w:rsidRDefault="0030475E" w:rsidP="003B38A3">
            <w:pPr>
              <w:spacing w:line="360" w:lineRule="auto"/>
              <w:jc w:val="center"/>
              <w:rPr>
                <w:rFonts w:cs="Arial"/>
                <w:sz w:val="16"/>
                <w:szCs w:val="16"/>
              </w:rPr>
            </w:pPr>
          </w:p>
        </w:tc>
        <w:tc>
          <w:tcPr>
            <w:tcW w:w="1887" w:type="dxa"/>
            <w:gridSpan w:val="2"/>
            <w:vAlign w:val="bottom"/>
          </w:tcPr>
          <w:p w14:paraId="730AF55E" w14:textId="77777777" w:rsidR="0030475E" w:rsidRPr="00F450B0" w:rsidRDefault="0030475E" w:rsidP="003B38A3">
            <w:pPr>
              <w:spacing w:line="360" w:lineRule="auto"/>
              <w:jc w:val="center"/>
              <w:rPr>
                <w:rFonts w:cs="Arial"/>
                <w:sz w:val="16"/>
                <w:szCs w:val="16"/>
              </w:rPr>
            </w:pPr>
          </w:p>
        </w:tc>
        <w:tc>
          <w:tcPr>
            <w:tcW w:w="1960" w:type="dxa"/>
            <w:gridSpan w:val="2"/>
            <w:vAlign w:val="bottom"/>
          </w:tcPr>
          <w:p w14:paraId="06741076" w14:textId="77777777" w:rsidR="0030475E" w:rsidRPr="00F450B0" w:rsidRDefault="0030475E" w:rsidP="003B38A3">
            <w:pPr>
              <w:spacing w:line="360" w:lineRule="auto"/>
              <w:jc w:val="center"/>
              <w:rPr>
                <w:rFonts w:cs="Arial"/>
                <w:sz w:val="16"/>
                <w:szCs w:val="16"/>
              </w:rPr>
            </w:pPr>
          </w:p>
        </w:tc>
        <w:tc>
          <w:tcPr>
            <w:tcW w:w="1834" w:type="dxa"/>
            <w:gridSpan w:val="2"/>
            <w:vAlign w:val="bottom"/>
          </w:tcPr>
          <w:p w14:paraId="2DA83557" w14:textId="77777777" w:rsidR="0030475E" w:rsidRPr="00F450B0" w:rsidRDefault="0030475E" w:rsidP="003B38A3">
            <w:pPr>
              <w:spacing w:line="360" w:lineRule="auto"/>
              <w:jc w:val="center"/>
              <w:rPr>
                <w:rFonts w:cs="Arial"/>
                <w:sz w:val="16"/>
                <w:szCs w:val="16"/>
              </w:rPr>
            </w:pPr>
          </w:p>
        </w:tc>
        <w:tc>
          <w:tcPr>
            <w:tcW w:w="4017" w:type="dxa"/>
            <w:gridSpan w:val="4"/>
            <w:vAlign w:val="bottom"/>
          </w:tcPr>
          <w:p w14:paraId="29132678" w14:textId="77777777" w:rsidR="0030475E" w:rsidRPr="00F450B0" w:rsidRDefault="0030475E" w:rsidP="003B38A3">
            <w:pPr>
              <w:spacing w:line="360" w:lineRule="auto"/>
              <w:jc w:val="right"/>
              <w:rPr>
                <w:rFonts w:cs="Arial"/>
                <w:sz w:val="16"/>
                <w:szCs w:val="16"/>
              </w:rPr>
            </w:pPr>
            <w:r w:rsidRPr="00F450B0">
              <w:rPr>
                <w:rFonts w:cs="Arial"/>
                <w:sz w:val="16"/>
                <w:szCs w:val="16"/>
              </w:rPr>
              <w:t>(Unit : Thousand Baht)</w:t>
            </w:r>
          </w:p>
        </w:tc>
      </w:tr>
      <w:tr w:rsidR="0030475E" w:rsidRPr="00F450B0" w14:paraId="06D5A4BC" w14:textId="77777777" w:rsidTr="008E5A8B">
        <w:trPr>
          <w:trHeight w:val="227"/>
          <w:tblHeader/>
        </w:trPr>
        <w:tc>
          <w:tcPr>
            <w:tcW w:w="2334" w:type="dxa"/>
            <w:vAlign w:val="bottom"/>
          </w:tcPr>
          <w:p w14:paraId="443F7F6E" w14:textId="77777777" w:rsidR="0030475E" w:rsidRPr="00F450B0" w:rsidRDefault="0030475E" w:rsidP="003B38A3">
            <w:pPr>
              <w:pStyle w:val="Heading1"/>
              <w:numPr>
                <w:ilvl w:val="0"/>
                <w:numId w:val="0"/>
              </w:numPr>
              <w:spacing w:line="360" w:lineRule="auto"/>
              <w:rPr>
                <w:rFonts w:cs="Arial"/>
                <w:sz w:val="16"/>
                <w:szCs w:val="16"/>
                <w:cs/>
              </w:rPr>
            </w:pPr>
          </w:p>
        </w:tc>
        <w:tc>
          <w:tcPr>
            <w:tcW w:w="11664" w:type="dxa"/>
            <w:gridSpan w:val="12"/>
            <w:vAlign w:val="bottom"/>
          </w:tcPr>
          <w:p w14:paraId="5308774D" w14:textId="77777777" w:rsidR="0030475E" w:rsidRPr="00F450B0" w:rsidRDefault="0030475E" w:rsidP="003B38A3">
            <w:pPr>
              <w:pBdr>
                <w:bottom w:val="single" w:sz="4" w:space="1" w:color="auto"/>
              </w:pBdr>
              <w:spacing w:line="360" w:lineRule="auto"/>
              <w:jc w:val="center"/>
              <w:rPr>
                <w:rFonts w:cs="Arial"/>
                <w:sz w:val="16"/>
                <w:szCs w:val="16"/>
              </w:rPr>
            </w:pPr>
            <w:r w:rsidRPr="00F450B0">
              <w:rPr>
                <w:rFonts w:cs="Arial"/>
                <w:sz w:val="16"/>
                <w:szCs w:val="16"/>
              </w:rPr>
              <w:t>Separate F/S</w:t>
            </w:r>
          </w:p>
        </w:tc>
      </w:tr>
      <w:tr w:rsidR="00093790" w:rsidRPr="00F450B0" w14:paraId="468BBA6A" w14:textId="77777777" w:rsidTr="008E5A8B">
        <w:trPr>
          <w:trHeight w:val="227"/>
          <w:tblHeader/>
        </w:trPr>
        <w:tc>
          <w:tcPr>
            <w:tcW w:w="2334" w:type="dxa"/>
            <w:vAlign w:val="bottom"/>
          </w:tcPr>
          <w:p w14:paraId="4D1D7904" w14:textId="77777777" w:rsidR="00093790" w:rsidRPr="00F450B0" w:rsidRDefault="00093790" w:rsidP="00093790">
            <w:pPr>
              <w:pStyle w:val="Heading1"/>
              <w:numPr>
                <w:ilvl w:val="0"/>
                <w:numId w:val="0"/>
              </w:numPr>
              <w:spacing w:line="360" w:lineRule="auto"/>
              <w:rPr>
                <w:rFonts w:cs="Arial"/>
                <w:sz w:val="16"/>
                <w:szCs w:val="16"/>
                <w:cs/>
              </w:rPr>
            </w:pPr>
          </w:p>
        </w:tc>
        <w:tc>
          <w:tcPr>
            <w:tcW w:w="1966" w:type="dxa"/>
            <w:gridSpan w:val="2"/>
            <w:vAlign w:val="bottom"/>
          </w:tcPr>
          <w:p w14:paraId="7EB87B8C"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Bank overdrafts and short-term loans from financial institutions</w:t>
            </w:r>
          </w:p>
        </w:tc>
        <w:tc>
          <w:tcPr>
            <w:tcW w:w="1887" w:type="dxa"/>
            <w:gridSpan w:val="2"/>
            <w:vAlign w:val="bottom"/>
          </w:tcPr>
          <w:p w14:paraId="066895AF"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Short-term loans from related parties</w:t>
            </w:r>
          </w:p>
        </w:tc>
        <w:tc>
          <w:tcPr>
            <w:tcW w:w="1960" w:type="dxa"/>
            <w:gridSpan w:val="2"/>
            <w:vAlign w:val="bottom"/>
          </w:tcPr>
          <w:p w14:paraId="75431CBC"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color w:val="000000"/>
                <w:sz w:val="16"/>
                <w:szCs w:val="16"/>
              </w:rPr>
              <w:t>Debentures</w:t>
            </w:r>
          </w:p>
        </w:tc>
        <w:tc>
          <w:tcPr>
            <w:tcW w:w="1834" w:type="dxa"/>
            <w:gridSpan w:val="2"/>
            <w:vAlign w:val="bottom"/>
          </w:tcPr>
          <w:p w14:paraId="2AB2410C" w14:textId="0311FBFD" w:rsidR="00093790" w:rsidRPr="00F450B0" w:rsidRDefault="00093790" w:rsidP="00093790">
            <w:pPr>
              <w:pBdr>
                <w:bottom w:val="single" w:sz="4" w:space="1" w:color="auto"/>
              </w:pBdr>
              <w:spacing w:line="360" w:lineRule="auto"/>
              <w:ind w:left="-30"/>
              <w:jc w:val="center"/>
              <w:rPr>
                <w:rFonts w:cs="Arial"/>
                <w:sz w:val="16"/>
                <w:szCs w:val="16"/>
              </w:rPr>
            </w:pPr>
            <w:r w:rsidRPr="00D57A04">
              <w:rPr>
                <w:rFonts w:cs="Arial"/>
                <w:sz w:val="16"/>
                <w:szCs w:val="16"/>
              </w:rPr>
              <w:t>Lease liabilities</w:t>
            </w:r>
          </w:p>
        </w:tc>
        <w:tc>
          <w:tcPr>
            <w:tcW w:w="1980" w:type="dxa"/>
            <w:gridSpan w:val="2"/>
            <w:vAlign w:val="bottom"/>
          </w:tcPr>
          <w:p w14:paraId="137640CE" w14:textId="77777777" w:rsidR="00093790" w:rsidRPr="005054FE" w:rsidRDefault="00093790" w:rsidP="00093790">
            <w:pPr>
              <w:pBdr>
                <w:bottom w:val="single" w:sz="4" w:space="1" w:color="auto"/>
              </w:pBdr>
              <w:spacing w:line="360" w:lineRule="auto"/>
              <w:ind w:left="-30"/>
              <w:jc w:val="center"/>
              <w:rPr>
                <w:rFonts w:cs="Arial"/>
                <w:color w:val="000000"/>
                <w:sz w:val="16"/>
                <w:szCs w:val="16"/>
              </w:rPr>
            </w:pPr>
            <w:r w:rsidRPr="005054FE">
              <w:rPr>
                <w:rFonts w:cs="Arial"/>
                <w:sz w:val="16"/>
                <w:szCs w:val="16"/>
              </w:rPr>
              <w:t>Long-term loans</w:t>
            </w:r>
          </w:p>
        </w:tc>
        <w:tc>
          <w:tcPr>
            <w:tcW w:w="2037" w:type="dxa"/>
            <w:gridSpan w:val="2"/>
            <w:vAlign w:val="bottom"/>
          </w:tcPr>
          <w:p w14:paraId="3AA0D157" w14:textId="77777777" w:rsidR="00093790" w:rsidRPr="00F450B0" w:rsidRDefault="00093790" w:rsidP="00093790">
            <w:pPr>
              <w:pBdr>
                <w:bottom w:val="single" w:sz="4" w:space="1" w:color="auto"/>
              </w:pBdr>
              <w:spacing w:line="360" w:lineRule="auto"/>
              <w:ind w:left="-30"/>
              <w:jc w:val="center"/>
              <w:rPr>
                <w:rFonts w:cs="Arial"/>
                <w:sz w:val="16"/>
                <w:szCs w:val="16"/>
              </w:rPr>
            </w:pPr>
            <w:r w:rsidRPr="00F450B0">
              <w:rPr>
                <w:rFonts w:cs="Arial"/>
                <w:sz w:val="16"/>
                <w:szCs w:val="16"/>
              </w:rPr>
              <w:t>Total</w:t>
            </w:r>
          </w:p>
        </w:tc>
      </w:tr>
      <w:tr w:rsidR="00E401FC" w:rsidRPr="00F450B0" w14:paraId="4A2DCE40" w14:textId="77777777" w:rsidTr="008E5A8B">
        <w:trPr>
          <w:trHeight w:val="227"/>
          <w:tblHeader/>
        </w:trPr>
        <w:tc>
          <w:tcPr>
            <w:tcW w:w="2334" w:type="dxa"/>
            <w:vAlign w:val="bottom"/>
          </w:tcPr>
          <w:p w14:paraId="797B5D1B" w14:textId="77777777" w:rsidR="00E401FC" w:rsidRPr="00F450B0" w:rsidRDefault="00E401FC" w:rsidP="00E401FC">
            <w:pPr>
              <w:spacing w:line="360" w:lineRule="auto"/>
              <w:rPr>
                <w:rFonts w:cs="Arial"/>
                <w:sz w:val="16"/>
                <w:szCs w:val="16"/>
                <w:cs/>
              </w:rPr>
            </w:pPr>
          </w:p>
        </w:tc>
        <w:tc>
          <w:tcPr>
            <w:tcW w:w="1110" w:type="dxa"/>
            <w:vAlign w:val="bottom"/>
          </w:tcPr>
          <w:p w14:paraId="0CAFC488" w14:textId="54318081"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56" w:type="dxa"/>
            <w:vAlign w:val="bottom"/>
          </w:tcPr>
          <w:p w14:paraId="4E13424A" w14:textId="659683B4"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033" w:type="dxa"/>
            <w:vAlign w:val="bottom"/>
          </w:tcPr>
          <w:p w14:paraId="53E2E327" w14:textId="043B6326"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54" w:type="dxa"/>
            <w:vAlign w:val="bottom"/>
          </w:tcPr>
          <w:p w14:paraId="423139F1" w14:textId="324E3569"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7588A62B" w14:textId="76084395"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970" w:type="dxa"/>
            <w:vAlign w:val="bottom"/>
          </w:tcPr>
          <w:p w14:paraId="165BB4BD" w14:textId="794C22C2"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4" w:type="dxa"/>
            <w:vAlign w:val="bottom"/>
          </w:tcPr>
          <w:p w14:paraId="5731668A" w14:textId="08D3B756"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w:t>
            </w:r>
            <w:r>
              <w:rPr>
                <w:rFonts w:cs="Arial"/>
                <w:sz w:val="16"/>
                <w:szCs w:val="16"/>
              </w:rPr>
              <w:t>20</w:t>
            </w:r>
          </w:p>
        </w:tc>
        <w:tc>
          <w:tcPr>
            <w:tcW w:w="840" w:type="dxa"/>
            <w:vAlign w:val="bottom"/>
          </w:tcPr>
          <w:p w14:paraId="1D379899" w14:textId="06C27DDD"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990" w:type="dxa"/>
            <w:vAlign w:val="bottom"/>
          </w:tcPr>
          <w:p w14:paraId="78E5DE99" w14:textId="6DDDF303" w:rsidR="00E401FC" w:rsidRPr="005054FE" w:rsidRDefault="00E401FC" w:rsidP="00E401FC">
            <w:pPr>
              <w:pBdr>
                <w:bottom w:val="single" w:sz="4" w:space="1" w:color="auto"/>
              </w:pBdr>
              <w:spacing w:line="360" w:lineRule="auto"/>
              <w:ind w:left="-30"/>
              <w:jc w:val="center"/>
              <w:rPr>
                <w:rFonts w:cs="Arial"/>
                <w:sz w:val="16"/>
                <w:szCs w:val="16"/>
              </w:rPr>
            </w:pPr>
            <w:r w:rsidRPr="005054FE">
              <w:rPr>
                <w:rFonts w:cs="Arial"/>
                <w:sz w:val="16"/>
                <w:szCs w:val="16"/>
              </w:rPr>
              <w:t>2020</w:t>
            </w:r>
          </w:p>
        </w:tc>
        <w:tc>
          <w:tcPr>
            <w:tcW w:w="990" w:type="dxa"/>
            <w:vAlign w:val="bottom"/>
          </w:tcPr>
          <w:p w14:paraId="25999C8E" w14:textId="58E03633"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c>
          <w:tcPr>
            <w:tcW w:w="1010" w:type="dxa"/>
            <w:vAlign w:val="bottom"/>
          </w:tcPr>
          <w:p w14:paraId="1117A890" w14:textId="1AB25F93" w:rsidR="00E401FC" w:rsidRPr="005054FE" w:rsidRDefault="00E401FC" w:rsidP="00E401FC">
            <w:pPr>
              <w:pBdr>
                <w:bottom w:val="single" w:sz="4" w:space="1" w:color="auto"/>
              </w:pBdr>
              <w:spacing w:line="360" w:lineRule="auto"/>
              <w:ind w:left="-30"/>
              <w:jc w:val="center"/>
              <w:rPr>
                <w:rFonts w:cs="Arial"/>
                <w:sz w:val="16"/>
                <w:szCs w:val="16"/>
              </w:rPr>
            </w:pPr>
            <w:r w:rsidRPr="005054FE">
              <w:rPr>
                <w:rFonts w:cs="Arial"/>
                <w:sz w:val="16"/>
                <w:szCs w:val="16"/>
              </w:rPr>
              <w:t>2020</w:t>
            </w:r>
          </w:p>
        </w:tc>
        <w:tc>
          <w:tcPr>
            <w:tcW w:w="1027" w:type="dxa"/>
            <w:vAlign w:val="bottom"/>
          </w:tcPr>
          <w:p w14:paraId="53AA5FE6" w14:textId="28FBCB5B" w:rsidR="00E401FC" w:rsidRPr="00F450B0" w:rsidRDefault="00E401FC" w:rsidP="00E401FC">
            <w:pPr>
              <w:pBdr>
                <w:bottom w:val="single" w:sz="4" w:space="1" w:color="auto"/>
              </w:pBdr>
              <w:spacing w:line="360" w:lineRule="auto"/>
              <w:ind w:left="-30"/>
              <w:jc w:val="center"/>
              <w:rPr>
                <w:rFonts w:cs="Arial"/>
                <w:sz w:val="16"/>
                <w:szCs w:val="16"/>
              </w:rPr>
            </w:pPr>
            <w:r w:rsidRPr="00976E7D">
              <w:rPr>
                <w:rFonts w:cs="Arial"/>
                <w:sz w:val="16"/>
                <w:szCs w:val="16"/>
              </w:rPr>
              <w:t>201</w:t>
            </w:r>
            <w:r>
              <w:rPr>
                <w:rFonts w:cs="Arial"/>
                <w:sz w:val="16"/>
                <w:szCs w:val="16"/>
              </w:rPr>
              <w:t>9</w:t>
            </w:r>
          </w:p>
        </w:tc>
      </w:tr>
      <w:tr w:rsidR="0030475E" w:rsidRPr="00F450B0" w14:paraId="25979BEC" w14:textId="77777777" w:rsidTr="008E5A8B">
        <w:trPr>
          <w:trHeight w:val="227"/>
        </w:trPr>
        <w:tc>
          <w:tcPr>
            <w:tcW w:w="2334" w:type="dxa"/>
            <w:vAlign w:val="bottom"/>
          </w:tcPr>
          <w:p w14:paraId="5A4E42F7" w14:textId="77777777" w:rsidR="0030475E" w:rsidRPr="00F450B0" w:rsidRDefault="0030475E" w:rsidP="003B38A3">
            <w:pPr>
              <w:spacing w:line="360" w:lineRule="auto"/>
              <w:ind w:right="-108"/>
              <w:rPr>
                <w:rFonts w:cs="Arial"/>
                <w:sz w:val="16"/>
                <w:szCs w:val="16"/>
                <w:cs/>
              </w:rPr>
            </w:pPr>
          </w:p>
        </w:tc>
        <w:tc>
          <w:tcPr>
            <w:tcW w:w="1110" w:type="dxa"/>
            <w:vAlign w:val="bottom"/>
          </w:tcPr>
          <w:p w14:paraId="076BF625" w14:textId="77777777" w:rsidR="0030475E" w:rsidRPr="00F450B0" w:rsidRDefault="0030475E" w:rsidP="003B38A3">
            <w:pPr>
              <w:spacing w:line="360" w:lineRule="auto"/>
              <w:ind w:left="-30"/>
              <w:jc w:val="right"/>
              <w:rPr>
                <w:rFonts w:cs="Arial"/>
                <w:sz w:val="16"/>
                <w:szCs w:val="16"/>
                <w:highlight w:val="yellow"/>
                <w:cs/>
              </w:rPr>
            </w:pPr>
          </w:p>
        </w:tc>
        <w:tc>
          <w:tcPr>
            <w:tcW w:w="856" w:type="dxa"/>
            <w:vAlign w:val="bottom"/>
          </w:tcPr>
          <w:p w14:paraId="53CE98F2" w14:textId="77777777" w:rsidR="0030475E" w:rsidRPr="00824A3E" w:rsidRDefault="0030475E" w:rsidP="00824A3E">
            <w:pPr>
              <w:spacing w:line="360" w:lineRule="auto"/>
              <w:ind w:left="-30"/>
              <w:jc w:val="center"/>
              <w:rPr>
                <w:rFonts w:cs="Arial"/>
                <w:sz w:val="16"/>
                <w:szCs w:val="16"/>
                <w:cs/>
              </w:rPr>
            </w:pPr>
          </w:p>
        </w:tc>
        <w:tc>
          <w:tcPr>
            <w:tcW w:w="1033" w:type="dxa"/>
            <w:vAlign w:val="bottom"/>
          </w:tcPr>
          <w:p w14:paraId="37CE5BE6" w14:textId="77777777" w:rsidR="0030475E" w:rsidRPr="00824A3E" w:rsidRDefault="0030475E" w:rsidP="00824A3E">
            <w:pPr>
              <w:spacing w:line="360" w:lineRule="auto"/>
              <w:ind w:left="-30"/>
              <w:jc w:val="center"/>
              <w:rPr>
                <w:rFonts w:cs="Arial"/>
                <w:sz w:val="16"/>
                <w:szCs w:val="16"/>
                <w:cs/>
              </w:rPr>
            </w:pPr>
          </w:p>
        </w:tc>
        <w:tc>
          <w:tcPr>
            <w:tcW w:w="854" w:type="dxa"/>
            <w:vAlign w:val="bottom"/>
          </w:tcPr>
          <w:p w14:paraId="02A8542F" w14:textId="77777777" w:rsidR="0030475E" w:rsidRPr="00824A3E" w:rsidRDefault="0030475E" w:rsidP="00824A3E">
            <w:pPr>
              <w:spacing w:line="360" w:lineRule="auto"/>
              <w:ind w:left="-30"/>
              <w:jc w:val="center"/>
              <w:rPr>
                <w:rFonts w:cs="Arial"/>
                <w:sz w:val="16"/>
                <w:szCs w:val="16"/>
                <w:cs/>
              </w:rPr>
            </w:pPr>
          </w:p>
        </w:tc>
        <w:tc>
          <w:tcPr>
            <w:tcW w:w="990" w:type="dxa"/>
            <w:vAlign w:val="bottom"/>
          </w:tcPr>
          <w:p w14:paraId="0EB24972" w14:textId="77777777" w:rsidR="0030475E" w:rsidRPr="00824A3E" w:rsidRDefault="0030475E" w:rsidP="00824A3E">
            <w:pPr>
              <w:spacing w:line="360" w:lineRule="auto"/>
              <w:ind w:left="-30"/>
              <w:jc w:val="center"/>
              <w:rPr>
                <w:rFonts w:cs="Arial"/>
                <w:sz w:val="16"/>
                <w:szCs w:val="16"/>
              </w:rPr>
            </w:pPr>
          </w:p>
        </w:tc>
        <w:tc>
          <w:tcPr>
            <w:tcW w:w="970" w:type="dxa"/>
            <w:vAlign w:val="bottom"/>
          </w:tcPr>
          <w:p w14:paraId="68B860FF" w14:textId="77777777" w:rsidR="0030475E" w:rsidRPr="00824A3E" w:rsidRDefault="0030475E" w:rsidP="00824A3E">
            <w:pPr>
              <w:spacing w:line="360" w:lineRule="auto"/>
              <w:ind w:left="-30"/>
              <w:jc w:val="center"/>
              <w:rPr>
                <w:rFonts w:cs="Arial"/>
                <w:sz w:val="16"/>
                <w:szCs w:val="16"/>
                <w:cs/>
              </w:rPr>
            </w:pPr>
          </w:p>
        </w:tc>
        <w:tc>
          <w:tcPr>
            <w:tcW w:w="994" w:type="dxa"/>
            <w:vAlign w:val="bottom"/>
          </w:tcPr>
          <w:p w14:paraId="046E0B87" w14:textId="77777777" w:rsidR="0030475E" w:rsidRPr="00824A3E" w:rsidRDefault="0030475E" w:rsidP="00824A3E">
            <w:pPr>
              <w:spacing w:line="360" w:lineRule="auto"/>
              <w:ind w:left="-30"/>
              <w:jc w:val="center"/>
              <w:rPr>
                <w:rFonts w:cs="Arial"/>
                <w:sz w:val="16"/>
                <w:szCs w:val="16"/>
                <w:cs/>
              </w:rPr>
            </w:pPr>
          </w:p>
        </w:tc>
        <w:tc>
          <w:tcPr>
            <w:tcW w:w="840" w:type="dxa"/>
            <w:vAlign w:val="bottom"/>
          </w:tcPr>
          <w:p w14:paraId="0CBCFB4F" w14:textId="77777777" w:rsidR="0030475E" w:rsidRPr="00824A3E" w:rsidRDefault="0030475E" w:rsidP="00824A3E">
            <w:pPr>
              <w:spacing w:line="360" w:lineRule="auto"/>
              <w:ind w:left="-30"/>
              <w:jc w:val="center"/>
              <w:rPr>
                <w:rFonts w:cs="Arial"/>
                <w:sz w:val="16"/>
                <w:szCs w:val="16"/>
                <w:cs/>
              </w:rPr>
            </w:pPr>
          </w:p>
        </w:tc>
        <w:tc>
          <w:tcPr>
            <w:tcW w:w="990" w:type="dxa"/>
            <w:vAlign w:val="bottom"/>
          </w:tcPr>
          <w:p w14:paraId="4901C131" w14:textId="77777777" w:rsidR="0030475E" w:rsidRPr="005054FE" w:rsidRDefault="0030475E" w:rsidP="00824A3E">
            <w:pPr>
              <w:spacing w:line="360" w:lineRule="auto"/>
              <w:ind w:left="-30"/>
              <w:jc w:val="center"/>
              <w:rPr>
                <w:rFonts w:cs="Arial"/>
                <w:sz w:val="16"/>
                <w:szCs w:val="16"/>
              </w:rPr>
            </w:pPr>
          </w:p>
        </w:tc>
        <w:tc>
          <w:tcPr>
            <w:tcW w:w="990" w:type="dxa"/>
            <w:vAlign w:val="bottom"/>
          </w:tcPr>
          <w:p w14:paraId="635D572E" w14:textId="77777777" w:rsidR="0030475E" w:rsidRPr="00824A3E" w:rsidRDefault="0030475E" w:rsidP="00824A3E">
            <w:pPr>
              <w:spacing w:line="360" w:lineRule="auto"/>
              <w:ind w:left="-30"/>
              <w:jc w:val="center"/>
              <w:rPr>
                <w:rFonts w:cs="Arial"/>
                <w:sz w:val="16"/>
                <w:szCs w:val="16"/>
              </w:rPr>
            </w:pPr>
          </w:p>
        </w:tc>
        <w:tc>
          <w:tcPr>
            <w:tcW w:w="1010" w:type="dxa"/>
            <w:vAlign w:val="bottom"/>
          </w:tcPr>
          <w:p w14:paraId="0EE66C83" w14:textId="77777777" w:rsidR="0030475E" w:rsidRPr="005054FE" w:rsidRDefault="0030475E" w:rsidP="00824A3E">
            <w:pPr>
              <w:spacing w:line="360" w:lineRule="auto"/>
              <w:ind w:left="-30"/>
              <w:jc w:val="center"/>
              <w:rPr>
                <w:rFonts w:cs="Arial"/>
                <w:sz w:val="16"/>
                <w:szCs w:val="16"/>
              </w:rPr>
            </w:pPr>
          </w:p>
        </w:tc>
        <w:tc>
          <w:tcPr>
            <w:tcW w:w="1027" w:type="dxa"/>
            <w:vAlign w:val="bottom"/>
          </w:tcPr>
          <w:p w14:paraId="38DD872D" w14:textId="77777777" w:rsidR="0030475E" w:rsidRPr="00824A3E" w:rsidRDefault="0030475E" w:rsidP="00824A3E">
            <w:pPr>
              <w:spacing w:line="360" w:lineRule="auto"/>
              <w:ind w:left="-30"/>
              <w:jc w:val="center"/>
              <w:rPr>
                <w:rFonts w:cs="Arial"/>
                <w:sz w:val="16"/>
                <w:szCs w:val="16"/>
              </w:rPr>
            </w:pPr>
          </w:p>
        </w:tc>
      </w:tr>
      <w:tr w:rsidR="001A3216" w:rsidRPr="00F450B0" w14:paraId="05C57B6B" w14:textId="77777777" w:rsidTr="00E6374C">
        <w:trPr>
          <w:trHeight w:val="227"/>
        </w:trPr>
        <w:tc>
          <w:tcPr>
            <w:tcW w:w="2334" w:type="dxa"/>
            <w:vAlign w:val="bottom"/>
          </w:tcPr>
          <w:p w14:paraId="444566A7" w14:textId="77777777" w:rsidR="001A3216" w:rsidRPr="00F450B0" w:rsidRDefault="001A3216" w:rsidP="001A3216">
            <w:pPr>
              <w:pStyle w:val="Footer"/>
              <w:spacing w:line="360" w:lineRule="auto"/>
              <w:ind w:right="-108"/>
              <w:rPr>
                <w:rFonts w:cs="Arial"/>
                <w:sz w:val="16"/>
                <w:szCs w:val="16"/>
              </w:rPr>
            </w:pPr>
            <w:r w:rsidRPr="00F450B0">
              <w:rPr>
                <w:rFonts w:cs="Arial"/>
                <w:sz w:val="16"/>
                <w:szCs w:val="16"/>
                <w:lang w:val="en-GB"/>
              </w:rPr>
              <w:t>1 January</w:t>
            </w:r>
          </w:p>
        </w:tc>
        <w:tc>
          <w:tcPr>
            <w:tcW w:w="1110" w:type="dxa"/>
          </w:tcPr>
          <w:p w14:paraId="357FFE2B" w14:textId="3E6F63B2" w:rsidR="001A3216" w:rsidRPr="00265618"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109,387</w:t>
            </w:r>
          </w:p>
        </w:tc>
        <w:tc>
          <w:tcPr>
            <w:tcW w:w="856" w:type="dxa"/>
            <w:vAlign w:val="bottom"/>
          </w:tcPr>
          <w:p w14:paraId="0A4687DF" w14:textId="48E39FF0"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107,325</w:t>
            </w:r>
          </w:p>
        </w:tc>
        <w:tc>
          <w:tcPr>
            <w:tcW w:w="1033" w:type="dxa"/>
          </w:tcPr>
          <w:p w14:paraId="4ED73E18" w14:textId="47FD0673" w:rsidR="001A3216" w:rsidRPr="00265618"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287,646</w:t>
            </w:r>
          </w:p>
        </w:tc>
        <w:tc>
          <w:tcPr>
            <w:tcW w:w="854" w:type="dxa"/>
            <w:vAlign w:val="bottom"/>
          </w:tcPr>
          <w:p w14:paraId="3275EE85" w14:textId="1CA3B57F"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324,502</w:t>
            </w:r>
          </w:p>
        </w:tc>
        <w:tc>
          <w:tcPr>
            <w:tcW w:w="990" w:type="dxa"/>
          </w:tcPr>
          <w:p w14:paraId="714C28F3" w14:textId="123460B4" w:rsidR="001A3216" w:rsidRPr="00265618"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1,833,418</w:t>
            </w:r>
          </w:p>
        </w:tc>
        <w:tc>
          <w:tcPr>
            <w:tcW w:w="970" w:type="dxa"/>
            <w:vAlign w:val="bottom"/>
          </w:tcPr>
          <w:p w14:paraId="11CBDACE" w14:textId="4849B40C"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1,847,375</w:t>
            </w:r>
          </w:p>
        </w:tc>
        <w:tc>
          <w:tcPr>
            <w:tcW w:w="994" w:type="dxa"/>
          </w:tcPr>
          <w:p w14:paraId="5495D34C" w14:textId="389DB571" w:rsidR="001A3216" w:rsidRPr="00265618"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10,341</w:t>
            </w:r>
          </w:p>
        </w:tc>
        <w:tc>
          <w:tcPr>
            <w:tcW w:w="840" w:type="dxa"/>
            <w:vAlign w:val="bottom"/>
          </w:tcPr>
          <w:p w14:paraId="12D7E8DF" w14:textId="79CAF7DC"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19,228</w:t>
            </w:r>
          </w:p>
        </w:tc>
        <w:tc>
          <w:tcPr>
            <w:tcW w:w="990" w:type="dxa"/>
          </w:tcPr>
          <w:p w14:paraId="000D79D3" w14:textId="68C6CEAA" w:rsidR="001A3216" w:rsidRPr="00265618"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144,968</w:t>
            </w:r>
          </w:p>
        </w:tc>
        <w:tc>
          <w:tcPr>
            <w:tcW w:w="990" w:type="dxa"/>
            <w:vAlign w:val="bottom"/>
          </w:tcPr>
          <w:p w14:paraId="200739B8" w14:textId="34DD78AA"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157,894</w:t>
            </w:r>
          </w:p>
        </w:tc>
        <w:tc>
          <w:tcPr>
            <w:tcW w:w="1010" w:type="dxa"/>
          </w:tcPr>
          <w:p w14:paraId="503E05CF" w14:textId="01C6CF5D" w:rsidR="001A3216" w:rsidRPr="00806C13"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2,385,760</w:t>
            </w:r>
          </w:p>
        </w:tc>
        <w:tc>
          <w:tcPr>
            <w:tcW w:w="1027" w:type="dxa"/>
            <w:vAlign w:val="bottom"/>
          </w:tcPr>
          <w:p w14:paraId="7671C5FD" w14:textId="6DC9ED2C" w:rsidR="001A3216" w:rsidRPr="00806C13" w:rsidRDefault="001A3216" w:rsidP="001A3216">
            <w:pPr>
              <w:pBdr>
                <w:bottom w:val="single" w:sz="4" w:space="1" w:color="auto"/>
              </w:pBdr>
              <w:tabs>
                <w:tab w:val="decimal" w:pos="564"/>
              </w:tabs>
              <w:spacing w:line="360" w:lineRule="auto"/>
              <w:ind w:left="-30"/>
              <w:jc w:val="right"/>
              <w:rPr>
                <w:rFonts w:cs="Arial"/>
                <w:sz w:val="16"/>
                <w:szCs w:val="16"/>
              </w:rPr>
            </w:pPr>
            <w:r>
              <w:rPr>
                <w:rFonts w:cs="Arial"/>
                <w:sz w:val="16"/>
                <w:szCs w:val="16"/>
              </w:rPr>
              <w:t>2,456,324</w:t>
            </w:r>
          </w:p>
        </w:tc>
      </w:tr>
      <w:tr w:rsidR="001A3216" w:rsidRPr="00F450B0" w14:paraId="2FC0DBD8" w14:textId="77777777" w:rsidTr="00E6374C">
        <w:trPr>
          <w:trHeight w:val="227"/>
        </w:trPr>
        <w:tc>
          <w:tcPr>
            <w:tcW w:w="2334" w:type="dxa"/>
            <w:tcBorders>
              <w:bottom w:val="nil"/>
            </w:tcBorders>
            <w:vAlign w:val="bottom"/>
          </w:tcPr>
          <w:p w14:paraId="041C58C5" w14:textId="77777777" w:rsidR="001A3216" w:rsidRPr="00F450B0" w:rsidRDefault="001A3216" w:rsidP="001A3216">
            <w:pPr>
              <w:pStyle w:val="Footer"/>
              <w:spacing w:line="360" w:lineRule="auto"/>
              <w:ind w:right="-108"/>
              <w:rPr>
                <w:rFonts w:cs="Arial"/>
                <w:sz w:val="16"/>
                <w:szCs w:val="16"/>
              </w:rPr>
            </w:pPr>
          </w:p>
        </w:tc>
        <w:tc>
          <w:tcPr>
            <w:tcW w:w="1110" w:type="dxa"/>
            <w:tcBorders>
              <w:bottom w:val="nil"/>
            </w:tcBorders>
          </w:tcPr>
          <w:p w14:paraId="4E862713" w14:textId="77777777" w:rsidR="001A3216" w:rsidRPr="00265618" w:rsidRDefault="001A3216" w:rsidP="001A3216">
            <w:pPr>
              <w:spacing w:line="360" w:lineRule="auto"/>
              <w:ind w:left="-30"/>
              <w:jc w:val="right"/>
              <w:rPr>
                <w:rFonts w:cs="Arial"/>
                <w:sz w:val="16"/>
                <w:szCs w:val="16"/>
              </w:rPr>
            </w:pPr>
          </w:p>
        </w:tc>
        <w:tc>
          <w:tcPr>
            <w:tcW w:w="856" w:type="dxa"/>
            <w:tcBorders>
              <w:bottom w:val="nil"/>
            </w:tcBorders>
            <w:vAlign w:val="bottom"/>
          </w:tcPr>
          <w:p w14:paraId="0B95F5DF" w14:textId="77777777" w:rsidR="001A3216" w:rsidRPr="00265618" w:rsidRDefault="001A3216" w:rsidP="001A3216">
            <w:pPr>
              <w:spacing w:line="360" w:lineRule="auto"/>
              <w:ind w:left="-30"/>
              <w:jc w:val="right"/>
              <w:rPr>
                <w:rFonts w:cs="Arial"/>
                <w:sz w:val="16"/>
                <w:szCs w:val="16"/>
              </w:rPr>
            </w:pPr>
          </w:p>
        </w:tc>
        <w:tc>
          <w:tcPr>
            <w:tcW w:w="1033" w:type="dxa"/>
            <w:tcBorders>
              <w:bottom w:val="nil"/>
            </w:tcBorders>
          </w:tcPr>
          <w:p w14:paraId="13062A0E" w14:textId="77777777" w:rsidR="001A3216" w:rsidRPr="00265618" w:rsidRDefault="001A3216" w:rsidP="001A3216">
            <w:pPr>
              <w:spacing w:line="360" w:lineRule="auto"/>
              <w:ind w:left="-30"/>
              <w:jc w:val="right"/>
              <w:rPr>
                <w:rFonts w:cs="Arial"/>
                <w:sz w:val="16"/>
                <w:szCs w:val="16"/>
              </w:rPr>
            </w:pPr>
          </w:p>
        </w:tc>
        <w:tc>
          <w:tcPr>
            <w:tcW w:w="854" w:type="dxa"/>
            <w:tcBorders>
              <w:bottom w:val="nil"/>
            </w:tcBorders>
            <w:vAlign w:val="bottom"/>
          </w:tcPr>
          <w:p w14:paraId="6E881DD8" w14:textId="77777777" w:rsidR="001A3216" w:rsidRPr="00265618" w:rsidRDefault="001A3216" w:rsidP="001A3216">
            <w:pPr>
              <w:spacing w:line="360" w:lineRule="auto"/>
              <w:ind w:left="-30"/>
              <w:jc w:val="right"/>
              <w:rPr>
                <w:rFonts w:cs="Arial"/>
                <w:sz w:val="16"/>
                <w:szCs w:val="16"/>
              </w:rPr>
            </w:pPr>
          </w:p>
        </w:tc>
        <w:tc>
          <w:tcPr>
            <w:tcW w:w="990" w:type="dxa"/>
            <w:tcBorders>
              <w:bottom w:val="nil"/>
            </w:tcBorders>
          </w:tcPr>
          <w:p w14:paraId="76EDE199" w14:textId="77777777" w:rsidR="001A3216" w:rsidRPr="00265618" w:rsidRDefault="001A3216" w:rsidP="001A3216">
            <w:pPr>
              <w:spacing w:line="360" w:lineRule="auto"/>
              <w:ind w:left="-30"/>
              <w:jc w:val="right"/>
              <w:rPr>
                <w:rFonts w:cs="Arial"/>
                <w:sz w:val="16"/>
                <w:szCs w:val="16"/>
              </w:rPr>
            </w:pPr>
          </w:p>
        </w:tc>
        <w:tc>
          <w:tcPr>
            <w:tcW w:w="970" w:type="dxa"/>
            <w:tcBorders>
              <w:bottom w:val="nil"/>
            </w:tcBorders>
            <w:vAlign w:val="bottom"/>
          </w:tcPr>
          <w:p w14:paraId="1EF4ADC9" w14:textId="77777777" w:rsidR="001A3216" w:rsidRPr="00265618" w:rsidRDefault="001A3216" w:rsidP="001A3216">
            <w:pPr>
              <w:spacing w:line="360" w:lineRule="auto"/>
              <w:ind w:left="-30"/>
              <w:jc w:val="center"/>
              <w:rPr>
                <w:rFonts w:cs="Arial"/>
                <w:sz w:val="16"/>
                <w:szCs w:val="16"/>
              </w:rPr>
            </w:pPr>
          </w:p>
        </w:tc>
        <w:tc>
          <w:tcPr>
            <w:tcW w:w="994" w:type="dxa"/>
            <w:tcBorders>
              <w:bottom w:val="nil"/>
            </w:tcBorders>
          </w:tcPr>
          <w:p w14:paraId="2BBBAD98" w14:textId="77777777" w:rsidR="001A3216" w:rsidRPr="00265618" w:rsidRDefault="001A3216" w:rsidP="001A3216">
            <w:pPr>
              <w:spacing w:line="360" w:lineRule="auto"/>
              <w:ind w:left="-30"/>
              <w:jc w:val="right"/>
              <w:rPr>
                <w:rFonts w:cs="Arial"/>
                <w:sz w:val="16"/>
                <w:szCs w:val="16"/>
              </w:rPr>
            </w:pPr>
          </w:p>
        </w:tc>
        <w:tc>
          <w:tcPr>
            <w:tcW w:w="840" w:type="dxa"/>
            <w:tcBorders>
              <w:bottom w:val="nil"/>
            </w:tcBorders>
            <w:vAlign w:val="bottom"/>
          </w:tcPr>
          <w:p w14:paraId="59FF7530" w14:textId="77777777" w:rsidR="001A3216" w:rsidRPr="00265618" w:rsidRDefault="001A3216" w:rsidP="001A3216">
            <w:pPr>
              <w:spacing w:line="360" w:lineRule="auto"/>
              <w:ind w:left="-30"/>
              <w:jc w:val="right"/>
              <w:rPr>
                <w:rFonts w:cs="Arial"/>
                <w:sz w:val="16"/>
                <w:szCs w:val="16"/>
              </w:rPr>
            </w:pPr>
          </w:p>
        </w:tc>
        <w:tc>
          <w:tcPr>
            <w:tcW w:w="990" w:type="dxa"/>
            <w:tcBorders>
              <w:bottom w:val="nil"/>
            </w:tcBorders>
          </w:tcPr>
          <w:p w14:paraId="383F8B87" w14:textId="77777777" w:rsidR="001A3216" w:rsidRPr="00265618" w:rsidRDefault="001A3216" w:rsidP="001A3216">
            <w:pPr>
              <w:spacing w:line="360" w:lineRule="auto"/>
              <w:ind w:left="-30"/>
              <w:jc w:val="right"/>
              <w:rPr>
                <w:rFonts w:cs="Arial"/>
                <w:sz w:val="16"/>
                <w:szCs w:val="16"/>
              </w:rPr>
            </w:pPr>
          </w:p>
        </w:tc>
        <w:tc>
          <w:tcPr>
            <w:tcW w:w="990" w:type="dxa"/>
            <w:tcBorders>
              <w:bottom w:val="nil"/>
            </w:tcBorders>
            <w:vAlign w:val="bottom"/>
          </w:tcPr>
          <w:p w14:paraId="78D892C1" w14:textId="77777777" w:rsidR="001A3216" w:rsidRPr="00265618" w:rsidRDefault="001A3216" w:rsidP="001A3216">
            <w:pPr>
              <w:spacing w:line="360" w:lineRule="auto"/>
              <w:ind w:left="-30"/>
              <w:jc w:val="center"/>
              <w:rPr>
                <w:rFonts w:cs="Arial"/>
                <w:sz w:val="16"/>
                <w:szCs w:val="16"/>
              </w:rPr>
            </w:pPr>
          </w:p>
        </w:tc>
        <w:tc>
          <w:tcPr>
            <w:tcW w:w="1010" w:type="dxa"/>
            <w:tcBorders>
              <w:bottom w:val="nil"/>
            </w:tcBorders>
          </w:tcPr>
          <w:p w14:paraId="2782F8B7" w14:textId="77777777" w:rsidR="001A3216" w:rsidRPr="00806C13" w:rsidRDefault="001A3216" w:rsidP="001A3216">
            <w:pPr>
              <w:spacing w:line="360" w:lineRule="auto"/>
              <w:ind w:left="-30"/>
              <w:jc w:val="right"/>
              <w:rPr>
                <w:rFonts w:cs="Arial"/>
                <w:sz w:val="16"/>
                <w:szCs w:val="16"/>
              </w:rPr>
            </w:pPr>
          </w:p>
        </w:tc>
        <w:tc>
          <w:tcPr>
            <w:tcW w:w="1027" w:type="dxa"/>
            <w:tcBorders>
              <w:bottom w:val="nil"/>
            </w:tcBorders>
            <w:vAlign w:val="bottom"/>
          </w:tcPr>
          <w:p w14:paraId="668C4F08" w14:textId="77777777" w:rsidR="001A3216" w:rsidRPr="00806C13" w:rsidRDefault="001A3216" w:rsidP="001A3216">
            <w:pPr>
              <w:spacing w:line="360" w:lineRule="auto"/>
              <w:ind w:left="-30"/>
              <w:jc w:val="center"/>
              <w:rPr>
                <w:rFonts w:cs="Arial"/>
                <w:sz w:val="16"/>
                <w:szCs w:val="16"/>
              </w:rPr>
            </w:pPr>
          </w:p>
        </w:tc>
      </w:tr>
      <w:tr w:rsidR="001A3216" w:rsidRPr="00F450B0" w14:paraId="3D55B0ED" w14:textId="77777777" w:rsidTr="00E6374C">
        <w:trPr>
          <w:trHeight w:val="227"/>
        </w:trPr>
        <w:tc>
          <w:tcPr>
            <w:tcW w:w="2334" w:type="dxa"/>
            <w:vAlign w:val="bottom"/>
          </w:tcPr>
          <w:p w14:paraId="14BEC390" w14:textId="77777777" w:rsidR="001A3216" w:rsidRPr="00F450B0" w:rsidRDefault="001A3216" w:rsidP="001A3216">
            <w:pPr>
              <w:spacing w:line="360" w:lineRule="auto"/>
              <w:ind w:right="-108"/>
              <w:rPr>
                <w:rFonts w:cs="Arial"/>
                <w:sz w:val="16"/>
                <w:szCs w:val="16"/>
              </w:rPr>
            </w:pPr>
            <w:r w:rsidRPr="00F450B0">
              <w:rPr>
                <w:rFonts w:cs="Arial"/>
                <w:b/>
                <w:bCs/>
                <w:sz w:val="16"/>
                <w:szCs w:val="16"/>
                <w:lang w:val="en-GB"/>
              </w:rPr>
              <w:t>Cash-flows:</w:t>
            </w:r>
          </w:p>
        </w:tc>
        <w:tc>
          <w:tcPr>
            <w:tcW w:w="1110" w:type="dxa"/>
          </w:tcPr>
          <w:p w14:paraId="756139D6" w14:textId="77777777" w:rsidR="001A3216" w:rsidRPr="00265618" w:rsidRDefault="001A3216" w:rsidP="001A3216">
            <w:pPr>
              <w:spacing w:line="360" w:lineRule="auto"/>
              <w:ind w:left="-30"/>
              <w:jc w:val="right"/>
              <w:rPr>
                <w:rFonts w:cs="Arial"/>
                <w:sz w:val="16"/>
                <w:szCs w:val="16"/>
              </w:rPr>
            </w:pPr>
          </w:p>
        </w:tc>
        <w:tc>
          <w:tcPr>
            <w:tcW w:w="856" w:type="dxa"/>
            <w:vAlign w:val="bottom"/>
          </w:tcPr>
          <w:p w14:paraId="2DF4AE5F" w14:textId="77777777" w:rsidR="001A3216" w:rsidRPr="00265618" w:rsidRDefault="001A3216" w:rsidP="001A3216">
            <w:pPr>
              <w:spacing w:line="360" w:lineRule="auto"/>
              <w:ind w:left="-30"/>
              <w:jc w:val="right"/>
              <w:rPr>
                <w:rFonts w:cs="Arial"/>
                <w:sz w:val="16"/>
                <w:szCs w:val="16"/>
              </w:rPr>
            </w:pPr>
          </w:p>
        </w:tc>
        <w:tc>
          <w:tcPr>
            <w:tcW w:w="1033" w:type="dxa"/>
          </w:tcPr>
          <w:p w14:paraId="1ED22E15" w14:textId="77777777" w:rsidR="001A3216" w:rsidRPr="00265618" w:rsidRDefault="001A3216" w:rsidP="001A3216">
            <w:pPr>
              <w:spacing w:line="360" w:lineRule="auto"/>
              <w:ind w:left="-30"/>
              <w:jc w:val="right"/>
              <w:rPr>
                <w:rFonts w:cs="Arial"/>
                <w:sz w:val="16"/>
                <w:szCs w:val="16"/>
              </w:rPr>
            </w:pPr>
          </w:p>
        </w:tc>
        <w:tc>
          <w:tcPr>
            <w:tcW w:w="854" w:type="dxa"/>
            <w:vAlign w:val="bottom"/>
          </w:tcPr>
          <w:p w14:paraId="003E9E9E" w14:textId="77777777" w:rsidR="001A3216" w:rsidRPr="00265618" w:rsidRDefault="001A3216" w:rsidP="001A3216">
            <w:pPr>
              <w:tabs>
                <w:tab w:val="decimal" w:pos="496"/>
              </w:tabs>
              <w:spacing w:line="360" w:lineRule="auto"/>
              <w:ind w:left="-30"/>
              <w:jc w:val="right"/>
              <w:rPr>
                <w:rFonts w:cs="Arial"/>
                <w:sz w:val="16"/>
                <w:szCs w:val="16"/>
              </w:rPr>
            </w:pPr>
          </w:p>
        </w:tc>
        <w:tc>
          <w:tcPr>
            <w:tcW w:w="990" w:type="dxa"/>
          </w:tcPr>
          <w:p w14:paraId="7D57D5B5" w14:textId="77777777" w:rsidR="001A3216" w:rsidRPr="00265618" w:rsidRDefault="001A3216" w:rsidP="001A3216">
            <w:pPr>
              <w:spacing w:line="360" w:lineRule="auto"/>
              <w:ind w:left="-30"/>
              <w:jc w:val="right"/>
              <w:rPr>
                <w:rFonts w:cs="Arial"/>
                <w:sz w:val="16"/>
                <w:szCs w:val="16"/>
              </w:rPr>
            </w:pPr>
          </w:p>
        </w:tc>
        <w:tc>
          <w:tcPr>
            <w:tcW w:w="970" w:type="dxa"/>
            <w:vAlign w:val="bottom"/>
          </w:tcPr>
          <w:p w14:paraId="2DAE7771" w14:textId="77777777" w:rsidR="001A3216" w:rsidRPr="00265618" w:rsidRDefault="001A3216" w:rsidP="001A3216">
            <w:pPr>
              <w:spacing w:line="360" w:lineRule="auto"/>
              <w:ind w:left="-30"/>
              <w:jc w:val="center"/>
              <w:rPr>
                <w:rFonts w:cs="Arial"/>
                <w:sz w:val="16"/>
                <w:szCs w:val="16"/>
              </w:rPr>
            </w:pPr>
          </w:p>
        </w:tc>
        <w:tc>
          <w:tcPr>
            <w:tcW w:w="994" w:type="dxa"/>
          </w:tcPr>
          <w:p w14:paraId="1929077D" w14:textId="77777777" w:rsidR="001A3216" w:rsidRPr="00265618" w:rsidRDefault="001A3216" w:rsidP="001A3216">
            <w:pPr>
              <w:spacing w:line="360" w:lineRule="auto"/>
              <w:ind w:left="-30"/>
              <w:jc w:val="right"/>
              <w:rPr>
                <w:rFonts w:cs="Arial"/>
                <w:sz w:val="16"/>
                <w:szCs w:val="16"/>
              </w:rPr>
            </w:pPr>
          </w:p>
        </w:tc>
        <w:tc>
          <w:tcPr>
            <w:tcW w:w="840" w:type="dxa"/>
            <w:vAlign w:val="bottom"/>
          </w:tcPr>
          <w:p w14:paraId="56110D4B" w14:textId="77777777" w:rsidR="001A3216" w:rsidRPr="00265618" w:rsidRDefault="001A3216" w:rsidP="001A3216">
            <w:pPr>
              <w:spacing w:line="360" w:lineRule="auto"/>
              <w:ind w:left="-30"/>
              <w:jc w:val="right"/>
              <w:rPr>
                <w:rFonts w:cs="Arial"/>
                <w:sz w:val="16"/>
                <w:szCs w:val="16"/>
              </w:rPr>
            </w:pPr>
          </w:p>
        </w:tc>
        <w:tc>
          <w:tcPr>
            <w:tcW w:w="990" w:type="dxa"/>
          </w:tcPr>
          <w:p w14:paraId="6737C9A4" w14:textId="77777777" w:rsidR="001A3216" w:rsidRPr="00265618" w:rsidRDefault="001A3216" w:rsidP="001A3216">
            <w:pPr>
              <w:spacing w:line="360" w:lineRule="auto"/>
              <w:ind w:left="-30"/>
              <w:jc w:val="right"/>
              <w:rPr>
                <w:rFonts w:cs="Arial"/>
                <w:sz w:val="16"/>
                <w:szCs w:val="16"/>
              </w:rPr>
            </w:pPr>
          </w:p>
        </w:tc>
        <w:tc>
          <w:tcPr>
            <w:tcW w:w="990" w:type="dxa"/>
            <w:vAlign w:val="bottom"/>
          </w:tcPr>
          <w:p w14:paraId="623F78C9" w14:textId="77777777" w:rsidR="001A3216" w:rsidRPr="00265618" w:rsidRDefault="001A3216" w:rsidP="001A3216">
            <w:pPr>
              <w:spacing w:line="360" w:lineRule="auto"/>
              <w:ind w:left="-30"/>
              <w:jc w:val="center"/>
              <w:rPr>
                <w:rFonts w:cs="Arial"/>
                <w:sz w:val="16"/>
                <w:szCs w:val="16"/>
              </w:rPr>
            </w:pPr>
          </w:p>
        </w:tc>
        <w:tc>
          <w:tcPr>
            <w:tcW w:w="1010" w:type="dxa"/>
          </w:tcPr>
          <w:p w14:paraId="3809998D" w14:textId="77777777" w:rsidR="001A3216" w:rsidRPr="00806C13" w:rsidRDefault="001A3216" w:rsidP="001A3216">
            <w:pPr>
              <w:spacing w:line="360" w:lineRule="auto"/>
              <w:ind w:left="-30"/>
              <w:jc w:val="right"/>
              <w:rPr>
                <w:rFonts w:cs="Arial"/>
                <w:sz w:val="16"/>
                <w:szCs w:val="16"/>
              </w:rPr>
            </w:pPr>
          </w:p>
        </w:tc>
        <w:tc>
          <w:tcPr>
            <w:tcW w:w="1027" w:type="dxa"/>
            <w:vAlign w:val="bottom"/>
          </w:tcPr>
          <w:p w14:paraId="63548A97" w14:textId="77777777" w:rsidR="001A3216" w:rsidRPr="00806C13" w:rsidRDefault="001A3216" w:rsidP="001A3216">
            <w:pPr>
              <w:tabs>
                <w:tab w:val="decimal" w:pos="564"/>
              </w:tabs>
              <w:spacing w:line="360" w:lineRule="auto"/>
              <w:ind w:left="-30"/>
              <w:jc w:val="center"/>
              <w:rPr>
                <w:rFonts w:cs="Arial"/>
                <w:sz w:val="16"/>
                <w:szCs w:val="16"/>
              </w:rPr>
            </w:pPr>
          </w:p>
        </w:tc>
      </w:tr>
      <w:tr w:rsidR="001A3216" w:rsidRPr="00F450B0" w14:paraId="5F6F0709" w14:textId="77777777" w:rsidTr="00E6374C">
        <w:trPr>
          <w:trHeight w:val="227"/>
        </w:trPr>
        <w:tc>
          <w:tcPr>
            <w:tcW w:w="2334" w:type="dxa"/>
            <w:vAlign w:val="bottom"/>
          </w:tcPr>
          <w:p w14:paraId="1B71476C" w14:textId="77777777" w:rsidR="001A3216" w:rsidRPr="00F450B0" w:rsidRDefault="001A3216" w:rsidP="001A3216">
            <w:pPr>
              <w:spacing w:line="360" w:lineRule="auto"/>
              <w:ind w:right="-108"/>
              <w:rPr>
                <w:rFonts w:cs="Arial"/>
                <w:sz w:val="16"/>
                <w:szCs w:val="16"/>
              </w:rPr>
            </w:pPr>
            <w:r w:rsidRPr="00F450B0">
              <w:rPr>
                <w:rFonts w:cs="Arial"/>
                <w:sz w:val="16"/>
                <w:szCs w:val="16"/>
                <w:lang w:val="en-GB"/>
              </w:rPr>
              <w:t>Repayment</w:t>
            </w:r>
          </w:p>
        </w:tc>
        <w:tc>
          <w:tcPr>
            <w:tcW w:w="1110" w:type="dxa"/>
          </w:tcPr>
          <w:p w14:paraId="63CDAD1C" w14:textId="52506BAB" w:rsidR="001A3216" w:rsidRPr="00806C13" w:rsidRDefault="001A3216" w:rsidP="001A3216">
            <w:pPr>
              <w:spacing w:line="360" w:lineRule="auto"/>
              <w:ind w:left="-30"/>
              <w:jc w:val="right"/>
              <w:rPr>
                <w:rFonts w:cs="Arial"/>
                <w:sz w:val="16"/>
                <w:szCs w:val="16"/>
              </w:rPr>
            </w:pPr>
            <w:r w:rsidRPr="001C19B6">
              <w:rPr>
                <w:rFonts w:cs="Arial"/>
                <w:sz w:val="16"/>
                <w:szCs w:val="16"/>
              </w:rPr>
              <w:t>(228,033)</w:t>
            </w:r>
          </w:p>
        </w:tc>
        <w:tc>
          <w:tcPr>
            <w:tcW w:w="856" w:type="dxa"/>
            <w:vAlign w:val="bottom"/>
          </w:tcPr>
          <w:p w14:paraId="6476F1D2" w14:textId="21B9EFED" w:rsidR="001A3216" w:rsidRPr="00806C13" w:rsidRDefault="001A3216" w:rsidP="001A3216">
            <w:pPr>
              <w:spacing w:line="360" w:lineRule="auto"/>
              <w:ind w:left="-250"/>
              <w:jc w:val="right"/>
              <w:rPr>
                <w:rFonts w:cs="Arial"/>
                <w:sz w:val="16"/>
                <w:szCs w:val="16"/>
              </w:rPr>
            </w:pPr>
            <w:r>
              <w:rPr>
                <w:rFonts w:cs="Arial"/>
                <w:sz w:val="16"/>
                <w:szCs w:val="16"/>
              </w:rPr>
              <w:t>(202,080)</w:t>
            </w:r>
          </w:p>
        </w:tc>
        <w:tc>
          <w:tcPr>
            <w:tcW w:w="1033" w:type="dxa"/>
          </w:tcPr>
          <w:p w14:paraId="4227FFA6" w14:textId="50ED529A" w:rsidR="001A3216" w:rsidRPr="00265618" w:rsidRDefault="001A3216" w:rsidP="001A3216">
            <w:pPr>
              <w:spacing w:line="360" w:lineRule="auto"/>
              <w:ind w:left="-30"/>
              <w:jc w:val="right"/>
              <w:rPr>
                <w:rFonts w:cs="Arial"/>
                <w:sz w:val="16"/>
                <w:szCs w:val="16"/>
              </w:rPr>
            </w:pPr>
            <w:r w:rsidRPr="001C19B6">
              <w:rPr>
                <w:rFonts w:cs="Arial"/>
                <w:sz w:val="16"/>
                <w:szCs w:val="16"/>
              </w:rPr>
              <w:t>(586,013)</w:t>
            </w:r>
          </w:p>
        </w:tc>
        <w:tc>
          <w:tcPr>
            <w:tcW w:w="854" w:type="dxa"/>
            <w:vAlign w:val="bottom"/>
          </w:tcPr>
          <w:p w14:paraId="13874E89" w14:textId="1462CD7D" w:rsidR="001A3216" w:rsidRPr="00265618" w:rsidRDefault="001A3216" w:rsidP="001A3216">
            <w:pPr>
              <w:tabs>
                <w:tab w:val="decimal" w:pos="496"/>
              </w:tabs>
              <w:spacing w:line="360" w:lineRule="auto"/>
              <w:ind w:left="-291"/>
              <w:jc w:val="right"/>
              <w:rPr>
                <w:rFonts w:cs="Arial"/>
                <w:sz w:val="16"/>
                <w:szCs w:val="16"/>
              </w:rPr>
            </w:pPr>
            <w:r>
              <w:rPr>
                <w:rFonts w:cs="Arial"/>
                <w:sz w:val="16"/>
                <w:szCs w:val="16"/>
              </w:rPr>
              <w:t>(455,042)</w:t>
            </w:r>
          </w:p>
        </w:tc>
        <w:tc>
          <w:tcPr>
            <w:tcW w:w="990" w:type="dxa"/>
          </w:tcPr>
          <w:p w14:paraId="48DC9F55" w14:textId="726F6EB2" w:rsidR="001A3216" w:rsidRPr="00265618" w:rsidRDefault="001A3216" w:rsidP="001A3216">
            <w:pPr>
              <w:spacing w:line="360" w:lineRule="auto"/>
              <w:ind w:left="-30"/>
              <w:jc w:val="right"/>
              <w:rPr>
                <w:rFonts w:cs="Arial"/>
                <w:sz w:val="16"/>
                <w:szCs w:val="16"/>
              </w:rPr>
            </w:pPr>
            <w:r w:rsidRPr="001C19B6">
              <w:rPr>
                <w:rFonts w:cs="Arial"/>
                <w:sz w:val="16"/>
                <w:szCs w:val="16"/>
              </w:rPr>
              <w:t>(692,400)</w:t>
            </w:r>
          </w:p>
        </w:tc>
        <w:tc>
          <w:tcPr>
            <w:tcW w:w="970" w:type="dxa"/>
            <w:vAlign w:val="bottom"/>
          </w:tcPr>
          <w:p w14:paraId="52D9573F" w14:textId="154E46DF" w:rsidR="001A3216" w:rsidRPr="00265618" w:rsidRDefault="001A3216" w:rsidP="001A3216">
            <w:pPr>
              <w:spacing w:line="360" w:lineRule="auto"/>
              <w:ind w:left="-30"/>
              <w:jc w:val="right"/>
              <w:rPr>
                <w:rFonts w:cs="Arial"/>
                <w:sz w:val="16"/>
                <w:szCs w:val="16"/>
              </w:rPr>
            </w:pPr>
            <w:r>
              <w:rPr>
                <w:rFonts w:cs="Arial"/>
                <w:sz w:val="16"/>
                <w:szCs w:val="16"/>
              </w:rPr>
              <w:t>(597,900)</w:t>
            </w:r>
          </w:p>
        </w:tc>
        <w:tc>
          <w:tcPr>
            <w:tcW w:w="994" w:type="dxa"/>
          </w:tcPr>
          <w:p w14:paraId="76F4DDC8" w14:textId="15467F67" w:rsidR="001A3216" w:rsidRPr="00265618" w:rsidRDefault="001A3216" w:rsidP="001A3216">
            <w:pPr>
              <w:spacing w:line="360" w:lineRule="auto"/>
              <w:ind w:left="-30"/>
              <w:jc w:val="right"/>
              <w:rPr>
                <w:rFonts w:cs="Arial"/>
                <w:sz w:val="16"/>
                <w:szCs w:val="16"/>
              </w:rPr>
            </w:pPr>
            <w:r w:rsidRPr="001C19B6">
              <w:rPr>
                <w:rFonts w:cs="Arial"/>
                <w:sz w:val="16"/>
                <w:szCs w:val="16"/>
              </w:rPr>
              <w:t>(18,420)</w:t>
            </w:r>
          </w:p>
        </w:tc>
        <w:tc>
          <w:tcPr>
            <w:tcW w:w="840" w:type="dxa"/>
            <w:vAlign w:val="bottom"/>
          </w:tcPr>
          <w:p w14:paraId="2AED2FF4" w14:textId="0DD5F530" w:rsidR="001A3216" w:rsidRPr="00265618" w:rsidRDefault="001A3216" w:rsidP="001A3216">
            <w:pPr>
              <w:spacing w:line="360" w:lineRule="auto"/>
              <w:ind w:left="-30"/>
              <w:jc w:val="right"/>
              <w:rPr>
                <w:rFonts w:cs="Arial"/>
                <w:sz w:val="16"/>
                <w:szCs w:val="16"/>
              </w:rPr>
            </w:pPr>
            <w:r>
              <w:rPr>
                <w:rFonts w:cs="Arial"/>
                <w:sz w:val="16"/>
                <w:szCs w:val="16"/>
              </w:rPr>
              <w:t>(12,541)</w:t>
            </w:r>
          </w:p>
        </w:tc>
        <w:tc>
          <w:tcPr>
            <w:tcW w:w="990" w:type="dxa"/>
          </w:tcPr>
          <w:p w14:paraId="68556580" w14:textId="2DF349AB" w:rsidR="001A3216" w:rsidRPr="00265618" w:rsidRDefault="001A3216" w:rsidP="001A3216">
            <w:pPr>
              <w:spacing w:line="360" w:lineRule="auto"/>
              <w:ind w:left="-30"/>
              <w:jc w:val="right"/>
              <w:rPr>
                <w:rFonts w:cs="Arial"/>
                <w:sz w:val="16"/>
                <w:szCs w:val="16"/>
              </w:rPr>
            </w:pPr>
            <w:r w:rsidRPr="001C19B6">
              <w:rPr>
                <w:rFonts w:cs="Arial"/>
                <w:sz w:val="16"/>
                <w:szCs w:val="16"/>
              </w:rPr>
              <w:t>(2,244)</w:t>
            </w:r>
          </w:p>
        </w:tc>
        <w:tc>
          <w:tcPr>
            <w:tcW w:w="990" w:type="dxa"/>
            <w:vAlign w:val="bottom"/>
          </w:tcPr>
          <w:p w14:paraId="2F23D2BE" w14:textId="30032A9D" w:rsidR="001A3216" w:rsidRPr="00265618" w:rsidRDefault="001A3216" w:rsidP="001A3216">
            <w:pPr>
              <w:spacing w:line="360" w:lineRule="auto"/>
              <w:ind w:left="-30"/>
              <w:jc w:val="right"/>
              <w:rPr>
                <w:rFonts w:cs="Arial"/>
                <w:sz w:val="16"/>
                <w:szCs w:val="16"/>
              </w:rPr>
            </w:pPr>
            <w:r>
              <w:rPr>
                <w:rFonts w:cs="Arial"/>
                <w:sz w:val="16"/>
                <w:szCs w:val="16"/>
              </w:rPr>
              <w:t>(12,926)</w:t>
            </w:r>
          </w:p>
        </w:tc>
        <w:tc>
          <w:tcPr>
            <w:tcW w:w="1010" w:type="dxa"/>
          </w:tcPr>
          <w:p w14:paraId="0C588470" w14:textId="430DDB0E" w:rsidR="001A3216" w:rsidRPr="00806C13" w:rsidRDefault="001A3216" w:rsidP="001A3216">
            <w:pPr>
              <w:spacing w:line="360" w:lineRule="auto"/>
              <w:ind w:left="-30"/>
              <w:jc w:val="right"/>
              <w:rPr>
                <w:rFonts w:cs="Arial"/>
                <w:sz w:val="16"/>
                <w:szCs w:val="16"/>
              </w:rPr>
            </w:pPr>
            <w:r w:rsidRPr="001C19B6">
              <w:rPr>
                <w:rFonts w:cs="Arial"/>
                <w:sz w:val="16"/>
                <w:szCs w:val="16"/>
              </w:rPr>
              <w:t>(1,527,110)</w:t>
            </w:r>
          </w:p>
        </w:tc>
        <w:tc>
          <w:tcPr>
            <w:tcW w:w="1027" w:type="dxa"/>
            <w:vAlign w:val="bottom"/>
          </w:tcPr>
          <w:p w14:paraId="3ADD861E" w14:textId="6FD9C323" w:rsidR="001A3216" w:rsidRPr="00806C13" w:rsidRDefault="001A3216" w:rsidP="001A3216">
            <w:pPr>
              <w:tabs>
                <w:tab w:val="decimal" w:pos="564"/>
              </w:tabs>
              <w:spacing w:line="360" w:lineRule="auto"/>
              <w:ind w:left="-30"/>
              <w:jc w:val="right"/>
              <w:rPr>
                <w:rFonts w:cs="Arial"/>
                <w:sz w:val="16"/>
                <w:szCs w:val="16"/>
              </w:rPr>
            </w:pPr>
            <w:r>
              <w:rPr>
                <w:rFonts w:cs="Arial"/>
                <w:sz w:val="16"/>
                <w:szCs w:val="16"/>
              </w:rPr>
              <w:t>(1,280,489)</w:t>
            </w:r>
          </w:p>
        </w:tc>
      </w:tr>
      <w:tr w:rsidR="001A3216" w:rsidRPr="00F450B0" w14:paraId="1E031E8A" w14:textId="77777777" w:rsidTr="00E6374C">
        <w:trPr>
          <w:trHeight w:val="227"/>
        </w:trPr>
        <w:tc>
          <w:tcPr>
            <w:tcW w:w="2334" w:type="dxa"/>
            <w:vAlign w:val="bottom"/>
          </w:tcPr>
          <w:p w14:paraId="416DD1D1" w14:textId="77777777" w:rsidR="001A3216" w:rsidRPr="00F450B0" w:rsidRDefault="001A3216" w:rsidP="001A3216">
            <w:pPr>
              <w:spacing w:line="360" w:lineRule="auto"/>
              <w:ind w:right="-108"/>
              <w:rPr>
                <w:rFonts w:cs="Arial"/>
                <w:sz w:val="16"/>
                <w:szCs w:val="16"/>
              </w:rPr>
            </w:pPr>
            <w:r w:rsidRPr="00F450B0">
              <w:rPr>
                <w:rFonts w:cs="Arial"/>
                <w:sz w:val="16"/>
                <w:szCs w:val="16"/>
                <w:lang w:val="en-GB"/>
              </w:rPr>
              <w:t>Proceeds</w:t>
            </w:r>
          </w:p>
        </w:tc>
        <w:tc>
          <w:tcPr>
            <w:tcW w:w="1110" w:type="dxa"/>
          </w:tcPr>
          <w:p w14:paraId="2D1707D5" w14:textId="723F6E50" w:rsidR="001A3216" w:rsidRPr="00806C13" w:rsidRDefault="001A3216" w:rsidP="001A3216">
            <w:pPr>
              <w:spacing w:line="360" w:lineRule="auto"/>
              <w:ind w:left="-30"/>
              <w:jc w:val="right"/>
              <w:rPr>
                <w:rFonts w:cs="Arial"/>
                <w:sz w:val="16"/>
                <w:szCs w:val="16"/>
              </w:rPr>
            </w:pPr>
            <w:r w:rsidRPr="001C19B6">
              <w:rPr>
                <w:rFonts w:cs="Arial"/>
                <w:sz w:val="16"/>
                <w:szCs w:val="16"/>
              </w:rPr>
              <w:t>465,797</w:t>
            </w:r>
          </w:p>
        </w:tc>
        <w:tc>
          <w:tcPr>
            <w:tcW w:w="856" w:type="dxa"/>
            <w:vAlign w:val="bottom"/>
          </w:tcPr>
          <w:p w14:paraId="6794461A" w14:textId="3768623F" w:rsidR="001A3216" w:rsidRPr="00806C13" w:rsidRDefault="001A3216" w:rsidP="001A3216">
            <w:pPr>
              <w:spacing w:line="360" w:lineRule="auto"/>
              <w:ind w:left="-30"/>
              <w:jc w:val="right"/>
              <w:rPr>
                <w:rFonts w:cs="Arial"/>
                <w:sz w:val="16"/>
                <w:szCs w:val="16"/>
              </w:rPr>
            </w:pPr>
            <w:r>
              <w:rPr>
                <w:rFonts w:cs="Arial"/>
                <w:sz w:val="16"/>
                <w:szCs w:val="16"/>
              </w:rPr>
              <w:t>204,142</w:t>
            </w:r>
          </w:p>
        </w:tc>
        <w:tc>
          <w:tcPr>
            <w:tcW w:w="1033" w:type="dxa"/>
          </w:tcPr>
          <w:p w14:paraId="3E52377A" w14:textId="3B86BC35" w:rsidR="001A3216" w:rsidRPr="00265618" w:rsidRDefault="001A3216" w:rsidP="001A3216">
            <w:pPr>
              <w:spacing w:line="360" w:lineRule="auto"/>
              <w:ind w:left="-30"/>
              <w:jc w:val="right"/>
              <w:rPr>
                <w:rFonts w:cs="Arial"/>
                <w:sz w:val="16"/>
                <w:szCs w:val="16"/>
              </w:rPr>
            </w:pPr>
            <w:r w:rsidRPr="001C19B6">
              <w:rPr>
                <w:rFonts w:cs="Arial"/>
                <w:sz w:val="16"/>
                <w:szCs w:val="16"/>
              </w:rPr>
              <w:t>777,399</w:t>
            </w:r>
          </w:p>
        </w:tc>
        <w:tc>
          <w:tcPr>
            <w:tcW w:w="854" w:type="dxa"/>
            <w:vAlign w:val="bottom"/>
          </w:tcPr>
          <w:p w14:paraId="7327099A" w14:textId="06891940" w:rsidR="001A3216" w:rsidRPr="00265618" w:rsidRDefault="001A3216" w:rsidP="001A3216">
            <w:pPr>
              <w:tabs>
                <w:tab w:val="decimal" w:pos="496"/>
              </w:tabs>
              <w:spacing w:line="360" w:lineRule="auto"/>
              <w:ind w:left="-30"/>
              <w:jc w:val="right"/>
              <w:rPr>
                <w:rFonts w:cs="Arial"/>
                <w:sz w:val="16"/>
                <w:szCs w:val="16"/>
              </w:rPr>
            </w:pPr>
            <w:r>
              <w:rPr>
                <w:rFonts w:cs="Arial"/>
                <w:sz w:val="16"/>
                <w:szCs w:val="16"/>
              </w:rPr>
              <w:t>418,186</w:t>
            </w:r>
          </w:p>
        </w:tc>
        <w:tc>
          <w:tcPr>
            <w:tcW w:w="990" w:type="dxa"/>
          </w:tcPr>
          <w:p w14:paraId="3BA84152" w14:textId="0BBBF16F" w:rsidR="001A3216" w:rsidRPr="00265618" w:rsidRDefault="001A3216" w:rsidP="001A3216">
            <w:pPr>
              <w:spacing w:line="360" w:lineRule="auto"/>
              <w:ind w:left="-30"/>
              <w:jc w:val="right"/>
              <w:rPr>
                <w:rFonts w:cs="Arial"/>
                <w:sz w:val="16"/>
                <w:szCs w:val="16"/>
              </w:rPr>
            </w:pPr>
            <w:r w:rsidRPr="001C19B6">
              <w:rPr>
                <w:rFonts w:cs="Arial"/>
                <w:sz w:val="16"/>
                <w:szCs w:val="16"/>
              </w:rPr>
              <w:t>581,780</w:t>
            </w:r>
          </w:p>
        </w:tc>
        <w:tc>
          <w:tcPr>
            <w:tcW w:w="970" w:type="dxa"/>
            <w:vAlign w:val="bottom"/>
          </w:tcPr>
          <w:p w14:paraId="40DEC1AD" w14:textId="14E141C5" w:rsidR="001A3216" w:rsidRPr="00265618" w:rsidRDefault="001A3216" w:rsidP="001A3216">
            <w:pPr>
              <w:spacing w:line="360" w:lineRule="auto"/>
              <w:ind w:left="-30"/>
              <w:jc w:val="right"/>
              <w:rPr>
                <w:rFonts w:cs="Arial"/>
                <w:sz w:val="16"/>
                <w:szCs w:val="16"/>
              </w:rPr>
            </w:pPr>
            <w:r>
              <w:rPr>
                <w:rFonts w:cs="Arial"/>
                <w:sz w:val="16"/>
                <w:szCs w:val="16"/>
              </w:rPr>
              <w:t>580,000</w:t>
            </w:r>
          </w:p>
        </w:tc>
        <w:tc>
          <w:tcPr>
            <w:tcW w:w="994" w:type="dxa"/>
            <w:vAlign w:val="bottom"/>
          </w:tcPr>
          <w:p w14:paraId="3CB8F05A" w14:textId="5B1A446A"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840" w:type="dxa"/>
            <w:vAlign w:val="bottom"/>
          </w:tcPr>
          <w:p w14:paraId="1DE972C1" w14:textId="03E94AA1"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1FE42996" w14:textId="60E10E56" w:rsidR="001A3216" w:rsidRPr="00265618"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990" w:type="dxa"/>
            <w:vAlign w:val="bottom"/>
          </w:tcPr>
          <w:p w14:paraId="0F1C204F" w14:textId="3B2EE80A"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45102EBF" w14:textId="059991BE" w:rsidR="001A3216" w:rsidRPr="00806C13" w:rsidRDefault="001A3216" w:rsidP="001A3216">
            <w:pPr>
              <w:spacing w:line="360" w:lineRule="auto"/>
              <w:ind w:left="-30"/>
              <w:jc w:val="right"/>
              <w:rPr>
                <w:rFonts w:cs="Arial"/>
                <w:sz w:val="16"/>
                <w:szCs w:val="16"/>
              </w:rPr>
            </w:pPr>
            <w:r w:rsidRPr="001C19B6">
              <w:rPr>
                <w:rFonts w:cs="Arial"/>
                <w:sz w:val="16"/>
                <w:szCs w:val="16"/>
              </w:rPr>
              <w:t>1,824,976</w:t>
            </w:r>
          </w:p>
        </w:tc>
        <w:tc>
          <w:tcPr>
            <w:tcW w:w="1027" w:type="dxa"/>
            <w:vAlign w:val="bottom"/>
          </w:tcPr>
          <w:p w14:paraId="18DE2A22" w14:textId="37100B7C" w:rsidR="001A3216" w:rsidRPr="00806C13" w:rsidRDefault="001A3216" w:rsidP="001A3216">
            <w:pPr>
              <w:tabs>
                <w:tab w:val="decimal" w:pos="564"/>
              </w:tabs>
              <w:spacing w:line="360" w:lineRule="auto"/>
              <w:ind w:left="-30"/>
              <w:jc w:val="right"/>
              <w:rPr>
                <w:rFonts w:cs="Arial"/>
                <w:sz w:val="16"/>
                <w:szCs w:val="16"/>
              </w:rPr>
            </w:pPr>
            <w:r>
              <w:rPr>
                <w:rFonts w:cs="Arial"/>
                <w:sz w:val="16"/>
                <w:szCs w:val="16"/>
              </w:rPr>
              <w:t>1,202,328</w:t>
            </w:r>
          </w:p>
        </w:tc>
      </w:tr>
      <w:tr w:rsidR="001A3216" w:rsidRPr="00F450B0" w14:paraId="63882E60" w14:textId="77777777" w:rsidTr="00E6374C">
        <w:trPr>
          <w:trHeight w:val="227"/>
        </w:trPr>
        <w:tc>
          <w:tcPr>
            <w:tcW w:w="2334" w:type="dxa"/>
            <w:vAlign w:val="bottom"/>
          </w:tcPr>
          <w:p w14:paraId="78B752D8" w14:textId="0F193882" w:rsidR="001A3216" w:rsidRPr="00F450B0" w:rsidRDefault="001A3216" w:rsidP="001A3216">
            <w:pPr>
              <w:spacing w:line="360" w:lineRule="auto"/>
              <w:ind w:left="150" w:right="-469" w:hanging="150"/>
              <w:rPr>
                <w:rFonts w:cs="Arial"/>
                <w:sz w:val="16"/>
                <w:szCs w:val="16"/>
              </w:rPr>
            </w:pPr>
            <w:r>
              <w:rPr>
                <w:rFonts w:cs="Browallia New"/>
                <w:sz w:val="16"/>
                <w:szCs w:val="20"/>
              </w:rPr>
              <w:t>Payment for</w:t>
            </w:r>
            <w:r w:rsidRPr="00F450B0">
              <w:rPr>
                <w:rFonts w:cs="Arial" w:hint="cs"/>
                <w:sz w:val="16"/>
                <w:szCs w:val="16"/>
                <w:cs/>
              </w:rPr>
              <w:t xml:space="preserve"> </w:t>
            </w:r>
            <w:r w:rsidRPr="00F450B0">
              <w:rPr>
                <w:rFonts w:cs="Arial"/>
                <w:sz w:val="16"/>
                <w:szCs w:val="16"/>
              </w:rPr>
              <w:t>underwriting costs</w:t>
            </w:r>
          </w:p>
        </w:tc>
        <w:tc>
          <w:tcPr>
            <w:tcW w:w="1110" w:type="dxa"/>
            <w:vAlign w:val="bottom"/>
          </w:tcPr>
          <w:p w14:paraId="2BF229F2" w14:textId="6F896407" w:rsidR="001A3216" w:rsidRPr="00806C13"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856" w:type="dxa"/>
            <w:vAlign w:val="bottom"/>
          </w:tcPr>
          <w:p w14:paraId="043FFDF6" w14:textId="6CE92F24" w:rsidR="001A3216" w:rsidRPr="00806C13"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33" w:type="dxa"/>
            <w:vAlign w:val="bottom"/>
          </w:tcPr>
          <w:p w14:paraId="25FE8010" w14:textId="41346BB3" w:rsidR="001A3216" w:rsidRPr="00265618"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854" w:type="dxa"/>
            <w:vAlign w:val="bottom"/>
          </w:tcPr>
          <w:p w14:paraId="2F83BA68" w14:textId="29564E63"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Pr>
          <w:p w14:paraId="6B930464" w14:textId="1619C235" w:rsidR="001A3216" w:rsidRPr="00265618" w:rsidRDefault="001A3216" w:rsidP="001A3216">
            <w:pPr>
              <w:spacing w:line="360" w:lineRule="auto"/>
              <w:ind w:left="-30"/>
              <w:jc w:val="right"/>
              <w:rPr>
                <w:rFonts w:cs="Arial"/>
                <w:sz w:val="16"/>
                <w:szCs w:val="16"/>
              </w:rPr>
            </w:pPr>
            <w:r w:rsidRPr="001C19B6">
              <w:rPr>
                <w:rFonts w:cs="Arial"/>
                <w:sz w:val="16"/>
                <w:szCs w:val="16"/>
              </w:rPr>
              <w:t>(3,329)</w:t>
            </w:r>
          </w:p>
        </w:tc>
        <w:tc>
          <w:tcPr>
            <w:tcW w:w="970" w:type="dxa"/>
            <w:vAlign w:val="bottom"/>
          </w:tcPr>
          <w:p w14:paraId="021C5DA7" w14:textId="70A29F6C" w:rsidR="001A3216" w:rsidRPr="00265618" w:rsidRDefault="001A3216" w:rsidP="001A3216">
            <w:pPr>
              <w:spacing w:line="360" w:lineRule="auto"/>
              <w:ind w:left="-30"/>
              <w:jc w:val="right"/>
              <w:rPr>
                <w:rFonts w:cs="Arial"/>
                <w:sz w:val="16"/>
                <w:szCs w:val="16"/>
              </w:rPr>
            </w:pPr>
            <w:r>
              <w:rPr>
                <w:rFonts w:cs="Arial"/>
                <w:sz w:val="16"/>
                <w:szCs w:val="16"/>
              </w:rPr>
              <w:t>(5,566)</w:t>
            </w:r>
          </w:p>
        </w:tc>
        <w:tc>
          <w:tcPr>
            <w:tcW w:w="994" w:type="dxa"/>
            <w:vAlign w:val="bottom"/>
          </w:tcPr>
          <w:p w14:paraId="154183BF" w14:textId="72FB9197"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840" w:type="dxa"/>
            <w:vAlign w:val="bottom"/>
          </w:tcPr>
          <w:p w14:paraId="0D67F316" w14:textId="7563775C"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67E53C0D" w14:textId="195413E4" w:rsidR="001A3216" w:rsidRPr="00265618"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990" w:type="dxa"/>
            <w:vAlign w:val="bottom"/>
          </w:tcPr>
          <w:p w14:paraId="603DAD3E" w14:textId="4256C8BD"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392BFA4B" w14:textId="6F78CE7B" w:rsidR="001A3216" w:rsidRPr="00806C13" w:rsidRDefault="001A3216" w:rsidP="001A3216">
            <w:pPr>
              <w:spacing w:line="360" w:lineRule="auto"/>
              <w:ind w:left="-30"/>
              <w:jc w:val="right"/>
              <w:rPr>
                <w:rFonts w:cs="Arial"/>
                <w:sz w:val="16"/>
                <w:szCs w:val="16"/>
              </w:rPr>
            </w:pPr>
            <w:r w:rsidRPr="001C19B6">
              <w:rPr>
                <w:rFonts w:cs="Arial"/>
                <w:sz w:val="16"/>
                <w:szCs w:val="16"/>
              </w:rPr>
              <w:t>(3,329)</w:t>
            </w:r>
          </w:p>
        </w:tc>
        <w:tc>
          <w:tcPr>
            <w:tcW w:w="1027" w:type="dxa"/>
            <w:vAlign w:val="bottom"/>
          </w:tcPr>
          <w:p w14:paraId="672DCFC2" w14:textId="67FBD6C4" w:rsidR="001A3216" w:rsidRPr="00806C13" w:rsidRDefault="001A3216" w:rsidP="001A3216">
            <w:pPr>
              <w:tabs>
                <w:tab w:val="decimal" w:pos="564"/>
              </w:tabs>
              <w:spacing w:line="360" w:lineRule="auto"/>
              <w:ind w:left="-30"/>
              <w:jc w:val="right"/>
              <w:rPr>
                <w:rFonts w:cs="Arial"/>
                <w:sz w:val="16"/>
                <w:szCs w:val="16"/>
              </w:rPr>
            </w:pPr>
            <w:r>
              <w:rPr>
                <w:rFonts w:cs="Arial"/>
                <w:sz w:val="16"/>
                <w:szCs w:val="16"/>
              </w:rPr>
              <w:t>(5,566)</w:t>
            </w:r>
          </w:p>
        </w:tc>
      </w:tr>
      <w:tr w:rsidR="001A3216" w:rsidRPr="00F450B0" w14:paraId="04EF522D" w14:textId="77777777" w:rsidTr="00E6374C">
        <w:trPr>
          <w:trHeight w:val="227"/>
        </w:trPr>
        <w:tc>
          <w:tcPr>
            <w:tcW w:w="2334" w:type="dxa"/>
            <w:vAlign w:val="bottom"/>
          </w:tcPr>
          <w:p w14:paraId="7A67FE1A" w14:textId="77777777" w:rsidR="001A3216" w:rsidRPr="00F450B0" w:rsidRDefault="001A3216" w:rsidP="001A3216">
            <w:pPr>
              <w:spacing w:line="360" w:lineRule="auto"/>
              <w:ind w:right="-108"/>
              <w:rPr>
                <w:rFonts w:cs="Arial"/>
                <w:sz w:val="16"/>
                <w:szCs w:val="16"/>
              </w:rPr>
            </w:pPr>
            <w:r w:rsidRPr="00F450B0">
              <w:rPr>
                <w:rFonts w:cs="Arial"/>
                <w:b/>
                <w:bCs/>
                <w:sz w:val="16"/>
                <w:szCs w:val="16"/>
                <w:lang w:val="en-GB"/>
              </w:rPr>
              <w:t>Non-cash:</w:t>
            </w:r>
          </w:p>
        </w:tc>
        <w:tc>
          <w:tcPr>
            <w:tcW w:w="1110" w:type="dxa"/>
            <w:vAlign w:val="bottom"/>
          </w:tcPr>
          <w:p w14:paraId="028C1480" w14:textId="77777777" w:rsidR="001A3216" w:rsidRPr="001C19B6" w:rsidRDefault="001A3216" w:rsidP="001A3216">
            <w:pPr>
              <w:spacing w:line="360" w:lineRule="auto"/>
              <w:ind w:left="-30"/>
              <w:jc w:val="right"/>
              <w:rPr>
                <w:rFonts w:cs="Arial"/>
                <w:sz w:val="16"/>
                <w:szCs w:val="16"/>
              </w:rPr>
            </w:pPr>
          </w:p>
        </w:tc>
        <w:tc>
          <w:tcPr>
            <w:tcW w:w="856" w:type="dxa"/>
            <w:vAlign w:val="bottom"/>
          </w:tcPr>
          <w:p w14:paraId="52FB1916" w14:textId="77777777" w:rsidR="001A3216" w:rsidRPr="00824A3E" w:rsidRDefault="001A3216" w:rsidP="001A3216">
            <w:pPr>
              <w:spacing w:line="360" w:lineRule="auto"/>
              <w:ind w:left="-30"/>
              <w:jc w:val="center"/>
              <w:rPr>
                <w:rFonts w:cs="Arial"/>
                <w:sz w:val="16"/>
                <w:szCs w:val="16"/>
              </w:rPr>
            </w:pPr>
          </w:p>
        </w:tc>
        <w:tc>
          <w:tcPr>
            <w:tcW w:w="1033" w:type="dxa"/>
            <w:vAlign w:val="bottom"/>
          </w:tcPr>
          <w:p w14:paraId="05FE4FBE" w14:textId="77777777" w:rsidR="001A3216" w:rsidRPr="00265618" w:rsidRDefault="001A3216" w:rsidP="001A3216">
            <w:pPr>
              <w:tabs>
                <w:tab w:val="decimal" w:pos="496"/>
              </w:tabs>
              <w:spacing w:line="360" w:lineRule="auto"/>
              <w:ind w:left="-30"/>
              <w:jc w:val="center"/>
              <w:rPr>
                <w:rFonts w:cs="Arial"/>
                <w:sz w:val="16"/>
                <w:szCs w:val="16"/>
              </w:rPr>
            </w:pPr>
          </w:p>
        </w:tc>
        <w:tc>
          <w:tcPr>
            <w:tcW w:w="854" w:type="dxa"/>
            <w:vAlign w:val="bottom"/>
          </w:tcPr>
          <w:p w14:paraId="0845E1FA" w14:textId="77777777" w:rsidR="001A3216" w:rsidRPr="00265618" w:rsidRDefault="001A3216" w:rsidP="001A3216">
            <w:pPr>
              <w:tabs>
                <w:tab w:val="decimal" w:pos="496"/>
              </w:tabs>
              <w:spacing w:line="360" w:lineRule="auto"/>
              <w:ind w:left="-30"/>
              <w:jc w:val="center"/>
              <w:rPr>
                <w:rFonts w:cs="Arial"/>
                <w:sz w:val="16"/>
                <w:szCs w:val="16"/>
              </w:rPr>
            </w:pPr>
          </w:p>
        </w:tc>
        <w:tc>
          <w:tcPr>
            <w:tcW w:w="990" w:type="dxa"/>
            <w:vAlign w:val="bottom"/>
          </w:tcPr>
          <w:p w14:paraId="7BFADEE7" w14:textId="77777777" w:rsidR="001A3216" w:rsidRPr="00265618" w:rsidRDefault="001A3216" w:rsidP="001A3216">
            <w:pPr>
              <w:spacing w:line="360" w:lineRule="auto"/>
              <w:ind w:left="-30"/>
              <w:jc w:val="center"/>
              <w:rPr>
                <w:rFonts w:cs="Arial"/>
                <w:sz w:val="16"/>
                <w:szCs w:val="16"/>
              </w:rPr>
            </w:pPr>
          </w:p>
        </w:tc>
        <w:tc>
          <w:tcPr>
            <w:tcW w:w="970" w:type="dxa"/>
            <w:vAlign w:val="bottom"/>
          </w:tcPr>
          <w:p w14:paraId="62462EC4" w14:textId="77777777" w:rsidR="001A3216" w:rsidRPr="00265618" w:rsidRDefault="001A3216" w:rsidP="001A3216">
            <w:pPr>
              <w:spacing w:line="360" w:lineRule="auto"/>
              <w:ind w:left="-30"/>
              <w:jc w:val="center"/>
              <w:rPr>
                <w:rFonts w:cs="Arial"/>
                <w:sz w:val="16"/>
                <w:szCs w:val="16"/>
              </w:rPr>
            </w:pPr>
          </w:p>
        </w:tc>
        <w:tc>
          <w:tcPr>
            <w:tcW w:w="994" w:type="dxa"/>
            <w:vAlign w:val="bottom"/>
          </w:tcPr>
          <w:p w14:paraId="397CEFF1" w14:textId="77777777" w:rsidR="001A3216" w:rsidRPr="00265618" w:rsidRDefault="001A3216" w:rsidP="001A3216">
            <w:pPr>
              <w:spacing w:line="360" w:lineRule="auto"/>
              <w:ind w:left="-30"/>
              <w:jc w:val="right"/>
              <w:rPr>
                <w:rFonts w:cs="Arial"/>
                <w:sz w:val="16"/>
                <w:szCs w:val="16"/>
              </w:rPr>
            </w:pPr>
          </w:p>
        </w:tc>
        <w:tc>
          <w:tcPr>
            <w:tcW w:w="840" w:type="dxa"/>
            <w:vAlign w:val="bottom"/>
          </w:tcPr>
          <w:p w14:paraId="090DC91F" w14:textId="77777777" w:rsidR="001A3216" w:rsidRPr="00265618" w:rsidRDefault="001A3216" w:rsidP="001A3216">
            <w:pPr>
              <w:spacing w:line="360" w:lineRule="auto"/>
              <w:ind w:left="-30"/>
              <w:jc w:val="center"/>
              <w:rPr>
                <w:rFonts w:cs="Arial"/>
                <w:sz w:val="16"/>
                <w:szCs w:val="16"/>
              </w:rPr>
            </w:pPr>
          </w:p>
        </w:tc>
        <w:tc>
          <w:tcPr>
            <w:tcW w:w="990" w:type="dxa"/>
          </w:tcPr>
          <w:p w14:paraId="70E95232" w14:textId="77777777" w:rsidR="001A3216" w:rsidRPr="00265618" w:rsidRDefault="001A3216" w:rsidP="001A3216">
            <w:pPr>
              <w:spacing w:line="360" w:lineRule="auto"/>
              <w:ind w:left="-30"/>
              <w:jc w:val="right"/>
              <w:rPr>
                <w:rFonts w:cs="Arial"/>
                <w:sz w:val="16"/>
                <w:szCs w:val="16"/>
              </w:rPr>
            </w:pPr>
          </w:p>
        </w:tc>
        <w:tc>
          <w:tcPr>
            <w:tcW w:w="990" w:type="dxa"/>
            <w:vAlign w:val="bottom"/>
          </w:tcPr>
          <w:p w14:paraId="42034140" w14:textId="77777777" w:rsidR="001A3216" w:rsidRPr="00265618" w:rsidRDefault="001A3216" w:rsidP="001A3216">
            <w:pPr>
              <w:spacing w:line="360" w:lineRule="auto"/>
              <w:ind w:left="-30"/>
              <w:jc w:val="center"/>
              <w:rPr>
                <w:rFonts w:cs="Arial"/>
                <w:sz w:val="16"/>
                <w:szCs w:val="16"/>
              </w:rPr>
            </w:pPr>
          </w:p>
        </w:tc>
        <w:tc>
          <w:tcPr>
            <w:tcW w:w="1010" w:type="dxa"/>
          </w:tcPr>
          <w:p w14:paraId="11EAFC1C" w14:textId="77777777" w:rsidR="001A3216" w:rsidRPr="00806C13" w:rsidRDefault="001A3216" w:rsidP="001A3216">
            <w:pPr>
              <w:spacing w:line="360" w:lineRule="auto"/>
              <w:ind w:left="-30"/>
              <w:jc w:val="right"/>
              <w:rPr>
                <w:rFonts w:cs="Arial"/>
                <w:sz w:val="16"/>
                <w:szCs w:val="16"/>
              </w:rPr>
            </w:pPr>
          </w:p>
        </w:tc>
        <w:tc>
          <w:tcPr>
            <w:tcW w:w="1027" w:type="dxa"/>
            <w:vAlign w:val="bottom"/>
          </w:tcPr>
          <w:p w14:paraId="7ED67910" w14:textId="77777777" w:rsidR="001A3216" w:rsidRPr="00806C13" w:rsidRDefault="001A3216" w:rsidP="001A3216">
            <w:pPr>
              <w:tabs>
                <w:tab w:val="decimal" w:pos="564"/>
              </w:tabs>
              <w:spacing w:line="360" w:lineRule="auto"/>
              <w:ind w:left="-30"/>
              <w:jc w:val="center"/>
              <w:rPr>
                <w:rFonts w:cs="Arial"/>
                <w:sz w:val="16"/>
                <w:szCs w:val="16"/>
              </w:rPr>
            </w:pPr>
          </w:p>
        </w:tc>
      </w:tr>
      <w:tr w:rsidR="001A3216" w:rsidRPr="00F450B0" w14:paraId="38994A7F" w14:textId="77777777" w:rsidTr="001C19B6">
        <w:trPr>
          <w:trHeight w:val="227"/>
        </w:trPr>
        <w:tc>
          <w:tcPr>
            <w:tcW w:w="2334" w:type="dxa"/>
            <w:vAlign w:val="bottom"/>
          </w:tcPr>
          <w:p w14:paraId="189A2027" w14:textId="6AB5CFF9" w:rsidR="001A3216" w:rsidRPr="001C19B6" w:rsidRDefault="001A3216" w:rsidP="001C19B6">
            <w:pPr>
              <w:spacing w:line="360" w:lineRule="auto"/>
              <w:ind w:left="150" w:right="-108" w:hanging="150"/>
              <w:rPr>
                <w:rFonts w:cs="Arial"/>
                <w:sz w:val="16"/>
                <w:szCs w:val="16"/>
              </w:rPr>
            </w:pPr>
            <w:r w:rsidRPr="001C19B6">
              <w:rPr>
                <w:rFonts w:cs="Arial"/>
                <w:sz w:val="16"/>
                <w:szCs w:val="16"/>
              </w:rPr>
              <w:t xml:space="preserve">Recognition of </w:t>
            </w:r>
            <w:r w:rsidR="004871E7">
              <w:rPr>
                <w:rFonts w:cs="Arial"/>
                <w:sz w:val="16"/>
                <w:szCs w:val="16"/>
              </w:rPr>
              <w:t>right-of-use assets</w:t>
            </w:r>
            <w:r w:rsidRPr="001C19B6">
              <w:rPr>
                <w:rFonts w:cs="Arial"/>
                <w:sz w:val="16"/>
                <w:szCs w:val="16"/>
              </w:rPr>
              <w:t xml:space="preserve"> and lease liabilities</w:t>
            </w:r>
          </w:p>
        </w:tc>
        <w:tc>
          <w:tcPr>
            <w:tcW w:w="1110" w:type="dxa"/>
            <w:vAlign w:val="bottom"/>
          </w:tcPr>
          <w:p w14:paraId="6BD0274C" w14:textId="0845D73D" w:rsidR="001A3216" w:rsidRPr="001C19B6" w:rsidRDefault="001A3216" w:rsidP="001A3216">
            <w:pPr>
              <w:spacing w:line="360" w:lineRule="auto"/>
              <w:ind w:left="-30"/>
              <w:jc w:val="center"/>
              <w:rPr>
                <w:rFonts w:cs="Arial"/>
                <w:sz w:val="16"/>
                <w:szCs w:val="16"/>
              </w:rPr>
            </w:pPr>
            <w:r w:rsidRPr="00DB21E0">
              <w:rPr>
                <w:rFonts w:cs="Arial"/>
                <w:sz w:val="16"/>
                <w:szCs w:val="16"/>
              </w:rPr>
              <w:t xml:space="preserve">          </w:t>
            </w:r>
            <w:r w:rsidR="008575D7" w:rsidRPr="00DB21E0">
              <w:rPr>
                <w:rFonts w:cs="Arial"/>
                <w:sz w:val="16"/>
                <w:szCs w:val="16"/>
              </w:rPr>
              <w:t xml:space="preserve"> </w:t>
            </w:r>
            <w:r w:rsidRPr="00DB21E0">
              <w:rPr>
                <w:rFonts w:cs="Arial"/>
                <w:sz w:val="16"/>
                <w:szCs w:val="16"/>
              </w:rPr>
              <w:t>-</w:t>
            </w:r>
          </w:p>
        </w:tc>
        <w:tc>
          <w:tcPr>
            <w:tcW w:w="856" w:type="dxa"/>
            <w:vAlign w:val="bottom"/>
          </w:tcPr>
          <w:p w14:paraId="2B80721E" w14:textId="7A5EE2D3" w:rsidR="001A3216" w:rsidRPr="00824A3E"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1033" w:type="dxa"/>
            <w:vAlign w:val="bottom"/>
          </w:tcPr>
          <w:p w14:paraId="79A6A4C3" w14:textId="2530A42D" w:rsidR="001A3216" w:rsidRPr="001C19B6" w:rsidRDefault="001A3216" w:rsidP="001A3216">
            <w:pPr>
              <w:tabs>
                <w:tab w:val="decimal" w:pos="496"/>
              </w:tabs>
              <w:spacing w:line="360" w:lineRule="auto"/>
              <w:ind w:left="-30"/>
              <w:jc w:val="center"/>
              <w:rPr>
                <w:rFonts w:cs="Arial"/>
                <w:sz w:val="16"/>
                <w:szCs w:val="16"/>
              </w:rPr>
            </w:pPr>
            <w:r w:rsidRPr="00DB21E0">
              <w:rPr>
                <w:rFonts w:cs="Arial"/>
                <w:sz w:val="16"/>
                <w:szCs w:val="16"/>
              </w:rPr>
              <w:t xml:space="preserve">     -</w:t>
            </w:r>
          </w:p>
        </w:tc>
        <w:tc>
          <w:tcPr>
            <w:tcW w:w="854" w:type="dxa"/>
            <w:vAlign w:val="bottom"/>
          </w:tcPr>
          <w:p w14:paraId="090BD211" w14:textId="6C5A1ADA" w:rsidR="001A3216" w:rsidRPr="00265618" w:rsidRDefault="001A3216" w:rsidP="001A3216">
            <w:pPr>
              <w:tabs>
                <w:tab w:val="decimal" w:pos="496"/>
              </w:tabs>
              <w:spacing w:line="360" w:lineRule="auto"/>
              <w:ind w:left="-30"/>
              <w:jc w:val="center"/>
              <w:rPr>
                <w:rFonts w:cs="Arial"/>
                <w:sz w:val="16"/>
                <w:szCs w:val="16"/>
              </w:rPr>
            </w:pPr>
            <w:r w:rsidRPr="00DB21E0">
              <w:rPr>
                <w:rFonts w:cs="Arial"/>
                <w:sz w:val="16"/>
                <w:szCs w:val="16"/>
              </w:rPr>
              <w:t xml:space="preserve">   -</w:t>
            </w:r>
          </w:p>
        </w:tc>
        <w:tc>
          <w:tcPr>
            <w:tcW w:w="990" w:type="dxa"/>
            <w:vAlign w:val="bottom"/>
          </w:tcPr>
          <w:p w14:paraId="25868828" w14:textId="42036C6D" w:rsidR="001A3216" w:rsidRPr="00265618"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970" w:type="dxa"/>
            <w:vAlign w:val="bottom"/>
          </w:tcPr>
          <w:p w14:paraId="35221FED" w14:textId="6E610BAE" w:rsidR="001A3216" w:rsidRPr="00265618"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994" w:type="dxa"/>
            <w:vAlign w:val="bottom"/>
          </w:tcPr>
          <w:p w14:paraId="792FA62E" w14:textId="3C3D0998" w:rsidR="001A3216" w:rsidRPr="001C19B6" w:rsidRDefault="001A3216" w:rsidP="001A3216">
            <w:pPr>
              <w:spacing w:line="360" w:lineRule="auto"/>
              <w:ind w:left="-30"/>
              <w:jc w:val="right"/>
              <w:rPr>
                <w:rFonts w:cs="Arial"/>
                <w:sz w:val="16"/>
                <w:szCs w:val="16"/>
              </w:rPr>
            </w:pPr>
            <w:r w:rsidRPr="001C19B6">
              <w:rPr>
                <w:rFonts w:cs="Arial"/>
                <w:sz w:val="16"/>
                <w:szCs w:val="16"/>
              </w:rPr>
              <w:t>340,575</w:t>
            </w:r>
          </w:p>
        </w:tc>
        <w:tc>
          <w:tcPr>
            <w:tcW w:w="840" w:type="dxa"/>
            <w:vAlign w:val="bottom"/>
          </w:tcPr>
          <w:p w14:paraId="34071FCF" w14:textId="500D15DF" w:rsidR="001A3216" w:rsidRPr="00265618"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990" w:type="dxa"/>
            <w:vAlign w:val="bottom"/>
          </w:tcPr>
          <w:p w14:paraId="105C0DA9" w14:textId="7EA93DBF" w:rsidR="001A3216" w:rsidRPr="001C19B6"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990" w:type="dxa"/>
            <w:vAlign w:val="bottom"/>
          </w:tcPr>
          <w:p w14:paraId="3684CE7B" w14:textId="3DB2BAE1" w:rsidR="001A3216" w:rsidRPr="00265618"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1010" w:type="dxa"/>
          </w:tcPr>
          <w:p w14:paraId="59DCE607" w14:textId="77777777" w:rsidR="008745C0" w:rsidRPr="001C19B6" w:rsidRDefault="008745C0" w:rsidP="001A3216">
            <w:pPr>
              <w:spacing w:line="360" w:lineRule="auto"/>
              <w:ind w:left="-30"/>
              <w:jc w:val="right"/>
              <w:rPr>
                <w:rFonts w:cs="Arial"/>
                <w:sz w:val="16"/>
                <w:szCs w:val="16"/>
              </w:rPr>
            </w:pPr>
          </w:p>
          <w:p w14:paraId="1FF22678" w14:textId="2905AD7A" w:rsidR="001A3216" w:rsidRPr="001C19B6" w:rsidRDefault="001A3216" w:rsidP="001A3216">
            <w:pPr>
              <w:spacing w:line="360" w:lineRule="auto"/>
              <w:ind w:left="-30"/>
              <w:jc w:val="right"/>
              <w:rPr>
                <w:rFonts w:cs="Arial"/>
                <w:sz w:val="16"/>
                <w:szCs w:val="16"/>
              </w:rPr>
            </w:pPr>
            <w:r w:rsidRPr="001C19B6">
              <w:rPr>
                <w:rFonts w:cs="Arial"/>
                <w:sz w:val="16"/>
                <w:szCs w:val="16"/>
              </w:rPr>
              <w:t>340,575</w:t>
            </w:r>
          </w:p>
        </w:tc>
        <w:tc>
          <w:tcPr>
            <w:tcW w:w="1027" w:type="dxa"/>
            <w:vAlign w:val="bottom"/>
          </w:tcPr>
          <w:p w14:paraId="27BA7EA5" w14:textId="29D7C56A" w:rsidR="001A3216" w:rsidRPr="00806C13" w:rsidRDefault="008575D7" w:rsidP="001A3216">
            <w:pPr>
              <w:tabs>
                <w:tab w:val="decimal" w:pos="564"/>
              </w:tabs>
              <w:spacing w:line="360" w:lineRule="auto"/>
              <w:ind w:left="-30"/>
              <w:jc w:val="center"/>
              <w:rPr>
                <w:rFonts w:cs="Arial"/>
                <w:sz w:val="16"/>
                <w:szCs w:val="16"/>
              </w:rPr>
            </w:pPr>
            <w:r>
              <w:rPr>
                <w:rFonts w:cs="Arial"/>
                <w:sz w:val="16"/>
                <w:szCs w:val="16"/>
              </w:rPr>
              <w:t xml:space="preserve">  </w:t>
            </w:r>
            <w:r w:rsidRPr="00DB21E0">
              <w:rPr>
                <w:rFonts w:cs="Arial"/>
                <w:sz w:val="16"/>
                <w:szCs w:val="16"/>
              </w:rPr>
              <w:t xml:space="preserve">     -</w:t>
            </w:r>
          </w:p>
        </w:tc>
      </w:tr>
      <w:tr w:rsidR="001A3216" w:rsidRPr="00F450B0" w14:paraId="4BF29D37" w14:textId="77777777" w:rsidTr="001C19B6">
        <w:trPr>
          <w:trHeight w:val="227"/>
        </w:trPr>
        <w:tc>
          <w:tcPr>
            <w:tcW w:w="2334" w:type="dxa"/>
            <w:vAlign w:val="bottom"/>
          </w:tcPr>
          <w:p w14:paraId="6C304975" w14:textId="77777777" w:rsidR="001A3216" w:rsidRPr="00F450B0" w:rsidRDefault="001A3216" w:rsidP="001A3216">
            <w:pPr>
              <w:spacing w:line="360" w:lineRule="auto"/>
              <w:ind w:left="150" w:right="-108" w:hanging="150"/>
              <w:rPr>
                <w:rFonts w:cs="Arial"/>
                <w:sz w:val="16"/>
                <w:szCs w:val="16"/>
              </w:rPr>
            </w:pPr>
            <w:r w:rsidRPr="00F450B0">
              <w:rPr>
                <w:rFonts w:cs="Arial"/>
                <w:sz w:val="16"/>
                <w:szCs w:val="16"/>
              </w:rPr>
              <w:t>Purchase of vehicles under hire-purchase contracts</w:t>
            </w:r>
          </w:p>
        </w:tc>
        <w:tc>
          <w:tcPr>
            <w:tcW w:w="1110" w:type="dxa"/>
            <w:vAlign w:val="bottom"/>
          </w:tcPr>
          <w:p w14:paraId="137F07CA" w14:textId="0CB81233" w:rsidR="001A3216" w:rsidRPr="00806C13" w:rsidRDefault="001A3216" w:rsidP="001A3216">
            <w:pPr>
              <w:spacing w:line="360" w:lineRule="auto"/>
              <w:ind w:left="-30"/>
              <w:jc w:val="center"/>
              <w:rPr>
                <w:rFonts w:cs="Arial"/>
                <w:sz w:val="16"/>
                <w:szCs w:val="16"/>
              </w:rPr>
            </w:pPr>
            <w:r w:rsidRPr="00DB21E0">
              <w:rPr>
                <w:rFonts w:cs="Arial"/>
                <w:sz w:val="16"/>
                <w:szCs w:val="16"/>
              </w:rPr>
              <w:t xml:space="preserve">         </w:t>
            </w:r>
            <w:r w:rsidR="008575D7" w:rsidRPr="00DB21E0">
              <w:rPr>
                <w:rFonts w:cs="Arial"/>
                <w:sz w:val="16"/>
                <w:szCs w:val="16"/>
              </w:rPr>
              <w:t xml:space="preserve">  </w:t>
            </w:r>
            <w:r w:rsidRPr="00DB21E0">
              <w:rPr>
                <w:rFonts w:cs="Arial"/>
                <w:sz w:val="16"/>
                <w:szCs w:val="16"/>
              </w:rPr>
              <w:t>-</w:t>
            </w:r>
          </w:p>
        </w:tc>
        <w:tc>
          <w:tcPr>
            <w:tcW w:w="856" w:type="dxa"/>
            <w:vAlign w:val="bottom"/>
          </w:tcPr>
          <w:p w14:paraId="0B5A94A5" w14:textId="4448C971" w:rsidR="001A3216" w:rsidRPr="00806C13"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33" w:type="dxa"/>
            <w:vAlign w:val="bottom"/>
          </w:tcPr>
          <w:p w14:paraId="2D0543A0" w14:textId="3764DE73" w:rsidR="001A3216" w:rsidRPr="00265618"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854" w:type="dxa"/>
            <w:vAlign w:val="bottom"/>
          </w:tcPr>
          <w:p w14:paraId="3E00281E" w14:textId="404AA0B3"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vAlign w:val="bottom"/>
          </w:tcPr>
          <w:p w14:paraId="270FDC52" w14:textId="2FD10E63"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008575D7" w:rsidRPr="00DB21E0">
              <w:rPr>
                <w:rFonts w:cs="Arial"/>
                <w:sz w:val="16"/>
                <w:szCs w:val="16"/>
              </w:rPr>
              <w:t xml:space="preserve"> </w:t>
            </w:r>
            <w:r w:rsidRPr="00265618">
              <w:rPr>
                <w:rFonts w:cs="Arial"/>
                <w:sz w:val="16"/>
                <w:szCs w:val="16"/>
              </w:rPr>
              <w:t>-</w:t>
            </w:r>
          </w:p>
        </w:tc>
        <w:tc>
          <w:tcPr>
            <w:tcW w:w="970" w:type="dxa"/>
            <w:vAlign w:val="bottom"/>
          </w:tcPr>
          <w:p w14:paraId="2683EBF7" w14:textId="645245A5"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4" w:type="dxa"/>
            <w:vAlign w:val="bottom"/>
          </w:tcPr>
          <w:p w14:paraId="2E0022B8" w14:textId="0A9F1924"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008575D7" w:rsidRPr="00DB21E0">
              <w:rPr>
                <w:rFonts w:cs="Arial"/>
                <w:sz w:val="16"/>
                <w:szCs w:val="16"/>
              </w:rPr>
              <w:t xml:space="preserve"> </w:t>
            </w:r>
            <w:r w:rsidRPr="00265618">
              <w:rPr>
                <w:rFonts w:cs="Arial"/>
                <w:sz w:val="16"/>
                <w:szCs w:val="16"/>
              </w:rPr>
              <w:t>-</w:t>
            </w:r>
          </w:p>
        </w:tc>
        <w:tc>
          <w:tcPr>
            <w:tcW w:w="840" w:type="dxa"/>
            <w:vAlign w:val="bottom"/>
          </w:tcPr>
          <w:p w14:paraId="5640CB54" w14:textId="51D9F22A" w:rsidR="001A3216" w:rsidRPr="00265618" w:rsidRDefault="001A3216" w:rsidP="001A3216">
            <w:pPr>
              <w:spacing w:line="360" w:lineRule="auto"/>
              <w:ind w:left="-30"/>
              <w:jc w:val="right"/>
              <w:rPr>
                <w:rFonts w:cs="Arial"/>
                <w:sz w:val="16"/>
                <w:szCs w:val="16"/>
              </w:rPr>
            </w:pPr>
            <w:r>
              <w:rPr>
                <w:rFonts w:cs="Arial"/>
                <w:sz w:val="16"/>
                <w:szCs w:val="16"/>
              </w:rPr>
              <w:t>3,654</w:t>
            </w:r>
          </w:p>
        </w:tc>
        <w:tc>
          <w:tcPr>
            <w:tcW w:w="990" w:type="dxa"/>
            <w:vAlign w:val="bottom"/>
          </w:tcPr>
          <w:p w14:paraId="0EC5313B" w14:textId="68ACA20B" w:rsidR="001A3216" w:rsidRPr="00265618" w:rsidRDefault="001A3216" w:rsidP="001A3216">
            <w:pPr>
              <w:spacing w:line="360" w:lineRule="auto"/>
              <w:ind w:left="-30"/>
              <w:jc w:val="center"/>
              <w:rPr>
                <w:rFonts w:cs="Arial"/>
                <w:sz w:val="16"/>
                <w:szCs w:val="16"/>
              </w:rPr>
            </w:pPr>
            <w:r w:rsidRPr="00DB21E0">
              <w:rPr>
                <w:rFonts w:cs="Arial"/>
                <w:sz w:val="16"/>
                <w:szCs w:val="16"/>
              </w:rPr>
              <w:t xml:space="preserve">       -</w:t>
            </w:r>
          </w:p>
        </w:tc>
        <w:tc>
          <w:tcPr>
            <w:tcW w:w="990" w:type="dxa"/>
            <w:vAlign w:val="bottom"/>
          </w:tcPr>
          <w:p w14:paraId="3DFE647F" w14:textId="1CD11A78" w:rsidR="001A3216" w:rsidRPr="00265618" w:rsidRDefault="001A3216" w:rsidP="001A3216">
            <w:pP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Pr>
          <w:p w14:paraId="6CF29567" w14:textId="77777777" w:rsidR="001A3216" w:rsidRPr="001C19B6" w:rsidRDefault="001A3216" w:rsidP="001A3216">
            <w:pPr>
              <w:spacing w:line="360" w:lineRule="auto"/>
              <w:ind w:left="-30"/>
              <w:jc w:val="right"/>
              <w:rPr>
                <w:rFonts w:cs="Arial"/>
                <w:sz w:val="16"/>
                <w:szCs w:val="16"/>
              </w:rPr>
            </w:pPr>
          </w:p>
          <w:p w14:paraId="63624196" w14:textId="32CD872F" w:rsidR="001A3216" w:rsidRPr="00806C13" w:rsidRDefault="001A3216" w:rsidP="001A3216">
            <w:pPr>
              <w:spacing w:line="360" w:lineRule="auto"/>
              <w:ind w:left="-30"/>
              <w:jc w:val="center"/>
              <w:rPr>
                <w:rFonts w:cs="Arial"/>
                <w:sz w:val="16"/>
                <w:szCs w:val="16"/>
              </w:rPr>
            </w:pPr>
            <w:r w:rsidRPr="001C19B6">
              <w:rPr>
                <w:rFonts w:cs="Arial"/>
                <w:sz w:val="16"/>
                <w:szCs w:val="16"/>
              </w:rPr>
              <w:t xml:space="preserve">         -</w:t>
            </w:r>
          </w:p>
        </w:tc>
        <w:tc>
          <w:tcPr>
            <w:tcW w:w="1027" w:type="dxa"/>
            <w:vAlign w:val="bottom"/>
          </w:tcPr>
          <w:p w14:paraId="4B7B1572" w14:textId="239E2125" w:rsidR="001A3216" w:rsidRPr="00806C13" w:rsidRDefault="001A3216" w:rsidP="001A3216">
            <w:pPr>
              <w:tabs>
                <w:tab w:val="decimal" w:pos="564"/>
              </w:tabs>
              <w:spacing w:line="360" w:lineRule="auto"/>
              <w:ind w:left="-30"/>
              <w:jc w:val="right"/>
              <w:rPr>
                <w:rFonts w:cs="Arial"/>
                <w:sz w:val="16"/>
                <w:szCs w:val="16"/>
              </w:rPr>
            </w:pPr>
            <w:r>
              <w:rPr>
                <w:rFonts w:cs="Arial"/>
                <w:sz w:val="16"/>
                <w:szCs w:val="16"/>
              </w:rPr>
              <w:t>3,654</w:t>
            </w:r>
          </w:p>
        </w:tc>
      </w:tr>
      <w:tr w:rsidR="001A3216" w:rsidRPr="00F450B0" w14:paraId="1351A81B" w14:textId="77777777" w:rsidTr="001C19B6">
        <w:trPr>
          <w:trHeight w:val="227"/>
        </w:trPr>
        <w:tc>
          <w:tcPr>
            <w:tcW w:w="2334" w:type="dxa"/>
            <w:tcBorders>
              <w:bottom w:val="nil"/>
            </w:tcBorders>
            <w:vAlign w:val="bottom"/>
          </w:tcPr>
          <w:p w14:paraId="358628EA" w14:textId="77777777" w:rsidR="001A3216" w:rsidRPr="00F450B0" w:rsidRDefault="001A3216" w:rsidP="001A3216">
            <w:pPr>
              <w:spacing w:line="360" w:lineRule="auto"/>
              <w:ind w:left="150" w:right="-18" w:hanging="150"/>
              <w:rPr>
                <w:rFonts w:cs="Arial"/>
                <w:sz w:val="16"/>
                <w:szCs w:val="16"/>
              </w:rPr>
            </w:pPr>
            <w:r w:rsidRPr="00F450B0">
              <w:rPr>
                <w:rFonts w:cs="Arial"/>
                <w:sz w:val="16"/>
                <w:szCs w:val="16"/>
              </w:rPr>
              <w:t>Amortization of issuing costs of debentures</w:t>
            </w:r>
          </w:p>
        </w:tc>
        <w:tc>
          <w:tcPr>
            <w:tcW w:w="1110" w:type="dxa"/>
            <w:tcBorders>
              <w:bottom w:val="nil"/>
            </w:tcBorders>
            <w:vAlign w:val="bottom"/>
          </w:tcPr>
          <w:p w14:paraId="76DC5BFE" w14:textId="1CF13587" w:rsidR="001A3216" w:rsidRPr="00806C13" w:rsidRDefault="001A3216" w:rsidP="001A3216">
            <w:pPr>
              <w:pBdr>
                <w:bottom w:val="single" w:sz="4" w:space="1" w:color="auto"/>
              </w:pBdr>
              <w:spacing w:line="360" w:lineRule="auto"/>
              <w:ind w:left="-30"/>
              <w:jc w:val="center"/>
              <w:rPr>
                <w:rFonts w:cs="Arial"/>
                <w:sz w:val="16"/>
                <w:szCs w:val="16"/>
              </w:rPr>
            </w:pPr>
            <w:r w:rsidRPr="00DB21E0">
              <w:rPr>
                <w:rFonts w:cs="Arial"/>
                <w:sz w:val="16"/>
                <w:szCs w:val="16"/>
              </w:rPr>
              <w:t xml:space="preserve">         </w:t>
            </w:r>
            <w:r w:rsidR="008575D7" w:rsidRPr="00DB21E0">
              <w:rPr>
                <w:rFonts w:cs="Arial"/>
                <w:sz w:val="16"/>
                <w:szCs w:val="16"/>
              </w:rPr>
              <w:t xml:space="preserve">  </w:t>
            </w:r>
            <w:r w:rsidRPr="00DB21E0">
              <w:rPr>
                <w:rFonts w:cs="Arial"/>
                <w:sz w:val="16"/>
                <w:szCs w:val="16"/>
              </w:rPr>
              <w:t>-</w:t>
            </w:r>
          </w:p>
        </w:tc>
        <w:tc>
          <w:tcPr>
            <w:tcW w:w="856" w:type="dxa"/>
            <w:tcBorders>
              <w:bottom w:val="nil"/>
            </w:tcBorders>
            <w:vAlign w:val="bottom"/>
          </w:tcPr>
          <w:p w14:paraId="7EC207F2" w14:textId="3416BA29" w:rsidR="001A3216" w:rsidRPr="00806C13" w:rsidRDefault="001A3216" w:rsidP="001A3216">
            <w:pPr>
              <w:pBdr>
                <w:bottom w:val="single" w:sz="4" w:space="1" w:color="auto"/>
              </w:pBd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33" w:type="dxa"/>
            <w:tcBorders>
              <w:bottom w:val="nil"/>
            </w:tcBorders>
            <w:vAlign w:val="bottom"/>
          </w:tcPr>
          <w:p w14:paraId="74B7C5AC" w14:textId="66F07874" w:rsidR="001A3216" w:rsidRPr="00265618" w:rsidRDefault="001A3216" w:rsidP="001A3216">
            <w:pPr>
              <w:pBdr>
                <w:bottom w:val="single" w:sz="4" w:space="1" w:color="auto"/>
              </w:pBdr>
              <w:spacing w:line="360" w:lineRule="auto"/>
              <w:ind w:left="-30"/>
              <w:jc w:val="center"/>
              <w:rPr>
                <w:rFonts w:cs="Arial"/>
                <w:sz w:val="16"/>
                <w:szCs w:val="16"/>
              </w:rPr>
            </w:pPr>
            <w:r w:rsidRPr="00DB21E0">
              <w:rPr>
                <w:rFonts w:cs="Arial"/>
                <w:sz w:val="16"/>
                <w:szCs w:val="16"/>
              </w:rPr>
              <w:t xml:space="preserve">     -</w:t>
            </w:r>
          </w:p>
        </w:tc>
        <w:tc>
          <w:tcPr>
            <w:tcW w:w="854" w:type="dxa"/>
            <w:tcBorders>
              <w:bottom w:val="nil"/>
            </w:tcBorders>
            <w:vAlign w:val="bottom"/>
          </w:tcPr>
          <w:p w14:paraId="492753F1" w14:textId="4C7E6D59" w:rsidR="001A3216" w:rsidRPr="00265618" w:rsidRDefault="001A3216" w:rsidP="001A3216">
            <w:pPr>
              <w:pBdr>
                <w:bottom w:val="single" w:sz="4" w:space="1" w:color="auto"/>
              </w:pBd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24078767" w14:textId="21F21165" w:rsidR="001A3216" w:rsidRPr="00265618" w:rsidRDefault="001A3216" w:rsidP="00762813">
            <w:pPr>
              <w:pBdr>
                <w:bottom w:val="single" w:sz="4" w:space="1" w:color="auto"/>
              </w:pBdr>
              <w:spacing w:line="360" w:lineRule="auto"/>
              <w:ind w:left="-30"/>
              <w:jc w:val="right"/>
              <w:rPr>
                <w:rFonts w:cs="Arial"/>
                <w:sz w:val="16"/>
                <w:szCs w:val="16"/>
              </w:rPr>
            </w:pPr>
            <w:r w:rsidRPr="001C19B6">
              <w:rPr>
                <w:rFonts w:cs="Arial"/>
                <w:sz w:val="16"/>
                <w:szCs w:val="16"/>
              </w:rPr>
              <w:t>7,588</w:t>
            </w:r>
          </w:p>
        </w:tc>
        <w:tc>
          <w:tcPr>
            <w:tcW w:w="970" w:type="dxa"/>
            <w:tcBorders>
              <w:bottom w:val="nil"/>
            </w:tcBorders>
            <w:vAlign w:val="bottom"/>
          </w:tcPr>
          <w:p w14:paraId="339CF524" w14:textId="76C94A16" w:rsidR="001A3216" w:rsidRPr="00265618" w:rsidRDefault="001A3216" w:rsidP="001A3216">
            <w:pPr>
              <w:pBdr>
                <w:bottom w:val="single" w:sz="4" w:space="1" w:color="auto"/>
              </w:pBdr>
              <w:spacing w:line="360" w:lineRule="auto"/>
              <w:ind w:left="-30"/>
              <w:jc w:val="right"/>
              <w:rPr>
                <w:rFonts w:cs="Arial"/>
                <w:sz w:val="16"/>
                <w:szCs w:val="16"/>
              </w:rPr>
            </w:pPr>
            <w:r>
              <w:rPr>
                <w:rFonts w:cs="Arial"/>
                <w:sz w:val="16"/>
                <w:szCs w:val="16"/>
              </w:rPr>
              <w:t>9,509</w:t>
            </w:r>
          </w:p>
        </w:tc>
        <w:tc>
          <w:tcPr>
            <w:tcW w:w="994" w:type="dxa"/>
            <w:tcBorders>
              <w:bottom w:val="nil"/>
            </w:tcBorders>
            <w:vAlign w:val="bottom"/>
          </w:tcPr>
          <w:p w14:paraId="277528FE" w14:textId="26E588A1" w:rsidR="001A3216" w:rsidRPr="00265618" w:rsidRDefault="001A3216" w:rsidP="001A3216">
            <w:pPr>
              <w:pBdr>
                <w:bottom w:val="single" w:sz="4" w:space="1" w:color="auto"/>
              </w:pBdr>
              <w:spacing w:line="360" w:lineRule="auto"/>
              <w:ind w:left="-30"/>
              <w:jc w:val="center"/>
              <w:rPr>
                <w:rFonts w:cs="Arial"/>
                <w:sz w:val="16"/>
                <w:szCs w:val="16"/>
              </w:rPr>
            </w:pPr>
            <w:r>
              <w:rPr>
                <w:rFonts w:cs="Arial"/>
                <w:sz w:val="16"/>
                <w:szCs w:val="16"/>
              </w:rPr>
              <w:t xml:space="preserve">       </w:t>
            </w:r>
            <w:r w:rsidR="008575D7" w:rsidRPr="00DB21E0">
              <w:rPr>
                <w:rFonts w:cs="Arial"/>
                <w:sz w:val="16"/>
                <w:szCs w:val="16"/>
              </w:rPr>
              <w:t xml:space="preserve"> </w:t>
            </w:r>
            <w:r w:rsidRPr="00265618">
              <w:rPr>
                <w:rFonts w:cs="Arial"/>
                <w:sz w:val="16"/>
                <w:szCs w:val="16"/>
              </w:rPr>
              <w:t>-</w:t>
            </w:r>
          </w:p>
        </w:tc>
        <w:tc>
          <w:tcPr>
            <w:tcW w:w="840" w:type="dxa"/>
            <w:tcBorders>
              <w:bottom w:val="nil"/>
            </w:tcBorders>
            <w:vAlign w:val="bottom"/>
          </w:tcPr>
          <w:p w14:paraId="54B2539E" w14:textId="6A52B88F" w:rsidR="001A3216" w:rsidRPr="00265618" w:rsidRDefault="001A3216" w:rsidP="001A3216">
            <w:pPr>
              <w:pBdr>
                <w:bottom w:val="single" w:sz="4" w:space="1" w:color="auto"/>
              </w:pBd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990" w:type="dxa"/>
            <w:tcBorders>
              <w:bottom w:val="nil"/>
            </w:tcBorders>
            <w:vAlign w:val="bottom"/>
          </w:tcPr>
          <w:p w14:paraId="583EA8D7" w14:textId="25548CF6" w:rsidR="001A3216" w:rsidRPr="00265618" w:rsidRDefault="001A3216" w:rsidP="001A3216">
            <w:pPr>
              <w:pBdr>
                <w:bottom w:val="single" w:sz="4" w:space="1" w:color="auto"/>
              </w:pBdr>
              <w:spacing w:line="360" w:lineRule="auto"/>
              <w:ind w:left="-30"/>
              <w:jc w:val="center"/>
              <w:rPr>
                <w:rFonts w:cs="Arial"/>
                <w:sz w:val="16"/>
                <w:szCs w:val="16"/>
              </w:rPr>
            </w:pPr>
            <w:r w:rsidRPr="00DB21E0">
              <w:rPr>
                <w:rFonts w:cs="Arial"/>
                <w:sz w:val="16"/>
                <w:szCs w:val="16"/>
              </w:rPr>
              <w:t xml:space="preserve">       -</w:t>
            </w:r>
          </w:p>
        </w:tc>
        <w:tc>
          <w:tcPr>
            <w:tcW w:w="990" w:type="dxa"/>
            <w:tcBorders>
              <w:bottom w:val="nil"/>
            </w:tcBorders>
            <w:vAlign w:val="bottom"/>
          </w:tcPr>
          <w:p w14:paraId="76E03524" w14:textId="092C4B09" w:rsidR="001A3216" w:rsidRPr="00265618" w:rsidRDefault="001A3216" w:rsidP="001A3216">
            <w:pPr>
              <w:pBdr>
                <w:bottom w:val="single" w:sz="4" w:space="1" w:color="auto"/>
              </w:pBdr>
              <w:spacing w:line="360" w:lineRule="auto"/>
              <w:ind w:left="-30"/>
              <w:jc w:val="center"/>
              <w:rPr>
                <w:rFonts w:cs="Arial"/>
                <w:sz w:val="16"/>
                <w:szCs w:val="16"/>
              </w:rPr>
            </w:pPr>
            <w:r>
              <w:rPr>
                <w:rFonts w:cs="Arial"/>
                <w:sz w:val="16"/>
                <w:szCs w:val="16"/>
              </w:rPr>
              <w:t xml:space="preserve">     </w:t>
            </w:r>
            <w:r w:rsidRPr="00265618">
              <w:rPr>
                <w:rFonts w:cs="Arial"/>
                <w:sz w:val="16"/>
                <w:szCs w:val="16"/>
              </w:rPr>
              <w:t>-</w:t>
            </w:r>
          </w:p>
        </w:tc>
        <w:tc>
          <w:tcPr>
            <w:tcW w:w="1010" w:type="dxa"/>
            <w:tcBorders>
              <w:bottom w:val="nil"/>
            </w:tcBorders>
          </w:tcPr>
          <w:p w14:paraId="5809D9EB" w14:textId="77777777" w:rsidR="001A3216" w:rsidRPr="001C19B6" w:rsidRDefault="001A3216" w:rsidP="001A3216">
            <w:pPr>
              <w:pBdr>
                <w:bottom w:val="single" w:sz="4" w:space="1" w:color="auto"/>
              </w:pBdr>
              <w:spacing w:line="360" w:lineRule="auto"/>
              <w:ind w:left="-30"/>
              <w:jc w:val="right"/>
              <w:rPr>
                <w:rFonts w:cs="Arial"/>
                <w:sz w:val="16"/>
                <w:szCs w:val="16"/>
              </w:rPr>
            </w:pPr>
          </w:p>
          <w:p w14:paraId="1256BC45" w14:textId="4A8E8179" w:rsidR="001A3216" w:rsidRPr="00806C13" w:rsidRDefault="001A3216" w:rsidP="001A3216">
            <w:pPr>
              <w:pBdr>
                <w:bottom w:val="single" w:sz="4" w:space="1" w:color="auto"/>
              </w:pBdr>
              <w:spacing w:line="360" w:lineRule="auto"/>
              <w:ind w:left="-30"/>
              <w:jc w:val="right"/>
              <w:rPr>
                <w:rFonts w:cs="Arial"/>
                <w:sz w:val="16"/>
                <w:szCs w:val="16"/>
              </w:rPr>
            </w:pPr>
            <w:r w:rsidRPr="001C19B6">
              <w:rPr>
                <w:rFonts w:cs="Arial"/>
                <w:sz w:val="16"/>
                <w:szCs w:val="16"/>
              </w:rPr>
              <w:t xml:space="preserve">    7,588</w:t>
            </w:r>
          </w:p>
        </w:tc>
        <w:tc>
          <w:tcPr>
            <w:tcW w:w="1027" w:type="dxa"/>
            <w:tcBorders>
              <w:bottom w:val="nil"/>
            </w:tcBorders>
            <w:vAlign w:val="bottom"/>
          </w:tcPr>
          <w:p w14:paraId="248166CE" w14:textId="7AAB105C" w:rsidR="001A3216" w:rsidRPr="00806C13" w:rsidRDefault="001A3216" w:rsidP="001A3216">
            <w:pPr>
              <w:pBdr>
                <w:bottom w:val="single" w:sz="4" w:space="1" w:color="auto"/>
              </w:pBdr>
              <w:tabs>
                <w:tab w:val="decimal" w:pos="564"/>
              </w:tabs>
              <w:spacing w:line="360" w:lineRule="auto"/>
              <w:ind w:left="-30"/>
              <w:jc w:val="right"/>
              <w:rPr>
                <w:rFonts w:cs="Arial"/>
                <w:sz w:val="16"/>
                <w:szCs w:val="16"/>
              </w:rPr>
            </w:pPr>
            <w:r>
              <w:rPr>
                <w:rFonts w:cs="Arial"/>
                <w:sz w:val="16"/>
                <w:szCs w:val="16"/>
              </w:rPr>
              <w:t>9,509</w:t>
            </w:r>
          </w:p>
        </w:tc>
      </w:tr>
      <w:tr w:rsidR="001A3216" w:rsidRPr="00F450B0" w14:paraId="6256488A" w14:textId="77777777" w:rsidTr="00E6374C">
        <w:trPr>
          <w:trHeight w:val="68"/>
        </w:trPr>
        <w:tc>
          <w:tcPr>
            <w:tcW w:w="2334" w:type="dxa"/>
            <w:tcBorders>
              <w:bottom w:val="nil"/>
            </w:tcBorders>
            <w:vAlign w:val="bottom"/>
          </w:tcPr>
          <w:p w14:paraId="3EAAE149" w14:textId="77777777" w:rsidR="001A3216" w:rsidRPr="00F450B0" w:rsidRDefault="001A3216" w:rsidP="001A3216">
            <w:pPr>
              <w:spacing w:line="360" w:lineRule="auto"/>
              <w:ind w:right="-108"/>
              <w:rPr>
                <w:rFonts w:cs="Arial"/>
                <w:sz w:val="16"/>
                <w:szCs w:val="16"/>
              </w:rPr>
            </w:pPr>
            <w:r w:rsidRPr="00F450B0">
              <w:rPr>
                <w:rFonts w:cs="Arial"/>
                <w:sz w:val="16"/>
                <w:szCs w:val="16"/>
                <w:lang w:val="en-GB"/>
              </w:rPr>
              <w:t>31 December</w:t>
            </w:r>
          </w:p>
        </w:tc>
        <w:tc>
          <w:tcPr>
            <w:tcW w:w="1110" w:type="dxa"/>
            <w:tcBorders>
              <w:bottom w:val="nil"/>
            </w:tcBorders>
            <w:vAlign w:val="bottom"/>
          </w:tcPr>
          <w:p w14:paraId="3C918051" w14:textId="0F45F60B" w:rsidR="001A3216" w:rsidRPr="00265618" w:rsidRDefault="001A3216" w:rsidP="001A3216">
            <w:pPr>
              <w:pBdr>
                <w:bottom w:val="single" w:sz="12" w:space="1" w:color="auto"/>
              </w:pBdr>
              <w:spacing w:line="360" w:lineRule="auto"/>
              <w:ind w:left="-30"/>
              <w:jc w:val="right"/>
              <w:rPr>
                <w:rFonts w:cs="Arial"/>
                <w:sz w:val="16"/>
                <w:szCs w:val="16"/>
              </w:rPr>
            </w:pPr>
            <w:r w:rsidRPr="001C19B6">
              <w:rPr>
                <w:rFonts w:cs="Arial"/>
                <w:sz w:val="16"/>
                <w:szCs w:val="16"/>
              </w:rPr>
              <w:t>347,151</w:t>
            </w:r>
          </w:p>
        </w:tc>
        <w:tc>
          <w:tcPr>
            <w:tcW w:w="856" w:type="dxa"/>
            <w:tcBorders>
              <w:bottom w:val="nil"/>
            </w:tcBorders>
            <w:vAlign w:val="bottom"/>
          </w:tcPr>
          <w:p w14:paraId="34F47240" w14:textId="1EF352F3" w:rsidR="001A3216" w:rsidRPr="00265618" w:rsidRDefault="001A3216" w:rsidP="001A3216">
            <w:pPr>
              <w:pBdr>
                <w:bottom w:val="single" w:sz="12" w:space="1" w:color="auto"/>
              </w:pBdr>
              <w:spacing w:line="360" w:lineRule="auto"/>
              <w:ind w:left="-30"/>
              <w:jc w:val="right"/>
              <w:rPr>
                <w:rFonts w:cs="Arial"/>
                <w:sz w:val="16"/>
                <w:szCs w:val="16"/>
              </w:rPr>
            </w:pPr>
            <w:r>
              <w:rPr>
                <w:rFonts w:cs="Arial"/>
                <w:sz w:val="16"/>
                <w:szCs w:val="16"/>
              </w:rPr>
              <w:t>109,387</w:t>
            </w:r>
          </w:p>
        </w:tc>
        <w:tc>
          <w:tcPr>
            <w:tcW w:w="1033" w:type="dxa"/>
            <w:tcBorders>
              <w:bottom w:val="nil"/>
            </w:tcBorders>
            <w:vAlign w:val="bottom"/>
          </w:tcPr>
          <w:p w14:paraId="20CFDE63" w14:textId="5563C6B9" w:rsidR="001A3216" w:rsidRPr="00265618" w:rsidRDefault="001A3216" w:rsidP="001A3216">
            <w:pPr>
              <w:pBdr>
                <w:bottom w:val="single" w:sz="12" w:space="1" w:color="auto"/>
              </w:pBdr>
              <w:spacing w:line="360" w:lineRule="auto"/>
              <w:ind w:left="-30"/>
              <w:jc w:val="right"/>
              <w:rPr>
                <w:rFonts w:cs="Arial"/>
                <w:sz w:val="16"/>
                <w:szCs w:val="16"/>
              </w:rPr>
            </w:pPr>
            <w:r w:rsidRPr="001C19B6">
              <w:rPr>
                <w:rFonts w:cs="Arial"/>
                <w:sz w:val="16"/>
                <w:szCs w:val="16"/>
              </w:rPr>
              <w:t>479,032</w:t>
            </w:r>
          </w:p>
        </w:tc>
        <w:tc>
          <w:tcPr>
            <w:tcW w:w="854" w:type="dxa"/>
            <w:tcBorders>
              <w:bottom w:val="nil"/>
            </w:tcBorders>
            <w:vAlign w:val="bottom"/>
          </w:tcPr>
          <w:p w14:paraId="61934D56" w14:textId="77CC0F83" w:rsidR="001A3216" w:rsidRPr="00265618" w:rsidRDefault="001A3216" w:rsidP="001A3216">
            <w:pPr>
              <w:pBdr>
                <w:bottom w:val="single" w:sz="12" w:space="1" w:color="auto"/>
              </w:pBdr>
              <w:spacing w:line="360" w:lineRule="auto"/>
              <w:ind w:left="-30"/>
              <w:jc w:val="right"/>
              <w:rPr>
                <w:rFonts w:cs="Arial"/>
                <w:sz w:val="16"/>
                <w:szCs w:val="16"/>
              </w:rPr>
            </w:pPr>
            <w:r>
              <w:rPr>
                <w:rFonts w:cs="Arial"/>
                <w:sz w:val="16"/>
                <w:szCs w:val="16"/>
              </w:rPr>
              <w:t>287,646</w:t>
            </w:r>
          </w:p>
        </w:tc>
        <w:tc>
          <w:tcPr>
            <w:tcW w:w="990" w:type="dxa"/>
            <w:tcBorders>
              <w:bottom w:val="nil"/>
            </w:tcBorders>
            <w:vAlign w:val="bottom"/>
          </w:tcPr>
          <w:p w14:paraId="6B0AC01F" w14:textId="00E4CABA" w:rsidR="001A3216" w:rsidRPr="00265618" w:rsidRDefault="001A3216" w:rsidP="00762813">
            <w:pPr>
              <w:pBdr>
                <w:bottom w:val="single" w:sz="12" w:space="1" w:color="auto"/>
              </w:pBdr>
              <w:spacing w:line="360" w:lineRule="auto"/>
              <w:ind w:left="-30"/>
              <w:jc w:val="right"/>
              <w:rPr>
                <w:rFonts w:cs="Arial"/>
                <w:sz w:val="16"/>
                <w:szCs w:val="16"/>
              </w:rPr>
            </w:pPr>
            <w:r w:rsidRPr="001C19B6">
              <w:rPr>
                <w:rFonts w:cs="Arial"/>
                <w:sz w:val="16"/>
                <w:szCs w:val="16"/>
              </w:rPr>
              <w:t>1,727,057</w:t>
            </w:r>
          </w:p>
        </w:tc>
        <w:tc>
          <w:tcPr>
            <w:tcW w:w="970" w:type="dxa"/>
            <w:tcBorders>
              <w:bottom w:val="nil"/>
            </w:tcBorders>
            <w:vAlign w:val="bottom"/>
          </w:tcPr>
          <w:p w14:paraId="167943F9" w14:textId="6FF8114A" w:rsidR="001A3216" w:rsidRPr="00265618" w:rsidRDefault="001A3216" w:rsidP="001A3216">
            <w:pPr>
              <w:pBdr>
                <w:bottom w:val="single" w:sz="12" w:space="1" w:color="auto"/>
              </w:pBdr>
              <w:spacing w:line="360" w:lineRule="auto"/>
              <w:ind w:left="-30"/>
              <w:jc w:val="right"/>
              <w:rPr>
                <w:rFonts w:cs="Arial"/>
                <w:sz w:val="16"/>
                <w:szCs w:val="16"/>
              </w:rPr>
            </w:pPr>
            <w:r>
              <w:rPr>
                <w:rFonts w:cs="Arial"/>
                <w:sz w:val="16"/>
                <w:szCs w:val="16"/>
              </w:rPr>
              <w:t>1,833,418</w:t>
            </w:r>
          </w:p>
        </w:tc>
        <w:tc>
          <w:tcPr>
            <w:tcW w:w="994" w:type="dxa"/>
            <w:tcBorders>
              <w:bottom w:val="nil"/>
            </w:tcBorders>
            <w:vAlign w:val="bottom"/>
          </w:tcPr>
          <w:p w14:paraId="453171B6" w14:textId="00D497DE" w:rsidR="001A3216" w:rsidRPr="00265618" w:rsidRDefault="001A3216" w:rsidP="001A3216">
            <w:pPr>
              <w:pBdr>
                <w:bottom w:val="single" w:sz="12" w:space="1" w:color="auto"/>
              </w:pBdr>
              <w:spacing w:line="360" w:lineRule="auto"/>
              <w:ind w:left="-30"/>
              <w:jc w:val="right"/>
              <w:rPr>
                <w:rFonts w:cs="Arial"/>
                <w:sz w:val="16"/>
                <w:szCs w:val="16"/>
              </w:rPr>
            </w:pPr>
            <w:r w:rsidRPr="001C19B6">
              <w:rPr>
                <w:rFonts w:cs="Arial"/>
                <w:sz w:val="16"/>
                <w:szCs w:val="16"/>
              </w:rPr>
              <w:t>332,496</w:t>
            </w:r>
          </w:p>
        </w:tc>
        <w:tc>
          <w:tcPr>
            <w:tcW w:w="840" w:type="dxa"/>
            <w:tcBorders>
              <w:bottom w:val="nil"/>
            </w:tcBorders>
            <w:vAlign w:val="bottom"/>
          </w:tcPr>
          <w:p w14:paraId="14E42D2F" w14:textId="67594895" w:rsidR="001A3216" w:rsidRPr="00265618" w:rsidRDefault="001A3216" w:rsidP="001A3216">
            <w:pPr>
              <w:pBdr>
                <w:bottom w:val="single" w:sz="12" w:space="1" w:color="auto"/>
              </w:pBdr>
              <w:spacing w:line="360" w:lineRule="auto"/>
              <w:ind w:left="-30"/>
              <w:jc w:val="right"/>
              <w:rPr>
                <w:rFonts w:cs="Arial"/>
                <w:sz w:val="16"/>
                <w:szCs w:val="16"/>
              </w:rPr>
            </w:pPr>
            <w:r>
              <w:rPr>
                <w:rFonts w:cs="Arial"/>
                <w:sz w:val="16"/>
                <w:szCs w:val="16"/>
              </w:rPr>
              <w:t>10,341</w:t>
            </w:r>
          </w:p>
        </w:tc>
        <w:tc>
          <w:tcPr>
            <w:tcW w:w="990" w:type="dxa"/>
            <w:tcBorders>
              <w:bottom w:val="nil"/>
            </w:tcBorders>
          </w:tcPr>
          <w:p w14:paraId="10A6244A" w14:textId="746DE90B" w:rsidR="001A3216" w:rsidRPr="00265618" w:rsidRDefault="001A3216" w:rsidP="001A3216">
            <w:pPr>
              <w:pBdr>
                <w:bottom w:val="single" w:sz="12" w:space="1" w:color="auto"/>
              </w:pBdr>
              <w:spacing w:line="360" w:lineRule="auto"/>
              <w:ind w:left="-30"/>
              <w:jc w:val="right"/>
              <w:rPr>
                <w:rFonts w:cs="Arial"/>
                <w:sz w:val="16"/>
                <w:szCs w:val="16"/>
              </w:rPr>
            </w:pPr>
            <w:r w:rsidRPr="001C19B6">
              <w:rPr>
                <w:rFonts w:cs="Arial"/>
                <w:sz w:val="16"/>
                <w:szCs w:val="16"/>
              </w:rPr>
              <w:t>142,724</w:t>
            </w:r>
          </w:p>
        </w:tc>
        <w:tc>
          <w:tcPr>
            <w:tcW w:w="990" w:type="dxa"/>
            <w:tcBorders>
              <w:bottom w:val="nil"/>
            </w:tcBorders>
            <w:vAlign w:val="bottom"/>
          </w:tcPr>
          <w:p w14:paraId="50CAF7E9" w14:textId="7435F7A3" w:rsidR="001A3216" w:rsidRPr="00265618" w:rsidRDefault="001A3216" w:rsidP="001A3216">
            <w:pPr>
              <w:pBdr>
                <w:bottom w:val="single" w:sz="12" w:space="1" w:color="auto"/>
              </w:pBdr>
              <w:spacing w:line="360" w:lineRule="auto"/>
              <w:ind w:left="-30"/>
              <w:jc w:val="right"/>
              <w:rPr>
                <w:rFonts w:cs="Arial"/>
                <w:sz w:val="16"/>
                <w:szCs w:val="16"/>
              </w:rPr>
            </w:pPr>
            <w:r>
              <w:rPr>
                <w:rFonts w:cs="Arial"/>
                <w:sz w:val="16"/>
                <w:szCs w:val="16"/>
              </w:rPr>
              <w:t>144,968</w:t>
            </w:r>
          </w:p>
        </w:tc>
        <w:tc>
          <w:tcPr>
            <w:tcW w:w="1010" w:type="dxa"/>
            <w:tcBorders>
              <w:bottom w:val="nil"/>
            </w:tcBorders>
          </w:tcPr>
          <w:p w14:paraId="159574FF" w14:textId="158B3577" w:rsidR="001A3216" w:rsidRPr="00806C13" w:rsidRDefault="001A3216" w:rsidP="001A3216">
            <w:pPr>
              <w:pBdr>
                <w:bottom w:val="single" w:sz="12" w:space="1" w:color="auto"/>
              </w:pBdr>
              <w:spacing w:line="360" w:lineRule="auto"/>
              <w:ind w:left="-30"/>
              <w:jc w:val="right"/>
              <w:rPr>
                <w:rFonts w:cs="Arial"/>
                <w:sz w:val="16"/>
                <w:szCs w:val="16"/>
              </w:rPr>
            </w:pPr>
            <w:r w:rsidRPr="001C19B6">
              <w:rPr>
                <w:rFonts w:cs="Arial"/>
                <w:sz w:val="16"/>
                <w:szCs w:val="16"/>
              </w:rPr>
              <w:t>3,028,460</w:t>
            </w:r>
          </w:p>
        </w:tc>
        <w:tc>
          <w:tcPr>
            <w:tcW w:w="1027" w:type="dxa"/>
            <w:tcBorders>
              <w:bottom w:val="nil"/>
            </w:tcBorders>
            <w:vAlign w:val="bottom"/>
          </w:tcPr>
          <w:p w14:paraId="21B61BD4" w14:textId="756008B4" w:rsidR="001A3216" w:rsidRPr="00806C13" w:rsidRDefault="001A3216" w:rsidP="001A3216">
            <w:pPr>
              <w:pBdr>
                <w:bottom w:val="single" w:sz="12" w:space="1" w:color="auto"/>
              </w:pBdr>
              <w:tabs>
                <w:tab w:val="decimal" w:pos="564"/>
              </w:tabs>
              <w:spacing w:line="360" w:lineRule="auto"/>
              <w:ind w:left="-30"/>
              <w:jc w:val="right"/>
              <w:rPr>
                <w:rFonts w:cs="Arial"/>
                <w:sz w:val="16"/>
                <w:szCs w:val="16"/>
              </w:rPr>
            </w:pPr>
            <w:r>
              <w:rPr>
                <w:rFonts w:cs="Arial"/>
                <w:sz w:val="16"/>
                <w:szCs w:val="16"/>
              </w:rPr>
              <w:t>2,385,760</w:t>
            </w:r>
          </w:p>
        </w:tc>
      </w:tr>
    </w:tbl>
    <w:p w14:paraId="2329BCA3" w14:textId="112B2CA9" w:rsidR="0030475E" w:rsidRDefault="0030475E" w:rsidP="0030475E">
      <w:pPr>
        <w:tabs>
          <w:tab w:val="num" w:pos="360"/>
          <w:tab w:val="left" w:pos="990"/>
        </w:tabs>
        <w:spacing w:line="360" w:lineRule="auto"/>
        <w:jc w:val="thaiDistribute"/>
        <w:rPr>
          <w:rFonts w:cstheme="minorBidi"/>
          <w:sz w:val="16"/>
          <w:szCs w:val="16"/>
          <w:lang w:val="en-GB"/>
        </w:rPr>
      </w:pPr>
    </w:p>
    <w:p w14:paraId="405D1CA5" w14:textId="4F20CA32" w:rsidR="00900070" w:rsidRDefault="00900070" w:rsidP="0030475E">
      <w:pPr>
        <w:tabs>
          <w:tab w:val="num" w:pos="360"/>
          <w:tab w:val="left" w:pos="990"/>
        </w:tabs>
        <w:spacing w:line="360" w:lineRule="auto"/>
        <w:jc w:val="thaiDistribute"/>
        <w:rPr>
          <w:rFonts w:cstheme="minorBidi"/>
          <w:sz w:val="16"/>
          <w:szCs w:val="16"/>
          <w:lang w:val="en-GB"/>
        </w:rPr>
      </w:pPr>
    </w:p>
    <w:p w14:paraId="37F9BB5A" w14:textId="029547B6" w:rsidR="00900070" w:rsidRDefault="00900070" w:rsidP="0030475E">
      <w:pPr>
        <w:tabs>
          <w:tab w:val="num" w:pos="360"/>
          <w:tab w:val="left" w:pos="990"/>
        </w:tabs>
        <w:spacing w:line="360" w:lineRule="auto"/>
        <w:jc w:val="thaiDistribute"/>
        <w:rPr>
          <w:rFonts w:cstheme="minorBidi"/>
          <w:sz w:val="16"/>
          <w:szCs w:val="16"/>
          <w:lang w:val="en-GB"/>
        </w:rPr>
      </w:pPr>
    </w:p>
    <w:p w14:paraId="33ECC6B1" w14:textId="1D8F4946" w:rsidR="00900070" w:rsidRDefault="00900070" w:rsidP="0030475E">
      <w:pPr>
        <w:tabs>
          <w:tab w:val="num" w:pos="360"/>
          <w:tab w:val="left" w:pos="990"/>
        </w:tabs>
        <w:spacing w:line="360" w:lineRule="auto"/>
        <w:jc w:val="thaiDistribute"/>
        <w:rPr>
          <w:rFonts w:cstheme="minorBidi"/>
          <w:sz w:val="16"/>
          <w:szCs w:val="16"/>
          <w:lang w:val="en-GB"/>
        </w:rPr>
      </w:pPr>
    </w:p>
    <w:p w14:paraId="1CFACC29" w14:textId="5C77108B" w:rsidR="00900070" w:rsidRDefault="00900070" w:rsidP="0030475E">
      <w:pPr>
        <w:tabs>
          <w:tab w:val="num" w:pos="360"/>
          <w:tab w:val="left" w:pos="990"/>
        </w:tabs>
        <w:spacing w:line="360" w:lineRule="auto"/>
        <w:jc w:val="thaiDistribute"/>
        <w:rPr>
          <w:rFonts w:cstheme="minorBidi"/>
          <w:sz w:val="16"/>
          <w:szCs w:val="16"/>
          <w:lang w:val="en-GB"/>
        </w:rPr>
      </w:pPr>
    </w:p>
    <w:p w14:paraId="5EC2818E" w14:textId="66F1155A" w:rsidR="00900070" w:rsidRDefault="00900070" w:rsidP="0030475E">
      <w:pPr>
        <w:tabs>
          <w:tab w:val="num" w:pos="360"/>
          <w:tab w:val="left" w:pos="990"/>
        </w:tabs>
        <w:spacing w:line="360" w:lineRule="auto"/>
        <w:jc w:val="thaiDistribute"/>
        <w:rPr>
          <w:rFonts w:cstheme="minorBidi"/>
          <w:sz w:val="16"/>
          <w:szCs w:val="16"/>
          <w:lang w:val="en-GB"/>
        </w:rPr>
      </w:pPr>
    </w:p>
    <w:p w14:paraId="49CD05B2" w14:textId="59605BFF" w:rsidR="00900070" w:rsidRDefault="00900070" w:rsidP="0030475E">
      <w:pPr>
        <w:tabs>
          <w:tab w:val="num" w:pos="360"/>
          <w:tab w:val="left" w:pos="990"/>
        </w:tabs>
        <w:spacing w:line="360" w:lineRule="auto"/>
        <w:jc w:val="thaiDistribute"/>
        <w:rPr>
          <w:rFonts w:cstheme="minorBidi"/>
          <w:sz w:val="16"/>
          <w:szCs w:val="16"/>
          <w:lang w:val="en-GB"/>
        </w:rPr>
      </w:pPr>
    </w:p>
    <w:p w14:paraId="60B639C6" w14:textId="49D34F99" w:rsidR="00900070" w:rsidRDefault="00900070" w:rsidP="0030475E">
      <w:pPr>
        <w:tabs>
          <w:tab w:val="num" w:pos="360"/>
          <w:tab w:val="left" w:pos="990"/>
        </w:tabs>
        <w:spacing w:line="360" w:lineRule="auto"/>
        <w:jc w:val="thaiDistribute"/>
        <w:rPr>
          <w:rFonts w:cstheme="minorBidi"/>
          <w:sz w:val="16"/>
          <w:szCs w:val="16"/>
          <w:lang w:val="en-GB"/>
        </w:rPr>
      </w:pPr>
    </w:p>
    <w:p w14:paraId="4AA18549" w14:textId="31832028" w:rsidR="00900070" w:rsidRDefault="00900070" w:rsidP="0030475E">
      <w:pPr>
        <w:tabs>
          <w:tab w:val="num" w:pos="360"/>
          <w:tab w:val="left" w:pos="990"/>
        </w:tabs>
        <w:spacing w:line="360" w:lineRule="auto"/>
        <w:jc w:val="thaiDistribute"/>
        <w:rPr>
          <w:rFonts w:cstheme="minorBidi"/>
          <w:sz w:val="16"/>
          <w:szCs w:val="16"/>
          <w:lang w:val="en-GB"/>
        </w:rPr>
      </w:pPr>
    </w:p>
    <w:p w14:paraId="0E7561D2" w14:textId="48366D1C" w:rsidR="00900070" w:rsidRDefault="00900070" w:rsidP="0030475E">
      <w:pPr>
        <w:tabs>
          <w:tab w:val="num" w:pos="360"/>
          <w:tab w:val="left" w:pos="990"/>
        </w:tabs>
        <w:spacing w:line="360" w:lineRule="auto"/>
        <w:jc w:val="thaiDistribute"/>
        <w:rPr>
          <w:rFonts w:cstheme="minorBidi"/>
          <w:sz w:val="16"/>
          <w:szCs w:val="16"/>
          <w:lang w:val="en-GB"/>
        </w:rPr>
      </w:pPr>
    </w:p>
    <w:p w14:paraId="6B04B15F" w14:textId="2E15806D" w:rsidR="00900070" w:rsidRDefault="00900070" w:rsidP="0030475E">
      <w:pPr>
        <w:tabs>
          <w:tab w:val="num" w:pos="360"/>
          <w:tab w:val="left" w:pos="990"/>
        </w:tabs>
        <w:spacing w:line="360" w:lineRule="auto"/>
        <w:jc w:val="thaiDistribute"/>
        <w:rPr>
          <w:rFonts w:cstheme="minorBidi"/>
          <w:sz w:val="16"/>
          <w:szCs w:val="16"/>
          <w:lang w:val="en-GB"/>
        </w:rPr>
      </w:pPr>
    </w:p>
    <w:p w14:paraId="09EC9344" w14:textId="53DA5DFC" w:rsidR="00900070" w:rsidRDefault="00900070" w:rsidP="0030475E">
      <w:pPr>
        <w:tabs>
          <w:tab w:val="num" w:pos="360"/>
          <w:tab w:val="left" w:pos="990"/>
        </w:tabs>
        <w:spacing w:line="360" w:lineRule="auto"/>
        <w:jc w:val="thaiDistribute"/>
        <w:rPr>
          <w:rFonts w:cstheme="minorBidi"/>
          <w:sz w:val="16"/>
          <w:szCs w:val="16"/>
          <w:lang w:val="en-GB"/>
        </w:rPr>
      </w:pPr>
    </w:p>
    <w:p w14:paraId="1133CFFB" w14:textId="77777777" w:rsidR="00900070" w:rsidRDefault="00900070" w:rsidP="0034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rPr>
          <w:rFonts w:cs="Browallia New"/>
          <w:b/>
          <w:bCs/>
          <w:caps/>
          <w:sz w:val="19"/>
          <w:szCs w:val="19"/>
        </w:rPr>
        <w:sectPr w:rsidR="00900070" w:rsidSect="00900070">
          <w:footerReference w:type="default" r:id="rId24"/>
          <w:pgSz w:w="16834" w:h="11909" w:orient="landscape" w:code="9"/>
          <w:pgMar w:top="1440" w:right="1166" w:bottom="1051" w:left="1440" w:header="475" w:footer="259" w:gutter="0"/>
          <w:cols w:space="720"/>
          <w:docGrid w:linePitch="245"/>
        </w:sectPr>
      </w:pPr>
    </w:p>
    <w:p w14:paraId="537C0668" w14:textId="363E5AF2" w:rsidR="00C510D4" w:rsidRPr="00824A3E" w:rsidRDefault="00764157"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824A3E">
        <w:rPr>
          <w:rFonts w:cs="Browallia New"/>
          <w:b/>
          <w:bCs/>
          <w:caps/>
          <w:sz w:val="19"/>
          <w:szCs w:val="19"/>
        </w:rPr>
        <w:t>Co</w:t>
      </w:r>
      <w:r w:rsidR="00A31889" w:rsidRPr="00824A3E">
        <w:rPr>
          <w:rFonts w:cs="Browallia New"/>
          <w:b/>
          <w:bCs/>
          <w:caps/>
          <w:sz w:val="19"/>
          <w:szCs w:val="19"/>
        </w:rPr>
        <w:t xml:space="preserve">ntigent </w:t>
      </w:r>
      <w:r w:rsidR="00BB7F31" w:rsidRPr="00824A3E">
        <w:rPr>
          <w:rFonts w:cs="Browallia New"/>
          <w:b/>
          <w:bCs/>
          <w:caps/>
          <w:sz w:val="19"/>
          <w:szCs w:val="19"/>
        </w:rPr>
        <w:t>lia</w:t>
      </w:r>
      <w:r w:rsidR="00A940BE" w:rsidRPr="00824A3E">
        <w:rPr>
          <w:rFonts w:cs="Browallia New"/>
          <w:b/>
          <w:bCs/>
          <w:caps/>
          <w:sz w:val="19"/>
          <w:szCs w:val="19"/>
        </w:rPr>
        <w:t>bility</w:t>
      </w:r>
    </w:p>
    <w:p w14:paraId="45CFB6C4" w14:textId="77777777" w:rsidR="00C510D4" w:rsidRPr="000B52DE" w:rsidRDefault="00C510D4" w:rsidP="00C510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Browallia New"/>
          <w:caps/>
          <w:sz w:val="19"/>
          <w:szCs w:val="19"/>
          <w:u w:val="single"/>
        </w:rPr>
      </w:pPr>
    </w:p>
    <w:p w14:paraId="2F56FACA" w14:textId="60DBDDE9" w:rsidR="001E1959" w:rsidRPr="00824A3E" w:rsidRDefault="00900070" w:rsidP="00303D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9"/>
        <w:jc w:val="thaiDistribute"/>
        <w:rPr>
          <w:rFonts w:cstheme="minorBidi"/>
          <w:sz w:val="19"/>
          <w:szCs w:val="19"/>
        </w:rPr>
      </w:pPr>
      <w:r w:rsidRPr="00E52635">
        <w:rPr>
          <w:rFonts w:cs="Arial"/>
          <w:sz w:val="19"/>
          <w:szCs w:val="19"/>
        </w:rPr>
        <w:t>The subsidiary was claimed for compensations by a company from the termination of a hotel management agreement, which the total claim is not finalized because the subsidiary also claims back to said company. Currently, the subsidiary is awaiting consideration of the Arbitral Tribunal in Singapore. However, the Company has not disclosed the information as stipulated in the accounting standard no. 37 (revised 20</w:t>
      </w:r>
      <w:r w:rsidR="003375BE">
        <w:rPr>
          <w:rFonts w:cs="Arial"/>
          <w:sz w:val="19"/>
          <w:szCs w:val="19"/>
        </w:rPr>
        <w:t>20</w:t>
      </w:r>
      <w:r w:rsidRPr="00E52635">
        <w:rPr>
          <w:rFonts w:cs="Arial"/>
          <w:sz w:val="19"/>
          <w:szCs w:val="19"/>
        </w:rPr>
        <w:t>) Provisions, Contingent Liabilities and Contingent Assets because the Company believes that the information will have significant impact on the outcome of the lawsuit. As at 3</w:t>
      </w:r>
      <w:r w:rsidR="002720CB" w:rsidRPr="00E52635">
        <w:rPr>
          <w:rFonts w:cs="Arial"/>
          <w:sz w:val="19"/>
          <w:szCs w:val="19"/>
        </w:rPr>
        <w:t>1</w:t>
      </w:r>
      <w:r w:rsidRPr="00E52635">
        <w:rPr>
          <w:rFonts w:cs="Arial"/>
          <w:sz w:val="19"/>
          <w:szCs w:val="19"/>
        </w:rPr>
        <w:t xml:space="preserve"> </w:t>
      </w:r>
      <w:r w:rsidR="002720CB" w:rsidRPr="000B52DE">
        <w:rPr>
          <w:rFonts w:cs="Browallia New"/>
          <w:sz w:val="19"/>
          <w:szCs w:val="19"/>
        </w:rPr>
        <w:t>December</w:t>
      </w:r>
      <w:r w:rsidRPr="00E52635">
        <w:rPr>
          <w:rFonts w:cs="Arial"/>
          <w:sz w:val="19"/>
          <w:szCs w:val="19"/>
        </w:rPr>
        <w:t xml:space="preserve"> 2020, the subsidiary has not set up any provision for contingent compensation claim in the financial statements because the subsidiary expects there will be no any damages from such case.</w:t>
      </w:r>
    </w:p>
    <w:p w14:paraId="1050DBA5" w14:textId="77777777" w:rsidR="00C510D4" w:rsidRPr="000B52DE" w:rsidRDefault="00C510D4" w:rsidP="00BD7F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rPr>
          <w:rFonts w:cs="Arial"/>
          <w:caps/>
          <w:sz w:val="19"/>
          <w:szCs w:val="19"/>
          <w:u w:val="single"/>
        </w:rPr>
      </w:pPr>
    </w:p>
    <w:p w14:paraId="17D7A290" w14:textId="7FF7CF27" w:rsidR="00DC70A1" w:rsidRPr="00824A3E" w:rsidRDefault="0030475E" w:rsidP="00723150">
      <w:pPr>
        <w:numPr>
          <w:ilvl w:val="0"/>
          <w:numId w:val="24"/>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360" w:lineRule="auto"/>
        <w:ind w:left="450" w:right="-143" w:hanging="450"/>
        <w:rPr>
          <w:rFonts w:cs="Arial"/>
          <w:b/>
          <w:bCs/>
          <w:caps/>
          <w:sz w:val="19"/>
          <w:szCs w:val="19"/>
        </w:rPr>
      </w:pPr>
      <w:r w:rsidRPr="00824A3E">
        <w:rPr>
          <w:rFonts w:cs="Arial"/>
          <w:b/>
          <w:bCs/>
          <w:sz w:val="19"/>
          <w:szCs w:val="19"/>
          <w:lang w:val="en-GB"/>
        </w:rPr>
        <w:t>APPROVAL</w:t>
      </w:r>
      <w:r w:rsidRPr="00824A3E">
        <w:rPr>
          <w:rFonts w:cs="Arial"/>
          <w:b/>
          <w:bCs/>
          <w:caps/>
          <w:sz w:val="19"/>
          <w:szCs w:val="19"/>
        </w:rPr>
        <w:t xml:space="preserve"> OF FINANCIAL STATEMENTS</w:t>
      </w:r>
    </w:p>
    <w:p w14:paraId="1268458D" w14:textId="77777777" w:rsidR="00DC70A1" w:rsidRPr="00DC70A1" w:rsidRDefault="00DC70A1" w:rsidP="00DF2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85"/>
        </w:tabs>
        <w:spacing w:line="360" w:lineRule="auto"/>
        <w:ind w:left="450" w:right="-143"/>
        <w:jc w:val="both"/>
        <w:rPr>
          <w:rFonts w:cs="Arial"/>
          <w:bCs/>
          <w:caps/>
          <w:sz w:val="19"/>
          <w:szCs w:val="19"/>
          <w:lang w:val="en-GB"/>
        </w:rPr>
      </w:pPr>
    </w:p>
    <w:p w14:paraId="7386A73F" w14:textId="0A02E1E1" w:rsidR="007B08A2" w:rsidRPr="00824A3E" w:rsidRDefault="0030475E" w:rsidP="00DD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3"/>
        <w:jc w:val="thaiDistribute"/>
        <w:rPr>
          <w:rFonts w:cs="Arial"/>
          <w:caps/>
          <w:sz w:val="19"/>
          <w:szCs w:val="19"/>
        </w:rPr>
      </w:pPr>
      <w:r w:rsidRPr="00303D99">
        <w:rPr>
          <w:rFonts w:cs="Arial"/>
          <w:sz w:val="19"/>
          <w:szCs w:val="19"/>
        </w:rPr>
        <w:t xml:space="preserve">These financial statements were </w:t>
      </w:r>
      <w:r w:rsidR="00802A63" w:rsidRPr="00303D99">
        <w:rPr>
          <w:rFonts w:cs="Arial"/>
          <w:sz w:val="19"/>
          <w:szCs w:val="19"/>
        </w:rPr>
        <w:t xml:space="preserve">approved </w:t>
      </w:r>
      <w:r w:rsidRPr="00303D99">
        <w:rPr>
          <w:rFonts w:cs="Arial"/>
          <w:sz w:val="19"/>
          <w:szCs w:val="19"/>
        </w:rPr>
        <w:t xml:space="preserve">by the Company’s authorized </w:t>
      </w:r>
      <w:r w:rsidR="000F2A4B" w:rsidRPr="00303D99">
        <w:rPr>
          <w:rFonts w:cs="Arial"/>
          <w:sz w:val="19"/>
          <w:szCs w:val="19"/>
        </w:rPr>
        <w:t>bo</w:t>
      </w:r>
      <w:r w:rsidR="006A18AD" w:rsidRPr="00303D99">
        <w:rPr>
          <w:rFonts w:cs="Arial"/>
          <w:sz w:val="19"/>
          <w:szCs w:val="19"/>
        </w:rPr>
        <w:t>a</w:t>
      </w:r>
      <w:r w:rsidR="000F2A4B" w:rsidRPr="00303D99">
        <w:rPr>
          <w:rFonts w:cs="Arial"/>
          <w:sz w:val="19"/>
          <w:szCs w:val="19"/>
        </w:rPr>
        <w:t xml:space="preserve">rd of </w:t>
      </w:r>
      <w:r w:rsidRPr="00303D99">
        <w:rPr>
          <w:rFonts w:cs="Arial"/>
          <w:sz w:val="19"/>
          <w:szCs w:val="19"/>
        </w:rPr>
        <w:t>director on</w:t>
      </w:r>
      <w:r w:rsidRPr="00E52635">
        <w:rPr>
          <w:rFonts w:cs="Arial"/>
          <w:sz w:val="19"/>
          <w:szCs w:val="19"/>
        </w:rPr>
        <w:t xml:space="preserve"> </w:t>
      </w:r>
      <w:r w:rsidR="008C6F00" w:rsidRPr="00E52635">
        <w:rPr>
          <w:rFonts w:cstheme="minorBidi"/>
          <w:sz w:val="19"/>
          <w:szCs w:val="19"/>
        </w:rPr>
        <w:t>1 March</w:t>
      </w:r>
      <w:r w:rsidR="00B244C7" w:rsidRPr="00E52635">
        <w:rPr>
          <w:rFonts w:cstheme="minorBidi"/>
          <w:sz w:val="19"/>
          <w:szCs w:val="19"/>
        </w:rPr>
        <w:t xml:space="preserve"> </w:t>
      </w:r>
      <w:r w:rsidR="00A17861" w:rsidRPr="00E52635">
        <w:rPr>
          <w:rFonts w:cs="Arial"/>
          <w:sz w:val="19"/>
          <w:szCs w:val="19"/>
        </w:rPr>
        <w:t>202</w:t>
      </w:r>
      <w:r w:rsidR="004D0105" w:rsidRPr="00E52635">
        <w:rPr>
          <w:rFonts w:cs="Arial"/>
          <w:sz w:val="19"/>
          <w:szCs w:val="19"/>
        </w:rPr>
        <w:t>1</w:t>
      </w:r>
      <w:r w:rsidRPr="00E52635">
        <w:rPr>
          <w:rFonts w:cs="Arial"/>
          <w:sz w:val="19"/>
          <w:szCs w:val="19"/>
        </w:rPr>
        <w:t>.</w:t>
      </w:r>
    </w:p>
    <w:sectPr w:rsidR="007B08A2" w:rsidRPr="00824A3E" w:rsidSect="00303D99">
      <w:footerReference w:type="default" r:id="rId25"/>
      <w:pgSz w:w="11909" w:h="16834" w:code="9"/>
      <w:pgMar w:top="1440" w:right="1181" w:bottom="1440" w:left="1440" w:header="475" w:footer="259"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DB50F" w14:textId="77777777" w:rsidR="00315F1A" w:rsidRDefault="00315F1A">
      <w:r>
        <w:separator/>
      </w:r>
    </w:p>
  </w:endnote>
  <w:endnote w:type="continuationSeparator" w:id="0">
    <w:p w14:paraId="434BF774" w14:textId="77777777" w:rsidR="00315F1A" w:rsidRDefault="00315F1A">
      <w:r>
        <w:continuationSeparator/>
      </w:r>
    </w:p>
  </w:endnote>
  <w:endnote w:type="continuationNotice" w:id="1">
    <w:p w14:paraId="26AACFF6" w14:textId="77777777" w:rsidR="00315F1A" w:rsidRDefault="00315F1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Browallia New">
    <w:altName w:val="Browallia New"/>
    <w:panose1 w:val="020B0604020202020204"/>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926DD" w14:textId="77777777" w:rsidR="00FB62F0" w:rsidRDefault="00FB62F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16</w:t>
    </w:r>
    <w:r>
      <w:rPr>
        <w:rStyle w:val="PageNumber"/>
        <w:rFonts w:cs="Angsana New"/>
      </w:rPr>
      <w:fldChar w:fldCharType="end"/>
    </w:r>
  </w:p>
  <w:p w14:paraId="0E749307" w14:textId="77777777" w:rsidR="00FB62F0" w:rsidRDefault="00FB62F0">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A3A820" w14:textId="52850970" w:rsidR="00FB62F0" w:rsidRDefault="00FB62F0" w:rsidP="00381E69">
    <w:pPr>
      <w:pStyle w:val="Footer"/>
      <w:framePr w:wrap="around" w:vAnchor="text" w:hAnchor="page" w:x="15569" w:y="183"/>
      <w:rPr>
        <w:rStyle w:val="PageNumber"/>
        <w:rFonts w:ascii="Garamond" w:hAnsi="Garamond" w:cs="Angsana New"/>
        <w:sz w:val="19"/>
        <w:szCs w:val="19"/>
      </w:rPr>
    </w:pPr>
  </w:p>
  <w:tbl>
    <w:tblPr>
      <w:tblW w:w="14426" w:type="dxa"/>
      <w:tblInd w:w="93" w:type="dxa"/>
      <w:tblLook w:val="00A0" w:firstRow="1" w:lastRow="0" w:firstColumn="1" w:lastColumn="0" w:noHBand="0" w:noVBand="0"/>
    </w:tblPr>
    <w:tblGrid>
      <w:gridCol w:w="7935"/>
      <w:gridCol w:w="6012"/>
      <w:gridCol w:w="479"/>
    </w:tblGrid>
    <w:tr w:rsidR="00FB62F0" w:rsidRPr="0038485C" w14:paraId="08E7EF85" w14:textId="77777777" w:rsidTr="008F3A78">
      <w:trPr>
        <w:cantSplit/>
      </w:trPr>
      <w:tc>
        <w:tcPr>
          <w:tcW w:w="7935" w:type="dxa"/>
          <w:tcBorders>
            <w:top w:val="nil"/>
            <w:left w:val="nil"/>
            <w:bottom w:val="nil"/>
            <w:right w:val="nil"/>
          </w:tcBorders>
          <w:noWrap/>
          <w:vAlign w:val="center"/>
        </w:tcPr>
        <w:p w14:paraId="6E75B0AF" w14:textId="77777777"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38485C">
            <w:rPr>
              <w:rFonts w:cs="Arial"/>
              <w:u w:val="single"/>
            </w:rPr>
            <w:t xml:space="preserve">                                                              </w:t>
          </w:r>
          <w:r w:rsidRPr="0038485C">
            <w:rPr>
              <w:rFonts w:cs="Arial"/>
            </w:rPr>
            <w:t xml:space="preserve"> Director</w:t>
          </w:r>
        </w:p>
      </w:tc>
      <w:tc>
        <w:tcPr>
          <w:tcW w:w="6012" w:type="dxa"/>
          <w:tcBorders>
            <w:top w:val="nil"/>
            <w:left w:val="nil"/>
            <w:bottom w:val="nil"/>
          </w:tcBorders>
          <w:vAlign w:val="center"/>
        </w:tcPr>
        <w:p w14:paraId="34081A58"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38485C">
            <w:rPr>
              <w:rFonts w:cs="Arial"/>
              <w:u w:val="single"/>
            </w:rPr>
            <w:t xml:space="preserve">                                                              </w:t>
          </w:r>
          <w:r w:rsidRPr="0038485C">
            <w:rPr>
              <w:rFonts w:cs="Arial"/>
            </w:rPr>
            <w:t xml:space="preserve"> Director</w:t>
          </w:r>
        </w:p>
      </w:tc>
      <w:tc>
        <w:tcPr>
          <w:tcW w:w="479" w:type="dxa"/>
          <w:tcBorders>
            <w:top w:val="nil"/>
            <w:bottom w:val="nil"/>
            <w:right w:val="nil"/>
          </w:tcBorders>
          <w:vAlign w:val="center"/>
        </w:tcPr>
        <w:p w14:paraId="35E763AF" w14:textId="33273B98" w:rsidR="00FB62F0" w:rsidRPr="0038485C" w:rsidRDefault="00FB62F0" w:rsidP="00E9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38485C">
            <w:rPr>
              <w:rStyle w:val="PageNumber"/>
              <w:rFonts w:cs="Arial"/>
            </w:rPr>
            <w:fldChar w:fldCharType="begin"/>
          </w:r>
          <w:r w:rsidRPr="0038485C">
            <w:rPr>
              <w:rStyle w:val="PageNumber"/>
              <w:rFonts w:cs="Arial"/>
            </w:rPr>
            <w:instrText xml:space="preserve">PAGE  </w:instrText>
          </w:r>
          <w:r w:rsidRPr="0038485C">
            <w:rPr>
              <w:rStyle w:val="PageNumber"/>
              <w:rFonts w:cs="Arial"/>
            </w:rPr>
            <w:fldChar w:fldCharType="separate"/>
          </w:r>
          <w:r>
            <w:rPr>
              <w:rStyle w:val="PageNumber"/>
              <w:rFonts w:cs="Arial"/>
              <w:noProof/>
            </w:rPr>
            <w:t>71</w:t>
          </w:r>
          <w:r w:rsidRPr="0038485C">
            <w:rPr>
              <w:rStyle w:val="PageNumber"/>
              <w:rFonts w:cs="Arial"/>
            </w:rPr>
            <w:fldChar w:fldCharType="end"/>
          </w:r>
        </w:p>
      </w:tc>
    </w:tr>
    <w:tr w:rsidR="00FB62F0" w:rsidRPr="0038485C" w14:paraId="68A76FC4" w14:textId="77777777" w:rsidTr="008F3A78">
      <w:trPr>
        <w:cantSplit/>
      </w:trPr>
      <w:tc>
        <w:tcPr>
          <w:tcW w:w="7935" w:type="dxa"/>
          <w:tcBorders>
            <w:top w:val="nil"/>
            <w:left w:val="nil"/>
            <w:bottom w:val="nil"/>
            <w:right w:val="nil"/>
          </w:tcBorders>
          <w:noWrap/>
          <w:vAlign w:val="center"/>
        </w:tcPr>
        <w:p w14:paraId="44DC649C" w14:textId="38AE40AF" w:rsidR="00FB62F0" w:rsidRPr="0038485C"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38485C">
            <w:rPr>
              <w:rFonts w:cs="Arial"/>
            </w:rPr>
            <w:t>(         Mr.</w:t>
          </w:r>
          <w:r w:rsidR="00F219CA">
            <w:rPr>
              <w:rFonts w:cs="Arial"/>
            </w:rPr>
            <w:t xml:space="preserve"> </w:t>
          </w:r>
          <w:r w:rsidRPr="0038485C">
            <w:rPr>
              <w:rFonts w:cs="Arial"/>
            </w:rPr>
            <w:t xml:space="preserve">Wisood  Ieosivikul        )   </w:t>
          </w:r>
        </w:p>
      </w:tc>
      <w:tc>
        <w:tcPr>
          <w:tcW w:w="6012" w:type="dxa"/>
          <w:tcBorders>
            <w:top w:val="nil"/>
            <w:left w:val="nil"/>
            <w:bottom w:val="nil"/>
          </w:tcBorders>
          <w:vAlign w:val="center"/>
        </w:tcPr>
        <w:p w14:paraId="560C7D5A" w14:textId="77777777" w:rsidR="00FB62F0" w:rsidRPr="0038485C"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38485C">
            <w:rPr>
              <w:rFonts w:cs="Arial"/>
            </w:rPr>
            <w:t>( Miss Roongrawee  Iampongpaitoon )</w:t>
          </w:r>
        </w:p>
      </w:tc>
      <w:tc>
        <w:tcPr>
          <w:tcW w:w="479" w:type="dxa"/>
          <w:tcBorders>
            <w:top w:val="nil"/>
            <w:bottom w:val="nil"/>
            <w:right w:val="nil"/>
          </w:tcBorders>
          <w:vAlign w:val="center"/>
        </w:tcPr>
        <w:p w14:paraId="3831C6E1" w14:textId="77777777" w:rsidR="00FB62F0" w:rsidRPr="0038485C" w:rsidRDefault="00FB62F0" w:rsidP="00381E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7A779DB9" w14:textId="77777777" w:rsidR="00FB62F0" w:rsidRDefault="00FB62F0" w:rsidP="00381E69">
    <w:pPr>
      <w:ind w:right="360"/>
      <w:rPr>
        <w:rFonts w:ascii="Garamond" w:hAnsi="Garamond"/>
        <w:sz w:val="20"/>
        <w:szCs w:val="20"/>
        <w:cs/>
        <w:lang w:val="th-TH"/>
      </w:rPr>
    </w:pPr>
    <w:r>
      <w:rPr>
        <w:rFonts w:ascii="Garamond" w:hAnsi="Garamond"/>
        <w:sz w:val="20"/>
        <w:szCs w:val="20"/>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4CC46" w14:textId="03DF6864" w:rsidR="00FB62F0" w:rsidRDefault="00FB62F0">
    <w:pPr>
      <w:pStyle w:val="Footer"/>
      <w:framePr w:wrap="around" w:vAnchor="text" w:hAnchor="margin" w:xAlign="right" w:y="1"/>
      <w:rPr>
        <w:rStyle w:val="PageNumber"/>
        <w:rFonts w:ascii="Garamond" w:hAnsi="Garamond" w:cs="Angsana New"/>
        <w:sz w:val="19"/>
        <w:szCs w:val="19"/>
      </w:rPr>
    </w:pPr>
  </w:p>
  <w:tbl>
    <w:tblPr>
      <w:tblW w:w="9395" w:type="dxa"/>
      <w:tblInd w:w="93" w:type="dxa"/>
      <w:tblLook w:val="00A0" w:firstRow="1" w:lastRow="0" w:firstColumn="1" w:lastColumn="0" w:noHBand="0" w:noVBand="0"/>
    </w:tblPr>
    <w:tblGrid>
      <w:gridCol w:w="4261"/>
      <w:gridCol w:w="4395"/>
      <w:gridCol w:w="739"/>
    </w:tblGrid>
    <w:tr w:rsidR="00FB62F0" w:rsidRPr="00694933" w14:paraId="69A66A39" w14:textId="77777777" w:rsidTr="00806C13">
      <w:trPr>
        <w:cantSplit/>
      </w:trPr>
      <w:tc>
        <w:tcPr>
          <w:tcW w:w="4261" w:type="dxa"/>
          <w:tcBorders>
            <w:top w:val="nil"/>
            <w:left w:val="nil"/>
            <w:bottom w:val="nil"/>
            <w:right w:val="nil"/>
          </w:tcBorders>
          <w:noWrap/>
          <w:vAlign w:val="center"/>
        </w:tcPr>
        <w:p w14:paraId="56B90D8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95" w:type="dxa"/>
          <w:tcBorders>
            <w:top w:val="nil"/>
            <w:left w:val="nil"/>
            <w:bottom w:val="nil"/>
          </w:tcBorders>
          <w:vAlign w:val="center"/>
        </w:tcPr>
        <w:p w14:paraId="144906D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5097C67C"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23B38B4" w14:textId="77777777" w:rsidTr="00806C13">
      <w:trPr>
        <w:cantSplit/>
      </w:trPr>
      <w:tc>
        <w:tcPr>
          <w:tcW w:w="4261" w:type="dxa"/>
          <w:tcBorders>
            <w:top w:val="nil"/>
            <w:left w:val="nil"/>
            <w:bottom w:val="nil"/>
            <w:right w:val="nil"/>
          </w:tcBorders>
          <w:noWrap/>
          <w:vAlign w:val="center"/>
        </w:tcPr>
        <w:p w14:paraId="3045EB1E" w14:textId="1A43E9D2"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77A6B">
            <w:rPr>
              <w:rFonts w:cs="Arial"/>
            </w:rPr>
            <w:t xml:space="preserve"> </w:t>
          </w:r>
          <w:r w:rsidRPr="00694933">
            <w:rPr>
              <w:rFonts w:cs="Arial"/>
            </w:rPr>
            <w:t xml:space="preserve">Wisood  Ieosivikul        )   </w:t>
          </w:r>
        </w:p>
      </w:tc>
      <w:tc>
        <w:tcPr>
          <w:tcW w:w="4395" w:type="dxa"/>
          <w:tcBorders>
            <w:top w:val="nil"/>
            <w:left w:val="nil"/>
            <w:bottom w:val="nil"/>
          </w:tcBorders>
          <w:vAlign w:val="center"/>
        </w:tcPr>
        <w:p w14:paraId="0559B2A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5D272820"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2365053F"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A4FDB"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3966" w:type="dxa"/>
      <w:tblInd w:w="93" w:type="dxa"/>
      <w:tblLook w:val="00A0" w:firstRow="1" w:lastRow="0" w:firstColumn="1" w:lastColumn="0" w:noHBand="0" w:noVBand="0"/>
    </w:tblPr>
    <w:tblGrid>
      <w:gridCol w:w="7827"/>
      <w:gridCol w:w="5400"/>
      <w:gridCol w:w="739"/>
    </w:tblGrid>
    <w:tr w:rsidR="00FB62F0" w:rsidRPr="00694933" w14:paraId="595C2BE6" w14:textId="77777777" w:rsidTr="00900070">
      <w:trPr>
        <w:cantSplit/>
      </w:trPr>
      <w:tc>
        <w:tcPr>
          <w:tcW w:w="7827" w:type="dxa"/>
          <w:tcBorders>
            <w:top w:val="nil"/>
            <w:left w:val="nil"/>
            <w:bottom w:val="nil"/>
            <w:right w:val="nil"/>
          </w:tcBorders>
          <w:noWrap/>
          <w:vAlign w:val="center"/>
        </w:tcPr>
        <w:p w14:paraId="514669A3"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5400" w:type="dxa"/>
          <w:tcBorders>
            <w:top w:val="nil"/>
            <w:left w:val="nil"/>
            <w:bottom w:val="nil"/>
          </w:tcBorders>
          <w:vAlign w:val="center"/>
        </w:tcPr>
        <w:p w14:paraId="154F6D68"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2324E46F"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3B1B7865" w14:textId="77777777" w:rsidTr="00900070">
      <w:trPr>
        <w:cantSplit/>
      </w:trPr>
      <w:tc>
        <w:tcPr>
          <w:tcW w:w="7827" w:type="dxa"/>
          <w:tcBorders>
            <w:top w:val="nil"/>
            <w:left w:val="nil"/>
            <w:bottom w:val="nil"/>
            <w:right w:val="nil"/>
          </w:tcBorders>
          <w:noWrap/>
          <w:vAlign w:val="center"/>
        </w:tcPr>
        <w:p w14:paraId="400CEB86" w14:textId="7E7DFFE0"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AB07E5">
            <w:rPr>
              <w:rFonts w:cs="Arial"/>
            </w:rPr>
            <w:t xml:space="preserve"> </w:t>
          </w:r>
          <w:r w:rsidRPr="00694933">
            <w:rPr>
              <w:rFonts w:cs="Arial"/>
            </w:rPr>
            <w:t xml:space="preserve">Wisood  Ieosivikul        )   </w:t>
          </w:r>
        </w:p>
      </w:tc>
      <w:tc>
        <w:tcPr>
          <w:tcW w:w="5400" w:type="dxa"/>
          <w:tcBorders>
            <w:top w:val="nil"/>
            <w:left w:val="nil"/>
            <w:bottom w:val="nil"/>
          </w:tcBorders>
          <w:vAlign w:val="center"/>
        </w:tcPr>
        <w:p w14:paraId="4AB44CC5"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01F1FA49" w14:textId="77777777" w:rsidR="00FB62F0" w:rsidRPr="00694933" w:rsidRDefault="00FB62F0"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01148CB"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0710E" w14:textId="77777777" w:rsidR="006869E7" w:rsidRDefault="006869E7">
    <w:pPr>
      <w:pStyle w:val="Footer"/>
      <w:framePr w:wrap="around" w:vAnchor="text" w:hAnchor="margin" w:xAlign="right" w:y="1"/>
      <w:rPr>
        <w:rStyle w:val="PageNumber"/>
        <w:rFonts w:ascii="Garamond" w:hAnsi="Garamond" w:cs="Angsana New"/>
        <w:sz w:val="19"/>
        <w:szCs w:val="19"/>
      </w:rPr>
    </w:pPr>
  </w:p>
  <w:tbl>
    <w:tblPr>
      <w:tblW w:w="9466" w:type="dxa"/>
      <w:tblInd w:w="93" w:type="dxa"/>
      <w:tblLook w:val="00A0" w:firstRow="1" w:lastRow="0" w:firstColumn="1" w:lastColumn="0" w:noHBand="0" w:noVBand="0"/>
    </w:tblPr>
    <w:tblGrid>
      <w:gridCol w:w="4407"/>
      <w:gridCol w:w="4320"/>
      <w:gridCol w:w="739"/>
    </w:tblGrid>
    <w:tr w:rsidR="006869E7" w:rsidRPr="00694933" w14:paraId="3CECC671" w14:textId="77777777" w:rsidTr="006869E7">
      <w:trPr>
        <w:cantSplit/>
      </w:trPr>
      <w:tc>
        <w:tcPr>
          <w:tcW w:w="4407" w:type="dxa"/>
          <w:tcBorders>
            <w:top w:val="nil"/>
            <w:left w:val="nil"/>
            <w:bottom w:val="nil"/>
            <w:right w:val="nil"/>
          </w:tcBorders>
          <w:noWrap/>
          <w:vAlign w:val="center"/>
        </w:tcPr>
        <w:p w14:paraId="4FBE0B8A" w14:textId="194A298B"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320" w:type="dxa"/>
          <w:tcBorders>
            <w:top w:val="nil"/>
            <w:left w:val="nil"/>
            <w:bottom w:val="nil"/>
          </w:tcBorders>
          <w:vAlign w:val="center"/>
        </w:tcPr>
        <w:p w14:paraId="48CD84E0"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739" w:type="dxa"/>
          <w:tcBorders>
            <w:top w:val="nil"/>
            <w:bottom w:val="nil"/>
            <w:right w:val="nil"/>
          </w:tcBorders>
          <w:vAlign w:val="center"/>
        </w:tcPr>
        <w:p w14:paraId="0F6F53C1"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6869E7" w:rsidRPr="00694933" w14:paraId="5AA7823C" w14:textId="77777777" w:rsidTr="006869E7">
      <w:trPr>
        <w:cantSplit/>
      </w:trPr>
      <w:tc>
        <w:tcPr>
          <w:tcW w:w="4407" w:type="dxa"/>
          <w:tcBorders>
            <w:top w:val="nil"/>
            <w:left w:val="nil"/>
            <w:bottom w:val="nil"/>
            <w:right w:val="nil"/>
          </w:tcBorders>
          <w:noWrap/>
          <w:vAlign w:val="center"/>
        </w:tcPr>
        <w:p w14:paraId="6285A0C9" w14:textId="449CCAE9"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C1440E">
            <w:rPr>
              <w:rFonts w:cs="Arial"/>
            </w:rPr>
            <w:t xml:space="preserve"> </w:t>
          </w:r>
          <w:r w:rsidRPr="00694933">
            <w:rPr>
              <w:rFonts w:cs="Arial"/>
            </w:rPr>
            <w:t xml:space="preserve">Wisood  Ieosivikul        )   </w:t>
          </w:r>
        </w:p>
      </w:tc>
      <w:tc>
        <w:tcPr>
          <w:tcW w:w="4320" w:type="dxa"/>
          <w:tcBorders>
            <w:top w:val="nil"/>
            <w:left w:val="nil"/>
            <w:bottom w:val="nil"/>
          </w:tcBorders>
          <w:vAlign w:val="center"/>
        </w:tcPr>
        <w:p w14:paraId="3B7620A7"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739" w:type="dxa"/>
          <w:tcBorders>
            <w:top w:val="nil"/>
            <w:bottom w:val="nil"/>
            <w:right w:val="nil"/>
          </w:tcBorders>
          <w:vAlign w:val="center"/>
        </w:tcPr>
        <w:p w14:paraId="3DCF7425" w14:textId="77777777" w:rsidR="006869E7" w:rsidRPr="00694933" w:rsidRDefault="006869E7" w:rsidP="00240F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673C2CFC" w14:textId="77777777" w:rsidR="006869E7" w:rsidRDefault="006869E7">
    <w:pPr>
      <w:ind w:right="360"/>
      <w:jc w:val="right"/>
      <w:rPr>
        <w:rFonts w:ascii="Garamond" w:hAnsi="Garamond"/>
        <w:sz w:val="20"/>
        <w:szCs w:val="20"/>
        <w:cs/>
        <w:lang w:val="th-TH"/>
      </w:rPr>
    </w:pPr>
    <w:r>
      <w:rPr>
        <w:rFonts w:ascii="Garamond" w:hAnsi="Garamond"/>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555" w:type="dxa"/>
      <w:tblInd w:w="93" w:type="dxa"/>
      <w:tblLook w:val="00A0" w:firstRow="1" w:lastRow="0" w:firstColumn="1" w:lastColumn="0" w:noHBand="0" w:noVBand="0"/>
    </w:tblPr>
    <w:tblGrid>
      <w:gridCol w:w="4833"/>
      <w:gridCol w:w="4145"/>
      <w:gridCol w:w="577"/>
    </w:tblGrid>
    <w:tr w:rsidR="00FB62F0" w:rsidRPr="007C36DE" w14:paraId="248AB99A" w14:textId="13D1BB18" w:rsidTr="000C1170">
      <w:trPr>
        <w:cantSplit/>
      </w:trPr>
      <w:tc>
        <w:tcPr>
          <w:tcW w:w="4833" w:type="dxa"/>
          <w:tcBorders>
            <w:top w:val="nil"/>
            <w:left w:val="nil"/>
            <w:bottom w:val="nil"/>
            <w:right w:val="nil"/>
          </w:tcBorders>
          <w:noWrap/>
          <w:vAlign w:val="center"/>
        </w:tcPr>
        <w:p w14:paraId="5E09AC16" w14:textId="77777777" w:rsidR="00FB62F0" w:rsidRPr="007C36DE"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145" w:type="dxa"/>
          <w:tcBorders>
            <w:top w:val="nil"/>
            <w:left w:val="nil"/>
            <w:bottom w:val="nil"/>
          </w:tcBorders>
          <w:vAlign w:val="center"/>
        </w:tcPr>
        <w:p w14:paraId="341BAB63" w14:textId="77777777" w:rsidR="00FB62F0" w:rsidRPr="007C36DE"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70034B87" w14:textId="1EEE0F06" w:rsidR="00FB62F0" w:rsidRPr="007C36DE" w:rsidRDefault="00FB62F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Pr>
              <w:rStyle w:val="PageNumber"/>
              <w:rFonts w:cs="Arial"/>
            </w:rPr>
            <w:t xml:space="preserve"> </w:t>
          </w:r>
          <w:r w:rsidRPr="007C36DE">
            <w:rPr>
              <w:rStyle w:val="PageNumber"/>
              <w:rFonts w:cs="Arial"/>
              <w:sz w:val="19"/>
              <w:szCs w:val="19"/>
            </w:rPr>
            <w:fldChar w:fldCharType="begin"/>
          </w:r>
          <w:r w:rsidRPr="007C36DE">
            <w:rPr>
              <w:rStyle w:val="PageNumber"/>
              <w:rFonts w:cs="Arial"/>
              <w:sz w:val="19"/>
              <w:szCs w:val="19"/>
            </w:rPr>
            <w:instrText xml:space="preserve">PAGE  </w:instrText>
          </w:r>
          <w:r w:rsidRPr="007C36DE">
            <w:rPr>
              <w:rStyle w:val="PageNumber"/>
              <w:rFonts w:cs="Arial"/>
              <w:sz w:val="19"/>
              <w:szCs w:val="19"/>
            </w:rPr>
            <w:fldChar w:fldCharType="separate"/>
          </w:r>
          <w:r>
            <w:rPr>
              <w:rStyle w:val="PageNumber"/>
              <w:rFonts w:cs="Arial"/>
              <w:noProof/>
              <w:sz w:val="19"/>
              <w:szCs w:val="19"/>
            </w:rPr>
            <w:t>41</w:t>
          </w:r>
          <w:r w:rsidRPr="007C36DE">
            <w:rPr>
              <w:rStyle w:val="PageNumber"/>
              <w:rFonts w:cs="Arial"/>
              <w:sz w:val="19"/>
              <w:szCs w:val="19"/>
            </w:rPr>
            <w:fldChar w:fldCharType="end"/>
          </w:r>
          <w:r w:rsidRPr="007C36DE">
            <w:rPr>
              <w:rStyle w:val="PageNumber"/>
              <w:rFonts w:cs="Arial"/>
              <w:sz w:val="19"/>
              <w:szCs w:val="19"/>
            </w:rPr>
            <w:t xml:space="preserve"> </w:t>
          </w:r>
        </w:p>
      </w:tc>
    </w:tr>
    <w:tr w:rsidR="00FB62F0" w:rsidRPr="007C36DE" w14:paraId="74E18C63" w14:textId="48870F3D" w:rsidTr="000C1170">
      <w:trPr>
        <w:cantSplit/>
      </w:trPr>
      <w:tc>
        <w:tcPr>
          <w:tcW w:w="4833" w:type="dxa"/>
          <w:tcBorders>
            <w:top w:val="nil"/>
            <w:left w:val="nil"/>
            <w:bottom w:val="nil"/>
            <w:right w:val="nil"/>
          </w:tcBorders>
          <w:noWrap/>
          <w:vAlign w:val="center"/>
        </w:tcPr>
        <w:p w14:paraId="78FF0B1B" w14:textId="0718251C" w:rsidR="00FB62F0" w:rsidRPr="007C36DE"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FB7678">
            <w:rPr>
              <w:rFonts w:cs="Arial"/>
            </w:rPr>
            <w:t xml:space="preserve"> </w:t>
          </w:r>
          <w:r w:rsidRPr="007C36DE">
            <w:rPr>
              <w:rFonts w:cs="Arial"/>
            </w:rPr>
            <w:t xml:space="preserve">Wisood  Ieosivikul        )   </w:t>
          </w:r>
        </w:p>
      </w:tc>
      <w:tc>
        <w:tcPr>
          <w:tcW w:w="4145" w:type="dxa"/>
          <w:tcBorders>
            <w:top w:val="nil"/>
            <w:left w:val="nil"/>
            <w:bottom w:val="nil"/>
          </w:tcBorders>
          <w:vAlign w:val="center"/>
        </w:tcPr>
        <w:p w14:paraId="6B59F38E" w14:textId="77777777" w:rsidR="00FB62F0" w:rsidRPr="007C36DE"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006063D1" w14:textId="77777777" w:rsidR="00FB62F0" w:rsidRPr="007C36DE" w:rsidRDefault="00FB62F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D3B146"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018D3" w14:textId="77777777" w:rsidR="00FB62F0" w:rsidRDefault="00FB62F0">
    <w:pPr>
      <w:pStyle w:val="Footer"/>
      <w:framePr w:wrap="around" w:vAnchor="text" w:hAnchor="margin" w:xAlign="right" w:y="1"/>
      <w:rPr>
        <w:rStyle w:val="PageNumber"/>
        <w:rFonts w:ascii="Garamond" w:hAnsi="Garamond" w:cs="Angsana New"/>
        <w:sz w:val="21"/>
        <w:szCs w:val="21"/>
      </w:rPr>
    </w:pPr>
    <w:r>
      <w:rPr>
        <w:rStyle w:val="PageNumber"/>
        <w:rFonts w:ascii="Garamond" w:hAnsi="Garamond" w:cs="Angsana New"/>
        <w:sz w:val="21"/>
        <w:szCs w:val="21"/>
      </w:rPr>
      <w:fldChar w:fldCharType="begin"/>
    </w:r>
    <w:r>
      <w:rPr>
        <w:rStyle w:val="PageNumber"/>
        <w:rFonts w:ascii="Garamond" w:hAnsi="Garamond" w:cs="Angsana New"/>
        <w:sz w:val="21"/>
        <w:szCs w:val="21"/>
      </w:rPr>
      <w:instrText xml:space="preserve">PAGE  </w:instrText>
    </w:r>
    <w:r>
      <w:rPr>
        <w:rStyle w:val="PageNumber"/>
        <w:rFonts w:ascii="Garamond" w:hAnsi="Garamond" w:cs="Angsana New"/>
        <w:sz w:val="21"/>
        <w:szCs w:val="21"/>
      </w:rPr>
      <w:fldChar w:fldCharType="separate"/>
    </w:r>
    <w:r>
      <w:rPr>
        <w:rStyle w:val="PageNumber"/>
        <w:rFonts w:ascii="Garamond" w:hAnsi="Garamond" w:cs="Angsana New"/>
        <w:noProof/>
        <w:sz w:val="21"/>
        <w:szCs w:val="21"/>
      </w:rPr>
      <w:t>36</w:t>
    </w:r>
    <w:r>
      <w:rPr>
        <w:rStyle w:val="PageNumber"/>
        <w:rFonts w:ascii="Garamond" w:hAnsi="Garamond" w:cs="Angsana New"/>
        <w:sz w:val="21"/>
        <w:szCs w:val="21"/>
      </w:rPr>
      <w:fldChar w:fldCharType="end"/>
    </w:r>
  </w:p>
  <w:p w14:paraId="18A4F5E6" w14:textId="77777777" w:rsidR="00FB62F0" w:rsidRDefault="00FB62F0">
    <w:pPr>
      <w:pStyle w:val="Footer"/>
      <w:ind w:right="360"/>
      <w:rPr>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33835" w14:textId="02BF8B93" w:rsidR="00FB62F0" w:rsidRDefault="00FB62F0">
    <w:pPr>
      <w:pStyle w:val="Footer"/>
      <w:framePr w:wrap="around" w:vAnchor="text" w:hAnchor="margin" w:xAlign="right" w:y="1"/>
      <w:rPr>
        <w:rStyle w:val="PageNumber"/>
        <w:rFonts w:ascii="Garamond" w:hAnsi="Garamond" w:cs="Angsana New"/>
        <w:sz w:val="19"/>
        <w:szCs w:val="19"/>
      </w:rPr>
    </w:pPr>
  </w:p>
  <w:tbl>
    <w:tblPr>
      <w:tblW w:w="14790" w:type="dxa"/>
      <w:tblInd w:w="93" w:type="dxa"/>
      <w:tblLook w:val="00A0" w:firstRow="1" w:lastRow="0" w:firstColumn="1" w:lastColumn="0" w:noHBand="0" w:noVBand="0"/>
    </w:tblPr>
    <w:tblGrid>
      <w:gridCol w:w="7647"/>
      <w:gridCol w:w="6566"/>
      <w:gridCol w:w="577"/>
    </w:tblGrid>
    <w:tr w:rsidR="00FB62F0" w:rsidRPr="007C36DE" w14:paraId="1AF0F59E" w14:textId="77777777" w:rsidTr="00441622">
      <w:trPr>
        <w:cantSplit/>
      </w:trPr>
      <w:tc>
        <w:tcPr>
          <w:tcW w:w="7647" w:type="dxa"/>
          <w:tcBorders>
            <w:top w:val="nil"/>
            <w:left w:val="nil"/>
            <w:bottom w:val="nil"/>
            <w:right w:val="nil"/>
          </w:tcBorders>
          <w:noWrap/>
          <w:vAlign w:val="center"/>
        </w:tcPr>
        <w:p w14:paraId="49D026FD" w14:textId="77777777" w:rsidR="00FB62F0" w:rsidRPr="007C36DE"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6566" w:type="dxa"/>
          <w:tcBorders>
            <w:top w:val="nil"/>
            <w:left w:val="nil"/>
            <w:bottom w:val="nil"/>
          </w:tcBorders>
          <w:vAlign w:val="center"/>
        </w:tcPr>
        <w:p w14:paraId="51749AAA" w14:textId="77777777" w:rsidR="00FB62F0" w:rsidRPr="007C36DE"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015E5509" w14:textId="030857FD" w:rsidR="00FB62F0" w:rsidRPr="00E52635" w:rsidRDefault="00FB62F0" w:rsidP="00534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theme="minorBidi"/>
              <w:sz w:val="19"/>
              <w:szCs w:val="19"/>
              <w:u w:val="single"/>
            </w:rPr>
          </w:pPr>
          <w:r w:rsidRPr="007C36DE" w:rsidDel="000C2E00">
            <w:rPr>
              <w:rStyle w:val="PageNumber"/>
              <w:rFonts w:cs="Arial"/>
              <w:sz w:val="19"/>
              <w:szCs w:val="19"/>
            </w:rPr>
            <w:fldChar w:fldCharType="begin"/>
          </w:r>
          <w:r w:rsidRPr="007C36DE" w:rsidDel="000C2E00">
            <w:rPr>
              <w:rStyle w:val="PageNumber"/>
              <w:rFonts w:cs="Arial"/>
              <w:sz w:val="19"/>
              <w:szCs w:val="19"/>
            </w:rPr>
            <w:instrText xml:space="preserve">PAGE  </w:instrText>
          </w:r>
          <w:r w:rsidRPr="007C36DE" w:rsidDel="000C2E00">
            <w:rPr>
              <w:rStyle w:val="PageNumber"/>
              <w:rFonts w:cs="Arial"/>
              <w:sz w:val="19"/>
              <w:szCs w:val="19"/>
            </w:rPr>
            <w:fldChar w:fldCharType="separate"/>
          </w:r>
          <w:r w:rsidDel="000C2E00">
            <w:rPr>
              <w:rStyle w:val="PageNumber"/>
              <w:rFonts w:cs="Arial"/>
              <w:noProof/>
              <w:sz w:val="19"/>
              <w:szCs w:val="19"/>
            </w:rPr>
            <w:t>41</w:t>
          </w:r>
          <w:r w:rsidRPr="007C36DE" w:rsidDel="000C2E00">
            <w:rPr>
              <w:rStyle w:val="PageNumber"/>
              <w:rFonts w:cs="Arial"/>
              <w:sz w:val="19"/>
              <w:szCs w:val="19"/>
            </w:rPr>
            <w:fldChar w:fldCharType="end"/>
          </w:r>
        </w:p>
      </w:tc>
    </w:tr>
    <w:tr w:rsidR="00FB62F0" w:rsidRPr="007C36DE" w14:paraId="653F1497" w14:textId="77777777" w:rsidTr="00441622">
      <w:trPr>
        <w:cantSplit/>
      </w:trPr>
      <w:tc>
        <w:tcPr>
          <w:tcW w:w="7647" w:type="dxa"/>
          <w:tcBorders>
            <w:top w:val="nil"/>
            <w:left w:val="nil"/>
            <w:bottom w:val="nil"/>
            <w:right w:val="nil"/>
          </w:tcBorders>
          <w:noWrap/>
          <w:vAlign w:val="center"/>
        </w:tcPr>
        <w:p w14:paraId="290B5C7B" w14:textId="6F7F6A3B" w:rsidR="00FB62F0" w:rsidRPr="007C36DE"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303293">
            <w:rPr>
              <w:rFonts w:cs="Arial"/>
            </w:rPr>
            <w:t xml:space="preserve"> </w:t>
          </w:r>
          <w:r w:rsidRPr="007C36DE">
            <w:rPr>
              <w:rFonts w:cs="Arial"/>
            </w:rPr>
            <w:t xml:space="preserve">Wisood  Ieosivikul        )   </w:t>
          </w:r>
        </w:p>
      </w:tc>
      <w:tc>
        <w:tcPr>
          <w:tcW w:w="6566" w:type="dxa"/>
          <w:tcBorders>
            <w:top w:val="nil"/>
            <w:left w:val="nil"/>
            <w:bottom w:val="nil"/>
          </w:tcBorders>
          <w:vAlign w:val="center"/>
        </w:tcPr>
        <w:p w14:paraId="33E7B4DC" w14:textId="77777777" w:rsidR="00FB62F0" w:rsidRPr="007C36DE"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5B1239C5" w14:textId="77777777" w:rsidR="00FB62F0" w:rsidRPr="007C36DE" w:rsidRDefault="00FB62F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005DB18"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DD9EBA" w14:textId="326DED8C" w:rsidR="00FB0AC0" w:rsidRDefault="00FB0AC0">
    <w:pPr>
      <w:pStyle w:val="Footer"/>
      <w:framePr w:wrap="around" w:vAnchor="text" w:hAnchor="margin" w:xAlign="right" w:y="1"/>
      <w:rPr>
        <w:rStyle w:val="PageNumber"/>
        <w:rFonts w:ascii="Garamond" w:hAnsi="Garamond" w:cs="Angsana New"/>
        <w:sz w:val="19"/>
        <w:szCs w:val="19"/>
      </w:rPr>
    </w:pPr>
  </w:p>
  <w:tbl>
    <w:tblPr>
      <w:tblW w:w="9754" w:type="dxa"/>
      <w:tblInd w:w="93" w:type="dxa"/>
      <w:tblLook w:val="00A0" w:firstRow="1" w:lastRow="0" w:firstColumn="1" w:lastColumn="0" w:noHBand="0" w:noVBand="0"/>
    </w:tblPr>
    <w:tblGrid>
      <w:gridCol w:w="4947"/>
      <w:gridCol w:w="4230"/>
      <w:gridCol w:w="577"/>
    </w:tblGrid>
    <w:tr w:rsidR="00FB0AC0" w:rsidRPr="007C36DE" w14:paraId="235FBA8D" w14:textId="77777777" w:rsidTr="00FB0AC0">
      <w:trPr>
        <w:cantSplit/>
      </w:trPr>
      <w:tc>
        <w:tcPr>
          <w:tcW w:w="4947" w:type="dxa"/>
          <w:tcBorders>
            <w:top w:val="nil"/>
            <w:left w:val="nil"/>
            <w:bottom w:val="nil"/>
            <w:right w:val="nil"/>
          </w:tcBorders>
          <w:noWrap/>
          <w:vAlign w:val="center"/>
        </w:tcPr>
        <w:p w14:paraId="041F173F" w14:textId="77777777"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C36DE">
            <w:rPr>
              <w:rFonts w:cs="Arial"/>
              <w:u w:val="single"/>
            </w:rPr>
            <w:t xml:space="preserve">                                                              </w:t>
          </w:r>
          <w:r w:rsidRPr="007C36DE">
            <w:rPr>
              <w:rFonts w:cs="Arial"/>
            </w:rPr>
            <w:t xml:space="preserve"> Director</w:t>
          </w:r>
        </w:p>
      </w:tc>
      <w:tc>
        <w:tcPr>
          <w:tcW w:w="4230" w:type="dxa"/>
          <w:tcBorders>
            <w:top w:val="nil"/>
            <w:left w:val="nil"/>
            <w:bottom w:val="nil"/>
          </w:tcBorders>
          <w:vAlign w:val="center"/>
        </w:tcPr>
        <w:p w14:paraId="37CB7EEA"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C36DE">
            <w:rPr>
              <w:rFonts w:cs="Arial"/>
              <w:u w:val="single"/>
            </w:rPr>
            <w:t xml:space="preserve">                                                              </w:t>
          </w:r>
          <w:r w:rsidRPr="007C36DE">
            <w:rPr>
              <w:rFonts w:cs="Arial"/>
            </w:rPr>
            <w:t xml:space="preserve"> Director</w:t>
          </w:r>
        </w:p>
      </w:tc>
      <w:tc>
        <w:tcPr>
          <w:tcW w:w="577" w:type="dxa"/>
          <w:tcBorders>
            <w:top w:val="nil"/>
            <w:bottom w:val="nil"/>
            <w:right w:val="nil"/>
          </w:tcBorders>
          <w:vAlign w:val="center"/>
        </w:tcPr>
        <w:p w14:paraId="14D0A53C" w14:textId="7D441315" w:rsidR="00FB0AC0" w:rsidRPr="007C36DE" w:rsidRDefault="00FB0AC0" w:rsidP="00DB04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hanging="109"/>
            <w:jc w:val="center"/>
            <w:rPr>
              <w:rFonts w:cs="Arial"/>
              <w:sz w:val="19"/>
              <w:szCs w:val="19"/>
              <w:u w:val="single"/>
            </w:rPr>
          </w:pPr>
          <w:r w:rsidRPr="007C36DE" w:rsidDel="00F53095">
            <w:rPr>
              <w:rStyle w:val="PageNumber"/>
              <w:rFonts w:cs="Arial"/>
              <w:sz w:val="19"/>
              <w:szCs w:val="19"/>
            </w:rPr>
            <w:fldChar w:fldCharType="begin"/>
          </w:r>
          <w:r w:rsidRPr="007C36DE" w:rsidDel="00F53095">
            <w:rPr>
              <w:rStyle w:val="PageNumber"/>
              <w:rFonts w:cs="Arial"/>
              <w:sz w:val="19"/>
              <w:szCs w:val="19"/>
            </w:rPr>
            <w:instrText xml:space="preserve">PAGE  </w:instrText>
          </w:r>
          <w:r w:rsidRPr="007C36DE" w:rsidDel="00F53095">
            <w:rPr>
              <w:rStyle w:val="PageNumber"/>
              <w:rFonts w:cs="Arial"/>
              <w:sz w:val="19"/>
              <w:szCs w:val="19"/>
            </w:rPr>
            <w:fldChar w:fldCharType="separate"/>
          </w:r>
          <w:r w:rsidDel="00F53095">
            <w:rPr>
              <w:rStyle w:val="PageNumber"/>
              <w:rFonts w:cs="Arial"/>
              <w:noProof/>
              <w:sz w:val="19"/>
              <w:szCs w:val="19"/>
            </w:rPr>
            <w:t>41</w:t>
          </w:r>
          <w:r w:rsidRPr="007C36DE" w:rsidDel="00F53095">
            <w:rPr>
              <w:rStyle w:val="PageNumber"/>
              <w:rFonts w:cs="Arial"/>
              <w:sz w:val="19"/>
              <w:szCs w:val="19"/>
            </w:rPr>
            <w:fldChar w:fldCharType="end"/>
          </w:r>
        </w:p>
      </w:tc>
    </w:tr>
    <w:tr w:rsidR="00FB0AC0" w:rsidRPr="007C36DE" w14:paraId="5B028766" w14:textId="77777777" w:rsidTr="00FB0AC0">
      <w:trPr>
        <w:cantSplit/>
      </w:trPr>
      <w:tc>
        <w:tcPr>
          <w:tcW w:w="4947" w:type="dxa"/>
          <w:tcBorders>
            <w:top w:val="nil"/>
            <w:left w:val="nil"/>
            <w:bottom w:val="nil"/>
            <w:right w:val="nil"/>
          </w:tcBorders>
          <w:noWrap/>
          <w:vAlign w:val="center"/>
        </w:tcPr>
        <w:p w14:paraId="2A847F34" w14:textId="1C0C028F" w:rsidR="00FB0AC0" w:rsidRPr="007C36DE" w:rsidRDefault="00FB0AC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C36DE">
            <w:rPr>
              <w:rFonts w:cs="Arial"/>
            </w:rPr>
            <w:t>(         Mr.</w:t>
          </w:r>
          <w:r w:rsidR="00F06E35">
            <w:rPr>
              <w:rFonts w:cs="Arial"/>
            </w:rPr>
            <w:t xml:space="preserve"> </w:t>
          </w:r>
          <w:r w:rsidRPr="007C36DE">
            <w:rPr>
              <w:rFonts w:cs="Arial"/>
            </w:rPr>
            <w:t xml:space="preserve">Wisood  Ieosivikul        )   </w:t>
          </w:r>
        </w:p>
      </w:tc>
      <w:tc>
        <w:tcPr>
          <w:tcW w:w="4230" w:type="dxa"/>
          <w:tcBorders>
            <w:top w:val="nil"/>
            <w:left w:val="nil"/>
            <w:bottom w:val="nil"/>
          </w:tcBorders>
          <w:vAlign w:val="center"/>
        </w:tcPr>
        <w:p w14:paraId="3810A869" w14:textId="77777777" w:rsidR="00FB0AC0" w:rsidRPr="007C36DE" w:rsidRDefault="00FB0AC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C36DE">
            <w:rPr>
              <w:rFonts w:cs="Arial"/>
            </w:rPr>
            <w:t>( Miss Roongrawee  Iampongpaitoon )</w:t>
          </w:r>
        </w:p>
      </w:tc>
      <w:tc>
        <w:tcPr>
          <w:tcW w:w="577" w:type="dxa"/>
          <w:tcBorders>
            <w:top w:val="nil"/>
            <w:bottom w:val="nil"/>
            <w:right w:val="nil"/>
          </w:tcBorders>
          <w:vAlign w:val="center"/>
        </w:tcPr>
        <w:p w14:paraId="721998A9" w14:textId="77777777" w:rsidR="00FB0AC0" w:rsidRPr="007C36DE" w:rsidRDefault="00FB0AC0" w:rsidP="000C1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B114593" w14:textId="77777777" w:rsidR="00FB0AC0" w:rsidRDefault="00FB0AC0">
    <w:pPr>
      <w:ind w:right="360"/>
      <w:jc w:val="right"/>
      <w:rPr>
        <w:rFonts w:ascii="Garamond" w:hAnsi="Garamond"/>
        <w:sz w:val="20"/>
        <w:szCs w:val="20"/>
        <w:cs/>
        <w:lang w:val="th-TH"/>
      </w:rPr>
    </w:pPr>
    <w:r>
      <w:rPr>
        <w:rFonts w:ascii="Garamond" w:hAnsi="Garamond"/>
        <w:sz w:val="20"/>
        <w:szCs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0B543" w14:textId="622EE137" w:rsidR="00FB62F0" w:rsidRPr="00401C60" w:rsidRDefault="00FB62F0">
    <w:pPr>
      <w:pStyle w:val="Footer"/>
      <w:framePr w:wrap="around" w:vAnchor="text" w:hAnchor="margin" w:xAlign="right" w:y="1"/>
      <w:rPr>
        <w:rStyle w:val="PageNumber"/>
        <w:rFonts w:cs="Arial"/>
        <w:sz w:val="14"/>
        <w:szCs w:val="14"/>
      </w:rPr>
    </w:pPr>
  </w:p>
  <w:tbl>
    <w:tblPr>
      <w:tblW w:w="14808" w:type="dxa"/>
      <w:tblInd w:w="93" w:type="dxa"/>
      <w:tblLook w:val="00A0" w:firstRow="1" w:lastRow="0" w:firstColumn="1" w:lastColumn="0" w:noHBand="0" w:noVBand="0"/>
    </w:tblPr>
    <w:tblGrid>
      <w:gridCol w:w="7324"/>
      <w:gridCol w:w="7008"/>
      <w:gridCol w:w="476"/>
    </w:tblGrid>
    <w:tr w:rsidR="00FB62F0" w:rsidRPr="007B304D" w14:paraId="35966500" w14:textId="737CCB09" w:rsidTr="0049497E">
      <w:trPr>
        <w:cantSplit/>
      </w:trPr>
      <w:tc>
        <w:tcPr>
          <w:tcW w:w="7324" w:type="dxa"/>
          <w:tcBorders>
            <w:top w:val="nil"/>
            <w:left w:val="nil"/>
            <w:bottom w:val="nil"/>
            <w:right w:val="nil"/>
          </w:tcBorders>
          <w:noWrap/>
          <w:vAlign w:val="center"/>
        </w:tcPr>
        <w:p w14:paraId="26C67B5F" w14:textId="77777777"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7B304D">
            <w:rPr>
              <w:rFonts w:cs="Arial"/>
              <w:u w:val="single"/>
            </w:rPr>
            <w:t xml:space="preserve">                                                              </w:t>
          </w:r>
          <w:r w:rsidRPr="007B304D">
            <w:rPr>
              <w:rFonts w:cs="Arial"/>
            </w:rPr>
            <w:t xml:space="preserve"> Director</w:t>
          </w:r>
        </w:p>
      </w:tc>
      <w:tc>
        <w:tcPr>
          <w:tcW w:w="7008" w:type="dxa"/>
          <w:tcBorders>
            <w:top w:val="nil"/>
            <w:left w:val="nil"/>
            <w:bottom w:val="nil"/>
          </w:tcBorders>
          <w:vAlign w:val="center"/>
        </w:tcPr>
        <w:p w14:paraId="2777AF8C"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7B304D">
            <w:rPr>
              <w:rFonts w:cs="Arial"/>
              <w:u w:val="single"/>
            </w:rPr>
            <w:t xml:space="preserve">                                                              </w:t>
          </w:r>
          <w:r w:rsidRPr="007B304D">
            <w:rPr>
              <w:rFonts w:cs="Arial"/>
            </w:rPr>
            <w:t xml:space="preserve"> Director</w:t>
          </w:r>
        </w:p>
      </w:tc>
      <w:tc>
        <w:tcPr>
          <w:tcW w:w="476" w:type="dxa"/>
          <w:tcBorders>
            <w:top w:val="nil"/>
            <w:bottom w:val="nil"/>
            <w:right w:val="nil"/>
          </w:tcBorders>
          <w:vAlign w:val="center"/>
        </w:tcPr>
        <w:p w14:paraId="158616E7" w14:textId="11AB849A"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7B304D">
            <w:rPr>
              <w:rStyle w:val="PageNumber"/>
              <w:rFonts w:cs="Arial"/>
            </w:rPr>
            <w:fldChar w:fldCharType="begin"/>
          </w:r>
          <w:r w:rsidRPr="007B304D">
            <w:rPr>
              <w:rStyle w:val="PageNumber"/>
              <w:rFonts w:cs="Arial"/>
            </w:rPr>
            <w:instrText xml:space="preserve">PAGE  </w:instrText>
          </w:r>
          <w:r w:rsidRPr="007B304D">
            <w:rPr>
              <w:rStyle w:val="PageNumber"/>
              <w:rFonts w:cs="Arial"/>
            </w:rPr>
            <w:fldChar w:fldCharType="separate"/>
          </w:r>
          <w:r>
            <w:rPr>
              <w:rStyle w:val="PageNumber"/>
              <w:rFonts w:cs="Arial"/>
              <w:noProof/>
            </w:rPr>
            <w:t>43</w:t>
          </w:r>
          <w:r w:rsidRPr="007B304D">
            <w:rPr>
              <w:rStyle w:val="PageNumber"/>
              <w:rFonts w:cs="Arial"/>
            </w:rPr>
            <w:fldChar w:fldCharType="end"/>
          </w:r>
        </w:p>
      </w:tc>
    </w:tr>
    <w:tr w:rsidR="00FB62F0" w:rsidRPr="007B304D" w14:paraId="48EED2CC" w14:textId="7AE9255F" w:rsidTr="0049497E">
      <w:trPr>
        <w:cantSplit/>
      </w:trPr>
      <w:tc>
        <w:tcPr>
          <w:tcW w:w="7324" w:type="dxa"/>
          <w:tcBorders>
            <w:top w:val="nil"/>
            <w:left w:val="nil"/>
            <w:bottom w:val="nil"/>
            <w:right w:val="nil"/>
          </w:tcBorders>
          <w:noWrap/>
          <w:vAlign w:val="center"/>
        </w:tcPr>
        <w:p w14:paraId="65AD945A" w14:textId="25693949" w:rsidR="00FB62F0" w:rsidRPr="007B304D"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7B304D">
            <w:rPr>
              <w:rFonts w:cs="Arial"/>
            </w:rPr>
            <w:t>(         Mr.</w:t>
          </w:r>
          <w:r w:rsidR="00C749E1">
            <w:rPr>
              <w:rFonts w:cs="Arial"/>
            </w:rPr>
            <w:t xml:space="preserve"> </w:t>
          </w:r>
          <w:r w:rsidRPr="007B304D">
            <w:rPr>
              <w:rFonts w:cs="Arial"/>
            </w:rPr>
            <w:t xml:space="preserve">Wisood  Ieosivikul        )   </w:t>
          </w:r>
        </w:p>
      </w:tc>
      <w:tc>
        <w:tcPr>
          <w:tcW w:w="7008" w:type="dxa"/>
          <w:tcBorders>
            <w:top w:val="nil"/>
            <w:left w:val="nil"/>
            <w:bottom w:val="nil"/>
          </w:tcBorders>
          <w:vAlign w:val="center"/>
        </w:tcPr>
        <w:p w14:paraId="4F213B5A" w14:textId="77777777" w:rsidR="00FB62F0" w:rsidRPr="007B304D"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7B304D">
            <w:rPr>
              <w:rFonts w:cs="Arial"/>
            </w:rPr>
            <w:t>( Miss Roongrawee  Iampongpaitoon )</w:t>
          </w:r>
        </w:p>
      </w:tc>
      <w:tc>
        <w:tcPr>
          <w:tcW w:w="476" w:type="dxa"/>
          <w:tcBorders>
            <w:top w:val="nil"/>
            <w:bottom w:val="nil"/>
            <w:right w:val="nil"/>
          </w:tcBorders>
          <w:vAlign w:val="center"/>
        </w:tcPr>
        <w:p w14:paraId="5D4B9570" w14:textId="77777777" w:rsidR="00FB62F0" w:rsidRPr="007B304D"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0D19B38E" w14:textId="77777777" w:rsidR="00FB62F0" w:rsidRPr="00401C60" w:rsidRDefault="00FB62F0">
    <w:pPr>
      <w:ind w:right="360"/>
      <w:jc w:val="right"/>
      <w:rPr>
        <w:rFonts w:cs="Arial"/>
        <w:sz w:val="14"/>
        <w:szCs w:val="14"/>
        <w:cs/>
        <w:lang w:val="th-TH"/>
      </w:rPr>
    </w:pPr>
    <w:r w:rsidRPr="00401C60">
      <w:rPr>
        <w:rFonts w:cs="Arial"/>
        <w:sz w:val="14"/>
        <w:szCs w:val="1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A020EA" w14:textId="4897D213" w:rsidR="00FB62F0" w:rsidRPr="00525C00" w:rsidRDefault="00FB62F0">
    <w:pPr>
      <w:pStyle w:val="Footer"/>
      <w:framePr w:wrap="around" w:vAnchor="text" w:hAnchor="margin" w:xAlign="right" w:y="1"/>
      <w:rPr>
        <w:rStyle w:val="PageNumber"/>
        <w:rFonts w:ascii="Garamond" w:hAnsi="Garamond" w:cs="Angsana New"/>
        <w:sz w:val="20"/>
      </w:rPr>
    </w:pPr>
  </w:p>
  <w:tbl>
    <w:tblPr>
      <w:tblW w:w="9384" w:type="dxa"/>
      <w:tblInd w:w="93" w:type="dxa"/>
      <w:tblLook w:val="00A0" w:firstRow="1" w:lastRow="0" w:firstColumn="1" w:lastColumn="0" w:noHBand="0" w:noVBand="0"/>
    </w:tblPr>
    <w:tblGrid>
      <w:gridCol w:w="4410"/>
      <w:gridCol w:w="4498"/>
      <w:gridCol w:w="476"/>
    </w:tblGrid>
    <w:tr w:rsidR="00FB62F0" w:rsidRPr="009802D7" w14:paraId="668D14F9" w14:textId="77777777" w:rsidTr="004E325B">
      <w:trPr>
        <w:cantSplit/>
      </w:trPr>
      <w:tc>
        <w:tcPr>
          <w:tcW w:w="4410" w:type="dxa"/>
          <w:tcBorders>
            <w:top w:val="nil"/>
            <w:left w:val="nil"/>
            <w:bottom w:val="nil"/>
            <w:right w:val="nil"/>
          </w:tcBorders>
          <w:noWrap/>
          <w:vAlign w:val="center"/>
        </w:tcPr>
        <w:p w14:paraId="701B9ACE" w14:textId="77777777" w:rsidR="00FB62F0" w:rsidRPr="009802D7" w:rsidRDefault="00FB62F0"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
            <w:rPr>
              <w:rFonts w:cs="Arial"/>
              <w:u w:val="single"/>
            </w:rPr>
          </w:pPr>
          <w:r w:rsidRPr="009802D7">
            <w:rPr>
              <w:rFonts w:cs="Arial"/>
              <w:u w:val="single"/>
            </w:rPr>
            <w:t xml:space="preserve">                                                              </w:t>
          </w:r>
          <w:r w:rsidRPr="009802D7">
            <w:rPr>
              <w:rFonts w:cs="Arial"/>
            </w:rPr>
            <w:t xml:space="preserve"> Director</w:t>
          </w:r>
        </w:p>
      </w:tc>
      <w:tc>
        <w:tcPr>
          <w:tcW w:w="4498" w:type="dxa"/>
          <w:tcBorders>
            <w:top w:val="nil"/>
            <w:left w:val="nil"/>
            <w:bottom w:val="nil"/>
          </w:tcBorders>
          <w:vAlign w:val="center"/>
        </w:tcPr>
        <w:p w14:paraId="6E0EBCF4" w14:textId="1E8B88DF" w:rsidR="00FB62F0" w:rsidRPr="009802D7"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9802D7">
            <w:rPr>
              <w:rFonts w:cs="Arial"/>
              <w:u w:val="single"/>
            </w:rPr>
            <w:t xml:space="preserve">                                                                  </w:t>
          </w:r>
          <w:r w:rsidRPr="009802D7">
            <w:rPr>
              <w:rFonts w:cs="Arial"/>
            </w:rPr>
            <w:t xml:space="preserve"> Director</w:t>
          </w:r>
        </w:p>
      </w:tc>
      <w:tc>
        <w:tcPr>
          <w:tcW w:w="476" w:type="dxa"/>
          <w:tcBorders>
            <w:top w:val="nil"/>
            <w:bottom w:val="nil"/>
            <w:right w:val="nil"/>
          </w:tcBorders>
          <w:vAlign w:val="center"/>
        </w:tcPr>
        <w:p w14:paraId="4673E10A" w14:textId="6A85932F" w:rsidR="00FB62F0" w:rsidRPr="009802D7"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9802D7">
            <w:rPr>
              <w:rStyle w:val="PageNumber"/>
              <w:rFonts w:cs="Arial"/>
            </w:rPr>
            <w:fldChar w:fldCharType="begin"/>
          </w:r>
          <w:r w:rsidRPr="009802D7">
            <w:rPr>
              <w:rStyle w:val="PageNumber"/>
              <w:rFonts w:cs="Arial"/>
            </w:rPr>
            <w:instrText xml:space="preserve">PAGE  </w:instrText>
          </w:r>
          <w:r w:rsidRPr="009802D7">
            <w:rPr>
              <w:rStyle w:val="PageNumber"/>
              <w:rFonts w:cs="Arial"/>
            </w:rPr>
            <w:fldChar w:fldCharType="separate"/>
          </w:r>
          <w:r>
            <w:rPr>
              <w:rStyle w:val="PageNumber"/>
              <w:rFonts w:cs="Arial"/>
              <w:noProof/>
            </w:rPr>
            <w:t>54</w:t>
          </w:r>
          <w:r w:rsidRPr="009802D7">
            <w:rPr>
              <w:rStyle w:val="PageNumber"/>
              <w:rFonts w:cs="Arial"/>
            </w:rPr>
            <w:fldChar w:fldCharType="end"/>
          </w:r>
        </w:p>
      </w:tc>
    </w:tr>
    <w:tr w:rsidR="00FB62F0" w:rsidRPr="009802D7" w14:paraId="7C9D831A" w14:textId="77777777" w:rsidTr="004E325B">
      <w:trPr>
        <w:cantSplit/>
      </w:trPr>
      <w:tc>
        <w:tcPr>
          <w:tcW w:w="4410" w:type="dxa"/>
          <w:tcBorders>
            <w:top w:val="nil"/>
            <w:left w:val="nil"/>
            <w:bottom w:val="nil"/>
            <w:right w:val="nil"/>
          </w:tcBorders>
          <w:noWrap/>
          <w:vAlign w:val="center"/>
        </w:tcPr>
        <w:p w14:paraId="4D6A7437" w14:textId="6E2C9413" w:rsidR="00FB62F0" w:rsidRPr="009802D7" w:rsidRDefault="00FB62F0" w:rsidP="00980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Mr.</w:t>
          </w:r>
          <w:r>
            <w:rPr>
              <w:rFonts w:cs="Arial"/>
            </w:rPr>
            <w:t xml:space="preserve"> </w:t>
          </w:r>
          <w:r w:rsidRPr="009802D7">
            <w:rPr>
              <w:rFonts w:cs="Arial"/>
            </w:rPr>
            <w:t xml:space="preserve">Wisood  Ieosivikul        )   </w:t>
          </w:r>
        </w:p>
      </w:tc>
      <w:tc>
        <w:tcPr>
          <w:tcW w:w="4498" w:type="dxa"/>
          <w:tcBorders>
            <w:top w:val="nil"/>
            <w:left w:val="nil"/>
            <w:bottom w:val="nil"/>
          </w:tcBorders>
          <w:vAlign w:val="center"/>
        </w:tcPr>
        <w:p w14:paraId="07F94111" w14:textId="77777777" w:rsidR="00FB62F0" w:rsidRPr="009802D7"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9802D7">
            <w:rPr>
              <w:rFonts w:cs="Arial"/>
            </w:rPr>
            <w:t>( Miss Roongrawee  Iampongpaitoon )</w:t>
          </w:r>
        </w:p>
      </w:tc>
      <w:tc>
        <w:tcPr>
          <w:tcW w:w="476" w:type="dxa"/>
          <w:tcBorders>
            <w:top w:val="nil"/>
            <w:bottom w:val="nil"/>
            <w:right w:val="nil"/>
          </w:tcBorders>
          <w:vAlign w:val="center"/>
        </w:tcPr>
        <w:p w14:paraId="0041EFEA" w14:textId="77777777" w:rsidR="00FB62F0" w:rsidRPr="009802D7"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41BB64E6"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6FB0D" w14:textId="77777777" w:rsidR="00FB62F0" w:rsidRDefault="00FB62F0">
    <w:pPr>
      <w:pStyle w:val="Footer"/>
      <w:framePr w:wrap="around" w:vAnchor="text" w:hAnchor="margin" w:xAlign="right" w:y="1"/>
      <w:rPr>
        <w:rStyle w:val="PageNumber"/>
        <w:rFonts w:ascii="Garamond" w:hAnsi="Garamond" w:cs="Angsana New"/>
        <w:sz w:val="19"/>
        <w:szCs w:val="19"/>
      </w:rPr>
    </w:pPr>
  </w:p>
  <w:tbl>
    <w:tblPr>
      <w:tblW w:w="14333" w:type="dxa"/>
      <w:tblInd w:w="93" w:type="dxa"/>
      <w:tblLook w:val="00A0" w:firstRow="1" w:lastRow="0" w:firstColumn="1" w:lastColumn="0" w:noHBand="0" w:noVBand="0"/>
    </w:tblPr>
    <w:tblGrid>
      <w:gridCol w:w="6837"/>
      <w:gridCol w:w="7020"/>
      <w:gridCol w:w="476"/>
    </w:tblGrid>
    <w:tr w:rsidR="00FB62F0" w:rsidRPr="00D45312" w14:paraId="0EFF4CAE" w14:textId="77777777" w:rsidTr="00A90453">
      <w:trPr>
        <w:cantSplit/>
      </w:trPr>
      <w:tc>
        <w:tcPr>
          <w:tcW w:w="6837" w:type="dxa"/>
          <w:tcBorders>
            <w:top w:val="nil"/>
            <w:left w:val="nil"/>
            <w:bottom w:val="nil"/>
            <w:right w:val="nil"/>
          </w:tcBorders>
          <w:noWrap/>
          <w:vAlign w:val="center"/>
        </w:tcPr>
        <w:p w14:paraId="0AFA08AD" w14:textId="77777777" w:rsidR="00FB62F0" w:rsidRPr="00D45312"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u w:val="single"/>
            </w:rPr>
          </w:pPr>
          <w:r w:rsidRPr="00D45312">
            <w:rPr>
              <w:rFonts w:cs="Arial"/>
              <w:u w:val="single"/>
            </w:rPr>
            <w:t xml:space="preserve">                                                              </w:t>
          </w:r>
          <w:r w:rsidRPr="00D45312">
            <w:rPr>
              <w:rFonts w:cs="Arial"/>
            </w:rPr>
            <w:t xml:space="preserve"> Director</w:t>
          </w:r>
        </w:p>
      </w:tc>
      <w:tc>
        <w:tcPr>
          <w:tcW w:w="7020" w:type="dxa"/>
          <w:tcBorders>
            <w:top w:val="nil"/>
            <w:left w:val="nil"/>
            <w:bottom w:val="nil"/>
          </w:tcBorders>
          <w:vAlign w:val="center"/>
        </w:tcPr>
        <w:p w14:paraId="352B9E81" w14:textId="77777777" w:rsidR="00FB62F0" w:rsidRPr="00D45312"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D45312">
            <w:rPr>
              <w:rFonts w:cs="Arial"/>
              <w:u w:val="single"/>
            </w:rPr>
            <w:t xml:space="preserve">                                                                  </w:t>
          </w:r>
          <w:r w:rsidRPr="00D45312">
            <w:rPr>
              <w:rFonts w:cs="Arial"/>
            </w:rPr>
            <w:t xml:space="preserve"> Director</w:t>
          </w:r>
        </w:p>
      </w:tc>
      <w:tc>
        <w:tcPr>
          <w:tcW w:w="476" w:type="dxa"/>
          <w:tcBorders>
            <w:top w:val="nil"/>
            <w:bottom w:val="nil"/>
            <w:right w:val="nil"/>
          </w:tcBorders>
          <w:vAlign w:val="center"/>
        </w:tcPr>
        <w:p w14:paraId="656C838B" w14:textId="71ABF2FC" w:rsidR="00FB62F0" w:rsidRPr="00D45312"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D45312">
            <w:rPr>
              <w:rStyle w:val="PageNumber"/>
              <w:rFonts w:cs="Arial"/>
            </w:rPr>
            <w:fldChar w:fldCharType="begin"/>
          </w:r>
          <w:r w:rsidRPr="00D45312">
            <w:rPr>
              <w:rStyle w:val="PageNumber"/>
              <w:rFonts w:cs="Arial"/>
            </w:rPr>
            <w:instrText xml:space="preserve">PAGE  </w:instrText>
          </w:r>
          <w:r w:rsidRPr="00D45312">
            <w:rPr>
              <w:rStyle w:val="PageNumber"/>
              <w:rFonts w:cs="Arial"/>
            </w:rPr>
            <w:fldChar w:fldCharType="separate"/>
          </w:r>
          <w:r>
            <w:rPr>
              <w:rStyle w:val="PageNumber"/>
              <w:rFonts w:cs="Arial"/>
              <w:noProof/>
            </w:rPr>
            <w:t>55</w:t>
          </w:r>
          <w:r w:rsidRPr="00D45312">
            <w:rPr>
              <w:rStyle w:val="PageNumber"/>
              <w:rFonts w:cs="Arial"/>
            </w:rPr>
            <w:fldChar w:fldCharType="end"/>
          </w:r>
        </w:p>
      </w:tc>
    </w:tr>
    <w:tr w:rsidR="00FB62F0" w:rsidRPr="00D45312" w14:paraId="02F6D5F2" w14:textId="77777777" w:rsidTr="00A90453">
      <w:trPr>
        <w:cantSplit/>
      </w:trPr>
      <w:tc>
        <w:tcPr>
          <w:tcW w:w="6837" w:type="dxa"/>
          <w:tcBorders>
            <w:top w:val="nil"/>
            <w:left w:val="nil"/>
            <w:bottom w:val="nil"/>
            <w:right w:val="nil"/>
          </w:tcBorders>
          <w:noWrap/>
          <w:vAlign w:val="center"/>
        </w:tcPr>
        <w:p w14:paraId="732D793D" w14:textId="227F5123" w:rsidR="00FB62F0" w:rsidRPr="00D45312" w:rsidRDefault="00FB62F0" w:rsidP="0042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57"/>
            <w:rPr>
              <w:rFonts w:cs="Arial"/>
            </w:rPr>
          </w:pPr>
          <w:r w:rsidRPr="00D45312">
            <w:rPr>
              <w:rFonts w:cs="Arial"/>
            </w:rPr>
            <w:t>(         Mr.</w:t>
          </w:r>
          <w:r w:rsidR="00750F33">
            <w:rPr>
              <w:rFonts w:cs="Arial"/>
            </w:rPr>
            <w:t xml:space="preserve"> </w:t>
          </w:r>
          <w:r w:rsidRPr="00D45312">
            <w:rPr>
              <w:rFonts w:cs="Arial"/>
            </w:rPr>
            <w:t xml:space="preserve">Wisood  Ieosivikul        )   </w:t>
          </w:r>
        </w:p>
      </w:tc>
      <w:tc>
        <w:tcPr>
          <w:tcW w:w="7020" w:type="dxa"/>
          <w:tcBorders>
            <w:top w:val="nil"/>
            <w:left w:val="nil"/>
            <w:bottom w:val="nil"/>
          </w:tcBorders>
          <w:vAlign w:val="center"/>
        </w:tcPr>
        <w:p w14:paraId="329104AF" w14:textId="77777777" w:rsidR="00FB62F0" w:rsidRPr="00D45312"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D45312">
            <w:rPr>
              <w:rFonts w:cs="Arial"/>
            </w:rPr>
            <w:t>( Miss Roongrawee  Iampongpaitoon )</w:t>
          </w:r>
        </w:p>
      </w:tc>
      <w:tc>
        <w:tcPr>
          <w:tcW w:w="476" w:type="dxa"/>
          <w:tcBorders>
            <w:top w:val="nil"/>
            <w:bottom w:val="nil"/>
            <w:right w:val="nil"/>
          </w:tcBorders>
          <w:vAlign w:val="center"/>
        </w:tcPr>
        <w:p w14:paraId="006D7A3B" w14:textId="77777777" w:rsidR="00FB62F0" w:rsidRPr="00D45312"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527A5458" w14:textId="77777777" w:rsidR="00FB62F0" w:rsidRDefault="00FB62F0">
    <w:pPr>
      <w:ind w:right="360"/>
      <w:jc w:val="right"/>
      <w:rPr>
        <w:rFonts w:ascii="Garamond" w:hAnsi="Garamond"/>
        <w:sz w:val="20"/>
        <w:szCs w:val="20"/>
        <w:cs/>
        <w:lang w:val="th-TH"/>
      </w:rPr>
    </w:pPr>
    <w:r>
      <w:rPr>
        <w:rFonts w:ascii="Garamond" w:hAnsi="Garamond"/>
        <w:sz w:val="20"/>
        <w:szCs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A5EDA" w14:textId="77777777" w:rsidR="00FB62F0" w:rsidRPr="00525C00" w:rsidRDefault="00FB62F0">
    <w:pPr>
      <w:pStyle w:val="Footer"/>
      <w:framePr w:wrap="around" w:vAnchor="text" w:hAnchor="margin" w:xAlign="right" w:y="1"/>
      <w:rPr>
        <w:rStyle w:val="PageNumber"/>
        <w:rFonts w:ascii="Garamond" w:hAnsi="Garamond" w:cs="Angsana New"/>
        <w:sz w:val="20"/>
      </w:rPr>
    </w:pPr>
  </w:p>
  <w:tbl>
    <w:tblPr>
      <w:tblW w:w="9383" w:type="dxa"/>
      <w:tblInd w:w="93" w:type="dxa"/>
      <w:tblLook w:val="00A0" w:firstRow="1" w:lastRow="0" w:firstColumn="1" w:lastColumn="0" w:noHBand="0" w:noVBand="0"/>
    </w:tblPr>
    <w:tblGrid>
      <w:gridCol w:w="4497"/>
      <w:gridCol w:w="4410"/>
      <w:gridCol w:w="476"/>
    </w:tblGrid>
    <w:tr w:rsidR="00FB62F0" w:rsidRPr="00694933" w14:paraId="153757A5" w14:textId="77777777" w:rsidTr="00694933">
      <w:trPr>
        <w:cantSplit/>
      </w:trPr>
      <w:tc>
        <w:tcPr>
          <w:tcW w:w="4497" w:type="dxa"/>
          <w:tcBorders>
            <w:top w:val="nil"/>
            <w:left w:val="nil"/>
            <w:bottom w:val="nil"/>
            <w:right w:val="nil"/>
          </w:tcBorders>
          <w:noWrap/>
          <w:vAlign w:val="center"/>
        </w:tcPr>
        <w:p w14:paraId="740574B5" w14:textId="77777777"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u w:val="single"/>
            </w:rPr>
          </w:pPr>
          <w:r w:rsidRPr="00694933">
            <w:rPr>
              <w:rFonts w:cs="Arial"/>
              <w:u w:val="single"/>
            </w:rPr>
            <w:t xml:space="preserve">                                                              </w:t>
          </w:r>
          <w:r w:rsidRPr="00694933">
            <w:rPr>
              <w:rFonts w:cs="Arial"/>
            </w:rPr>
            <w:t xml:space="preserve"> Director</w:t>
          </w:r>
        </w:p>
      </w:tc>
      <w:tc>
        <w:tcPr>
          <w:tcW w:w="4410" w:type="dxa"/>
          <w:tcBorders>
            <w:top w:val="nil"/>
            <w:left w:val="nil"/>
            <w:bottom w:val="nil"/>
          </w:tcBorders>
          <w:vAlign w:val="center"/>
        </w:tcPr>
        <w:p w14:paraId="105B47B5"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u w:val="single"/>
            </w:rPr>
          </w:pPr>
          <w:r w:rsidRPr="00694933">
            <w:rPr>
              <w:rFonts w:cs="Arial"/>
              <w:u w:val="single"/>
            </w:rPr>
            <w:t xml:space="preserve">                                                                  </w:t>
          </w:r>
          <w:r w:rsidRPr="00694933">
            <w:rPr>
              <w:rFonts w:cs="Arial"/>
            </w:rPr>
            <w:t xml:space="preserve"> Director</w:t>
          </w:r>
        </w:p>
      </w:tc>
      <w:tc>
        <w:tcPr>
          <w:tcW w:w="476" w:type="dxa"/>
          <w:tcBorders>
            <w:top w:val="nil"/>
            <w:bottom w:val="nil"/>
            <w:right w:val="nil"/>
          </w:tcBorders>
          <w:vAlign w:val="center"/>
        </w:tcPr>
        <w:p w14:paraId="18DA9949" w14:textId="11DC9FA8"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right"/>
            <w:rPr>
              <w:rFonts w:cs="Arial"/>
              <w:u w:val="single"/>
            </w:rPr>
          </w:pPr>
          <w:r w:rsidRPr="00694933">
            <w:rPr>
              <w:rStyle w:val="PageNumber"/>
              <w:rFonts w:cs="Arial"/>
            </w:rPr>
            <w:fldChar w:fldCharType="begin"/>
          </w:r>
          <w:r w:rsidRPr="00694933">
            <w:rPr>
              <w:rStyle w:val="PageNumber"/>
              <w:rFonts w:cs="Arial"/>
            </w:rPr>
            <w:instrText xml:space="preserve">PAGE  </w:instrText>
          </w:r>
          <w:r w:rsidRPr="00694933">
            <w:rPr>
              <w:rStyle w:val="PageNumber"/>
              <w:rFonts w:cs="Arial"/>
            </w:rPr>
            <w:fldChar w:fldCharType="separate"/>
          </w:r>
          <w:r>
            <w:rPr>
              <w:rStyle w:val="PageNumber"/>
              <w:rFonts w:cs="Arial"/>
              <w:noProof/>
            </w:rPr>
            <w:t>70</w:t>
          </w:r>
          <w:r w:rsidRPr="00694933">
            <w:rPr>
              <w:rStyle w:val="PageNumber"/>
              <w:rFonts w:cs="Arial"/>
            </w:rPr>
            <w:fldChar w:fldCharType="end"/>
          </w:r>
        </w:p>
      </w:tc>
    </w:tr>
    <w:tr w:rsidR="00FB62F0" w:rsidRPr="00694933" w14:paraId="48B085E0" w14:textId="77777777" w:rsidTr="00694933">
      <w:trPr>
        <w:cantSplit/>
      </w:trPr>
      <w:tc>
        <w:tcPr>
          <w:tcW w:w="4497" w:type="dxa"/>
          <w:tcBorders>
            <w:top w:val="nil"/>
            <w:left w:val="nil"/>
            <w:bottom w:val="nil"/>
            <w:right w:val="nil"/>
          </w:tcBorders>
          <w:noWrap/>
          <w:vAlign w:val="center"/>
        </w:tcPr>
        <w:p w14:paraId="072A0B6B" w14:textId="3F478392" w:rsidR="00FB62F0" w:rsidRPr="00694933" w:rsidRDefault="00FB62F0" w:rsidP="006949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46"/>
            <w:rPr>
              <w:rFonts w:cs="Arial"/>
            </w:rPr>
          </w:pPr>
          <w:r w:rsidRPr="00694933">
            <w:rPr>
              <w:rFonts w:cs="Arial"/>
            </w:rPr>
            <w:t>(         Mr.</w:t>
          </w:r>
          <w:r w:rsidR="00834957">
            <w:rPr>
              <w:rFonts w:cs="Arial"/>
            </w:rPr>
            <w:t xml:space="preserve"> </w:t>
          </w:r>
          <w:r w:rsidRPr="00694933">
            <w:rPr>
              <w:rFonts w:cs="Arial"/>
            </w:rPr>
            <w:t xml:space="preserve">Wisood  Ieosivikul        )   </w:t>
          </w:r>
        </w:p>
      </w:tc>
      <w:tc>
        <w:tcPr>
          <w:tcW w:w="4410" w:type="dxa"/>
          <w:tcBorders>
            <w:top w:val="nil"/>
            <w:left w:val="nil"/>
            <w:bottom w:val="nil"/>
          </w:tcBorders>
          <w:vAlign w:val="center"/>
        </w:tcPr>
        <w:p w14:paraId="7304BD5E" w14:textId="77777777" w:rsidR="00FB62F0" w:rsidRPr="00694933" w:rsidRDefault="00FB62F0" w:rsidP="004C0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r w:rsidRPr="00694933">
            <w:rPr>
              <w:rFonts w:cs="Arial"/>
            </w:rPr>
            <w:t>( Miss Roongrawee  Iampongpaitoon )</w:t>
          </w:r>
        </w:p>
      </w:tc>
      <w:tc>
        <w:tcPr>
          <w:tcW w:w="476" w:type="dxa"/>
          <w:tcBorders>
            <w:top w:val="nil"/>
            <w:bottom w:val="nil"/>
            <w:right w:val="nil"/>
          </w:tcBorders>
          <w:vAlign w:val="center"/>
        </w:tcPr>
        <w:p w14:paraId="17E1B384" w14:textId="77777777" w:rsidR="00FB62F0" w:rsidRPr="00694933" w:rsidRDefault="00FB62F0" w:rsidP="00ED6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cs="Arial"/>
            </w:rPr>
          </w:pPr>
        </w:p>
      </w:tc>
    </w:tr>
  </w:tbl>
  <w:p w14:paraId="370CC1AF" w14:textId="77777777" w:rsidR="00FB62F0" w:rsidRPr="00525C00" w:rsidRDefault="00FB62F0">
    <w:pPr>
      <w:ind w:right="360"/>
      <w:jc w:val="right"/>
      <w:rPr>
        <w:rFonts w:ascii="Garamond" w:hAnsi="Garamond"/>
        <w:sz w:val="22"/>
        <w:szCs w:val="22"/>
        <w:cs/>
        <w:lang w:val="th-TH"/>
      </w:rPr>
    </w:pPr>
    <w:r w:rsidRPr="00525C00">
      <w:rPr>
        <w:rFonts w:ascii="Garamond" w:hAnsi="Garamond"/>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441AC" w14:textId="77777777" w:rsidR="00315F1A" w:rsidRDefault="00315F1A">
      <w:r>
        <w:separator/>
      </w:r>
    </w:p>
  </w:footnote>
  <w:footnote w:type="continuationSeparator" w:id="0">
    <w:p w14:paraId="216B2995" w14:textId="77777777" w:rsidR="00315F1A" w:rsidRDefault="00315F1A">
      <w:r>
        <w:continuationSeparator/>
      </w:r>
    </w:p>
  </w:footnote>
  <w:footnote w:type="continuationNotice" w:id="1">
    <w:p w14:paraId="1B72466E" w14:textId="77777777" w:rsidR="00315F1A" w:rsidRDefault="00315F1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76D63" w14:textId="6AA228ED" w:rsidR="00FB62F0" w:rsidRDefault="00FB62F0">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477C4282" w14:textId="767D6AE9"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05106360" w14:textId="4E02F2E4"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60C10DCC" w14:textId="7295F33A"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693B4697" w14:textId="22DA4D2F"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220FF5E2" w14:textId="5AFAEB4F"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5958AF93" w14:textId="1FCF3D69"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3A547764" w14:textId="2E47A8AC"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5574FAC3" w14:textId="445E012D"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03C4F6F7" w14:textId="2D1A4670"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36431954" w14:textId="63CCE1E3"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472F7CD0" w14:textId="6EB07E20"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03D4147A" w14:textId="485EF1CD"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7A2248C9" w14:textId="2D6F9673"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104F3744" w14:textId="60A852D1"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4A07E313" w14:textId="60302787"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2B9F32A9" w14:textId="0D0938A7"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1567404F" w14:textId="65A153F9"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005666B5">
      <w:rPr>
        <w:rStyle w:val="PageNumber"/>
        <w:rFonts w:cs="Angsana New"/>
        <w:noProof/>
      </w:rPr>
      <w:t>10</w:t>
    </w:r>
    <w:r>
      <w:rPr>
        <w:rStyle w:val="PageNumber"/>
        <w:rFonts w:cs="Angsana New"/>
      </w:rPr>
      <w:fldChar w:fldCharType="end"/>
    </w:r>
  </w:p>
  <w:p w14:paraId="351AD20B" w14:textId="77777777"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60F8C470" w14:textId="77777777" w:rsidR="00FB62F0" w:rsidRDefault="00FB62F0">
    <w:pPr>
      <w:pStyle w:val="Footer"/>
      <w:framePr w:wrap="around" w:vAnchor="text" w:hAnchor="margin" w:xAlign="right" w:y="1"/>
      <w:ind w:right="360"/>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sidRPr="00AB5160">
      <w:rPr>
        <w:rStyle w:val="PageNumber"/>
        <w:rFonts w:cs="Angsana New"/>
        <w:noProof/>
      </w:rPr>
      <w:t>16</w:t>
    </w:r>
    <w:r>
      <w:rPr>
        <w:rStyle w:val="PageNumber"/>
        <w:rFonts w:cs="Angsana New"/>
      </w:rPr>
      <w:fldChar w:fldCharType="end"/>
    </w:r>
  </w:p>
  <w:p w14:paraId="4294F1BA" w14:textId="77777777" w:rsidR="00FB62F0" w:rsidRDefault="00FB62F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A3CE2F" w14:textId="4D257DF6" w:rsidR="00FB62F0" w:rsidRDefault="00FB62F0">
    <w:pPr>
      <w:rPr>
        <w:sz w:val="20"/>
        <w:szCs w:val="20"/>
        <w:lang w:val="en-GB"/>
      </w:rPr>
    </w:pPr>
    <w:bookmarkStart w:id="0" w:name="SubTitle2nd"/>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F0C8C"/>
    <w:multiLevelType w:val="hybridMultilevel"/>
    <w:tmpl w:val="0F5695AA"/>
    <w:lvl w:ilvl="0" w:tplc="FFFFFFFF">
      <w:start w:val="1"/>
      <w:numFmt w:val="decimal"/>
      <w:lvlText w:val="%1."/>
      <w:lvlJc w:val="left"/>
      <w:pPr>
        <w:tabs>
          <w:tab w:val="num" w:pos="720"/>
        </w:tabs>
        <w:ind w:left="720" w:hanging="360"/>
      </w:pPr>
      <w:rPr>
        <w:rFonts w:cs="Times New Roman" w:hint="default"/>
      </w:rPr>
    </w:lvl>
    <w:lvl w:ilvl="1" w:tplc="FFFFFFFF">
      <w:start w:val="1"/>
      <w:numFmt w:val="lowerLetter"/>
      <w:pStyle w:val="acctstatementsub-heading"/>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0694081D"/>
    <w:multiLevelType w:val="hybridMultilevel"/>
    <w:tmpl w:val="DCEAA2A4"/>
    <w:lvl w:ilvl="0" w:tplc="EB78E24C">
      <w:start w:val="644"/>
      <w:numFmt w:val="bullet"/>
      <w:lvlText w:val="-"/>
      <w:lvlJc w:val="left"/>
      <w:pPr>
        <w:ind w:left="656" w:hanging="360"/>
      </w:pPr>
      <w:rPr>
        <w:rFonts w:ascii="Arial" w:eastAsia="Times New Roman" w:hAnsi="Arial" w:cs="Arial"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12" w15:restartNumberingAfterBreak="0">
    <w:nsid w:val="0A2140A5"/>
    <w:multiLevelType w:val="hybridMultilevel"/>
    <w:tmpl w:val="82D45F34"/>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8EFA86D6">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0B6979CD"/>
    <w:multiLevelType w:val="multilevel"/>
    <w:tmpl w:val="38D6B78A"/>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2.%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0DCB4F7B"/>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15" w15:restartNumberingAfterBreak="0">
    <w:nsid w:val="129F1FF2"/>
    <w:multiLevelType w:val="hybridMultilevel"/>
    <w:tmpl w:val="C75A835E"/>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16196305"/>
    <w:multiLevelType w:val="multilevel"/>
    <w:tmpl w:val="55DE8B06"/>
    <w:lvl w:ilvl="0">
      <w:start w:val="11"/>
      <w:numFmt w:val="decimal"/>
      <w:lvlText w:val="%1"/>
      <w:lvlJc w:val="left"/>
      <w:pPr>
        <w:ind w:left="360" w:hanging="360"/>
      </w:pPr>
      <w:rPr>
        <w:rFonts w:hint="default"/>
      </w:rPr>
    </w:lvl>
    <w:lvl w:ilvl="1">
      <w:start w:val="1"/>
      <w:numFmt w:val="decimal"/>
      <w:lvlText w:val="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1885690A"/>
    <w:multiLevelType w:val="hybridMultilevel"/>
    <w:tmpl w:val="84B0F154"/>
    <w:lvl w:ilvl="0" w:tplc="BDB2E294">
      <w:start w:val="2"/>
      <w:numFmt w:val="decimal"/>
      <w:lvlText w:val="%1"/>
      <w:lvlJc w:val="left"/>
      <w:pPr>
        <w:ind w:left="420" w:hanging="420"/>
      </w:pPr>
      <w:rPr>
        <w:rFonts w:hint="default"/>
      </w:rPr>
    </w:lvl>
    <w:lvl w:ilvl="1" w:tplc="F482D682">
      <w:start w:val="2"/>
      <w:numFmt w:val="decimal"/>
      <w:lvlText w:val="%1.%2"/>
      <w:lvlJc w:val="left"/>
      <w:pPr>
        <w:ind w:left="600" w:hanging="420"/>
      </w:pPr>
      <w:rPr>
        <w:rFonts w:hint="default"/>
      </w:rPr>
    </w:lvl>
    <w:lvl w:ilvl="2" w:tplc="D83C18E2">
      <w:start w:val="1"/>
      <w:numFmt w:val="decimal"/>
      <w:lvlText w:val="%1.%2.%3"/>
      <w:lvlJc w:val="left"/>
      <w:pPr>
        <w:ind w:left="1080" w:hanging="720"/>
      </w:pPr>
      <w:rPr>
        <w:rFonts w:ascii="Arial" w:hAnsi="Arial" w:cs="Arial" w:hint="default"/>
      </w:rPr>
    </w:lvl>
    <w:lvl w:ilvl="3" w:tplc="F24619F6">
      <w:start w:val="1"/>
      <w:numFmt w:val="decimal"/>
      <w:lvlText w:val="%1.%2.%3.%4"/>
      <w:lvlJc w:val="left"/>
      <w:pPr>
        <w:ind w:left="1260" w:hanging="720"/>
      </w:pPr>
      <w:rPr>
        <w:rFonts w:hint="default"/>
      </w:rPr>
    </w:lvl>
    <w:lvl w:ilvl="4" w:tplc="78245AFA">
      <w:start w:val="1"/>
      <w:numFmt w:val="decimal"/>
      <w:lvlText w:val="%1.%2.%3.%4.%5"/>
      <w:lvlJc w:val="left"/>
      <w:pPr>
        <w:ind w:left="1800" w:hanging="1080"/>
      </w:pPr>
      <w:rPr>
        <w:rFonts w:hint="default"/>
      </w:rPr>
    </w:lvl>
    <w:lvl w:ilvl="5" w:tplc="869C74B6">
      <w:start w:val="1"/>
      <w:numFmt w:val="decimal"/>
      <w:lvlText w:val="%1.%2.%3.%4.%5.%6"/>
      <w:lvlJc w:val="left"/>
      <w:pPr>
        <w:ind w:left="1980" w:hanging="1080"/>
      </w:pPr>
      <w:rPr>
        <w:rFonts w:hint="default"/>
      </w:rPr>
    </w:lvl>
    <w:lvl w:ilvl="6" w:tplc="D8142246">
      <w:start w:val="1"/>
      <w:numFmt w:val="decimal"/>
      <w:lvlText w:val="%1.%2.%3.%4.%5.%6.%7"/>
      <w:lvlJc w:val="left"/>
      <w:pPr>
        <w:ind w:left="2160" w:hanging="1080"/>
      </w:pPr>
      <w:rPr>
        <w:rFonts w:hint="default"/>
      </w:rPr>
    </w:lvl>
    <w:lvl w:ilvl="7" w:tplc="632E3988">
      <w:start w:val="1"/>
      <w:numFmt w:val="decimal"/>
      <w:lvlText w:val="%1.%2.%3.%4.%5.%6.%7.%8"/>
      <w:lvlJc w:val="left"/>
      <w:pPr>
        <w:ind w:left="2700" w:hanging="1440"/>
      </w:pPr>
      <w:rPr>
        <w:rFonts w:hint="default"/>
      </w:rPr>
    </w:lvl>
    <w:lvl w:ilvl="8" w:tplc="A366F548">
      <w:start w:val="1"/>
      <w:numFmt w:val="decimal"/>
      <w:lvlText w:val="%1.%2.%3.%4.%5.%6.%7.%8.%9"/>
      <w:lvlJc w:val="left"/>
      <w:pPr>
        <w:ind w:left="2880" w:hanging="1440"/>
      </w:pPr>
      <w:rPr>
        <w:rFonts w:hint="default"/>
      </w:rPr>
    </w:lvl>
  </w:abstractNum>
  <w:abstractNum w:abstractNumId="18" w15:restartNumberingAfterBreak="0">
    <w:nsid w:val="26635412"/>
    <w:multiLevelType w:val="hybridMultilevel"/>
    <w:tmpl w:val="AB30F568"/>
    <w:lvl w:ilvl="0" w:tplc="66B4A5D4">
      <w:start w:val="1"/>
      <w:numFmt w:val="decimal"/>
      <w:pStyle w:val="AANumbering"/>
      <w:lvlText w:val="%1."/>
      <w:lvlJc w:val="left"/>
      <w:pPr>
        <w:tabs>
          <w:tab w:val="num" w:pos="283"/>
        </w:tabs>
        <w:ind w:left="283" w:hanging="283"/>
      </w:pPr>
      <w:rPr>
        <w:rFonts w:cs="Times New Roman"/>
      </w:rPr>
    </w:lvl>
    <w:lvl w:ilvl="1" w:tplc="5B7AC260">
      <w:numFmt w:val="decimal"/>
      <w:lvlText w:val=""/>
      <w:lvlJc w:val="left"/>
    </w:lvl>
    <w:lvl w:ilvl="2" w:tplc="5C92DC34">
      <w:numFmt w:val="decimal"/>
      <w:lvlText w:val=""/>
      <w:lvlJc w:val="left"/>
    </w:lvl>
    <w:lvl w:ilvl="3" w:tplc="5534158A">
      <w:numFmt w:val="decimal"/>
      <w:lvlText w:val=""/>
      <w:lvlJc w:val="left"/>
    </w:lvl>
    <w:lvl w:ilvl="4" w:tplc="C0D0A0A8">
      <w:numFmt w:val="decimal"/>
      <w:lvlText w:val=""/>
      <w:lvlJc w:val="left"/>
    </w:lvl>
    <w:lvl w:ilvl="5" w:tplc="F1A8559A">
      <w:numFmt w:val="decimal"/>
      <w:lvlText w:val=""/>
      <w:lvlJc w:val="left"/>
    </w:lvl>
    <w:lvl w:ilvl="6" w:tplc="55340390">
      <w:numFmt w:val="decimal"/>
      <w:lvlText w:val=""/>
      <w:lvlJc w:val="left"/>
    </w:lvl>
    <w:lvl w:ilvl="7" w:tplc="257437AE">
      <w:numFmt w:val="decimal"/>
      <w:lvlText w:val=""/>
      <w:lvlJc w:val="left"/>
    </w:lvl>
    <w:lvl w:ilvl="8" w:tplc="9A9CEE0C">
      <w:numFmt w:val="decimal"/>
      <w:lvlText w:val=""/>
      <w:lvlJc w:val="left"/>
    </w:lvl>
  </w:abstractNum>
  <w:abstractNum w:abstractNumId="19" w15:restartNumberingAfterBreak="0">
    <w:nsid w:val="2B3138E5"/>
    <w:multiLevelType w:val="hybridMultilevel"/>
    <w:tmpl w:val="3A5C3904"/>
    <w:lvl w:ilvl="0" w:tplc="7144D82A">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20" w15:restartNumberingAfterBreak="0">
    <w:nsid w:val="2D541D33"/>
    <w:multiLevelType w:val="hybridMultilevel"/>
    <w:tmpl w:val="DDD6FB7C"/>
    <w:lvl w:ilvl="0" w:tplc="04090019">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1F06441"/>
    <w:multiLevelType w:val="multilevel"/>
    <w:tmpl w:val="35962DC6"/>
    <w:lvl w:ilvl="0">
      <w:start w:val="5"/>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4680" w:hanging="36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26" w15:restartNumberingAfterBreak="0">
    <w:nsid w:val="46EB57CE"/>
    <w:multiLevelType w:val="hybridMultilevel"/>
    <w:tmpl w:val="8D44FC9E"/>
    <w:lvl w:ilvl="0" w:tplc="FE825CB4">
      <w:start w:val="26"/>
      <w:numFmt w:val="bullet"/>
      <w:lvlText w:val="-"/>
      <w:lvlJc w:val="left"/>
      <w:pPr>
        <w:ind w:left="342" w:hanging="360"/>
      </w:pPr>
      <w:rPr>
        <w:rFonts w:ascii="Arial" w:eastAsia="Times New Roman" w:hAnsi="Arial" w:cs="Arial" w:hint="default"/>
        <w:b w:val="0"/>
        <w:bCs w:val="0"/>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7" w15:restartNumberingAfterBreak="0">
    <w:nsid w:val="49EA68E8"/>
    <w:multiLevelType w:val="multilevel"/>
    <w:tmpl w:val="CA80106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2.3.%3"/>
      <w:lvlJc w:val="left"/>
      <w:pPr>
        <w:ind w:left="2880" w:hanging="720"/>
      </w:pPr>
      <w:rPr>
        <w:rFonts w:hint="default"/>
        <w:lang w:val="en-US"/>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4DD34A11"/>
    <w:multiLevelType w:val="hybridMultilevel"/>
    <w:tmpl w:val="83F2417C"/>
    <w:lvl w:ilvl="0" w:tplc="F572A5DE">
      <w:start w:val="4"/>
      <w:numFmt w:val="decimal"/>
      <w:lvlText w:val="%1"/>
      <w:lvlJc w:val="left"/>
      <w:pPr>
        <w:ind w:left="360" w:hanging="360"/>
      </w:pPr>
      <w:rPr>
        <w:rFonts w:hint="default"/>
      </w:rPr>
    </w:lvl>
    <w:lvl w:ilvl="1" w:tplc="BB7AAF7C">
      <w:start w:val="1"/>
      <w:numFmt w:val="decimal"/>
      <w:lvlText w:val="%1.%2"/>
      <w:lvlJc w:val="left"/>
      <w:pPr>
        <w:ind w:left="720" w:hanging="360"/>
      </w:pPr>
      <w:rPr>
        <w:rFonts w:hint="default"/>
      </w:rPr>
    </w:lvl>
    <w:lvl w:ilvl="2" w:tplc="B21C6554">
      <w:start w:val="1"/>
      <w:numFmt w:val="decimal"/>
      <w:lvlText w:val="%1.%2.%3"/>
      <w:lvlJc w:val="left"/>
      <w:pPr>
        <w:ind w:left="1440" w:hanging="720"/>
      </w:pPr>
      <w:rPr>
        <w:rFonts w:hint="default"/>
      </w:rPr>
    </w:lvl>
    <w:lvl w:ilvl="3" w:tplc="C83E758E">
      <w:start w:val="1"/>
      <w:numFmt w:val="decimal"/>
      <w:lvlText w:val="%1.%2.%3.%4"/>
      <w:lvlJc w:val="left"/>
      <w:pPr>
        <w:ind w:left="1800" w:hanging="720"/>
      </w:pPr>
      <w:rPr>
        <w:rFonts w:hint="default"/>
      </w:rPr>
    </w:lvl>
    <w:lvl w:ilvl="4" w:tplc="6C00CA8A">
      <w:start w:val="1"/>
      <w:numFmt w:val="decimal"/>
      <w:lvlText w:val="%1.%2.%3.%4.%5"/>
      <w:lvlJc w:val="left"/>
      <w:pPr>
        <w:ind w:left="2520" w:hanging="1080"/>
      </w:pPr>
      <w:rPr>
        <w:rFonts w:hint="default"/>
      </w:rPr>
    </w:lvl>
    <w:lvl w:ilvl="5" w:tplc="B9103B60">
      <w:start w:val="1"/>
      <w:numFmt w:val="decimal"/>
      <w:lvlText w:val="%1.%2.%3.%4.%5.%6"/>
      <w:lvlJc w:val="left"/>
      <w:pPr>
        <w:ind w:left="2880" w:hanging="1080"/>
      </w:pPr>
      <w:rPr>
        <w:rFonts w:hint="default"/>
      </w:rPr>
    </w:lvl>
    <w:lvl w:ilvl="6" w:tplc="1E224F66">
      <w:start w:val="1"/>
      <w:numFmt w:val="decimal"/>
      <w:lvlText w:val="%1.%2.%3.%4.%5.%6.%7"/>
      <w:lvlJc w:val="left"/>
      <w:pPr>
        <w:ind w:left="3600" w:hanging="1440"/>
      </w:pPr>
      <w:rPr>
        <w:rFonts w:hint="default"/>
      </w:rPr>
    </w:lvl>
    <w:lvl w:ilvl="7" w:tplc="5EF427FC">
      <w:start w:val="1"/>
      <w:numFmt w:val="decimal"/>
      <w:lvlText w:val="%1.%2.%3.%4.%5.%6.%7.%8"/>
      <w:lvlJc w:val="left"/>
      <w:pPr>
        <w:ind w:left="3960" w:hanging="1440"/>
      </w:pPr>
      <w:rPr>
        <w:rFonts w:hint="default"/>
      </w:rPr>
    </w:lvl>
    <w:lvl w:ilvl="8" w:tplc="5846003A">
      <w:start w:val="1"/>
      <w:numFmt w:val="decimal"/>
      <w:lvlText w:val="%1.%2.%3.%4.%5.%6.%7.%8.%9"/>
      <w:lvlJc w:val="left"/>
      <w:pPr>
        <w:ind w:left="4680" w:hanging="1800"/>
      </w:pPr>
      <w:rPr>
        <w:rFonts w:hint="default"/>
      </w:rPr>
    </w:lvl>
  </w:abstractNum>
  <w:abstractNum w:abstractNumId="29" w15:restartNumberingAfterBreak="0">
    <w:nsid w:val="50A76D9C"/>
    <w:multiLevelType w:val="hybridMultilevel"/>
    <w:tmpl w:val="9C747E82"/>
    <w:lvl w:ilvl="0" w:tplc="3A842D3E">
      <w:start w:val="31"/>
      <w:numFmt w:val="bullet"/>
      <w:lvlText w:val="-"/>
      <w:lvlJc w:val="left"/>
      <w:pPr>
        <w:ind w:left="536" w:hanging="360"/>
      </w:pPr>
      <w:rPr>
        <w:rFonts w:ascii="Arial" w:eastAsia="Times New Roman" w:hAnsi="Arial" w:cs="Arial" w:hint="default"/>
      </w:rPr>
    </w:lvl>
    <w:lvl w:ilvl="1" w:tplc="C38668CC">
      <w:numFmt w:val="bullet"/>
      <w:lvlText w:val="-"/>
      <w:lvlJc w:val="left"/>
      <w:pPr>
        <w:ind w:left="1256" w:hanging="360"/>
      </w:pPr>
      <w:rPr>
        <w:rFonts w:ascii="Arial" w:eastAsia="Times New Roman" w:hAnsi="Arial" w:cs="Arial" w:hint="default"/>
      </w:rPr>
    </w:lvl>
    <w:lvl w:ilvl="2" w:tplc="04090005">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0F92A4D"/>
    <w:multiLevelType w:val="hybridMultilevel"/>
    <w:tmpl w:val="84B0F154"/>
    <w:lvl w:ilvl="0" w:tplc="2CBCB59E">
      <w:start w:val="2"/>
      <w:numFmt w:val="decimal"/>
      <w:lvlText w:val="%1"/>
      <w:lvlJc w:val="left"/>
      <w:pPr>
        <w:ind w:left="420" w:hanging="420"/>
      </w:pPr>
      <w:rPr>
        <w:rFonts w:hint="default"/>
      </w:rPr>
    </w:lvl>
    <w:lvl w:ilvl="1" w:tplc="F9DCF406">
      <w:start w:val="2"/>
      <w:numFmt w:val="decimal"/>
      <w:lvlText w:val="%1.%2"/>
      <w:lvlJc w:val="left"/>
      <w:pPr>
        <w:ind w:left="600" w:hanging="420"/>
      </w:pPr>
      <w:rPr>
        <w:rFonts w:hint="default"/>
      </w:rPr>
    </w:lvl>
    <w:lvl w:ilvl="2" w:tplc="120CC844">
      <w:start w:val="1"/>
      <w:numFmt w:val="decimal"/>
      <w:lvlText w:val="%1.%2.%3"/>
      <w:lvlJc w:val="left"/>
      <w:pPr>
        <w:ind w:left="1080" w:hanging="720"/>
      </w:pPr>
      <w:rPr>
        <w:rFonts w:ascii="Arial" w:hAnsi="Arial" w:cs="Arial" w:hint="default"/>
      </w:rPr>
    </w:lvl>
    <w:lvl w:ilvl="3" w:tplc="5B94B744">
      <w:start w:val="1"/>
      <w:numFmt w:val="decimal"/>
      <w:lvlText w:val="%1.%2.%3.%4"/>
      <w:lvlJc w:val="left"/>
      <w:pPr>
        <w:ind w:left="1260" w:hanging="720"/>
      </w:pPr>
      <w:rPr>
        <w:rFonts w:hint="default"/>
      </w:rPr>
    </w:lvl>
    <w:lvl w:ilvl="4" w:tplc="227E8A52">
      <w:start w:val="1"/>
      <w:numFmt w:val="decimal"/>
      <w:lvlText w:val="%1.%2.%3.%4.%5"/>
      <w:lvlJc w:val="left"/>
      <w:pPr>
        <w:ind w:left="1800" w:hanging="1080"/>
      </w:pPr>
      <w:rPr>
        <w:rFonts w:hint="default"/>
      </w:rPr>
    </w:lvl>
    <w:lvl w:ilvl="5" w:tplc="D7546F80">
      <w:start w:val="1"/>
      <w:numFmt w:val="decimal"/>
      <w:lvlText w:val="%1.%2.%3.%4.%5.%6"/>
      <w:lvlJc w:val="left"/>
      <w:pPr>
        <w:ind w:left="1980" w:hanging="1080"/>
      </w:pPr>
      <w:rPr>
        <w:rFonts w:hint="default"/>
      </w:rPr>
    </w:lvl>
    <w:lvl w:ilvl="6" w:tplc="20F0075C">
      <w:start w:val="1"/>
      <w:numFmt w:val="decimal"/>
      <w:lvlText w:val="%1.%2.%3.%4.%5.%6.%7"/>
      <w:lvlJc w:val="left"/>
      <w:pPr>
        <w:ind w:left="2160" w:hanging="1080"/>
      </w:pPr>
      <w:rPr>
        <w:rFonts w:hint="default"/>
      </w:rPr>
    </w:lvl>
    <w:lvl w:ilvl="7" w:tplc="D44AC474">
      <w:start w:val="1"/>
      <w:numFmt w:val="decimal"/>
      <w:lvlText w:val="%1.%2.%3.%4.%5.%6.%7.%8"/>
      <w:lvlJc w:val="left"/>
      <w:pPr>
        <w:ind w:left="2700" w:hanging="1440"/>
      </w:pPr>
      <w:rPr>
        <w:rFonts w:hint="default"/>
      </w:rPr>
    </w:lvl>
    <w:lvl w:ilvl="8" w:tplc="25CED396">
      <w:start w:val="1"/>
      <w:numFmt w:val="decimal"/>
      <w:lvlText w:val="%1.%2.%3.%4.%5.%6.%7.%8.%9"/>
      <w:lvlJc w:val="left"/>
      <w:pPr>
        <w:ind w:left="2880" w:hanging="1440"/>
      </w:pPr>
      <w:rPr>
        <w:rFonts w:hint="default"/>
      </w:rPr>
    </w:lvl>
  </w:abstractNum>
  <w:abstractNum w:abstractNumId="31" w15:restartNumberingAfterBreak="0">
    <w:nsid w:val="52EA1114"/>
    <w:multiLevelType w:val="hybridMultilevel"/>
    <w:tmpl w:val="4B80CC34"/>
    <w:lvl w:ilvl="0" w:tplc="A448EB34">
      <w:start w:val="40"/>
      <w:numFmt w:val="decimal"/>
      <w:lvlText w:val="%1"/>
      <w:lvlJc w:val="left"/>
      <w:pPr>
        <w:ind w:left="360" w:hanging="360"/>
      </w:pPr>
      <w:rPr>
        <w:rFonts w:hint="default"/>
      </w:rPr>
    </w:lvl>
    <w:lvl w:ilvl="1" w:tplc="BACE2126">
      <w:start w:val="1"/>
      <w:numFmt w:val="decimal"/>
      <w:lvlText w:val="40.%2"/>
      <w:lvlJc w:val="left"/>
      <w:pPr>
        <w:ind w:left="720" w:hanging="360"/>
      </w:pPr>
      <w:rPr>
        <w:rFonts w:hint="default"/>
        <w:b w:val="0"/>
        <w:bCs/>
        <w:sz w:val="19"/>
        <w:szCs w:val="19"/>
      </w:rPr>
    </w:lvl>
    <w:lvl w:ilvl="2" w:tplc="16566486">
      <w:start w:val="1"/>
      <w:numFmt w:val="decimal"/>
      <w:lvlText w:val="%1.%2.%3"/>
      <w:lvlJc w:val="left"/>
      <w:pPr>
        <w:ind w:left="1440" w:hanging="720"/>
      </w:pPr>
      <w:rPr>
        <w:rFonts w:hint="default"/>
      </w:rPr>
    </w:lvl>
    <w:lvl w:ilvl="3" w:tplc="0898EEE4">
      <w:start w:val="1"/>
      <w:numFmt w:val="decimal"/>
      <w:lvlText w:val="%1.%2.%3.%4"/>
      <w:lvlJc w:val="left"/>
      <w:pPr>
        <w:ind w:left="1800" w:hanging="720"/>
      </w:pPr>
      <w:rPr>
        <w:rFonts w:hint="default"/>
      </w:rPr>
    </w:lvl>
    <w:lvl w:ilvl="4" w:tplc="2E889DE4">
      <w:start w:val="1"/>
      <w:numFmt w:val="decimal"/>
      <w:lvlText w:val="%1.%2.%3.%4.%5"/>
      <w:lvlJc w:val="left"/>
      <w:pPr>
        <w:ind w:left="2520" w:hanging="1080"/>
      </w:pPr>
      <w:rPr>
        <w:rFonts w:hint="default"/>
      </w:rPr>
    </w:lvl>
    <w:lvl w:ilvl="5" w:tplc="E4369C2C">
      <w:start w:val="1"/>
      <w:numFmt w:val="decimal"/>
      <w:lvlText w:val="%1.%2.%3.%4.%5.%6"/>
      <w:lvlJc w:val="left"/>
      <w:pPr>
        <w:ind w:left="2880" w:hanging="1080"/>
      </w:pPr>
      <w:rPr>
        <w:rFonts w:hint="default"/>
      </w:rPr>
    </w:lvl>
    <w:lvl w:ilvl="6" w:tplc="B0205CE2">
      <w:start w:val="1"/>
      <w:numFmt w:val="decimal"/>
      <w:lvlText w:val="%1.%2.%3.%4.%5.%6.%7"/>
      <w:lvlJc w:val="left"/>
      <w:pPr>
        <w:ind w:left="3600" w:hanging="1440"/>
      </w:pPr>
      <w:rPr>
        <w:rFonts w:hint="default"/>
      </w:rPr>
    </w:lvl>
    <w:lvl w:ilvl="7" w:tplc="DF88EE3E">
      <w:start w:val="1"/>
      <w:numFmt w:val="decimal"/>
      <w:lvlText w:val="%1.%2.%3.%4.%5.%6.%7.%8"/>
      <w:lvlJc w:val="left"/>
      <w:pPr>
        <w:ind w:left="3960" w:hanging="1440"/>
      </w:pPr>
      <w:rPr>
        <w:rFonts w:hint="default"/>
      </w:rPr>
    </w:lvl>
    <w:lvl w:ilvl="8" w:tplc="74008FD2">
      <w:start w:val="1"/>
      <w:numFmt w:val="decimal"/>
      <w:lvlText w:val="%1.%2.%3.%4.%5.%6.%7.%8.%9"/>
      <w:lvlJc w:val="left"/>
      <w:pPr>
        <w:ind w:left="4680" w:hanging="1800"/>
      </w:pPr>
      <w:rPr>
        <w:rFonts w:hint="default"/>
      </w:rPr>
    </w:lvl>
  </w:abstractNum>
  <w:abstractNum w:abstractNumId="32" w15:restartNumberingAfterBreak="0">
    <w:nsid w:val="53B6234D"/>
    <w:multiLevelType w:val="hybridMultilevel"/>
    <w:tmpl w:val="DC487912"/>
    <w:lvl w:ilvl="0" w:tplc="5BE83920">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33" w15:restartNumberingAfterBreak="0">
    <w:nsid w:val="55207799"/>
    <w:multiLevelType w:val="hybridMultilevel"/>
    <w:tmpl w:val="EA8209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977EAC"/>
    <w:multiLevelType w:val="hybridMultilevel"/>
    <w:tmpl w:val="65781244"/>
    <w:lvl w:ilvl="0" w:tplc="C5C0E6FC">
      <w:start w:val="1"/>
      <w:numFmt w:val="decimal"/>
      <w:lvlText w:val="%1."/>
      <w:lvlJc w:val="left"/>
      <w:pPr>
        <w:tabs>
          <w:tab w:val="num" w:pos="644"/>
        </w:tabs>
        <w:ind w:left="644" w:hanging="360"/>
      </w:pPr>
      <w:rPr>
        <w:rFonts w:cs="Times New Roman" w:hint="default"/>
        <w:b/>
        <w:bCs/>
      </w:rPr>
    </w:lvl>
    <w:lvl w:ilvl="1" w:tplc="0212B706">
      <w:start w:val="2"/>
      <w:numFmt w:val="decimal"/>
      <w:lvlText w:val="%1.%2"/>
      <w:lvlJc w:val="left"/>
      <w:pPr>
        <w:tabs>
          <w:tab w:val="num" w:pos="928"/>
        </w:tabs>
        <w:ind w:left="928" w:hanging="360"/>
      </w:pPr>
    </w:lvl>
    <w:lvl w:ilvl="2" w:tplc="185E314C">
      <w:start w:val="1"/>
      <w:numFmt w:val="decimal"/>
      <w:lvlText w:val="%1.%2.%3"/>
      <w:lvlJc w:val="left"/>
      <w:pPr>
        <w:tabs>
          <w:tab w:val="num" w:pos="1080"/>
        </w:tabs>
        <w:ind w:left="1080" w:hanging="720"/>
      </w:pPr>
    </w:lvl>
    <w:lvl w:ilvl="3" w:tplc="9878B8AC">
      <w:start w:val="1"/>
      <w:numFmt w:val="decimal"/>
      <w:lvlText w:val="%1.%2.%3.%4"/>
      <w:lvlJc w:val="left"/>
      <w:pPr>
        <w:tabs>
          <w:tab w:val="num" w:pos="1080"/>
        </w:tabs>
        <w:ind w:left="1080" w:hanging="720"/>
      </w:pPr>
    </w:lvl>
    <w:lvl w:ilvl="4" w:tplc="0BFADE2C">
      <w:start w:val="1"/>
      <w:numFmt w:val="decimal"/>
      <w:lvlText w:val="%1.%2.%3.%4.%5"/>
      <w:lvlJc w:val="left"/>
      <w:pPr>
        <w:tabs>
          <w:tab w:val="num" w:pos="1440"/>
        </w:tabs>
        <w:ind w:left="1440" w:hanging="1080"/>
      </w:pPr>
    </w:lvl>
    <w:lvl w:ilvl="5" w:tplc="F4A033B0">
      <w:start w:val="1"/>
      <w:numFmt w:val="decimal"/>
      <w:lvlText w:val="%1.%2.%3.%4.%5.%6"/>
      <w:lvlJc w:val="left"/>
      <w:pPr>
        <w:tabs>
          <w:tab w:val="num" w:pos="1440"/>
        </w:tabs>
        <w:ind w:left="1440" w:hanging="1080"/>
      </w:pPr>
    </w:lvl>
    <w:lvl w:ilvl="6" w:tplc="633685C0">
      <w:start w:val="1"/>
      <w:numFmt w:val="decimal"/>
      <w:lvlText w:val="%1.%2.%3.%4.%5.%6.%7"/>
      <w:lvlJc w:val="left"/>
      <w:pPr>
        <w:tabs>
          <w:tab w:val="num" w:pos="1800"/>
        </w:tabs>
        <w:ind w:left="1800" w:hanging="1440"/>
      </w:pPr>
    </w:lvl>
    <w:lvl w:ilvl="7" w:tplc="C0AE8B82">
      <w:start w:val="1"/>
      <w:numFmt w:val="decimal"/>
      <w:lvlText w:val="%1.%2.%3.%4.%5.%6.%7.%8"/>
      <w:lvlJc w:val="left"/>
      <w:pPr>
        <w:tabs>
          <w:tab w:val="num" w:pos="1800"/>
        </w:tabs>
        <w:ind w:left="1800" w:hanging="1440"/>
      </w:pPr>
    </w:lvl>
    <w:lvl w:ilvl="8" w:tplc="82FC66C6">
      <w:start w:val="1"/>
      <w:numFmt w:val="decimal"/>
      <w:lvlText w:val="%1.%2.%3.%4.%5.%6.%7.%8.%9"/>
      <w:lvlJc w:val="left"/>
      <w:pPr>
        <w:tabs>
          <w:tab w:val="num" w:pos="2160"/>
        </w:tabs>
        <w:ind w:left="2160" w:hanging="1800"/>
      </w:pPr>
    </w:lvl>
  </w:abstractNum>
  <w:abstractNum w:abstractNumId="35" w15:restartNumberingAfterBreak="0">
    <w:nsid w:val="5840470E"/>
    <w:multiLevelType w:val="hybridMultilevel"/>
    <w:tmpl w:val="38D465D8"/>
    <w:lvl w:ilvl="0" w:tplc="1DACC428">
      <w:start w:val="1"/>
      <w:numFmt w:val="lowerLetter"/>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9C23C0"/>
    <w:multiLevelType w:val="hybridMultilevel"/>
    <w:tmpl w:val="5CF47822"/>
    <w:lvl w:ilvl="0" w:tplc="53BCA554">
      <w:start w:val="1"/>
      <w:numFmt w:val="lowerLetter"/>
      <w:lvlText w:val="%1."/>
      <w:lvlJc w:val="left"/>
      <w:pPr>
        <w:ind w:left="1571" w:hanging="360"/>
      </w:pPr>
      <w:rPr>
        <w:rFonts w:ascii="Arial" w:hAnsi="Arial" w:cs="Arial"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D875ACC"/>
    <w:multiLevelType w:val="hybridMultilevel"/>
    <w:tmpl w:val="689CC768"/>
    <w:lvl w:ilvl="0" w:tplc="9614EC9C">
      <w:start w:val="60"/>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8" w15:restartNumberingAfterBreak="0">
    <w:nsid w:val="5EEE25FE"/>
    <w:multiLevelType w:val="hybridMultilevel"/>
    <w:tmpl w:val="84B0F154"/>
    <w:lvl w:ilvl="0" w:tplc="0BB6A866">
      <w:start w:val="2"/>
      <w:numFmt w:val="decimal"/>
      <w:lvlText w:val="%1"/>
      <w:lvlJc w:val="left"/>
      <w:pPr>
        <w:ind w:left="420" w:hanging="420"/>
      </w:pPr>
      <w:rPr>
        <w:rFonts w:hint="default"/>
      </w:rPr>
    </w:lvl>
    <w:lvl w:ilvl="1" w:tplc="CE10CEE0">
      <w:start w:val="2"/>
      <w:numFmt w:val="decimal"/>
      <w:lvlText w:val="%1.%2"/>
      <w:lvlJc w:val="left"/>
      <w:pPr>
        <w:ind w:left="600" w:hanging="420"/>
      </w:pPr>
      <w:rPr>
        <w:rFonts w:hint="default"/>
      </w:rPr>
    </w:lvl>
    <w:lvl w:ilvl="2" w:tplc="F4C83E96">
      <w:start w:val="1"/>
      <w:numFmt w:val="decimal"/>
      <w:lvlText w:val="%1.%2.%3"/>
      <w:lvlJc w:val="left"/>
      <w:pPr>
        <w:ind w:left="1080" w:hanging="720"/>
      </w:pPr>
      <w:rPr>
        <w:rFonts w:ascii="Arial" w:hAnsi="Arial" w:cs="Arial" w:hint="default"/>
      </w:rPr>
    </w:lvl>
    <w:lvl w:ilvl="3" w:tplc="6B7C1294">
      <w:start w:val="1"/>
      <w:numFmt w:val="decimal"/>
      <w:lvlText w:val="%1.%2.%3.%4"/>
      <w:lvlJc w:val="left"/>
      <w:pPr>
        <w:ind w:left="1260" w:hanging="720"/>
      </w:pPr>
      <w:rPr>
        <w:rFonts w:hint="default"/>
      </w:rPr>
    </w:lvl>
    <w:lvl w:ilvl="4" w:tplc="02FE1DC6">
      <w:start w:val="1"/>
      <w:numFmt w:val="decimal"/>
      <w:lvlText w:val="%1.%2.%3.%4.%5"/>
      <w:lvlJc w:val="left"/>
      <w:pPr>
        <w:ind w:left="1800" w:hanging="1080"/>
      </w:pPr>
      <w:rPr>
        <w:rFonts w:hint="default"/>
      </w:rPr>
    </w:lvl>
    <w:lvl w:ilvl="5" w:tplc="99D62AAC">
      <w:start w:val="1"/>
      <w:numFmt w:val="decimal"/>
      <w:lvlText w:val="%1.%2.%3.%4.%5.%6"/>
      <w:lvlJc w:val="left"/>
      <w:pPr>
        <w:ind w:left="1980" w:hanging="1080"/>
      </w:pPr>
      <w:rPr>
        <w:rFonts w:hint="default"/>
      </w:rPr>
    </w:lvl>
    <w:lvl w:ilvl="6" w:tplc="88EC4984">
      <w:start w:val="1"/>
      <w:numFmt w:val="decimal"/>
      <w:lvlText w:val="%1.%2.%3.%4.%5.%6.%7"/>
      <w:lvlJc w:val="left"/>
      <w:pPr>
        <w:ind w:left="2160" w:hanging="1080"/>
      </w:pPr>
      <w:rPr>
        <w:rFonts w:hint="default"/>
      </w:rPr>
    </w:lvl>
    <w:lvl w:ilvl="7" w:tplc="C7B4ED56">
      <w:start w:val="1"/>
      <w:numFmt w:val="decimal"/>
      <w:lvlText w:val="%1.%2.%3.%4.%5.%6.%7.%8"/>
      <w:lvlJc w:val="left"/>
      <w:pPr>
        <w:ind w:left="2700" w:hanging="1440"/>
      </w:pPr>
      <w:rPr>
        <w:rFonts w:hint="default"/>
      </w:rPr>
    </w:lvl>
    <w:lvl w:ilvl="8" w:tplc="98A4490E">
      <w:start w:val="1"/>
      <w:numFmt w:val="decimal"/>
      <w:lvlText w:val="%1.%2.%3.%4.%5.%6.%7.%8.%9"/>
      <w:lvlJc w:val="left"/>
      <w:pPr>
        <w:ind w:left="2880" w:hanging="1440"/>
      </w:pPr>
      <w:rPr>
        <w:rFonts w:hint="default"/>
      </w:rPr>
    </w:lvl>
  </w:abstractNum>
  <w:abstractNum w:abstractNumId="39" w15:restartNumberingAfterBreak="0">
    <w:nsid w:val="611D53FD"/>
    <w:multiLevelType w:val="multilevel"/>
    <w:tmpl w:val="E97CB6BC"/>
    <w:lvl w:ilvl="0">
      <w:start w:val="2"/>
      <w:numFmt w:val="decimal"/>
      <w:lvlText w:val="%1"/>
      <w:lvlJc w:val="left"/>
      <w:pPr>
        <w:ind w:left="360" w:hanging="360"/>
      </w:pPr>
      <w:rPr>
        <w:rFonts w:hint="default"/>
      </w:rPr>
    </w:lvl>
    <w:lvl w:ilvl="1">
      <w:start w:val="1"/>
      <w:numFmt w:val="decimal"/>
      <w:lvlText w:val="%1.%2"/>
      <w:lvlJc w:val="left"/>
      <w:pPr>
        <w:ind w:left="2520" w:hanging="360"/>
      </w:pPr>
      <w:rPr>
        <w:rFonts w:hint="default"/>
      </w:rPr>
    </w:lvl>
    <w:lvl w:ilvl="2">
      <w:start w:val="1"/>
      <w:numFmt w:val="decimal"/>
      <w:lvlText w:val="%1.%2.%3"/>
      <w:lvlJc w:val="left"/>
      <w:pPr>
        <w:ind w:left="360" w:hanging="360"/>
      </w:pPr>
      <w:rPr>
        <w:rFonts w:ascii="Arial" w:hAnsi="Arial" w:cs="Arial" w:hint="default"/>
      </w:rPr>
    </w:lvl>
    <w:lvl w:ilvl="3">
      <w:start w:val="1"/>
      <w:numFmt w:val="decimal"/>
      <w:lvlText w:val="%1.%2.%3.%4"/>
      <w:lvlJc w:val="left"/>
      <w:pPr>
        <w:ind w:left="7200" w:hanging="720"/>
      </w:pPr>
      <w:rPr>
        <w:rFonts w:hint="default"/>
      </w:rPr>
    </w:lvl>
    <w:lvl w:ilvl="4">
      <w:start w:val="1"/>
      <w:numFmt w:val="decimal"/>
      <w:lvlText w:val="%1.%2.%3.%4.%5"/>
      <w:lvlJc w:val="left"/>
      <w:pPr>
        <w:ind w:left="9360" w:hanging="72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040" w:hanging="1080"/>
      </w:pPr>
      <w:rPr>
        <w:rFonts w:hint="default"/>
      </w:rPr>
    </w:lvl>
    <w:lvl w:ilvl="7">
      <w:start w:val="1"/>
      <w:numFmt w:val="decimal"/>
      <w:lvlText w:val="%1.%2.%3.%4.%5.%6.%7.%8"/>
      <w:lvlJc w:val="left"/>
      <w:pPr>
        <w:ind w:left="16200" w:hanging="1080"/>
      </w:pPr>
      <w:rPr>
        <w:rFonts w:hint="default"/>
      </w:rPr>
    </w:lvl>
    <w:lvl w:ilvl="8">
      <w:start w:val="1"/>
      <w:numFmt w:val="decimal"/>
      <w:lvlText w:val="%1.%2.%3.%4.%5.%6.%7.%8.%9"/>
      <w:lvlJc w:val="left"/>
      <w:pPr>
        <w:ind w:left="18720" w:hanging="1440"/>
      </w:pPr>
      <w:rPr>
        <w:rFonts w:hint="default"/>
      </w:rPr>
    </w:lvl>
  </w:abstractNum>
  <w:abstractNum w:abstractNumId="40" w15:restartNumberingAfterBreak="0">
    <w:nsid w:val="66AD448B"/>
    <w:multiLevelType w:val="multilevel"/>
    <w:tmpl w:val="E6002CD6"/>
    <w:lvl w:ilvl="0">
      <w:start w:val="1"/>
      <w:numFmt w:val="lowerLetter"/>
      <w:pStyle w:val="ParagraphNumbering"/>
      <w:lvlText w:val="(%1)"/>
      <w:lvlJc w:val="left"/>
      <w:pPr>
        <w:tabs>
          <w:tab w:val="num" w:pos="705"/>
        </w:tabs>
        <w:ind w:left="705" w:hanging="705"/>
      </w:pPr>
      <w:rPr>
        <w:rFonts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1896B9A"/>
    <w:multiLevelType w:val="multilevel"/>
    <w:tmpl w:val="EAA2C928"/>
    <w:styleLink w:val="Style2"/>
    <w:lvl w:ilvl="0">
      <w:start w:val="1"/>
      <w:numFmt w:val="decimal"/>
      <w:lvlText w:val="%1."/>
      <w:lvlJc w:val="left"/>
      <w:pPr>
        <w:tabs>
          <w:tab w:val="num" w:pos="390"/>
        </w:tabs>
        <w:ind w:left="390" w:hanging="390"/>
      </w:pPr>
      <w:rPr>
        <w:rFonts w:cs="Times New Roman" w:hint="default"/>
        <w:u w:val="none"/>
      </w:rPr>
    </w:lvl>
    <w:lvl w:ilvl="1">
      <w:start w:val="1"/>
      <w:numFmt w:val="decimal"/>
      <w:isLgl/>
      <w:lvlText w:val="2.%2"/>
      <w:lvlJc w:val="left"/>
      <w:pPr>
        <w:tabs>
          <w:tab w:val="num" w:pos="786"/>
        </w:tabs>
        <w:ind w:left="786" w:hanging="360"/>
      </w:pPr>
      <w:rPr>
        <w:rFonts w:ascii="Garamond" w:hAnsi="Garamond" w:cs="Times New Roman" w:hint="default"/>
        <w:b w:val="0"/>
        <w:bCs/>
        <w:i w:val="0"/>
        <w:iCs/>
        <w:sz w:val="20"/>
        <w:szCs w:val="20"/>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2" w15:restartNumberingAfterBreak="0">
    <w:nsid w:val="742802E0"/>
    <w:multiLevelType w:val="multilevel"/>
    <w:tmpl w:val="EA1AA5A6"/>
    <w:lvl w:ilvl="0">
      <w:start w:val="19"/>
      <w:numFmt w:val="decimal"/>
      <w:lvlText w:val="%1"/>
      <w:lvlJc w:val="left"/>
      <w:pPr>
        <w:ind w:left="360" w:hanging="360"/>
      </w:pPr>
      <w:rPr>
        <w:rFonts w:hint="default"/>
        <w:b w:val="0"/>
        <w:i w:val="0"/>
      </w:rPr>
    </w:lvl>
    <w:lvl w:ilvl="1">
      <w:start w:val="1"/>
      <w:numFmt w:val="decimal"/>
      <w:lvlText w:val="%1.%2"/>
      <w:lvlJc w:val="left"/>
      <w:pPr>
        <w:ind w:left="780" w:hanging="360"/>
      </w:pPr>
      <w:rPr>
        <w:rFonts w:hint="default"/>
        <w:b w:val="0"/>
        <w:i w:val="0"/>
      </w:rPr>
    </w:lvl>
    <w:lvl w:ilvl="2">
      <w:start w:val="1"/>
      <w:numFmt w:val="decimal"/>
      <w:lvlText w:val="%1.%2.%3"/>
      <w:lvlJc w:val="left"/>
      <w:pPr>
        <w:ind w:left="1560" w:hanging="720"/>
      </w:pPr>
      <w:rPr>
        <w:rFonts w:hint="default"/>
        <w:b w:val="0"/>
        <w:i w:val="0"/>
      </w:rPr>
    </w:lvl>
    <w:lvl w:ilvl="3">
      <w:start w:val="1"/>
      <w:numFmt w:val="decimal"/>
      <w:lvlText w:val="%1.%2.%3.%4"/>
      <w:lvlJc w:val="left"/>
      <w:pPr>
        <w:ind w:left="1980" w:hanging="720"/>
      </w:pPr>
      <w:rPr>
        <w:rFonts w:hint="default"/>
        <w:b w:val="0"/>
        <w:i w:val="0"/>
      </w:rPr>
    </w:lvl>
    <w:lvl w:ilvl="4">
      <w:start w:val="1"/>
      <w:numFmt w:val="decimal"/>
      <w:lvlText w:val="%1.%2.%3.%4.%5"/>
      <w:lvlJc w:val="left"/>
      <w:pPr>
        <w:ind w:left="2400" w:hanging="720"/>
      </w:pPr>
      <w:rPr>
        <w:rFonts w:hint="default"/>
        <w:b w:val="0"/>
        <w:i w:val="0"/>
      </w:rPr>
    </w:lvl>
    <w:lvl w:ilvl="5">
      <w:start w:val="1"/>
      <w:numFmt w:val="decimal"/>
      <w:lvlText w:val="%1.%2.%3.%4.%5.%6"/>
      <w:lvlJc w:val="left"/>
      <w:pPr>
        <w:ind w:left="3180" w:hanging="1080"/>
      </w:pPr>
      <w:rPr>
        <w:rFonts w:hint="default"/>
        <w:b w:val="0"/>
        <w:i w:val="0"/>
      </w:rPr>
    </w:lvl>
    <w:lvl w:ilvl="6">
      <w:start w:val="1"/>
      <w:numFmt w:val="decimal"/>
      <w:lvlText w:val="%1.%2.%3.%4.%5.%6.%7"/>
      <w:lvlJc w:val="left"/>
      <w:pPr>
        <w:ind w:left="3600" w:hanging="1080"/>
      </w:pPr>
      <w:rPr>
        <w:rFonts w:hint="default"/>
        <w:b w:val="0"/>
        <w:i w:val="0"/>
      </w:rPr>
    </w:lvl>
    <w:lvl w:ilvl="7">
      <w:start w:val="1"/>
      <w:numFmt w:val="decimal"/>
      <w:lvlText w:val="%1.%2.%3.%4.%5.%6.%7.%8"/>
      <w:lvlJc w:val="left"/>
      <w:pPr>
        <w:ind w:left="4380" w:hanging="1440"/>
      </w:pPr>
      <w:rPr>
        <w:rFonts w:hint="default"/>
        <w:b w:val="0"/>
        <w:i w:val="0"/>
      </w:rPr>
    </w:lvl>
    <w:lvl w:ilvl="8">
      <w:start w:val="1"/>
      <w:numFmt w:val="decimal"/>
      <w:lvlText w:val="%1.%2.%3.%4.%5.%6.%7.%8.%9"/>
      <w:lvlJc w:val="left"/>
      <w:pPr>
        <w:ind w:left="4800" w:hanging="1440"/>
      </w:pPr>
      <w:rPr>
        <w:rFonts w:hint="default"/>
        <w:b w:val="0"/>
        <w:i w:val="0"/>
      </w:rPr>
    </w:lvl>
  </w:abstractNum>
  <w:abstractNum w:abstractNumId="43" w15:restartNumberingAfterBreak="0">
    <w:nsid w:val="76DB03D9"/>
    <w:multiLevelType w:val="hybridMultilevel"/>
    <w:tmpl w:val="4E602758"/>
    <w:lvl w:ilvl="0" w:tplc="9AA65CF2">
      <w:start w:val="1"/>
      <w:numFmt w:val="thaiLetters"/>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44" w15:restartNumberingAfterBreak="0">
    <w:nsid w:val="7F327612"/>
    <w:multiLevelType w:val="hybridMultilevel"/>
    <w:tmpl w:val="94C84FD2"/>
    <w:lvl w:ilvl="0" w:tplc="83F6F4CE">
      <w:start w:val="4"/>
      <w:numFmt w:val="decimal"/>
      <w:lvlText w:val="%1."/>
      <w:lvlJc w:val="left"/>
      <w:pPr>
        <w:tabs>
          <w:tab w:val="num" w:pos="360"/>
        </w:tabs>
        <w:ind w:left="360" w:hanging="360"/>
      </w:pPr>
      <w:rPr>
        <w:rFonts w:cs="Times New Roman" w:hint="default"/>
        <w:b/>
        <w:bCs/>
      </w:rPr>
    </w:lvl>
    <w:lvl w:ilvl="1" w:tplc="41F47B88">
      <w:start w:val="2"/>
      <w:numFmt w:val="decimal"/>
      <w:lvlText w:val="%1.%2"/>
      <w:lvlJc w:val="left"/>
      <w:pPr>
        <w:tabs>
          <w:tab w:val="num" w:pos="644"/>
        </w:tabs>
        <w:ind w:left="644" w:hanging="360"/>
      </w:pPr>
      <w:rPr>
        <w:b w:val="0"/>
        <w:bCs w:val="0"/>
      </w:rPr>
    </w:lvl>
    <w:lvl w:ilvl="2" w:tplc="ABEE4690">
      <w:start w:val="1"/>
      <w:numFmt w:val="decimal"/>
      <w:lvlText w:val="%1.%2.%3"/>
      <w:lvlJc w:val="left"/>
      <w:pPr>
        <w:tabs>
          <w:tab w:val="num" w:pos="796"/>
        </w:tabs>
        <w:ind w:left="796" w:hanging="720"/>
      </w:pPr>
    </w:lvl>
    <w:lvl w:ilvl="3" w:tplc="869EDED6">
      <w:start w:val="1"/>
      <w:numFmt w:val="decimal"/>
      <w:lvlText w:val="%1.%2.%3.%4"/>
      <w:lvlJc w:val="left"/>
      <w:pPr>
        <w:tabs>
          <w:tab w:val="num" w:pos="796"/>
        </w:tabs>
        <w:ind w:left="796" w:hanging="720"/>
      </w:pPr>
    </w:lvl>
    <w:lvl w:ilvl="4" w:tplc="506C9D0A">
      <w:start w:val="1"/>
      <w:numFmt w:val="decimal"/>
      <w:lvlText w:val="%1.%2.%3.%4.%5"/>
      <w:lvlJc w:val="left"/>
      <w:pPr>
        <w:tabs>
          <w:tab w:val="num" w:pos="1156"/>
        </w:tabs>
        <w:ind w:left="1156" w:hanging="1080"/>
      </w:pPr>
    </w:lvl>
    <w:lvl w:ilvl="5" w:tplc="30B63C0E">
      <w:start w:val="1"/>
      <w:numFmt w:val="decimal"/>
      <w:lvlText w:val="%1.%2.%3.%4.%5.%6"/>
      <w:lvlJc w:val="left"/>
      <w:pPr>
        <w:tabs>
          <w:tab w:val="num" w:pos="1156"/>
        </w:tabs>
        <w:ind w:left="1156" w:hanging="1080"/>
      </w:pPr>
    </w:lvl>
    <w:lvl w:ilvl="6" w:tplc="39967774">
      <w:start w:val="1"/>
      <w:numFmt w:val="decimal"/>
      <w:lvlText w:val="%1.%2.%3.%4.%5.%6.%7"/>
      <w:lvlJc w:val="left"/>
      <w:pPr>
        <w:tabs>
          <w:tab w:val="num" w:pos="1516"/>
        </w:tabs>
        <w:ind w:left="1516" w:hanging="1440"/>
      </w:pPr>
    </w:lvl>
    <w:lvl w:ilvl="7" w:tplc="323C9F26">
      <w:start w:val="1"/>
      <w:numFmt w:val="decimal"/>
      <w:lvlText w:val="%1.%2.%3.%4.%5.%6.%7.%8"/>
      <w:lvlJc w:val="left"/>
      <w:pPr>
        <w:tabs>
          <w:tab w:val="num" w:pos="1516"/>
        </w:tabs>
        <w:ind w:left="1516" w:hanging="1440"/>
      </w:pPr>
    </w:lvl>
    <w:lvl w:ilvl="8" w:tplc="15C45886">
      <w:start w:val="1"/>
      <w:numFmt w:val="decimal"/>
      <w:lvlText w:val="%1.%2.%3.%4.%5.%6.%7.%8.%9"/>
      <w:lvlJc w:val="left"/>
      <w:pPr>
        <w:tabs>
          <w:tab w:val="num" w:pos="1876"/>
        </w:tabs>
        <w:ind w:left="1876" w:hanging="180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24"/>
  </w:num>
  <w:num w:numId="13">
    <w:abstractNumId w:val="18"/>
  </w:num>
  <w:num w:numId="14">
    <w:abstractNumId w:val="40"/>
  </w:num>
  <w:num w:numId="15">
    <w:abstractNumId w:val="21"/>
  </w:num>
  <w:num w:numId="16">
    <w:abstractNumId w:val="34"/>
  </w:num>
  <w:num w:numId="17">
    <w:abstractNumId w:val="10"/>
  </w:num>
  <w:num w:numId="18">
    <w:abstractNumId w:val="15"/>
  </w:num>
  <w:num w:numId="19">
    <w:abstractNumId w:val="16"/>
  </w:num>
  <w:num w:numId="20">
    <w:abstractNumId w:val="31"/>
  </w:num>
  <w:num w:numId="21">
    <w:abstractNumId w:val="28"/>
  </w:num>
  <w:num w:numId="22">
    <w:abstractNumId w:val="26"/>
  </w:num>
  <w:num w:numId="23">
    <w:abstractNumId w:val="39"/>
  </w:num>
  <w:num w:numId="24">
    <w:abstractNumId w:val="44"/>
  </w:num>
  <w:num w:numId="25">
    <w:abstractNumId w:val="25"/>
  </w:num>
  <w:num w:numId="26">
    <w:abstractNumId w:val="30"/>
  </w:num>
  <w:num w:numId="27">
    <w:abstractNumId w:val="11"/>
  </w:num>
  <w:num w:numId="28">
    <w:abstractNumId w:val="22"/>
  </w:num>
  <w:num w:numId="29">
    <w:abstractNumId w:val="12"/>
  </w:num>
  <w:num w:numId="30">
    <w:abstractNumId w:val="29"/>
  </w:num>
  <w:num w:numId="31">
    <w:abstractNumId w:val="13"/>
  </w:num>
  <w:num w:numId="32">
    <w:abstractNumId w:val="19"/>
  </w:num>
  <w:num w:numId="33">
    <w:abstractNumId w:val="32"/>
  </w:num>
  <w:num w:numId="34">
    <w:abstractNumId w:val="43"/>
  </w:num>
  <w:num w:numId="35">
    <w:abstractNumId w:val="42"/>
  </w:num>
  <w:num w:numId="36">
    <w:abstractNumId w:val="37"/>
  </w:num>
  <w:num w:numId="37">
    <w:abstractNumId w:val="38"/>
  </w:num>
  <w:num w:numId="38">
    <w:abstractNumId w:val="17"/>
  </w:num>
  <w:num w:numId="39">
    <w:abstractNumId w:val="14"/>
  </w:num>
  <w:num w:numId="40">
    <w:abstractNumId w:val="20"/>
  </w:num>
  <w:num w:numId="41">
    <w:abstractNumId w:val="36"/>
  </w:num>
  <w:num w:numId="42">
    <w:abstractNumId w:val="35"/>
  </w:num>
  <w:num w:numId="43">
    <w:abstractNumId w:val="33"/>
  </w:num>
  <w:num w:numId="44">
    <w:abstractNumId w:val="27"/>
  </w:num>
  <w:num w:numId="45">
    <w:abstractNumId w:val="4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5012"/>
    <w:rsid w:val="0000068B"/>
    <w:rsid w:val="000006ED"/>
    <w:rsid w:val="0000077D"/>
    <w:rsid w:val="000007E1"/>
    <w:rsid w:val="00000D85"/>
    <w:rsid w:val="00000DA8"/>
    <w:rsid w:val="00000DD1"/>
    <w:rsid w:val="0000106D"/>
    <w:rsid w:val="00001198"/>
    <w:rsid w:val="0000143B"/>
    <w:rsid w:val="00001794"/>
    <w:rsid w:val="0000179C"/>
    <w:rsid w:val="000018D0"/>
    <w:rsid w:val="00001ADF"/>
    <w:rsid w:val="00001DEF"/>
    <w:rsid w:val="0000269D"/>
    <w:rsid w:val="000026AE"/>
    <w:rsid w:val="0000272F"/>
    <w:rsid w:val="000028E2"/>
    <w:rsid w:val="0000296A"/>
    <w:rsid w:val="00003352"/>
    <w:rsid w:val="00003790"/>
    <w:rsid w:val="00003A9B"/>
    <w:rsid w:val="00003B61"/>
    <w:rsid w:val="00003DCC"/>
    <w:rsid w:val="00003E02"/>
    <w:rsid w:val="00003FAD"/>
    <w:rsid w:val="00004024"/>
    <w:rsid w:val="000040C8"/>
    <w:rsid w:val="00004112"/>
    <w:rsid w:val="000043F8"/>
    <w:rsid w:val="000045E9"/>
    <w:rsid w:val="0000474C"/>
    <w:rsid w:val="00004AFD"/>
    <w:rsid w:val="00004D62"/>
    <w:rsid w:val="00004F83"/>
    <w:rsid w:val="00005017"/>
    <w:rsid w:val="0000507F"/>
    <w:rsid w:val="00005498"/>
    <w:rsid w:val="0000562F"/>
    <w:rsid w:val="0000564B"/>
    <w:rsid w:val="0000574D"/>
    <w:rsid w:val="0000577E"/>
    <w:rsid w:val="00005867"/>
    <w:rsid w:val="00005A5C"/>
    <w:rsid w:val="00005D78"/>
    <w:rsid w:val="000061C6"/>
    <w:rsid w:val="000061CF"/>
    <w:rsid w:val="000066B6"/>
    <w:rsid w:val="00006910"/>
    <w:rsid w:val="000069FA"/>
    <w:rsid w:val="00006A3B"/>
    <w:rsid w:val="00006B6E"/>
    <w:rsid w:val="00006C6A"/>
    <w:rsid w:val="000071E0"/>
    <w:rsid w:val="00007A58"/>
    <w:rsid w:val="00010118"/>
    <w:rsid w:val="0001025B"/>
    <w:rsid w:val="00010503"/>
    <w:rsid w:val="00010549"/>
    <w:rsid w:val="00010589"/>
    <w:rsid w:val="000109A2"/>
    <w:rsid w:val="00010EA2"/>
    <w:rsid w:val="000110E2"/>
    <w:rsid w:val="000112F4"/>
    <w:rsid w:val="00011578"/>
    <w:rsid w:val="000116E6"/>
    <w:rsid w:val="000117B0"/>
    <w:rsid w:val="00011AB5"/>
    <w:rsid w:val="00011BA1"/>
    <w:rsid w:val="00011BFD"/>
    <w:rsid w:val="00011C9A"/>
    <w:rsid w:val="00011FE9"/>
    <w:rsid w:val="000120E6"/>
    <w:rsid w:val="000120FE"/>
    <w:rsid w:val="00012128"/>
    <w:rsid w:val="0001237E"/>
    <w:rsid w:val="000128FC"/>
    <w:rsid w:val="00012903"/>
    <w:rsid w:val="00012A38"/>
    <w:rsid w:val="00012AB2"/>
    <w:rsid w:val="00012F45"/>
    <w:rsid w:val="000131A8"/>
    <w:rsid w:val="000133FD"/>
    <w:rsid w:val="00013767"/>
    <w:rsid w:val="00013857"/>
    <w:rsid w:val="000139D3"/>
    <w:rsid w:val="00014167"/>
    <w:rsid w:val="00014341"/>
    <w:rsid w:val="000143D8"/>
    <w:rsid w:val="000143E5"/>
    <w:rsid w:val="000145E6"/>
    <w:rsid w:val="00014A4C"/>
    <w:rsid w:val="00014F47"/>
    <w:rsid w:val="00015091"/>
    <w:rsid w:val="000150C1"/>
    <w:rsid w:val="00015556"/>
    <w:rsid w:val="000156C9"/>
    <w:rsid w:val="0001581C"/>
    <w:rsid w:val="0001586B"/>
    <w:rsid w:val="00015A17"/>
    <w:rsid w:val="00015BCB"/>
    <w:rsid w:val="00015C03"/>
    <w:rsid w:val="00015F3D"/>
    <w:rsid w:val="00015FA5"/>
    <w:rsid w:val="00016038"/>
    <w:rsid w:val="00016120"/>
    <w:rsid w:val="000161E5"/>
    <w:rsid w:val="0001621E"/>
    <w:rsid w:val="00016378"/>
    <w:rsid w:val="00016594"/>
    <w:rsid w:val="000166A1"/>
    <w:rsid w:val="000168DE"/>
    <w:rsid w:val="000169FF"/>
    <w:rsid w:val="000170C3"/>
    <w:rsid w:val="000170E3"/>
    <w:rsid w:val="00017247"/>
    <w:rsid w:val="000175CA"/>
    <w:rsid w:val="000175D3"/>
    <w:rsid w:val="00017711"/>
    <w:rsid w:val="00017872"/>
    <w:rsid w:val="00017CEC"/>
    <w:rsid w:val="00020038"/>
    <w:rsid w:val="000201B8"/>
    <w:rsid w:val="00020300"/>
    <w:rsid w:val="0002036C"/>
    <w:rsid w:val="00020379"/>
    <w:rsid w:val="00020818"/>
    <w:rsid w:val="00020B3C"/>
    <w:rsid w:val="00020D0D"/>
    <w:rsid w:val="00020DE7"/>
    <w:rsid w:val="0002136C"/>
    <w:rsid w:val="000213E7"/>
    <w:rsid w:val="000215CF"/>
    <w:rsid w:val="00021768"/>
    <w:rsid w:val="00021D5D"/>
    <w:rsid w:val="00021E6F"/>
    <w:rsid w:val="00021E75"/>
    <w:rsid w:val="00021F51"/>
    <w:rsid w:val="00022475"/>
    <w:rsid w:val="00022579"/>
    <w:rsid w:val="00022682"/>
    <w:rsid w:val="000226E0"/>
    <w:rsid w:val="0002296E"/>
    <w:rsid w:val="000229EC"/>
    <w:rsid w:val="00022C07"/>
    <w:rsid w:val="00022EDE"/>
    <w:rsid w:val="00022FDF"/>
    <w:rsid w:val="0002310E"/>
    <w:rsid w:val="000231F3"/>
    <w:rsid w:val="000237E4"/>
    <w:rsid w:val="00023A95"/>
    <w:rsid w:val="00023E7A"/>
    <w:rsid w:val="00023E85"/>
    <w:rsid w:val="000244E0"/>
    <w:rsid w:val="000245F1"/>
    <w:rsid w:val="000247C9"/>
    <w:rsid w:val="0002496E"/>
    <w:rsid w:val="00024A07"/>
    <w:rsid w:val="00024A6A"/>
    <w:rsid w:val="00024EE0"/>
    <w:rsid w:val="00024F33"/>
    <w:rsid w:val="00024F80"/>
    <w:rsid w:val="00025221"/>
    <w:rsid w:val="0002528E"/>
    <w:rsid w:val="00025577"/>
    <w:rsid w:val="000255F7"/>
    <w:rsid w:val="00025621"/>
    <w:rsid w:val="00025668"/>
    <w:rsid w:val="0002581A"/>
    <w:rsid w:val="00025B31"/>
    <w:rsid w:val="00025B36"/>
    <w:rsid w:val="00025F12"/>
    <w:rsid w:val="0002617F"/>
    <w:rsid w:val="0002627A"/>
    <w:rsid w:val="000263C8"/>
    <w:rsid w:val="0002648A"/>
    <w:rsid w:val="00026C2E"/>
    <w:rsid w:val="00026DBA"/>
    <w:rsid w:val="000273B9"/>
    <w:rsid w:val="0002743D"/>
    <w:rsid w:val="000274CD"/>
    <w:rsid w:val="00027996"/>
    <w:rsid w:val="00027C3D"/>
    <w:rsid w:val="00027D0C"/>
    <w:rsid w:val="00027DB6"/>
    <w:rsid w:val="00027E1F"/>
    <w:rsid w:val="00027F99"/>
    <w:rsid w:val="000301B2"/>
    <w:rsid w:val="000303E2"/>
    <w:rsid w:val="00030405"/>
    <w:rsid w:val="00030520"/>
    <w:rsid w:val="000308C8"/>
    <w:rsid w:val="00030C6D"/>
    <w:rsid w:val="00030D9C"/>
    <w:rsid w:val="0003123D"/>
    <w:rsid w:val="00031599"/>
    <w:rsid w:val="000315A2"/>
    <w:rsid w:val="000315F9"/>
    <w:rsid w:val="00031605"/>
    <w:rsid w:val="00031C9A"/>
    <w:rsid w:val="00031F2A"/>
    <w:rsid w:val="000320B4"/>
    <w:rsid w:val="00032241"/>
    <w:rsid w:val="000328C3"/>
    <w:rsid w:val="0003290D"/>
    <w:rsid w:val="00032BD8"/>
    <w:rsid w:val="00032CDB"/>
    <w:rsid w:val="00032F06"/>
    <w:rsid w:val="00032F0F"/>
    <w:rsid w:val="0003318E"/>
    <w:rsid w:val="000331A9"/>
    <w:rsid w:val="00033449"/>
    <w:rsid w:val="000334D4"/>
    <w:rsid w:val="0003356D"/>
    <w:rsid w:val="0003385C"/>
    <w:rsid w:val="00033916"/>
    <w:rsid w:val="00033ECD"/>
    <w:rsid w:val="000340BE"/>
    <w:rsid w:val="000342AF"/>
    <w:rsid w:val="00034425"/>
    <w:rsid w:val="0003453E"/>
    <w:rsid w:val="0003466C"/>
    <w:rsid w:val="000349B4"/>
    <w:rsid w:val="00034AEE"/>
    <w:rsid w:val="00034B9A"/>
    <w:rsid w:val="00034F8D"/>
    <w:rsid w:val="00034FCA"/>
    <w:rsid w:val="0003501B"/>
    <w:rsid w:val="00035063"/>
    <w:rsid w:val="0003512A"/>
    <w:rsid w:val="00035209"/>
    <w:rsid w:val="00035572"/>
    <w:rsid w:val="0003565F"/>
    <w:rsid w:val="0003572A"/>
    <w:rsid w:val="0003573F"/>
    <w:rsid w:val="00035B2F"/>
    <w:rsid w:val="00035B44"/>
    <w:rsid w:val="00035BE3"/>
    <w:rsid w:val="00035D1F"/>
    <w:rsid w:val="00035EF3"/>
    <w:rsid w:val="00036443"/>
    <w:rsid w:val="00036556"/>
    <w:rsid w:val="0003656E"/>
    <w:rsid w:val="000365D9"/>
    <w:rsid w:val="00036A41"/>
    <w:rsid w:val="00036BBF"/>
    <w:rsid w:val="00036E60"/>
    <w:rsid w:val="000371AE"/>
    <w:rsid w:val="000371B0"/>
    <w:rsid w:val="000374D2"/>
    <w:rsid w:val="000376FD"/>
    <w:rsid w:val="00037AFC"/>
    <w:rsid w:val="00037B23"/>
    <w:rsid w:val="00037F73"/>
    <w:rsid w:val="00040373"/>
    <w:rsid w:val="000403A0"/>
    <w:rsid w:val="000403B6"/>
    <w:rsid w:val="000403C4"/>
    <w:rsid w:val="00040958"/>
    <w:rsid w:val="00040990"/>
    <w:rsid w:val="00040A25"/>
    <w:rsid w:val="00040E1A"/>
    <w:rsid w:val="00040ED3"/>
    <w:rsid w:val="00040F51"/>
    <w:rsid w:val="00040F6C"/>
    <w:rsid w:val="0004106F"/>
    <w:rsid w:val="00041211"/>
    <w:rsid w:val="0004198A"/>
    <w:rsid w:val="00041A8D"/>
    <w:rsid w:val="00041DC4"/>
    <w:rsid w:val="00041DF3"/>
    <w:rsid w:val="00042084"/>
    <w:rsid w:val="0004209B"/>
    <w:rsid w:val="0004255A"/>
    <w:rsid w:val="00042610"/>
    <w:rsid w:val="000428C0"/>
    <w:rsid w:val="00042B56"/>
    <w:rsid w:val="00042B67"/>
    <w:rsid w:val="00042B8B"/>
    <w:rsid w:val="00042C32"/>
    <w:rsid w:val="00042E14"/>
    <w:rsid w:val="0004303D"/>
    <w:rsid w:val="0004320B"/>
    <w:rsid w:val="0004331B"/>
    <w:rsid w:val="000435F4"/>
    <w:rsid w:val="00043899"/>
    <w:rsid w:val="0004389C"/>
    <w:rsid w:val="00043A8C"/>
    <w:rsid w:val="00043AE0"/>
    <w:rsid w:val="00043DD4"/>
    <w:rsid w:val="00043EFC"/>
    <w:rsid w:val="0004427B"/>
    <w:rsid w:val="0004457E"/>
    <w:rsid w:val="00044926"/>
    <w:rsid w:val="00044A12"/>
    <w:rsid w:val="0004513E"/>
    <w:rsid w:val="000454DB"/>
    <w:rsid w:val="00045799"/>
    <w:rsid w:val="000459F0"/>
    <w:rsid w:val="00045E9C"/>
    <w:rsid w:val="00045FEB"/>
    <w:rsid w:val="000465FB"/>
    <w:rsid w:val="0004664C"/>
    <w:rsid w:val="0004669A"/>
    <w:rsid w:val="000469A2"/>
    <w:rsid w:val="000469EE"/>
    <w:rsid w:val="00046AA9"/>
    <w:rsid w:val="00046D39"/>
    <w:rsid w:val="00046E52"/>
    <w:rsid w:val="00046E79"/>
    <w:rsid w:val="00046FDB"/>
    <w:rsid w:val="00047381"/>
    <w:rsid w:val="000476D0"/>
    <w:rsid w:val="00047781"/>
    <w:rsid w:val="00047793"/>
    <w:rsid w:val="00047836"/>
    <w:rsid w:val="00047BC3"/>
    <w:rsid w:val="00047BE3"/>
    <w:rsid w:val="000503C7"/>
    <w:rsid w:val="00050687"/>
    <w:rsid w:val="00050707"/>
    <w:rsid w:val="00050A69"/>
    <w:rsid w:val="0005147A"/>
    <w:rsid w:val="00051759"/>
    <w:rsid w:val="0005202A"/>
    <w:rsid w:val="00052343"/>
    <w:rsid w:val="000523BD"/>
    <w:rsid w:val="00052DFF"/>
    <w:rsid w:val="00052E43"/>
    <w:rsid w:val="00052EFA"/>
    <w:rsid w:val="00053065"/>
    <w:rsid w:val="00053204"/>
    <w:rsid w:val="00053258"/>
    <w:rsid w:val="0005351E"/>
    <w:rsid w:val="00053544"/>
    <w:rsid w:val="00053DAD"/>
    <w:rsid w:val="00053DCB"/>
    <w:rsid w:val="00054566"/>
    <w:rsid w:val="00054739"/>
    <w:rsid w:val="000548C6"/>
    <w:rsid w:val="000548DE"/>
    <w:rsid w:val="000549E5"/>
    <w:rsid w:val="00054DA2"/>
    <w:rsid w:val="00055003"/>
    <w:rsid w:val="00055228"/>
    <w:rsid w:val="0005522A"/>
    <w:rsid w:val="0005556F"/>
    <w:rsid w:val="00055684"/>
    <w:rsid w:val="0005583D"/>
    <w:rsid w:val="00055860"/>
    <w:rsid w:val="0005595D"/>
    <w:rsid w:val="00055B6B"/>
    <w:rsid w:val="00055CAD"/>
    <w:rsid w:val="00055CFA"/>
    <w:rsid w:val="0005617D"/>
    <w:rsid w:val="0005632A"/>
    <w:rsid w:val="00056357"/>
    <w:rsid w:val="0005653E"/>
    <w:rsid w:val="00056AA5"/>
    <w:rsid w:val="00056F63"/>
    <w:rsid w:val="00056F6D"/>
    <w:rsid w:val="000576D5"/>
    <w:rsid w:val="00057AE4"/>
    <w:rsid w:val="00057B2B"/>
    <w:rsid w:val="00057D50"/>
    <w:rsid w:val="000602DD"/>
    <w:rsid w:val="00060329"/>
    <w:rsid w:val="0006050B"/>
    <w:rsid w:val="00060623"/>
    <w:rsid w:val="00060AB1"/>
    <w:rsid w:val="00060B28"/>
    <w:rsid w:val="00060F85"/>
    <w:rsid w:val="0006103C"/>
    <w:rsid w:val="0006104D"/>
    <w:rsid w:val="000614F6"/>
    <w:rsid w:val="00061666"/>
    <w:rsid w:val="00061B6C"/>
    <w:rsid w:val="00061B83"/>
    <w:rsid w:val="00061C98"/>
    <w:rsid w:val="00061E4C"/>
    <w:rsid w:val="0006216B"/>
    <w:rsid w:val="0006220B"/>
    <w:rsid w:val="0006225C"/>
    <w:rsid w:val="00062403"/>
    <w:rsid w:val="00062601"/>
    <w:rsid w:val="000629A7"/>
    <w:rsid w:val="00062B8A"/>
    <w:rsid w:val="00062C0C"/>
    <w:rsid w:val="00062EAD"/>
    <w:rsid w:val="000632EA"/>
    <w:rsid w:val="00063336"/>
    <w:rsid w:val="0006341A"/>
    <w:rsid w:val="0006352F"/>
    <w:rsid w:val="00063700"/>
    <w:rsid w:val="0006375A"/>
    <w:rsid w:val="00063C2E"/>
    <w:rsid w:val="00063E97"/>
    <w:rsid w:val="00063EA0"/>
    <w:rsid w:val="000640E8"/>
    <w:rsid w:val="000641DD"/>
    <w:rsid w:val="000642DB"/>
    <w:rsid w:val="0006431F"/>
    <w:rsid w:val="00064340"/>
    <w:rsid w:val="000648D6"/>
    <w:rsid w:val="00064BF2"/>
    <w:rsid w:val="00064C09"/>
    <w:rsid w:val="00064C3C"/>
    <w:rsid w:val="00064CA3"/>
    <w:rsid w:val="00064E8C"/>
    <w:rsid w:val="00065146"/>
    <w:rsid w:val="00065426"/>
    <w:rsid w:val="00065CC4"/>
    <w:rsid w:val="00066041"/>
    <w:rsid w:val="000661E8"/>
    <w:rsid w:val="000667EC"/>
    <w:rsid w:val="00066B06"/>
    <w:rsid w:val="00066C5B"/>
    <w:rsid w:val="00066F26"/>
    <w:rsid w:val="00066FF2"/>
    <w:rsid w:val="000672ED"/>
    <w:rsid w:val="00067300"/>
    <w:rsid w:val="00067706"/>
    <w:rsid w:val="00067758"/>
    <w:rsid w:val="00067992"/>
    <w:rsid w:val="00067FA7"/>
    <w:rsid w:val="00067FB1"/>
    <w:rsid w:val="00070252"/>
    <w:rsid w:val="000707B8"/>
    <w:rsid w:val="000707BD"/>
    <w:rsid w:val="000708C8"/>
    <w:rsid w:val="000709B7"/>
    <w:rsid w:val="00070DAC"/>
    <w:rsid w:val="000710E8"/>
    <w:rsid w:val="00071275"/>
    <w:rsid w:val="00071476"/>
    <w:rsid w:val="0007156B"/>
    <w:rsid w:val="000715E1"/>
    <w:rsid w:val="00071603"/>
    <w:rsid w:val="0007178F"/>
    <w:rsid w:val="000718AD"/>
    <w:rsid w:val="00071902"/>
    <w:rsid w:val="0007193C"/>
    <w:rsid w:val="000719D6"/>
    <w:rsid w:val="00071B0F"/>
    <w:rsid w:val="00071CAF"/>
    <w:rsid w:val="0007213F"/>
    <w:rsid w:val="0007219D"/>
    <w:rsid w:val="0007245E"/>
    <w:rsid w:val="00072479"/>
    <w:rsid w:val="00072608"/>
    <w:rsid w:val="0007298C"/>
    <w:rsid w:val="00072A41"/>
    <w:rsid w:val="00072B20"/>
    <w:rsid w:val="00072C07"/>
    <w:rsid w:val="00072DEE"/>
    <w:rsid w:val="00072F01"/>
    <w:rsid w:val="00073052"/>
    <w:rsid w:val="00073153"/>
    <w:rsid w:val="00073391"/>
    <w:rsid w:val="00073503"/>
    <w:rsid w:val="00073551"/>
    <w:rsid w:val="000737B6"/>
    <w:rsid w:val="000737C2"/>
    <w:rsid w:val="0007383C"/>
    <w:rsid w:val="0007384B"/>
    <w:rsid w:val="00073E6C"/>
    <w:rsid w:val="00073EDA"/>
    <w:rsid w:val="00073EF7"/>
    <w:rsid w:val="000742F7"/>
    <w:rsid w:val="000743AC"/>
    <w:rsid w:val="00074400"/>
    <w:rsid w:val="000744D8"/>
    <w:rsid w:val="00074B23"/>
    <w:rsid w:val="00074D35"/>
    <w:rsid w:val="00074EF5"/>
    <w:rsid w:val="000753E6"/>
    <w:rsid w:val="00075507"/>
    <w:rsid w:val="0007554D"/>
    <w:rsid w:val="00075572"/>
    <w:rsid w:val="00075713"/>
    <w:rsid w:val="00075990"/>
    <w:rsid w:val="00075A70"/>
    <w:rsid w:val="00075D9E"/>
    <w:rsid w:val="00075FDC"/>
    <w:rsid w:val="00076067"/>
    <w:rsid w:val="00076224"/>
    <w:rsid w:val="000765E0"/>
    <w:rsid w:val="00076771"/>
    <w:rsid w:val="00076905"/>
    <w:rsid w:val="00076920"/>
    <w:rsid w:val="00076AA9"/>
    <w:rsid w:val="00076D13"/>
    <w:rsid w:val="00076DC4"/>
    <w:rsid w:val="00076F6C"/>
    <w:rsid w:val="00077041"/>
    <w:rsid w:val="0007774D"/>
    <w:rsid w:val="00077799"/>
    <w:rsid w:val="000778A5"/>
    <w:rsid w:val="00077D8C"/>
    <w:rsid w:val="00077DFB"/>
    <w:rsid w:val="00077EC9"/>
    <w:rsid w:val="00077F9A"/>
    <w:rsid w:val="0008032C"/>
    <w:rsid w:val="00080378"/>
    <w:rsid w:val="000809E3"/>
    <w:rsid w:val="00080AAC"/>
    <w:rsid w:val="00080ABE"/>
    <w:rsid w:val="00080CBA"/>
    <w:rsid w:val="00080DB3"/>
    <w:rsid w:val="000814DD"/>
    <w:rsid w:val="00081527"/>
    <w:rsid w:val="0008156B"/>
    <w:rsid w:val="00081596"/>
    <w:rsid w:val="00081654"/>
    <w:rsid w:val="000816BE"/>
    <w:rsid w:val="000817EB"/>
    <w:rsid w:val="00081810"/>
    <w:rsid w:val="00081A6C"/>
    <w:rsid w:val="0008236F"/>
    <w:rsid w:val="00082772"/>
    <w:rsid w:val="00082A93"/>
    <w:rsid w:val="00082BFF"/>
    <w:rsid w:val="00082C2B"/>
    <w:rsid w:val="00082CBB"/>
    <w:rsid w:val="00082D79"/>
    <w:rsid w:val="00082D98"/>
    <w:rsid w:val="00082DBB"/>
    <w:rsid w:val="00083196"/>
    <w:rsid w:val="0008324E"/>
    <w:rsid w:val="00083332"/>
    <w:rsid w:val="000833D8"/>
    <w:rsid w:val="00083666"/>
    <w:rsid w:val="00083914"/>
    <w:rsid w:val="00083C01"/>
    <w:rsid w:val="00083C09"/>
    <w:rsid w:val="00083CFD"/>
    <w:rsid w:val="00083D9E"/>
    <w:rsid w:val="00083E1E"/>
    <w:rsid w:val="00083EAF"/>
    <w:rsid w:val="00083F25"/>
    <w:rsid w:val="00083FE7"/>
    <w:rsid w:val="0008410D"/>
    <w:rsid w:val="0008430B"/>
    <w:rsid w:val="0008439C"/>
    <w:rsid w:val="00084416"/>
    <w:rsid w:val="000844EA"/>
    <w:rsid w:val="000845B0"/>
    <w:rsid w:val="000845DE"/>
    <w:rsid w:val="00084722"/>
    <w:rsid w:val="00084A62"/>
    <w:rsid w:val="00084E79"/>
    <w:rsid w:val="00084FC4"/>
    <w:rsid w:val="00085247"/>
    <w:rsid w:val="000854E3"/>
    <w:rsid w:val="000854E9"/>
    <w:rsid w:val="00085A8E"/>
    <w:rsid w:val="00085C1A"/>
    <w:rsid w:val="00085CDE"/>
    <w:rsid w:val="00085E99"/>
    <w:rsid w:val="00085FA7"/>
    <w:rsid w:val="00085FF3"/>
    <w:rsid w:val="00086004"/>
    <w:rsid w:val="0008606B"/>
    <w:rsid w:val="0008697E"/>
    <w:rsid w:val="00086A09"/>
    <w:rsid w:val="00086C46"/>
    <w:rsid w:val="00086DBF"/>
    <w:rsid w:val="00087194"/>
    <w:rsid w:val="000872B3"/>
    <w:rsid w:val="0008759E"/>
    <w:rsid w:val="00087641"/>
    <w:rsid w:val="00087805"/>
    <w:rsid w:val="00087B5A"/>
    <w:rsid w:val="0009074C"/>
    <w:rsid w:val="00090B54"/>
    <w:rsid w:val="00090CA1"/>
    <w:rsid w:val="00090E4F"/>
    <w:rsid w:val="00090EE5"/>
    <w:rsid w:val="00090F33"/>
    <w:rsid w:val="00090F58"/>
    <w:rsid w:val="0009107F"/>
    <w:rsid w:val="000912DB"/>
    <w:rsid w:val="00091402"/>
    <w:rsid w:val="00091488"/>
    <w:rsid w:val="000914AC"/>
    <w:rsid w:val="000916AF"/>
    <w:rsid w:val="000917CD"/>
    <w:rsid w:val="000918E7"/>
    <w:rsid w:val="000919D3"/>
    <w:rsid w:val="00091F15"/>
    <w:rsid w:val="00092205"/>
    <w:rsid w:val="000922A9"/>
    <w:rsid w:val="00092B15"/>
    <w:rsid w:val="00092B4B"/>
    <w:rsid w:val="00092B6A"/>
    <w:rsid w:val="00092DF0"/>
    <w:rsid w:val="00092E9D"/>
    <w:rsid w:val="00092FD7"/>
    <w:rsid w:val="00093043"/>
    <w:rsid w:val="00093388"/>
    <w:rsid w:val="0009349B"/>
    <w:rsid w:val="00093790"/>
    <w:rsid w:val="00093906"/>
    <w:rsid w:val="0009395A"/>
    <w:rsid w:val="00093AA2"/>
    <w:rsid w:val="00093B9B"/>
    <w:rsid w:val="00093DC1"/>
    <w:rsid w:val="00093E5A"/>
    <w:rsid w:val="000942FF"/>
    <w:rsid w:val="00094378"/>
    <w:rsid w:val="0009475D"/>
    <w:rsid w:val="00094CE6"/>
    <w:rsid w:val="00094D81"/>
    <w:rsid w:val="00095113"/>
    <w:rsid w:val="000951B2"/>
    <w:rsid w:val="000951B6"/>
    <w:rsid w:val="000953A7"/>
    <w:rsid w:val="00095519"/>
    <w:rsid w:val="00095559"/>
    <w:rsid w:val="00095603"/>
    <w:rsid w:val="00095926"/>
    <w:rsid w:val="00095A72"/>
    <w:rsid w:val="00095B92"/>
    <w:rsid w:val="00095DD7"/>
    <w:rsid w:val="00095DF0"/>
    <w:rsid w:val="00095ED4"/>
    <w:rsid w:val="00096009"/>
    <w:rsid w:val="000965E4"/>
    <w:rsid w:val="000966D0"/>
    <w:rsid w:val="000968E6"/>
    <w:rsid w:val="00096959"/>
    <w:rsid w:val="00096DC6"/>
    <w:rsid w:val="00096E0C"/>
    <w:rsid w:val="000970EA"/>
    <w:rsid w:val="0009720A"/>
    <w:rsid w:val="00097269"/>
    <w:rsid w:val="00097399"/>
    <w:rsid w:val="0009770E"/>
    <w:rsid w:val="00097755"/>
    <w:rsid w:val="00097817"/>
    <w:rsid w:val="00097A05"/>
    <w:rsid w:val="00097DD5"/>
    <w:rsid w:val="00097E35"/>
    <w:rsid w:val="00097FD6"/>
    <w:rsid w:val="00097FD7"/>
    <w:rsid w:val="000A00F9"/>
    <w:rsid w:val="000A0271"/>
    <w:rsid w:val="000A029E"/>
    <w:rsid w:val="000A0360"/>
    <w:rsid w:val="000A04EC"/>
    <w:rsid w:val="000A08EF"/>
    <w:rsid w:val="000A0908"/>
    <w:rsid w:val="000A0AB1"/>
    <w:rsid w:val="000A0F6F"/>
    <w:rsid w:val="000A10FF"/>
    <w:rsid w:val="000A118D"/>
    <w:rsid w:val="000A12EA"/>
    <w:rsid w:val="000A1431"/>
    <w:rsid w:val="000A180C"/>
    <w:rsid w:val="000A1AC1"/>
    <w:rsid w:val="000A21B0"/>
    <w:rsid w:val="000A22A2"/>
    <w:rsid w:val="000A238F"/>
    <w:rsid w:val="000A25B9"/>
    <w:rsid w:val="000A2835"/>
    <w:rsid w:val="000A2BEE"/>
    <w:rsid w:val="000A2DC5"/>
    <w:rsid w:val="000A2E7E"/>
    <w:rsid w:val="000A2F4E"/>
    <w:rsid w:val="000A3112"/>
    <w:rsid w:val="000A3317"/>
    <w:rsid w:val="000A3506"/>
    <w:rsid w:val="000A3508"/>
    <w:rsid w:val="000A35F8"/>
    <w:rsid w:val="000A3778"/>
    <w:rsid w:val="000A38BA"/>
    <w:rsid w:val="000A3A40"/>
    <w:rsid w:val="000A3E2C"/>
    <w:rsid w:val="000A3F95"/>
    <w:rsid w:val="000A4728"/>
    <w:rsid w:val="000A47E2"/>
    <w:rsid w:val="000A47E9"/>
    <w:rsid w:val="000A4A23"/>
    <w:rsid w:val="000A4D98"/>
    <w:rsid w:val="000A4FBC"/>
    <w:rsid w:val="000A509A"/>
    <w:rsid w:val="000A51A3"/>
    <w:rsid w:val="000A5440"/>
    <w:rsid w:val="000A5448"/>
    <w:rsid w:val="000A54B3"/>
    <w:rsid w:val="000A54C2"/>
    <w:rsid w:val="000A5A82"/>
    <w:rsid w:val="000A5F7B"/>
    <w:rsid w:val="000A6211"/>
    <w:rsid w:val="000A64BB"/>
    <w:rsid w:val="000A6640"/>
    <w:rsid w:val="000A66EC"/>
    <w:rsid w:val="000A67F1"/>
    <w:rsid w:val="000A6995"/>
    <w:rsid w:val="000A7356"/>
    <w:rsid w:val="000A751F"/>
    <w:rsid w:val="000A7664"/>
    <w:rsid w:val="000A7BF1"/>
    <w:rsid w:val="000A7F55"/>
    <w:rsid w:val="000B007C"/>
    <w:rsid w:val="000B062F"/>
    <w:rsid w:val="000B0A5E"/>
    <w:rsid w:val="000B0BFF"/>
    <w:rsid w:val="000B0D71"/>
    <w:rsid w:val="000B0DCA"/>
    <w:rsid w:val="000B10C2"/>
    <w:rsid w:val="000B1182"/>
    <w:rsid w:val="000B14E7"/>
    <w:rsid w:val="000B1885"/>
    <w:rsid w:val="000B1F27"/>
    <w:rsid w:val="000B1F58"/>
    <w:rsid w:val="000B2249"/>
    <w:rsid w:val="000B2275"/>
    <w:rsid w:val="000B2320"/>
    <w:rsid w:val="000B234F"/>
    <w:rsid w:val="000B25E7"/>
    <w:rsid w:val="000B2A55"/>
    <w:rsid w:val="000B2A6E"/>
    <w:rsid w:val="000B3004"/>
    <w:rsid w:val="000B3734"/>
    <w:rsid w:val="000B37DD"/>
    <w:rsid w:val="000B3D49"/>
    <w:rsid w:val="000B402A"/>
    <w:rsid w:val="000B404C"/>
    <w:rsid w:val="000B41C7"/>
    <w:rsid w:val="000B448C"/>
    <w:rsid w:val="000B4784"/>
    <w:rsid w:val="000B48AE"/>
    <w:rsid w:val="000B4CD6"/>
    <w:rsid w:val="000B4D42"/>
    <w:rsid w:val="000B4DE8"/>
    <w:rsid w:val="000B4F2F"/>
    <w:rsid w:val="000B505B"/>
    <w:rsid w:val="000B52DE"/>
    <w:rsid w:val="000B5521"/>
    <w:rsid w:val="000B56C5"/>
    <w:rsid w:val="000B56FB"/>
    <w:rsid w:val="000B5A89"/>
    <w:rsid w:val="000B5AA3"/>
    <w:rsid w:val="000B5CBE"/>
    <w:rsid w:val="000B5E2B"/>
    <w:rsid w:val="000B5EC1"/>
    <w:rsid w:val="000B5EFC"/>
    <w:rsid w:val="000B673B"/>
    <w:rsid w:val="000B6767"/>
    <w:rsid w:val="000B68FA"/>
    <w:rsid w:val="000B6D4C"/>
    <w:rsid w:val="000B6F2F"/>
    <w:rsid w:val="000B6F68"/>
    <w:rsid w:val="000B7884"/>
    <w:rsid w:val="000B7B30"/>
    <w:rsid w:val="000B7FF2"/>
    <w:rsid w:val="000C02E2"/>
    <w:rsid w:val="000C0774"/>
    <w:rsid w:val="000C0D01"/>
    <w:rsid w:val="000C1170"/>
    <w:rsid w:val="000C12B0"/>
    <w:rsid w:val="000C157A"/>
    <w:rsid w:val="000C1724"/>
    <w:rsid w:val="000C18D8"/>
    <w:rsid w:val="000C1946"/>
    <w:rsid w:val="000C1A73"/>
    <w:rsid w:val="000C1D7E"/>
    <w:rsid w:val="000C1E47"/>
    <w:rsid w:val="000C2006"/>
    <w:rsid w:val="000C2264"/>
    <w:rsid w:val="000C243E"/>
    <w:rsid w:val="000C25D6"/>
    <w:rsid w:val="000C2937"/>
    <w:rsid w:val="000C2AC3"/>
    <w:rsid w:val="000C2C65"/>
    <w:rsid w:val="000C2D8F"/>
    <w:rsid w:val="000C2E00"/>
    <w:rsid w:val="000C2ED1"/>
    <w:rsid w:val="000C30C9"/>
    <w:rsid w:val="000C3409"/>
    <w:rsid w:val="000C3463"/>
    <w:rsid w:val="000C36F2"/>
    <w:rsid w:val="000C3886"/>
    <w:rsid w:val="000C38F1"/>
    <w:rsid w:val="000C40EF"/>
    <w:rsid w:val="000C42C5"/>
    <w:rsid w:val="000C42F1"/>
    <w:rsid w:val="000C438E"/>
    <w:rsid w:val="000C4407"/>
    <w:rsid w:val="000C455D"/>
    <w:rsid w:val="000C45FA"/>
    <w:rsid w:val="000C47B4"/>
    <w:rsid w:val="000C4912"/>
    <w:rsid w:val="000C4AA4"/>
    <w:rsid w:val="000C4C7D"/>
    <w:rsid w:val="000C5239"/>
    <w:rsid w:val="000C5708"/>
    <w:rsid w:val="000C57A1"/>
    <w:rsid w:val="000C5A25"/>
    <w:rsid w:val="000C5B58"/>
    <w:rsid w:val="000C5E81"/>
    <w:rsid w:val="000C5F41"/>
    <w:rsid w:val="000C63DC"/>
    <w:rsid w:val="000C66C7"/>
    <w:rsid w:val="000C6964"/>
    <w:rsid w:val="000C69CA"/>
    <w:rsid w:val="000C6C9F"/>
    <w:rsid w:val="000C6E2F"/>
    <w:rsid w:val="000C75AF"/>
    <w:rsid w:val="000C76DF"/>
    <w:rsid w:val="000C7813"/>
    <w:rsid w:val="000C786C"/>
    <w:rsid w:val="000C78F6"/>
    <w:rsid w:val="000C7921"/>
    <w:rsid w:val="000C7D91"/>
    <w:rsid w:val="000D01B9"/>
    <w:rsid w:val="000D06BE"/>
    <w:rsid w:val="000D0B5F"/>
    <w:rsid w:val="000D0E43"/>
    <w:rsid w:val="000D0F62"/>
    <w:rsid w:val="000D0F68"/>
    <w:rsid w:val="000D127A"/>
    <w:rsid w:val="000D1345"/>
    <w:rsid w:val="000D1420"/>
    <w:rsid w:val="000D17B4"/>
    <w:rsid w:val="000D17BE"/>
    <w:rsid w:val="000D1977"/>
    <w:rsid w:val="000D1B04"/>
    <w:rsid w:val="000D1CD6"/>
    <w:rsid w:val="000D1DC0"/>
    <w:rsid w:val="000D1E5C"/>
    <w:rsid w:val="000D21FE"/>
    <w:rsid w:val="000D2756"/>
    <w:rsid w:val="000D2A2A"/>
    <w:rsid w:val="000D2AB1"/>
    <w:rsid w:val="000D2B35"/>
    <w:rsid w:val="000D2CF8"/>
    <w:rsid w:val="000D2D29"/>
    <w:rsid w:val="000D3120"/>
    <w:rsid w:val="000D3151"/>
    <w:rsid w:val="000D353C"/>
    <w:rsid w:val="000D3692"/>
    <w:rsid w:val="000D390C"/>
    <w:rsid w:val="000D3F8B"/>
    <w:rsid w:val="000D407C"/>
    <w:rsid w:val="000D409D"/>
    <w:rsid w:val="000D4220"/>
    <w:rsid w:val="000D442D"/>
    <w:rsid w:val="000D460F"/>
    <w:rsid w:val="000D4A3B"/>
    <w:rsid w:val="000D4B9F"/>
    <w:rsid w:val="000D4BC3"/>
    <w:rsid w:val="000D4BDD"/>
    <w:rsid w:val="000D52AD"/>
    <w:rsid w:val="000D537F"/>
    <w:rsid w:val="000D55BA"/>
    <w:rsid w:val="000D55E1"/>
    <w:rsid w:val="000D581A"/>
    <w:rsid w:val="000D5A7E"/>
    <w:rsid w:val="000D5B73"/>
    <w:rsid w:val="000D5D25"/>
    <w:rsid w:val="000D5D72"/>
    <w:rsid w:val="000D5FB8"/>
    <w:rsid w:val="000D60D9"/>
    <w:rsid w:val="000D68E5"/>
    <w:rsid w:val="000D6924"/>
    <w:rsid w:val="000D7499"/>
    <w:rsid w:val="000D77DB"/>
    <w:rsid w:val="000D79CB"/>
    <w:rsid w:val="000D7B5D"/>
    <w:rsid w:val="000D7B80"/>
    <w:rsid w:val="000D7C82"/>
    <w:rsid w:val="000D7CB6"/>
    <w:rsid w:val="000D7E36"/>
    <w:rsid w:val="000D7FB8"/>
    <w:rsid w:val="000E036E"/>
    <w:rsid w:val="000E0414"/>
    <w:rsid w:val="000E05A4"/>
    <w:rsid w:val="000E07AA"/>
    <w:rsid w:val="000E0C29"/>
    <w:rsid w:val="000E0D83"/>
    <w:rsid w:val="000E0DF1"/>
    <w:rsid w:val="000E0E9E"/>
    <w:rsid w:val="000E10F4"/>
    <w:rsid w:val="000E1105"/>
    <w:rsid w:val="000E1185"/>
    <w:rsid w:val="000E11C4"/>
    <w:rsid w:val="000E1595"/>
    <w:rsid w:val="000E15BC"/>
    <w:rsid w:val="000E175F"/>
    <w:rsid w:val="000E1A0D"/>
    <w:rsid w:val="000E1A8A"/>
    <w:rsid w:val="000E1AD1"/>
    <w:rsid w:val="000E1CF8"/>
    <w:rsid w:val="000E1D1F"/>
    <w:rsid w:val="000E2021"/>
    <w:rsid w:val="000E241A"/>
    <w:rsid w:val="000E28B3"/>
    <w:rsid w:val="000E2C47"/>
    <w:rsid w:val="000E2E2A"/>
    <w:rsid w:val="000E2ECC"/>
    <w:rsid w:val="000E2EF7"/>
    <w:rsid w:val="000E3AD1"/>
    <w:rsid w:val="000E3F82"/>
    <w:rsid w:val="000E4054"/>
    <w:rsid w:val="000E419F"/>
    <w:rsid w:val="000E45DA"/>
    <w:rsid w:val="000E47EA"/>
    <w:rsid w:val="000E4A49"/>
    <w:rsid w:val="000E4BF5"/>
    <w:rsid w:val="000E4C32"/>
    <w:rsid w:val="000E4F66"/>
    <w:rsid w:val="000E4F98"/>
    <w:rsid w:val="000E510B"/>
    <w:rsid w:val="000E5A87"/>
    <w:rsid w:val="000E5B11"/>
    <w:rsid w:val="000E5C5F"/>
    <w:rsid w:val="000E5DB9"/>
    <w:rsid w:val="000E5F9B"/>
    <w:rsid w:val="000E6204"/>
    <w:rsid w:val="000E6352"/>
    <w:rsid w:val="000E64F9"/>
    <w:rsid w:val="000E68CA"/>
    <w:rsid w:val="000E6B3A"/>
    <w:rsid w:val="000E6C72"/>
    <w:rsid w:val="000E6D07"/>
    <w:rsid w:val="000E6F52"/>
    <w:rsid w:val="000E6F79"/>
    <w:rsid w:val="000E7069"/>
    <w:rsid w:val="000E71A5"/>
    <w:rsid w:val="000E76B8"/>
    <w:rsid w:val="000E7F13"/>
    <w:rsid w:val="000F01A1"/>
    <w:rsid w:val="000F01DA"/>
    <w:rsid w:val="000F06B7"/>
    <w:rsid w:val="000F0742"/>
    <w:rsid w:val="000F0A69"/>
    <w:rsid w:val="000F0CCE"/>
    <w:rsid w:val="000F0E10"/>
    <w:rsid w:val="000F0E67"/>
    <w:rsid w:val="000F0F75"/>
    <w:rsid w:val="000F0FEC"/>
    <w:rsid w:val="000F1295"/>
    <w:rsid w:val="000F14EE"/>
    <w:rsid w:val="000F1650"/>
    <w:rsid w:val="000F2283"/>
    <w:rsid w:val="000F2492"/>
    <w:rsid w:val="000F2805"/>
    <w:rsid w:val="000F292F"/>
    <w:rsid w:val="000F295D"/>
    <w:rsid w:val="000F2992"/>
    <w:rsid w:val="000F2A4B"/>
    <w:rsid w:val="000F2AAE"/>
    <w:rsid w:val="000F2D16"/>
    <w:rsid w:val="000F3002"/>
    <w:rsid w:val="000F31DC"/>
    <w:rsid w:val="000F3608"/>
    <w:rsid w:val="000F3698"/>
    <w:rsid w:val="000F37D0"/>
    <w:rsid w:val="000F411C"/>
    <w:rsid w:val="000F435E"/>
    <w:rsid w:val="000F4611"/>
    <w:rsid w:val="000F4727"/>
    <w:rsid w:val="000F4A0C"/>
    <w:rsid w:val="000F4D48"/>
    <w:rsid w:val="000F51E9"/>
    <w:rsid w:val="000F533D"/>
    <w:rsid w:val="000F53A0"/>
    <w:rsid w:val="000F5402"/>
    <w:rsid w:val="000F5A32"/>
    <w:rsid w:val="000F5A9B"/>
    <w:rsid w:val="000F5EF2"/>
    <w:rsid w:val="000F61D7"/>
    <w:rsid w:val="000F6220"/>
    <w:rsid w:val="000F64F1"/>
    <w:rsid w:val="000F650D"/>
    <w:rsid w:val="000F67B1"/>
    <w:rsid w:val="000F6F27"/>
    <w:rsid w:val="000F6FEC"/>
    <w:rsid w:val="000F7249"/>
    <w:rsid w:val="000F733D"/>
    <w:rsid w:val="000F77A8"/>
    <w:rsid w:val="000F7AD0"/>
    <w:rsid w:val="000F7B48"/>
    <w:rsid w:val="000F7BEF"/>
    <w:rsid w:val="000F7C05"/>
    <w:rsid w:val="000F7E08"/>
    <w:rsid w:val="000F7F7C"/>
    <w:rsid w:val="00100056"/>
    <w:rsid w:val="00100242"/>
    <w:rsid w:val="00100305"/>
    <w:rsid w:val="00100829"/>
    <w:rsid w:val="00100900"/>
    <w:rsid w:val="00100BCC"/>
    <w:rsid w:val="00101434"/>
    <w:rsid w:val="00101957"/>
    <w:rsid w:val="00101AB3"/>
    <w:rsid w:val="00101B55"/>
    <w:rsid w:val="00101CF6"/>
    <w:rsid w:val="00101D33"/>
    <w:rsid w:val="001027DD"/>
    <w:rsid w:val="00102822"/>
    <w:rsid w:val="0010291C"/>
    <w:rsid w:val="00102BFF"/>
    <w:rsid w:val="00102E17"/>
    <w:rsid w:val="00103071"/>
    <w:rsid w:val="00103435"/>
    <w:rsid w:val="0010349D"/>
    <w:rsid w:val="0010372C"/>
    <w:rsid w:val="00103872"/>
    <w:rsid w:val="00103EF4"/>
    <w:rsid w:val="00104086"/>
    <w:rsid w:val="0010417D"/>
    <w:rsid w:val="00104259"/>
    <w:rsid w:val="001042C0"/>
    <w:rsid w:val="00104648"/>
    <w:rsid w:val="00104722"/>
    <w:rsid w:val="001047B8"/>
    <w:rsid w:val="00104907"/>
    <w:rsid w:val="00104998"/>
    <w:rsid w:val="001049BF"/>
    <w:rsid w:val="00104D39"/>
    <w:rsid w:val="001054FD"/>
    <w:rsid w:val="0010557E"/>
    <w:rsid w:val="001055AA"/>
    <w:rsid w:val="0010576F"/>
    <w:rsid w:val="0010584D"/>
    <w:rsid w:val="00105893"/>
    <w:rsid w:val="00105900"/>
    <w:rsid w:val="00105E3A"/>
    <w:rsid w:val="0010603D"/>
    <w:rsid w:val="001064D8"/>
    <w:rsid w:val="001067E5"/>
    <w:rsid w:val="0010696B"/>
    <w:rsid w:val="00106A01"/>
    <w:rsid w:val="00106A34"/>
    <w:rsid w:val="00107038"/>
    <w:rsid w:val="00107111"/>
    <w:rsid w:val="00107136"/>
    <w:rsid w:val="00107257"/>
    <w:rsid w:val="001074D9"/>
    <w:rsid w:val="00107549"/>
    <w:rsid w:val="0010771E"/>
    <w:rsid w:val="00107A4D"/>
    <w:rsid w:val="00107AFB"/>
    <w:rsid w:val="00107F11"/>
    <w:rsid w:val="0011012F"/>
    <w:rsid w:val="0011042E"/>
    <w:rsid w:val="0011068C"/>
    <w:rsid w:val="0011079E"/>
    <w:rsid w:val="0011092C"/>
    <w:rsid w:val="00110C17"/>
    <w:rsid w:val="00110D40"/>
    <w:rsid w:val="00110FAD"/>
    <w:rsid w:val="0011103F"/>
    <w:rsid w:val="001112D1"/>
    <w:rsid w:val="001112DF"/>
    <w:rsid w:val="00111578"/>
    <w:rsid w:val="001115CE"/>
    <w:rsid w:val="00111870"/>
    <w:rsid w:val="00111D2A"/>
    <w:rsid w:val="00111E66"/>
    <w:rsid w:val="00112191"/>
    <w:rsid w:val="0011239B"/>
    <w:rsid w:val="00112640"/>
    <w:rsid w:val="001126DB"/>
    <w:rsid w:val="0011272B"/>
    <w:rsid w:val="001127FC"/>
    <w:rsid w:val="00112A68"/>
    <w:rsid w:val="00112C89"/>
    <w:rsid w:val="00112CD3"/>
    <w:rsid w:val="00112EF8"/>
    <w:rsid w:val="00113004"/>
    <w:rsid w:val="00113172"/>
    <w:rsid w:val="001133F6"/>
    <w:rsid w:val="00113522"/>
    <w:rsid w:val="00113694"/>
    <w:rsid w:val="00113BE7"/>
    <w:rsid w:val="00114439"/>
    <w:rsid w:val="001146B9"/>
    <w:rsid w:val="00114825"/>
    <w:rsid w:val="00114BBA"/>
    <w:rsid w:val="00115588"/>
    <w:rsid w:val="0011575B"/>
    <w:rsid w:val="001157F8"/>
    <w:rsid w:val="001158F3"/>
    <w:rsid w:val="00115C87"/>
    <w:rsid w:val="00115EB2"/>
    <w:rsid w:val="00116206"/>
    <w:rsid w:val="00116A1E"/>
    <w:rsid w:val="00116AEB"/>
    <w:rsid w:val="001170B5"/>
    <w:rsid w:val="0011726F"/>
    <w:rsid w:val="0011739F"/>
    <w:rsid w:val="00117462"/>
    <w:rsid w:val="001175E7"/>
    <w:rsid w:val="001176B2"/>
    <w:rsid w:val="001179E8"/>
    <w:rsid w:val="00117AA9"/>
    <w:rsid w:val="00117C1E"/>
    <w:rsid w:val="00117C98"/>
    <w:rsid w:val="00117CF3"/>
    <w:rsid w:val="00117CFA"/>
    <w:rsid w:val="00117EE9"/>
    <w:rsid w:val="00117F4B"/>
    <w:rsid w:val="00120001"/>
    <w:rsid w:val="00120010"/>
    <w:rsid w:val="00120058"/>
    <w:rsid w:val="001203F9"/>
    <w:rsid w:val="001204F8"/>
    <w:rsid w:val="00120853"/>
    <w:rsid w:val="0012091F"/>
    <w:rsid w:val="001209D9"/>
    <w:rsid w:val="00120B86"/>
    <w:rsid w:val="00120BC4"/>
    <w:rsid w:val="00120CE3"/>
    <w:rsid w:val="0012109E"/>
    <w:rsid w:val="0012110B"/>
    <w:rsid w:val="00121185"/>
    <w:rsid w:val="0012140E"/>
    <w:rsid w:val="001214D4"/>
    <w:rsid w:val="00121765"/>
    <w:rsid w:val="0012179E"/>
    <w:rsid w:val="00121B95"/>
    <w:rsid w:val="00121BD5"/>
    <w:rsid w:val="00121C2A"/>
    <w:rsid w:val="00121D38"/>
    <w:rsid w:val="00121F51"/>
    <w:rsid w:val="00122488"/>
    <w:rsid w:val="0012267D"/>
    <w:rsid w:val="001226A0"/>
    <w:rsid w:val="0012274E"/>
    <w:rsid w:val="00122D5B"/>
    <w:rsid w:val="00122E9F"/>
    <w:rsid w:val="00123517"/>
    <w:rsid w:val="00123730"/>
    <w:rsid w:val="0012378B"/>
    <w:rsid w:val="001238B3"/>
    <w:rsid w:val="00123B47"/>
    <w:rsid w:val="00123B59"/>
    <w:rsid w:val="00123DBE"/>
    <w:rsid w:val="00123DCB"/>
    <w:rsid w:val="00123E64"/>
    <w:rsid w:val="0012412E"/>
    <w:rsid w:val="001241D5"/>
    <w:rsid w:val="001242B2"/>
    <w:rsid w:val="0012431C"/>
    <w:rsid w:val="001244E7"/>
    <w:rsid w:val="00124574"/>
    <w:rsid w:val="00124648"/>
    <w:rsid w:val="00124684"/>
    <w:rsid w:val="0012487F"/>
    <w:rsid w:val="001249D4"/>
    <w:rsid w:val="00124B21"/>
    <w:rsid w:val="00124DEB"/>
    <w:rsid w:val="00124F8B"/>
    <w:rsid w:val="00125A6A"/>
    <w:rsid w:val="0012603B"/>
    <w:rsid w:val="0012621D"/>
    <w:rsid w:val="0012635E"/>
    <w:rsid w:val="001263BF"/>
    <w:rsid w:val="00126A54"/>
    <w:rsid w:val="00126AEB"/>
    <w:rsid w:val="00126BFB"/>
    <w:rsid w:val="00126C0E"/>
    <w:rsid w:val="001277DD"/>
    <w:rsid w:val="00127990"/>
    <w:rsid w:val="00127991"/>
    <w:rsid w:val="00127A62"/>
    <w:rsid w:val="00127D81"/>
    <w:rsid w:val="00127F52"/>
    <w:rsid w:val="0013011A"/>
    <w:rsid w:val="001301C4"/>
    <w:rsid w:val="0013042B"/>
    <w:rsid w:val="00130502"/>
    <w:rsid w:val="00130615"/>
    <w:rsid w:val="00130909"/>
    <w:rsid w:val="00130991"/>
    <w:rsid w:val="00131361"/>
    <w:rsid w:val="0013162E"/>
    <w:rsid w:val="001316A4"/>
    <w:rsid w:val="00131714"/>
    <w:rsid w:val="001317D0"/>
    <w:rsid w:val="001318F7"/>
    <w:rsid w:val="001319FA"/>
    <w:rsid w:val="00131C02"/>
    <w:rsid w:val="00132123"/>
    <w:rsid w:val="0013218B"/>
    <w:rsid w:val="00132313"/>
    <w:rsid w:val="0013246D"/>
    <w:rsid w:val="001324BD"/>
    <w:rsid w:val="00132561"/>
    <w:rsid w:val="001325EE"/>
    <w:rsid w:val="00132608"/>
    <w:rsid w:val="00132681"/>
    <w:rsid w:val="00132969"/>
    <w:rsid w:val="00132CAF"/>
    <w:rsid w:val="00132CE8"/>
    <w:rsid w:val="00132D0C"/>
    <w:rsid w:val="00132D94"/>
    <w:rsid w:val="00132EFD"/>
    <w:rsid w:val="00132F58"/>
    <w:rsid w:val="0013305A"/>
    <w:rsid w:val="001338AD"/>
    <w:rsid w:val="00133904"/>
    <w:rsid w:val="00133AED"/>
    <w:rsid w:val="00133B2D"/>
    <w:rsid w:val="00133C7A"/>
    <w:rsid w:val="00133C96"/>
    <w:rsid w:val="00134020"/>
    <w:rsid w:val="0013419F"/>
    <w:rsid w:val="001341D6"/>
    <w:rsid w:val="001346AD"/>
    <w:rsid w:val="00134770"/>
    <w:rsid w:val="00134969"/>
    <w:rsid w:val="001350D6"/>
    <w:rsid w:val="001350E5"/>
    <w:rsid w:val="001351D6"/>
    <w:rsid w:val="0013542B"/>
    <w:rsid w:val="00135494"/>
    <w:rsid w:val="00135A54"/>
    <w:rsid w:val="00135A5B"/>
    <w:rsid w:val="00135CCD"/>
    <w:rsid w:val="00135D2D"/>
    <w:rsid w:val="00135E68"/>
    <w:rsid w:val="00135EA8"/>
    <w:rsid w:val="00135F0D"/>
    <w:rsid w:val="00135F93"/>
    <w:rsid w:val="00136215"/>
    <w:rsid w:val="0013630E"/>
    <w:rsid w:val="001363EA"/>
    <w:rsid w:val="0013653B"/>
    <w:rsid w:val="00136599"/>
    <w:rsid w:val="00136A35"/>
    <w:rsid w:val="00136ADF"/>
    <w:rsid w:val="00136BD3"/>
    <w:rsid w:val="00136CD8"/>
    <w:rsid w:val="00136D83"/>
    <w:rsid w:val="001370E7"/>
    <w:rsid w:val="00137351"/>
    <w:rsid w:val="001373E0"/>
    <w:rsid w:val="001378DF"/>
    <w:rsid w:val="00137903"/>
    <w:rsid w:val="00137AB4"/>
    <w:rsid w:val="00137B68"/>
    <w:rsid w:val="00137DDD"/>
    <w:rsid w:val="00140303"/>
    <w:rsid w:val="001407F6"/>
    <w:rsid w:val="00140B92"/>
    <w:rsid w:val="00140DBA"/>
    <w:rsid w:val="0014125D"/>
    <w:rsid w:val="001412F8"/>
    <w:rsid w:val="0014153D"/>
    <w:rsid w:val="0014155A"/>
    <w:rsid w:val="001416DD"/>
    <w:rsid w:val="00141716"/>
    <w:rsid w:val="00141996"/>
    <w:rsid w:val="00141A98"/>
    <w:rsid w:val="00141B1B"/>
    <w:rsid w:val="00141D93"/>
    <w:rsid w:val="00141E7D"/>
    <w:rsid w:val="00142304"/>
    <w:rsid w:val="00142434"/>
    <w:rsid w:val="00142B37"/>
    <w:rsid w:val="00142D88"/>
    <w:rsid w:val="00143041"/>
    <w:rsid w:val="001431B6"/>
    <w:rsid w:val="0014332E"/>
    <w:rsid w:val="00143475"/>
    <w:rsid w:val="0014368B"/>
    <w:rsid w:val="00143C20"/>
    <w:rsid w:val="00144472"/>
    <w:rsid w:val="00145058"/>
    <w:rsid w:val="001450FD"/>
    <w:rsid w:val="0014569E"/>
    <w:rsid w:val="00145756"/>
    <w:rsid w:val="001458C8"/>
    <w:rsid w:val="00145CA4"/>
    <w:rsid w:val="00146A7D"/>
    <w:rsid w:val="00146FAE"/>
    <w:rsid w:val="0014709E"/>
    <w:rsid w:val="00147163"/>
    <w:rsid w:val="001472B2"/>
    <w:rsid w:val="0014780F"/>
    <w:rsid w:val="00147FEA"/>
    <w:rsid w:val="00150038"/>
    <w:rsid w:val="0015011B"/>
    <w:rsid w:val="0015013F"/>
    <w:rsid w:val="00150B18"/>
    <w:rsid w:val="00150BAA"/>
    <w:rsid w:val="0015137E"/>
    <w:rsid w:val="00151489"/>
    <w:rsid w:val="001514AF"/>
    <w:rsid w:val="00151AE6"/>
    <w:rsid w:val="00151CC5"/>
    <w:rsid w:val="00151D9A"/>
    <w:rsid w:val="001521FD"/>
    <w:rsid w:val="001525C3"/>
    <w:rsid w:val="00152683"/>
    <w:rsid w:val="001527A4"/>
    <w:rsid w:val="0015280B"/>
    <w:rsid w:val="001529F0"/>
    <w:rsid w:val="001531B9"/>
    <w:rsid w:val="00153644"/>
    <w:rsid w:val="00153892"/>
    <w:rsid w:val="001538E9"/>
    <w:rsid w:val="00153943"/>
    <w:rsid w:val="00153D37"/>
    <w:rsid w:val="001540C3"/>
    <w:rsid w:val="0015419D"/>
    <w:rsid w:val="0015431A"/>
    <w:rsid w:val="001545E5"/>
    <w:rsid w:val="001547BF"/>
    <w:rsid w:val="0015489A"/>
    <w:rsid w:val="00154CD7"/>
    <w:rsid w:val="00154D52"/>
    <w:rsid w:val="001550E9"/>
    <w:rsid w:val="00155206"/>
    <w:rsid w:val="001557BF"/>
    <w:rsid w:val="00155AE4"/>
    <w:rsid w:val="00155C4D"/>
    <w:rsid w:val="001563CE"/>
    <w:rsid w:val="00156834"/>
    <w:rsid w:val="00156927"/>
    <w:rsid w:val="001569B8"/>
    <w:rsid w:val="00156A28"/>
    <w:rsid w:val="00156C2C"/>
    <w:rsid w:val="00156F5D"/>
    <w:rsid w:val="00156FC5"/>
    <w:rsid w:val="001576B1"/>
    <w:rsid w:val="001577B0"/>
    <w:rsid w:val="00157910"/>
    <w:rsid w:val="00157B87"/>
    <w:rsid w:val="00160421"/>
    <w:rsid w:val="001605E5"/>
    <w:rsid w:val="00160655"/>
    <w:rsid w:val="00160F4B"/>
    <w:rsid w:val="00161038"/>
    <w:rsid w:val="0016128A"/>
    <w:rsid w:val="001612CC"/>
    <w:rsid w:val="001613A0"/>
    <w:rsid w:val="00161A81"/>
    <w:rsid w:val="00161FC0"/>
    <w:rsid w:val="001622BC"/>
    <w:rsid w:val="001622E1"/>
    <w:rsid w:val="00162345"/>
    <w:rsid w:val="00162563"/>
    <w:rsid w:val="001627BF"/>
    <w:rsid w:val="00162929"/>
    <w:rsid w:val="00162C1D"/>
    <w:rsid w:val="00162E08"/>
    <w:rsid w:val="00162F89"/>
    <w:rsid w:val="001631CC"/>
    <w:rsid w:val="00163207"/>
    <w:rsid w:val="0016328B"/>
    <w:rsid w:val="001633C5"/>
    <w:rsid w:val="00163401"/>
    <w:rsid w:val="00163430"/>
    <w:rsid w:val="00163861"/>
    <w:rsid w:val="001639F4"/>
    <w:rsid w:val="00163A6F"/>
    <w:rsid w:val="00163ABD"/>
    <w:rsid w:val="00163D3F"/>
    <w:rsid w:val="0016408D"/>
    <w:rsid w:val="001642A4"/>
    <w:rsid w:val="00164504"/>
    <w:rsid w:val="001645FA"/>
    <w:rsid w:val="001648C0"/>
    <w:rsid w:val="00164DCB"/>
    <w:rsid w:val="00164E3B"/>
    <w:rsid w:val="00165427"/>
    <w:rsid w:val="00165663"/>
    <w:rsid w:val="0016577F"/>
    <w:rsid w:val="00165A0E"/>
    <w:rsid w:val="00165CA0"/>
    <w:rsid w:val="00165D89"/>
    <w:rsid w:val="00165DB5"/>
    <w:rsid w:val="00166105"/>
    <w:rsid w:val="001664BB"/>
    <w:rsid w:val="0016673C"/>
    <w:rsid w:val="001671A6"/>
    <w:rsid w:val="001673F4"/>
    <w:rsid w:val="00167418"/>
    <w:rsid w:val="00167419"/>
    <w:rsid w:val="001675FB"/>
    <w:rsid w:val="00167639"/>
    <w:rsid w:val="00167750"/>
    <w:rsid w:val="0016775A"/>
    <w:rsid w:val="00167909"/>
    <w:rsid w:val="00167960"/>
    <w:rsid w:val="0016796F"/>
    <w:rsid w:val="0016798F"/>
    <w:rsid w:val="00167A7F"/>
    <w:rsid w:val="00167D90"/>
    <w:rsid w:val="00167F34"/>
    <w:rsid w:val="00167F99"/>
    <w:rsid w:val="001701B3"/>
    <w:rsid w:val="0017020A"/>
    <w:rsid w:val="00170324"/>
    <w:rsid w:val="0017039D"/>
    <w:rsid w:val="0017041E"/>
    <w:rsid w:val="001704C9"/>
    <w:rsid w:val="001704CA"/>
    <w:rsid w:val="0017060F"/>
    <w:rsid w:val="00170829"/>
    <w:rsid w:val="001709C4"/>
    <w:rsid w:val="00170FC4"/>
    <w:rsid w:val="0017148F"/>
    <w:rsid w:val="00171767"/>
    <w:rsid w:val="0017179A"/>
    <w:rsid w:val="001719BB"/>
    <w:rsid w:val="00171A50"/>
    <w:rsid w:val="00171B3E"/>
    <w:rsid w:val="00171B97"/>
    <w:rsid w:val="00171D1E"/>
    <w:rsid w:val="00171EF7"/>
    <w:rsid w:val="00171F2F"/>
    <w:rsid w:val="00172044"/>
    <w:rsid w:val="001721AD"/>
    <w:rsid w:val="00172218"/>
    <w:rsid w:val="0017271D"/>
    <w:rsid w:val="00172736"/>
    <w:rsid w:val="001728EB"/>
    <w:rsid w:val="00172BC0"/>
    <w:rsid w:val="001731A2"/>
    <w:rsid w:val="00173334"/>
    <w:rsid w:val="00173766"/>
    <w:rsid w:val="001738FA"/>
    <w:rsid w:val="00173AE5"/>
    <w:rsid w:val="00173C98"/>
    <w:rsid w:val="00173F85"/>
    <w:rsid w:val="0017437E"/>
    <w:rsid w:val="00174384"/>
    <w:rsid w:val="001744DA"/>
    <w:rsid w:val="001746B1"/>
    <w:rsid w:val="0017484C"/>
    <w:rsid w:val="00174B6D"/>
    <w:rsid w:val="0017522A"/>
    <w:rsid w:val="00175519"/>
    <w:rsid w:val="00175833"/>
    <w:rsid w:val="00175A17"/>
    <w:rsid w:val="00175CB3"/>
    <w:rsid w:val="00175D8D"/>
    <w:rsid w:val="0017634F"/>
    <w:rsid w:val="0017656B"/>
    <w:rsid w:val="001765A5"/>
    <w:rsid w:val="0017680E"/>
    <w:rsid w:val="00176A60"/>
    <w:rsid w:val="00176ABD"/>
    <w:rsid w:val="00176E84"/>
    <w:rsid w:val="0017731A"/>
    <w:rsid w:val="00177621"/>
    <w:rsid w:val="001777F7"/>
    <w:rsid w:val="00177BCC"/>
    <w:rsid w:val="00177BF5"/>
    <w:rsid w:val="00177C8F"/>
    <w:rsid w:val="001800F7"/>
    <w:rsid w:val="001802AE"/>
    <w:rsid w:val="001804E1"/>
    <w:rsid w:val="00180626"/>
    <w:rsid w:val="00180668"/>
    <w:rsid w:val="00180806"/>
    <w:rsid w:val="001808A5"/>
    <w:rsid w:val="00180A9A"/>
    <w:rsid w:val="00180D19"/>
    <w:rsid w:val="001815EC"/>
    <w:rsid w:val="00181C43"/>
    <w:rsid w:val="001821F1"/>
    <w:rsid w:val="00182236"/>
    <w:rsid w:val="00182427"/>
    <w:rsid w:val="00182565"/>
    <w:rsid w:val="001825CD"/>
    <w:rsid w:val="0018294B"/>
    <w:rsid w:val="00182997"/>
    <w:rsid w:val="00182B9F"/>
    <w:rsid w:val="00182C20"/>
    <w:rsid w:val="00182C73"/>
    <w:rsid w:val="00182CBC"/>
    <w:rsid w:val="00182D90"/>
    <w:rsid w:val="00182F45"/>
    <w:rsid w:val="001830AB"/>
    <w:rsid w:val="001832C8"/>
    <w:rsid w:val="001832E0"/>
    <w:rsid w:val="00183453"/>
    <w:rsid w:val="00183498"/>
    <w:rsid w:val="0018367E"/>
    <w:rsid w:val="00183768"/>
    <w:rsid w:val="001837D6"/>
    <w:rsid w:val="00183B92"/>
    <w:rsid w:val="00183D73"/>
    <w:rsid w:val="00184028"/>
    <w:rsid w:val="001840D1"/>
    <w:rsid w:val="00184425"/>
    <w:rsid w:val="00184449"/>
    <w:rsid w:val="00184937"/>
    <w:rsid w:val="00184BE0"/>
    <w:rsid w:val="00184D5C"/>
    <w:rsid w:val="00184E8A"/>
    <w:rsid w:val="001851A7"/>
    <w:rsid w:val="001856C3"/>
    <w:rsid w:val="00185A13"/>
    <w:rsid w:val="00185B03"/>
    <w:rsid w:val="00185DD4"/>
    <w:rsid w:val="00185E17"/>
    <w:rsid w:val="00185ECE"/>
    <w:rsid w:val="00185FB5"/>
    <w:rsid w:val="00186002"/>
    <w:rsid w:val="00186272"/>
    <w:rsid w:val="001862DF"/>
    <w:rsid w:val="0018696B"/>
    <w:rsid w:val="00186AF7"/>
    <w:rsid w:val="00186E58"/>
    <w:rsid w:val="00186F0B"/>
    <w:rsid w:val="001870CA"/>
    <w:rsid w:val="00187198"/>
    <w:rsid w:val="00187510"/>
    <w:rsid w:val="001875BE"/>
    <w:rsid w:val="001876D9"/>
    <w:rsid w:val="00187A2A"/>
    <w:rsid w:val="00187B3B"/>
    <w:rsid w:val="00187C1C"/>
    <w:rsid w:val="00187F28"/>
    <w:rsid w:val="00190076"/>
    <w:rsid w:val="00190163"/>
    <w:rsid w:val="001902BB"/>
    <w:rsid w:val="001904FB"/>
    <w:rsid w:val="0019060D"/>
    <w:rsid w:val="00190BA8"/>
    <w:rsid w:val="00190C69"/>
    <w:rsid w:val="00190F07"/>
    <w:rsid w:val="00191275"/>
    <w:rsid w:val="001914AB"/>
    <w:rsid w:val="001916EC"/>
    <w:rsid w:val="00191996"/>
    <w:rsid w:val="00191A92"/>
    <w:rsid w:val="00191CB8"/>
    <w:rsid w:val="00191DA7"/>
    <w:rsid w:val="001923F0"/>
    <w:rsid w:val="00192C4D"/>
    <w:rsid w:val="00192DB0"/>
    <w:rsid w:val="00193022"/>
    <w:rsid w:val="001930AA"/>
    <w:rsid w:val="001932BB"/>
    <w:rsid w:val="0019352E"/>
    <w:rsid w:val="0019387F"/>
    <w:rsid w:val="00193B44"/>
    <w:rsid w:val="00193BE0"/>
    <w:rsid w:val="00193EA5"/>
    <w:rsid w:val="00193ED7"/>
    <w:rsid w:val="001941A7"/>
    <w:rsid w:val="001942F5"/>
    <w:rsid w:val="0019443A"/>
    <w:rsid w:val="0019444B"/>
    <w:rsid w:val="001945A1"/>
    <w:rsid w:val="001945CC"/>
    <w:rsid w:val="00194717"/>
    <w:rsid w:val="0019491B"/>
    <w:rsid w:val="00194969"/>
    <w:rsid w:val="00194A3F"/>
    <w:rsid w:val="00194A9C"/>
    <w:rsid w:val="00194BB3"/>
    <w:rsid w:val="00194D1B"/>
    <w:rsid w:val="00194D87"/>
    <w:rsid w:val="00194E23"/>
    <w:rsid w:val="00195011"/>
    <w:rsid w:val="001953DC"/>
    <w:rsid w:val="001959D8"/>
    <w:rsid w:val="00195D8A"/>
    <w:rsid w:val="00196082"/>
    <w:rsid w:val="001961A4"/>
    <w:rsid w:val="001969B2"/>
    <w:rsid w:val="00196CC3"/>
    <w:rsid w:val="00196CD4"/>
    <w:rsid w:val="00197462"/>
    <w:rsid w:val="001975DB"/>
    <w:rsid w:val="0019789D"/>
    <w:rsid w:val="00197BE8"/>
    <w:rsid w:val="00197DD0"/>
    <w:rsid w:val="001A007E"/>
    <w:rsid w:val="001A059F"/>
    <w:rsid w:val="001A0621"/>
    <w:rsid w:val="001A0807"/>
    <w:rsid w:val="001A0856"/>
    <w:rsid w:val="001A08C1"/>
    <w:rsid w:val="001A09B5"/>
    <w:rsid w:val="001A09BB"/>
    <w:rsid w:val="001A0C60"/>
    <w:rsid w:val="001A0D4E"/>
    <w:rsid w:val="001A0ED4"/>
    <w:rsid w:val="001A1144"/>
    <w:rsid w:val="001A12CF"/>
    <w:rsid w:val="001A1325"/>
    <w:rsid w:val="001A1B51"/>
    <w:rsid w:val="001A1CBA"/>
    <w:rsid w:val="001A1EFB"/>
    <w:rsid w:val="001A2355"/>
    <w:rsid w:val="001A23C0"/>
    <w:rsid w:val="001A264C"/>
    <w:rsid w:val="001A267B"/>
    <w:rsid w:val="001A275B"/>
    <w:rsid w:val="001A2A47"/>
    <w:rsid w:val="001A2B65"/>
    <w:rsid w:val="001A2BC3"/>
    <w:rsid w:val="001A2C83"/>
    <w:rsid w:val="001A2F69"/>
    <w:rsid w:val="001A3216"/>
    <w:rsid w:val="001A3219"/>
    <w:rsid w:val="001A347D"/>
    <w:rsid w:val="001A3597"/>
    <w:rsid w:val="001A3666"/>
    <w:rsid w:val="001A3D71"/>
    <w:rsid w:val="001A425D"/>
    <w:rsid w:val="001A4281"/>
    <w:rsid w:val="001A42EE"/>
    <w:rsid w:val="001A48E0"/>
    <w:rsid w:val="001A49D6"/>
    <w:rsid w:val="001A4A2F"/>
    <w:rsid w:val="001A4A96"/>
    <w:rsid w:val="001A4FA1"/>
    <w:rsid w:val="001A512E"/>
    <w:rsid w:val="001A51B6"/>
    <w:rsid w:val="001A549A"/>
    <w:rsid w:val="001A549F"/>
    <w:rsid w:val="001A555A"/>
    <w:rsid w:val="001A574D"/>
    <w:rsid w:val="001A59AE"/>
    <w:rsid w:val="001A59C3"/>
    <w:rsid w:val="001A5BB7"/>
    <w:rsid w:val="001A5DB7"/>
    <w:rsid w:val="001A5E28"/>
    <w:rsid w:val="001A5E3C"/>
    <w:rsid w:val="001A5EFF"/>
    <w:rsid w:val="001A6335"/>
    <w:rsid w:val="001A68BB"/>
    <w:rsid w:val="001A6925"/>
    <w:rsid w:val="001A6CC7"/>
    <w:rsid w:val="001A6CDC"/>
    <w:rsid w:val="001A6E86"/>
    <w:rsid w:val="001A6E9B"/>
    <w:rsid w:val="001A6F5A"/>
    <w:rsid w:val="001A7171"/>
    <w:rsid w:val="001A7D6C"/>
    <w:rsid w:val="001B000F"/>
    <w:rsid w:val="001B0387"/>
    <w:rsid w:val="001B063B"/>
    <w:rsid w:val="001B084C"/>
    <w:rsid w:val="001B09C6"/>
    <w:rsid w:val="001B0C10"/>
    <w:rsid w:val="001B0C59"/>
    <w:rsid w:val="001B0D05"/>
    <w:rsid w:val="001B1169"/>
    <w:rsid w:val="001B146E"/>
    <w:rsid w:val="001B155B"/>
    <w:rsid w:val="001B1729"/>
    <w:rsid w:val="001B1C6A"/>
    <w:rsid w:val="001B1C75"/>
    <w:rsid w:val="001B216F"/>
    <w:rsid w:val="001B2173"/>
    <w:rsid w:val="001B223C"/>
    <w:rsid w:val="001B2245"/>
    <w:rsid w:val="001B2432"/>
    <w:rsid w:val="001B244C"/>
    <w:rsid w:val="001B26CF"/>
    <w:rsid w:val="001B2748"/>
    <w:rsid w:val="001B2967"/>
    <w:rsid w:val="001B2B62"/>
    <w:rsid w:val="001B2BBE"/>
    <w:rsid w:val="001B2C59"/>
    <w:rsid w:val="001B2C89"/>
    <w:rsid w:val="001B2CAC"/>
    <w:rsid w:val="001B2F2E"/>
    <w:rsid w:val="001B30CC"/>
    <w:rsid w:val="001B31E1"/>
    <w:rsid w:val="001B32C3"/>
    <w:rsid w:val="001B33BB"/>
    <w:rsid w:val="001B3542"/>
    <w:rsid w:val="001B356F"/>
    <w:rsid w:val="001B398B"/>
    <w:rsid w:val="001B39C4"/>
    <w:rsid w:val="001B3BA7"/>
    <w:rsid w:val="001B3DA7"/>
    <w:rsid w:val="001B430F"/>
    <w:rsid w:val="001B445A"/>
    <w:rsid w:val="001B4527"/>
    <w:rsid w:val="001B49C1"/>
    <w:rsid w:val="001B4ABA"/>
    <w:rsid w:val="001B4B3A"/>
    <w:rsid w:val="001B4E51"/>
    <w:rsid w:val="001B5059"/>
    <w:rsid w:val="001B5329"/>
    <w:rsid w:val="001B57A5"/>
    <w:rsid w:val="001B5880"/>
    <w:rsid w:val="001B5AC6"/>
    <w:rsid w:val="001B5B36"/>
    <w:rsid w:val="001B5C3D"/>
    <w:rsid w:val="001B632B"/>
    <w:rsid w:val="001B63EA"/>
    <w:rsid w:val="001B640C"/>
    <w:rsid w:val="001B65A2"/>
    <w:rsid w:val="001B6619"/>
    <w:rsid w:val="001B6A2F"/>
    <w:rsid w:val="001B6B65"/>
    <w:rsid w:val="001B6DC9"/>
    <w:rsid w:val="001B74E3"/>
    <w:rsid w:val="001B7559"/>
    <w:rsid w:val="001B760C"/>
    <w:rsid w:val="001B7697"/>
    <w:rsid w:val="001B7934"/>
    <w:rsid w:val="001B7AB2"/>
    <w:rsid w:val="001B7B49"/>
    <w:rsid w:val="001B7BA9"/>
    <w:rsid w:val="001B7C5D"/>
    <w:rsid w:val="001B7F91"/>
    <w:rsid w:val="001C0010"/>
    <w:rsid w:val="001C0235"/>
    <w:rsid w:val="001C068A"/>
    <w:rsid w:val="001C0756"/>
    <w:rsid w:val="001C08F8"/>
    <w:rsid w:val="001C0902"/>
    <w:rsid w:val="001C0CD6"/>
    <w:rsid w:val="001C0DF7"/>
    <w:rsid w:val="001C0EDB"/>
    <w:rsid w:val="001C19B6"/>
    <w:rsid w:val="001C1BC8"/>
    <w:rsid w:val="001C1F6F"/>
    <w:rsid w:val="001C29C4"/>
    <w:rsid w:val="001C2F8A"/>
    <w:rsid w:val="001C2FE0"/>
    <w:rsid w:val="001C2FE1"/>
    <w:rsid w:val="001C3088"/>
    <w:rsid w:val="001C316A"/>
    <w:rsid w:val="001C33E1"/>
    <w:rsid w:val="001C34F3"/>
    <w:rsid w:val="001C35C8"/>
    <w:rsid w:val="001C3C87"/>
    <w:rsid w:val="001C3D25"/>
    <w:rsid w:val="001C3E13"/>
    <w:rsid w:val="001C4051"/>
    <w:rsid w:val="001C41E6"/>
    <w:rsid w:val="001C4433"/>
    <w:rsid w:val="001C45E5"/>
    <w:rsid w:val="001C4A8B"/>
    <w:rsid w:val="001C4B2F"/>
    <w:rsid w:val="001C4E2D"/>
    <w:rsid w:val="001C4E36"/>
    <w:rsid w:val="001C509F"/>
    <w:rsid w:val="001C550E"/>
    <w:rsid w:val="001C5F0B"/>
    <w:rsid w:val="001C5F8E"/>
    <w:rsid w:val="001C6126"/>
    <w:rsid w:val="001C6209"/>
    <w:rsid w:val="001C66EC"/>
    <w:rsid w:val="001C693A"/>
    <w:rsid w:val="001C6A88"/>
    <w:rsid w:val="001C6BD8"/>
    <w:rsid w:val="001C6C32"/>
    <w:rsid w:val="001C6F9E"/>
    <w:rsid w:val="001C73A8"/>
    <w:rsid w:val="001C7543"/>
    <w:rsid w:val="001C756F"/>
    <w:rsid w:val="001C76B8"/>
    <w:rsid w:val="001C7B4D"/>
    <w:rsid w:val="001C7F7B"/>
    <w:rsid w:val="001D01D0"/>
    <w:rsid w:val="001D0663"/>
    <w:rsid w:val="001D0F02"/>
    <w:rsid w:val="001D0F82"/>
    <w:rsid w:val="001D11A4"/>
    <w:rsid w:val="001D134C"/>
    <w:rsid w:val="001D1544"/>
    <w:rsid w:val="001D1676"/>
    <w:rsid w:val="001D1727"/>
    <w:rsid w:val="001D172D"/>
    <w:rsid w:val="001D1BBE"/>
    <w:rsid w:val="001D1D84"/>
    <w:rsid w:val="001D1E75"/>
    <w:rsid w:val="001D23DA"/>
    <w:rsid w:val="001D27EC"/>
    <w:rsid w:val="001D2BDB"/>
    <w:rsid w:val="001D2C3B"/>
    <w:rsid w:val="001D2D83"/>
    <w:rsid w:val="001D2DFF"/>
    <w:rsid w:val="001D2FCA"/>
    <w:rsid w:val="001D301B"/>
    <w:rsid w:val="001D302E"/>
    <w:rsid w:val="001D30B9"/>
    <w:rsid w:val="001D3219"/>
    <w:rsid w:val="001D3232"/>
    <w:rsid w:val="001D3520"/>
    <w:rsid w:val="001D3609"/>
    <w:rsid w:val="001D3D4B"/>
    <w:rsid w:val="001D3E17"/>
    <w:rsid w:val="001D4010"/>
    <w:rsid w:val="001D401A"/>
    <w:rsid w:val="001D4B16"/>
    <w:rsid w:val="001D4C35"/>
    <w:rsid w:val="001D4DC1"/>
    <w:rsid w:val="001D5221"/>
    <w:rsid w:val="001D5302"/>
    <w:rsid w:val="001D5721"/>
    <w:rsid w:val="001D5A11"/>
    <w:rsid w:val="001D5B6D"/>
    <w:rsid w:val="001D5C9E"/>
    <w:rsid w:val="001D5E15"/>
    <w:rsid w:val="001D5F6A"/>
    <w:rsid w:val="001D5F82"/>
    <w:rsid w:val="001D6174"/>
    <w:rsid w:val="001D6440"/>
    <w:rsid w:val="001D6F25"/>
    <w:rsid w:val="001D6F67"/>
    <w:rsid w:val="001D6FF8"/>
    <w:rsid w:val="001D72D1"/>
    <w:rsid w:val="001D7384"/>
    <w:rsid w:val="001D7411"/>
    <w:rsid w:val="001D74A0"/>
    <w:rsid w:val="001D7A3D"/>
    <w:rsid w:val="001D7DC1"/>
    <w:rsid w:val="001E0213"/>
    <w:rsid w:val="001E044A"/>
    <w:rsid w:val="001E0509"/>
    <w:rsid w:val="001E0682"/>
    <w:rsid w:val="001E0964"/>
    <w:rsid w:val="001E0A37"/>
    <w:rsid w:val="001E0BC1"/>
    <w:rsid w:val="001E0C34"/>
    <w:rsid w:val="001E0D9B"/>
    <w:rsid w:val="001E12FD"/>
    <w:rsid w:val="001E14C8"/>
    <w:rsid w:val="001E15E5"/>
    <w:rsid w:val="001E16E4"/>
    <w:rsid w:val="001E1959"/>
    <w:rsid w:val="001E1AAE"/>
    <w:rsid w:val="001E1BD0"/>
    <w:rsid w:val="001E1D98"/>
    <w:rsid w:val="001E27AB"/>
    <w:rsid w:val="001E2857"/>
    <w:rsid w:val="001E28BE"/>
    <w:rsid w:val="001E296E"/>
    <w:rsid w:val="001E3164"/>
    <w:rsid w:val="001E33BB"/>
    <w:rsid w:val="001E33E6"/>
    <w:rsid w:val="001E344D"/>
    <w:rsid w:val="001E3773"/>
    <w:rsid w:val="001E37D1"/>
    <w:rsid w:val="001E425F"/>
    <w:rsid w:val="001E43A8"/>
    <w:rsid w:val="001E4A01"/>
    <w:rsid w:val="001E4A50"/>
    <w:rsid w:val="001E4AF5"/>
    <w:rsid w:val="001E4D38"/>
    <w:rsid w:val="001E4DBD"/>
    <w:rsid w:val="001E4FAE"/>
    <w:rsid w:val="001E52C0"/>
    <w:rsid w:val="001E5309"/>
    <w:rsid w:val="001E544E"/>
    <w:rsid w:val="001E5625"/>
    <w:rsid w:val="001E5642"/>
    <w:rsid w:val="001E57FD"/>
    <w:rsid w:val="001E5983"/>
    <w:rsid w:val="001E59ED"/>
    <w:rsid w:val="001E59F5"/>
    <w:rsid w:val="001E644D"/>
    <w:rsid w:val="001E6576"/>
    <w:rsid w:val="001E6B77"/>
    <w:rsid w:val="001E6C97"/>
    <w:rsid w:val="001E6F38"/>
    <w:rsid w:val="001E6F6E"/>
    <w:rsid w:val="001E72FD"/>
    <w:rsid w:val="001E7439"/>
    <w:rsid w:val="001E7758"/>
    <w:rsid w:val="001E77F6"/>
    <w:rsid w:val="001E7C9F"/>
    <w:rsid w:val="001F0134"/>
    <w:rsid w:val="001F0458"/>
    <w:rsid w:val="001F0636"/>
    <w:rsid w:val="001F0964"/>
    <w:rsid w:val="001F0FB0"/>
    <w:rsid w:val="001F1499"/>
    <w:rsid w:val="001F14AB"/>
    <w:rsid w:val="001F18B1"/>
    <w:rsid w:val="001F1A2E"/>
    <w:rsid w:val="001F221D"/>
    <w:rsid w:val="001F240B"/>
    <w:rsid w:val="001F252E"/>
    <w:rsid w:val="001F2613"/>
    <w:rsid w:val="001F2625"/>
    <w:rsid w:val="001F2728"/>
    <w:rsid w:val="001F29CE"/>
    <w:rsid w:val="001F2D0C"/>
    <w:rsid w:val="001F2D49"/>
    <w:rsid w:val="001F2D64"/>
    <w:rsid w:val="001F3695"/>
    <w:rsid w:val="001F3BA0"/>
    <w:rsid w:val="001F3DAF"/>
    <w:rsid w:val="001F3EC5"/>
    <w:rsid w:val="001F3EEB"/>
    <w:rsid w:val="001F478B"/>
    <w:rsid w:val="001F4809"/>
    <w:rsid w:val="001F4C29"/>
    <w:rsid w:val="001F4CA5"/>
    <w:rsid w:val="001F4D20"/>
    <w:rsid w:val="001F516B"/>
    <w:rsid w:val="001F529A"/>
    <w:rsid w:val="001F5515"/>
    <w:rsid w:val="001F560E"/>
    <w:rsid w:val="001F587E"/>
    <w:rsid w:val="001F5C61"/>
    <w:rsid w:val="001F5D42"/>
    <w:rsid w:val="001F5E15"/>
    <w:rsid w:val="001F6660"/>
    <w:rsid w:val="001F6862"/>
    <w:rsid w:val="001F6AEC"/>
    <w:rsid w:val="001F6D4B"/>
    <w:rsid w:val="001F7062"/>
    <w:rsid w:val="001F71F0"/>
    <w:rsid w:val="001F75EA"/>
    <w:rsid w:val="001F784A"/>
    <w:rsid w:val="001F7AC0"/>
    <w:rsid w:val="001F7D1A"/>
    <w:rsid w:val="001F7DC7"/>
    <w:rsid w:val="001F7F0B"/>
    <w:rsid w:val="002000A3"/>
    <w:rsid w:val="00200198"/>
    <w:rsid w:val="002004C2"/>
    <w:rsid w:val="00200555"/>
    <w:rsid w:val="00200597"/>
    <w:rsid w:val="002009F5"/>
    <w:rsid w:val="00200C4D"/>
    <w:rsid w:val="00200E42"/>
    <w:rsid w:val="00200EC1"/>
    <w:rsid w:val="00200F1E"/>
    <w:rsid w:val="0020112D"/>
    <w:rsid w:val="0020119D"/>
    <w:rsid w:val="002011B5"/>
    <w:rsid w:val="0020122E"/>
    <w:rsid w:val="00201469"/>
    <w:rsid w:val="002014C2"/>
    <w:rsid w:val="002016A7"/>
    <w:rsid w:val="00201844"/>
    <w:rsid w:val="00201D6D"/>
    <w:rsid w:val="00202166"/>
    <w:rsid w:val="002021F7"/>
    <w:rsid w:val="00202473"/>
    <w:rsid w:val="00202B46"/>
    <w:rsid w:val="00202BFF"/>
    <w:rsid w:val="00202CC1"/>
    <w:rsid w:val="00202F4A"/>
    <w:rsid w:val="002031DB"/>
    <w:rsid w:val="0020336A"/>
    <w:rsid w:val="002034FA"/>
    <w:rsid w:val="002036E7"/>
    <w:rsid w:val="002037A9"/>
    <w:rsid w:val="00203971"/>
    <w:rsid w:val="00203C21"/>
    <w:rsid w:val="00203CE7"/>
    <w:rsid w:val="00203F31"/>
    <w:rsid w:val="00203FA5"/>
    <w:rsid w:val="00204055"/>
    <w:rsid w:val="0020419D"/>
    <w:rsid w:val="002041B8"/>
    <w:rsid w:val="00204737"/>
    <w:rsid w:val="0020497D"/>
    <w:rsid w:val="00204A16"/>
    <w:rsid w:val="00204A21"/>
    <w:rsid w:val="00204B35"/>
    <w:rsid w:val="00204B74"/>
    <w:rsid w:val="00204CFF"/>
    <w:rsid w:val="00205297"/>
    <w:rsid w:val="0020541A"/>
    <w:rsid w:val="00205441"/>
    <w:rsid w:val="002054B5"/>
    <w:rsid w:val="00205536"/>
    <w:rsid w:val="00205592"/>
    <w:rsid w:val="00205BCA"/>
    <w:rsid w:val="00205D76"/>
    <w:rsid w:val="00205F74"/>
    <w:rsid w:val="00206164"/>
    <w:rsid w:val="002062C3"/>
    <w:rsid w:val="00206527"/>
    <w:rsid w:val="0020681A"/>
    <w:rsid w:val="00206BD4"/>
    <w:rsid w:val="00206D12"/>
    <w:rsid w:val="00206FDA"/>
    <w:rsid w:val="0020724D"/>
    <w:rsid w:val="0020728A"/>
    <w:rsid w:val="002073AD"/>
    <w:rsid w:val="00207491"/>
    <w:rsid w:val="00207661"/>
    <w:rsid w:val="002076D6"/>
    <w:rsid w:val="0020775E"/>
    <w:rsid w:val="002079BC"/>
    <w:rsid w:val="00207B33"/>
    <w:rsid w:val="00207BF0"/>
    <w:rsid w:val="002100C8"/>
    <w:rsid w:val="002101E4"/>
    <w:rsid w:val="0021032C"/>
    <w:rsid w:val="00210477"/>
    <w:rsid w:val="002104BF"/>
    <w:rsid w:val="002104CE"/>
    <w:rsid w:val="002104E2"/>
    <w:rsid w:val="0021062D"/>
    <w:rsid w:val="00210A19"/>
    <w:rsid w:val="00210C40"/>
    <w:rsid w:val="00210C6F"/>
    <w:rsid w:val="00210D55"/>
    <w:rsid w:val="00210D78"/>
    <w:rsid w:val="00210DCA"/>
    <w:rsid w:val="002117AB"/>
    <w:rsid w:val="00211864"/>
    <w:rsid w:val="002119D5"/>
    <w:rsid w:val="00211B19"/>
    <w:rsid w:val="00211CBD"/>
    <w:rsid w:val="00211D67"/>
    <w:rsid w:val="002121F5"/>
    <w:rsid w:val="0021241C"/>
    <w:rsid w:val="002124DB"/>
    <w:rsid w:val="00212743"/>
    <w:rsid w:val="0021284D"/>
    <w:rsid w:val="00212AB9"/>
    <w:rsid w:val="00212C8A"/>
    <w:rsid w:val="00212E35"/>
    <w:rsid w:val="002130D3"/>
    <w:rsid w:val="0021310F"/>
    <w:rsid w:val="002131B4"/>
    <w:rsid w:val="00213280"/>
    <w:rsid w:val="0021352E"/>
    <w:rsid w:val="00213631"/>
    <w:rsid w:val="00213862"/>
    <w:rsid w:val="002138E9"/>
    <w:rsid w:val="00213A39"/>
    <w:rsid w:val="00213B8F"/>
    <w:rsid w:val="00213BF2"/>
    <w:rsid w:val="00213CD0"/>
    <w:rsid w:val="00213F9F"/>
    <w:rsid w:val="002140CC"/>
    <w:rsid w:val="002142BF"/>
    <w:rsid w:val="002143C8"/>
    <w:rsid w:val="002143FC"/>
    <w:rsid w:val="00214529"/>
    <w:rsid w:val="0021462D"/>
    <w:rsid w:val="00214673"/>
    <w:rsid w:val="0021467D"/>
    <w:rsid w:val="00214C79"/>
    <w:rsid w:val="00214C85"/>
    <w:rsid w:val="00214DB1"/>
    <w:rsid w:val="00214DF7"/>
    <w:rsid w:val="00214F33"/>
    <w:rsid w:val="0021509D"/>
    <w:rsid w:val="00215362"/>
    <w:rsid w:val="002156BF"/>
    <w:rsid w:val="00215E3F"/>
    <w:rsid w:val="00215EE5"/>
    <w:rsid w:val="00215EFA"/>
    <w:rsid w:val="00216043"/>
    <w:rsid w:val="00216120"/>
    <w:rsid w:val="002163B2"/>
    <w:rsid w:val="002164BF"/>
    <w:rsid w:val="002164F2"/>
    <w:rsid w:val="002165A5"/>
    <w:rsid w:val="00216807"/>
    <w:rsid w:val="002169D1"/>
    <w:rsid w:val="00216AF3"/>
    <w:rsid w:val="00216B4E"/>
    <w:rsid w:val="00216BB4"/>
    <w:rsid w:val="00216C37"/>
    <w:rsid w:val="0021738F"/>
    <w:rsid w:val="002176B1"/>
    <w:rsid w:val="00217765"/>
    <w:rsid w:val="00217C07"/>
    <w:rsid w:val="00217DD7"/>
    <w:rsid w:val="00217EC6"/>
    <w:rsid w:val="00220096"/>
    <w:rsid w:val="002201DB"/>
    <w:rsid w:val="0022026C"/>
    <w:rsid w:val="002204AF"/>
    <w:rsid w:val="002209C7"/>
    <w:rsid w:val="00220C76"/>
    <w:rsid w:val="00220C9E"/>
    <w:rsid w:val="00220D70"/>
    <w:rsid w:val="00221378"/>
    <w:rsid w:val="00221415"/>
    <w:rsid w:val="0022156C"/>
    <w:rsid w:val="002217C5"/>
    <w:rsid w:val="0022188E"/>
    <w:rsid w:val="002218DB"/>
    <w:rsid w:val="00221AE1"/>
    <w:rsid w:val="00221E7C"/>
    <w:rsid w:val="00221EC2"/>
    <w:rsid w:val="00222071"/>
    <w:rsid w:val="002220DF"/>
    <w:rsid w:val="0022213F"/>
    <w:rsid w:val="002223E8"/>
    <w:rsid w:val="002224DD"/>
    <w:rsid w:val="00222595"/>
    <w:rsid w:val="002229BA"/>
    <w:rsid w:val="00222BB4"/>
    <w:rsid w:val="00222CBE"/>
    <w:rsid w:val="00222E58"/>
    <w:rsid w:val="00222F23"/>
    <w:rsid w:val="002233F7"/>
    <w:rsid w:val="00223542"/>
    <w:rsid w:val="0022365F"/>
    <w:rsid w:val="002239C1"/>
    <w:rsid w:val="002241BC"/>
    <w:rsid w:val="002244BD"/>
    <w:rsid w:val="00224539"/>
    <w:rsid w:val="00224683"/>
    <w:rsid w:val="00224A2A"/>
    <w:rsid w:val="00224B09"/>
    <w:rsid w:val="0022513A"/>
    <w:rsid w:val="00225253"/>
    <w:rsid w:val="0022547F"/>
    <w:rsid w:val="002254B3"/>
    <w:rsid w:val="0022597F"/>
    <w:rsid w:val="00225A92"/>
    <w:rsid w:val="00225AD2"/>
    <w:rsid w:val="00225DBC"/>
    <w:rsid w:val="00225E7B"/>
    <w:rsid w:val="00225FC7"/>
    <w:rsid w:val="00226269"/>
    <w:rsid w:val="00226698"/>
    <w:rsid w:val="0022678A"/>
    <w:rsid w:val="00226A07"/>
    <w:rsid w:val="00226D02"/>
    <w:rsid w:val="00227054"/>
    <w:rsid w:val="00227279"/>
    <w:rsid w:val="002278AF"/>
    <w:rsid w:val="002278D1"/>
    <w:rsid w:val="002278F4"/>
    <w:rsid w:val="00227A12"/>
    <w:rsid w:val="00227D4F"/>
    <w:rsid w:val="00230069"/>
    <w:rsid w:val="00230287"/>
    <w:rsid w:val="00230432"/>
    <w:rsid w:val="002304AB"/>
    <w:rsid w:val="002304D4"/>
    <w:rsid w:val="002306BD"/>
    <w:rsid w:val="00230AD0"/>
    <w:rsid w:val="00230CAD"/>
    <w:rsid w:val="00230F25"/>
    <w:rsid w:val="0023103C"/>
    <w:rsid w:val="0023112C"/>
    <w:rsid w:val="002311F0"/>
    <w:rsid w:val="0023127D"/>
    <w:rsid w:val="0023139C"/>
    <w:rsid w:val="00231847"/>
    <w:rsid w:val="0023185F"/>
    <w:rsid w:val="002318FB"/>
    <w:rsid w:val="00231CA6"/>
    <w:rsid w:val="00231ECD"/>
    <w:rsid w:val="002320A5"/>
    <w:rsid w:val="002320D8"/>
    <w:rsid w:val="00232226"/>
    <w:rsid w:val="002322C8"/>
    <w:rsid w:val="00232394"/>
    <w:rsid w:val="002327BE"/>
    <w:rsid w:val="00232856"/>
    <w:rsid w:val="002328B7"/>
    <w:rsid w:val="00232A1A"/>
    <w:rsid w:val="00232BE7"/>
    <w:rsid w:val="00232DE3"/>
    <w:rsid w:val="00232E6D"/>
    <w:rsid w:val="002334B8"/>
    <w:rsid w:val="00233C0A"/>
    <w:rsid w:val="002340D9"/>
    <w:rsid w:val="002342AF"/>
    <w:rsid w:val="002345CC"/>
    <w:rsid w:val="002346DF"/>
    <w:rsid w:val="0023484D"/>
    <w:rsid w:val="00234D27"/>
    <w:rsid w:val="00235299"/>
    <w:rsid w:val="0023549D"/>
    <w:rsid w:val="002354A4"/>
    <w:rsid w:val="00235893"/>
    <w:rsid w:val="00235B80"/>
    <w:rsid w:val="00235BCD"/>
    <w:rsid w:val="00235F26"/>
    <w:rsid w:val="00236172"/>
    <w:rsid w:val="00236434"/>
    <w:rsid w:val="002364A1"/>
    <w:rsid w:val="0023666E"/>
    <w:rsid w:val="0023669D"/>
    <w:rsid w:val="00236776"/>
    <w:rsid w:val="002368A2"/>
    <w:rsid w:val="002372AB"/>
    <w:rsid w:val="00237383"/>
    <w:rsid w:val="0023746D"/>
    <w:rsid w:val="002378A7"/>
    <w:rsid w:val="00237CD4"/>
    <w:rsid w:val="00237F77"/>
    <w:rsid w:val="00237FA2"/>
    <w:rsid w:val="002405E8"/>
    <w:rsid w:val="002407C3"/>
    <w:rsid w:val="00240885"/>
    <w:rsid w:val="00240CE4"/>
    <w:rsid w:val="00240D94"/>
    <w:rsid w:val="00240F89"/>
    <w:rsid w:val="002410DB"/>
    <w:rsid w:val="002411DF"/>
    <w:rsid w:val="00241294"/>
    <w:rsid w:val="00241490"/>
    <w:rsid w:val="00241665"/>
    <w:rsid w:val="00241895"/>
    <w:rsid w:val="002419AB"/>
    <w:rsid w:val="00241CBB"/>
    <w:rsid w:val="002420C2"/>
    <w:rsid w:val="002426F9"/>
    <w:rsid w:val="0024298E"/>
    <w:rsid w:val="002429FA"/>
    <w:rsid w:val="00242C47"/>
    <w:rsid w:val="00242EE1"/>
    <w:rsid w:val="00243247"/>
    <w:rsid w:val="0024335F"/>
    <w:rsid w:val="00243464"/>
    <w:rsid w:val="002435A5"/>
    <w:rsid w:val="002436E7"/>
    <w:rsid w:val="00243854"/>
    <w:rsid w:val="00243A41"/>
    <w:rsid w:val="00243B3C"/>
    <w:rsid w:val="00243C31"/>
    <w:rsid w:val="00243FF4"/>
    <w:rsid w:val="00244397"/>
    <w:rsid w:val="002444F1"/>
    <w:rsid w:val="00244680"/>
    <w:rsid w:val="002448CE"/>
    <w:rsid w:val="00244AF6"/>
    <w:rsid w:val="00244C65"/>
    <w:rsid w:val="00244EAC"/>
    <w:rsid w:val="00244EFB"/>
    <w:rsid w:val="00245030"/>
    <w:rsid w:val="002450DF"/>
    <w:rsid w:val="0024519E"/>
    <w:rsid w:val="00245543"/>
    <w:rsid w:val="0024555C"/>
    <w:rsid w:val="002456CE"/>
    <w:rsid w:val="002457BF"/>
    <w:rsid w:val="00245E94"/>
    <w:rsid w:val="00246238"/>
    <w:rsid w:val="00246240"/>
    <w:rsid w:val="00246300"/>
    <w:rsid w:val="002463B2"/>
    <w:rsid w:val="002464AC"/>
    <w:rsid w:val="0024674C"/>
    <w:rsid w:val="002468B7"/>
    <w:rsid w:val="00246AD0"/>
    <w:rsid w:val="00246AF2"/>
    <w:rsid w:val="00246B06"/>
    <w:rsid w:val="00246F58"/>
    <w:rsid w:val="00247246"/>
    <w:rsid w:val="00247268"/>
    <w:rsid w:val="002472F4"/>
    <w:rsid w:val="002474C2"/>
    <w:rsid w:val="002476E6"/>
    <w:rsid w:val="002477E3"/>
    <w:rsid w:val="002478C3"/>
    <w:rsid w:val="00247A5A"/>
    <w:rsid w:val="00247D83"/>
    <w:rsid w:val="00250153"/>
    <w:rsid w:val="0025027C"/>
    <w:rsid w:val="00250737"/>
    <w:rsid w:val="00250852"/>
    <w:rsid w:val="00250876"/>
    <w:rsid w:val="00250ABC"/>
    <w:rsid w:val="00250E83"/>
    <w:rsid w:val="002512D6"/>
    <w:rsid w:val="00251457"/>
    <w:rsid w:val="00251887"/>
    <w:rsid w:val="00251953"/>
    <w:rsid w:val="00251AA2"/>
    <w:rsid w:val="00251B1B"/>
    <w:rsid w:val="00251D98"/>
    <w:rsid w:val="00251ECA"/>
    <w:rsid w:val="00252093"/>
    <w:rsid w:val="002524D2"/>
    <w:rsid w:val="00252606"/>
    <w:rsid w:val="0025276D"/>
    <w:rsid w:val="002527D1"/>
    <w:rsid w:val="002529ED"/>
    <w:rsid w:val="00252C54"/>
    <w:rsid w:val="00252D5B"/>
    <w:rsid w:val="00253292"/>
    <w:rsid w:val="0025337D"/>
    <w:rsid w:val="002534F4"/>
    <w:rsid w:val="00253884"/>
    <w:rsid w:val="002539A4"/>
    <w:rsid w:val="00253C92"/>
    <w:rsid w:val="00253F35"/>
    <w:rsid w:val="002541AD"/>
    <w:rsid w:val="00254249"/>
    <w:rsid w:val="00254346"/>
    <w:rsid w:val="00254AE8"/>
    <w:rsid w:val="00254C0D"/>
    <w:rsid w:val="00254C70"/>
    <w:rsid w:val="00254D6F"/>
    <w:rsid w:val="00254ED6"/>
    <w:rsid w:val="00255034"/>
    <w:rsid w:val="00255298"/>
    <w:rsid w:val="00255370"/>
    <w:rsid w:val="00255892"/>
    <w:rsid w:val="00255B8C"/>
    <w:rsid w:val="00255D29"/>
    <w:rsid w:val="00255DA0"/>
    <w:rsid w:val="00255FF9"/>
    <w:rsid w:val="00256046"/>
    <w:rsid w:val="0025614A"/>
    <w:rsid w:val="00256228"/>
    <w:rsid w:val="00256529"/>
    <w:rsid w:val="00256563"/>
    <w:rsid w:val="00256677"/>
    <w:rsid w:val="00256779"/>
    <w:rsid w:val="0025677B"/>
    <w:rsid w:val="00256B23"/>
    <w:rsid w:val="00256B8E"/>
    <w:rsid w:val="00256C96"/>
    <w:rsid w:val="00257289"/>
    <w:rsid w:val="00257344"/>
    <w:rsid w:val="002574B2"/>
    <w:rsid w:val="00257559"/>
    <w:rsid w:val="00257CBF"/>
    <w:rsid w:val="00260154"/>
    <w:rsid w:val="0026018B"/>
    <w:rsid w:val="002601DA"/>
    <w:rsid w:val="00260201"/>
    <w:rsid w:val="002607F0"/>
    <w:rsid w:val="002607F6"/>
    <w:rsid w:val="002608FB"/>
    <w:rsid w:val="00260B67"/>
    <w:rsid w:val="00260BD4"/>
    <w:rsid w:val="00260C33"/>
    <w:rsid w:val="00260C5C"/>
    <w:rsid w:val="00260DC5"/>
    <w:rsid w:val="00260DD0"/>
    <w:rsid w:val="00260E48"/>
    <w:rsid w:val="00261532"/>
    <w:rsid w:val="002618FF"/>
    <w:rsid w:val="00261AA7"/>
    <w:rsid w:val="00261D73"/>
    <w:rsid w:val="00261E9A"/>
    <w:rsid w:val="00261F77"/>
    <w:rsid w:val="0026200C"/>
    <w:rsid w:val="002621A1"/>
    <w:rsid w:val="0026284F"/>
    <w:rsid w:val="00262990"/>
    <w:rsid w:val="00262A97"/>
    <w:rsid w:val="00262AF2"/>
    <w:rsid w:val="0026335A"/>
    <w:rsid w:val="002633B8"/>
    <w:rsid w:val="0026350B"/>
    <w:rsid w:val="0026357E"/>
    <w:rsid w:val="002635C3"/>
    <w:rsid w:val="002636C0"/>
    <w:rsid w:val="002637CF"/>
    <w:rsid w:val="0026383E"/>
    <w:rsid w:val="0026386E"/>
    <w:rsid w:val="0026390D"/>
    <w:rsid w:val="0026474A"/>
    <w:rsid w:val="00264986"/>
    <w:rsid w:val="00264A18"/>
    <w:rsid w:val="00264DA6"/>
    <w:rsid w:val="00264F78"/>
    <w:rsid w:val="00264FAB"/>
    <w:rsid w:val="00265001"/>
    <w:rsid w:val="0026504E"/>
    <w:rsid w:val="00265067"/>
    <w:rsid w:val="0026509B"/>
    <w:rsid w:val="00265167"/>
    <w:rsid w:val="00265482"/>
    <w:rsid w:val="002654DB"/>
    <w:rsid w:val="002657FD"/>
    <w:rsid w:val="00265C10"/>
    <w:rsid w:val="00265D1E"/>
    <w:rsid w:val="00265DBB"/>
    <w:rsid w:val="00265FCE"/>
    <w:rsid w:val="0026652F"/>
    <w:rsid w:val="00266823"/>
    <w:rsid w:val="00266856"/>
    <w:rsid w:val="002669BF"/>
    <w:rsid w:val="00266B4A"/>
    <w:rsid w:val="00266C44"/>
    <w:rsid w:val="002672FD"/>
    <w:rsid w:val="0026730B"/>
    <w:rsid w:val="002674B5"/>
    <w:rsid w:val="00267645"/>
    <w:rsid w:val="002676B3"/>
    <w:rsid w:val="002678E3"/>
    <w:rsid w:val="00267C37"/>
    <w:rsid w:val="00267CA2"/>
    <w:rsid w:val="00267DC5"/>
    <w:rsid w:val="002701A0"/>
    <w:rsid w:val="002703E7"/>
    <w:rsid w:val="0027047D"/>
    <w:rsid w:val="002707FD"/>
    <w:rsid w:val="00270854"/>
    <w:rsid w:val="00270A94"/>
    <w:rsid w:val="00270AEF"/>
    <w:rsid w:val="00270BD6"/>
    <w:rsid w:val="002711AE"/>
    <w:rsid w:val="002711F1"/>
    <w:rsid w:val="00271786"/>
    <w:rsid w:val="002717C5"/>
    <w:rsid w:val="002717D4"/>
    <w:rsid w:val="00271915"/>
    <w:rsid w:val="0027196F"/>
    <w:rsid w:val="00271AAB"/>
    <w:rsid w:val="00271BD8"/>
    <w:rsid w:val="00271E75"/>
    <w:rsid w:val="00271F9A"/>
    <w:rsid w:val="002720CB"/>
    <w:rsid w:val="002721A4"/>
    <w:rsid w:val="002724A2"/>
    <w:rsid w:val="0027256E"/>
    <w:rsid w:val="00272715"/>
    <w:rsid w:val="002727C7"/>
    <w:rsid w:val="00272AB4"/>
    <w:rsid w:val="00272CFB"/>
    <w:rsid w:val="00272EC1"/>
    <w:rsid w:val="00273035"/>
    <w:rsid w:val="002735C7"/>
    <w:rsid w:val="00273C20"/>
    <w:rsid w:val="00273E29"/>
    <w:rsid w:val="00273F29"/>
    <w:rsid w:val="00274158"/>
    <w:rsid w:val="00274172"/>
    <w:rsid w:val="00274259"/>
    <w:rsid w:val="002749AE"/>
    <w:rsid w:val="002749EE"/>
    <w:rsid w:val="00274C27"/>
    <w:rsid w:val="00274E96"/>
    <w:rsid w:val="00275201"/>
    <w:rsid w:val="00275387"/>
    <w:rsid w:val="002753AC"/>
    <w:rsid w:val="002753BE"/>
    <w:rsid w:val="002754D0"/>
    <w:rsid w:val="002758F4"/>
    <w:rsid w:val="0027594E"/>
    <w:rsid w:val="002759CB"/>
    <w:rsid w:val="00275A78"/>
    <w:rsid w:val="00275BCE"/>
    <w:rsid w:val="00275E69"/>
    <w:rsid w:val="00276279"/>
    <w:rsid w:val="00276334"/>
    <w:rsid w:val="00276386"/>
    <w:rsid w:val="00276716"/>
    <w:rsid w:val="00276993"/>
    <w:rsid w:val="00276A53"/>
    <w:rsid w:val="00276BCA"/>
    <w:rsid w:val="00276D21"/>
    <w:rsid w:val="00277283"/>
    <w:rsid w:val="00277547"/>
    <w:rsid w:val="002778B2"/>
    <w:rsid w:val="002779E0"/>
    <w:rsid w:val="0028002A"/>
    <w:rsid w:val="00280B26"/>
    <w:rsid w:val="00280B2D"/>
    <w:rsid w:val="00280D87"/>
    <w:rsid w:val="002813FD"/>
    <w:rsid w:val="0028143C"/>
    <w:rsid w:val="00281620"/>
    <w:rsid w:val="002817E0"/>
    <w:rsid w:val="00281D7C"/>
    <w:rsid w:val="00282466"/>
    <w:rsid w:val="0028276B"/>
    <w:rsid w:val="00282779"/>
    <w:rsid w:val="00282C36"/>
    <w:rsid w:val="00282D26"/>
    <w:rsid w:val="00282F1E"/>
    <w:rsid w:val="0028306F"/>
    <w:rsid w:val="00283274"/>
    <w:rsid w:val="0028339F"/>
    <w:rsid w:val="00283806"/>
    <w:rsid w:val="0028385B"/>
    <w:rsid w:val="002838F6"/>
    <w:rsid w:val="00283B99"/>
    <w:rsid w:val="00284021"/>
    <w:rsid w:val="002840C2"/>
    <w:rsid w:val="00284420"/>
    <w:rsid w:val="0028447F"/>
    <w:rsid w:val="002845A7"/>
    <w:rsid w:val="002845F5"/>
    <w:rsid w:val="00284643"/>
    <w:rsid w:val="0028497D"/>
    <w:rsid w:val="0028497F"/>
    <w:rsid w:val="00284AE4"/>
    <w:rsid w:val="00284C4F"/>
    <w:rsid w:val="002856B1"/>
    <w:rsid w:val="00285A9B"/>
    <w:rsid w:val="00285CB7"/>
    <w:rsid w:val="00285E6F"/>
    <w:rsid w:val="00285F48"/>
    <w:rsid w:val="00286294"/>
    <w:rsid w:val="00286501"/>
    <w:rsid w:val="002868A2"/>
    <w:rsid w:val="00286B59"/>
    <w:rsid w:val="00286C39"/>
    <w:rsid w:val="00286E3F"/>
    <w:rsid w:val="00287022"/>
    <w:rsid w:val="00287361"/>
    <w:rsid w:val="00287835"/>
    <w:rsid w:val="00287A7E"/>
    <w:rsid w:val="00287B0C"/>
    <w:rsid w:val="00287D3B"/>
    <w:rsid w:val="002901BE"/>
    <w:rsid w:val="002902B0"/>
    <w:rsid w:val="002902FD"/>
    <w:rsid w:val="002903E8"/>
    <w:rsid w:val="0029051C"/>
    <w:rsid w:val="0029062E"/>
    <w:rsid w:val="0029068C"/>
    <w:rsid w:val="00290791"/>
    <w:rsid w:val="002907ED"/>
    <w:rsid w:val="00290ADD"/>
    <w:rsid w:val="00290BD3"/>
    <w:rsid w:val="00290BDC"/>
    <w:rsid w:val="00290CD1"/>
    <w:rsid w:val="00290DFE"/>
    <w:rsid w:val="002910C1"/>
    <w:rsid w:val="0029179F"/>
    <w:rsid w:val="00291B16"/>
    <w:rsid w:val="00291E19"/>
    <w:rsid w:val="00291F98"/>
    <w:rsid w:val="002923C0"/>
    <w:rsid w:val="00292B42"/>
    <w:rsid w:val="00292C07"/>
    <w:rsid w:val="00292D7C"/>
    <w:rsid w:val="00292E00"/>
    <w:rsid w:val="00293102"/>
    <w:rsid w:val="002931BE"/>
    <w:rsid w:val="002932F9"/>
    <w:rsid w:val="0029333D"/>
    <w:rsid w:val="002935C0"/>
    <w:rsid w:val="00293788"/>
    <w:rsid w:val="002937DB"/>
    <w:rsid w:val="00293BC5"/>
    <w:rsid w:val="00293C64"/>
    <w:rsid w:val="002940A3"/>
    <w:rsid w:val="00294261"/>
    <w:rsid w:val="00294634"/>
    <w:rsid w:val="002948FC"/>
    <w:rsid w:val="002949AA"/>
    <w:rsid w:val="002949E5"/>
    <w:rsid w:val="00294CD1"/>
    <w:rsid w:val="00295074"/>
    <w:rsid w:val="002950E5"/>
    <w:rsid w:val="002952CF"/>
    <w:rsid w:val="0029595A"/>
    <w:rsid w:val="00295BBB"/>
    <w:rsid w:val="00295C29"/>
    <w:rsid w:val="00296319"/>
    <w:rsid w:val="00296640"/>
    <w:rsid w:val="00296840"/>
    <w:rsid w:val="002968AE"/>
    <w:rsid w:val="0029699A"/>
    <w:rsid w:val="00296A4B"/>
    <w:rsid w:val="00296ACB"/>
    <w:rsid w:val="00296DCD"/>
    <w:rsid w:val="00296DE1"/>
    <w:rsid w:val="00296F14"/>
    <w:rsid w:val="00296F2B"/>
    <w:rsid w:val="00297325"/>
    <w:rsid w:val="00297368"/>
    <w:rsid w:val="002973EA"/>
    <w:rsid w:val="002974AA"/>
    <w:rsid w:val="0029752B"/>
    <w:rsid w:val="0029782C"/>
    <w:rsid w:val="00297DE0"/>
    <w:rsid w:val="002A00EA"/>
    <w:rsid w:val="002A0155"/>
    <w:rsid w:val="002A022F"/>
    <w:rsid w:val="002A023D"/>
    <w:rsid w:val="002A0258"/>
    <w:rsid w:val="002A053F"/>
    <w:rsid w:val="002A05B2"/>
    <w:rsid w:val="002A0A1A"/>
    <w:rsid w:val="002A0BD7"/>
    <w:rsid w:val="002A0C8B"/>
    <w:rsid w:val="002A0D11"/>
    <w:rsid w:val="002A10E3"/>
    <w:rsid w:val="002A12EE"/>
    <w:rsid w:val="002A1768"/>
    <w:rsid w:val="002A1AD7"/>
    <w:rsid w:val="002A1B33"/>
    <w:rsid w:val="002A1FEC"/>
    <w:rsid w:val="002A2166"/>
    <w:rsid w:val="002A2629"/>
    <w:rsid w:val="002A26AF"/>
    <w:rsid w:val="002A29E4"/>
    <w:rsid w:val="002A2BCC"/>
    <w:rsid w:val="002A2E6E"/>
    <w:rsid w:val="002A2F95"/>
    <w:rsid w:val="002A2FE0"/>
    <w:rsid w:val="002A305B"/>
    <w:rsid w:val="002A345A"/>
    <w:rsid w:val="002A365F"/>
    <w:rsid w:val="002A3679"/>
    <w:rsid w:val="002A3740"/>
    <w:rsid w:val="002A3D0E"/>
    <w:rsid w:val="002A3DA3"/>
    <w:rsid w:val="002A4071"/>
    <w:rsid w:val="002A432A"/>
    <w:rsid w:val="002A4331"/>
    <w:rsid w:val="002A478B"/>
    <w:rsid w:val="002A4887"/>
    <w:rsid w:val="002A4C61"/>
    <w:rsid w:val="002A4D66"/>
    <w:rsid w:val="002A4E64"/>
    <w:rsid w:val="002A4EBB"/>
    <w:rsid w:val="002A4FD7"/>
    <w:rsid w:val="002A50AC"/>
    <w:rsid w:val="002A531A"/>
    <w:rsid w:val="002A5375"/>
    <w:rsid w:val="002A5508"/>
    <w:rsid w:val="002A58CE"/>
    <w:rsid w:val="002A5AFE"/>
    <w:rsid w:val="002A5B65"/>
    <w:rsid w:val="002A5C49"/>
    <w:rsid w:val="002A5D9A"/>
    <w:rsid w:val="002A5F42"/>
    <w:rsid w:val="002A60EF"/>
    <w:rsid w:val="002A614A"/>
    <w:rsid w:val="002A659B"/>
    <w:rsid w:val="002A6718"/>
    <w:rsid w:val="002A6B1A"/>
    <w:rsid w:val="002A6B3A"/>
    <w:rsid w:val="002A6ED6"/>
    <w:rsid w:val="002A75A0"/>
    <w:rsid w:val="002A7785"/>
    <w:rsid w:val="002A778C"/>
    <w:rsid w:val="002A787F"/>
    <w:rsid w:val="002A7C1B"/>
    <w:rsid w:val="002A7C1D"/>
    <w:rsid w:val="002A7C46"/>
    <w:rsid w:val="002B00FE"/>
    <w:rsid w:val="002B03EA"/>
    <w:rsid w:val="002B055F"/>
    <w:rsid w:val="002B0795"/>
    <w:rsid w:val="002B07ED"/>
    <w:rsid w:val="002B0A04"/>
    <w:rsid w:val="002B0D85"/>
    <w:rsid w:val="002B1459"/>
    <w:rsid w:val="002B16AC"/>
    <w:rsid w:val="002B173F"/>
    <w:rsid w:val="002B1882"/>
    <w:rsid w:val="002B1B06"/>
    <w:rsid w:val="002B1F78"/>
    <w:rsid w:val="002B20A5"/>
    <w:rsid w:val="002B21CF"/>
    <w:rsid w:val="002B22AC"/>
    <w:rsid w:val="002B2327"/>
    <w:rsid w:val="002B25F9"/>
    <w:rsid w:val="002B284A"/>
    <w:rsid w:val="002B287B"/>
    <w:rsid w:val="002B28D4"/>
    <w:rsid w:val="002B2F1D"/>
    <w:rsid w:val="002B30ED"/>
    <w:rsid w:val="002B385E"/>
    <w:rsid w:val="002B3B1E"/>
    <w:rsid w:val="002B3E25"/>
    <w:rsid w:val="002B3FB5"/>
    <w:rsid w:val="002B403F"/>
    <w:rsid w:val="002B404F"/>
    <w:rsid w:val="002B42E6"/>
    <w:rsid w:val="002B4478"/>
    <w:rsid w:val="002B450C"/>
    <w:rsid w:val="002B4A15"/>
    <w:rsid w:val="002B4AC6"/>
    <w:rsid w:val="002B5499"/>
    <w:rsid w:val="002B54D8"/>
    <w:rsid w:val="002B587C"/>
    <w:rsid w:val="002B5C5F"/>
    <w:rsid w:val="002B5F1A"/>
    <w:rsid w:val="002B5F77"/>
    <w:rsid w:val="002B61CA"/>
    <w:rsid w:val="002B61FA"/>
    <w:rsid w:val="002B6580"/>
    <w:rsid w:val="002B65C4"/>
    <w:rsid w:val="002B71E2"/>
    <w:rsid w:val="002B7215"/>
    <w:rsid w:val="002B7277"/>
    <w:rsid w:val="002B7295"/>
    <w:rsid w:val="002B7316"/>
    <w:rsid w:val="002B7336"/>
    <w:rsid w:val="002B744E"/>
    <w:rsid w:val="002B77B2"/>
    <w:rsid w:val="002B784F"/>
    <w:rsid w:val="002B79B3"/>
    <w:rsid w:val="002B7B36"/>
    <w:rsid w:val="002C0067"/>
    <w:rsid w:val="002C01BB"/>
    <w:rsid w:val="002C0361"/>
    <w:rsid w:val="002C051E"/>
    <w:rsid w:val="002C0658"/>
    <w:rsid w:val="002C06E6"/>
    <w:rsid w:val="002C094F"/>
    <w:rsid w:val="002C0C10"/>
    <w:rsid w:val="002C0F8C"/>
    <w:rsid w:val="002C1608"/>
    <w:rsid w:val="002C1739"/>
    <w:rsid w:val="002C1814"/>
    <w:rsid w:val="002C1C51"/>
    <w:rsid w:val="002C1CDC"/>
    <w:rsid w:val="002C1DB5"/>
    <w:rsid w:val="002C203F"/>
    <w:rsid w:val="002C20A1"/>
    <w:rsid w:val="002C2531"/>
    <w:rsid w:val="002C27A1"/>
    <w:rsid w:val="002C2B50"/>
    <w:rsid w:val="002C2C2B"/>
    <w:rsid w:val="002C2C55"/>
    <w:rsid w:val="002C2E4A"/>
    <w:rsid w:val="002C3045"/>
    <w:rsid w:val="002C308A"/>
    <w:rsid w:val="002C318B"/>
    <w:rsid w:val="002C3578"/>
    <w:rsid w:val="002C3603"/>
    <w:rsid w:val="002C3960"/>
    <w:rsid w:val="002C39E3"/>
    <w:rsid w:val="002C3CDD"/>
    <w:rsid w:val="002C3CEB"/>
    <w:rsid w:val="002C3E98"/>
    <w:rsid w:val="002C41E9"/>
    <w:rsid w:val="002C4466"/>
    <w:rsid w:val="002C4A69"/>
    <w:rsid w:val="002C4DFA"/>
    <w:rsid w:val="002C50BB"/>
    <w:rsid w:val="002C5303"/>
    <w:rsid w:val="002C538E"/>
    <w:rsid w:val="002C5D9A"/>
    <w:rsid w:val="002C5FC3"/>
    <w:rsid w:val="002C60CD"/>
    <w:rsid w:val="002C68A6"/>
    <w:rsid w:val="002C6A3B"/>
    <w:rsid w:val="002C73AC"/>
    <w:rsid w:val="002C7668"/>
    <w:rsid w:val="002C777A"/>
    <w:rsid w:val="002C7A0E"/>
    <w:rsid w:val="002C7AAD"/>
    <w:rsid w:val="002C7B51"/>
    <w:rsid w:val="002D02C5"/>
    <w:rsid w:val="002D03A5"/>
    <w:rsid w:val="002D03D3"/>
    <w:rsid w:val="002D04B6"/>
    <w:rsid w:val="002D0656"/>
    <w:rsid w:val="002D0AB7"/>
    <w:rsid w:val="002D0C9E"/>
    <w:rsid w:val="002D0DA6"/>
    <w:rsid w:val="002D0FEB"/>
    <w:rsid w:val="002D10C3"/>
    <w:rsid w:val="002D10F1"/>
    <w:rsid w:val="002D117D"/>
    <w:rsid w:val="002D1499"/>
    <w:rsid w:val="002D154C"/>
    <w:rsid w:val="002D15B3"/>
    <w:rsid w:val="002D18FC"/>
    <w:rsid w:val="002D1A5C"/>
    <w:rsid w:val="002D1ACC"/>
    <w:rsid w:val="002D23CC"/>
    <w:rsid w:val="002D2575"/>
    <w:rsid w:val="002D29EF"/>
    <w:rsid w:val="002D2A52"/>
    <w:rsid w:val="002D2C61"/>
    <w:rsid w:val="002D2CC1"/>
    <w:rsid w:val="002D30EB"/>
    <w:rsid w:val="002D31FD"/>
    <w:rsid w:val="002D33D7"/>
    <w:rsid w:val="002D34AC"/>
    <w:rsid w:val="002D3715"/>
    <w:rsid w:val="002D3E70"/>
    <w:rsid w:val="002D3EA5"/>
    <w:rsid w:val="002D4018"/>
    <w:rsid w:val="002D403C"/>
    <w:rsid w:val="002D40B3"/>
    <w:rsid w:val="002D40EA"/>
    <w:rsid w:val="002D42DF"/>
    <w:rsid w:val="002D42F6"/>
    <w:rsid w:val="002D440C"/>
    <w:rsid w:val="002D443C"/>
    <w:rsid w:val="002D473E"/>
    <w:rsid w:val="002D49F8"/>
    <w:rsid w:val="002D4B7C"/>
    <w:rsid w:val="002D4FDB"/>
    <w:rsid w:val="002D50B2"/>
    <w:rsid w:val="002D5211"/>
    <w:rsid w:val="002D53CB"/>
    <w:rsid w:val="002D54D0"/>
    <w:rsid w:val="002D5566"/>
    <w:rsid w:val="002D56C9"/>
    <w:rsid w:val="002D570C"/>
    <w:rsid w:val="002D5A99"/>
    <w:rsid w:val="002D5AEB"/>
    <w:rsid w:val="002D5F53"/>
    <w:rsid w:val="002D5FD5"/>
    <w:rsid w:val="002D60FB"/>
    <w:rsid w:val="002D611C"/>
    <w:rsid w:val="002D6341"/>
    <w:rsid w:val="002D637D"/>
    <w:rsid w:val="002D63B0"/>
    <w:rsid w:val="002D67A1"/>
    <w:rsid w:val="002D6A81"/>
    <w:rsid w:val="002D6ABF"/>
    <w:rsid w:val="002D6BD2"/>
    <w:rsid w:val="002D6ED7"/>
    <w:rsid w:val="002D6FCF"/>
    <w:rsid w:val="002D724A"/>
    <w:rsid w:val="002D72AE"/>
    <w:rsid w:val="002D74CB"/>
    <w:rsid w:val="002D76D2"/>
    <w:rsid w:val="002D7744"/>
    <w:rsid w:val="002D779C"/>
    <w:rsid w:val="002D798C"/>
    <w:rsid w:val="002D7C0E"/>
    <w:rsid w:val="002D7C36"/>
    <w:rsid w:val="002E03E2"/>
    <w:rsid w:val="002E042E"/>
    <w:rsid w:val="002E0786"/>
    <w:rsid w:val="002E097A"/>
    <w:rsid w:val="002E097D"/>
    <w:rsid w:val="002E09B7"/>
    <w:rsid w:val="002E0A0C"/>
    <w:rsid w:val="002E0A6D"/>
    <w:rsid w:val="002E0A8E"/>
    <w:rsid w:val="002E0C59"/>
    <w:rsid w:val="002E0E60"/>
    <w:rsid w:val="002E1088"/>
    <w:rsid w:val="002E1178"/>
    <w:rsid w:val="002E13E8"/>
    <w:rsid w:val="002E1735"/>
    <w:rsid w:val="002E19EE"/>
    <w:rsid w:val="002E1F40"/>
    <w:rsid w:val="002E1FCB"/>
    <w:rsid w:val="002E2096"/>
    <w:rsid w:val="002E20A6"/>
    <w:rsid w:val="002E2296"/>
    <w:rsid w:val="002E22F6"/>
    <w:rsid w:val="002E23B0"/>
    <w:rsid w:val="002E25D2"/>
    <w:rsid w:val="002E278A"/>
    <w:rsid w:val="002E2887"/>
    <w:rsid w:val="002E298E"/>
    <w:rsid w:val="002E2A95"/>
    <w:rsid w:val="002E2AE5"/>
    <w:rsid w:val="002E2C12"/>
    <w:rsid w:val="002E3042"/>
    <w:rsid w:val="002E30B7"/>
    <w:rsid w:val="002E30FA"/>
    <w:rsid w:val="002E3A18"/>
    <w:rsid w:val="002E3C97"/>
    <w:rsid w:val="002E3E82"/>
    <w:rsid w:val="002E4057"/>
    <w:rsid w:val="002E431F"/>
    <w:rsid w:val="002E4BA4"/>
    <w:rsid w:val="002E4FC6"/>
    <w:rsid w:val="002E561A"/>
    <w:rsid w:val="002E5826"/>
    <w:rsid w:val="002E5B26"/>
    <w:rsid w:val="002E6076"/>
    <w:rsid w:val="002E610F"/>
    <w:rsid w:val="002E61F0"/>
    <w:rsid w:val="002E62BC"/>
    <w:rsid w:val="002E66C6"/>
    <w:rsid w:val="002E676B"/>
    <w:rsid w:val="002E689E"/>
    <w:rsid w:val="002E68F2"/>
    <w:rsid w:val="002E6AAC"/>
    <w:rsid w:val="002E6C70"/>
    <w:rsid w:val="002E6CA6"/>
    <w:rsid w:val="002E6D6B"/>
    <w:rsid w:val="002E6E5B"/>
    <w:rsid w:val="002E70C9"/>
    <w:rsid w:val="002E72F9"/>
    <w:rsid w:val="002E73D0"/>
    <w:rsid w:val="002E73EE"/>
    <w:rsid w:val="002E74CF"/>
    <w:rsid w:val="002E7699"/>
    <w:rsid w:val="002E7737"/>
    <w:rsid w:val="002E7D76"/>
    <w:rsid w:val="002E7DDF"/>
    <w:rsid w:val="002F0336"/>
    <w:rsid w:val="002F033F"/>
    <w:rsid w:val="002F0388"/>
    <w:rsid w:val="002F06CB"/>
    <w:rsid w:val="002F06CE"/>
    <w:rsid w:val="002F0B34"/>
    <w:rsid w:val="002F0BA5"/>
    <w:rsid w:val="002F0C39"/>
    <w:rsid w:val="002F0CD8"/>
    <w:rsid w:val="002F0E3B"/>
    <w:rsid w:val="002F0F1C"/>
    <w:rsid w:val="002F10EC"/>
    <w:rsid w:val="002F11BD"/>
    <w:rsid w:val="002F1356"/>
    <w:rsid w:val="002F15BD"/>
    <w:rsid w:val="002F16B8"/>
    <w:rsid w:val="002F16DC"/>
    <w:rsid w:val="002F1B0F"/>
    <w:rsid w:val="002F1BA8"/>
    <w:rsid w:val="002F1BDF"/>
    <w:rsid w:val="002F1CEF"/>
    <w:rsid w:val="002F228B"/>
    <w:rsid w:val="002F25F1"/>
    <w:rsid w:val="002F2685"/>
    <w:rsid w:val="002F2B3F"/>
    <w:rsid w:val="002F2B53"/>
    <w:rsid w:val="002F2CBF"/>
    <w:rsid w:val="002F2DFA"/>
    <w:rsid w:val="002F306E"/>
    <w:rsid w:val="002F31D2"/>
    <w:rsid w:val="002F3205"/>
    <w:rsid w:val="002F320B"/>
    <w:rsid w:val="002F34CB"/>
    <w:rsid w:val="002F3694"/>
    <w:rsid w:val="002F36EC"/>
    <w:rsid w:val="002F395B"/>
    <w:rsid w:val="002F3A31"/>
    <w:rsid w:val="002F3B9F"/>
    <w:rsid w:val="002F3EA4"/>
    <w:rsid w:val="002F3F2F"/>
    <w:rsid w:val="002F3FBC"/>
    <w:rsid w:val="002F44C4"/>
    <w:rsid w:val="002F44DA"/>
    <w:rsid w:val="002F4621"/>
    <w:rsid w:val="002F476D"/>
    <w:rsid w:val="002F480F"/>
    <w:rsid w:val="002F4AD7"/>
    <w:rsid w:val="002F4B54"/>
    <w:rsid w:val="002F5038"/>
    <w:rsid w:val="002F56B9"/>
    <w:rsid w:val="002F57F3"/>
    <w:rsid w:val="002F5B80"/>
    <w:rsid w:val="002F5BD7"/>
    <w:rsid w:val="002F5BE5"/>
    <w:rsid w:val="002F5D1F"/>
    <w:rsid w:val="002F5E29"/>
    <w:rsid w:val="002F5F04"/>
    <w:rsid w:val="002F60FD"/>
    <w:rsid w:val="002F6239"/>
    <w:rsid w:val="002F6808"/>
    <w:rsid w:val="002F699E"/>
    <w:rsid w:val="002F69B2"/>
    <w:rsid w:val="002F6D17"/>
    <w:rsid w:val="002F6FF3"/>
    <w:rsid w:val="002F7084"/>
    <w:rsid w:val="002F711B"/>
    <w:rsid w:val="002F751C"/>
    <w:rsid w:val="002F775B"/>
    <w:rsid w:val="002F7A94"/>
    <w:rsid w:val="002F7E45"/>
    <w:rsid w:val="002F7F3B"/>
    <w:rsid w:val="003002DC"/>
    <w:rsid w:val="003003EB"/>
    <w:rsid w:val="0030077B"/>
    <w:rsid w:val="00300B2A"/>
    <w:rsid w:val="00300B6E"/>
    <w:rsid w:val="0030104C"/>
    <w:rsid w:val="0030134E"/>
    <w:rsid w:val="00301ED9"/>
    <w:rsid w:val="003023D9"/>
    <w:rsid w:val="00302715"/>
    <w:rsid w:val="00302A7E"/>
    <w:rsid w:val="00302B8B"/>
    <w:rsid w:val="00302E6E"/>
    <w:rsid w:val="00303142"/>
    <w:rsid w:val="0030318A"/>
    <w:rsid w:val="00303223"/>
    <w:rsid w:val="00303293"/>
    <w:rsid w:val="003036D9"/>
    <w:rsid w:val="00303BA1"/>
    <w:rsid w:val="00303BA4"/>
    <w:rsid w:val="00303BDF"/>
    <w:rsid w:val="00303D99"/>
    <w:rsid w:val="003042B7"/>
    <w:rsid w:val="00304696"/>
    <w:rsid w:val="0030475E"/>
    <w:rsid w:val="00304761"/>
    <w:rsid w:val="003048BB"/>
    <w:rsid w:val="00304A2C"/>
    <w:rsid w:val="00304A7F"/>
    <w:rsid w:val="00304F3B"/>
    <w:rsid w:val="0030518A"/>
    <w:rsid w:val="003052B3"/>
    <w:rsid w:val="003055E6"/>
    <w:rsid w:val="00305636"/>
    <w:rsid w:val="003057D8"/>
    <w:rsid w:val="0030594B"/>
    <w:rsid w:val="00305C7E"/>
    <w:rsid w:val="00305FE0"/>
    <w:rsid w:val="0030606A"/>
    <w:rsid w:val="00306104"/>
    <w:rsid w:val="003061D0"/>
    <w:rsid w:val="003063A3"/>
    <w:rsid w:val="00306559"/>
    <w:rsid w:val="00306756"/>
    <w:rsid w:val="003067A4"/>
    <w:rsid w:val="00306920"/>
    <w:rsid w:val="00306C64"/>
    <w:rsid w:val="00306C99"/>
    <w:rsid w:val="00306E92"/>
    <w:rsid w:val="00306FBF"/>
    <w:rsid w:val="003070DE"/>
    <w:rsid w:val="00307381"/>
    <w:rsid w:val="00307411"/>
    <w:rsid w:val="003075FA"/>
    <w:rsid w:val="00307712"/>
    <w:rsid w:val="003079C8"/>
    <w:rsid w:val="00307F0E"/>
    <w:rsid w:val="003103AC"/>
    <w:rsid w:val="003105AE"/>
    <w:rsid w:val="00310686"/>
    <w:rsid w:val="0031088D"/>
    <w:rsid w:val="003108C3"/>
    <w:rsid w:val="00310F69"/>
    <w:rsid w:val="0031132C"/>
    <w:rsid w:val="003114F4"/>
    <w:rsid w:val="00311506"/>
    <w:rsid w:val="0031153A"/>
    <w:rsid w:val="00311687"/>
    <w:rsid w:val="003117DC"/>
    <w:rsid w:val="003117E3"/>
    <w:rsid w:val="003118AC"/>
    <w:rsid w:val="00311B16"/>
    <w:rsid w:val="00311C9A"/>
    <w:rsid w:val="00311D08"/>
    <w:rsid w:val="00311E48"/>
    <w:rsid w:val="00312339"/>
    <w:rsid w:val="003123D2"/>
    <w:rsid w:val="00312418"/>
    <w:rsid w:val="00312B34"/>
    <w:rsid w:val="00312CD5"/>
    <w:rsid w:val="00312F88"/>
    <w:rsid w:val="0031321A"/>
    <w:rsid w:val="003134DD"/>
    <w:rsid w:val="00313719"/>
    <w:rsid w:val="003137C9"/>
    <w:rsid w:val="0031387B"/>
    <w:rsid w:val="0031388F"/>
    <w:rsid w:val="003138DA"/>
    <w:rsid w:val="00313A65"/>
    <w:rsid w:val="00313DEF"/>
    <w:rsid w:val="0031403A"/>
    <w:rsid w:val="00314431"/>
    <w:rsid w:val="003144BA"/>
    <w:rsid w:val="0031450E"/>
    <w:rsid w:val="003145DE"/>
    <w:rsid w:val="00314661"/>
    <w:rsid w:val="00314698"/>
    <w:rsid w:val="00314743"/>
    <w:rsid w:val="00314D2B"/>
    <w:rsid w:val="003150E3"/>
    <w:rsid w:val="0031550D"/>
    <w:rsid w:val="003155A4"/>
    <w:rsid w:val="003159ED"/>
    <w:rsid w:val="00315BF1"/>
    <w:rsid w:val="00315DE8"/>
    <w:rsid w:val="00315F1A"/>
    <w:rsid w:val="00315F35"/>
    <w:rsid w:val="00315FBD"/>
    <w:rsid w:val="0031634B"/>
    <w:rsid w:val="0031657D"/>
    <w:rsid w:val="003165A8"/>
    <w:rsid w:val="0031684A"/>
    <w:rsid w:val="00316BA1"/>
    <w:rsid w:val="00316CEB"/>
    <w:rsid w:val="00316D94"/>
    <w:rsid w:val="00316E3B"/>
    <w:rsid w:val="00316EE9"/>
    <w:rsid w:val="0031731F"/>
    <w:rsid w:val="0031740C"/>
    <w:rsid w:val="00317603"/>
    <w:rsid w:val="003176A0"/>
    <w:rsid w:val="00317938"/>
    <w:rsid w:val="00320001"/>
    <w:rsid w:val="0032002A"/>
    <w:rsid w:val="003206B9"/>
    <w:rsid w:val="0032081A"/>
    <w:rsid w:val="0032085B"/>
    <w:rsid w:val="00320992"/>
    <w:rsid w:val="00320D8B"/>
    <w:rsid w:val="00320ECF"/>
    <w:rsid w:val="00320F26"/>
    <w:rsid w:val="003215F2"/>
    <w:rsid w:val="003216C2"/>
    <w:rsid w:val="00321931"/>
    <w:rsid w:val="00321ACB"/>
    <w:rsid w:val="00321B12"/>
    <w:rsid w:val="00321BF4"/>
    <w:rsid w:val="00321DB6"/>
    <w:rsid w:val="0032202B"/>
    <w:rsid w:val="00322147"/>
    <w:rsid w:val="003221E2"/>
    <w:rsid w:val="0032224B"/>
    <w:rsid w:val="003224A6"/>
    <w:rsid w:val="00322694"/>
    <w:rsid w:val="00322706"/>
    <w:rsid w:val="00322CC0"/>
    <w:rsid w:val="00322D8E"/>
    <w:rsid w:val="00322DCF"/>
    <w:rsid w:val="00322E74"/>
    <w:rsid w:val="003234C5"/>
    <w:rsid w:val="003236ED"/>
    <w:rsid w:val="00323A56"/>
    <w:rsid w:val="00324048"/>
    <w:rsid w:val="0032407D"/>
    <w:rsid w:val="00324110"/>
    <w:rsid w:val="003243EA"/>
    <w:rsid w:val="0032451A"/>
    <w:rsid w:val="00324610"/>
    <w:rsid w:val="003247E6"/>
    <w:rsid w:val="003249EF"/>
    <w:rsid w:val="00324A2B"/>
    <w:rsid w:val="00324B3F"/>
    <w:rsid w:val="00324C04"/>
    <w:rsid w:val="00324C25"/>
    <w:rsid w:val="00324E56"/>
    <w:rsid w:val="00324ED7"/>
    <w:rsid w:val="0032545A"/>
    <w:rsid w:val="0032564F"/>
    <w:rsid w:val="00325690"/>
    <w:rsid w:val="00325846"/>
    <w:rsid w:val="00325AD8"/>
    <w:rsid w:val="0032603E"/>
    <w:rsid w:val="00326188"/>
    <w:rsid w:val="00326329"/>
    <w:rsid w:val="00326802"/>
    <w:rsid w:val="003269D7"/>
    <w:rsid w:val="00326A8F"/>
    <w:rsid w:val="00326BA5"/>
    <w:rsid w:val="00327193"/>
    <w:rsid w:val="00327302"/>
    <w:rsid w:val="0032743E"/>
    <w:rsid w:val="003277A8"/>
    <w:rsid w:val="00327937"/>
    <w:rsid w:val="00330403"/>
    <w:rsid w:val="00330981"/>
    <w:rsid w:val="00330A4D"/>
    <w:rsid w:val="00330F90"/>
    <w:rsid w:val="00330FB0"/>
    <w:rsid w:val="0033152C"/>
    <w:rsid w:val="00331576"/>
    <w:rsid w:val="00331633"/>
    <w:rsid w:val="00331943"/>
    <w:rsid w:val="00331A09"/>
    <w:rsid w:val="00331C74"/>
    <w:rsid w:val="00331F37"/>
    <w:rsid w:val="00332534"/>
    <w:rsid w:val="00332580"/>
    <w:rsid w:val="00332BBB"/>
    <w:rsid w:val="00332CB7"/>
    <w:rsid w:val="00332FA3"/>
    <w:rsid w:val="00332FE4"/>
    <w:rsid w:val="00332FEA"/>
    <w:rsid w:val="00333125"/>
    <w:rsid w:val="003332D6"/>
    <w:rsid w:val="00333638"/>
    <w:rsid w:val="00333BE3"/>
    <w:rsid w:val="00333C73"/>
    <w:rsid w:val="00333CAD"/>
    <w:rsid w:val="00333D4B"/>
    <w:rsid w:val="00333E63"/>
    <w:rsid w:val="003340B2"/>
    <w:rsid w:val="00334478"/>
    <w:rsid w:val="00334560"/>
    <w:rsid w:val="003346B0"/>
    <w:rsid w:val="00334876"/>
    <w:rsid w:val="00334C38"/>
    <w:rsid w:val="00334E0B"/>
    <w:rsid w:val="0033503E"/>
    <w:rsid w:val="0033515A"/>
    <w:rsid w:val="0033519B"/>
    <w:rsid w:val="003351B4"/>
    <w:rsid w:val="00335291"/>
    <w:rsid w:val="00335513"/>
    <w:rsid w:val="00335879"/>
    <w:rsid w:val="00335B89"/>
    <w:rsid w:val="00336084"/>
    <w:rsid w:val="003361AC"/>
    <w:rsid w:val="003361BF"/>
    <w:rsid w:val="003362B5"/>
    <w:rsid w:val="00336441"/>
    <w:rsid w:val="0033645C"/>
    <w:rsid w:val="0033657C"/>
    <w:rsid w:val="003367E4"/>
    <w:rsid w:val="003367FF"/>
    <w:rsid w:val="00336867"/>
    <w:rsid w:val="0033686D"/>
    <w:rsid w:val="003369F0"/>
    <w:rsid w:val="00336B42"/>
    <w:rsid w:val="00336BAD"/>
    <w:rsid w:val="00336C62"/>
    <w:rsid w:val="003375BE"/>
    <w:rsid w:val="00337A82"/>
    <w:rsid w:val="00337C80"/>
    <w:rsid w:val="00337CC7"/>
    <w:rsid w:val="00340172"/>
    <w:rsid w:val="00340362"/>
    <w:rsid w:val="003403F0"/>
    <w:rsid w:val="00340923"/>
    <w:rsid w:val="00340BA0"/>
    <w:rsid w:val="00340F65"/>
    <w:rsid w:val="00340FE6"/>
    <w:rsid w:val="00341238"/>
    <w:rsid w:val="003412CF"/>
    <w:rsid w:val="003413EF"/>
    <w:rsid w:val="003413FD"/>
    <w:rsid w:val="003415D6"/>
    <w:rsid w:val="003417A1"/>
    <w:rsid w:val="0034191C"/>
    <w:rsid w:val="0034219E"/>
    <w:rsid w:val="00342216"/>
    <w:rsid w:val="00342780"/>
    <w:rsid w:val="0034278F"/>
    <w:rsid w:val="00342D26"/>
    <w:rsid w:val="0034304D"/>
    <w:rsid w:val="003431DA"/>
    <w:rsid w:val="00343252"/>
    <w:rsid w:val="0034360D"/>
    <w:rsid w:val="00343629"/>
    <w:rsid w:val="00343A1B"/>
    <w:rsid w:val="00343AEC"/>
    <w:rsid w:val="00343CEE"/>
    <w:rsid w:val="00344290"/>
    <w:rsid w:val="00344644"/>
    <w:rsid w:val="00344812"/>
    <w:rsid w:val="0034494D"/>
    <w:rsid w:val="00344C14"/>
    <w:rsid w:val="00344CFE"/>
    <w:rsid w:val="00344DDE"/>
    <w:rsid w:val="00344E90"/>
    <w:rsid w:val="00344EDF"/>
    <w:rsid w:val="003451FE"/>
    <w:rsid w:val="003452B7"/>
    <w:rsid w:val="00345509"/>
    <w:rsid w:val="00345513"/>
    <w:rsid w:val="00345592"/>
    <w:rsid w:val="0034559F"/>
    <w:rsid w:val="00345922"/>
    <w:rsid w:val="00345C0C"/>
    <w:rsid w:val="00345FE4"/>
    <w:rsid w:val="003460BC"/>
    <w:rsid w:val="00346A44"/>
    <w:rsid w:val="00346AB3"/>
    <w:rsid w:val="00346CE3"/>
    <w:rsid w:val="00346E23"/>
    <w:rsid w:val="00346ED3"/>
    <w:rsid w:val="00346F78"/>
    <w:rsid w:val="00346FC7"/>
    <w:rsid w:val="00347023"/>
    <w:rsid w:val="003475C2"/>
    <w:rsid w:val="003477C7"/>
    <w:rsid w:val="00347A6A"/>
    <w:rsid w:val="00347C95"/>
    <w:rsid w:val="00347E82"/>
    <w:rsid w:val="00347E86"/>
    <w:rsid w:val="00347E95"/>
    <w:rsid w:val="00347EA2"/>
    <w:rsid w:val="00347F20"/>
    <w:rsid w:val="00347FA8"/>
    <w:rsid w:val="003501FD"/>
    <w:rsid w:val="00350313"/>
    <w:rsid w:val="0035034B"/>
    <w:rsid w:val="0035035D"/>
    <w:rsid w:val="00350487"/>
    <w:rsid w:val="003505BD"/>
    <w:rsid w:val="00350BDA"/>
    <w:rsid w:val="00350D49"/>
    <w:rsid w:val="00350FB9"/>
    <w:rsid w:val="0035110C"/>
    <w:rsid w:val="003516BA"/>
    <w:rsid w:val="0035177B"/>
    <w:rsid w:val="00351B74"/>
    <w:rsid w:val="00351EB7"/>
    <w:rsid w:val="003524B5"/>
    <w:rsid w:val="0035264E"/>
    <w:rsid w:val="00352655"/>
    <w:rsid w:val="003529A8"/>
    <w:rsid w:val="00352D4E"/>
    <w:rsid w:val="00352E12"/>
    <w:rsid w:val="00352FDC"/>
    <w:rsid w:val="0035318A"/>
    <w:rsid w:val="00353910"/>
    <w:rsid w:val="00353B64"/>
    <w:rsid w:val="00353D8F"/>
    <w:rsid w:val="003540A1"/>
    <w:rsid w:val="003540FB"/>
    <w:rsid w:val="0035421F"/>
    <w:rsid w:val="003544B1"/>
    <w:rsid w:val="003544D1"/>
    <w:rsid w:val="00354762"/>
    <w:rsid w:val="00354A37"/>
    <w:rsid w:val="00354A99"/>
    <w:rsid w:val="00354BD0"/>
    <w:rsid w:val="00354C00"/>
    <w:rsid w:val="00354D89"/>
    <w:rsid w:val="00355042"/>
    <w:rsid w:val="00355070"/>
    <w:rsid w:val="00355126"/>
    <w:rsid w:val="00355185"/>
    <w:rsid w:val="0035537E"/>
    <w:rsid w:val="003554B8"/>
    <w:rsid w:val="00355505"/>
    <w:rsid w:val="00355825"/>
    <w:rsid w:val="00355ED6"/>
    <w:rsid w:val="00355EE0"/>
    <w:rsid w:val="00356066"/>
    <w:rsid w:val="0035615E"/>
    <w:rsid w:val="003561E1"/>
    <w:rsid w:val="00356411"/>
    <w:rsid w:val="00356688"/>
    <w:rsid w:val="00356781"/>
    <w:rsid w:val="00356873"/>
    <w:rsid w:val="003568B1"/>
    <w:rsid w:val="00356AEC"/>
    <w:rsid w:val="00356BE3"/>
    <w:rsid w:val="00356CF9"/>
    <w:rsid w:val="00356F76"/>
    <w:rsid w:val="00357277"/>
    <w:rsid w:val="0035731D"/>
    <w:rsid w:val="003573FC"/>
    <w:rsid w:val="0035783E"/>
    <w:rsid w:val="0035788B"/>
    <w:rsid w:val="00357D6E"/>
    <w:rsid w:val="00357DDA"/>
    <w:rsid w:val="00357F8D"/>
    <w:rsid w:val="003606FF"/>
    <w:rsid w:val="00360A16"/>
    <w:rsid w:val="00360A46"/>
    <w:rsid w:val="00360E87"/>
    <w:rsid w:val="00360F1D"/>
    <w:rsid w:val="00361545"/>
    <w:rsid w:val="00361650"/>
    <w:rsid w:val="0036177A"/>
    <w:rsid w:val="00361C91"/>
    <w:rsid w:val="003621E3"/>
    <w:rsid w:val="00362430"/>
    <w:rsid w:val="003626FA"/>
    <w:rsid w:val="00362B31"/>
    <w:rsid w:val="00362BFE"/>
    <w:rsid w:val="00362C8C"/>
    <w:rsid w:val="00362DA7"/>
    <w:rsid w:val="003631CA"/>
    <w:rsid w:val="00363391"/>
    <w:rsid w:val="0036357E"/>
    <w:rsid w:val="003638E5"/>
    <w:rsid w:val="003639FE"/>
    <w:rsid w:val="00363C75"/>
    <w:rsid w:val="00363D67"/>
    <w:rsid w:val="00363EFE"/>
    <w:rsid w:val="00364914"/>
    <w:rsid w:val="00364A83"/>
    <w:rsid w:val="00364AE5"/>
    <w:rsid w:val="00364BE7"/>
    <w:rsid w:val="003651CF"/>
    <w:rsid w:val="003652C0"/>
    <w:rsid w:val="00365536"/>
    <w:rsid w:val="0036587C"/>
    <w:rsid w:val="00365A2B"/>
    <w:rsid w:val="00365B13"/>
    <w:rsid w:val="00365BE3"/>
    <w:rsid w:val="00365F54"/>
    <w:rsid w:val="00365F5F"/>
    <w:rsid w:val="00365FAA"/>
    <w:rsid w:val="003660CE"/>
    <w:rsid w:val="0036611B"/>
    <w:rsid w:val="00366155"/>
    <w:rsid w:val="0036626B"/>
    <w:rsid w:val="00366530"/>
    <w:rsid w:val="003665A6"/>
    <w:rsid w:val="00366704"/>
    <w:rsid w:val="00366714"/>
    <w:rsid w:val="0036680E"/>
    <w:rsid w:val="003668B5"/>
    <w:rsid w:val="0036693A"/>
    <w:rsid w:val="00366999"/>
    <w:rsid w:val="00366C89"/>
    <w:rsid w:val="00366E32"/>
    <w:rsid w:val="00366E56"/>
    <w:rsid w:val="00366F3B"/>
    <w:rsid w:val="0036701B"/>
    <w:rsid w:val="003670D3"/>
    <w:rsid w:val="00367256"/>
    <w:rsid w:val="00367433"/>
    <w:rsid w:val="003675B3"/>
    <w:rsid w:val="00367B25"/>
    <w:rsid w:val="00367DDB"/>
    <w:rsid w:val="00370194"/>
    <w:rsid w:val="0037021C"/>
    <w:rsid w:val="0037053B"/>
    <w:rsid w:val="00370740"/>
    <w:rsid w:val="003707F4"/>
    <w:rsid w:val="00370810"/>
    <w:rsid w:val="00370CC7"/>
    <w:rsid w:val="003711E5"/>
    <w:rsid w:val="00371823"/>
    <w:rsid w:val="0037184C"/>
    <w:rsid w:val="00371937"/>
    <w:rsid w:val="00371C06"/>
    <w:rsid w:val="00371DDB"/>
    <w:rsid w:val="00371E00"/>
    <w:rsid w:val="00371EC2"/>
    <w:rsid w:val="00371FCC"/>
    <w:rsid w:val="00371FE7"/>
    <w:rsid w:val="00372020"/>
    <w:rsid w:val="0037247E"/>
    <w:rsid w:val="00372523"/>
    <w:rsid w:val="003726E9"/>
    <w:rsid w:val="003728D1"/>
    <w:rsid w:val="0037302C"/>
    <w:rsid w:val="00373056"/>
    <w:rsid w:val="003732D4"/>
    <w:rsid w:val="00373546"/>
    <w:rsid w:val="003736AA"/>
    <w:rsid w:val="003736CC"/>
    <w:rsid w:val="00373847"/>
    <w:rsid w:val="003738EC"/>
    <w:rsid w:val="0037392E"/>
    <w:rsid w:val="00373A87"/>
    <w:rsid w:val="00373FF5"/>
    <w:rsid w:val="00374398"/>
    <w:rsid w:val="0037447B"/>
    <w:rsid w:val="003744B7"/>
    <w:rsid w:val="00374730"/>
    <w:rsid w:val="00374A3A"/>
    <w:rsid w:val="00374F9A"/>
    <w:rsid w:val="00375027"/>
    <w:rsid w:val="0037518A"/>
    <w:rsid w:val="00375354"/>
    <w:rsid w:val="0037538E"/>
    <w:rsid w:val="0037546C"/>
    <w:rsid w:val="00375554"/>
    <w:rsid w:val="00375626"/>
    <w:rsid w:val="00375840"/>
    <w:rsid w:val="00375A7B"/>
    <w:rsid w:val="00375F30"/>
    <w:rsid w:val="00376328"/>
    <w:rsid w:val="0037645A"/>
    <w:rsid w:val="00376693"/>
    <w:rsid w:val="00376894"/>
    <w:rsid w:val="003769BE"/>
    <w:rsid w:val="00376ACF"/>
    <w:rsid w:val="00376B9A"/>
    <w:rsid w:val="00376CEF"/>
    <w:rsid w:val="00376DC7"/>
    <w:rsid w:val="00376EEE"/>
    <w:rsid w:val="00376F0E"/>
    <w:rsid w:val="0037732F"/>
    <w:rsid w:val="003773F3"/>
    <w:rsid w:val="00377446"/>
    <w:rsid w:val="00377798"/>
    <w:rsid w:val="0037782F"/>
    <w:rsid w:val="00377967"/>
    <w:rsid w:val="003779AF"/>
    <w:rsid w:val="00377BE3"/>
    <w:rsid w:val="00377C18"/>
    <w:rsid w:val="00380020"/>
    <w:rsid w:val="00380583"/>
    <w:rsid w:val="003811DB"/>
    <w:rsid w:val="00381306"/>
    <w:rsid w:val="00381331"/>
    <w:rsid w:val="00381D80"/>
    <w:rsid w:val="00381DCF"/>
    <w:rsid w:val="00381E69"/>
    <w:rsid w:val="003820A9"/>
    <w:rsid w:val="003821EA"/>
    <w:rsid w:val="003821FE"/>
    <w:rsid w:val="0038220F"/>
    <w:rsid w:val="00382571"/>
    <w:rsid w:val="00382A47"/>
    <w:rsid w:val="00382BEF"/>
    <w:rsid w:val="00382CA3"/>
    <w:rsid w:val="00382F52"/>
    <w:rsid w:val="00382F58"/>
    <w:rsid w:val="0038365D"/>
    <w:rsid w:val="00383932"/>
    <w:rsid w:val="00383AE4"/>
    <w:rsid w:val="00383BDD"/>
    <w:rsid w:val="00383CD9"/>
    <w:rsid w:val="00383DCA"/>
    <w:rsid w:val="00383F5A"/>
    <w:rsid w:val="00384083"/>
    <w:rsid w:val="00384472"/>
    <w:rsid w:val="003844FD"/>
    <w:rsid w:val="00384560"/>
    <w:rsid w:val="0038485C"/>
    <w:rsid w:val="00384955"/>
    <w:rsid w:val="003849ED"/>
    <w:rsid w:val="00384BF6"/>
    <w:rsid w:val="00384EA8"/>
    <w:rsid w:val="003853CF"/>
    <w:rsid w:val="00385ABD"/>
    <w:rsid w:val="00385B59"/>
    <w:rsid w:val="00385E30"/>
    <w:rsid w:val="00386299"/>
    <w:rsid w:val="003863A9"/>
    <w:rsid w:val="00386486"/>
    <w:rsid w:val="003867C4"/>
    <w:rsid w:val="003869B2"/>
    <w:rsid w:val="00386A24"/>
    <w:rsid w:val="00386ACE"/>
    <w:rsid w:val="00386F53"/>
    <w:rsid w:val="00386F5F"/>
    <w:rsid w:val="00386F60"/>
    <w:rsid w:val="00387115"/>
    <w:rsid w:val="00387422"/>
    <w:rsid w:val="00387507"/>
    <w:rsid w:val="003875B4"/>
    <w:rsid w:val="00387853"/>
    <w:rsid w:val="00387CCF"/>
    <w:rsid w:val="00390877"/>
    <w:rsid w:val="003909C1"/>
    <w:rsid w:val="00390BB4"/>
    <w:rsid w:val="00390C63"/>
    <w:rsid w:val="00390D40"/>
    <w:rsid w:val="00390D8F"/>
    <w:rsid w:val="0039123D"/>
    <w:rsid w:val="00391411"/>
    <w:rsid w:val="00391807"/>
    <w:rsid w:val="00391A85"/>
    <w:rsid w:val="00391AED"/>
    <w:rsid w:val="00391B5F"/>
    <w:rsid w:val="00391EFA"/>
    <w:rsid w:val="00392400"/>
    <w:rsid w:val="003924E9"/>
    <w:rsid w:val="003925C5"/>
    <w:rsid w:val="0039295F"/>
    <w:rsid w:val="00392ADB"/>
    <w:rsid w:val="00392C21"/>
    <w:rsid w:val="00392D5F"/>
    <w:rsid w:val="00392D60"/>
    <w:rsid w:val="00392F81"/>
    <w:rsid w:val="003930FF"/>
    <w:rsid w:val="003936AD"/>
    <w:rsid w:val="00393951"/>
    <w:rsid w:val="00393A81"/>
    <w:rsid w:val="00393A82"/>
    <w:rsid w:val="00393B6E"/>
    <w:rsid w:val="00393E04"/>
    <w:rsid w:val="00393ECC"/>
    <w:rsid w:val="00393F15"/>
    <w:rsid w:val="00394158"/>
    <w:rsid w:val="00394275"/>
    <w:rsid w:val="0039435C"/>
    <w:rsid w:val="003944D5"/>
    <w:rsid w:val="00394585"/>
    <w:rsid w:val="00394E47"/>
    <w:rsid w:val="00394F6D"/>
    <w:rsid w:val="00395025"/>
    <w:rsid w:val="00395336"/>
    <w:rsid w:val="0039577A"/>
    <w:rsid w:val="00395B53"/>
    <w:rsid w:val="00395CCE"/>
    <w:rsid w:val="00395CEB"/>
    <w:rsid w:val="003960E7"/>
    <w:rsid w:val="0039622E"/>
    <w:rsid w:val="0039654D"/>
    <w:rsid w:val="0039662F"/>
    <w:rsid w:val="003969E3"/>
    <w:rsid w:val="00396A82"/>
    <w:rsid w:val="00396B43"/>
    <w:rsid w:val="00396DBF"/>
    <w:rsid w:val="00397370"/>
    <w:rsid w:val="003977DD"/>
    <w:rsid w:val="00397B48"/>
    <w:rsid w:val="00397F53"/>
    <w:rsid w:val="003A02DB"/>
    <w:rsid w:val="003A0303"/>
    <w:rsid w:val="003A05DA"/>
    <w:rsid w:val="003A05EE"/>
    <w:rsid w:val="003A0618"/>
    <w:rsid w:val="003A0781"/>
    <w:rsid w:val="003A07AC"/>
    <w:rsid w:val="003A07D5"/>
    <w:rsid w:val="003A08D3"/>
    <w:rsid w:val="003A0959"/>
    <w:rsid w:val="003A0978"/>
    <w:rsid w:val="003A0B7B"/>
    <w:rsid w:val="003A0C54"/>
    <w:rsid w:val="003A0EE4"/>
    <w:rsid w:val="003A1002"/>
    <w:rsid w:val="003A115E"/>
    <w:rsid w:val="003A120B"/>
    <w:rsid w:val="003A122E"/>
    <w:rsid w:val="003A12DF"/>
    <w:rsid w:val="003A1461"/>
    <w:rsid w:val="003A1BE7"/>
    <w:rsid w:val="003A1D0B"/>
    <w:rsid w:val="003A1E0D"/>
    <w:rsid w:val="003A1E5B"/>
    <w:rsid w:val="003A2137"/>
    <w:rsid w:val="003A2210"/>
    <w:rsid w:val="003A223C"/>
    <w:rsid w:val="003A2549"/>
    <w:rsid w:val="003A254A"/>
    <w:rsid w:val="003A2581"/>
    <w:rsid w:val="003A259A"/>
    <w:rsid w:val="003A274A"/>
    <w:rsid w:val="003A28D5"/>
    <w:rsid w:val="003A2901"/>
    <w:rsid w:val="003A2A19"/>
    <w:rsid w:val="003A2A3C"/>
    <w:rsid w:val="003A2B07"/>
    <w:rsid w:val="003A2B12"/>
    <w:rsid w:val="003A2D52"/>
    <w:rsid w:val="003A2E37"/>
    <w:rsid w:val="003A2FC1"/>
    <w:rsid w:val="003A3399"/>
    <w:rsid w:val="003A3559"/>
    <w:rsid w:val="003A3CB1"/>
    <w:rsid w:val="003A415D"/>
    <w:rsid w:val="003A447D"/>
    <w:rsid w:val="003A45E6"/>
    <w:rsid w:val="003A460D"/>
    <w:rsid w:val="003A476C"/>
    <w:rsid w:val="003A47A6"/>
    <w:rsid w:val="003A48CA"/>
    <w:rsid w:val="003A4992"/>
    <w:rsid w:val="003A4A69"/>
    <w:rsid w:val="003A4B52"/>
    <w:rsid w:val="003A4E9A"/>
    <w:rsid w:val="003A4EF0"/>
    <w:rsid w:val="003A5639"/>
    <w:rsid w:val="003A5742"/>
    <w:rsid w:val="003A59D0"/>
    <w:rsid w:val="003A5A19"/>
    <w:rsid w:val="003A5A5B"/>
    <w:rsid w:val="003A6CD2"/>
    <w:rsid w:val="003A7012"/>
    <w:rsid w:val="003A7091"/>
    <w:rsid w:val="003A7180"/>
    <w:rsid w:val="003A7298"/>
    <w:rsid w:val="003A7B54"/>
    <w:rsid w:val="003A7C16"/>
    <w:rsid w:val="003A7C8C"/>
    <w:rsid w:val="003B04DC"/>
    <w:rsid w:val="003B0B47"/>
    <w:rsid w:val="003B0FB6"/>
    <w:rsid w:val="003B1052"/>
    <w:rsid w:val="003B15EE"/>
    <w:rsid w:val="003B1803"/>
    <w:rsid w:val="003B1A51"/>
    <w:rsid w:val="003B1C2B"/>
    <w:rsid w:val="003B1CA7"/>
    <w:rsid w:val="003B1CBD"/>
    <w:rsid w:val="003B208B"/>
    <w:rsid w:val="003B20C0"/>
    <w:rsid w:val="003B2163"/>
    <w:rsid w:val="003B21BA"/>
    <w:rsid w:val="003B22F2"/>
    <w:rsid w:val="003B2583"/>
    <w:rsid w:val="003B25CA"/>
    <w:rsid w:val="003B29B1"/>
    <w:rsid w:val="003B2B87"/>
    <w:rsid w:val="003B2CDC"/>
    <w:rsid w:val="003B3318"/>
    <w:rsid w:val="003B36F9"/>
    <w:rsid w:val="003B38A3"/>
    <w:rsid w:val="003B3AA7"/>
    <w:rsid w:val="003B3B53"/>
    <w:rsid w:val="003B3B85"/>
    <w:rsid w:val="003B3BD8"/>
    <w:rsid w:val="003B3C82"/>
    <w:rsid w:val="003B432C"/>
    <w:rsid w:val="003B43A5"/>
    <w:rsid w:val="003B44B8"/>
    <w:rsid w:val="003B44CC"/>
    <w:rsid w:val="003B44D0"/>
    <w:rsid w:val="003B46BF"/>
    <w:rsid w:val="003B4901"/>
    <w:rsid w:val="003B4B90"/>
    <w:rsid w:val="003B4CE3"/>
    <w:rsid w:val="003B4DD6"/>
    <w:rsid w:val="003B4F2B"/>
    <w:rsid w:val="003B507D"/>
    <w:rsid w:val="003B50F7"/>
    <w:rsid w:val="003B51DA"/>
    <w:rsid w:val="003B51EC"/>
    <w:rsid w:val="003B5251"/>
    <w:rsid w:val="003B54F8"/>
    <w:rsid w:val="003B55D2"/>
    <w:rsid w:val="003B5AA3"/>
    <w:rsid w:val="003B5F20"/>
    <w:rsid w:val="003B6263"/>
    <w:rsid w:val="003B657B"/>
    <w:rsid w:val="003B68E5"/>
    <w:rsid w:val="003B6BA8"/>
    <w:rsid w:val="003B6CA9"/>
    <w:rsid w:val="003B6F83"/>
    <w:rsid w:val="003B717D"/>
    <w:rsid w:val="003B74DB"/>
    <w:rsid w:val="003B75AE"/>
    <w:rsid w:val="003B7B6E"/>
    <w:rsid w:val="003B7C96"/>
    <w:rsid w:val="003B7CA2"/>
    <w:rsid w:val="003B7E2F"/>
    <w:rsid w:val="003C00A3"/>
    <w:rsid w:val="003C0243"/>
    <w:rsid w:val="003C064E"/>
    <w:rsid w:val="003C080B"/>
    <w:rsid w:val="003C0A19"/>
    <w:rsid w:val="003C0DAB"/>
    <w:rsid w:val="003C0F86"/>
    <w:rsid w:val="003C106F"/>
    <w:rsid w:val="003C1136"/>
    <w:rsid w:val="003C11D5"/>
    <w:rsid w:val="003C134A"/>
    <w:rsid w:val="003C14D0"/>
    <w:rsid w:val="003C19B1"/>
    <w:rsid w:val="003C1B4C"/>
    <w:rsid w:val="003C1C7B"/>
    <w:rsid w:val="003C1D90"/>
    <w:rsid w:val="003C1DD4"/>
    <w:rsid w:val="003C1EF6"/>
    <w:rsid w:val="003C217F"/>
    <w:rsid w:val="003C21ED"/>
    <w:rsid w:val="003C2280"/>
    <w:rsid w:val="003C2563"/>
    <w:rsid w:val="003C2589"/>
    <w:rsid w:val="003C2792"/>
    <w:rsid w:val="003C2856"/>
    <w:rsid w:val="003C2AED"/>
    <w:rsid w:val="003C2E77"/>
    <w:rsid w:val="003C3268"/>
    <w:rsid w:val="003C3374"/>
    <w:rsid w:val="003C33FC"/>
    <w:rsid w:val="003C37C3"/>
    <w:rsid w:val="003C382B"/>
    <w:rsid w:val="003C38F3"/>
    <w:rsid w:val="003C3BBF"/>
    <w:rsid w:val="003C3E25"/>
    <w:rsid w:val="003C3F01"/>
    <w:rsid w:val="003C4101"/>
    <w:rsid w:val="003C4283"/>
    <w:rsid w:val="003C42DB"/>
    <w:rsid w:val="003C4399"/>
    <w:rsid w:val="003C441E"/>
    <w:rsid w:val="003C44EA"/>
    <w:rsid w:val="003C4573"/>
    <w:rsid w:val="003C47B9"/>
    <w:rsid w:val="003C4A0B"/>
    <w:rsid w:val="003C4AE7"/>
    <w:rsid w:val="003C4B64"/>
    <w:rsid w:val="003C4DCC"/>
    <w:rsid w:val="003C4E87"/>
    <w:rsid w:val="003C4EB8"/>
    <w:rsid w:val="003C5154"/>
    <w:rsid w:val="003C51D9"/>
    <w:rsid w:val="003C53C9"/>
    <w:rsid w:val="003C58E7"/>
    <w:rsid w:val="003C5925"/>
    <w:rsid w:val="003C5A09"/>
    <w:rsid w:val="003C5F0E"/>
    <w:rsid w:val="003C5F44"/>
    <w:rsid w:val="003C6103"/>
    <w:rsid w:val="003C61AD"/>
    <w:rsid w:val="003C639E"/>
    <w:rsid w:val="003C650F"/>
    <w:rsid w:val="003C658B"/>
    <w:rsid w:val="003C65DD"/>
    <w:rsid w:val="003C6653"/>
    <w:rsid w:val="003C6697"/>
    <w:rsid w:val="003C673D"/>
    <w:rsid w:val="003C6844"/>
    <w:rsid w:val="003C6AAE"/>
    <w:rsid w:val="003C6F79"/>
    <w:rsid w:val="003C7033"/>
    <w:rsid w:val="003C70F6"/>
    <w:rsid w:val="003C7131"/>
    <w:rsid w:val="003C7319"/>
    <w:rsid w:val="003C77C2"/>
    <w:rsid w:val="003C7D33"/>
    <w:rsid w:val="003C7D9B"/>
    <w:rsid w:val="003D002E"/>
    <w:rsid w:val="003D00AF"/>
    <w:rsid w:val="003D020A"/>
    <w:rsid w:val="003D0261"/>
    <w:rsid w:val="003D02BF"/>
    <w:rsid w:val="003D0320"/>
    <w:rsid w:val="003D03DA"/>
    <w:rsid w:val="003D0519"/>
    <w:rsid w:val="003D05FA"/>
    <w:rsid w:val="003D0829"/>
    <w:rsid w:val="003D1822"/>
    <w:rsid w:val="003D1891"/>
    <w:rsid w:val="003D189F"/>
    <w:rsid w:val="003D1958"/>
    <w:rsid w:val="003D1CC7"/>
    <w:rsid w:val="003D1E2D"/>
    <w:rsid w:val="003D1F93"/>
    <w:rsid w:val="003D20A7"/>
    <w:rsid w:val="003D2625"/>
    <w:rsid w:val="003D2692"/>
    <w:rsid w:val="003D282F"/>
    <w:rsid w:val="003D299A"/>
    <w:rsid w:val="003D2B7A"/>
    <w:rsid w:val="003D2D89"/>
    <w:rsid w:val="003D3013"/>
    <w:rsid w:val="003D30BF"/>
    <w:rsid w:val="003D31C3"/>
    <w:rsid w:val="003D32C2"/>
    <w:rsid w:val="003D33F1"/>
    <w:rsid w:val="003D36C2"/>
    <w:rsid w:val="003D3FC1"/>
    <w:rsid w:val="003D4369"/>
    <w:rsid w:val="003D485D"/>
    <w:rsid w:val="003D4B50"/>
    <w:rsid w:val="003D4D41"/>
    <w:rsid w:val="003D500B"/>
    <w:rsid w:val="003D5139"/>
    <w:rsid w:val="003D51D7"/>
    <w:rsid w:val="003D5277"/>
    <w:rsid w:val="003D52CB"/>
    <w:rsid w:val="003D52E3"/>
    <w:rsid w:val="003D56FB"/>
    <w:rsid w:val="003D57F1"/>
    <w:rsid w:val="003D58DA"/>
    <w:rsid w:val="003D5906"/>
    <w:rsid w:val="003D5D71"/>
    <w:rsid w:val="003D5DE7"/>
    <w:rsid w:val="003D61F3"/>
    <w:rsid w:val="003D6248"/>
    <w:rsid w:val="003D648D"/>
    <w:rsid w:val="003D64E1"/>
    <w:rsid w:val="003D6624"/>
    <w:rsid w:val="003D6756"/>
    <w:rsid w:val="003D67BD"/>
    <w:rsid w:val="003D6B09"/>
    <w:rsid w:val="003D6BAD"/>
    <w:rsid w:val="003D6D1B"/>
    <w:rsid w:val="003D6EFA"/>
    <w:rsid w:val="003D6F2C"/>
    <w:rsid w:val="003D6FBB"/>
    <w:rsid w:val="003D726F"/>
    <w:rsid w:val="003D74DD"/>
    <w:rsid w:val="003D77BA"/>
    <w:rsid w:val="003D7A62"/>
    <w:rsid w:val="003E0D64"/>
    <w:rsid w:val="003E0F69"/>
    <w:rsid w:val="003E1557"/>
    <w:rsid w:val="003E15A5"/>
    <w:rsid w:val="003E1830"/>
    <w:rsid w:val="003E19D3"/>
    <w:rsid w:val="003E1A7A"/>
    <w:rsid w:val="003E1E22"/>
    <w:rsid w:val="003E258A"/>
    <w:rsid w:val="003E2594"/>
    <w:rsid w:val="003E2A23"/>
    <w:rsid w:val="003E2A41"/>
    <w:rsid w:val="003E2B9F"/>
    <w:rsid w:val="003E2CBF"/>
    <w:rsid w:val="003E2D68"/>
    <w:rsid w:val="003E2DFB"/>
    <w:rsid w:val="003E38B1"/>
    <w:rsid w:val="003E38B8"/>
    <w:rsid w:val="003E3A41"/>
    <w:rsid w:val="003E3BD6"/>
    <w:rsid w:val="003E3D02"/>
    <w:rsid w:val="003E3F92"/>
    <w:rsid w:val="003E40A4"/>
    <w:rsid w:val="003E4380"/>
    <w:rsid w:val="003E460D"/>
    <w:rsid w:val="003E464D"/>
    <w:rsid w:val="003E48BF"/>
    <w:rsid w:val="003E49D3"/>
    <w:rsid w:val="003E4A2B"/>
    <w:rsid w:val="003E4AD8"/>
    <w:rsid w:val="003E4E05"/>
    <w:rsid w:val="003E514D"/>
    <w:rsid w:val="003E515E"/>
    <w:rsid w:val="003E51F7"/>
    <w:rsid w:val="003E5282"/>
    <w:rsid w:val="003E5729"/>
    <w:rsid w:val="003E5737"/>
    <w:rsid w:val="003E5780"/>
    <w:rsid w:val="003E586F"/>
    <w:rsid w:val="003E58A2"/>
    <w:rsid w:val="003E5BFF"/>
    <w:rsid w:val="003E5C13"/>
    <w:rsid w:val="003E5E57"/>
    <w:rsid w:val="003E5F64"/>
    <w:rsid w:val="003E6A3F"/>
    <w:rsid w:val="003E6BBF"/>
    <w:rsid w:val="003E6C87"/>
    <w:rsid w:val="003E71C4"/>
    <w:rsid w:val="003E766C"/>
    <w:rsid w:val="003E7BCE"/>
    <w:rsid w:val="003E7E94"/>
    <w:rsid w:val="003F002B"/>
    <w:rsid w:val="003F003C"/>
    <w:rsid w:val="003F00B8"/>
    <w:rsid w:val="003F02B6"/>
    <w:rsid w:val="003F030E"/>
    <w:rsid w:val="003F03A8"/>
    <w:rsid w:val="003F0731"/>
    <w:rsid w:val="003F078C"/>
    <w:rsid w:val="003F0888"/>
    <w:rsid w:val="003F0B3B"/>
    <w:rsid w:val="003F10D6"/>
    <w:rsid w:val="003F1119"/>
    <w:rsid w:val="003F11EA"/>
    <w:rsid w:val="003F12CF"/>
    <w:rsid w:val="003F12EA"/>
    <w:rsid w:val="003F140C"/>
    <w:rsid w:val="003F1499"/>
    <w:rsid w:val="003F14F0"/>
    <w:rsid w:val="003F1578"/>
    <w:rsid w:val="003F15AA"/>
    <w:rsid w:val="003F1A07"/>
    <w:rsid w:val="003F1A2A"/>
    <w:rsid w:val="003F1DA9"/>
    <w:rsid w:val="003F1DEC"/>
    <w:rsid w:val="003F1F67"/>
    <w:rsid w:val="003F207E"/>
    <w:rsid w:val="003F21AC"/>
    <w:rsid w:val="003F21CD"/>
    <w:rsid w:val="003F22B8"/>
    <w:rsid w:val="003F22EF"/>
    <w:rsid w:val="003F2646"/>
    <w:rsid w:val="003F2925"/>
    <w:rsid w:val="003F2D53"/>
    <w:rsid w:val="003F2D78"/>
    <w:rsid w:val="003F2E41"/>
    <w:rsid w:val="003F2EAC"/>
    <w:rsid w:val="003F2F21"/>
    <w:rsid w:val="003F30A9"/>
    <w:rsid w:val="003F30FD"/>
    <w:rsid w:val="003F37B3"/>
    <w:rsid w:val="003F3881"/>
    <w:rsid w:val="003F3B90"/>
    <w:rsid w:val="003F3C96"/>
    <w:rsid w:val="003F3D5E"/>
    <w:rsid w:val="003F40CC"/>
    <w:rsid w:val="003F45AE"/>
    <w:rsid w:val="003F48BE"/>
    <w:rsid w:val="003F4997"/>
    <w:rsid w:val="003F4A17"/>
    <w:rsid w:val="003F4FE1"/>
    <w:rsid w:val="003F50A2"/>
    <w:rsid w:val="003F50BF"/>
    <w:rsid w:val="003F5106"/>
    <w:rsid w:val="003F52A0"/>
    <w:rsid w:val="003F536C"/>
    <w:rsid w:val="003F5867"/>
    <w:rsid w:val="003F5AE6"/>
    <w:rsid w:val="003F5AED"/>
    <w:rsid w:val="003F5B71"/>
    <w:rsid w:val="003F5FB7"/>
    <w:rsid w:val="003F5FEA"/>
    <w:rsid w:val="003F6168"/>
    <w:rsid w:val="003F61E0"/>
    <w:rsid w:val="003F6372"/>
    <w:rsid w:val="003F66D0"/>
    <w:rsid w:val="003F682C"/>
    <w:rsid w:val="003F68E1"/>
    <w:rsid w:val="003F6EFD"/>
    <w:rsid w:val="003F6FD9"/>
    <w:rsid w:val="003F7183"/>
    <w:rsid w:val="003F727C"/>
    <w:rsid w:val="003F72AF"/>
    <w:rsid w:val="003F7405"/>
    <w:rsid w:val="003F746F"/>
    <w:rsid w:val="003F7BD8"/>
    <w:rsid w:val="0040018C"/>
    <w:rsid w:val="004004AC"/>
    <w:rsid w:val="00400564"/>
    <w:rsid w:val="00400A38"/>
    <w:rsid w:val="00400D13"/>
    <w:rsid w:val="004014DE"/>
    <w:rsid w:val="0040152E"/>
    <w:rsid w:val="0040157E"/>
    <w:rsid w:val="00401821"/>
    <w:rsid w:val="00401939"/>
    <w:rsid w:val="00401B09"/>
    <w:rsid w:val="00401C60"/>
    <w:rsid w:val="00401E00"/>
    <w:rsid w:val="00402668"/>
    <w:rsid w:val="004028DD"/>
    <w:rsid w:val="00402A5D"/>
    <w:rsid w:val="00402A76"/>
    <w:rsid w:val="00402CFD"/>
    <w:rsid w:val="00402DDB"/>
    <w:rsid w:val="00402DEC"/>
    <w:rsid w:val="00402E9A"/>
    <w:rsid w:val="00403062"/>
    <w:rsid w:val="00403135"/>
    <w:rsid w:val="004032C4"/>
    <w:rsid w:val="0040339E"/>
    <w:rsid w:val="00403433"/>
    <w:rsid w:val="0040379B"/>
    <w:rsid w:val="004037B8"/>
    <w:rsid w:val="00403840"/>
    <w:rsid w:val="00403853"/>
    <w:rsid w:val="00403B06"/>
    <w:rsid w:val="0040403C"/>
    <w:rsid w:val="0040425D"/>
    <w:rsid w:val="00404521"/>
    <w:rsid w:val="0040452F"/>
    <w:rsid w:val="0040485B"/>
    <w:rsid w:val="004048EB"/>
    <w:rsid w:val="00404A6D"/>
    <w:rsid w:val="00404BFE"/>
    <w:rsid w:val="00404D96"/>
    <w:rsid w:val="00404E08"/>
    <w:rsid w:val="00404E55"/>
    <w:rsid w:val="00404EFE"/>
    <w:rsid w:val="00404FC5"/>
    <w:rsid w:val="0040523A"/>
    <w:rsid w:val="00405301"/>
    <w:rsid w:val="00405512"/>
    <w:rsid w:val="0040579A"/>
    <w:rsid w:val="00405831"/>
    <w:rsid w:val="00405898"/>
    <w:rsid w:val="00405A17"/>
    <w:rsid w:val="00405CFF"/>
    <w:rsid w:val="00405EB2"/>
    <w:rsid w:val="00405FF3"/>
    <w:rsid w:val="004062D7"/>
    <w:rsid w:val="00406586"/>
    <w:rsid w:val="004065BC"/>
    <w:rsid w:val="00406E36"/>
    <w:rsid w:val="00407107"/>
    <w:rsid w:val="00407637"/>
    <w:rsid w:val="004076EB"/>
    <w:rsid w:val="00407CCE"/>
    <w:rsid w:val="00410286"/>
    <w:rsid w:val="004102D9"/>
    <w:rsid w:val="00410692"/>
    <w:rsid w:val="00410700"/>
    <w:rsid w:val="004108C3"/>
    <w:rsid w:val="00410AFF"/>
    <w:rsid w:val="00410C08"/>
    <w:rsid w:val="00410D38"/>
    <w:rsid w:val="00410E9A"/>
    <w:rsid w:val="00410E9D"/>
    <w:rsid w:val="00411119"/>
    <w:rsid w:val="00411929"/>
    <w:rsid w:val="00411A44"/>
    <w:rsid w:val="00411B8C"/>
    <w:rsid w:val="00411CEF"/>
    <w:rsid w:val="0041211E"/>
    <w:rsid w:val="0041219C"/>
    <w:rsid w:val="00412636"/>
    <w:rsid w:val="00412A01"/>
    <w:rsid w:val="00412B38"/>
    <w:rsid w:val="00412FC0"/>
    <w:rsid w:val="004131AB"/>
    <w:rsid w:val="004132B4"/>
    <w:rsid w:val="004134F9"/>
    <w:rsid w:val="00413A7B"/>
    <w:rsid w:val="00413E23"/>
    <w:rsid w:val="00414073"/>
    <w:rsid w:val="0041499A"/>
    <w:rsid w:val="00414AF6"/>
    <w:rsid w:val="0041515A"/>
    <w:rsid w:val="004151F8"/>
    <w:rsid w:val="0041530A"/>
    <w:rsid w:val="00415574"/>
    <w:rsid w:val="00415637"/>
    <w:rsid w:val="00415AFA"/>
    <w:rsid w:val="00415D05"/>
    <w:rsid w:val="00415D17"/>
    <w:rsid w:val="0041620B"/>
    <w:rsid w:val="00416262"/>
    <w:rsid w:val="004164C1"/>
    <w:rsid w:val="0041651B"/>
    <w:rsid w:val="00416583"/>
    <w:rsid w:val="00416628"/>
    <w:rsid w:val="0041663A"/>
    <w:rsid w:val="0041670F"/>
    <w:rsid w:val="0041687A"/>
    <w:rsid w:val="00416992"/>
    <w:rsid w:val="00416C69"/>
    <w:rsid w:val="00416F36"/>
    <w:rsid w:val="00417038"/>
    <w:rsid w:val="0041715C"/>
    <w:rsid w:val="00417528"/>
    <w:rsid w:val="0041790C"/>
    <w:rsid w:val="00417A8D"/>
    <w:rsid w:val="00417EDE"/>
    <w:rsid w:val="00417F2E"/>
    <w:rsid w:val="00420091"/>
    <w:rsid w:val="004200FA"/>
    <w:rsid w:val="004201AB"/>
    <w:rsid w:val="00420DA9"/>
    <w:rsid w:val="00420F86"/>
    <w:rsid w:val="00421676"/>
    <w:rsid w:val="004217FE"/>
    <w:rsid w:val="00421979"/>
    <w:rsid w:val="004219BA"/>
    <w:rsid w:val="00421BC1"/>
    <w:rsid w:val="00421BEF"/>
    <w:rsid w:val="00421C75"/>
    <w:rsid w:val="00421EDA"/>
    <w:rsid w:val="00421F77"/>
    <w:rsid w:val="004221D3"/>
    <w:rsid w:val="00422291"/>
    <w:rsid w:val="0042240C"/>
    <w:rsid w:val="00422435"/>
    <w:rsid w:val="004224CD"/>
    <w:rsid w:val="004225AD"/>
    <w:rsid w:val="004229E7"/>
    <w:rsid w:val="00422BC3"/>
    <w:rsid w:val="004231FC"/>
    <w:rsid w:val="00423622"/>
    <w:rsid w:val="0042366D"/>
    <w:rsid w:val="00423A59"/>
    <w:rsid w:val="00423B61"/>
    <w:rsid w:val="00423F4E"/>
    <w:rsid w:val="004242FA"/>
    <w:rsid w:val="00424C38"/>
    <w:rsid w:val="00424C6C"/>
    <w:rsid w:val="00424D6E"/>
    <w:rsid w:val="00424F73"/>
    <w:rsid w:val="0042501C"/>
    <w:rsid w:val="004255B1"/>
    <w:rsid w:val="004256AE"/>
    <w:rsid w:val="004257B2"/>
    <w:rsid w:val="00425866"/>
    <w:rsid w:val="00425978"/>
    <w:rsid w:val="00425AD3"/>
    <w:rsid w:val="00425C5A"/>
    <w:rsid w:val="00425D5C"/>
    <w:rsid w:val="00425E37"/>
    <w:rsid w:val="00425EC2"/>
    <w:rsid w:val="0042606E"/>
    <w:rsid w:val="004260A3"/>
    <w:rsid w:val="00426115"/>
    <w:rsid w:val="004261E4"/>
    <w:rsid w:val="0042678D"/>
    <w:rsid w:val="00426894"/>
    <w:rsid w:val="00426BF4"/>
    <w:rsid w:val="00426C9E"/>
    <w:rsid w:val="00426CA8"/>
    <w:rsid w:val="00426D6A"/>
    <w:rsid w:val="0042701C"/>
    <w:rsid w:val="004278D1"/>
    <w:rsid w:val="00430341"/>
    <w:rsid w:val="0043043A"/>
    <w:rsid w:val="00430C10"/>
    <w:rsid w:val="00430FC4"/>
    <w:rsid w:val="004311F6"/>
    <w:rsid w:val="004312FE"/>
    <w:rsid w:val="0043141E"/>
    <w:rsid w:val="00431522"/>
    <w:rsid w:val="00431A0C"/>
    <w:rsid w:val="00431B65"/>
    <w:rsid w:val="00431D34"/>
    <w:rsid w:val="00431ED0"/>
    <w:rsid w:val="00431F35"/>
    <w:rsid w:val="00431FF5"/>
    <w:rsid w:val="0043236C"/>
    <w:rsid w:val="0043247B"/>
    <w:rsid w:val="004326F9"/>
    <w:rsid w:val="00432CAC"/>
    <w:rsid w:val="00432D67"/>
    <w:rsid w:val="00432DEA"/>
    <w:rsid w:val="00432E25"/>
    <w:rsid w:val="00433064"/>
    <w:rsid w:val="00433478"/>
    <w:rsid w:val="00433D1C"/>
    <w:rsid w:val="00433F28"/>
    <w:rsid w:val="00434021"/>
    <w:rsid w:val="00434448"/>
    <w:rsid w:val="004347E3"/>
    <w:rsid w:val="004348F2"/>
    <w:rsid w:val="00434A41"/>
    <w:rsid w:val="00434BE5"/>
    <w:rsid w:val="00434DC8"/>
    <w:rsid w:val="00434E20"/>
    <w:rsid w:val="0043512F"/>
    <w:rsid w:val="004351B3"/>
    <w:rsid w:val="00435267"/>
    <w:rsid w:val="0043557A"/>
    <w:rsid w:val="004359F4"/>
    <w:rsid w:val="00435B8E"/>
    <w:rsid w:val="00435CC4"/>
    <w:rsid w:val="00435F94"/>
    <w:rsid w:val="00436079"/>
    <w:rsid w:val="00436175"/>
    <w:rsid w:val="00436399"/>
    <w:rsid w:val="0043652C"/>
    <w:rsid w:val="004368AD"/>
    <w:rsid w:val="0043698A"/>
    <w:rsid w:val="00436BD1"/>
    <w:rsid w:val="00436F89"/>
    <w:rsid w:val="00437197"/>
    <w:rsid w:val="00437233"/>
    <w:rsid w:val="004373FA"/>
    <w:rsid w:val="0043750F"/>
    <w:rsid w:val="0043767C"/>
    <w:rsid w:val="004376AE"/>
    <w:rsid w:val="00437BD3"/>
    <w:rsid w:val="00437D2E"/>
    <w:rsid w:val="00437F57"/>
    <w:rsid w:val="00440286"/>
    <w:rsid w:val="004402EE"/>
    <w:rsid w:val="00440372"/>
    <w:rsid w:val="0044075B"/>
    <w:rsid w:val="004408BF"/>
    <w:rsid w:val="00440948"/>
    <w:rsid w:val="00440FEA"/>
    <w:rsid w:val="0044100B"/>
    <w:rsid w:val="004410B4"/>
    <w:rsid w:val="004411C5"/>
    <w:rsid w:val="00441622"/>
    <w:rsid w:val="00441632"/>
    <w:rsid w:val="00441645"/>
    <w:rsid w:val="00441A83"/>
    <w:rsid w:val="004420F6"/>
    <w:rsid w:val="00442289"/>
    <w:rsid w:val="00442D3F"/>
    <w:rsid w:val="00442E33"/>
    <w:rsid w:val="00443013"/>
    <w:rsid w:val="004431DB"/>
    <w:rsid w:val="004432FE"/>
    <w:rsid w:val="004437AC"/>
    <w:rsid w:val="00443C65"/>
    <w:rsid w:val="00443DB8"/>
    <w:rsid w:val="00443EC0"/>
    <w:rsid w:val="00444390"/>
    <w:rsid w:val="004444E6"/>
    <w:rsid w:val="004444FF"/>
    <w:rsid w:val="00445111"/>
    <w:rsid w:val="0044526B"/>
    <w:rsid w:val="004452A2"/>
    <w:rsid w:val="00445322"/>
    <w:rsid w:val="00445450"/>
    <w:rsid w:val="004454BE"/>
    <w:rsid w:val="00445676"/>
    <w:rsid w:val="00445D75"/>
    <w:rsid w:val="00445D8F"/>
    <w:rsid w:val="00445F42"/>
    <w:rsid w:val="004460E1"/>
    <w:rsid w:val="004462AA"/>
    <w:rsid w:val="004462DE"/>
    <w:rsid w:val="004464B1"/>
    <w:rsid w:val="004465F6"/>
    <w:rsid w:val="00446B98"/>
    <w:rsid w:val="00447172"/>
    <w:rsid w:val="00447430"/>
    <w:rsid w:val="004474C4"/>
    <w:rsid w:val="00447621"/>
    <w:rsid w:val="00447A21"/>
    <w:rsid w:val="00447A6D"/>
    <w:rsid w:val="00447C9D"/>
    <w:rsid w:val="00450102"/>
    <w:rsid w:val="004504BB"/>
    <w:rsid w:val="0045078C"/>
    <w:rsid w:val="00450B82"/>
    <w:rsid w:val="00450BFF"/>
    <w:rsid w:val="00450C43"/>
    <w:rsid w:val="00450E56"/>
    <w:rsid w:val="004510E7"/>
    <w:rsid w:val="0045144F"/>
    <w:rsid w:val="004515FC"/>
    <w:rsid w:val="0045170A"/>
    <w:rsid w:val="00451867"/>
    <w:rsid w:val="004519DC"/>
    <w:rsid w:val="00451BAE"/>
    <w:rsid w:val="00451C70"/>
    <w:rsid w:val="00451D1C"/>
    <w:rsid w:val="00451DC0"/>
    <w:rsid w:val="0045204A"/>
    <w:rsid w:val="00452050"/>
    <w:rsid w:val="0045209A"/>
    <w:rsid w:val="004521C6"/>
    <w:rsid w:val="00452279"/>
    <w:rsid w:val="004524B6"/>
    <w:rsid w:val="004527D3"/>
    <w:rsid w:val="00452805"/>
    <w:rsid w:val="00452AAF"/>
    <w:rsid w:val="00452B64"/>
    <w:rsid w:val="00452BFE"/>
    <w:rsid w:val="00452E72"/>
    <w:rsid w:val="00452F39"/>
    <w:rsid w:val="00452F98"/>
    <w:rsid w:val="0045317E"/>
    <w:rsid w:val="0045350F"/>
    <w:rsid w:val="004535E2"/>
    <w:rsid w:val="00453824"/>
    <w:rsid w:val="00453857"/>
    <w:rsid w:val="004538A5"/>
    <w:rsid w:val="00453C48"/>
    <w:rsid w:val="00453C87"/>
    <w:rsid w:val="00453E12"/>
    <w:rsid w:val="00453EC8"/>
    <w:rsid w:val="00453ED8"/>
    <w:rsid w:val="004542FE"/>
    <w:rsid w:val="00454495"/>
    <w:rsid w:val="00454838"/>
    <w:rsid w:val="00454B9E"/>
    <w:rsid w:val="00454BAC"/>
    <w:rsid w:val="00454D06"/>
    <w:rsid w:val="00454F08"/>
    <w:rsid w:val="00455180"/>
    <w:rsid w:val="0045556C"/>
    <w:rsid w:val="00455930"/>
    <w:rsid w:val="00455AE7"/>
    <w:rsid w:val="00455C3F"/>
    <w:rsid w:val="00455E14"/>
    <w:rsid w:val="0045603A"/>
    <w:rsid w:val="00456118"/>
    <w:rsid w:val="00456573"/>
    <w:rsid w:val="004569CA"/>
    <w:rsid w:val="00456B16"/>
    <w:rsid w:val="00456D69"/>
    <w:rsid w:val="00456D85"/>
    <w:rsid w:val="00456F24"/>
    <w:rsid w:val="004572EF"/>
    <w:rsid w:val="00457463"/>
    <w:rsid w:val="00457677"/>
    <w:rsid w:val="004576A0"/>
    <w:rsid w:val="00457EEB"/>
    <w:rsid w:val="0046034C"/>
    <w:rsid w:val="004604C0"/>
    <w:rsid w:val="00460673"/>
    <w:rsid w:val="00460701"/>
    <w:rsid w:val="0046079D"/>
    <w:rsid w:val="004609CB"/>
    <w:rsid w:val="00460FF3"/>
    <w:rsid w:val="00461143"/>
    <w:rsid w:val="00461241"/>
    <w:rsid w:val="00461A04"/>
    <w:rsid w:val="00461DE3"/>
    <w:rsid w:val="00461E9C"/>
    <w:rsid w:val="00461EDF"/>
    <w:rsid w:val="004621A7"/>
    <w:rsid w:val="004626B9"/>
    <w:rsid w:val="004628F2"/>
    <w:rsid w:val="004629BB"/>
    <w:rsid w:val="00462CE7"/>
    <w:rsid w:val="00462DF6"/>
    <w:rsid w:val="00462E11"/>
    <w:rsid w:val="00462EC1"/>
    <w:rsid w:val="00462FF6"/>
    <w:rsid w:val="00463162"/>
    <w:rsid w:val="004632DF"/>
    <w:rsid w:val="00463527"/>
    <w:rsid w:val="00463553"/>
    <w:rsid w:val="00463E9F"/>
    <w:rsid w:val="00463F69"/>
    <w:rsid w:val="0046407A"/>
    <w:rsid w:val="00464297"/>
    <w:rsid w:val="00464420"/>
    <w:rsid w:val="00464B0B"/>
    <w:rsid w:val="00464BE5"/>
    <w:rsid w:val="00464F6D"/>
    <w:rsid w:val="0046523D"/>
    <w:rsid w:val="004654FC"/>
    <w:rsid w:val="004655E4"/>
    <w:rsid w:val="00465988"/>
    <w:rsid w:val="00465C8A"/>
    <w:rsid w:val="00465CF6"/>
    <w:rsid w:val="00466590"/>
    <w:rsid w:val="00466618"/>
    <w:rsid w:val="004668AF"/>
    <w:rsid w:val="0046691A"/>
    <w:rsid w:val="00466926"/>
    <w:rsid w:val="00466F4C"/>
    <w:rsid w:val="0046732A"/>
    <w:rsid w:val="0046757F"/>
    <w:rsid w:val="00467887"/>
    <w:rsid w:val="00467CC1"/>
    <w:rsid w:val="00467EDC"/>
    <w:rsid w:val="004704E8"/>
    <w:rsid w:val="00470777"/>
    <w:rsid w:val="00470947"/>
    <w:rsid w:val="00470B4C"/>
    <w:rsid w:val="0047111E"/>
    <w:rsid w:val="004713B8"/>
    <w:rsid w:val="00471429"/>
    <w:rsid w:val="004714C5"/>
    <w:rsid w:val="004717AD"/>
    <w:rsid w:val="0047186E"/>
    <w:rsid w:val="004719C2"/>
    <w:rsid w:val="00471ADE"/>
    <w:rsid w:val="00471D5D"/>
    <w:rsid w:val="00471FE4"/>
    <w:rsid w:val="004720F6"/>
    <w:rsid w:val="0047213D"/>
    <w:rsid w:val="00472334"/>
    <w:rsid w:val="004727B4"/>
    <w:rsid w:val="00472AD0"/>
    <w:rsid w:val="00472E0F"/>
    <w:rsid w:val="00472E81"/>
    <w:rsid w:val="00472EA9"/>
    <w:rsid w:val="00472ECD"/>
    <w:rsid w:val="004730EC"/>
    <w:rsid w:val="00473474"/>
    <w:rsid w:val="00473A01"/>
    <w:rsid w:val="00473BDB"/>
    <w:rsid w:val="00473D38"/>
    <w:rsid w:val="004740DA"/>
    <w:rsid w:val="004741F3"/>
    <w:rsid w:val="00474205"/>
    <w:rsid w:val="00474256"/>
    <w:rsid w:val="00474306"/>
    <w:rsid w:val="00474342"/>
    <w:rsid w:val="0047435C"/>
    <w:rsid w:val="004745A4"/>
    <w:rsid w:val="0047471D"/>
    <w:rsid w:val="00474779"/>
    <w:rsid w:val="00474799"/>
    <w:rsid w:val="004747A2"/>
    <w:rsid w:val="004747E0"/>
    <w:rsid w:val="00474984"/>
    <w:rsid w:val="004749F8"/>
    <w:rsid w:val="00474ACD"/>
    <w:rsid w:val="00474B1C"/>
    <w:rsid w:val="00474D5B"/>
    <w:rsid w:val="00474F81"/>
    <w:rsid w:val="0047507B"/>
    <w:rsid w:val="00475175"/>
    <w:rsid w:val="00475204"/>
    <w:rsid w:val="0047528A"/>
    <w:rsid w:val="004753E9"/>
    <w:rsid w:val="004755A0"/>
    <w:rsid w:val="0047598B"/>
    <w:rsid w:val="00475CBB"/>
    <w:rsid w:val="00475D0B"/>
    <w:rsid w:val="00475D8D"/>
    <w:rsid w:val="00475F47"/>
    <w:rsid w:val="00475FAA"/>
    <w:rsid w:val="0047639C"/>
    <w:rsid w:val="004763B2"/>
    <w:rsid w:val="00476697"/>
    <w:rsid w:val="0047670B"/>
    <w:rsid w:val="00476BF9"/>
    <w:rsid w:val="00476F2F"/>
    <w:rsid w:val="0047758A"/>
    <w:rsid w:val="00477E81"/>
    <w:rsid w:val="00480058"/>
    <w:rsid w:val="004805FD"/>
    <w:rsid w:val="00480801"/>
    <w:rsid w:val="00480DEC"/>
    <w:rsid w:val="00480E83"/>
    <w:rsid w:val="00481210"/>
    <w:rsid w:val="004812DD"/>
    <w:rsid w:val="00481760"/>
    <w:rsid w:val="00481C65"/>
    <w:rsid w:val="00481CB5"/>
    <w:rsid w:val="00481CF5"/>
    <w:rsid w:val="00481F1C"/>
    <w:rsid w:val="00481FB6"/>
    <w:rsid w:val="00482609"/>
    <w:rsid w:val="00482748"/>
    <w:rsid w:val="00482B24"/>
    <w:rsid w:val="00482C51"/>
    <w:rsid w:val="00483262"/>
    <w:rsid w:val="00483371"/>
    <w:rsid w:val="0048372D"/>
    <w:rsid w:val="004837EA"/>
    <w:rsid w:val="004838F0"/>
    <w:rsid w:val="00483D93"/>
    <w:rsid w:val="004845EA"/>
    <w:rsid w:val="004846EC"/>
    <w:rsid w:val="00484CA1"/>
    <w:rsid w:val="00484CE5"/>
    <w:rsid w:val="00484D27"/>
    <w:rsid w:val="00484E98"/>
    <w:rsid w:val="00484F5C"/>
    <w:rsid w:val="00484F80"/>
    <w:rsid w:val="0048500C"/>
    <w:rsid w:val="004850BA"/>
    <w:rsid w:val="00485240"/>
    <w:rsid w:val="00485558"/>
    <w:rsid w:val="004856FB"/>
    <w:rsid w:val="00485C55"/>
    <w:rsid w:val="00485D33"/>
    <w:rsid w:val="00485F10"/>
    <w:rsid w:val="00486924"/>
    <w:rsid w:val="00486C7B"/>
    <w:rsid w:val="00486FFD"/>
    <w:rsid w:val="00487004"/>
    <w:rsid w:val="004870A1"/>
    <w:rsid w:val="00487187"/>
    <w:rsid w:val="004871E7"/>
    <w:rsid w:val="004873F8"/>
    <w:rsid w:val="00487479"/>
    <w:rsid w:val="004875A8"/>
    <w:rsid w:val="00487F20"/>
    <w:rsid w:val="0049009A"/>
    <w:rsid w:val="004901E3"/>
    <w:rsid w:val="004903B4"/>
    <w:rsid w:val="004903E7"/>
    <w:rsid w:val="004909A2"/>
    <w:rsid w:val="004909FB"/>
    <w:rsid w:val="00490C4C"/>
    <w:rsid w:val="00490C93"/>
    <w:rsid w:val="00490CB6"/>
    <w:rsid w:val="0049108B"/>
    <w:rsid w:val="004910C7"/>
    <w:rsid w:val="004913C7"/>
    <w:rsid w:val="00491954"/>
    <w:rsid w:val="00491C98"/>
    <w:rsid w:val="00491D80"/>
    <w:rsid w:val="00491DE2"/>
    <w:rsid w:val="00491EF1"/>
    <w:rsid w:val="00492088"/>
    <w:rsid w:val="0049247F"/>
    <w:rsid w:val="0049249E"/>
    <w:rsid w:val="00492921"/>
    <w:rsid w:val="00492D01"/>
    <w:rsid w:val="0049305A"/>
    <w:rsid w:val="004932FB"/>
    <w:rsid w:val="0049336F"/>
    <w:rsid w:val="004934B2"/>
    <w:rsid w:val="004937C9"/>
    <w:rsid w:val="00493924"/>
    <w:rsid w:val="00493B22"/>
    <w:rsid w:val="00493BDB"/>
    <w:rsid w:val="00494261"/>
    <w:rsid w:val="00494355"/>
    <w:rsid w:val="00494766"/>
    <w:rsid w:val="0049497E"/>
    <w:rsid w:val="004949E1"/>
    <w:rsid w:val="00494B17"/>
    <w:rsid w:val="00494BF2"/>
    <w:rsid w:val="00494BFE"/>
    <w:rsid w:val="00494F18"/>
    <w:rsid w:val="00495064"/>
    <w:rsid w:val="00495249"/>
    <w:rsid w:val="004952C2"/>
    <w:rsid w:val="00495423"/>
    <w:rsid w:val="00495561"/>
    <w:rsid w:val="004956E6"/>
    <w:rsid w:val="004958B8"/>
    <w:rsid w:val="00495EEA"/>
    <w:rsid w:val="00496508"/>
    <w:rsid w:val="00496553"/>
    <w:rsid w:val="004965FB"/>
    <w:rsid w:val="0049676F"/>
    <w:rsid w:val="004967F8"/>
    <w:rsid w:val="004968F2"/>
    <w:rsid w:val="00496912"/>
    <w:rsid w:val="0049699A"/>
    <w:rsid w:val="00496A21"/>
    <w:rsid w:val="00496C21"/>
    <w:rsid w:val="00496C5C"/>
    <w:rsid w:val="00496CAC"/>
    <w:rsid w:val="00496DEC"/>
    <w:rsid w:val="00496FF2"/>
    <w:rsid w:val="004971CB"/>
    <w:rsid w:val="00497437"/>
    <w:rsid w:val="004974B9"/>
    <w:rsid w:val="0049767D"/>
    <w:rsid w:val="00497774"/>
    <w:rsid w:val="00497952"/>
    <w:rsid w:val="00497A38"/>
    <w:rsid w:val="00497C1C"/>
    <w:rsid w:val="00497C4B"/>
    <w:rsid w:val="00497D60"/>
    <w:rsid w:val="004A00B9"/>
    <w:rsid w:val="004A0208"/>
    <w:rsid w:val="004A0283"/>
    <w:rsid w:val="004A04A0"/>
    <w:rsid w:val="004A0638"/>
    <w:rsid w:val="004A07A5"/>
    <w:rsid w:val="004A0861"/>
    <w:rsid w:val="004A0920"/>
    <w:rsid w:val="004A0CB2"/>
    <w:rsid w:val="004A0EEE"/>
    <w:rsid w:val="004A130D"/>
    <w:rsid w:val="004A13A9"/>
    <w:rsid w:val="004A16D1"/>
    <w:rsid w:val="004A172C"/>
    <w:rsid w:val="004A1758"/>
    <w:rsid w:val="004A197C"/>
    <w:rsid w:val="004A1DE5"/>
    <w:rsid w:val="004A1EA0"/>
    <w:rsid w:val="004A249D"/>
    <w:rsid w:val="004A25F0"/>
    <w:rsid w:val="004A26D9"/>
    <w:rsid w:val="004A2765"/>
    <w:rsid w:val="004A289E"/>
    <w:rsid w:val="004A28F5"/>
    <w:rsid w:val="004A29A5"/>
    <w:rsid w:val="004A2BB0"/>
    <w:rsid w:val="004A2C90"/>
    <w:rsid w:val="004A2F20"/>
    <w:rsid w:val="004A30D8"/>
    <w:rsid w:val="004A33FC"/>
    <w:rsid w:val="004A34F3"/>
    <w:rsid w:val="004A35C6"/>
    <w:rsid w:val="004A3754"/>
    <w:rsid w:val="004A3B73"/>
    <w:rsid w:val="004A3EB0"/>
    <w:rsid w:val="004A3F16"/>
    <w:rsid w:val="004A4065"/>
    <w:rsid w:val="004A42E5"/>
    <w:rsid w:val="004A4732"/>
    <w:rsid w:val="004A47AB"/>
    <w:rsid w:val="004A485F"/>
    <w:rsid w:val="004A4A17"/>
    <w:rsid w:val="004A4D59"/>
    <w:rsid w:val="004A5480"/>
    <w:rsid w:val="004A5611"/>
    <w:rsid w:val="004A5A4B"/>
    <w:rsid w:val="004A5AE2"/>
    <w:rsid w:val="004A5B3C"/>
    <w:rsid w:val="004A5BB5"/>
    <w:rsid w:val="004A5C0D"/>
    <w:rsid w:val="004A5EAC"/>
    <w:rsid w:val="004A5FC2"/>
    <w:rsid w:val="004A6208"/>
    <w:rsid w:val="004A628E"/>
    <w:rsid w:val="004A62C7"/>
    <w:rsid w:val="004A6361"/>
    <w:rsid w:val="004A6494"/>
    <w:rsid w:val="004A678B"/>
    <w:rsid w:val="004A6982"/>
    <w:rsid w:val="004A6A03"/>
    <w:rsid w:val="004A6D02"/>
    <w:rsid w:val="004A6E88"/>
    <w:rsid w:val="004A738D"/>
    <w:rsid w:val="004A73A4"/>
    <w:rsid w:val="004A78AE"/>
    <w:rsid w:val="004A7D94"/>
    <w:rsid w:val="004A7DCE"/>
    <w:rsid w:val="004A7E48"/>
    <w:rsid w:val="004B003F"/>
    <w:rsid w:val="004B05F0"/>
    <w:rsid w:val="004B0744"/>
    <w:rsid w:val="004B0A2F"/>
    <w:rsid w:val="004B0C4D"/>
    <w:rsid w:val="004B1166"/>
    <w:rsid w:val="004B14FA"/>
    <w:rsid w:val="004B17B0"/>
    <w:rsid w:val="004B1811"/>
    <w:rsid w:val="004B18BF"/>
    <w:rsid w:val="004B1A1C"/>
    <w:rsid w:val="004B1A33"/>
    <w:rsid w:val="004B1B13"/>
    <w:rsid w:val="004B1CA2"/>
    <w:rsid w:val="004B1D0E"/>
    <w:rsid w:val="004B2036"/>
    <w:rsid w:val="004B234A"/>
    <w:rsid w:val="004B24D5"/>
    <w:rsid w:val="004B266A"/>
    <w:rsid w:val="004B268F"/>
    <w:rsid w:val="004B2B6A"/>
    <w:rsid w:val="004B2E7D"/>
    <w:rsid w:val="004B2EC4"/>
    <w:rsid w:val="004B3227"/>
    <w:rsid w:val="004B344A"/>
    <w:rsid w:val="004B355A"/>
    <w:rsid w:val="004B35E4"/>
    <w:rsid w:val="004B3C4A"/>
    <w:rsid w:val="004B4059"/>
    <w:rsid w:val="004B405F"/>
    <w:rsid w:val="004B419E"/>
    <w:rsid w:val="004B435A"/>
    <w:rsid w:val="004B4570"/>
    <w:rsid w:val="004B488E"/>
    <w:rsid w:val="004B4B8F"/>
    <w:rsid w:val="004B55E1"/>
    <w:rsid w:val="004B56A9"/>
    <w:rsid w:val="004B57A5"/>
    <w:rsid w:val="004B597D"/>
    <w:rsid w:val="004B59D7"/>
    <w:rsid w:val="004B5D15"/>
    <w:rsid w:val="004B613D"/>
    <w:rsid w:val="004B61F5"/>
    <w:rsid w:val="004B63B5"/>
    <w:rsid w:val="004B65F4"/>
    <w:rsid w:val="004B6819"/>
    <w:rsid w:val="004B6844"/>
    <w:rsid w:val="004B6EBA"/>
    <w:rsid w:val="004B6F8A"/>
    <w:rsid w:val="004B6FED"/>
    <w:rsid w:val="004B7006"/>
    <w:rsid w:val="004B7123"/>
    <w:rsid w:val="004B746E"/>
    <w:rsid w:val="004B747C"/>
    <w:rsid w:val="004B7607"/>
    <w:rsid w:val="004B7682"/>
    <w:rsid w:val="004B77DB"/>
    <w:rsid w:val="004B78D1"/>
    <w:rsid w:val="004B7DBB"/>
    <w:rsid w:val="004B7E44"/>
    <w:rsid w:val="004C0149"/>
    <w:rsid w:val="004C0263"/>
    <w:rsid w:val="004C0285"/>
    <w:rsid w:val="004C02A6"/>
    <w:rsid w:val="004C04E7"/>
    <w:rsid w:val="004C06A4"/>
    <w:rsid w:val="004C0707"/>
    <w:rsid w:val="004C07E5"/>
    <w:rsid w:val="004C0990"/>
    <w:rsid w:val="004C10EE"/>
    <w:rsid w:val="004C12DD"/>
    <w:rsid w:val="004C13C9"/>
    <w:rsid w:val="004C147A"/>
    <w:rsid w:val="004C15CC"/>
    <w:rsid w:val="004C1707"/>
    <w:rsid w:val="004C173C"/>
    <w:rsid w:val="004C1784"/>
    <w:rsid w:val="004C1A61"/>
    <w:rsid w:val="004C2142"/>
    <w:rsid w:val="004C2148"/>
    <w:rsid w:val="004C2214"/>
    <w:rsid w:val="004C24BD"/>
    <w:rsid w:val="004C28B4"/>
    <w:rsid w:val="004C2F8F"/>
    <w:rsid w:val="004C3039"/>
    <w:rsid w:val="004C30C7"/>
    <w:rsid w:val="004C3685"/>
    <w:rsid w:val="004C3821"/>
    <w:rsid w:val="004C3D99"/>
    <w:rsid w:val="004C3E27"/>
    <w:rsid w:val="004C3FB6"/>
    <w:rsid w:val="004C4218"/>
    <w:rsid w:val="004C42B5"/>
    <w:rsid w:val="004C44FF"/>
    <w:rsid w:val="004C46E6"/>
    <w:rsid w:val="004C4788"/>
    <w:rsid w:val="004C4826"/>
    <w:rsid w:val="004C4C57"/>
    <w:rsid w:val="004C4CD0"/>
    <w:rsid w:val="004C4D86"/>
    <w:rsid w:val="004C4DD9"/>
    <w:rsid w:val="004C513B"/>
    <w:rsid w:val="004C538F"/>
    <w:rsid w:val="004C54B4"/>
    <w:rsid w:val="004C5501"/>
    <w:rsid w:val="004C5555"/>
    <w:rsid w:val="004C57D6"/>
    <w:rsid w:val="004C5B82"/>
    <w:rsid w:val="004C62C2"/>
    <w:rsid w:val="004C65FE"/>
    <w:rsid w:val="004C67A0"/>
    <w:rsid w:val="004C6832"/>
    <w:rsid w:val="004C6E09"/>
    <w:rsid w:val="004C7265"/>
    <w:rsid w:val="004C731E"/>
    <w:rsid w:val="004C7476"/>
    <w:rsid w:val="004C76A1"/>
    <w:rsid w:val="004C772B"/>
    <w:rsid w:val="004C798F"/>
    <w:rsid w:val="004C7A9B"/>
    <w:rsid w:val="004C7B67"/>
    <w:rsid w:val="004C7BF0"/>
    <w:rsid w:val="004C7CA7"/>
    <w:rsid w:val="004C7D4F"/>
    <w:rsid w:val="004C7D66"/>
    <w:rsid w:val="004C7F0D"/>
    <w:rsid w:val="004C7FF2"/>
    <w:rsid w:val="004D0105"/>
    <w:rsid w:val="004D023D"/>
    <w:rsid w:val="004D03B1"/>
    <w:rsid w:val="004D06CB"/>
    <w:rsid w:val="004D0796"/>
    <w:rsid w:val="004D07FB"/>
    <w:rsid w:val="004D0C1D"/>
    <w:rsid w:val="004D0E89"/>
    <w:rsid w:val="004D0E8C"/>
    <w:rsid w:val="004D1093"/>
    <w:rsid w:val="004D15E7"/>
    <w:rsid w:val="004D181C"/>
    <w:rsid w:val="004D18B0"/>
    <w:rsid w:val="004D1B29"/>
    <w:rsid w:val="004D1C19"/>
    <w:rsid w:val="004D1E74"/>
    <w:rsid w:val="004D2047"/>
    <w:rsid w:val="004D2543"/>
    <w:rsid w:val="004D2598"/>
    <w:rsid w:val="004D2A9E"/>
    <w:rsid w:val="004D2B34"/>
    <w:rsid w:val="004D2D69"/>
    <w:rsid w:val="004D2E8D"/>
    <w:rsid w:val="004D2EE7"/>
    <w:rsid w:val="004D3758"/>
    <w:rsid w:val="004D382D"/>
    <w:rsid w:val="004D3845"/>
    <w:rsid w:val="004D3887"/>
    <w:rsid w:val="004D3A61"/>
    <w:rsid w:val="004D3C6D"/>
    <w:rsid w:val="004D3C7A"/>
    <w:rsid w:val="004D3DA1"/>
    <w:rsid w:val="004D3FC6"/>
    <w:rsid w:val="004D3FF0"/>
    <w:rsid w:val="004D42F6"/>
    <w:rsid w:val="004D4B08"/>
    <w:rsid w:val="004D4BF8"/>
    <w:rsid w:val="004D5014"/>
    <w:rsid w:val="004D5107"/>
    <w:rsid w:val="004D53B8"/>
    <w:rsid w:val="004D5F8C"/>
    <w:rsid w:val="004D6033"/>
    <w:rsid w:val="004D60D8"/>
    <w:rsid w:val="004D6112"/>
    <w:rsid w:val="004D612E"/>
    <w:rsid w:val="004D63D4"/>
    <w:rsid w:val="004D67E6"/>
    <w:rsid w:val="004D6D45"/>
    <w:rsid w:val="004D6D6C"/>
    <w:rsid w:val="004D6EFD"/>
    <w:rsid w:val="004D70AD"/>
    <w:rsid w:val="004D717C"/>
    <w:rsid w:val="004D7479"/>
    <w:rsid w:val="004D7AA7"/>
    <w:rsid w:val="004D7C1C"/>
    <w:rsid w:val="004D7D19"/>
    <w:rsid w:val="004D7D89"/>
    <w:rsid w:val="004E0124"/>
    <w:rsid w:val="004E022F"/>
    <w:rsid w:val="004E026A"/>
    <w:rsid w:val="004E0481"/>
    <w:rsid w:val="004E05B0"/>
    <w:rsid w:val="004E09AD"/>
    <w:rsid w:val="004E0A24"/>
    <w:rsid w:val="004E0A5E"/>
    <w:rsid w:val="004E0D1C"/>
    <w:rsid w:val="004E0EB8"/>
    <w:rsid w:val="004E0EF8"/>
    <w:rsid w:val="004E138B"/>
    <w:rsid w:val="004E1606"/>
    <w:rsid w:val="004E205A"/>
    <w:rsid w:val="004E215C"/>
    <w:rsid w:val="004E243A"/>
    <w:rsid w:val="004E2528"/>
    <w:rsid w:val="004E2564"/>
    <w:rsid w:val="004E25A2"/>
    <w:rsid w:val="004E268B"/>
    <w:rsid w:val="004E277D"/>
    <w:rsid w:val="004E29C6"/>
    <w:rsid w:val="004E2C1E"/>
    <w:rsid w:val="004E2C93"/>
    <w:rsid w:val="004E2FEB"/>
    <w:rsid w:val="004E3224"/>
    <w:rsid w:val="004E325B"/>
    <w:rsid w:val="004E326F"/>
    <w:rsid w:val="004E3273"/>
    <w:rsid w:val="004E32B2"/>
    <w:rsid w:val="004E32E2"/>
    <w:rsid w:val="004E35C8"/>
    <w:rsid w:val="004E3680"/>
    <w:rsid w:val="004E36A2"/>
    <w:rsid w:val="004E36B3"/>
    <w:rsid w:val="004E36F2"/>
    <w:rsid w:val="004E3BB8"/>
    <w:rsid w:val="004E3C36"/>
    <w:rsid w:val="004E4058"/>
    <w:rsid w:val="004E4538"/>
    <w:rsid w:val="004E4AB5"/>
    <w:rsid w:val="004E4B95"/>
    <w:rsid w:val="004E4D11"/>
    <w:rsid w:val="004E4FB8"/>
    <w:rsid w:val="004E5017"/>
    <w:rsid w:val="004E5262"/>
    <w:rsid w:val="004E532D"/>
    <w:rsid w:val="004E5568"/>
    <w:rsid w:val="004E58C1"/>
    <w:rsid w:val="004E59BE"/>
    <w:rsid w:val="004E620D"/>
    <w:rsid w:val="004E638B"/>
    <w:rsid w:val="004E6424"/>
    <w:rsid w:val="004E64EE"/>
    <w:rsid w:val="004E6582"/>
    <w:rsid w:val="004E66DF"/>
    <w:rsid w:val="004E67A1"/>
    <w:rsid w:val="004E6810"/>
    <w:rsid w:val="004E6811"/>
    <w:rsid w:val="004E6A24"/>
    <w:rsid w:val="004E6D36"/>
    <w:rsid w:val="004E701D"/>
    <w:rsid w:val="004E7144"/>
    <w:rsid w:val="004E717C"/>
    <w:rsid w:val="004E742B"/>
    <w:rsid w:val="004E765E"/>
    <w:rsid w:val="004E7C3D"/>
    <w:rsid w:val="004E7FFA"/>
    <w:rsid w:val="004F0014"/>
    <w:rsid w:val="004F001A"/>
    <w:rsid w:val="004F03D0"/>
    <w:rsid w:val="004F072F"/>
    <w:rsid w:val="004F0763"/>
    <w:rsid w:val="004F0C00"/>
    <w:rsid w:val="004F0D1E"/>
    <w:rsid w:val="004F0ED7"/>
    <w:rsid w:val="004F1085"/>
    <w:rsid w:val="004F1169"/>
    <w:rsid w:val="004F12AA"/>
    <w:rsid w:val="004F13E0"/>
    <w:rsid w:val="004F13EE"/>
    <w:rsid w:val="004F1561"/>
    <w:rsid w:val="004F17A8"/>
    <w:rsid w:val="004F1EB4"/>
    <w:rsid w:val="004F220D"/>
    <w:rsid w:val="004F2567"/>
    <w:rsid w:val="004F281E"/>
    <w:rsid w:val="004F2E96"/>
    <w:rsid w:val="004F310D"/>
    <w:rsid w:val="004F34DE"/>
    <w:rsid w:val="004F3721"/>
    <w:rsid w:val="004F3745"/>
    <w:rsid w:val="004F37AD"/>
    <w:rsid w:val="004F37C6"/>
    <w:rsid w:val="004F4343"/>
    <w:rsid w:val="004F4471"/>
    <w:rsid w:val="004F45EE"/>
    <w:rsid w:val="004F4671"/>
    <w:rsid w:val="004F4758"/>
    <w:rsid w:val="004F4781"/>
    <w:rsid w:val="004F4AF1"/>
    <w:rsid w:val="004F4D5A"/>
    <w:rsid w:val="004F4DE8"/>
    <w:rsid w:val="004F4E1E"/>
    <w:rsid w:val="004F5057"/>
    <w:rsid w:val="004F5062"/>
    <w:rsid w:val="004F5112"/>
    <w:rsid w:val="004F5275"/>
    <w:rsid w:val="004F52DD"/>
    <w:rsid w:val="004F5304"/>
    <w:rsid w:val="004F5343"/>
    <w:rsid w:val="004F56D0"/>
    <w:rsid w:val="004F57A0"/>
    <w:rsid w:val="004F5869"/>
    <w:rsid w:val="004F5CB7"/>
    <w:rsid w:val="004F60A0"/>
    <w:rsid w:val="004F60AF"/>
    <w:rsid w:val="004F60D7"/>
    <w:rsid w:val="004F60F5"/>
    <w:rsid w:val="004F61E1"/>
    <w:rsid w:val="004F64AA"/>
    <w:rsid w:val="004F6C0B"/>
    <w:rsid w:val="004F6CE3"/>
    <w:rsid w:val="004F7374"/>
    <w:rsid w:val="004F7478"/>
    <w:rsid w:val="004F74D1"/>
    <w:rsid w:val="004F75D1"/>
    <w:rsid w:val="004F75E0"/>
    <w:rsid w:val="004F7693"/>
    <w:rsid w:val="004F77A1"/>
    <w:rsid w:val="004F7AC5"/>
    <w:rsid w:val="004F7C83"/>
    <w:rsid w:val="004F7DC3"/>
    <w:rsid w:val="0050008B"/>
    <w:rsid w:val="005000C6"/>
    <w:rsid w:val="005003FA"/>
    <w:rsid w:val="0050041A"/>
    <w:rsid w:val="0050064B"/>
    <w:rsid w:val="00500739"/>
    <w:rsid w:val="005007C3"/>
    <w:rsid w:val="00500808"/>
    <w:rsid w:val="00500AE3"/>
    <w:rsid w:val="00500C00"/>
    <w:rsid w:val="00500D7E"/>
    <w:rsid w:val="00501248"/>
    <w:rsid w:val="0050128E"/>
    <w:rsid w:val="005012DC"/>
    <w:rsid w:val="005015CA"/>
    <w:rsid w:val="00501923"/>
    <w:rsid w:val="00501D2D"/>
    <w:rsid w:val="00501D39"/>
    <w:rsid w:val="00501E41"/>
    <w:rsid w:val="00501F10"/>
    <w:rsid w:val="00501F21"/>
    <w:rsid w:val="00502077"/>
    <w:rsid w:val="0050232B"/>
    <w:rsid w:val="00502437"/>
    <w:rsid w:val="00502472"/>
    <w:rsid w:val="005024AF"/>
    <w:rsid w:val="005024D4"/>
    <w:rsid w:val="0050267F"/>
    <w:rsid w:val="00502B33"/>
    <w:rsid w:val="00502BC9"/>
    <w:rsid w:val="005032CD"/>
    <w:rsid w:val="005033B7"/>
    <w:rsid w:val="0050359F"/>
    <w:rsid w:val="005039E1"/>
    <w:rsid w:val="00503CD0"/>
    <w:rsid w:val="00503E31"/>
    <w:rsid w:val="00504150"/>
    <w:rsid w:val="00504477"/>
    <w:rsid w:val="0050464D"/>
    <w:rsid w:val="005049CD"/>
    <w:rsid w:val="00504AF9"/>
    <w:rsid w:val="00504B64"/>
    <w:rsid w:val="00504BD6"/>
    <w:rsid w:val="00505315"/>
    <w:rsid w:val="005054FE"/>
    <w:rsid w:val="0050556D"/>
    <w:rsid w:val="00505779"/>
    <w:rsid w:val="005057F2"/>
    <w:rsid w:val="005059CF"/>
    <w:rsid w:val="005059E5"/>
    <w:rsid w:val="00505A70"/>
    <w:rsid w:val="00505DE2"/>
    <w:rsid w:val="00505E9C"/>
    <w:rsid w:val="00505EA1"/>
    <w:rsid w:val="005061CF"/>
    <w:rsid w:val="0050621F"/>
    <w:rsid w:val="0050639B"/>
    <w:rsid w:val="00506501"/>
    <w:rsid w:val="00506615"/>
    <w:rsid w:val="00506CC8"/>
    <w:rsid w:val="0050700B"/>
    <w:rsid w:val="00507206"/>
    <w:rsid w:val="00507258"/>
    <w:rsid w:val="00507581"/>
    <w:rsid w:val="00507589"/>
    <w:rsid w:val="0050770E"/>
    <w:rsid w:val="00507B18"/>
    <w:rsid w:val="00507C05"/>
    <w:rsid w:val="00507C75"/>
    <w:rsid w:val="00507DDF"/>
    <w:rsid w:val="00510068"/>
    <w:rsid w:val="00510443"/>
    <w:rsid w:val="00510457"/>
    <w:rsid w:val="00510567"/>
    <w:rsid w:val="005109D1"/>
    <w:rsid w:val="00510C43"/>
    <w:rsid w:val="005115CC"/>
    <w:rsid w:val="00511618"/>
    <w:rsid w:val="0051175C"/>
    <w:rsid w:val="0051188B"/>
    <w:rsid w:val="005118D1"/>
    <w:rsid w:val="00511B97"/>
    <w:rsid w:val="00511F20"/>
    <w:rsid w:val="005120DB"/>
    <w:rsid w:val="005121EC"/>
    <w:rsid w:val="00512485"/>
    <w:rsid w:val="0051298B"/>
    <w:rsid w:val="005132AB"/>
    <w:rsid w:val="00513928"/>
    <w:rsid w:val="00513981"/>
    <w:rsid w:val="00513F47"/>
    <w:rsid w:val="00513F9B"/>
    <w:rsid w:val="00513F9C"/>
    <w:rsid w:val="00514238"/>
    <w:rsid w:val="0051427E"/>
    <w:rsid w:val="00514467"/>
    <w:rsid w:val="005146B4"/>
    <w:rsid w:val="005148C3"/>
    <w:rsid w:val="00514C40"/>
    <w:rsid w:val="00514E8B"/>
    <w:rsid w:val="00515002"/>
    <w:rsid w:val="005154A1"/>
    <w:rsid w:val="00515500"/>
    <w:rsid w:val="005156E8"/>
    <w:rsid w:val="005156EB"/>
    <w:rsid w:val="005157BE"/>
    <w:rsid w:val="00515DC8"/>
    <w:rsid w:val="00515DF7"/>
    <w:rsid w:val="00515FB3"/>
    <w:rsid w:val="0051615D"/>
    <w:rsid w:val="005161DA"/>
    <w:rsid w:val="0051632C"/>
    <w:rsid w:val="00516506"/>
    <w:rsid w:val="005166BA"/>
    <w:rsid w:val="0051679D"/>
    <w:rsid w:val="00516C48"/>
    <w:rsid w:val="00516CC1"/>
    <w:rsid w:val="00516D1D"/>
    <w:rsid w:val="00516D98"/>
    <w:rsid w:val="00516E30"/>
    <w:rsid w:val="00516E80"/>
    <w:rsid w:val="005170AF"/>
    <w:rsid w:val="005176F4"/>
    <w:rsid w:val="00517DE4"/>
    <w:rsid w:val="00517EBA"/>
    <w:rsid w:val="00520231"/>
    <w:rsid w:val="005203CC"/>
    <w:rsid w:val="005205AD"/>
    <w:rsid w:val="00520A5A"/>
    <w:rsid w:val="00520AF6"/>
    <w:rsid w:val="00520D56"/>
    <w:rsid w:val="00520D88"/>
    <w:rsid w:val="00520DAD"/>
    <w:rsid w:val="00520E01"/>
    <w:rsid w:val="00520EE3"/>
    <w:rsid w:val="00520F4F"/>
    <w:rsid w:val="0052107F"/>
    <w:rsid w:val="00521128"/>
    <w:rsid w:val="005212C5"/>
    <w:rsid w:val="0052135A"/>
    <w:rsid w:val="0052138E"/>
    <w:rsid w:val="005214BC"/>
    <w:rsid w:val="00521BC4"/>
    <w:rsid w:val="00521D38"/>
    <w:rsid w:val="00521E6B"/>
    <w:rsid w:val="005220E8"/>
    <w:rsid w:val="00522246"/>
    <w:rsid w:val="00522307"/>
    <w:rsid w:val="005224C7"/>
    <w:rsid w:val="005225EE"/>
    <w:rsid w:val="00522661"/>
    <w:rsid w:val="00522731"/>
    <w:rsid w:val="00522870"/>
    <w:rsid w:val="00522D0B"/>
    <w:rsid w:val="00522E86"/>
    <w:rsid w:val="00522EF6"/>
    <w:rsid w:val="005230E1"/>
    <w:rsid w:val="005231E0"/>
    <w:rsid w:val="00523429"/>
    <w:rsid w:val="00523573"/>
    <w:rsid w:val="005237D7"/>
    <w:rsid w:val="00523866"/>
    <w:rsid w:val="00523AA6"/>
    <w:rsid w:val="00523B15"/>
    <w:rsid w:val="00523CCD"/>
    <w:rsid w:val="00523E0A"/>
    <w:rsid w:val="00523EAF"/>
    <w:rsid w:val="005240C1"/>
    <w:rsid w:val="005240DD"/>
    <w:rsid w:val="0052416C"/>
    <w:rsid w:val="00524426"/>
    <w:rsid w:val="005246E5"/>
    <w:rsid w:val="00524AEF"/>
    <w:rsid w:val="00524B6A"/>
    <w:rsid w:val="00524C27"/>
    <w:rsid w:val="00524E59"/>
    <w:rsid w:val="00525089"/>
    <w:rsid w:val="0052534B"/>
    <w:rsid w:val="00525506"/>
    <w:rsid w:val="005259B1"/>
    <w:rsid w:val="00525A03"/>
    <w:rsid w:val="00525A58"/>
    <w:rsid w:val="00525C00"/>
    <w:rsid w:val="00525F43"/>
    <w:rsid w:val="00526084"/>
    <w:rsid w:val="005263E8"/>
    <w:rsid w:val="0052665D"/>
    <w:rsid w:val="0052666C"/>
    <w:rsid w:val="005266E8"/>
    <w:rsid w:val="005266EF"/>
    <w:rsid w:val="005268E7"/>
    <w:rsid w:val="00526937"/>
    <w:rsid w:val="00526ACF"/>
    <w:rsid w:val="00526B2A"/>
    <w:rsid w:val="00526B6E"/>
    <w:rsid w:val="00526CF8"/>
    <w:rsid w:val="00527355"/>
    <w:rsid w:val="005274BD"/>
    <w:rsid w:val="00527562"/>
    <w:rsid w:val="0052756C"/>
    <w:rsid w:val="0052776B"/>
    <w:rsid w:val="00527956"/>
    <w:rsid w:val="00527B33"/>
    <w:rsid w:val="00527C8B"/>
    <w:rsid w:val="00527D39"/>
    <w:rsid w:val="0053008D"/>
    <w:rsid w:val="005300D3"/>
    <w:rsid w:val="005300F9"/>
    <w:rsid w:val="0053033E"/>
    <w:rsid w:val="00530413"/>
    <w:rsid w:val="0053057C"/>
    <w:rsid w:val="0053096E"/>
    <w:rsid w:val="005309F9"/>
    <w:rsid w:val="00530F25"/>
    <w:rsid w:val="005311EB"/>
    <w:rsid w:val="00531238"/>
    <w:rsid w:val="0053141E"/>
    <w:rsid w:val="00531C45"/>
    <w:rsid w:val="00531FBD"/>
    <w:rsid w:val="005320DF"/>
    <w:rsid w:val="005320E8"/>
    <w:rsid w:val="00532619"/>
    <w:rsid w:val="005327A1"/>
    <w:rsid w:val="005327CE"/>
    <w:rsid w:val="00532A63"/>
    <w:rsid w:val="00532DE3"/>
    <w:rsid w:val="00532E4E"/>
    <w:rsid w:val="005330D0"/>
    <w:rsid w:val="0053351B"/>
    <w:rsid w:val="00533545"/>
    <w:rsid w:val="005335B0"/>
    <w:rsid w:val="005336EB"/>
    <w:rsid w:val="00533780"/>
    <w:rsid w:val="005339CB"/>
    <w:rsid w:val="00533AFD"/>
    <w:rsid w:val="00533BED"/>
    <w:rsid w:val="00533C46"/>
    <w:rsid w:val="00533CAE"/>
    <w:rsid w:val="00533D65"/>
    <w:rsid w:val="005341B3"/>
    <w:rsid w:val="005341F0"/>
    <w:rsid w:val="005343C7"/>
    <w:rsid w:val="00534462"/>
    <w:rsid w:val="005344C5"/>
    <w:rsid w:val="0053455A"/>
    <w:rsid w:val="005345F9"/>
    <w:rsid w:val="00534692"/>
    <w:rsid w:val="005346F7"/>
    <w:rsid w:val="00534810"/>
    <w:rsid w:val="00534A09"/>
    <w:rsid w:val="00534A68"/>
    <w:rsid w:val="00534BBB"/>
    <w:rsid w:val="005353A0"/>
    <w:rsid w:val="005356F9"/>
    <w:rsid w:val="00535825"/>
    <w:rsid w:val="00535C19"/>
    <w:rsid w:val="00535C8E"/>
    <w:rsid w:val="00535DDF"/>
    <w:rsid w:val="00535E51"/>
    <w:rsid w:val="00535FB0"/>
    <w:rsid w:val="00535FDF"/>
    <w:rsid w:val="00536373"/>
    <w:rsid w:val="0053653E"/>
    <w:rsid w:val="00536598"/>
    <w:rsid w:val="0053664E"/>
    <w:rsid w:val="00536719"/>
    <w:rsid w:val="0053689E"/>
    <w:rsid w:val="00536C84"/>
    <w:rsid w:val="00536E62"/>
    <w:rsid w:val="00537099"/>
    <w:rsid w:val="00537109"/>
    <w:rsid w:val="005372B2"/>
    <w:rsid w:val="0053744B"/>
    <w:rsid w:val="005379AE"/>
    <w:rsid w:val="005379D4"/>
    <w:rsid w:val="00537C40"/>
    <w:rsid w:val="00540255"/>
    <w:rsid w:val="005402EA"/>
    <w:rsid w:val="0054049D"/>
    <w:rsid w:val="0054051E"/>
    <w:rsid w:val="0054073A"/>
    <w:rsid w:val="00540856"/>
    <w:rsid w:val="00540E44"/>
    <w:rsid w:val="00540FC5"/>
    <w:rsid w:val="00540FF9"/>
    <w:rsid w:val="005415F2"/>
    <w:rsid w:val="0054172E"/>
    <w:rsid w:val="00541C00"/>
    <w:rsid w:val="00541C59"/>
    <w:rsid w:val="00541C8F"/>
    <w:rsid w:val="00542451"/>
    <w:rsid w:val="00542476"/>
    <w:rsid w:val="005425CB"/>
    <w:rsid w:val="00542660"/>
    <w:rsid w:val="0054269A"/>
    <w:rsid w:val="00542876"/>
    <w:rsid w:val="00542A0F"/>
    <w:rsid w:val="00542CB1"/>
    <w:rsid w:val="00542D6F"/>
    <w:rsid w:val="00542EC1"/>
    <w:rsid w:val="0054322E"/>
    <w:rsid w:val="005432F2"/>
    <w:rsid w:val="005436A0"/>
    <w:rsid w:val="00543CB9"/>
    <w:rsid w:val="00543E88"/>
    <w:rsid w:val="00543EC7"/>
    <w:rsid w:val="00543F2B"/>
    <w:rsid w:val="005442D9"/>
    <w:rsid w:val="00544341"/>
    <w:rsid w:val="0054450A"/>
    <w:rsid w:val="00544547"/>
    <w:rsid w:val="00544A62"/>
    <w:rsid w:val="00544E5A"/>
    <w:rsid w:val="00545320"/>
    <w:rsid w:val="005453CD"/>
    <w:rsid w:val="005454C7"/>
    <w:rsid w:val="005456C6"/>
    <w:rsid w:val="0054587B"/>
    <w:rsid w:val="005458CB"/>
    <w:rsid w:val="00545A4C"/>
    <w:rsid w:val="00545B3E"/>
    <w:rsid w:val="00545B5F"/>
    <w:rsid w:val="00545C88"/>
    <w:rsid w:val="00545CF2"/>
    <w:rsid w:val="00545D60"/>
    <w:rsid w:val="00545F8A"/>
    <w:rsid w:val="00546218"/>
    <w:rsid w:val="0054621C"/>
    <w:rsid w:val="00546332"/>
    <w:rsid w:val="005464B4"/>
    <w:rsid w:val="005468FE"/>
    <w:rsid w:val="00546A03"/>
    <w:rsid w:val="00546C05"/>
    <w:rsid w:val="00546C3A"/>
    <w:rsid w:val="00547367"/>
    <w:rsid w:val="00547598"/>
    <w:rsid w:val="00547667"/>
    <w:rsid w:val="00547A29"/>
    <w:rsid w:val="00547A55"/>
    <w:rsid w:val="00547C48"/>
    <w:rsid w:val="00547E79"/>
    <w:rsid w:val="00547EF9"/>
    <w:rsid w:val="0055026C"/>
    <w:rsid w:val="00550528"/>
    <w:rsid w:val="0055059A"/>
    <w:rsid w:val="005507A3"/>
    <w:rsid w:val="005508C2"/>
    <w:rsid w:val="00550950"/>
    <w:rsid w:val="00550994"/>
    <w:rsid w:val="00550B00"/>
    <w:rsid w:val="00550F09"/>
    <w:rsid w:val="00550F4E"/>
    <w:rsid w:val="00550F69"/>
    <w:rsid w:val="00551086"/>
    <w:rsid w:val="005511D4"/>
    <w:rsid w:val="005512CF"/>
    <w:rsid w:val="0055146F"/>
    <w:rsid w:val="005514A2"/>
    <w:rsid w:val="005514C1"/>
    <w:rsid w:val="005515DC"/>
    <w:rsid w:val="005518C3"/>
    <w:rsid w:val="00551FD1"/>
    <w:rsid w:val="005520FC"/>
    <w:rsid w:val="005521FC"/>
    <w:rsid w:val="005524FB"/>
    <w:rsid w:val="0055259F"/>
    <w:rsid w:val="00552781"/>
    <w:rsid w:val="005528A7"/>
    <w:rsid w:val="00552956"/>
    <w:rsid w:val="00552A1F"/>
    <w:rsid w:val="00552BFB"/>
    <w:rsid w:val="00552E9A"/>
    <w:rsid w:val="00553085"/>
    <w:rsid w:val="005534F0"/>
    <w:rsid w:val="00553581"/>
    <w:rsid w:val="005535B4"/>
    <w:rsid w:val="00553A35"/>
    <w:rsid w:val="00553BA9"/>
    <w:rsid w:val="00553EB1"/>
    <w:rsid w:val="00553F1F"/>
    <w:rsid w:val="00553F77"/>
    <w:rsid w:val="00554011"/>
    <w:rsid w:val="005542A3"/>
    <w:rsid w:val="0055471D"/>
    <w:rsid w:val="00554EA1"/>
    <w:rsid w:val="00554F20"/>
    <w:rsid w:val="00555055"/>
    <w:rsid w:val="00555087"/>
    <w:rsid w:val="0055517F"/>
    <w:rsid w:val="005551AA"/>
    <w:rsid w:val="0055528E"/>
    <w:rsid w:val="00555427"/>
    <w:rsid w:val="00555437"/>
    <w:rsid w:val="005555C4"/>
    <w:rsid w:val="00555D60"/>
    <w:rsid w:val="00555EDD"/>
    <w:rsid w:val="00555FA8"/>
    <w:rsid w:val="0055613C"/>
    <w:rsid w:val="005561A0"/>
    <w:rsid w:val="005561E0"/>
    <w:rsid w:val="0055674D"/>
    <w:rsid w:val="0055683F"/>
    <w:rsid w:val="005578BF"/>
    <w:rsid w:val="005579E0"/>
    <w:rsid w:val="00557C04"/>
    <w:rsid w:val="00557D0B"/>
    <w:rsid w:val="0056083F"/>
    <w:rsid w:val="0056088B"/>
    <w:rsid w:val="00560FFC"/>
    <w:rsid w:val="0056119E"/>
    <w:rsid w:val="0056151B"/>
    <w:rsid w:val="00561525"/>
    <w:rsid w:val="0056168D"/>
    <w:rsid w:val="00561835"/>
    <w:rsid w:val="00561BB3"/>
    <w:rsid w:val="00561C78"/>
    <w:rsid w:val="0056240C"/>
    <w:rsid w:val="00562585"/>
    <w:rsid w:val="005626C6"/>
    <w:rsid w:val="00562E03"/>
    <w:rsid w:val="00563438"/>
    <w:rsid w:val="00563735"/>
    <w:rsid w:val="00563A86"/>
    <w:rsid w:val="00563BDD"/>
    <w:rsid w:val="00563E09"/>
    <w:rsid w:val="005640D6"/>
    <w:rsid w:val="005643F2"/>
    <w:rsid w:val="005646FD"/>
    <w:rsid w:val="0056483D"/>
    <w:rsid w:val="00564869"/>
    <w:rsid w:val="005648D9"/>
    <w:rsid w:val="005649FC"/>
    <w:rsid w:val="00564B6C"/>
    <w:rsid w:val="00564BA1"/>
    <w:rsid w:val="00565784"/>
    <w:rsid w:val="005659D4"/>
    <w:rsid w:val="00565A0F"/>
    <w:rsid w:val="00565A2E"/>
    <w:rsid w:val="00565A63"/>
    <w:rsid w:val="00565C6A"/>
    <w:rsid w:val="00565DB4"/>
    <w:rsid w:val="00565DE6"/>
    <w:rsid w:val="005662DD"/>
    <w:rsid w:val="0056630E"/>
    <w:rsid w:val="00566550"/>
    <w:rsid w:val="00566574"/>
    <w:rsid w:val="005666B5"/>
    <w:rsid w:val="00566849"/>
    <w:rsid w:val="005669BE"/>
    <w:rsid w:val="005669E4"/>
    <w:rsid w:val="005675C1"/>
    <w:rsid w:val="00567AF0"/>
    <w:rsid w:val="00567C62"/>
    <w:rsid w:val="00567EBC"/>
    <w:rsid w:val="0057009E"/>
    <w:rsid w:val="005703D8"/>
    <w:rsid w:val="00570484"/>
    <w:rsid w:val="00570AFF"/>
    <w:rsid w:val="00570E68"/>
    <w:rsid w:val="00570F0A"/>
    <w:rsid w:val="005711FA"/>
    <w:rsid w:val="00571208"/>
    <w:rsid w:val="00571292"/>
    <w:rsid w:val="00571696"/>
    <w:rsid w:val="005719DC"/>
    <w:rsid w:val="005719E0"/>
    <w:rsid w:val="00571A61"/>
    <w:rsid w:val="00571AF5"/>
    <w:rsid w:val="00571B3B"/>
    <w:rsid w:val="00571B4F"/>
    <w:rsid w:val="00571C62"/>
    <w:rsid w:val="00571F46"/>
    <w:rsid w:val="00571F5E"/>
    <w:rsid w:val="00572149"/>
    <w:rsid w:val="005721EB"/>
    <w:rsid w:val="0057223F"/>
    <w:rsid w:val="005722E1"/>
    <w:rsid w:val="00572421"/>
    <w:rsid w:val="00572460"/>
    <w:rsid w:val="005724CA"/>
    <w:rsid w:val="00572A0C"/>
    <w:rsid w:val="00572A4D"/>
    <w:rsid w:val="00572E7A"/>
    <w:rsid w:val="00573280"/>
    <w:rsid w:val="005736B7"/>
    <w:rsid w:val="0057383C"/>
    <w:rsid w:val="00573869"/>
    <w:rsid w:val="00573A10"/>
    <w:rsid w:val="00573B79"/>
    <w:rsid w:val="00573F71"/>
    <w:rsid w:val="005740EA"/>
    <w:rsid w:val="005742B5"/>
    <w:rsid w:val="005745FD"/>
    <w:rsid w:val="00574749"/>
    <w:rsid w:val="0057484D"/>
    <w:rsid w:val="00574A38"/>
    <w:rsid w:val="00574A4E"/>
    <w:rsid w:val="00574B18"/>
    <w:rsid w:val="00574E15"/>
    <w:rsid w:val="00574E77"/>
    <w:rsid w:val="00574FEF"/>
    <w:rsid w:val="00575145"/>
    <w:rsid w:val="005752DF"/>
    <w:rsid w:val="005753EE"/>
    <w:rsid w:val="0057570B"/>
    <w:rsid w:val="00575A30"/>
    <w:rsid w:val="00575B1B"/>
    <w:rsid w:val="00575ED6"/>
    <w:rsid w:val="005760E5"/>
    <w:rsid w:val="005760ED"/>
    <w:rsid w:val="00576304"/>
    <w:rsid w:val="0057632F"/>
    <w:rsid w:val="005763D0"/>
    <w:rsid w:val="00576581"/>
    <w:rsid w:val="005765A2"/>
    <w:rsid w:val="005765FF"/>
    <w:rsid w:val="00576B0E"/>
    <w:rsid w:val="00576B66"/>
    <w:rsid w:val="00576E3F"/>
    <w:rsid w:val="00577322"/>
    <w:rsid w:val="0057759F"/>
    <w:rsid w:val="00577777"/>
    <w:rsid w:val="00577967"/>
    <w:rsid w:val="00577E3F"/>
    <w:rsid w:val="0058005C"/>
    <w:rsid w:val="00580258"/>
    <w:rsid w:val="00580419"/>
    <w:rsid w:val="00580752"/>
    <w:rsid w:val="0058075B"/>
    <w:rsid w:val="005809AB"/>
    <w:rsid w:val="00580A28"/>
    <w:rsid w:val="00580B89"/>
    <w:rsid w:val="00580D3F"/>
    <w:rsid w:val="00580E18"/>
    <w:rsid w:val="00580E7E"/>
    <w:rsid w:val="00580F9F"/>
    <w:rsid w:val="005810CD"/>
    <w:rsid w:val="005813B7"/>
    <w:rsid w:val="005814CE"/>
    <w:rsid w:val="00581986"/>
    <w:rsid w:val="00581A1B"/>
    <w:rsid w:val="00581AA9"/>
    <w:rsid w:val="00581DBC"/>
    <w:rsid w:val="00582022"/>
    <w:rsid w:val="005820DC"/>
    <w:rsid w:val="00582356"/>
    <w:rsid w:val="00582546"/>
    <w:rsid w:val="0058257A"/>
    <w:rsid w:val="005826C6"/>
    <w:rsid w:val="00582991"/>
    <w:rsid w:val="005829DE"/>
    <w:rsid w:val="00582A81"/>
    <w:rsid w:val="00582B6C"/>
    <w:rsid w:val="00582BA2"/>
    <w:rsid w:val="00582D1B"/>
    <w:rsid w:val="005830E3"/>
    <w:rsid w:val="00583109"/>
    <w:rsid w:val="0058328F"/>
    <w:rsid w:val="005833DE"/>
    <w:rsid w:val="005834A5"/>
    <w:rsid w:val="00583560"/>
    <w:rsid w:val="005836E5"/>
    <w:rsid w:val="005839C8"/>
    <w:rsid w:val="00583BD9"/>
    <w:rsid w:val="00583D31"/>
    <w:rsid w:val="00583E29"/>
    <w:rsid w:val="00583FC0"/>
    <w:rsid w:val="005841ED"/>
    <w:rsid w:val="00584276"/>
    <w:rsid w:val="00584692"/>
    <w:rsid w:val="0058499B"/>
    <w:rsid w:val="00584A2D"/>
    <w:rsid w:val="00584B90"/>
    <w:rsid w:val="0058561C"/>
    <w:rsid w:val="00585EF1"/>
    <w:rsid w:val="00585FCA"/>
    <w:rsid w:val="00585FFC"/>
    <w:rsid w:val="005862E7"/>
    <w:rsid w:val="0058645F"/>
    <w:rsid w:val="005867D7"/>
    <w:rsid w:val="00586B6E"/>
    <w:rsid w:val="00586C6E"/>
    <w:rsid w:val="00586D4E"/>
    <w:rsid w:val="00586D75"/>
    <w:rsid w:val="00586FC8"/>
    <w:rsid w:val="00587139"/>
    <w:rsid w:val="005875C1"/>
    <w:rsid w:val="00587A3A"/>
    <w:rsid w:val="00587C01"/>
    <w:rsid w:val="00587CAC"/>
    <w:rsid w:val="00587CC6"/>
    <w:rsid w:val="00587FE7"/>
    <w:rsid w:val="00590045"/>
    <w:rsid w:val="005900F9"/>
    <w:rsid w:val="00590118"/>
    <w:rsid w:val="0059024D"/>
    <w:rsid w:val="005902DB"/>
    <w:rsid w:val="005904BE"/>
    <w:rsid w:val="005905DB"/>
    <w:rsid w:val="00590628"/>
    <w:rsid w:val="00590725"/>
    <w:rsid w:val="005907B0"/>
    <w:rsid w:val="005909CD"/>
    <w:rsid w:val="00590D60"/>
    <w:rsid w:val="00590E84"/>
    <w:rsid w:val="00590EAA"/>
    <w:rsid w:val="00590F25"/>
    <w:rsid w:val="0059107C"/>
    <w:rsid w:val="00591086"/>
    <w:rsid w:val="0059157C"/>
    <w:rsid w:val="00591673"/>
    <w:rsid w:val="005916E6"/>
    <w:rsid w:val="005916F9"/>
    <w:rsid w:val="00591B8C"/>
    <w:rsid w:val="00591D14"/>
    <w:rsid w:val="0059225B"/>
    <w:rsid w:val="005925D9"/>
    <w:rsid w:val="00592857"/>
    <w:rsid w:val="005928D9"/>
    <w:rsid w:val="005928F9"/>
    <w:rsid w:val="00592901"/>
    <w:rsid w:val="00592C69"/>
    <w:rsid w:val="00593066"/>
    <w:rsid w:val="005931CE"/>
    <w:rsid w:val="00593369"/>
    <w:rsid w:val="005933B8"/>
    <w:rsid w:val="005934EA"/>
    <w:rsid w:val="0059387B"/>
    <w:rsid w:val="005939EC"/>
    <w:rsid w:val="005940D9"/>
    <w:rsid w:val="00594443"/>
    <w:rsid w:val="0059461F"/>
    <w:rsid w:val="005947CB"/>
    <w:rsid w:val="00594CF8"/>
    <w:rsid w:val="00594DCD"/>
    <w:rsid w:val="00594E45"/>
    <w:rsid w:val="0059552B"/>
    <w:rsid w:val="005956C6"/>
    <w:rsid w:val="00595884"/>
    <w:rsid w:val="00595AB7"/>
    <w:rsid w:val="00595FE5"/>
    <w:rsid w:val="005961D7"/>
    <w:rsid w:val="005962A0"/>
    <w:rsid w:val="005964E1"/>
    <w:rsid w:val="00596694"/>
    <w:rsid w:val="005966D0"/>
    <w:rsid w:val="005968F9"/>
    <w:rsid w:val="00596A4C"/>
    <w:rsid w:val="00596CF8"/>
    <w:rsid w:val="00596E7D"/>
    <w:rsid w:val="00596EDE"/>
    <w:rsid w:val="005970EB"/>
    <w:rsid w:val="0059772F"/>
    <w:rsid w:val="005977AA"/>
    <w:rsid w:val="005977C3"/>
    <w:rsid w:val="005A012F"/>
    <w:rsid w:val="005A028A"/>
    <w:rsid w:val="005A039B"/>
    <w:rsid w:val="005A03A6"/>
    <w:rsid w:val="005A03C2"/>
    <w:rsid w:val="005A0511"/>
    <w:rsid w:val="005A07A2"/>
    <w:rsid w:val="005A07CC"/>
    <w:rsid w:val="005A080D"/>
    <w:rsid w:val="005A0C7A"/>
    <w:rsid w:val="005A0D64"/>
    <w:rsid w:val="005A0E47"/>
    <w:rsid w:val="005A1243"/>
    <w:rsid w:val="005A128C"/>
    <w:rsid w:val="005A12F6"/>
    <w:rsid w:val="005A19E1"/>
    <w:rsid w:val="005A1BBD"/>
    <w:rsid w:val="005A1D2F"/>
    <w:rsid w:val="005A1E6A"/>
    <w:rsid w:val="005A2226"/>
    <w:rsid w:val="005A270B"/>
    <w:rsid w:val="005A272F"/>
    <w:rsid w:val="005A2810"/>
    <w:rsid w:val="005A2898"/>
    <w:rsid w:val="005A2C42"/>
    <w:rsid w:val="005A2C77"/>
    <w:rsid w:val="005A2CAD"/>
    <w:rsid w:val="005A337F"/>
    <w:rsid w:val="005A3389"/>
    <w:rsid w:val="005A34ED"/>
    <w:rsid w:val="005A3668"/>
    <w:rsid w:val="005A36A0"/>
    <w:rsid w:val="005A36C3"/>
    <w:rsid w:val="005A3AF3"/>
    <w:rsid w:val="005A3B0B"/>
    <w:rsid w:val="005A3D3C"/>
    <w:rsid w:val="005A3DCB"/>
    <w:rsid w:val="005A3E04"/>
    <w:rsid w:val="005A4479"/>
    <w:rsid w:val="005A46B8"/>
    <w:rsid w:val="005A46EE"/>
    <w:rsid w:val="005A47B3"/>
    <w:rsid w:val="005A4A7A"/>
    <w:rsid w:val="005A4CBE"/>
    <w:rsid w:val="005A4D8D"/>
    <w:rsid w:val="005A4E63"/>
    <w:rsid w:val="005A5441"/>
    <w:rsid w:val="005A54C3"/>
    <w:rsid w:val="005A55A9"/>
    <w:rsid w:val="005A58EF"/>
    <w:rsid w:val="005A5957"/>
    <w:rsid w:val="005A5D74"/>
    <w:rsid w:val="005A5D8C"/>
    <w:rsid w:val="005A5DC4"/>
    <w:rsid w:val="005A5EFD"/>
    <w:rsid w:val="005A5FD7"/>
    <w:rsid w:val="005A60A1"/>
    <w:rsid w:val="005A6265"/>
    <w:rsid w:val="005A64F4"/>
    <w:rsid w:val="005A66C0"/>
    <w:rsid w:val="005A6779"/>
    <w:rsid w:val="005A69F2"/>
    <w:rsid w:val="005A6BAA"/>
    <w:rsid w:val="005A6BAB"/>
    <w:rsid w:val="005A6E6F"/>
    <w:rsid w:val="005A6F9F"/>
    <w:rsid w:val="005A6FBD"/>
    <w:rsid w:val="005A6FDD"/>
    <w:rsid w:val="005A7172"/>
    <w:rsid w:val="005A7297"/>
    <w:rsid w:val="005A750A"/>
    <w:rsid w:val="005A7B80"/>
    <w:rsid w:val="005A7DE7"/>
    <w:rsid w:val="005B01CF"/>
    <w:rsid w:val="005B04A7"/>
    <w:rsid w:val="005B0591"/>
    <w:rsid w:val="005B07F4"/>
    <w:rsid w:val="005B0DB3"/>
    <w:rsid w:val="005B11A4"/>
    <w:rsid w:val="005B11D8"/>
    <w:rsid w:val="005B1308"/>
    <w:rsid w:val="005B130C"/>
    <w:rsid w:val="005B137D"/>
    <w:rsid w:val="005B13CC"/>
    <w:rsid w:val="005B149C"/>
    <w:rsid w:val="005B1616"/>
    <w:rsid w:val="005B1657"/>
    <w:rsid w:val="005B18CB"/>
    <w:rsid w:val="005B1B75"/>
    <w:rsid w:val="005B1C3E"/>
    <w:rsid w:val="005B2447"/>
    <w:rsid w:val="005B2513"/>
    <w:rsid w:val="005B26B5"/>
    <w:rsid w:val="005B2FDE"/>
    <w:rsid w:val="005B34D4"/>
    <w:rsid w:val="005B3704"/>
    <w:rsid w:val="005B39F7"/>
    <w:rsid w:val="005B3AA7"/>
    <w:rsid w:val="005B3AC9"/>
    <w:rsid w:val="005B3AEC"/>
    <w:rsid w:val="005B3B49"/>
    <w:rsid w:val="005B3D12"/>
    <w:rsid w:val="005B486B"/>
    <w:rsid w:val="005B4A9A"/>
    <w:rsid w:val="005B4B79"/>
    <w:rsid w:val="005B4CD3"/>
    <w:rsid w:val="005B4F1F"/>
    <w:rsid w:val="005B4F47"/>
    <w:rsid w:val="005B53B5"/>
    <w:rsid w:val="005B5664"/>
    <w:rsid w:val="005B5828"/>
    <w:rsid w:val="005B5895"/>
    <w:rsid w:val="005B59BC"/>
    <w:rsid w:val="005B5E4B"/>
    <w:rsid w:val="005B63AF"/>
    <w:rsid w:val="005B6458"/>
    <w:rsid w:val="005B6662"/>
    <w:rsid w:val="005B66ED"/>
    <w:rsid w:val="005B6E04"/>
    <w:rsid w:val="005B6E78"/>
    <w:rsid w:val="005B6F14"/>
    <w:rsid w:val="005B7018"/>
    <w:rsid w:val="005B780F"/>
    <w:rsid w:val="005B78F2"/>
    <w:rsid w:val="005B79CB"/>
    <w:rsid w:val="005B7EBC"/>
    <w:rsid w:val="005C0050"/>
    <w:rsid w:val="005C0313"/>
    <w:rsid w:val="005C0389"/>
    <w:rsid w:val="005C0404"/>
    <w:rsid w:val="005C05BA"/>
    <w:rsid w:val="005C0789"/>
    <w:rsid w:val="005C08F1"/>
    <w:rsid w:val="005C0983"/>
    <w:rsid w:val="005C0ADE"/>
    <w:rsid w:val="005C0CAA"/>
    <w:rsid w:val="005C0E25"/>
    <w:rsid w:val="005C0EB1"/>
    <w:rsid w:val="005C0EC6"/>
    <w:rsid w:val="005C0ED4"/>
    <w:rsid w:val="005C111E"/>
    <w:rsid w:val="005C1436"/>
    <w:rsid w:val="005C14BF"/>
    <w:rsid w:val="005C190E"/>
    <w:rsid w:val="005C19B9"/>
    <w:rsid w:val="005C19EE"/>
    <w:rsid w:val="005C1C1A"/>
    <w:rsid w:val="005C2094"/>
    <w:rsid w:val="005C2129"/>
    <w:rsid w:val="005C2650"/>
    <w:rsid w:val="005C2775"/>
    <w:rsid w:val="005C2A0D"/>
    <w:rsid w:val="005C30A0"/>
    <w:rsid w:val="005C317B"/>
    <w:rsid w:val="005C339A"/>
    <w:rsid w:val="005C3483"/>
    <w:rsid w:val="005C349A"/>
    <w:rsid w:val="005C395C"/>
    <w:rsid w:val="005C3A05"/>
    <w:rsid w:val="005C3A4E"/>
    <w:rsid w:val="005C3F89"/>
    <w:rsid w:val="005C40A7"/>
    <w:rsid w:val="005C4105"/>
    <w:rsid w:val="005C4150"/>
    <w:rsid w:val="005C41A8"/>
    <w:rsid w:val="005C4BB3"/>
    <w:rsid w:val="005C4BF0"/>
    <w:rsid w:val="005C4C22"/>
    <w:rsid w:val="005C4CA0"/>
    <w:rsid w:val="005C4D0B"/>
    <w:rsid w:val="005C4DEA"/>
    <w:rsid w:val="005C4EC1"/>
    <w:rsid w:val="005C536D"/>
    <w:rsid w:val="005C5695"/>
    <w:rsid w:val="005C5791"/>
    <w:rsid w:val="005C580A"/>
    <w:rsid w:val="005C5AFF"/>
    <w:rsid w:val="005C5D22"/>
    <w:rsid w:val="005C5F45"/>
    <w:rsid w:val="005C5FD9"/>
    <w:rsid w:val="005C6039"/>
    <w:rsid w:val="005C62A1"/>
    <w:rsid w:val="005C63F0"/>
    <w:rsid w:val="005C6448"/>
    <w:rsid w:val="005C6BCA"/>
    <w:rsid w:val="005C6BF3"/>
    <w:rsid w:val="005C6DE5"/>
    <w:rsid w:val="005C6E99"/>
    <w:rsid w:val="005C71CD"/>
    <w:rsid w:val="005C723A"/>
    <w:rsid w:val="005C768C"/>
    <w:rsid w:val="005C7717"/>
    <w:rsid w:val="005C775D"/>
    <w:rsid w:val="005C7A52"/>
    <w:rsid w:val="005C7C3F"/>
    <w:rsid w:val="005C7F2D"/>
    <w:rsid w:val="005C7FF3"/>
    <w:rsid w:val="005D0187"/>
    <w:rsid w:val="005D0687"/>
    <w:rsid w:val="005D06E6"/>
    <w:rsid w:val="005D06F0"/>
    <w:rsid w:val="005D07FD"/>
    <w:rsid w:val="005D0D39"/>
    <w:rsid w:val="005D0E14"/>
    <w:rsid w:val="005D0F0A"/>
    <w:rsid w:val="005D12AD"/>
    <w:rsid w:val="005D1398"/>
    <w:rsid w:val="005D1443"/>
    <w:rsid w:val="005D1639"/>
    <w:rsid w:val="005D1719"/>
    <w:rsid w:val="005D1842"/>
    <w:rsid w:val="005D18E6"/>
    <w:rsid w:val="005D2370"/>
    <w:rsid w:val="005D23C0"/>
    <w:rsid w:val="005D24F8"/>
    <w:rsid w:val="005D292C"/>
    <w:rsid w:val="005D2ADD"/>
    <w:rsid w:val="005D2B00"/>
    <w:rsid w:val="005D2C21"/>
    <w:rsid w:val="005D2F8E"/>
    <w:rsid w:val="005D3031"/>
    <w:rsid w:val="005D309F"/>
    <w:rsid w:val="005D30CC"/>
    <w:rsid w:val="005D3242"/>
    <w:rsid w:val="005D375F"/>
    <w:rsid w:val="005D3878"/>
    <w:rsid w:val="005D3A64"/>
    <w:rsid w:val="005D3E06"/>
    <w:rsid w:val="005D3E39"/>
    <w:rsid w:val="005D4364"/>
    <w:rsid w:val="005D4CAD"/>
    <w:rsid w:val="005D4FA0"/>
    <w:rsid w:val="005D5536"/>
    <w:rsid w:val="005D558D"/>
    <w:rsid w:val="005D5677"/>
    <w:rsid w:val="005D57D5"/>
    <w:rsid w:val="005D5932"/>
    <w:rsid w:val="005D5CB6"/>
    <w:rsid w:val="005D5D4E"/>
    <w:rsid w:val="005D5F89"/>
    <w:rsid w:val="005D631E"/>
    <w:rsid w:val="005D64D6"/>
    <w:rsid w:val="005D65A2"/>
    <w:rsid w:val="005D6771"/>
    <w:rsid w:val="005D6864"/>
    <w:rsid w:val="005D68B5"/>
    <w:rsid w:val="005D6926"/>
    <w:rsid w:val="005D6AA4"/>
    <w:rsid w:val="005D6D7B"/>
    <w:rsid w:val="005D6D84"/>
    <w:rsid w:val="005D7437"/>
    <w:rsid w:val="005D7448"/>
    <w:rsid w:val="005D764E"/>
    <w:rsid w:val="005D7A41"/>
    <w:rsid w:val="005D7AA5"/>
    <w:rsid w:val="005D7B3F"/>
    <w:rsid w:val="005D7CDA"/>
    <w:rsid w:val="005D7FA3"/>
    <w:rsid w:val="005E027E"/>
    <w:rsid w:val="005E02F1"/>
    <w:rsid w:val="005E0591"/>
    <w:rsid w:val="005E0643"/>
    <w:rsid w:val="005E06E2"/>
    <w:rsid w:val="005E09DB"/>
    <w:rsid w:val="005E0A09"/>
    <w:rsid w:val="005E0BB1"/>
    <w:rsid w:val="005E0C2C"/>
    <w:rsid w:val="005E0D7B"/>
    <w:rsid w:val="005E104A"/>
    <w:rsid w:val="005E11F2"/>
    <w:rsid w:val="005E18B0"/>
    <w:rsid w:val="005E19CD"/>
    <w:rsid w:val="005E1F25"/>
    <w:rsid w:val="005E1F70"/>
    <w:rsid w:val="005E20A7"/>
    <w:rsid w:val="005E241D"/>
    <w:rsid w:val="005E250C"/>
    <w:rsid w:val="005E250F"/>
    <w:rsid w:val="005E2514"/>
    <w:rsid w:val="005E2541"/>
    <w:rsid w:val="005E25EF"/>
    <w:rsid w:val="005E29FC"/>
    <w:rsid w:val="005E2AA0"/>
    <w:rsid w:val="005E2BF7"/>
    <w:rsid w:val="005E332E"/>
    <w:rsid w:val="005E347B"/>
    <w:rsid w:val="005E380B"/>
    <w:rsid w:val="005E3BF0"/>
    <w:rsid w:val="005E3BFD"/>
    <w:rsid w:val="005E3D04"/>
    <w:rsid w:val="005E3D95"/>
    <w:rsid w:val="005E3E56"/>
    <w:rsid w:val="005E4CFA"/>
    <w:rsid w:val="005E50B2"/>
    <w:rsid w:val="005E50D6"/>
    <w:rsid w:val="005E5111"/>
    <w:rsid w:val="005E5344"/>
    <w:rsid w:val="005E574F"/>
    <w:rsid w:val="005E57FF"/>
    <w:rsid w:val="005E5900"/>
    <w:rsid w:val="005E59B1"/>
    <w:rsid w:val="005E5BD0"/>
    <w:rsid w:val="005E5C68"/>
    <w:rsid w:val="005E5ED5"/>
    <w:rsid w:val="005E6155"/>
    <w:rsid w:val="005E63B9"/>
    <w:rsid w:val="005E6404"/>
    <w:rsid w:val="005E6A56"/>
    <w:rsid w:val="005E6DCD"/>
    <w:rsid w:val="005E6DD9"/>
    <w:rsid w:val="005E7035"/>
    <w:rsid w:val="005E721F"/>
    <w:rsid w:val="005E7632"/>
    <w:rsid w:val="005E768B"/>
    <w:rsid w:val="005E7783"/>
    <w:rsid w:val="005E786B"/>
    <w:rsid w:val="005E7A17"/>
    <w:rsid w:val="005E7A25"/>
    <w:rsid w:val="005E7BE4"/>
    <w:rsid w:val="005E7BFC"/>
    <w:rsid w:val="005E7E1A"/>
    <w:rsid w:val="005E7ED2"/>
    <w:rsid w:val="005F014A"/>
    <w:rsid w:val="005F01B9"/>
    <w:rsid w:val="005F042B"/>
    <w:rsid w:val="005F05EA"/>
    <w:rsid w:val="005F06E9"/>
    <w:rsid w:val="005F0904"/>
    <w:rsid w:val="005F0906"/>
    <w:rsid w:val="005F0E32"/>
    <w:rsid w:val="005F1314"/>
    <w:rsid w:val="005F1879"/>
    <w:rsid w:val="005F1AAD"/>
    <w:rsid w:val="005F1BB9"/>
    <w:rsid w:val="005F1FAC"/>
    <w:rsid w:val="005F20AE"/>
    <w:rsid w:val="005F23CB"/>
    <w:rsid w:val="005F24DE"/>
    <w:rsid w:val="005F2615"/>
    <w:rsid w:val="005F2882"/>
    <w:rsid w:val="005F2926"/>
    <w:rsid w:val="005F2A27"/>
    <w:rsid w:val="005F2B12"/>
    <w:rsid w:val="005F2BBE"/>
    <w:rsid w:val="005F2D37"/>
    <w:rsid w:val="005F2D44"/>
    <w:rsid w:val="005F2E0E"/>
    <w:rsid w:val="005F2F78"/>
    <w:rsid w:val="005F3081"/>
    <w:rsid w:val="005F30A4"/>
    <w:rsid w:val="005F33C0"/>
    <w:rsid w:val="005F360D"/>
    <w:rsid w:val="005F3644"/>
    <w:rsid w:val="005F37BA"/>
    <w:rsid w:val="005F3B91"/>
    <w:rsid w:val="005F3C1E"/>
    <w:rsid w:val="005F3CEE"/>
    <w:rsid w:val="005F3DC1"/>
    <w:rsid w:val="005F42DB"/>
    <w:rsid w:val="005F435E"/>
    <w:rsid w:val="005F443D"/>
    <w:rsid w:val="005F44C1"/>
    <w:rsid w:val="005F476B"/>
    <w:rsid w:val="005F490B"/>
    <w:rsid w:val="005F4950"/>
    <w:rsid w:val="005F4A31"/>
    <w:rsid w:val="005F4BDB"/>
    <w:rsid w:val="005F4FCB"/>
    <w:rsid w:val="005F4FFE"/>
    <w:rsid w:val="005F5190"/>
    <w:rsid w:val="005F5853"/>
    <w:rsid w:val="005F5D40"/>
    <w:rsid w:val="005F5DE5"/>
    <w:rsid w:val="005F5EF4"/>
    <w:rsid w:val="005F612B"/>
    <w:rsid w:val="005F63A5"/>
    <w:rsid w:val="005F647E"/>
    <w:rsid w:val="005F67C4"/>
    <w:rsid w:val="005F6AD5"/>
    <w:rsid w:val="005F6D8B"/>
    <w:rsid w:val="005F707C"/>
    <w:rsid w:val="005F70C0"/>
    <w:rsid w:val="005F727A"/>
    <w:rsid w:val="005F7590"/>
    <w:rsid w:val="005F75A8"/>
    <w:rsid w:val="005F77A6"/>
    <w:rsid w:val="005F78F9"/>
    <w:rsid w:val="005F7AAB"/>
    <w:rsid w:val="005F7AFC"/>
    <w:rsid w:val="00600063"/>
    <w:rsid w:val="006000B6"/>
    <w:rsid w:val="00600358"/>
    <w:rsid w:val="00600415"/>
    <w:rsid w:val="00600532"/>
    <w:rsid w:val="00600633"/>
    <w:rsid w:val="006006FD"/>
    <w:rsid w:val="00600760"/>
    <w:rsid w:val="00600AD1"/>
    <w:rsid w:val="00600C10"/>
    <w:rsid w:val="00600E07"/>
    <w:rsid w:val="00600F07"/>
    <w:rsid w:val="00600FF3"/>
    <w:rsid w:val="006016E6"/>
    <w:rsid w:val="00601944"/>
    <w:rsid w:val="00601B6F"/>
    <w:rsid w:val="00601C2E"/>
    <w:rsid w:val="00601C3C"/>
    <w:rsid w:val="00601E0E"/>
    <w:rsid w:val="00601E7D"/>
    <w:rsid w:val="00601EF1"/>
    <w:rsid w:val="00601F37"/>
    <w:rsid w:val="0060217C"/>
    <w:rsid w:val="00602C5A"/>
    <w:rsid w:val="00602E97"/>
    <w:rsid w:val="00603007"/>
    <w:rsid w:val="00603563"/>
    <w:rsid w:val="00603822"/>
    <w:rsid w:val="00603A09"/>
    <w:rsid w:val="00603A4B"/>
    <w:rsid w:val="00603CB7"/>
    <w:rsid w:val="00603DE4"/>
    <w:rsid w:val="00603EC4"/>
    <w:rsid w:val="0060405A"/>
    <w:rsid w:val="00604217"/>
    <w:rsid w:val="00604352"/>
    <w:rsid w:val="00604366"/>
    <w:rsid w:val="006044E5"/>
    <w:rsid w:val="00604A6C"/>
    <w:rsid w:val="00604B09"/>
    <w:rsid w:val="00604D7C"/>
    <w:rsid w:val="00605003"/>
    <w:rsid w:val="006050C2"/>
    <w:rsid w:val="006050DC"/>
    <w:rsid w:val="006050FD"/>
    <w:rsid w:val="006053A8"/>
    <w:rsid w:val="00605736"/>
    <w:rsid w:val="006059AC"/>
    <w:rsid w:val="00605AE3"/>
    <w:rsid w:val="00605BFE"/>
    <w:rsid w:val="00605D71"/>
    <w:rsid w:val="00605DBA"/>
    <w:rsid w:val="0060623C"/>
    <w:rsid w:val="0060646C"/>
    <w:rsid w:val="00606555"/>
    <w:rsid w:val="0060659C"/>
    <w:rsid w:val="00606659"/>
    <w:rsid w:val="00606805"/>
    <w:rsid w:val="0060693D"/>
    <w:rsid w:val="006069AC"/>
    <w:rsid w:val="00606AD8"/>
    <w:rsid w:val="00606C57"/>
    <w:rsid w:val="00606E87"/>
    <w:rsid w:val="00607079"/>
    <w:rsid w:val="006070C9"/>
    <w:rsid w:val="006074EB"/>
    <w:rsid w:val="00607584"/>
    <w:rsid w:val="0060779D"/>
    <w:rsid w:val="00610094"/>
    <w:rsid w:val="006103F8"/>
    <w:rsid w:val="0061048B"/>
    <w:rsid w:val="006105FF"/>
    <w:rsid w:val="0061081F"/>
    <w:rsid w:val="00610AD0"/>
    <w:rsid w:val="00610B5A"/>
    <w:rsid w:val="00610B7D"/>
    <w:rsid w:val="00610BEA"/>
    <w:rsid w:val="00610C88"/>
    <w:rsid w:val="00610E07"/>
    <w:rsid w:val="00610E43"/>
    <w:rsid w:val="00610E65"/>
    <w:rsid w:val="00611096"/>
    <w:rsid w:val="006111CD"/>
    <w:rsid w:val="00611236"/>
    <w:rsid w:val="006112D5"/>
    <w:rsid w:val="00611548"/>
    <w:rsid w:val="00611938"/>
    <w:rsid w:val="00611EFE"/>
    <w:rsid w:val="0061201E"/>
    <w:rsid w:val="00612070"/>
    <w:rsid w:val="0061213A"/>
    <w:rsid w:val="006122E2"/>
    <w:rsid w:val="00612588"/>
    <w:rsid w:val="00612601"/>
    <w:rsid w:val="006126C4"/>
    <w:rsid w:val="00612701"/>
    <w:rsid w:val="006129FD"/>
    <w:rsid w:val="00612A7B"/>
    <w:rsid w:val="00612DB5"/>
    <w:rsid w:val="006130AB"/>
    <w:rsid w:val="0061316D"/>
    <w:rsid w:val="0061365D"/>
    <w:rsid w:val="00613697"/>
    <w:rsid w:val="00613833"/>
    <w:rsid w:val="006139B3"/>
    <w:rsid w:val="00613AB4"/>
    <w:rsid w:val="00613F1E"/>
    <w:rsid w:val="0061407F"/>
    <w:rsid w:val="0061415F"/>
    <w:rsid w:val="00614257"/>
    <w:rsid w:val="00614258"/>
    <w:rsid w:val="00614267"/>
    <w:rsid w:val="00614309"/>
    <w:rsid w:val="006144ED"/>
    <w:rsid w:val="0061461F"/>
    <w:rsid w:val="00614751"/>
    <w:rsid w:val="00614CB7"/>
    <w:rsid w:val="00614D1F"/>
    <w:rsid w:val="00615057"/>
    <w:rsid w:val="0061544E"/>
    <w:rsid w:val="006154EB"/>
    <w:rsid w:val="00615539"/>
    <w:rsid w:val="0061555F"/>
    <w:rsid w:val="00615734"/>
    <w:rsid w:val="006157C3"/>
    <w:rsid w:val="0061590D"/>
    <w:rsid w:val="00615985"/>
    <w:rsid w:val="00615C87"/>
    <w:rsid w:val="00615D19"/>
    <w:rsid w:val="00615E4C"/>
    <w:rsid w:val="00615F12"/>
    <w:rsid w:val="00615F38"/>
    <w:rsid w:val="00615FC4"/>
    <w:rsid w:val="00616394"/>
    <w:rsid w:val="00616403"/>
    <w:rsid w:val="0061649A"/>
    <w:rsid w:val="006164B4"/>
    <w:rsid w:val="00616522"/>
    <w:rsid w:val="00616750"/>
    <w:rsid w:val="00616783"/>
    <w:rsid w:val="00616930"/>
    <w:rsid w:val="00616E0B"/>
    <w:rsid w:val="00617390"/>
    <w:rsid w:val="006173DE"/>
    <w:rsid w:val="006175FE"/>
    <w:rsid w:val="00617702"/>
    <w:rsid w:val="00617750"/>
    <w:rsid w:val="00617806"/>
    <w:rsid w:val="00617E55"/>
    <w:rsid w:val="00620200"/>
    <w:rsid w:val="00620324"/>
    <w:rsid w:val="006203F2"/>
    <w:rsid w:val="0062061A"/>
    <w:rsid w:val="00620640"/>
    <w:rsid w:val="006207CF"/>
    <w:rsid w:val="006207D9"/>
    <w:rsid w:val="006209A6"/>
    <w:rsid w:val="00620B9C"/>
    <w:rsid w:val="00620D3A"/>
    <w:rsid w:val="00620D60"/>
    <w:rsid w:val="00620DBC"/>
    <w:rsid w:val="00620EFA"/>
    <w:rsid w:val="00620F3F"/>
    <w:rsid w:val="0062121E"/>
    <w:rsid w:val="006213C9"/>
    <w:rsid w:val="0062181D"/>
    <w:rsid w:val="00621940"/>
    <w:rsid w:val="00621A62"/>
    <w:rsid w:val="00621D61"/>
    <w:rsid w:val="00621E44"/>
    <w:rsid w:val="00621FF3"/>
    <w:rsid w:val="00622060"/>
    <w:rsid w:val="00622095"/>
    <w:rsid w:val="006221B7"/>
    <w:rsid w:val="00622225"/>
    <w:rsid w:val="00622241"/>
    <w:rsid w:val="0062236C"/>
    <w:rsid w:val="006227C1"/>
    <w:rsid w:val="00622946"/>
    <w:rsid w:val="00622B2C"/>
    <w:rsid w:val="0062329F"/>
    <w:rsid w:val="00623309"/>
    <w:rsid w:val="0062342B"/>
    <w:rsid w:val="00623464"/>
    <w:rsid w:val="00623519"/>
    <w:rsid w:val="0062360C"/>
    <w:rsid w:val="00623667"/>
    <w:rsid w:val="006236F6"/>
    <w:rsid w:val="006237A9"/>
    <w:rsid w:val="00623919"/>
    <w:rsid w:val="00623B26"/>
    <w:rsid w:val="00623BD1"/>
    <w:rsid w:val="00623D4B"/>
    <w:rsid w:val="00623DF5"/>
    <w:rsid w:val="00623EF8"/>
    <w:rsid w:val="00623FCC"/>
    <w:rsid w:val="00624128"/>
    <w:rsid w:val="00624306"/>
    <w:rsid w:val="0062468A"/>
    <w:rsid w:val="00624819"/>
    <w:rsid w:val="00624B42"/>
    <w:rsid w:val="00624C1A"/>
    <w:rsid w:val="00624D12"/>
    <w:rsid w:val="00624D29"/>
    <w:rsid w:val="00624D2D"/>
    <w:rsid w:val="00624DD6"/>
    <w:rsid w:val="00624EE1"/>
    <w:rsid w:val="006251F0"/>
    <w:rsid w:val="00625652"/>
    <w:rsid w:val="006258F4"/>
    <w:rsid w:val="00625B37"/>
    <w:rsid w:val="00625B4B"/>
    <w:rsid w:val="00625DF7"/>
    <w:rsid w:val="00625E16"/>
    <w:rsid w:val="00625E20"/>
    <w:rsid w:val="00625FFB"/>
    <w:rsid w:val="00626040"/>
    <w:rsid w:val="00626201"/>
    <w:rsid w:val="006262E9"/>
    <w:rsid w:val="0062631B"/>
    <w:rsid w:val="00626397"/>
    <w:rsid w:val="0062647C"/>
    <w:rsid w:val="006264CE"/>
    <w:rsid w:val="006265A1"/>
    <w:rsid w:val="00626659"/>
    <w:rsid w:val="0062673E"/>
    <w:rsid w:val="00626761"/>
    <w:rsid w:val="006268DD"/>
    <w:rsid w:val="00626968"/>
    <w:rsid w:val="00626AAF"/>
    <w:rsid w:val="00626C9E"/>
    <w:rsid w:val="00626EB8"/>
    <w:rsid w:val="00626F0C"/>
    <w:rsid w:val="00626F15"/>
    <w:rsid w:val="00626FEA"/>
    <w:rsid w:val="00626FF4"/>
    <w:rsid w:val="006271A1"/>
    <w:rsid w:val="006271D0"/>
    <w:rsid w:val="00627462"/>
    <w:rsid w:val="00627977"/>
    <w:rsid w:val="00627A06"/>
    <w:rsid w:val="00627DAB"/>
    <w:rsid w:val="00627F5B"/>
    <w:rsid w:val="00630175"/>
    <w:rsid w:val="0063026A"/>
    <w:rsid w:val="006305BA"/>
    <w:rsid w:val="00630831"/>
    <w:rsid w:val="00630876"/>
    <w:rsid w:val="006308CA"/>
    <w:rsid w:val="00630BF1"/>
    <w:rsid w:val="00630CFD"/>
    <w:rsid w:val="00630F3B"/>
    <w:rsid w:val="00630F6C"/>
    <w:rsid w:val="00631161"/>
    <w:rsid w:val="00631564"/>
    <w:rsid w:val="006315E3"/>
    <w:rsid w:val="006319BA"/>
    <w:rsid w:val="006319C6"/>
    <w:rsid w:val="00631BBC"/>
    <w:rsid w:val="00631DA8"/>
    <w:rsid w:val="00632010"/>
    <w:rsid w:val="006323B9"/>
    <w:rsid w:val="00632B49"/>
    <w:rsid w:val="00632E1F"/>
    <w:rsid w:val="006331D5"/>
    <w:rsid w:val="0063322A"/>
    <w:rsid w:val="00633C95"/>
    <w:rsid w:val="00633EFE"/>
    <w:rsid w:val="0063401E"/>
    <w:rsid w:val="006340AE"/>
    <w:rsid w:val="006340D6"/>
    <w:rsid w:val="0063413F"/>
    <w:rsid w:val="00634140"/>
    <w:rsid w:val="00634561"/>
    <w:rsid w:val="00634A4B"/>
    <w:rsid w:val="00634BFA"/>
    <w:rsid w:val="0063516E"/>
    <w:rsid w:val="00635279"/>
    <w:rsid w:val="00635417"/>
    <w:rsid w:val="0063561D"/>
    <w:rsid w:val="006359F9"/>
    <w:rsid w:val="00635C9B"/>
    <w:rsid w:val="00635E99"/>
    <w:rsid w:val="0063614E"/>
    <w:rsid w:val="006361CE"/>
    <w:rsid w:val="0063620D"/>
    <w:rsid w:val="0063661F"/>
    <w:rsid w:val="00636853"/>
    <w:rsid w:val="00636F2B"/>
    <w:rsid w:val="00637016"/>
    <w:rsid w:val="006370A0"/>
    <w:rsid w:val="00637126"/>
    <w:rsid w:val="006372AC"/>
    <w:rsid w:val="006376D7"/>
    <w:rsid w:val="006377BE"/>
    <w:rsid w:val="00637826"/>
    <w:rsid w:val="00637D74"/>
    <w:rsid w:val="00637E5E"/>
    <w:rsid w:val="006401FA"/>
    <w:rsid w:val="006403B0"/>
    <w:rsid w:val="0064063F"/>
    <w:rsid w:val="0064095C"/>
    <w:rsid w:val="006409D1"/>
    <w:rsid w:val="00640EA8"/>
    <w:rsid w:val="00640EFF"/>
    <w:rsid w:val="0064124E"/>
    <w:rsid w:val="00641569"/>
    <w:rsid w:val="0064163B"/>
    <w:rsid w:val="006417BE"/>
    <w:rsid w:val="0064199B"/>
    <w:rsid w:val="006419A3"/>
    <w:rsid w:val="006419B6"/>
    <w:rsid w:val="00641B9E"/>
    <w:rsid w:val="00641BB2"/>
    <w:rsid w:val="00642975"/>
    <w:rsid w:val="00642E4B"/>
    <w:rsid w:val="006431E0"/>
    <w:rsid w:val="006434C6"/>
    <w:rsid w:val="00643527"/>
    <w:rsid w:val="00643574"/>
    <w:rsid w:val="0064389A"/>
    <w:rsid w:val="00643C29"/>
    <w:rsid w:val="00643CFD"/>
    <w:rsid w:val="00643E44"/>
    <w:rsid w:val="00643EA1"/>
    <w:rsid w:val="00644111"/>
    <w:rsid w:val="006445D8"/>
    <w:rsid w:val="0064479A"/>
    <w:rsid w:val="00644BBF"/>
    <w:rsid w:val="00644BCD"/>
    <w:rsid w:val="00644D16"/>
    <w:rsid w:val="0064513A"/>
    <w:rsid w:val="006452F9"/>
    <w:rsid w:val="006455E2"/>
    <w:rsid w:val="006455E7"/>
    <w:rsid w:val="00645CC7"/>
    <w:rsid w:val="00646214"/>
    <w:rsid w:val="0064642F"/>
    <w:rsid w:val="006464C0"/>
    <w:rsid w:val="00646698"/>
    <w:rsid w:val="006467EC"/>
    <w:rsid w:val="006469E2"/>
    <w:rsid w:val="00646AD1"/>
    <w:rsid w:val="00646E53"/>
    <w:rsid w:val="00647087"/>
    <w:rsid w:val="006473EA"/>
    <w:rsid w:val="0064759E"/>
    <w:rsid w:val="00647647"/>
    <w:rsid w:val="00647B70"/>
    <w:rsid w:val="00647C37"/>
    <w:rsid w:val="00647C88"/>
    <w:rsid w:val="00647DB3"/>
    <w:rsid w:val="00647DDB"/>
    <w:rsid w:val="00647E80"/>
    <w:rsid w:val="00650133"/>
    <w:rsid w:val="0065019A"/>
    <w:rsid w:val="006501A3"/>
    <w:rsid w:val="00650266"/>
    <w:rsid w:val="00650635"/>
    <w:rsid w:val="00650771"/>
    <w:rsid w:val="00650A40"/>
    <w:rsid w:val="00650F12"/>
    <w:rsid w:val="00650F1D"/>
    <w:rsid w:val="00651041"/>
    <w:rsid w:val="006510B1"/>
    <w:rsid w:val="006512C4"/>
    <w:rsid w:val="0065138E"/>
    <w:rsid w:val="00651406"/>
    <w:rsid w:val="0065160E"/>
    <w:rsid w:val="0065177C"/>
    <w:rsid w:val="00651811"/>
    <w:rsid w:val="006518B2"/>
    <w:rsid w:val="00651C5C"/>
    <w:rsid w:val="00651FD4"/>
    <w:rsid w:val="00652133"/>
    <w:rsid w:val="006521B7"/>
    <w:rsid w:val="006523BC"/>
    <w:rsid w:val="006523DF"/>
    <w:rsid w:val="006524A5"/>
    <w:rsid w:val="006526D0"/>
    <w:rsid w:val="006526D7"/>
    <w:rsid w:val="006529F1"/>
    <w:rsid w:val="00652A92"/>
    <w:rsid w:val="00652D0F"/>
    <w:rsid w:val="00653028"/>
    <w:rsid w:val="00653340"/>
    <w:rsid w:val="00653364"/>
    <w:rsid w:val="00653C62"/>
    <w:rsid w:val="00653D84"/>
    <w:rsid w:val="00653FAC"/>
    <w:rsid w:val="006542EE"/>
    <w:rsid w:val="00654349"/>
    <w:rsid w:val="00654478"/>
    <w:rsid w:val="0065456D"/>
    <w:rsid w:val="0065483C"/>
    <w:rsid w:val="00654D0E"/>
    <w:rsid w:val="0065525A"/>
    <w:rsid w:val="00655713"/>
    <w:rsid w:val="00655A3D"/>
    <w:rsid w:val="00655C68"/>
    <w:rsid w:val="00655ED8"/>
    <w:rsid w:val="00656031"/>
    <w:rsid w:val="0065609D"/>
    <w:rsid w:val="0065626C"/>
    <w:rsid w:val="00656288"/>
    <w:rsid w:val="006562BB"/>
    <w:rsid w:val="00656496"/>
    <w:rsid w:val="0065654E"/>
    <w:rsid w:val="0065665A"/>
    <w:rsid w:val="00656986"/>
    <w:rsid w:val="00656AFE"/>
    <w:rsid w:val="00656B21"/>
    <w:rsid w:val="00656BAA"/>
    <w:rsid w:val="00656DE6"/>
    <w:rsid w:val="00656E78"/>
    <w:rsid w:val="00656F22"/>
    <w:rsid w:val="00656F7D"/>
    <w:rsid w:val="006570B2"/>
    <w:rsid w:val="006570F9"/>
    <w:rsid w:val="0065726D"/>
    <w:rsid w:val="0065742E"/>
    <w:rsid w:val="00657490"/>
    <w:rsid w:val="00657708"/>
    <w:rsid w:val="00657DBB"/>
    <w:rsid w:val="00657E86"/>
    <w:rsid w:val="00657E9D"/>
    <w:rsid w:val="00657F85"/>
    <w:rsid w:val="00657FF7"/>
    <w:rsid w:val="006601CF"/>
    <w:rsid w:val="00660436"/>
    <w:rsid w:val="0066068D"/>
    <w:rsid w:val="0066093C"/>
    <w:rsid w:val="006609A6"/>
    <w:rsid w:val="00660CF2"/>
    <w:rsid w:val="00660DB5"/>
    <w:rsid w:val="0066142C"/>
    <w:rsid w:val="006616DF"/>
    <w:rsid w:val="006619FB"/>
    <w:rsid w:val="00661ED6"/>
    <w:rsid w:val="00661F51"/>
    <w:rsid w:val="0066225A"/>
    <w:rsid w:val="006624A1"/>
    <w:rsid w:val="00662542"/>
    <w:rsid w:val="006628EB"/>
    <w:rsid w:val="0066293B"/>
    <w:rsid w:val="00662948"/>
    <w:rsid w:val="00662CD6"/>
    <w:rsid w:val="00663008"/>
    <w:rsid w:val="00663138"/>
    <w:rsid w:val="006634DE"/>
    <w:rsid w:val="00663615"/>
    <w:rsid w:val="00663672"/>
    <w:rsid w:val="006637B0"/>
    <w:rsid w:val="006637CE"/>
    <w:rsid w:val="0066393E"/>
    <w:rsid w:val="006639A6"/>
    <w:rsid w:val="006639EA"/>
    <w:rsid w:val="00663AF9"/>
    <w:rsid w:val="00663F91"/>
    <w:rsid w:val="0066404E"/>
    <w:rsid w:val="00664086"/>
    <w:rsid w:val="0066419C"/>
    <w:rsid w:val="0066426A"/>
    <w:rsid w:val="006644C5"/>
    <w:rsid w:val="00664501"/>
    <w:rsid w:val="00664C47"/>
    <w:rsid w:val="0066506D"/>
    <w:rsid w:val="006650B4"/>
    <w:rsid w:val="00665415"/>
    <w:rsid w:val="0066571F"/>
    <w:rsid w:val="0066584A"/>
    <w:rsid w:val="006658A2"/>
    <w:rsid w:val="00665A63"/>
    <w:rsid w:val="00665B40"/>
    <w:rsid w:val="0066609E"/>
    <w:rsid w:val="006660B3"/>
    <w:rsid w:val="0066626F"/>
    <w:rsid w:val="006666CD"/>
    <w:rsid w:val="0066693D"/>
    <w:rsid w:val="006669F1"/>
    <w:rsid w:val="00666CEA"/>
    <w:rsid w:val="00666DA9"/>
    <w:rsid w:val="00667219"/>
    <w:rsid w:val="0066751A"/>
    <w:rsid w:val="00667772"/>
    <w:rsid w:val="006677C4"/>
    <w:rsid w:val="0066786C"/>
    <w:rsid w:val="00667899"/>
    <w:rsid w:val="00667A06"/>
    <w:rsid w:val="00667BE7"/>
    <w:rsid w:val="00667D78"/>
    <w:rsid w:val="00667E66"/>
    <w:rsid w:val="00667F7A"/>
    <w:rsid w:val="00670155"/>
    <w:rsid w:val="006701CC"/>
    <w:rsid w:val="00670255"/>
    <w:rsid w:val="0067044C"/>
    <w:rsid w:val="0067054F"/>
    <w:rsid w:val="00670653"/>
    <w:rsid w:val="00670BC5"/>
    <w:rsid w:val="00670D3C"/>
    <w:rsid w:val="00670E5E"/>
    <w:rsid w:val="00670E7E"/>
    <w:rsid w:val="0067138D"/>
    <w:rsid w:val="006713EC"/>
    <w:rsid w:val="006714F4"/>
    <w:rsid w:val="006715B5"/>
    <w:rsid w:val="006717A1"/>
    <w:rsid w:val="0067189C"/>
    <w:rsid w:val="006718F5"/>
    <w:rsid w:val="006718FA"/>
    <w:rsid w:val="00671981"/>
    <w:rsid w:val="00671D50"/>
    <w:rsid w:val="00672022"/>
    <w:rsid w:val="00672245"/>
    <w:rsid w:val="006722C3"/>
    <w:rsid w:val="00672304"/>
    <w:rsid w:val="006725EC"/>
    <w:rsid w:val="006726D5"/>
    <w:rsid w:val="00672B0F"/>
    <w:rsid w:val="00672BAE"/>
    <w:rsid w:val="00672C33"/>
    <w:rsid w:val="00672DFD"/>
    <w:rsid w:val="0067327A"/>
    <w:rsid w:val="006733C8"/>
    <w:rsid w:val="00673524"/>
    <w:rsid w:val="0067352F"/>
    <w:rsid w:val="00673645"/>
    <w:rsid w:val="00673A1E"/>
    <w:rsid w:val="00673A21"/>
    <w:rsid w:val="00673B32"/>
    <w:rsid w:val="00673B48"/>
    <w:rsid w:val="00673D08"/>
    <w:rsid w:val="00673E9B"/>
    <w:rsid w:val="00673F6B"/>
    <w:rsid w:val="006742DC"/>
    <w:rsid w:val="0067454A"/>
    <w:rsid w:val="00674780"/>
    <w:rsid w:val="00674906"/>
    <w:rsid w:val="00674A78"/>
    <w:rsid w:val="00674E35"/>
    <w:rsid w:val="00675029"/>
    <w:rsid w:val="0067521C"/>
    <w:rsid w:val="00675399"/>
    <w:rsid w:val="00675B6A"/>
    <w:rsid w:val="00675CEC"/>
    <w:rsid w:val="00675D04"/>
    <w:rsid w:val="00675E94"/>
    <w:rsid w:val="00675EEC"/>
    <w:rsid w:val="00676075"/>
    <w:rsid w:val="006760A4"/>
    <w:rsid w:val="0067628C"/>
    <w:rsid w:val="0067628F"/>
    <w:rsid w:val="00676692"/>
    <w:rsid w:val="006767B7"/>
    <w:rsid w:val="00676CAF"/>
    <w:rsid w:val="00676F9E"/>
    <w:rsid w:val="006770AB"/>
    <w:rsid w:val="006772E5"/>
    <w:rsid w:val="006773E2"/>
    <w:rsid w:val="0067744B"/>
    <w:rsid w:val="006778B1"/>
    <w:rsid w:val="006779A1"/>
    <w:rsid w:val="00677B2B"/>
    <w:rsid w:val="00677DE8"/>
    <w:rsid w:val="00680341"/>
    <w:rsid w:val="00680552"/>
    <w:rsid w:val="00680F7B"/>
    <w:rsid w:val="00681268"/>
    <w:rsid w:val="00681377"/>
    <w:rsid w:val="00681396"/>
    <w:rsid w:val="0068161C"/>
    <w:rsid w:val="0068176E"/>
    <w:rsid w:val="00681D90"/>
    <w:rsid w:val="00681DFC"/>
    <w:rsid w:val="0068223E"/>
    <w:rsid w:val="00682523"/>
    <w:rsid w:val="00682697"/>
    <w:rsid w:val="00682739"/>
    <w:rsid w:val="00682C4C"/>
    <w:rsid w:val="00682DCA"/>
    <w:rsid w:val="00682DEC"/>
    <w:rsid w:val="00682F6E"/>
    <w:rsid w:val="006831DF"/>
    <w:rsid w:val="0068394E"/>
    <w:rsid w:val="00683E47"/>
    <w:rsid w:val="00683EAB"/>
    <w:rsid w:val="00683FF3"/>
    <w:rsid w:val="00684018"/>
    <w:rsid w:val="006847A1"/>
    <w:rsid w:val="00684806"/>
    <w:rsid w:val="00684BE1"/>
    <w:rsid w:val="00684C4C"/>
    <w:rsid w:val="00684CF0"/>
    <w:rsid w:val="00684DDB"/>
    <w:rsid w:val="006855B0"/>
    <w:rsid w:val="006855E4"/>
    <w:rsid w:val="0068563D"/>
    <w:rsid w:val="006856AA"/>
    <w:rsid w:val="006856E4"/>
    <w:rsid w:val="00685ADB"/>
    <w:rsid w:val="00685D2A"/>
    <w:rsid w:val="00685E44"/>
    <w:rsid w:val="00685F2A"/>
    <w:rsid w:val="00685FB3"/>
    <w:rsid w:val="006861C2"/>
    <w:rsid w:val="00686323"/>
    <w:rsid w:val="006869E7"/>
    <w:rsid w:val="00686A21"/>
    <w:rsid w:val="006870C7"/>
    <w:rsid w:val="006873BD"/>
    <w:rsid w:val="00687486"/>
    <w:rsid w:val="006875A5"/>
    <w:rsid w:val="006876B4"/>
    <w:rsid w:val="006876D3"/>
    <w:rsid w:val="00687A29"/>
    <w:rsid w:val="00687A9E"/>
    <w:rsid w:val="00687DC2"/>
    <w:rsid w:val="00687EE0"/>
    <w:rsid w:val="0069010D"/>
    <w:rsid w:val="00690A5D"/>
    <w:rsid w:val="00690B6E"/>
    <w:rsid w:val="00690C6E"/>
    <w:rsid w:val="00690F4A"/>
    <w:rsid w:val="006912CF"/>
    <w:rsid w:val="00691387"/>
    <w:rsid w:val="006915BB"/>
    <w:rsid w:val="00691A35"/>
    <w:rsid w:val="00691CDA"/>
    <w:rsid w:val="00691E6E"/>
    <w:rsid w:val="00691FE4"/>
    <w:rsid w:val="006920CA"/>
    <w:rsid w:val="0069239C"/>
    <w:rsid w:val="006923F2"/>
    <w:rsid w:val="006927C2"/>
    <w:rsid w:val="006929B7"/>
    <w:rsid w:val="0069336D"/>
    <w:rsid w:val="006937E4"/>
    <w:rsid w:val="00693BDA"/>
    <w:rsid w:val="00693C69"/>
    <w:rsid w:val="00693EA7"/>
    <w:rsid w:val="006941D6"/>
    <w:rsid w:val="00694463"/>
    <w:rsid w:val="006944D9"/>
    <w:rsid w:val="00694927"/>
    <w:rsid w:val="00694933"/>
    <w:rsid w:val="00694946"/>
    <w:rsid w:val="00694958"/>
    <w:rsid w:val="00695119"/>
    <w:rsid w:val="00695493"/>
    <w:rsid w:val="00695611"/>
    <w:rsid w:val="00695621"/>
    <w:rsid w:val="00695887"/>
    <w:rsid w:val="00695942"/>
    <w:rsid w:val="00695979"/>
    <w:rsid w:val="0069607E"/>
    <w:rsid w:val="00696A4F"/>
    <w:rsid w:val="00696B11"/>
    <w:rsid w:val="00696D37"/>
    <w:rsid w:val="006970B9"/>
    <w:rsid w:val="00697437"/>
    <w:rsid w:val="00697831"/>
    <w:rsid w:val="00697C54"/>
    <w:rsid w:val="00697C80"/>
    <w:rsid w:val="006A02AD"/>
    <w:rsid w:val="006A032A"/>
    <w:rsid w:val="006A0578"/>
    <w:rsid w:val="006A06EC"/>
    <w:rsid w:val="006A085C"/>
    <w:rsid w:val="006A13EB"/>
    <w:rsid w:val="006A14A6"/>
    <w:rsid w:val="006A1662"/>
    <w:rsid w:val="006A1764"/>
    <w:rsid w:val="006A18AD"/>
    <w:rsid w:val="006A195E"/>
    <w:rsid w:val="006A1A99"/>
    <w:rsid w:val="006A1ADF"/>
    <w:rsid w:val="006A1B17"/>
    <w:rsid w:val="006A1E6F"/>
    <w:rsid w:val="006A1ECA"/>
    <w:rsid w:val="006A232B"/>
    <w:rsid w:val="006A2542"/>
    <w:rsid w:val="006A284E"/>
    <w:rsid w:val="006A2A64"/>
    <w:rsid w:val="006A2AEB"/>
    <w:rsid w:val="006A2AFB"/>
    <w:rsid w:val="006A2C51"/>
    <w:rsid w:val="006A2DCD"/>
    <w:rsid w:val="006A2FFB"/>
    <w:rsid w:val="006A34F7"/>
    <w:rsid w:val="006A3821"/>
    <w:rsid w:val="006A3884"/>
    <w:rsid w:val="006A3964"/>
    <w:rsid w:val="006A3C79"/>
    <w:rsid w:val="006A3C82"/>
    <w:rsid w:val="006A3CCC"/>
    <w:rsid w:val="006A3DC4"/>
    <w:rsid w:val="006A4236"/>
    <w:rsid w:val="006A43A2"/>
    <w:rsid w:val="006A44FC"/>
    <w:rsid w:val="006A4546"/>
    <w:rsid w:val="006A45D5"/>
    <w:rsid w:val="006A4885"/>
    <w:rsid w:val="006A49C6"/>
    <w:rsid w:val="006A4B42"/>
    <w:rsid w:val="006A4DAE"/>
    <w:rsid w:val="006A4E5A"/>
    <w:rsid w:val="006A503D"/>
    <w:rsid w:val="006A5191"/>
    <w:rsid w:val="006A5255"/>
    <w:rsid w:val="006A5749"/>
    <w:rsid w:val="006A5FDC"/>
    <w:rsid w:val="006A6054"/>
    <w:rsid w:val="006A6135"/>
    <w:rsid w:val="006A6312"/>
    <w:rsid w:val="006A681A"/>
    <w:rsid w:val="006A6A62"/>
    <w:rsid w:val="006A6D42"/>
    <w:rsid w:val="006A6E23"/>
    <w:rsid w:val="006A703E"/>
    <w:rsid w:val="006A716C"/>
    <w:rsid w:val="006A7366"/>
    <w:rsid w:val="006A7649"/>
    <w:rsid w:val="006A782D"/>
    <w:rsid w:val="006A7D49"/>
    <w:rsid w:val="006A7D8F"/>
    <w:rsid w:val="006B0345"/>
    <w:rsid w:val="006B04AC"/>
    <w:rsid w:val="006B087C"/>
    <w:rsid w:val="006B0947"/>
    <w:rsid w:val="006B0977"/>
    <w:rsid w:val="006B0A93"/>
    <w:rsid w:val="006B0B8B"/>
    <w:rsid w:val="006B0B90"/>
    <w:rsid w:val="006B0BEC"/>
    <w:rsid w:val="006B0CF9"/>
    <w:rsid w:val="006B0D4F"/>
    <w:rsid w:val="006B0F38"/>
    <w:rsid w:val="006B0FCB"/>
    <w:rsid w:val="006B1561"/>
    <w:rsid w:val="006B1583"/>
    <w:rsid w:val="006B15D5"/>
    <w:rsid w:val="006B1704"/>
    <w:rsid w:val="006B1886"/>
    <w:rsid w:val="006B1FCF"/>
    <w:rsid w:val="006B1FD4"/>
    <w:rsid w:val="006B2229"/>
    <w:rsid w:val="006B2369"/>
    <w:rsid w:val="006B2589"/>
    <w:rsid w:val="006B278F"/>
    <w:rsid w:val="006B2F9D"/>
    <w:rsid w:val="006B3290"/>
    <w:rsid w:val="006B37CA"/>
    <w:rsid w:val="006B3871"/>
    <w:rsid w:val="006B397D"/>
    <w:rsid w:val="006B3D05"/>
    <w:rsid w:val="006B3DB4"/>
    <w:rsid w:val="006B3E46"/>
    <w:rsid w:val="006B3EC5"/>
    <w:rsid w:val="006B3F40"/>
    <w:rsid w:val="006B3FFA"/>
    <w:rsid w:val="006B4133"/>
    <w:rsid w:val="006B496C"/>
    <w:rsid w:val="006B4BFC"/>
    <w:rsid w:val="006B4D45"/>
    <w:rsid w:val="006B4E33"/>
    <w:rsid w:val="006B4E69"/>
    <w:rsid w:val="006B4EFD"/>
    <w:rsid w:val="006B51B6"/>
    <w:rsid w:val="006B5497"/>
    <w:rsid w:val="006B55FA"/>
    <w:rsid w:val="006B573D"/>
    <w:rsid w:val="006B5924"/>
    <w:rsid w:val="006B62F1"/>
    <w:rsid w:val="006B63D2"/>
    <w:rsid w:val="006B63EE"/>
    <w:rsid w:val="006B655B"/>
    <w:rsid w:val="006B65B0"/>
    <w:rsid w:val="006B6761"/>
    <w:rsid w:val="006B6879"/>
    <w:rsid w:val="006B6884"/>
    <w:rsid w:val="006B69B7"/>
    <w:rsid w:val="006B6AA4"/>
    <w:rsid w:val="006B6B57"/>
    <w:rsid w:val="006B6E10"/>
    <w:rsid w:val="006B6EDC"/>
    <w:rsid w:val="006B6F1D"/>
    <w:rsid w:val="006B72B7"/>
    <w:rsid w:val="006B72E8"/>
    <w:rsid w:val="006B748A"/>
    <w:rsid w:val="006B7FAD"/>
    <w:rsid w:val="006C0140"/>
    <w:rsid w:val="006C0277"/>
    <w:rsid w:val="006C055A"/>
    <w:rsid w:val="006C067B"/>
    <w:rsid w:val="006C0A27"/>
    <w:rsid w:val="006C0A92"/>
    <w:rsid w:val="006C0B50"/>
    <w:rsid w:val="006C0CE5"/>
    <w:rsid w:val="006C0FA4"/>
    <w:rsid w:val="006C103A"/>
    <w:rsid w:val="006C125D"/>
    <w:rsid w:val="006C12EA"/>
    <w:rsid w:val="006C1348"/>
    <w:rsid w:val="006C194A"/>
    <w:rsid w:val="006C1C52"/>
    <w:rsid w:val="006C1F98"/>
    <w:rsid w:val="006C1FA5"/>
    <w:rsid w:val="006C1FBB"/>
    <w:rsid w:val="006C2078"/>
    <w:rsid w:val="006C212E"/>
    <w:rsid w:val="006C2163"/>
    <w:rsid w:val="006C2302"/>
    <w:rsid w:val="006C2357"/>
    <w:rsid w:val="006C2782"/>
    <w:rsid w:val="006C2B63"/>
    <w:rsid w:val="006C2BD5"/>
    <w:rsid w:val="006C2CA4"/>
    <w:rsid w:val="006C3309"/>
    <w:rsid w:val="006C3589"/>
    <w:rsid w:val="006C37F0"/>
    <w:rsid w:val="006C3A2F"/>
    <w:rsid w:val="006C3B37"/>
    <w:rsid w:val="006C3B85"/>
    <w:rsid w:val="006C3B9F"/>
    <w:rsid w:val="006C3BE9"/>
    <w:rsid w:val="006C3DD6"/>
    <w:rsid w:val="006C3F10"/>
    <w:rsid w:val="006C3FE1"/>
    <w:rsid w:val="006C4220"/>
    <w:rsid w:val="006C4429"/>
    <w:rsid w:val="006C48B8"/>
    <w:rsid w:val="006C4B1D"/>
    <w:rsid w:val="006C4F3E"/>
    <w:rsid w:val="006C4FC0"/>
    <w:rsid w:val="006C5564"/>
    <w:rsid w:val="006C5C3A"/>
    <w:rsid w:val="006C6243"/>
    <w:rsid w:val="006C6300"/>
    <w:rsid w:val="006C6366"/>
    <w:rsid w:val="006C6401"/>
    <w:rsid w:val="006C64EB"/>
    <w:rsid w:val="006C683C"/>
    <w:rsid w:val="006C69EB"/>
    <w:rsid w:val="006C7311"/>
    <w:rsid w:val="006C765B"/>
    <w:rsid w:val="006C778C"/>
    <w:rsid w:val="006C792B"/>
    <w:rsid w:val="006C7985"/>
    <w:rsid w:val="006C7EDB"/>
    <w:rsid w:val="006D0009"/>
    <w:rsid w:val="006D0385"/>
    <w:rsid w:val="006D05A0"/>
    <w:rsid w:val="006D07DA"/>
    <w:rsid w:val="006D099A"/>
    <w:rsid w:val="006D0A2C"/>
    <w:rsid w:val="006D0BD6"/>
    <w:rsid w:val="006D10E5"/>
    <w:rsid w:val="006D13A3"/>
    <w:rsid w:val="006D14AC"/>
    <w:rsid w:val="006D16B8"/>
    <w:rsid w:val="006D1A96"/>
    <w:rsid w:val="006D1E5F"/>
    <w:rsid w:val="006D20AC"/>
    <w:rsid w:val="006D213D"/>
    <w:rsid w:val="006D2280"/>
    <w:rsid w:val="006D2843"/>
    <w:rsid w:val="006D288A"/>
    <w:rsid w:val="006D2A0B"/>
    <w:rsid w:val="006D3126"/>
    <w:rsid w:val="006D33FC"/>
    <w:rsid w:val="006D344E"/>
    <w:rsid w:val="006D364B"/>
    <w:rsid w:val="006D3AB8"/>
    <w:rsid w:val="006D3AE4"/>
    <w:rsid w:val="006D3BAD"/>
    <w:rsid w:val="006D3D45"/>
    <w:rsid w:val="006D3DCA"/>
    <w:rsid w:val="006D442D"/>
    <w:rsid w:val="006D45FF"/>
    <w:rsid w:val="006D4668"/>
    <w:rsid w:val="006D4A13"/>
    <w:rsid w:val="006D4AE4"/>
    <w:rsid w:val="006D4B7D"/>
    <w:rsid w:val="006D4EC1"/>
    <w:rsid w:val="006D518F"/>
    <w:rsid w:val="006D5374"/>
    <w:rsid w:val="006D5508"/>
    <w:rsid w:val="006D55B9"/>
    <w:rsid w:val="006D5B49"/>
    <w:rsid w:val="006D5F73"/>
    <w:rsid w:val="006D6115"/>
    <w:rsid w:val="006D685E"/>
    <w:rsid w:val="006D69A2"/>
    <w:rsid w:val="006D6A37"/>
    <w:rsid w:val="006D6F24"/>
    <w:rsid w:val="006D718E"/>
    <w:rsid w:val="006D71C7"/>
    <w:rsid w:val="006D72BC"/>
    <w:rsid w:val="006D7491"/>
    <w:rsid w:val="006D758C"/>
    <w:rsid w:val="006D75B2"/>
    <w:rsid w:val="006D764A"/>
    <w:rsid w:val="006D773C"/>
    <w:rsid w:val="006D77B7"/>
    <w:rsid w:val="006D7846"/>
    <w:rsid w:val="006D79B4"/>
    <w:rsid w:val="006D79E0"/>
    <w:rsid w:val="006D7D3A"/>
    <w:rsid w:val="006D7E17"/>
    <w:rsid w:val="006D7F57"/>
    <w:rsid w:val="006D7FFB"/>
    <w:rsid w:val="006E023F"/>
    <w:rsid w:val="006E02BE"/>
    <w:rsid w:val="006E038F"/>
    <w:rsid w:val="006E03C8"/>
    <w:rsid w:val="006E076B"/>
    <w:rsid w:val="006E09FC"/>
    <w:rsid w:val="006E0B31"/>
    <w:rsid w:val="006E0E76"/>
    <w:rsid w:val="006E0F4E"/>
    <w:rsid w:val="006E1160"/>
    <w:rsid w:val="006E172C"/>
    <w:rsid w:val="006E1EB3"/>
    <w:rsid w:val="006E1F49"/>
    <w:rsid w:val="006E1FF2"/>
    <w:rsid w:val="006E2424"/>
    <w:rsid w:val="006E2811"/>
    <w:rsid w:val="006E29BB"/>
    <w:rsid w:val="006E2B00"/>
    <w:rsid w:val="006E2B9C"/>
    <w:rsid w:val="006E2D13"/>
    <w:rsid w:val="006E2F5C"/>
    <w:rsid w:val="006E2F87"/>
    <w:rsid w:val="006E31DA"/>
    <w:rsid w:val="006E33C3"/>
    <w:rsid w:val="006E36B6"/>
    <w:rsid w:val="006E3879"/>
    <w:rsid w:val="006E38AC"/>
    <w:rsid w:val="006E390F"/>
    <w:rsid w:val="006E3B9B"/>
    <w:rsid w:val="006E3E5C"/>
    <w:rsid w:val="006E403F"/>
    <w:rsid w:val="006E42F7"/>
    <w:rsid w:val="006E45E2"/>
    <w:rsid w:val="006E4645"/>
    <w:rsid w:val="006E46F7"/>
    <w:rsid w:val="006E4897"/>
    <w:rsid w:val="006E4A09"/>
    <w:rsid w:val="006E504A"/>
    <w:rsid w:val="006E52B8"/>
    <w:rsid w:val="006E5333"/>
    <w:rsid w:val="006E5424"/>
    <w:rsid w:val="006E55AD"/>
    <w:rsid w:val="006E55F6"/>
    <w:rsid w:val="006E5C4D"/>
    <w:rsid w:val="006E5E7E"/>
    <w:rsid w:val="006E6016"/>
    <w:rsid w:val="006E618F"/>
    <w:rsid w:val="006E65E6"/>
    <w:rsid w:val="006E66D2"/>
    <w:rsid w:val="006E68C0"/>
    <w:rsid w:val="006E6A38"/>
    <w:rsid w:val="006E6B66"/>
    <w:rsid w:val="006E6B87"/>
    <w:rsid w:val="006E7157"/>
    <w:rsid w:val="006E737A"/>
    <w:rsid w:val="006E738A"/>
    <w:rsid w:val="006E7543"/>
    <w:rsid w:val="006E7558"/>
    <w:rsid w:val="006E75EE"/>
    <w:rsid w:val="006E780A"/>
    <w:rsid w:val="006E7A9B"/>
    <w:rsid w:val="006E7C43"/>
    <w:rsid w:val="006E7F13"/>
    <w:rsid w:val="006F0144"/>
    <w:rsid w:val="006F031B"/>
    <w:rsid w:val="006F0371"/>
    <w:rsid w:val="006F045D"/>
    <w:rsid w:val="006F0517"/>
    <w:rsid w:val="006F058E"/>
    <w:rsid w:val="006F07B3"/>
    <w:rsid w:val="006F09F8"/>
    <w:rsid w:val="006F0D28"/>
    <w:rsid w:val="006F0DFD"/>
    <w:rsid w:val="006F0F1C"/>
    <w:rsid w:val="006F11F7"/>
    <w:rsid w:val="006F13CD"/>
    <w:rsid w:val="006F171C"/>
    <w:rsid w:val="006F187C"/>
    <w:rsid w:val="006F1885"/>
    <w:rsid w:val="006F18CF"/>
    <w:rsid w:val="006F1DB7"/>
    <w:rsid w:val="006F1DC8"/>
    <w:rsid w:val="006F1F97"/>
    <w:rsid w:val="006F20E0"/>
    <w:rsid w:val="006F2307"/>
    <w:rsid w:val="006F2333"/>
    <w:rsid w:val="006F2383"/>
    <w:rsid w:val="006F23AB"/>
    <w:rsid w:val="006F2709"/>
    <w:rsid w:val="006F291A"/>
    <w:rsid w:val="006F2A5F"/>
    <w:rsid w:val="006F2AA9"/>
    <w:rsid w:val="006F2AE2"/>
    <w:rsid w:val="006F2D19"/>
    <w:rsid w:val="006F2DCF"/>
    <w:rsid w:val="006F2FC6"/>
    <w:rsid w:val="006F3010"/>
    <w:rsid w:val="006F3455"/>
    <w:rsid w:val="006F34FC"/>
    <w:rsid w:val="006F3922"/>
    <w:rsid w:val="006F3A0C"/>
    <w:rsid w:val="006F3DFD"/>
    <w:rsid w:val="006F3E30"/>
    <w:rsid w:val="006F3E70"/>
    <w:rsid w:val="006F3E78"/>
    <w:rsid w:val="006F3EF9"/>
    <w:rsid w:val="006F4071"/>
    <w:rsid w:val="006F40FD"/>
    <w:rsid w:val="006F43A7"/>
    <w:rsid w:val="006F4409"/>
    <w:rsid w:val="006F4841"/>
    <w:rsid w:val="006F4A20"/>
    <w:rsid w:val="006F4B72"/>
    <w:rsid w:val="006F4E73"/>
    <w:rsid w:val="006F50F5"/>
    <w:rsid w:val="006F5187"/>
    <w:rsid w:val="006F51EF"/>
    <w:rsid w:val="006F55F1"/>
    <w:rsid w:val="006F568A"/>
    <w:rsid w:val="006F58DD"/>
    <w:rsid w:val="006F5915"/>
    <w:rsid w:val="006F5978"/>
    <w:rsid w:val="006F5C17"/>
    <w:rsid w:val="006F5D53"/>
    <w:rsid w:val="006F5E94"/>
    <w:rsid w:val="006F60D7"/>
    <w:rsid w:val="006F6315"/>
    <w:rsid w:val="006F64C1"/>
    <w:rsid w:val="006F6759"/>
    <w:rsid w:val="006F6967"/>
    <w:rsid w:val="006F6BE6"/>
    <w:rsid w:val="006F6FBC"/>
    <w:rsid w:val="006F6FD5"/>
    <w:rsid w:val="006F6FF5"/>
    <w:rsid w:val="006F70BD"/>
    <w:rsid w:val="006F71C6"/>
    <w:rsid w:val="006F72B9"/>
    <w:rsid w:val="00700014"/>
    <w:rsid w:val="007000BC"/>
    <w:rsid w:val="007000D8"/>
    <w:rsid w:val="00700123"/>
    <w:rsid w:val="007005C2"/>
    <w:rsid w:val="007006FD"/>
    <w:rsid w:val="0070081D"/>
    <w:rsid w:val="0070082A"/>
    <w:rsid w:val="00700911"/>
    <w:rsid w:val="00700935"/>
    <w:rsid w:val="00700A4A"/>
    <w:rsid w:val="00700B81"/>
    <w:rsid w:val="00700C7E"/>
    <w:rsid w:val="00700DF5"/>
    <w:rsid w:val="00701085"/>
    <w:rsid w:val="00701658"/>
    <w:rsid w:val="00701775"/>
    <w:rsid w:val="007018CF"/>
    <w:rsid w:val="00702062"/>
    <w:rsid w:val="007021E9"/>
    <w:rsid w:val="00702268"/>
    <w:rsid w:val="007022B6"/>
    <w:rsid w:val="00702363"/>
    <w:rsid w:val="0070236B"/>
    <w:rsid w:val="00702654"/>
    <w:rsid w:val="00702666"/>
    <w:rsid w:val="00702A55"/>
    <w:rsid w:val="00702BFC"/>
    <w:rsid w:val="00702D7B"/>
    <w:rsid w:val="00702E2A"/>
    <w:rsid w:val="00702E4C"/>
    <w:rsid w:val="0070311F"/>
    <w:rsid w:val="007034A8"/>
    <w:rsid w:val="007035AD"/>
    <w:rsid w:val="0070379B"/>
    <w:rsid w:val="007037B4"/>
    <w:rsid w:val="00703BB8"/>
    <w:rsid w:val="00703BED"/>
    <w:rsid w:val="007041B2"/>
    <w:rsid w:val="00704214"/>
    <w:rsid w:val="007042AC"/>
    <w:rsid w:val="00704CC3"/>
    <w:rsid w:val="00705BBC"/>
    <w:rsid w:val="00705BFE"/>
    <w:rsid w:val="00705C6C"/>
    <w:rsid w:val="00705C8C"/>
    <w:rsid w:val="00705DF5"/>
    <w:rsid w:val="007061E3"/>
    <w:rsid w:val="007065C5"/>
    <w:rsid w:val="00706A76"/>
    <w:rsid w:val="00706D0E"/>
    <w:rsid w:val="00706EEE"/>
    <w:rsid w:val="00706F87"/>
    <w:rsid w:val="0070771C"/>
    <w:rsid w:val="00707C20"/>
    <w:rsid w:val="0071028A"/>
    <w:rsid w:val="00710797"/>
    <w:rsid w:val="00710A39"/>
    <w:rsid w:val="00710AD9"/>
    <w:rsid w:val="00710E95"/>
    <w:rsid w:val="00710F4F"/>
    <w:rsid w:val="007111DB"/>
    <w:rsid w:val="007111E7"/>
    <w:rsid w:val="00711BA3"/>
    <w:rsid w:val="00711BCB"/>
    <w:rsid w:val="00711E56"/>
    <w:rsid w:val="00711F4C"/>
    <w:rsid w:val="0071296D"/>
    <w:rsid w:val="00712BB3"/>
    <w:rsid w:val="007130E1"/>
    <w:rsid w:val="007136B3"/>
    <w:rsid w:val="007138C6"/>
    <w:rsid w:val="007138F2"/>
    <w:rsid w:val="007139F7"/>
    <w:rsid w:val="007139F8"/>
    <w:rsid w:val="00714311"/>
    <w:rsid w:val="00714625"/>
    <w:rsid w:val="007146D9"/>
    <w:rsid w:val="007149C4"/>
    <w:rsid w:val="00714CBF"/>
    <w:rsid w:val="00714F45"/>
    <w:rsid w:val="007150BC"/>
    <w:rsid w:val="0071524B"/>
    <w:rsid w:val="007154F9"/>
    <w:rsid w:val="00715704"/>
    <w:rsid w:val="007159D9"/>
    <w:rsid w:val="00715A18"/>
    <w:rsid w:val="00715B79"/>
    <w:rsid w:val="00715BE9"/>
    <w:rsid w:val="0071601F"/>
    <w:rsid w:val="007163C4"/>
    <w:rsid w:val="007163E9"/>
    <w:rsid w:val="00716498"/>
    <w:rsid w:val="0071668D"/>
    <w:rsid w:val="0071673C"/>
    <w:rsid w:val="00716976"/>
    <w:rsid w:val="00716987"/>
    <w:rsid w:val="00716A80"/>
    <w:rsid w:val="00716CCF"/>
    <w:rsid w:val="00716DB9"/>
    <w:rsid w:val="00716FFB"/>
    <w:rsid w:val="007170A3"/>
    <w:rsid w:val="00717128"/>
    <w:rsid w:val="007171D4"/>
    <w:rsid w:val="00717301"/>
    <w:rsid w:val="0071750B"/>
    <w:rsid w:val="007175C1"/>
    <w:rsid w:val="00717690"/>
    <w:rsid w:val="00717714"/>
    <w:rsid w:val="00717CD2"/>
    <w:rsid w:val="0072012E"/>
    <w:rsid w:val="007202DE"/>
    <w:rsid w:val="00720723"/>
    <w:rsid w:val="00720808"/>
    <w:rsid w:val="00720896"/>
    <w:rsid w:val="00720BCE"/>
    <w:rsid w:val="00720DEE"/>
    <w:rsid w:val="00721056"/>
    <w:rsid w:val="007210B9"/>
    <w:rsid w:val="00721209"/>
    <w:rsid w:val="007215A3"/>
    <w:rsid w:val="0072166C"/>
    <w:rsid w:val="0072188C"/>
    <w:rsid w:val="00721B99"/>
    <w:rsid w:val="00721C0A"/>
    <w:rsid w:val="00721D88"/>
    <w:rsid w:val="00721E56"/>
    <w:rsid w:val="00721E6E"/>
    <w:rsid w:val="0072283E"/>
    <w:rsid w:val="00722C3B"/>
    <w:rsid w:val="00722C98"/>
    <w:rsid w:val="00723150"/>
    <w:rsid w:val="00723507"/>
    <w:rsid w:val="007239FC"/>
    <w:rsid w:val="00723E92"/>
    <w:rsid w:val="00723F67"/>
    <w:rsid w:val="007240C4"/>
    <w:rsid w:val="0072416A"/>
    <w:rsid w:val="0072458D"/>
    <w:rsid w:val="00724650"/>
    <w:rsid w:val="0072474D"/>
    <w:rsid w:val="00724873"/>
    <w:rsid w:val="00724946"/>
    <w:rsid w:val="00724A0B"/>
    <w:rsid w:val="00724A52"/>
    <w:rsid w:val="00724A7E"/>
    <w:rsid w:val="00724E16"/>
    <w:rsid w:val="00724EB3"/>
    <w:rsid w:val="00725413"/>
    <w:rsid w:val="00725534"/>
    <w:rsid w:val="00725561"/>
    <w:rsid w:val="00725758"/>
    <w:rsid w:val="007258E4"/>
    <w:rsid w:val="00725D73"/>
    <w:rsid w:val="00725E3F"/>
    <w:rsid w:val="00725E4A"/>
    <w:rsid w:val="00726137"/>
    <w:rsid w:val="00726429"/>
    <w:rsid w:val="00726524"/>
    <w:rsid w:val="007266BE"/>
    <w:rsid w:val="00726A1D"/>
    <w:rsid w:val="00726B18"/>
    <w:rsid w:val="00726CC2"/>
    <w:rsid w:val="00726E53"/>
    <w:rsid w:val="00726FA6"/>
    <w:rsid w:val="007270B2"/>
    <w:rsid w:val="007270F5"/>
    <w:rsid w:val="007275C5"/>
    <w:rsid w:val="00727692"/>
    <w:rsid w:val="0072775E"/>
    <w:rsid w:val="0072779D"/>
    <w:rsid w:val="00727A1D"/>
    <w:rsid w:val="00727D06"/>
    <w:rsid w:val="00730026"/>
    <w:rsid w:val="007304F4"/>
    <w:rsid w:val="00730614"/>
    <w:rsid w:val="007306A6"/>
    <w:rsid w:val="007308FB"/>
    <w:rsid w:val="00730B8B"/>
    <w:rsid w:val="00730DBA"/>
    <w:rsid w:val="00730EE0"/>
    <w:rsid w:val="007310EA"/>
    <w:rsid w:val="00731155"/>
    <w:rsid w:val="007313C5"/>
    <w:rsid w:val="007315BF"/>
    <w:rsid w:val="007318BB"/>
    <w:rsid w:val="00731AD1"/>
    <w:rsid w:val="0073235C"/>
    <w:rsid w:val="0073237D"/>
    <w:rsid w:val="007325F9"/>
    <w:rsid w:val="0073294F"/>
    <w:rsid w:val="00732A97"/>
    <w:rsid w:val="00732BF5"/>
    <w:rsid w:val="007330B3"/>
    <w:rsid w:val="00733297"/>
    <w:rsid w:val="00733317"/>
    <w:rsid w:val="0073333F"/>
    <w:rsid w:val="007334BD"/>
    <w:rsid w:val="0073364E"/>
    <w:rsid w:val="00733B2E"/>
    <w:rsid w:val="0073428A"/>
    <w:rsid w:val="007346DA"/>
    <w:rsid w:val="007347F5"/>
    <w:rsid w:val="00734809"/>
    <w:rsid w:val="00734EB7"/>
    <w:rsid w:val="00735190"/>
    <w:rsid w:val="0073552D"/>
    <w:rsid w:val="00735542"/>
    <w:rsid w:val="007356B2"/>
    <w:rsid w:val="0073570C"/>
    <w:rsid w:val="007357CA"/>
    <w:rsid w:val="00735C09"/>
    <w:rsid w:val="00735D52"/>
    <w:rsid w:val="00735F73"/>
    <w:rsid w:val="00736630"/>
    <w:rsid w:val="007366EA"/>
    <w:rsid w:val="00736792"/>
    <w:rsid w:val="00736B56"/>
    <w:rsid w:val="00736FB4"/>
    <w:rsid w:val="00736FF4"/>
    <w:rsid w:val="007370E9"/>
    <w:rsid w:val="0073720A"/>
    <w:rsid w:val="00737348"/>
    <w:rsid w:val="00737A84"/>
    <w:rsid w:val="00737DD1"/>
    <w:rsid w:val="00740232"/>
    <w:rsid w:val="0074078B"/>
    <w:rsid w:val="007407BB"/>
    <w:rsid w:val="00740A17"/>
    <w:rsid w:val="00740BC1"/>
    <w:rsid w:val="00740C6E"/>
    <w:rsid w:val="00740CB2"/>
    <w:rsid w:val="00740E2A"/>
    <w:rsid w:val="00741206"/>
    <w:rsid w:val="007415B7"/>
    <w:rsid w:val="00741736"/>
    <w:rsid w:val="007418C4"/>
    <w:rsid w:val="007419E6"/>
    <w:rsid w:val="00741A50"/>
    <w:rsid w:val="00741ACE"/>
    <w:rsid w:val="00741D5E"/>
    <w:rsid w:val="00742191"/>
    <w:rsid w:val="0074225E"/>
    <w:rsid w:val="007423C6"/>
    <w:rsid w:val="0074277D"/>
    <w:rsid w:val="007427AA"/>
    <w:rsid w:val="00742C36"/>
    <w:rsid w:val="00742CD3"/>
    <w:rsid w:val="00742F72"/>
    <w:rsid w:val="007430F3"/>
    <w:rsid w:val="00743143"/>
    <w:rsid w:val="007431C1"/>
    <w:rsid w:val="0074326C"/>
    <w:rsid w:val="00743756"/>
    <w:rsid w:val="0074393C"/>
    <w:rsid w:val="00743B79"/>
    <w:rsid w:val="00743B90"/>
    <w:rsid w:val="00743D73"/>
    <w:rsid w:val="00743DA0"/>
    <w:rsid w:val="00744089"/>
    <w:rsid w:val="007442B9"/>
    <w:rsid w:val="00744586"/>
    <w:rsid w:val="00744B10"/>
    <w:rsid w:val="00744B35"/>
    <w:rsid w:val="00744C5E"/>
    <w:rsid w:val="00744F23"/>
    <w:rsid w:val="00744F88"/>
    <w:rsid w:val="00744FAD"/>
    <w:rsid w:val="00745246"/>
    <w:rsid w:val="0074524D"/>
    <w:rsid w:val="00745335"/>
    <w:rsid w:val="0074539A"/>
    <w:rsid w:val="007455EA"/>
    <w:rsid w:val="0074598F"/>
    <w:rsid w:val="00745AB8"/>
    <w:rsid w:val="00745CF6"/>
    <w:rsid w:val="00745DD4"/>
    <w:rsid w:val="00745E61"/>
    <w:rsid w:val="00745EAB"/>
    <w:rsid w:val="00746299"/>
    <w:rsid w:val="007464A1"/>
    <w:rsid w:val="00746638"/>
    <w:rsid w:val="007466B8"/>
    <w:rsid w:val="007466CD"/>
    <w:rsid w:val="00746A1F"/>
    <w:rsid w:val="00746A85"/>
    <w:rsid w:val="00746C4D"/>
    <w:rsid w:val="00746E99"/>
    <w:rsid w:val="00747181"/>
    <w:rsid w:val="0074730D"/>
    <w:rsid w:val="007473F9"/>
    <w:rsid w:val="00747618"/>
    <w:rsid w:val="00747995"/>
    <w:rsid w:val="00747A8E"/>
    <w:rsid w:val="00747C5C"/>
    <w:rsid w:val="00747EC9"/>
    <w:rsid w:val="00747F3E"/>
    <w:rsid w:val="0075008D"/>
    <w:rsid w:val="00750A56"/>
    <w:rsid w:val="00750D1C"/>
    <w:rsid w:val="00750EC5"/>
    <w:rsid w:val="00750F33"/>
    <w:rsid w:val="0075117D"/>
    <w:rsid w:val="00751305"/>
    <w:rsid w:val="007513A0"/>
    <w:rsid w:val="00751404"/>
    <w:rsid w:val="0075172A"/>
    <w:rsid w:val="007517B3"/>
    <w:rsid w:val="007517F8"/>
    <w:rsid w:val="00751A15"/>
    <w:rsid w:val="00751D31"/>
    <w:rsid w:val="00751E5B"/>
    <w:rsid w:val="00752121"/>
    <w:rsid w:val="0075273D"/>
    <w:rsid w:val="00752B92"/>
    <w:rsid w:val="00753094"/>
    <w:rsid w:val="007530B5"/>
    <w:rsid w:val="007538CC"/>
    <w:rsid w:val="00753955"/>
    <w:rsid w:val="00753B30"/>
    <w:rsid w:val="00753D34"/>
    <w:rsid w:val="0075402F"/>
    <w:rsid w:val="007541C3"/>
    <w:rsid w:val="00754229"/>
    <w:rsid w:val="0075478D"/>
    <w:rsid w:val="00754804"/>
    <w:rsid w:val="007548CB"/>
    <w:rsid w:val="00754965"/>
    <w:rsid w:val="007549B8"/>
    <w:rsid w:val="00754E9E"/>
    <w:rsid w:val="0075514F"/>
    <w:rsid w:val="00755250"/>
    <w:rsid w:val="0075555A"/>
    <w:rsid w:val="00755569"/>
    <w:rsid w:val="00755637"/>
    <w:rsid w:val="0075584F"/>
    <w:rsid w:val="00755870"/>
    <w:rsid w:val="0075593E"/>
    <w:rsid w:val="00755956"/>
    <w:rsid w:val="00755ABC"/>
    <w:rsid w:val="00755F37"/>
    <w:rsid w:val="00755FCF"/>
    <w:rsid w:val="00756459"/>
    <w:rsid w:val="00756651"/>
    <w:rsid w:val="00756723"/>
    <w:rsid w:val="0075689A"/>
    <w:rsid w:val="00756A7D"/>
    <w:rsid w:val="00756B4B"/>
    <w:rsid w:val="00756BD2"/>
    <w:rsid w:val="00757186"/>
    <w:rsid w:val="00757200"/>
    <w:rsid w:val="00757328"/>
    <w:rsid w:val="0075737B"/>
    <w:rsid w:val="00757A43"/>
    <w:rsid w:val="00757BEB"/>
    <w:rsid w:val="00757C5E"/>
    <w:rsid w:val="00757D26"/>
    <w:rsid w:val="00757D37"/>
    <w:rsid w:val="00757EF4"/>
    <w:rsid w:val="00757F4E"/>
    <w:rsid w:val="00757F95"/>
    <w:rsid w:val="00760061"/>
    <w:rsid w:val="007602BF"/>
    <w:rsid w:val="00760311"/>
    <w:rsid w:val="0076047D"/>
    <w:rsid w:val="007604D5"/>
    <w:rsid w:val="007606AF"/>
    <w:rsid w:val="007609AD"/>
    <w:rsid w:val="00760A2D"/>
    <w:rsid w:val="00760BCF"/>
    <w:rsid w:val="00760C2F"/>
    <w:rsid w:val="00760E75"/>
    <w:rsid w:val="00761115"/>
    <w:rsid w:val="0076115A"/>
    <w:rsid w:val="00761314"/>
    <w:rsid w:val="00761B06"/>
    <w:rsid w:val="00761C87"/>
    <w:rsid w:val="00761EB5"/>
    <w:rsid w:val="00762143"/>
    <w:rsid w:val="007621F6"/>
    <w:rsid w:val="00762318"/>
    <w:rsid w:val="00762351"/>
    <w:rsid w:val="00762626"/>
    <w:rsid w:val="00762708"/>
    <w:rsid w:val="00762813"/>
    <w:rsid w:val="00762922"/>
    <w:rsid w:val="00762950"/>
    <w:rsid w:val="00762C42"/>
    <w:rsid w:val="00762CAB"/>
    <w:rsid w:val="00762D66"/>
    <w:rsid w:val="00762F2C"/>
    <w:rsid w:val="007631EA"/>
    <w:rsid w:val="0076332E"/>
    <w:rsid w:val="007633A9"/>
    <w:rsid w:val="007634A3"/>
    <w:rsid w:val="0076363A"/>
    <w:rsid w:val="007637F3"/>
    <w:rsid w:val="00763AF7"/>
    <w:rsid w:val="00763B8C"/>
    <w:rsid w:val="00763B96"/>
    <w:rsid w:val="00764157"/>
    <w:rsid w:val="00764299"/>
    <w:rsid w:val="0076430F"/>
    <w:rsid w:val="007643A9"/>
    <w:rsid w:val="007644BE"/>
    <w:rsid w:val="00764501"/>
    <w:rsid w:val="007646A3"/>
    <w:rsid w:val="00764970"/>
    <w:rsid w:val="00764A5D"/>
    <w:rsid w:val="00764A65"/>
    <w:rsid w:val="00764C44"/>
    <w:rsid w:val="00764DF7"/>
    <w:rsid w:val="00765158"/>
    <w:rsid w:val="007653FF"/>
    <w:rsid w:val="00765618"/>
    <w:rsid w:val="0076579A"/>
    <w:rsid w:val="00765AEB"/>
    <w:rsid w:val="00765C3D"/>
    <w:rsid w:val="00765D1C"/>
    <w:rsid w:val="00765DA6"/>
    <w:rsid w:val="00765E09"/>
    <w:rsid w:val="00765FA4"/>
    <w:rsid w:val="00765FB1"/>
    <w:rsid w:val="00765FEE"/>
    <w:rsid w:val="00766298"/>
    <w:rsid w:val="0076652F"/>
    <w:rsid w:val="0076682C"/>
    <w:rsid w:val="00766875"/>
    <w:rsid w:val="007669B3"/>
    <w:rsid w:val="00766AC9"/>
    <w:rsid w:val="00767014"/>
    <w:rsid w:val="007670D2"/>
    <w:rsid w:val="00767124"/>
    <w:rsid w:val="00767191"/>
    <w:rsid w:val="0076720E"/>
    <w:rsid w:val="0076730C"/>
    <w:rsid w:val="007673CB"/>
    <w:rsid w:val="0076740E"/>
    <w:rsid w:val="0076748C"/>
    <w:rsid w:val="007674A3"/>
    <w:rsid w:val="007674E4"/>
    <w:rsid w:val="0076765F"/>
    <w:rsid w:val="0076777E"/>
    <w:rsid w:val="007677CD"/>
    <w:rsid w:val="0076782C"/>
    <w:rsid w:val="00767A0A"/>
    <w:rsid w:val="00767B35"/>
    <w:rsid w:val="00767CEF"/>
    <w:rsid w:val="00767D27"/>
    <w:rsid w:val="0077011B"/>
    <w:rsid w:val="00770156"/>
    <w:rsid w:val="007701DC"/>
    <w:rsid w:val="00770417"/>
    <w:rsid w:val="007707F5"/>
    <w:rsid w:val="0077083B"/>
    <w:rsid w:val="00770D8F"/>
    <w:rsid w:val="00770DCB"/>
    <w:rsid w:val="00771130"/>
    <w:rsid w:val="007715B3"/>
    <w:rsid w:val="007716D6"/>
    <w:rsid w:val="007716FA"/>
    <w:rsid w:val="00771AD4"/>
    <w:rsid w:val="00771CC6"/>
    <w:rsid w:val="00771E5B"/>
    <w:rsid w:val="0077208A"/>
    <w:rsid w:val="007720D9"/>
    <w:rsid w:val="00772236"/>
    <w:rsid w:val="00772785"/>
    <w:rsid w:val="007729DA"/>
    <w:rsid w:val="00772F52"/>
    <w:rsid w:val="0077306A"/>
    <w:rsid w:val="007732CE"/>
    <w:rsid w:val="007732D5"/>
    <w:rsid w:val="007734CD"/>
    <w:rsid w:val="00773D56"/>
    <w:rsid w:val="00773DB9"/>
    <w:rsid w:val="00773DF2"/>
    <w:rsid w:val="00774354"/>
    <w:rsid w:val="007743E7"/>
    <w:rsid w:val="00774640"/>
    <w:rsid w:val="00774AD7"/>
    <w:rsid w:val="00774FBB"/>
    <w:rsid w:val="00774FFC"/>
    <w:rsid w:val="00775126"/>
    <w:rsid w:val="00775344"/>
    <w:rsid w:val="00775347"/>
    <w:rsid w:val="007753C8"/>
    <w:rsid w:val="00775835"/>
    <w:rsid w:val="00775F17"/>
    <w:rsid w:val="007760B6"/>
    <w:rsid w:val="0077626F"/>
    <w:rsid w:val="0077637D"/>
    <w:rsid w:val="00776573"/>
    <w:rsid w:val="007765F7"/>
    <w:rsid w:val="0077669F"/>
    <w:rsid w:val="007766D5"/>
    <w:rsid w:val="007766DA"/>
    <w:rsid w:val="00777363"/>
    <w:rsid w:val="007777D1"/>
    <w:rsid w:val="007777F6"/>
    <w:rsid w:val="00777AF0"/>
    <w:rsid w:val="00777C61"/>
    <w:rsid w:val="00777D93"/>
    <w:rsid w:val="00777EC0"/>
    <w:rsid w:val="00777FD9"/>
    <w:rsid w:val="0078065E"/>
    <w:rsid w:val="0078067E"/>
    <w:rsid w:val="007806D9"/>
    <w:rsid w:val="00780842"/>
    <w:rsid w:val="00780AC5"/>
    <w:rsid w:val="00780C43"/>
    <w:rsid w:val="00780DBB"/>
    <w:rsid w:val="00780E46"/>
    <w:rsid w:val="00780F57"/>
    <w:rsid w:val="00780FFF"/>
    <w:rsid w:val="0078102F"/>
    <w:rsid w:val="007810E9"/>
    <w:rsid w:val="00781283"/>
    <w:rsid w:val="007812F4"/>
    <w:rsid w:val="007814FE"/>
    <w:rsid w:val="00781837"/>
    <w:rsid w:val="00781A26"/>
    <w:rsid w:val="00781AD0"/>
    <w:rsid w:val="00781E4A"/>
    <w:rsid w:val="00781FB4"/>
    <w:rsid w:val="0078211D"/>
    <w:rsid w:val="0078231F"/>
    <w:rsid w:val="00782355"/>
    <w:rsid w:val="0078259F"/>
    <w:rsid w:val="00782A1E"/>
    <w:rsid w:val="00782AFC"/>
    <w:rsid w:val="00782CAB"/>
    <w:rsid w:val="00782F1E"/>
    <w:rsid w:val="00783083"/>
    <w:rsid w:val="00783262"/>
    <w:rsid w:val="00783281"/>
    <w:rsid w:val="00783649"/>
    <w:rsid w:val="007837E4"/>
    <w:rsid w:val="00783979"/>
    <w:rsid w:val="00783F12"/>
    <w:rsid w:val="00784058"/>
    <w:rsid w:val="0078437A"/>
    <w:rsid w:val="0078467B"/>
    <w:rsid w:val="00784751"/>
    <w:rsid w:val="00784997"/>
    <w:rsid w:val="00784B5B"/>
    <w:rsid w:val="00784C39"/>
    <w:rsid w:val="00784E6A"/>
    <w:rsid w:val="00785197"/>
    <w:rsid w:val="0078519A"/>
    <w:rsid w:val="0078543A"/>
    <w:rsid w:val="007856E1"/>
    <w:rsid w:val="00785B05"/>
    <w:rsid w:val="00785B1D"/>
    <w:rsid w:val="00785B29"/>
    <w:rsid w:val="00785CC3"/>
    <w:rsid w:val="00785D1A"/>
    <w:rsid w:val="00785E26"/>
    <w:rsid w:val="00785EE2"/>
    <w:rsid w:val="007860DA"/>
    <w:rsid w:val="00786113"/>
    <w:rsid w:val="00786425"/>
    <w:rsid w:val="007867F9"/>
    <w:rsid w:val="00786A99"/>
    <w:rsid w:val="00786CCF"/>
    <w:rsid w:val="00786DA7"/>
    <w:rsid w:val="00786DDC"/>
    <w:rsid w:val="00786E87"/>
    <w:rsid w:val="007870E4"/>
    <w:rsid w:val="007871F1"/>
    <w:rsid w:val="007871F3"/>
    <w:rsid w:val="007875A0"/>
    <w:rsid w:val="007877AB"/>
    <w:rsid w:val="0078782D"/>
    <w:rsid w:val="00787AA2"/>
    <w:rsid w:val="00790055"/>
    <w:rsid w:val="007900FA"/>
    <w:rsid w:val="00790237"/>
    <w:rsid w:val="0079026E"/>
    <w:rsid w:val="007908FF"/>
    <w:rsid w:val="0079090D"/>
    <w:rsid w:val="00790964"/>
    <w:rsid w:val="00790B0B"/>
    <w:rsid w:val="00790E35"/>
    <w:rsid w:val="007911B3"/>
    <w:rsid w:val="007911F2"/>
    <w:rsid w:val="0079142A"/>
    <w:rsid w:val="0079163F"/>
    <w:rsid w:val="007917CD"/>
    <w:rsid w:val="007917F7"/>
    <w:rsid w:val="00791968"/>
    <w:rsid w:val="00791A46"/>
    <w:rsid w:val="00791C28"/>
    <w:rsid w:val="00791C74"/>
    <w:rsid w:val="0079236F"/>
    <w:rsid w:val="00792743"/>
    <w:rsid w:val="007929F1"/>
    <w:rsid w:val="00793036"/>
    <w:rsid w:val="0079331D"/>
    <w:rsid w:val="00793ADE"/>
    <w:rsid w:val="0079427B"/>
    <w:rsid w:val="00794428"/>
    <w:rsid w:val="0079456C"/>
    <w:rsid w:val="0079458B"/>
    <w:rsid w:val="007946BF"/>
    <w:rsid w:val="007948D0"/>
    <w:rsid w:val="00794947"/>
    <w:rsid w:val="00794997"/>
    <w:rsid w:val="00794C7E"/>
    <w:rsid w:val="00794EE5"/>
    <w:rsid w:val="00795022"/>
    <w:rsid w:val="00795266"/>
    <w:rsid w:val="007955A0"/>
    <w:rsid w:val="007956D0"/>
    <w:rsid w:val="00795F7F"/>
    <w:rsid w:val="00795F83"/>
    <w:rsid w:val="0079638E"/>
    <w:rsid w:val="0079685B"/>
    <w:rsid w:val="00796C38"/>
    <w:rsid w:val="00796CF9"/>
    <w:rsid w:val="00796E21"/>
    <w:rsid w:val="00796E53"/>
    <w:rsid w:val="00796F92"/>
    <w:rsid w:val="00796FD1"/>
    <w:rsid w:val="00797043"/>
    <w:rsid w:val="007970BE"/>
    <w:rsid w:val="007970D8"/>
    <w:rsid w:val="0079760C"/>
    <w:rsid w:val="00797714"/>
    <w:rsid w:val="007979BB"/>
    <w:rsid w:val="00797BEE"/>
    <w:rsid w:val="00797ED9"/>
    <w:rsid w:val="007A0032"/>
    <w:rsid w:val="007A0251"/>
    <w:rsid w:val="007A027C"/>
    <w:rsid w:val="007A050D"/>
    <w:rsid w:val="007A074F"/>
    <w:rsid w:val="007A0764"/>
    <w:rsid w:val="007A0AE2"/>
    <w:rsid w:val="007A0BD4"/>
    <w:rsid w:val="007A0D0D"/>
    <w:rsid w:val="007A0DBF"/>
    <w:rsid w:val="007A0F04"/>
    <w:rsid w:val="007A0FB1"/>
    <w:rsid w:val="007A113D"/>
    <w:rsid w:val="007A134C"/>
    <w:rsid w:val="007A1379"/>
    <w:rsid w:val="007A1631"/>
    <w:rsid w:val="007A18B6"/>
    <w:rsid w:val="007A19DB"/>
    <w:rsid w:val="007A1A73"/>
    <w:rsid w:val="007A1BFC"/>
    <w:rsid w:val="007A1F27"/>
    <w:rsid w:val="007A1F93"/>
    <w:rsid w:val="007A2296"/>
    <w:rsid w:val="007A2436"/>
    <w:rsid w:val="007A2652"/>
    <w:rsid w:val="007A269B"/>
    <w:rsid w:val="007A28F6"/>
    <w:rsid w:val="007A2FAC"/>
    <w:rsid w:val="007A2FF2"/>
    <w:rsid w:val="007A3252"/>
    <w:rsid w:val="007A34CD"/>
    <w:rsid w:val="007A3697"/>
    <w:rsid w:val="007A379C"/>
    <w:rsid w:val="007A3934"/>
    <w:rsid w:val="007A3C3B"/>
    <w:rsid w:val="007A3FEF"/>
    <w:rsid w:val="007A4312"/>
    <w:rsid w:val="007A46EC"/>
    <w:rsid w:val="007A482A"/>
    <w:rsid w:val="007A4ABB"/>
    <w:rsid w:val="007A4B9A"/>
    <w:rsid w:val="007A4FEC"/>
    <w:rsid w:val="007A5575"/>
    <w:rsid w:val="007A55A8"/>
    <w:rsid w:val="007A5944"/>
    <w:rsid w:val="007A5988"/>
    <w:rsid w:val="007A59DF"/>
    <w:rsid w:val="007A5B14"/>
    <w:rsid w:val="007A5B81"/>
    <w:rsid w:val="007A5CC1"/>
    <w:rsid w:val="007A606E"/>
    <w:rsid w:val="007A6071"/>
    <w:rsid w:val="007A614E"/>
    <w:rsid w:val="007A62C8"/>
    <w:rsid w:val="007A653B"/>
    <w:rsid w:val="007A671E"/>
    <w:rsid w:val="007A685F"/>
    <w:rsid w:val="007A68F0"/>
    <w:rsid w:val="007A696A"/>
    <w:rsid w:val="007A6BBD"/>
    <w:rsid w:val="007A6DA3"/>
    <w:rsid w:val="007A6E2A"/>
    <w:rsid w:val="007A6F52"/>
    <w:rsid w:val="007A70A8"/>
    <w:rsid w:val="007A73AE"/>
    <w:rsid w:val="007A7A8C"/>
    <w:rsid w:val="007A7B3B"/>
    <w:rsid w:val="007A7CC6"/>
    <w:rsid w:val="007A7F0E"/>
    <w:rsid w:val="007B00E5"/>
    <w:rsid w:val="007B02B1"/>
    <w:rsid w:val="007B045A"/>
    <w:rsid w:val="007B0502"/>
    <w:rsid w:val="007B0642"/>
    <w:rsid w:val="007B0809"/>
    <w:rsid w:val="007B08A2"/>
    <w:rsid w:val="007B0EC6"/>
    <w:rsid w:val="007B1155"/>
    <w:rsid w:val="007B1364"/>
    <w:rsid w:val="007B17B9"/>
    <w:rsid w:val="007B2024"/>
    <w:rsid w:val="007B2066"/>
    <w:rsid w:val="007B2437"/>
    <w:rsid w:val="007B264C"/>
    <w:rsid w:val="007B2B75"/>
    <w:rsid w:val="007B2B91"/>
    <w:rsid w:val="007B2D7C"/>
    <w:rsid w:val="007B304D"/>
    <w:rsid w:val="007B35DB"/>
    <w:rsid w:val="007B35F3"/>
    <w:rsid w:val="007B37A6"/>
    <w:rsid w:val="007B37AD"/>
    <w:rsid w:val="007B3C55"/>
    <w:rsid w:val="007B3CA2"/>
    <w:rsid w:val="007B3CD0"/>
    <w:rsid w:val="007B3D52"/>
    <w:rsid w:val="007B3DBA"/>
    <w:rsid w:val="007B403E"/>
    <w:rsid w:val="007B442E"/>
    <w:rsid w:val="007B44CF"/>
    <w:rsid w:val="007B4C08"/>
    <w:rsid w:val="007B4D0A"/>
    <w:rsid w:val="007B4E51"/>
    <w:rsid w:val="007B552B"/>
    <w:rsid w:val="007B570C"/>
    <w:rsid w:val="007B58BD"/>
    <w:rsid w:val="007B591B"/>
    <w:rsid w:val="007B5948"/>
    <w:rsid w:val="007B5E66"/>
    <w:rsid w:val="007B5FEA"/>
    <w:rsid w:val="007B61A9"/>
    <w:rsid w:val="007B627E"/>
    <w:rsid w:val="007B6293"/>
    <w:rsid w:val="007B6547"/>
    <w:rsid w:val="007B657C"/>
    <w:rsid w:val="007B6855"/>
    <w:rsid w:val="007B68F4"/>
    <w:rsid w:val="007B6C31"/>
    <w:rsid w:val="007B6D37"/>
    <w:rsid w:val="007B6DDF"/>
    <w:rsid w:val="007B709D"/>
    <w:rsid w:val="007B714B"/>
    <w:rsid w:val="007B71A0"/>
    <w:rsid w:val="007B7252"/>
    <w:rsid w:val="007B7459"/>
    <w:rsid w:val="007B75EF"/>
    <w:rsid w:val="007B7B12"/>
    <w:rsid w:val="007B7BCF"/>
    <w:rsid w:val="007B7C8B"/>
    <w:rsid w:val="007B7F26"/>
    <w:rsid w:val="007C0325"/>
    <w:rsid w:val="007C037E"/>
    <w:rsid w:val="007C03DB"/>
    <w:rsid w:val="007C0846"/>
    <w:rsid w:val="007C0D4F"/>
    <w:rsid w:val="007C14E0"/>
    <w:rsid w:val="007C17E0"/>
    <w:rsid w:val="007C1901"/>
    <w:rsid w:val="007C1F7A"/>
    <w:rsid w:val="007C207C"/>
    <w:rsid w:val="007C2285"/>
    <w:rsid w:val="007C2434"/>
    <w:rsid w:val="007C262A"/>
    <w:rsid w:val="007C2A87"/>
    <w:rsid w:val="007C2B48"/>
    <w:rsid w:val="007C315C"/>
    <w:rsid w:val="007C3184"/>
    <w:rsid w:val="007C3427"/>
    <w:rsid w:val="007C36DE"/>
    <w:rsid w:val="007C3A82"/>
    <w:rsid w:val="007C3CAD"/>
    <w:rsid w:val="007C3DCE"/>
    <w:rsid w:val="007C3E30"/>
    <w:rsid w:val="007C42C4"/>
    <w:rsid w:val="007C43AD"/>
    <w:rsid w:val="007C48EE"/>
    <w:rsid w:val="007C48EF"/>
    <w:rsid w:val="007C49F4"/>
    <w:rsid w:val="007C4B34"/>
    <w:rsid w:val="007C4CBC"/>
    <w:rsid w:val="007C4D8A"/>
    <w:rsid w:val="007C4EA8"/>
    <w:rsid w:val="007C4F7D"/>
    <w:rsid w:val="007C54AE"/>
    <w:rsid w:val="007C558F"/>
    <w:rsid w:val="007C568F"/>
    <w:rsid w:val="007C56FA"/>
    <w:rsid w:val="007C5889"/>
    <w:rsid w:val="007C5F85"/>
    <w:rsid w:val="007C60B9"/>
    <w:rsid w:val="007C62EC"/>
    <w:rsid w:val="007C62F2"/>
    <w:rsid w:val="007C64F2"/>
    <w:rsid w:val="007C651B"/>
    <w:rsid w:val="007C661E"/>
    <w:rsid w:val="007C689B"/>
    <w:rsid w:val="007C6920"/>
    <w:rsid w:val="007C699D"/>
    <w:rsid w:val="007C6E0F"/>
    <w:rsid w:val="007C718E"/>
    <w:rsid w:val="007C7327"/>
    <w:rsid w:val="007C7CBE"/>
    <w:rsid w:val="007C7CC8"/>
    <w:rsid w:val="007C7E37"/>
    <w:rsid w:val="007D027E"/>
    <w:rsid w:val="007D037E"/>
    <w:rsid w:val="007D06B1"/>
    <w:rsid w:val="007D09A8"/>
    <w:rsid w:val="007D09AF"/>
    <w:rsid w:val="007D09CC"/>
    <w:rsid w:val="007D0D6C"/>
    <w:rsid w:val="007D0E2F"/>
    <w:rsid w:val="007D0F20"/>
    <w:rsid w:val="007D0F33"/>
    <w:rsid w:val="007D10A8"/>
    <w:rsid w:val="007D149C"/>
    <w:rsid w:val="007D1529"/>
    <w:rsid w:val="007D158B"/>
    <w:rsid w:val="007D1676"/>
    <w:rsid w:val="007D189D"/>
    <w:rsid w:val="007D1963"/>
    <w:rsid w:val="007D1F0A"/>
    <w:rsid w:val="007D2312"/>
    <w:rsid w:val="007D23BF"/>
    <w:rsid w:val="007D2BDB"/>
    <w:rsid w:val="007D2CB5"/>
    <w:rsid w:val="007D3046"/>
    <w:rsid w:val="007D3295"/>
    <w:rsid w:val="007D33DC"/>
    <w:rsid w:val="007D365F"/>
    <w:rsid w:val="007D384D"/>
    <w:rsid w:val="007D38E2"/>
    <w:rsid w:val="007D3A00"/>
    <w:rsid w:val="007D3B50"/>
    <w:rsid w:val="007D40EA"/>
    <w:rsid w:val="007D41FC"/>
    <w:rsid w:val="007D4311"/>
    <w:rsid w:val="007D4395"/>
    <w:rsid w:val="007D4403"/>
    <w:rsid w:val="007D4470"/>
    <w:rsid w:val="007D4DCE"/>
    <w:rsid w:val="007D4E33"/>
    <w:rsid w:val="007D5127"/>
    <w:rsid w:val="007D513B"/>
    <w:rsid w:val="007D5442"/>
    <w:rsid w:val="007D585A"/>
    <w:rsid w:val="007D5F02"/>
    <w:rsid w:val="007D61D2"/>
    <w:rsid w:val="007D6506"/>
    <w:rsid w:val="007D6F20"/>
    <w:rsid w:val="007D6FE2"/>
    <w:rsid w:val="007D738D"/>
    <w:rsid w:val="007D762A"/>
    <w:rsid w:val="007D771F"/>
    <w:rsid w:val="007D77FF"/>
    <w:rsid w:val="007D7A42"/>
    <w:rsid w:val="007D7C82"/>
    <w:rsid w:val="007D7DA5"/>
    <w:rsid w:val="007E0198"/>
    <w:rsid w:val="007E01FC"/>
    <w:rsid w:val="007E0212"/>
    <w:rsid w:val="007E0299"/>
    <w:rsid w:val="007E0433"/>
    <w:rsid w:val="007E0580"/>
    <w:rsid w:val="007E060E"/>
    <w:rsid w:val="007E06B5"/>
    <w:rsid w:val="007E06D3"/>
    <w:rsid w:val="007E0A3F"/>
    <w:rsid w:val="007E0A5D"/>
    <w:rsid w:val="007E0B31"/>
    <w:rsid w:val="007E0B49"/>
    <w:rsid w:val="007E0CD7"/>
    <w:rsid w:val="007E0DA8"/>
    <w:rsid w:val="007E0E7E"/>
    <w:rsid w:val="007E0EA7"/>
    <w:rsid w:val="007E1371"/>
    <w:rsid w:val="007E141C"/>
    <w:rsid w:val="007E16C6"/>
    <w:rsid w:val="007E196A"/>
    <w:rsid w:val="007E1A28"/>
    <w:rsid w:val="007E1B29"/>
    <w:rsid w:val="007E1E8A"/>
    <w:rsid w:val="007E1FCC"/>
    <w:rsid w:val="007E25E6"/>
    <w:rsid w:val="007E2617"/>
    <w:rsid w:val="007E2992"/>
    <w:rsid w:val="007E299C"/>
    <w:rsid w:val="007E2AAC"/>
    <w:rsid w:val="007E2B4D"/>
    <w:rsid w:val="007E2CAD"/>
    <w:rsid w:val="007E2F32"/>
    <w:rsid w:val="007E2F51"/>
    <w:rsid w:val="007E2F5E"/>
    <w:rsid w:val="007E3248"/>
    <w:rsid w:val="007E33C1"/>
    <w:rsid w:val="007E3477"/>
    <w:rsid w:val="007E3925"/>
    <w:rsid w:val="007E393E"/>
    <w:rsid w:val="007E3AA3"/>
    <w:rsid w:val="007E3BD4"/>
    <w:rsid w:val="007E407F"/>
    <w:rsid w:val="007E433D"/>
    <w:rsid w:val="007E4616"/>
    <w:rsid w:val="007E46A7"/>
    <w:rsid w:val="007E4781"/>
    <w:rsid w:val="007E4AE6"/>
    <w:rsid w:val="007E4BE5"/>
    <w:rsid w:val="007E4E75"/>
    <w:rsid w:val="007E4FFE"/>
    <w:rsid w:val="007E5035"/>
    <w:rsid w:val="007E5072"/>
    <w:rsid w:val="007E515F"/>
    <w:rsid w:val="007E51A6"/>
    <w:rsid w:val="007E531F"/>
    <w:rsid w:val="007E5659"/>
    <w:rsid w:val="007E5931"/>
    <w:rsid w:val="007E5B75"/>
    <w:rsid w:val="007E5D05"/>
    <w:rsid w:val="007E5EF5"/>
    <w:rsid w:val="007E5F5F"/>
    <w:rsid w:val="007E5FD0"/>
    <w:rsid w:val="007E5FF0"/>
    <w:rsid w:val="007E628F"/>
    <w:rsid w:val="007E64B0"/>
    <w:rsid w:val="007E64F2"/>
    <w:rsid w:val="007E6989"/>
    <w:rsid w:val="007E6B11"/>
    <w:rsid w:val="007E6CFD"/>
    <w:rsid w:val="007E7041"/>
    <w:rsid w:val="007E725E"/>
    <w:rsid w:val="007E77D9"/>
    <w:rsid w:val="007E7A8A"/>
    <w:rsid w:val="007E7B7B"/>
    <w:rsid w:val="007E7C83"/>
    <w:rsid w:val="007F0170"/>
    <w:rsid w:val="007F0321"/>
    <w:rsid w:val="007F0882"/>
    <w:rsid w:val="007F0AC7"/>
    <w:rsid w:val="007F0B8B"/>
    <w:rsid w:val="007F0ECA"/>
    <w:rsid w:val="007F0FF1"/>
    <w:rsid w:val="007F130C"/>
    <w:rsid w:val="007F16B5"/>
    <w:rsid w:val="007F19BF"/>
    <w:rsid w:val="007F1A8C"/>
    <w:rsid w:val="007F1B8B"/>
    <w:rsid w:val="007F1C00"/>
    <w:rsid w:val="007F1C45"/>
    <w:rsid w:val="007F1CC1"/>
    <w:rsid w:val="007F2099"/>
    <w:rsid w:val="007F20CF"/>
    <w:rsid w:val="007F2389"/>
    <w:rsid w:val="007F23B2"/>
    <w:rsid w:val="007F23B6"/>
    <w:rsid w:val="007F25A3"/>
    <w:rsid w:val="007F25ED"/>
    <w:rsid w:val="007F2689"/>
    <w:rsid w:val="007F297B"/>
    <w:rsid w:val="007F29A7"/>
    <w:rsid w:val="007F2A4C"/>
    <w:rsid w:val="007F2C1F"/>
    <w:rsid w:val="007F30B4"/>
    <w:rsid w:val="007F3513"/>
    <w:rsid w:val="007F3762"/>
    <w:rsid w:val="007F37D5"/>
    <w:rsid w:val="007F38B9"/>
    <w:rsid w:val="007F4009"/>
    <w:rsid w:val="007F4069"/>
    <w:rsid w:val="007F413A"/>
    <w:rsid w:val="007F4186"/>
    <w:rsid w:val="007F4220"/>
    <w:rsid w:val="007F4221"/>
    <w:rsid w:val="007F42CB"/>
    <w:rsid w:val="007F448A"/>
    <w:rsid w:val="007F448C"/>
    <w:rsid w:val="007F458F"/>
    <w:rsid w:val="007F45B8"/>
    <w:rsid w:val="007F47B7"/>
    <w:rsid w:val="007F4BEA"/>
    <w:rsid w:val="007F4E0A"/>
    <w:rsid w:val="007F4FBA"/>
    <w:rsid w:val="007F54A9"/>
    <w:rsid w:val="007F56E1"/>
    <w:rsid w:val="007F5AD8"/>
    <w:rsid w:val="007F5BC2"/>
    <w:rsid w:val="007F5C91"/>
    <w:rsid w:val="007F6384"/>
    <w:rsid w:val="007F64D6"/>
    <w:rsid w:val="007F65B0"/>
    <w:rsid w:val="007F6D42"/>
    <w:rsid w:val="007F70CC"/>
    <w:rsid w:val="007F7131"/>
    <w:rsid w:val="007F735E"/>
    <w:rsid w:val="007F7737"/>
    <w:rsid w:val="007F7A2E"/>
    <w:rsid w:val="007F7D3B"/>
    <w:rsid w:val="007F7D50"/>
    <w:rsid w:val="007F7DE3"/>
    <w:rsid w:val="008003F0"/>
    <w:rsid w:val="008004DD"/>
    <w:rsid w:val="00800880"/>
    <w:rsid w:val="00800DAB"/>
    <w:rsid w:val="00800EBC"/>
    <w:rsid w:val="008011B8"/>
    <w:rsid w:val="008011E3"/>
    <w:rsid w:val="00801330"/>
    <w:rsid w:val="00801424"/>
    <w:rsid w:val="0080161A"/>
    <w:rsid w:val="0080181F"/>
    <w:rsid w:val="00801EF6"/>
    <w:rsid w:val="00802039"/>
    <w:rsid w:val="0080218E"/>
    <w:rsid w:val="00802202"/>
    <w:rsid w:val="00802420"/>
    <w:rsid w:val="008025AB"/>
    <w:rsid w:val="00802602"/>
    <w:rsid w:val="008029D9"/>
    <w:rsid w:val="00802A63"/>
    <w:rsid w:val="00802F9C"/>
    <w:rsid w:val="00802FFB"/>
    <w:rsid w:val="00803283"/>
    <w:rsid w:val="00803477"/>
    <w:rsid w:val="00803C44"/>
    <w:rsid w:val="00803D16"/>
    <w:rsid w:val="0080406C"/>
    <w:rsid w:val="008041C1"/>
    <w:rsid w:val="00804636"/>
    <w:rsid w:val="0080483C"/>
    <w:rsid w:val="00804AED"/>
    <w:rsid w:val="00804E57"/>
    <w:rsid w:val="00804F52"/>
    <w:rsid w:val="00805002"/>
    <w:rsid w:val="00805020"/>
    <w:rsid w:val="00805484"/>
    <w:rsid w:val="00805794"/>
    <w:rsid w:val="008059CB"/>
    <w:rsid w:val="00805A80"/>
    <w:rsid w:val="00805C21"/>
    <w:rsid w:val="00805C82"/>
    <w:rsid w:val="00805CA9"/>
    <w:rsid w:val="00805DB4"/>
    <w:rsid w:val="00805FA7"/>
    <w:rsid w:val="008060F9"/>
    <w:rsid w:val="00806796"/>
    <w:rsid w:val="00806B18"/>
    <w:rsid w:val="00806C13"/>
    <w:rsid w:val="00806D88"/>
    <w:rsid w:val="00806DD5"/>
    <w:rsid w:val="00807316"/>
    <w:rsid w:val="00807470"/>
    <w:rsid w:val="00807602"/>
    <w:rsid w:val="00807C11"/>
    <w:rsid w:val="00807D25"/>
    <w:rsid w:val="00810101"/>
    <w:rsid w:val="00810112"/>
    <w:rsid w:val="008101AF"/>
    <w:rsid w:val="0081029A"/>
    <w:rsid w:val="008102A6"/>
    <w:rsid w:val="008103DE"/>
    <w:rsid w:val="008103F5"/>
    <w:rsid w:val="00810434"/>
    <w:rsid w:val="0081048D"/>
    <w:rsid w:val="00810A5F"/>
    <w:rsid w:val="00810B45"/>
    <w:rsid w:val="00810E2C"/>
    <w:rsid w:val="00810FBC"/>
    <w:rsid w:val="00810FE3"/>
    <w:rsid w:val="0081106D"/>
    <w:rsid w:val="008112A9"/>
    <w:rsid w:val="0081150C"/>
    <w:rsid w:val="00811843"/>
    <w:rsid w:val="00811931"/>
    <w:rsid w:val="00811A13"/>
    <w:rsid w:val="00811F3D"/>
    <w:rsid w:val="00812365"/>
    <w:rsid w:val="0081245C"/>
    <w:rsid w:val="00812975"/>
    <w:rsid w:val="0081298D"/>
    <w:rsid w:val="00812C07"/>
    <w:rsid w:val="00812C08"/>
    <w:rsid w:val="00812D27"/>
    <w:rsid w:val="0081362E"/>
    <w:rsid w:val="00813690"/>
    <w:rsid w:val="008137D0"/>
    <w:rsid w:val="00813819"/>
    <w:rsid w:val="00813BDB"/>
    <w:rsid w:val="00813BF4"/>
    <w:rsid w:val="00813DEA"/>
    <w:rsid w:val="008140B4"/>
    <w:rsid w:val="008142D5"/>
    <w:rsid w:val="008144F6"/>
    <w:rsid w:val="00814C4A"/>
    <w:rsid w:val="00814F23"/>
    <w:rsid w:val="008157DC"/>
    <w:rsid w:val="00815888"/>
    <w:rsid w:val="00815C4D"/>
    <w:rsid w:val="00815E00"/>
    <w:rsid w:val="00815F42"/>
    <w:rsid w:val="008160E0"/>
    <w:rsid w:val="00816158"/>
    <w:rsid w:val="00816182"/>
    <w:rsid w:val="008161EA"/>
    <w:rsid w:val="0081620E"/>
    <w:rsid w:val="008163DB"/>
    <w:rsid w:val="00816420"/>
    <w:rsid w:val="00816433"/>
    <w:rsid w:val="008169C0"/>
    <w:rsid w:val="00816A9F"/>
    <w:rsid w:val="00816CE5"/>
    <w:rsid w:val="00816D05"/>
    <w:rsid w:val="00816F5E"/>
    <w:rsid w:val="00817116"/>
    <w:rsid w:val="00817201"/>
    <w:rsid w:val="00817227"/>
    <w:rsid w:val="0081742C"/>
    <w:rsid w:val="00817661"/>
    <w:rsid w:val="00817BFA"/>
    <w:rsid w:val="00817E91"/>
    <w:rsid w:val="00817EE5"/>
    <w:rsid w:val="008202A7"/>
    <w:rsid w:val="0082030B"/>
    <w:rsid w:val="00820820"/>
    <w:rsid w:val="0082088B"/>
    <w:rsid w:val="00820C0F"/>
    <w:rsid w:val="00821699"/>
    <w:rsid w:val="00821A27"/>
    <w:rsid w:val="008221A6"/>
    <w:rsid w:val="008225A4"/>
    <w:rsid w:val="008226D2"/>
    <w:rsid w:val="008228CF"/>
    <w:rsid w:val="008229D5"/>
    <w:rsid w:val="00822A11"/>
    <w:rsid w:val="00822ADB"/>
    <w:rsid w:val="00822C2B"/>
    <w:rsid w:val="00822CA4"/>
    <w:rsid w:val="00822DD5"/>
    <w:rsid w:val="00822ED7"/>
    <w:rsid w:val="00822FC6"/>
    <w:rsid w:val="0082353C"/>
    <w:rsid w:val="00823B41"/>
    <w:rsid w:val="00823D05"/>
    <w:rsid w:val="00824201"/>
    <w:rsid w:val="008244A4"/>
    <w:rsid w:val="00824732"/>
    <w:rsid w:val="0082480D"/>
    <w:rsid w:val="008249F3"/>
    <w:rsid w:val="00824A3E"/>
    <w:rsid w:val="00824E18"/>
    <w:rsid w:val="00824E69"/>
    <w:rsid w:val="00825232"/>
    <w:rsid w:val="008255E3"/>
    <w:rsid w:val="008255F9"/>
    <w:rsid w:val="008258ED"/>
    <w:rsid w:val="008259F1"/>
    <w:rsid w:val="00825F26"/>
    <w:rsid w:val="0082603B"/>
    <w:rsid w:val="008267E2"/>
    <w:rsid w:val="00826DB3"/>
    <w:rsid w:val="00826E3A"/>
    <w:rsid w:val="00826EF0"/>
    <w:rsid w:val="008270F5"/>
    <w:rsid w:val="00827393"/>
    <w:rsid w:val="00827410"/>
    <w:rsid w:val="00827704"/>
    <w:rsid w:val="008279AF"/>
    <w:rsid w:val="00827A59"/>
    <w:rsid w:val="00827BBC"/>
    <w:rsid w:val="00827C73"/>
    <w:rsid w:val="00827D68"/>
    <w:rsid w:val="00827DC8"/>
    <w:rsid w:val="00827FFC"/>
    <w:rsid w:val="008303E8"/>
    <w:rsid w:val="00830474"/>
    <w:rsid w:val="008304BD"/>
    <w:rsid w:val="00830518"/>
    <w:rsid w:val="00830824"/>
    <w:rsid w:val="0083084D"/>
    <w:rsid w:val="00830851"/>
    <w:rsid w:val="00830893"/>
    <w:rsid w:val="00830AF7"/>
    <w:rsid w:val="00830ED9"/>
    <w:rsid w:val="00830FF2"/>
    <w:rsid w:val="00831140"/>
    <w:rsid w:val="008311FC"/>
    <w:rsid w:val="00831236"/>
    <w:rsid w:val="008312A4"/>
    <w:rsid w:val="008312E1"/>
    <w:rsid w:val="0083175C"/>
    <w:rsid w:val="00831E96"/>
    <w:rsid w:val="00831F2C"/>
    <w:rsid w:val="00832053"/>
    <w:rsid w:val="00832234"/>
    <w:rsid w:val="008323E2"/>
    <w:rsid w:val="0083255C"/>
    <w:rsid w:val="0083268B"/>
    <w:rsid w:val="008326F8"/>
    <w:rsid w:val="00832802"/>
    <w:rsid w:val="008329BC"/>
    <w:rsid w:val="008330AC"/>
    <w:rsid w:val="008330EC"/>
    <w:rsid w:val="008333AC"/>
    <w:rsid w:val="008333FE"/>
    <w:rsid w:val="00833748"/>
    <w:rsid w:val="008337B8"/>
    <w:rsid w:val="00833949"/>
    <w:rsid w:val="00833C21"/>
    <w:rsid w:val="00834051"/>
    <w:rsid w:val="0083408C"/>
    <w:rsid w:val="008340EB"/>
    <w:rsid w:val="00834106"/>
    <w:rsid w:val="0083410E"/>
    <w:rsid w:val="00834333"/>
    <w:rsid w:val="00834437"/>
    <w:rsid w:val="0083444E"/>
    <w:rsid w:val="00834957"/>
    <w:rsid w:val="00834EBB"/>
    <w:rsid w:val="00834F91"/>
    <w:rsid w:val="00834F9E"/>
    <w:rsid w:val="00835208"/>
    <w:rsid w:val="00835536"/>
    <w:rsid w:val="0083571B"/>
    <w:rsid w:val="00835874"/>
    <w:rsid w:val="00835881"/>
    <w:rsid w:val="008358BB"/>
    <w:rsid w:val="00835AB5"/>
    <w:rsid w:val="00835E8F"/>
    <w:rsid w:val="00835F04"/>
    <w:rsid w:val="00835F79"/>
    <w:rsid w:val="0083602D"/>
    <w:rsid w:val="008362AD"/>
    <w:rsid w:val="0083631D"/>
    <w:rsid w:val="0083646A"/>
    <w:rsid w:val="00836C9D"/>
    <w:rsid w:val="00837510"/>
    <w:rsid w:val="008377CC"/>
    <w:rsid w:val="00837AEA"/>
    <w:rsid w:val="00837B32"/>
    <w:rsid w:val="00837F3A"/>
    <w:rsid w:val="00840545"/>
    <w:rsid w:val="00840862"/>
    <w:rsid w:val="008408BD"/>
    <w:rsid w:val="00840B08"/>
    <w:rsid w:val="00840CB1"/>
    <w:rsid w:val="00840E4F"/>
    <w:rsid w:val="008413E6"/>
    <w:rsid w:val="00841638"/>
    <w:rsid w:val="0084176A"/>
    <w:rsid w:val="008419B4"/>
    <w:rsid w:val="008419C5"/>
    <w:rsid w:val="00841ACF"/>
    <w:rsid w:val="00841BFD"/>
    <w:rsid w:val="00841D66"/>
    <w:rsid w:val="00841E8E"/>
    <w:rsid w:val="00841F79"/>
    <w:rsid w:val="00842170"/>
    <w:rsid w:val="008423AF"/>
    <w:rsid w:val="00842421"/>
    <w:rsid w:val="00842571"/>
    <w:rsid w:val="0084263C"/>
    <w:rsid w:val="00842CD6"/>
    <w:rsid w:val="00842DBC"/>
    <w:rsid w:val="00842EA2"/>
    <w:rsid w:val="00842F62"/>
    <w:rsid w:val="00842FE6"/>
    <w:rsid w:val="00843023"/>
    <w:rsid w:val="008431F5"/>
    <w:rsid w:val="0084338C"/>
    <w:rsid w:val="008433EE"/>
    <w:rsid w:val="00843EA2"/>
    <w:rsid w:val="00843F6A"/>
    <w:rsid w:val="00843FEE"/>
    <w:rsid w:val="00844005"/>
    <w:rsid w:val="008445DF"/>
    <w:rsid w:val="00844755"/>
    <w:rsid w:val="00844996"/>
    <w:rsid w:val="008449CF"/>
    <w:rsid w:val="00844B1D"/>
    <w:rsid w:val="00844E65"/>
    <w:rsid w:val="008450AB"/>
    <w:rsid w:val="00845469"/>
    <w:rsid w:val="00845495"/>
    <w:rsid w:val="00845697"/>
    <w:rsid w:val="008456CA"/>
    <w:rsid w:val="00845916"/>
    <w:rsid w:val="00845A0E"/>
    <w:rsid w:val="00845BDC"/>
    <w:rsid w:val="00845C40"/>
    <w:rsid w:val="00845E44"/>
    <w:rsid w:val="00845E8B"/>
    <w:rsid w:val="00845F03"/>
    <w:rsid w:val="00845FBF"/>
    <w:rsid w:val="00846557"/>
    <w:rsid w:val="00846915"/>
    <w:rsid w:val="0084694C"/>
    <w:rsid w:val="00847262"/>
    <w:rsid w:val="008472B5"/>
    <w:rsid w:val="00847372"/>
    <w:rsid w:val="0084745C"/>
    <w:rsid w:val="008474E7"/>
    <w:rsid w:val="00847652"/>
    <w:rsid w:val="00847738"/>
    <w:rsid w:val="008477C7"/>
    <w:rsid w:val="008478F0"/>
    <w:rsid w:val="008479EC"/>
    <w:rsid w:val="00847CEE"/>
    <w:rsid w:val="00847DFE"/>
    <w:rsid w:val="0085008A"/>
    <w:rsid w:val="00850206"/>
    <w:rsid w:val="00850438"/>
    <w:rsid w:val="008504A9"/>
    <w:rsid w:val="00850585"/>
    <w:rsid w:val="008507A3"/>
    <w:rsid w:val="008508B4"/>
    <w:rsid w:val="00850B1B"/>
    <w:rsid w:val="00850DF2"/>
    <w:rsid w:val="00850F49"/>
    <w:rsid w:val="008510F8"/>
    <w:rsid w:val="00851262"/>
    <w:rsid w:val="00851419"/>
    <w:rsid w:val="0085144F"/>
    <w:rsid w:val="0085164C"/>
    <w:rsid w:val="008519CA"/>
    <w:rsid w:val="00851A4A"/>
    <w:rsid w:val="00851A9C"/>
    <w:rsid w:val="00851A9E"/>
    <w:rsid w:val="00851B5A"/>
    <w:rsid w:val="00851BA8"/>
    <w:rsid w:val="00851BDF"/>
    <w:rsid w:val="00851EA4"/>
    <w:rsid w:val="00851F24"/>
    <w:rsid w:val="008521C8"/>
    <w:rsid w:val="008524EF"/>
    <w:rsid w:val="00852591"/>
    <w:rsid w:val="0085273B"/>
    <w:rsid w:val="00852867"/>
    <w:rsid w:val="00852AC9"/>
    <w:rsid w:val="00852BAB"/>
    <w:rsid w:val="00852E45"/>
    <w:rsid w:val="00852E5F"/>
    <w:rsid w:val="00852F1C"/>
    <w:rsid w:val="008534AD"/>
    <w:rsid w:val="00853514"/>
    <w:rsid w:val="00853657"/>
    <w:rsid w:val="00853757"/>
    <w:rsid w:val="00853B26"/>
    <w:rsid w:val="0085438F"/>
    <w:rsid w:val="008547BF"/>
    <w:rsid w:val="008547F9"/>
    <w:rsid w:val="0085497C"/>
    <w:rsid w:val="00854A83"/>
    <w:rsid w:val="00854D40"/>
    <w:rsid w:val="00854DD1"/>
    <w:rsid w:val="00854F86"/>
    <w:rsid w:val="00855056"/>
    <w:rsid w:val="0085543D"/>
    <w:rsid w:val="00855510"/>
    <w:rsid w:val="00855764"/>
    <w:rsid w:val="00855922"/>
    <w:rsid w:val="00855AFB"/>
    <w:rsid w:val="00855B0E"/>
    <w:rsid w:val="00855C47"/>
    <w:rsid w:val="00855CC5"/>
    <w:rsid w:val="00855FD6"/>
    <w:rsid w:val="008562A1"/>
    <w:rsid w:val="00856593"/>
    <w:rsid w:val="00856B1F"/>
    <w:rsid w:val="00856C60"/>
    <w:rsid w:val="00856CA3"/>
    <w:rsid w:val="008570C3"/>
    <w:rsid w:val="00857368"/>
    <w:rsid w:val="0085745C"/>
    <w:rsid w:val="008575D7"/>
    <w:rsid w:val="0085763F"/>
    <w:rsid w:val="0085765E"/>
    <w:rsid w:val="00857BF4"/>
    <w:rsid w:val="00857C56"/>
    <w:rsid w:val="00857CC3"/>
    <w:rsid w:val="00857D42"/>
    <w:rsid w:val="00857D4E"/>
    <w:rsid w:val="00857DAC"/>
    <w:rsid w:val="00860300"/>
    <w:rsid w:val="00860324"/>
    <w:rsid w:val="008603D0"/>
    <w:rsid w:val="008603ED"/>
    <w:rsid w:val="00860435"/>
    <w:rsid w:val="0086049B"/>
    <w:rsid w:val="00860C34"/>
    <w:rsid w:val="00860ED2"/>
    <w:rsid w:val="00860F59"/>
    <w:rsid w:val="0086105A"/>
    <w:rsid w:val="00861846"/>
    <w:rsid w:val="00861B9E"/>
    <w:rsid w:val="00861CA7"/>
    <w:rsid w:val="00861E36"/>
    <w:rsid w:val="00862174"/>
    <w:rsid w:val="00862723"/>
    <w:rsid w:val="008627C3"/>
    <w:rsid w:val="00862AE6"/>
    <w:rsid w:val="00862AE8"/>
    <w:rsid w:val="00862BD8"/>
    <w:rsid w:val="00862D9F"/>
    <w:rsid w:val="008633C7"/>
    <w:rsid w:val="008634E6"/>
    <w:rsid w:val="008635CA"/>
    <w:rsid w:val="0086371C"/>
    <w:rsid w:val="00863C79"/>
    <w:rsid w:val="008642B3"/>
    <w:rsid w:val="00864319"/>
    <w:rsid w:val="00864CCD"/>
    <w:rsid w:val="00864DE0"/>
    <w:rsid w:val="00864E40"/>
    <w:rsid w:val="00864E86"/>
    <w:rsid w:val="00864FBF"/>
    <w:rsid w:val="0086512D"/>
    <w:rsid w:val="0086513A"/>
    <w:rsid w:val="008652E7"/>
    <w:rsid w:val="0086539E"/>
    <w:rsid w:val="008653BA"/>
    <w:rsid w:val="00865569"/>
    <w:rsid w:val="00865583"/>
    <w:rsid w:val="008657C6"/>
    <w:rsid w:val="00865E48"/>
    <w:rsid w:val="00865F31"/>
    <w:rsid w:val="00865F48"/>
    <w:rsid w:val="00865F76"/>
    <w:rsid w:val="00865FFA"/>
    <w:rsid w:val="0086620F"/>
    <w:rsid w:val="00866642"/>
    <w:rsid w:val="008669B7"/>
    <w:rsid w:val="00866CA8"/>
    <w:rsid w:val="00866D2D"/>
    <w:rsid w:val="00866EC0"/>
    <w:rsid w:val="008670F3"/>
    <w:rsid w:val="008672EB"/>
    <w:rsid w:val="00867366"/>
    <w:rsid w:val="00867A15"/>
    <w:rsid w:val="00867BAD"/>
    <w:rsid w:val="00870186"/>
    <w:rsid w:val="0087049B"/>
    <w:rsid w:val="00870540"/>
    <w:rsid w:val="0087097A"/>
    <w:rsid w:val="00870C61"/>
    <w:rsid w:val="00870C6D"/>
    <w:rsid w:val="00870D93"/>
    <w:rsid w:val="00871120"/>
    <w:rsid w:val="0087128E"/>
    <w:rsid w:val="008712BB"/>
    <w:rsid w:val="00871650"/>
    <w:rsid w:val="00871690"/>
    <w:rsid w:val="00871A3E"/>
    <w:rsid w:val="00871BEA"/>
    <w:rsid w:val="00871E8B"/>
    <w:rsid w:val="008721B5"/>
    <w:rsid w:val="0087232F"/>
    <w:rsid w:val="008723A2"/>
    <w:rsid w:val="00872509"/>
    <w:rsid w:val="00872521"/>
    <w:rsid w:val="0087260B"/>
    <w:rsid w:val="00872618"/>
    <w:rsid w:val="008727CB"/>
    <w:rsid w:val="00872F53"/>
    <w:rsid w:val="008738E7"/>
    <w:rsid w:val="00873990"/>
    <w:rsid w:val="00873B25"/>
    <w:rsid w:val="00873B2F"/>
    <w:rsid w:val="00873E8E"/>
    <w:rsid w:val="0087413C"/>
    <w:rsid w:val="008743C9"/>
    <w:rsid w:val="008743FF"/>
    <w:rsid w:val="008745C0"/>
    <w:rsid w:val="00874661"/>
    <w:rsid w:val="008746ED"/>
    <w:rsid w:val="0087491C"/>
    <w:rsid w:val="00874A11"/>
    <w:rsid w:val="00874B21"/>
    <w:rsid w:val="00874CF4"/>
    <w:rsid w:val="00874E7F"/>
    <w:rsid w:val="0087506B"/>
    <w:rsid w:val="008750F2"/>
    <w:rsid w:val="0087533C"/>
    <w:rsid w:val="00875795"/>
    <w:rsid w:val="00875883"/>
    <w:rsid w:val="00875923"/>
    <w:rsid w:val="00875B48"/>
    <w:rsid w:val="00875C4B"/>
    <w:rsid w:val="008760EB"/>
    <w:rsid w:val="008762FA"/>
    <w:rsid w:val="008763F2"/>
    <w:rsid w:val="0087642C"/>
    <w:rsid w:val="0087660F"/>
    <w:rsid w:val="008767E3"/>
    <w:rsid w:val="008767E8"/>
    <w:rsid w:val="0087690E"/>
    <w:rsid w:val="00876B61"/>
    <w:rsid w:val="00876F28"/>
    <w:rsid w:val="008774B5"/>
    <w:rsid w:val="008776EE"/>
    <w:rsid w:val="00877781"/>
    <w:rsid w:val="0087781E"/>
    <w:rsid w:val="00877961"/>
    <w:rsid w:val="00877A6B"/>
    <w:rsid w:val="00877C15"/>
    <w:rsid w:val="00877E6B"/>
    <w:rsid w:val="00877F88"/>
    <w:rsid w:val="00877F9E"/>
    <w:rsid w:val="00880033"/>
    <w:rsid w:val="00880298"/>
    <w:rsid w:val="008805D7"/>
    <w:rsid w:val="00880814"/>
    <w:rsid w:val="0088145F"/>
    <w:rsid w:val="008814A5"/>
    <w:rsid w:val="00881D58"/>
    <w:rsid w:val="00881EB2"/>
    <w:rsid w:val="00881F93"/>
    <w:rsid w:val="00882018"/>
    <w:rsid w:val="008820F6"/>
    <w:rsid w:val="0088231C"/>
    <w:rsid w:val="008823E1"/>
    <w:rsid w:val="008826EE"/>
    <w:rsid w:val="00882948"/>
    <w:rsid w:val="00882BB2"/>
    <w:rsid w:val="008836C7"/>
    <w:rsid w:val="00883786"/>
    <w:rsid w:val="00883ABE"/>
    <w:rsid w:val="00883DE2"/>
    <w:rsid w:val="0088463D"/>
    <w:rsid w:val="008846B4"/>
    <w:rsid w:val="008847FD"/>
    <w:rsid w:val="008848D5"/>
    <w:rsid w:val="00885090"/>
    <w:rsid w:val="008852BA"/>
    <w:rsid w:val="00885485"/>
    <w:rsid w:val="00885562"/>
    <w:rsid w:val="0088563B"/>
    <w:rsid w:val="00885B45"/>
    <w:rsid w:val="00885C9B"/>
    <w:rsid w:val="00885CC2"/>
    <w:rsid w:val="00885D64"/>
    <w:rsid w:val="00885E0C"/>
    <w:rsid w:val="00885F99"/>
    <w:rsid w:val="0088612F"/>
    <w:rsid w:val="0088616D"/>
    <w:rsid w:val="0088629F"/>
    <w:rsid w:val="00886301"/>
    <w:rsid w:val="00886302"/>
    <w:rsid w:val="0088637C"/>
    <w:rsid w:val="008863C8"/>
    <w:rsid w:val="00886A3A"/>
    <w:rsid w:val="00886BD5"/>
    <w:rsid w:val="00886C16"/>
    <w:rsid w:val="0088709F"/>
    <w:rsid w:val="00887512"/>
    <w:rsid w:val="00887AEE"/>
    <w:rsid w:val="00890004"/>
    <w:rsid w:val="008901F2"/>
    <w:rsid w:val="00890654"/>
    <w:rsid w:val="00890810"/>
    <w:rsid w:val="00890B60"/>
    <w:rsid w:val="00890BB2"/>
    <w:rsid w:val="00890C3A"/>
    <w:rsid w:val="00890E30"/>
    <w:rsid w:val="00890F68"/>
    <w:rsid w:val="00890FEB"/>
    <w:rsid w:val="0089148F"/>
    <w:rsid w:val="008914DD"/>
    <w:rsid w:val="00891571"/>
    <w:rsid w:val="008918D9"/>
    <w:rsid w:val="00891AEB"/>
    <w:rsid w:val="00891ECB"/>
    <w:rsid w:val="00891F02"/>
    <w:rsid w:val="0089228B"/>
    <w:rsid w:val="0089230B"/>
    <w:rsid w:val="008926BE"/>
    <w:rsid w:val="008929F1"/>
    <w:rsid w:val="008931B0"/>
    <w:rsid w:val="0089330D"/>
    <w:rsid w:val="0089333B"/>
    <w:rsid w:val="008933E8"/>
    <w:rsid w:val="00893919"/>
    <w:rsid w:val="00893A44"/>
    <w:rsid w:val="00893C12"/>
    <w:rsid w:val="008945E6"/>
    <w:rsid w:val="008947A7"/>
    <w:rsid w:val="008948AD"/>
    <w:rsid w:val="008949BE"/>
    <w:rsid w:val="00894B75"/>
    <w:rsid w:val="00894D13"/>
    <w:rsid w:val="00894D1E"/>
    <w:rsid w:val="00894DCC"/>
    <w:rsid w:val="00895616"/>
    <w:rsid w:val="008958FD"/>
    <w:rsid w:val="00895AD6"/>
    <w:rsid w:val="00895E1F"/>
    <w:rsid w:val="00895E2F"/>
    <w:rsid w:val="00895E55"/>
    <w:rsid w:val="008961BE"/>
    <w:rsid w:val="008961F5"/>
    <w:rsid w:val="008963E3"/>
    <w:rsid w:val="00896645"/>
    <w:rsid w:val="0089676B"/>
    <w:rsid w:val="008968AD"/>
    <w:rsid w:val="008969B9"/>
    <w:rsid w:val="00896B19"/>
    <w:rsid w:val="00896BD1"/>
    <w:rsid w:val="0089765C"/>
    <w:rsid w:val="008976A0"/>
    <w:rsid w:val="008976A6"/>
    <w:rsid w:val="00897AF4"/>
    <w:rsid w:val="00897AFA"/>
    <w:rsid w:val="00897C09"/>
    <w:rsid w:val="00897D1F"/>
    <w:rsid w:val="008A0516"/>
    <w:rsid w:val="008A06D4"/>
    <w:rsid w:val="008A0DF9"/>
    <w:rsid w:val="008A0E84"/>
    <w:rsid w:val="008A0EC4"/>
    <w:rsid w:val="008A0F2F"/>
    <w:rsid w:val="008A10A5"/>
    <w:rsid w:val="008A12FC"/>
    <w:rsid w:val="008A1367"/>
    <w:rsid w:val="008A192F"/>
    <w:rsid w:val="008A1A34"/>
    <w:rsid w:val="008A1C19"/>
    <w:rsid w:val="008A1E25"/>
    <w:rsid w:val="008A1EA8"/>
    <w:rsid w:val="008A1F3B"/>
    <w:rsid w:val="008A1F46"/>
    <w:rsid w:val="008A1FA6"/>
    <w:rsid w:val="008A2471"/>
    <w:rsid w:val="008A25F7"/>
    <w:rsid w:val="008A2901"/>
    <w:rsid w:val="008A291D"/>
    <w:rsid w:val="008A2C62"/>
    <w:rsid w:val="008A2C72"/>
    <w:rsid w:val="008A2D8E"/>
    <w:rsid w:val="008A2FF0"/>
    <w:rsid w:val="008A3038"/>
    <w:rsid w:val="008A32B2"/>
    <w:rsid w:val="008A353F"/>
    <w:rsid w:val="008A37E2"/>
    <w:rsid w:val="008A38FF"/>
    <w:rsid w:val="008A3C4A"/>
    <w:rsid w:val="008A3CF9"/>
    <w:rsid w:val="008A3DB7"/>
    <w:rsid w:val="008A3DE8"/>
    <w:rsid w:val="008A3E9D"/>
    <w:rsid w:val="008A3EEF"/>
    <w:rsid w:val="008A404D"/>
    <w:rsid w:val="008A4522"/>
    <w:rsid w:val="008A48EA"/>
    <w:rsid w:val="008A48F3"/>
    <w:rsid w:val="008A4909"/>
    <w:rsid w:val="008A4A70"/>
    <w:rsid w:val="008A4C1B"/>
    <w:rsid w:val="008A4C61"/>
    <w:rsid w:val="008A4EF4"/>
    <w:rsid w:val="008A5714"/>
    <w:rsid w:val="008A5ABB"/>
    <w:rsid w:val="008A5E27"/>
    <w:rsid w:val="008A6069"/>
    <w:rsid w:val="008A64B5"/>
    <w:rsid w:val="008A6609"/>
    <w:rsid w:val="008A68FC"/>
    <w:rsid w:val="008A6D7C"/>
    <w:rsid w:val="008A6E00"/>
    <w:rsid w:val="008A6EDD"/>
    <w:rsid w:val="008A6F01"/>
    <w:rsid w:val="008A7043"/>
    <w:rsid w:val="008A7086"/>
    <w:rsid w:val="008A70CB"/>
    <w:rsid w:val="008A72CA"/>
    <w:rsid w:val="008A739B"/>
    <w:rsid w:val="008A7827"/>
    <w:rsid w:val="008A7833"/>
    <w:rsid w:val="008A7835"/>
    <w:rsid w:val="008A7D18"/>
    <w:rsid w:val="008A7DFB"/>
    <w:rsid w:val="008A7F2C"/>
    <w:rsid w:val="008B0004"/>
    <w:rsid w:val="008B01AE"/>
    <w:rsid w:val="008B023A"/>
    <w:rsid w:val="008B05B9"/>
    <w:rsid w:val="008B090F"/>
    <w:rsid w:val="008B0AA5"/>
    <w:rsid w:val="008B0AE7"/>
    <w:rsid w:val="008B0CB2"/>
    <w:rsid w:val="008B0E1A"/>
    <w:rsid w:val="008B0EB8"/>
    <w:rsid w:val="008B12C6"/>
    <w:rsid w:val="008B18D1"/>
    <w:rsid w:val="008B1993"/>
    <w:rsid w:val="008B1AA5"/>
    <w:rsid w:val="008B1B02"/>
    <w:rsid w:val="008B1B47"/>
    <w:rsid w:val="008B1CD4"/>
    <w:rsid w:val="008B2008"/>
    <w:rsid w:val="008B20FC"/>
    <w:rsid w:val="008B21AB"/>
    <w:rsid w:val="008B21C3"/>
    <w:rsid w:val="008B223E"/>
    <w:rsid w:val="008B2415"/>
    <w:rsid w:val="008B2464"/>
    <w:rsid w:val="008B2A89"/>
    <w:rsid w:val="008B2AE2"/>
    <w:rsid w:val="008B2B67"/>
    <w:rsid w:val="008B2D0F"/>
    <w:rsid w:val="008B2E89"/>
    <w:rsid w:val="008B2E94"/>
    <w:rsid w:val="008B2F39"/>
    <w:rsid w:val="008B3036"/>
    <w:rsid w:val="008B3869"/>
    <w:rsid w:val="008B38DE"/>
    <w:rsid w:val="008B3C62"/>
    <w:rsid w:val="008B3E48"/>
    <w:rsid w:val="008B431B"/>
    <w:rsid w:val="008B4430"/>
    <w:rsid w:val="008B4705"/>
    <w:rsid w:val="008B4793"/>
    <w:rsid w:val="008B482B"/>
    <w:rsid w:val="008B4990"/>
    <w:rsid w:val="008B4E62"/>
    <w:rsid w:val="008B52B1"/>
    <w:rsid w:val="008B5439"/>
    <w:rsid w:val="008B5446"/>
    <w:rsid w:val="008B5E49"/>
    <w:rsid w:val="008B5EDA"/>
    <w:rsid w:val="008B5FF3"/>
    <w:rsid w:val="008B606E"/>
    <w:rsid w:val="008B6098"/>
    <w:rsid w:val="008B6418"/>
    <w:rsid w:val="008B6718"/>
    <w:rsid w:val="008B6916"/>
    <w:rsid w:val="008B6AFD"/>
    <w:rsid w:val="008B6C8B"/>
    <w:rsid w:val="008B6D67"/>
    <w:rsid w:val="008B6F03"/>
    <w:rsid w:val="008B6F1B"/>
    <w:rsid w:val="008B6F9E"/>
    <w:rsid w:val="008B7009"/>
    <w:rsid w:val="008B7079"/>
    <w:rsid w:val="008B713A"/>
    <w:rsid w:val="008B72C7"/>
    <w:rsid w:val="008B7821"/>
    <w:rsid w:val="008B7BB4"/>
    <w:rsid w:val="008B7D70"/>
    <w:rsid w:val="008C005D"/>
    <w:rsid w:val="008C013B"/>
    <w:rsid w:val="008C01DC"/>
    <w:rsid w:val="008C0216"/>
    <w:rsid w:val="008C023D"/>
    <w:rsid w:val="008C0779"/>
    <w:rsid w:val="008C08B6"/>
    <w:rsid w:val="008C0CA2"/>
    <w:rsid w:val="008C0D1B"/>
    <w:rsid w:val="008C0E0C"/>
    <w:rsid w:val="008C0F7F"/>
    <w:rsid w:val="008C10C3"/>
    <w:rsid w:val="008C136E"/>
    <w:rsid w:val="008C1848"/>
    <w:rsid w:val="008C1888"/>
    <w:rsid w:val="008C1925"/>
    <w:rsid w:val="008C1BE8"/>
    <w:rsid w:val="008C1DB6"/>
    <w:rsid w:val="008C240E"/>
    <w:rsid w:val="008C258D"/>
    <w:rsid w:val="008C25AD"/>
    <w:rsid w:val="008C2620"/>
    <w:rsid w:val="008C28A2"/>
    <w:rsid w:val="008C2A85"/>
    <w:rsid w:val="008C2D81"/>
    <w:rsid w:val="008C3393"/>
    <w:rsid w:val="008C341E"/>
    <w:rsid w:val="008C3460"/>
    <w:rsid w:val="008C3471"/>
    <w:rsid w:val="008C34CE"/>
    <w:rsid w:val="008C3762"/>
    <w:rsid w:val="008C380B"/>
    <w:rsid w:val="008C3974"/>
    <w:rsid w:val="008C3C90"/>
    <w:rsid w:val="008C3D74"/>
    <w:rsid w:val="008C3D75"/>
    <w:rsid w:val="008C3DB2"/>
    <w:rsid w:val="008C4200"/>
    <w:rsid w:val="008C44BC"/>
    <w:rsid w:val="008C4501"/>
    <w:rsid w:val="008C48DF"/>
    <w:rsid w:val="008C49E5"/>
    <w:rsid w:val="008C4AFF"/>
    <w:rsid w:val="008C4B1A"/>
    <w:rsid w:val="008C4CDD"/>
    <w:rsid w:val="008C4E9A"/>
    <w:rsid w:val="008C4FA3"/>
    <w:rsid w:val="008C5061"/>
    <w:rsid w:val="008C516A"/>
    <w:rsid w:val="008C557A"/>
    <w:rsid w:val="008C5698"/>
    <w:rsid w:val="008C59E4"/>
    <w:rsid w:val="008C5B4C"/>
    <w:rsid w:val="008C5BD9"/>
    <w:rsid w:val="008C5C59"/>
    <w:rsid w:val="008C5EE7"/>
    <w:rsid w:val="008C603A"/>
    <w:rsid w:val="008C6148"/>
    <w:rsid w:val="008C65C9"/>
    <w:rsid w:val="008C68EA"/>
    <w:rsid w:val="008C6A5A"/>
    <w:rsid w:val="008C6CB3"/>
    <w:rsid w:val="008C6E48"/>
    <w:rsid w:val="008C6F00"/>
    <w:rsid w:val="008C6FA8"/>
    <w:rsid w:val="008C707B"/>
    <w:rsid w:val="008C71DF"/>
    <w:rsid w:val="008C72CA"/>
    <w:rsid w:val="008C7323"/>
    <w:rsid w:val="008C75E1"/>
    <w:rsid w:val="008C767E"/>
    <w:rsid w:val="008C7924"/>
    <w:rsid w:val="008C7FA2"/>
    <w:rsid w:val="008D01E5"/>
    <w:rsid w:val="008D09F8"/>
    <w:rsid w:val="008D0DFF"/>
    <w:rsid w:val="008D0E7E"/>
    <w:rsid w:val="008D1033"/>
    <w:rsid w:val="008D103D"/>
    <w:rsid w:val="008D10E0"/>
    <w:rsid w:val="008D1106"/>
    <w:rsid w:val="008D1381"/>
    <w:rsid w:val="008D15EF"/>
    <w:rsid w:val="008D161B"/>
    <w:rsid w:val="008D176D"/>
    <w:rsid w:val="008D19C9"/>
    <w:rsid w:val="008D1FFD"/>
    <w:rsid w:val="008D2091"/>
    <w:rsid w:val="008D2252"/>
    <w:rsid w:val="008D2340"/>
    <w:rsid w:val="008D23AA"/>
    <w:rsid w:val="008D24C6"/>
    <w:rsid w:val="008D24ED"/>
    <w:rsid w:val="008D2762"/>
    <w:rsid w:val="008D2955"/>
    <w:rsid w:val="008D2AE9"/>
    <w:rsid w:val="008D2B0A"/>
    <w:rsid w:val="008D2C50"/>
    <w:rsid w:val="008D2E77"/>
    <w:rsid w:val="008D2F83"/>
    <w:rsid w:val="008D31BC"/>
    <w:rsid w:val="008D31E7"/>
    <w:rsid w:val="008D356A"/>
    <w:rsid w:val="008D3B45"/>
    <w:rsid w:val="008D3C5A"/>
    <w:rsid w:val="008D3D38"/>
    <w:rsid w:val="008D3E5E"/>
    <w:rsid w:val="008D3EA2"/>
    <w:rsid w:val="008D43F1"/>
    <w:rsid w:val="008D448E"/>
    <w:rsid w:val="008D4547"/>
    <w:rsid w:val="008D4701"/>
    <w:rsid w:val="008D487E"/>
    <w:rsid w:val="008D4895"/>
    <w:rsid w:val="008D48B3"/>
    <w:rsid w:val="008D4A61"/>
    <w:rsid w:val="008D4CF8"/>
    <w:rsid w:val="008D4D0A"/>
    <w:rsid w:val="008D4D66"/>
    <w:rsid w:val="008D4D9C"/>
    <w:rsid w:val="008D4ECD"/>
    <w:rsid w:val="008D4FA6"/>
    <w:rsid w:val="008D537F"/>
    <w:rsid w:val="008D539A"/>
    <w:rsid w:val="008D557A"/>
    <w:rsid w:val="008D5886"/>
    <w:rsid w:val="008D5B6F"/>
    <w:rsid w:val="008D5D40"/>
    <w:rsid w:val="008D5D6A"/>
    <w:rsid w:val="008D5D74"/>
    <w:rsid w:val="008D5FD0"/>
    <w:rsid w:val="008D6008"/>
    <w:rsid w:val="008D6069"/>
    <w:rsid w:val="008D6148"/>
    <w:rsid w:val="008D654C"/>
    <w:rsid w:val="008D65F0"/>
    <w:rsid w:val="008D662A"/>
    <w:rsid w:val="008D6A27"/>
    <w:rsid w:val="008D6C32"/>
    <w:rsid w:val="008D6C3B"/>
    <w:rsid w:val="008D6DBC"/>
    <w:rsid w:val="008D6E51"/>
    <w:rsid w:val="008D7411"/>
    <w:rsid w:val="008D7608"/>
    <w:rsid w:val="008D761A"/>
    <w:rsid w:val="008D7710"/>
    <w:rsid w:val="008D7743"/>
    <w:rsid w:val="008D7859"/>
    <w:rsid w:val="008D78AC"/>
    <w:rsid w:val="008D7A0E"/>
    <w:rsid w:val="008D7AB4"/>
    <w:rsid w:val="008D7AE5"/>
    <w:rsid w:val="008D7CC1"/>
    <w:rsid w:val="008D7CF1"/>
    <w:rsid w:val="008D7FC8"/>
    <w:rsid w:val="008E0005"/>
    <w:rsid w:val="008E0347"/>
    <w:rsid w:val="008E0409"/>
    <w:rsid w:val="008E059C"/>
    <w:rsid w:val="008E07EF"/>
    <w:rsid w:val="008E084C"/>
    <w:rsid w:val="008E092D"/>
    <w:rsid w:val="008E09F2"/>
    <w:rsid w:val="008E0D24"/>
    <w:rsid w:val="008E0D28"/>
    <w:rsid w:val="008E0DCD"/>
    <w:rsid w:val="008E0EE9"/>
    <w:rsid w:val="008E10FF"/>
    <w:rsid w:val="008E123F"/>
    <w:rsid w:val="008E1679"/>
    <w:rsid w:val="008E17DE"/>
    <w:rsid w:val="008E199F"/>
    <w:rsid w:val="008E1D29"/>
    <w:rsid w:val="008E1FB3"/>
    <w:rsid w:val="008E203B"/>
    <w:rsid w:val="008E2092"/>
    <w:rsid w:val="008E2338"/>
    <w:rsid w:val="008E2368"/>
    <w:rsid w:val="008E24FB"/>
    <w:rsid w:val="008E257B"/>
    <w:rsid w:val="008E2855"/>
    <w:rsid w:val="008E2925"/>
    <w:rsid w:val="008E29A7"/>
    <w:rsid w:val="008E2A72"/>
    <w:rsid w:val="008E2B33"/>
    <w:rsid w:val="008E2C98"/>
    <w:rsid w:val="008E2DE6"/>
    <w:rsid w:val="008E30C1"/>
    <w:rsid w:val="008E32BB"/>
    <w:rsid w:val="008E32E8"/>
    <w:rsid w:val="008E3383"/>
    <w:rsid w:val="008E34D9"/>
    <w:rsid w:val="008E34F2"/>
    <w:rsid w:val="008E37BD"/>
    <w:rsid w:val="008E3B27"/>
    <w:rsid w:val="008E3C0F"/>
    <w:rsid w:val="008E3D26"/>
    <w:rsid w:val="008E3E36"/>
    <w:rsid w:val="008E3ED5"/>
    <w:rsid w:val="008E44EE"/>
    <w:rsid w:val="008E464B"/>
    <w:rsid w:val="008E47AF"/>
    <w:rsid w:val="008E4812"/>
    <w:rsid w:val="008E4E5C"/>
    <w:rsid w:val="008E5214"/>
    <w:rsid w:val="008E5447"/>
    <w:rsid w:val="008E5932"/>
    <w:rsid w:val="008E5A8B"/>
    <w:rsid w:val="008E5BAC"/>
    <w:rsid w:val="008E5CEB"/>
    <w:rsid w:val="008E5EBB"/>
    <w:rsid w:val="008E64CB"/>
    <w:rsid w:val="008E6621"/>
    <w:rsid w:val="008E662B"/>
    <w:rsid w:val="008E6663"/>
    <w:rsid w:val="008E69BD"/>
    <w:rsid w:val="008E6B6F"/>
    <w:rsid w:val="008E703E"/>
    <w:rsid w:val="008E711B"/>
    <w:rsid w:val="008E71CE"/>
    <w:rsid w:val="008E720B"/>
    <w:rsid w:val="008E72AC"/>
    <w:rsid w:val="008E73CD"/>
    <w:rsid w:val="008E7450"/>
    <w:rsid w:val="008E77E3"/>
    <w:rsid w:val="008E7EC5"/>
    <w:rsid w:val="008E7ED0"/>
    <w:rsid w:val="008E7F91"/>
    <w:rsid w:val="008F029F"/>
    <w:rsid w:val="008F03A3"/>
    <w:rsid w:val="008F05C4"/>
    <w:rsid w:val="008F0615"/>
    <w:rsid w:val="008F0749"/>
    <w:rsid w:val="008F0C7B"/>
    <w:rsid w:val="008F0D5A"/>
    <w:rsid w:val="008F0F1A"/>
    <w:rsid w:val="008F117C"/>
    <w:rsid w:val="008F1425"/>
    <w:rsid w:val="008F1A28"/>
    <w:rsid w:val="008F1B48"/>
    <w:rsid w:val="008F1BF6"/>
    <w:rsid w:val="008F1D4D"/>
    <w:rsid w:val="008F2757"/>
    <w:rsid w:val="008F2946"/>
    <w:rsid w:val="008F2A00"/>
    <w:rsid w:val="008F2BE5"/>
    <w:rsid w:val="008F2D45"/>
    <w:rsid w:val="008F2F13"/>
    <w:rsid w:val="008F2FE8"/>
    <w:rsid w:val="008F3A78"/>
    <w:rsid w:val="008F3CBF"/>
    <w:rsid w:val="008F3D47"/>
    <w:rsid w:val="008F3FB9"/>
    <w:rsid w:val="008F4060"/>
    <w:rsid w:val="008F40BD"/>
    <w:rsid w:val="008F4AB2"/>
    <w:rsid w:val="008F4ED8"/>
    <w:rsid w:val="008F4F9F"/>
    <w:rsid w:val="008F50C4"/>
    <w:rsid w:val="008F511C"/>
    <w:rsid w:val="008F5A38"/>
    <w:rsid w:val="008F5BCC"/>
    <w:rsid w:val="008F5E84"/>
    <w:rsid w:val="008F5F0A"/>
    <w:rsid w:val="008F5FAA"/>
    <w:rsid w:val="008F6080"/>
    <w:rsid w:val="008F6165"/>
    <w:rsid w:val="008F61FC"/>
    <w:rsid w:val="008F6340"/>
    <w:rsid w:val="008F6420"/>
    <w:rsid w:val="008F649B"/>
    <w:rsid w:val="008F64F4"/>
    <w:rsid w:val="008F6C70"/>
    <w:rsid w:val="008F6CCB"/>
    <w:rsid w:val="008F6EA1"/>
    <w:rsid w:val="008F6EEB"/>
    <w:rsid w:val="008F6EF3"/>
    <w:rsid w:val="008F7394"/>
    <w:rsid w:val="008F73D0"/>
    <w:rsid w:val="008F757B"/>
    <w:rsid w:val="008F7A24"/>
    <w:rsid w:val="008F7CA2"/>
    <w:rsid w:val="008F7E7E"/>
    <w:rsid w:val="008F7F8F"/>
    <w:rsid w:val="008F7FFE"/>
    <w:rsid w:val="00900068"/>
    <w:rsid w:val="00900070"/>
    <w:rsid w:val="00900370"/>
    <w:rsid w:val="0090042A"/>
    <w:rsid w:val="00900486"/>
    <w:rsid w:val="00900786"/>
    <w:rsid w:val="00900C5C"/>
    <w:rsid w:val="00900C82"/>
    <w:rsid w:val="00900DBF"/>
    <w:rsid w:val="00900F70"/>
    <w:rsid w:val="00901555"/>
    <w:rsid w:val="0090156C"/>
    <w:rsid w:val="00901576"/>
    <w:rsid w:val="009017CD"/>
    <w:rsid w:val="00901811"/>
    <w:rsid w:val="00901AD8"/>
    <w:rsid w:val="00901C3C"/>
    <w:rsid w:val="00901C5E"/>
    <w:rsid w:val="0090201A"/>
    <w:rsid w:val="00902060"/>
    <w:rsid w:val="009020D7"/>
    <w:rsid w:val="00902217"/>
    <w:rsid w:val="009022F5"/>
    <w:rsid w:val="00902C1B"/>
    <w:rsid w:val="00902C61"/>
    <w:rsid w:val="00902C79"/>
    <w:rsid w:val="0090350C"/>
    <w:rsid w:val="00903611"/>
    <w:rsid w:val="0090361D"/>
    <w:rsid w:val="0090365A"/>
    <w:rsid w:val="00903830"/>
    <w:rsid w:val="00903C67"/>
    <w:rsid w:val="00903D61"/>
    <w:rsid w:val="00903EE8"/>
    <w:rsid w:val="00904228"/>
    <w:rsid w:val="00904571"/>
    <w:rsid w:val="00904595"/>
    <w:rsid w:val="009046A9"/>
    <w:rsid w:val="009047EA"/>
    <w:rsid w:val="00904B6D"/>
    <w:rsid w:val="00904BE5"/>
    <w:rsid w:val="00904CB7"/>
    <w:rsid w:val="00904CE7"/>
    <w:rsid w:val="00904D18"/>
    <w:rsid w:val="00904D77"/>
    <w:rsid w:val="00905146"/>
    <w:rsid w:val="0090518B"/>
    <w:rsid w:val="00905415"/>
    <w:rsid w:val="009056CC"/>
    <w:rsid w:val="00905B5C"/>
    <w:rsid w:val="00905DB8"/>
    <w:rsid w:val="009060B4"/>
    <w:rsid w:val="00906195"/>
    <w:rsid w:val="00906264"/>
    <w:rsid w:val="0090627B"/>
    <w:rsid w:val="009062BC"/>
    <w:rsid w:val="009063C0"/>
    <w:rsid w:val="009064F1"/>
    <w:rsid w:val="0090665D"/>
    <w:rsid w:val="009066F7"/>
    <w:rsid w:val="009068BA"/>
    <w:rsid w:val="009069FA"/>
    <w:rsid w:val="00906A8B"/>
    <w:rsid w:val="00906B7F"/>
    <w:rsid w:val="00906CB3"/>
    <w:rsid w:val="009072C0"/>
    <w:rsid w:val="00907586"/>
    <w:rsid w:val="0090792E"/>
    <w:rsid w:val="009079CD"/>
    <w:rsid w:val="00907A48"/>
    <w:rsid w:val="00907AFA"/>
    <w:rsid w:val="00907FAA"/>
    <w:rsid w:val="00910022"/>
    <w:rsid w:val="009101E5"/>
    <w:rsid w:val="00910233"/>
    <w:rsid w:val="009102D4"/>
    <w:rsid w:val="009105A2"/>
    <w:rsid w:val="0091062C"/>
    <w:rsid w:val="009109DD"/>
    <w:rsid w:val="00910A15"/>
    <w:rsid w:val="00910E45"/>
    <w:rsid w:val="009110AC"/>
    <w:rsid w:val="00911211"/>
    <w:rsid w:val="009112C1"/>
    <w:rsid w:val="00911378"/>
    <w:rsid w:val="009113E3"/>
    <w:rsid w:val="00911589"/>
    <w:rsid w:val="009116E4"/>
    <w:rsid w:val="0091178D"/>
    <w:rsid w:val="00911871"/>
    <w:rsid w:val="00911EB7"/>
    <w:rsid w:val="00912336"/>
    <w:rsid w:val="00912452"/>
    <w:rsid w:val="00912687"/>
    <w:rsid w:val="009127CB"/>
    <w:rsid w:val="0091285C"/>
    <w:rsid w:val="00912921"/>
    <w:rsid w:val="00913867"/>
    <w:rsid w:val="00913B7A"/>
    <w:rsid w:val="00913DA9"/>
    <w:rsid w:val="009142C8"/>
    <w:rsid w:val="009144A6"/>
    <w:rsid w:val="009146B1"/>
    <w:rsid w:val="009148BD"/>
    <w:rsid w:val="00914D4F"/>
    <w:rsid w:val="00914F44"/>
    <w:rsid w:val="00915085"/>
    <w:rsid w:val="009151AB"/>
    <w:rsid w:val="009151C3"/>
    <w:rsid w:val="00915230"/>
    <w:rsid w:val="00915444"/>
    <w:rsid w:val="0091558D"/>
    <w:rsid w:val="00915696"/>
    <w:rsid w:val="00915C7E"/>
    <w:rsid w:val="00915D7C"/>
    <w:rsid w:val="00915DB9"/>
    <w:rsid w:val="00915EAC"/>
    <w:rsid w:val="009160E6"/>
    <w:rsid w:val="009163D3"/>
    <w:rsid w:val="009163E8"/>
    <w:rsid w:val="00916543"/>
    <w:rsid w:val="00916749"/>
    <w:rsid w:val="00916BAD"/>
    <w:rsid w:val="00916CC2"/>
    <w:rsid w:val="00917001"/>
    <w:rsid w:val="009170E1"/>
    <w:rsid w:val="00917ABC"/>
    <w:rsid w:val="00917AE8"/>
    <w:rsid w:val="00920467"/>
    <w:rsid w:val="009205F9"/>
    <w:rsid w:val="00920982"/>
    <w:rsid w:val="00920990"/>
    <w:rsid w:val="009209D4"/>
    <w:rsid w:val="00920C1C"/>
    <w:rsid w:val="00920D43"/>
    <w:rsid w:val="00920E2B"/>
    <w:rsid w:val="00921083"/>
    <w:rsid w:val="009214A9"/>
    <w:rsid w:val="00921992"/>
    <w:rsid w:val="009219C3"/>
    <w:rsid w:val="00921AC0"/>
    <w:rsid w:val="00921E43"/>
    <w:rsid w:val="0092204B"/>
    <w:rsid w:val="009220FD"/>
    <w:rsid w:val="009221E4"/>
    <w:rsid w:val="00922412"/>
    <w:rsid w:val="009225C2"/>
    <w:rsid w:val="009227D2"/>
    <w:rsid w:val="00922AA9"/>
    <w:rsid w:val="00922CD1"/>
    <w:rsid w:val="00922CF2"/>
    <w:rsid w:val="00922FFE"/>
    <w:rsid w:val="009230F3"/>
    <w:rsid w:val="00923610"/>
    <w:rsid w:val="00923702"/>
    <w:rsid w:val="00923741"/>
    <w:rsid w:val="009237C7"/>
    <w:rsid w:val="00923962"/>
    <w:rsid w:val="0092397A"/>
    <w:rsid w:val="00923AEC"/>
    <w:rsid w:val="00923C7D"/>
    <w:rsid w:val="00923CF3"/>
    <w:rsid w:val="00923E84"/>
    <w:rsid w:val="00923F27"/>
    <w:rsid w:val="009241E8"/>
    <w:rsid w:val="00924318"/>
    <w:rsid w:val="009243A2"/>
    <w:rsid w:val="009244A1"/>
    <w:rsid w:val="009245D2"/>
    <w:rsid w:val="00924805"/>
    <w:rsid w:val="009249F3"/>
    <w:rsid w:val="00924BB5"/>
    <w:rsid w:val="009252CE"/>
    <w:rsid w:val="00925305"/>
    <w:rsid w:val="0092532F"/>
    <w:rsid w:val="009256D2"/>
    <w:rsid w:val="0092631F"/>
    <w:rsid w:val="0092655B"/>
    <w:rsid w:val="0092661D"/>
    <w:rsid w:val="00926C25"/>
    <w:rsid w:val="00926D7A"/>
    <w:rsid w:val="00926FFD"/>
    <w:rsid w:val="009272FD"/>
    <w:rsid w:val="00927414"/>
    <w:rsid w:val="009275D8"/>
    <w:rsid w:val="00927623"/>
    <w:rsid w:val="009276F9"/>
    <w:rsid w:val="00927A56"/>
    <w:rsid w:val="00927B68"/>
    <w:rsid w:val="00930666"/>
    <w:rsid w:val="00930927"/>
    <w:rsid w:val="00930D3D"/>
    <w:rsid w:val="00930E73"/>
    <w:rsid w:val="00930E8D"/>
    <w:rsid w:val="00931157"/>
    <w:rsid w:val="009313AD"/>
    <w:rsid w:val="00931551"/>
    <w:rsid w:val="00931AD4"/>
    <w:rsid w:val="00931AF3"/>
    <w:rsid w:val="00931CA0"/>
    <w:rsid w:val="00931EDA"/>
    <w:rsid w:val="00931FC2"/>
    <w:rsid w:val="0093201D"/>
    <w:rsid w:val="00932104"/>
    <w:rsid w:val="00932524"/>
    <w:rsid w:val="00932798"/>
    <w:rsid w:val="009328AF"/>
    <w:rsid w:val="00932B1F"/>
    <w:rsid w:val="00932C91"/>
    <w:rsid w:val="00932CD6"/>
    <w:rsid w:val="0093318A"/>
    <w:rsid w:val="0093318C"/>
    <w:rsid w:val="009338F1"/>
    <w:rsid w:val="00933973"/>
    <w:rsid w:val="009339B0"/>
    <w:rsid w:val="00933A0E"/>
    <w:rsid w:val="00933BA7"/>
    <w:rsid w:val="00933BCC"/>
    <w:rsid w:val="00933E4D"/>
    <w:rsid w:val="00933E80"/>
    <w:rsid w:val="00933EC9"/>
    <w:rsid w:val="00934B01"/>
    <w:rsid w:val="00934D89"/>
    <w:rsid w:val="00935A31"/>
    <w:rsid w:val="00935EAC"/>
    <w:rsid w:val="00935EF9"/>
    <w:rsid w:val="00936059"/>
    <w:rsid w:val="00936099"/>
    <w:rsid w:val="00936337"/>
    <w:rsid w:val="00936352"/>
    <w:rsid w:val="009366D6"/>
    <w:rsid w:val="00936717"/>
    <w:rsid w:val="00936B8F"/>
    <w:rsid w:val="00936DBC"/>
    <w:rsid w:val="00936F11"/>
    <w:rsid w:val="00937016"/>
    <w:rsid w:val="00937224"/>
    <w:rsid w:val="009374D0"/>
    <w:rsid w:val="009377FB"/>
    <w:rsid w:val="00937C9A"/>
    <w:rsid w:val="00937CB9"/>
    <w:rsid w:val="00937E7A"/>
    <w:rsid w:val="009400B8"/>
    <w:rsid w:val="009401AD"/>
    <w:rsid w:val="00940695"/>
    <w:rsid w:val="00940CD5"/>
    <w:rsid w:val="00940DD4"/>
    <w:rsid w:val="00940E2C"/>
    <w:rsid w:val="00940ECD"/>
    <w:rsid w:val="00940FAB"/>
    <w:rsid w:val="0094117C"/>
    <w:rsid w:val="00941463"/>
    <w:rsid w:val="009414B4"/>
    <w:rsid w:val="00941689"/>
    <w:rsid w:val="00941B35"/>
    <w:rsid w:val="00941B74"/>
    <w:rsid w:val="00941CAB"/>
    <w:rsid w:val="00941F94"/>
    <w:rsid w:val="00942034"/>
    <w:rsid w:val="009422A3"/>
    <w:rsid w:val="0094230E"/>
    <w:rsid w:val="00942509"/>
    <w:rsid w:val="00942516"/>
    <w:rsid w:val="00942B2C"/>
    <w:rsid w:val="00942B90"/>
    <w:rsid w:val="00942BDF"/>
    <w:rsid w:val="009431A2"/>
    <w:rsid w:val="0094339A"/>
    <w:rsid w:val="0094362A"/>
    <w:rsid w:val="00943754"/>
    <w:rsid w:val="00943998"/>
    <w:rsid w:val="00943C5F"/>
    <w:rsid w:val="00944048"/>
    <w:rsid w:val="00944096"/>
    <w:rsid w:val="009443FC"/>
    <w:rsid w:val="0094441D"/>
    <w:rsid w:val="00944561"/>
    <w:rsid w:val="0094457C"/>
    <w:rsid w:val="009445F4"/>
    <w:rsid w:val="00944630"/>
    <w:rsid w:val="00944683"/>
    <w:rsid w:val="0094479C"/>
    <w:rsid w:val="00944C43"/>
    <w:rsid w:val="00944F5D"/>
    <w:rsid w:val="00945828"/>
    <w:rsid w:val="00945917"/>
    <w:rsid w:val="00945F75"/>
    <w:rsid w:val="00946480"/>
    <w:rsid w:val="009464E2"/>
    <w:rsid w:val="009465D1"/>
    <w:rsid w:val="009467A7"/>
    <w:rsid w:val="00946CDD"/>
    <w:rsid w:val="00946D3A"/>
    <w:rsid w:val="00947A9C"/>
    <w:rsid w:val="00947D25"/>
    <w:rsid w:val="00947F63"/>
    <w:rsid w:val="0095031D"/>
    <w:rsid w:val="0095041D"/>
    <w:rsid w:val="0095056D"/>
    <w:rsid w:val="00950777"/>
    <w:rsid w:val="00950829"/>
    <w:rsid w:val="00950907"/>
    <w:rsid w:val="009509B9"/>
    <w:rsid w:val="009509F7"/>
    <w:rsid w:val="00950E17"/>
    <w:rsid w:val="00950E94"/>
    <w:rsid w:val="00951001"/>
    <w:rsid w:val="009510A2"/>
    <w:rsid w:val="009511E3"/>
    <w:rsid w:val="009511E9"/>
    <w:rsid w:val="0095127A"/>
    <w:rsid w:val="00951838"/>
    <w:rsid w:val="00951AA1"/>
    <w:rsid w:val="00951BD5"/>
    <w:rsid w:val="00952010"/>
    <w:rsid w:val="0095208C"/>
    <w:rsid w:val="0095216C"/>
    <w:rsid w:val="009523E9"/>
    <w:rsid w:val="0095244F"/>
    <w:rsid w:val="009524DB"/>
    <w:rsid w:val="0095271A"/>
    <w:rsid w:val="00952AA1"/>
    <w:rsid w:val="00952B4B"/>
    <w:rsid w:val="00952D61"/>
    <w:rsid w:val="00952E94"/>
    <w:rsid w:val="00952EA6"/>
    <w:rsid w:val="00952F14"/>
    <w:rsid w:val="00952F39"/>
    <w:rsid w:val="0095317A"/>
    <w:rsid w:val="00953381"/>
    <w:rsid w:val="009536CA"/>
    <w:rsid w:val="009536D6"/>
    <w:rsid w:val="0095394B"/>
    <w:rsid w:val="0095395A"/>
    <w:rsid w:val="00953996"/>
    <w:rsid w:val="00953B68"/>
    <w:rsid w:val="00953CE6"/>
    <w:rsid w:val="00953F26"/>
    <w:rsid w:val="00953FC5"/>
    <w:rsid w:val="00953FE0"/>
    <w:rsid w:val="00954588"/>
    <w:rsid w:val="00955041"/>
    <w:rsid w:val="00955161"/>
    <w:rsid w:val="009552F5"/>
    <w:rsid w:val="0095542D"/>
    <w:rsid w:val="0095549E"/>
    <w:rsid w:val="00955592"/>
    <w:rsid w:val="009555A4"/>
    <w:rsid w:val="00955658"/>
    <w:rsid w:val="00955904"/>
    <w:rsid w:val="00955A80"/>
    <w:rsid w:val="00955A8C"/>
    <w:rsid w:val="00955C88"/>
    <w:rsid w:val="00955C8C"/>
    <w:rsid w:val="0095616F"/>
    <w:rsid w:val="00956176"/>
    <w:rsid w:val="0095618F"/>
    <w:rsid w:val="009561A6"/>
    <w:rsid w:val="0095627F"/>
    <w:rsid w:val="009562A1"/>
    <w:rsid w:val="00956339"/>
    <w:rsid w:val="0095635C"/>
    <w:rsid w:val="0095642B"/>
    <w:rsid w:val="00956542"/>
    <w:rsid w:val="00956C5C"/>
    <w:rsid w:val="00956E77"/>
    <w:rsid w:val="00956F99"/>
    <w:rsid w:val="00956FEE"/>
    <w:rsid w:val="009570DF"/>
    <w:rsid w:val="00957118"/>
    <w:rsid w:val="00957670"/>
    <w:rsid w:val="00957C0E"/>
    <w:rsid w:val="0096017D"/>
    <w:rsid w:val="00960380"/>
    <w:rsid w:val="009607F2"/>
    <w:rsid w:val="00960859"/>
    <w:rsid w:val="00960A37"/>
    <w:rsid w:val="00960B81"/>
    <w:rsid w:val="00960D53"/>
    <w:rsid w:val="009613DD"/>
    <w:rsid w:val="00961441"/>
    <w:rsid w:val="009614D3"/>
    <w:rsid w:val="009614F4"/>
    <w:rsid w:val="009616C5"/>
    <w:rsid w:val="00961AC7"/>
    <w:rsid w:val="00961B81"/>
    <w:rsid w:val="00961C39"/>
    <w:rsid w:val="00961CFE"/>
    <w:rsid w:val="00961D42"/>
    <w:rsid w:val="00961D56"/>
    <w:rsid w:val="00961EB8"/>
    <w:rsid w:val="00962075"/>
    <w:rsid w:val="00962262"/>
    <w:rsid w:val="009623F3"/>
    <w:rsid w:val="009624FB"/>
    <w:rsid w:val="00962511"/>
    <w:rsid w:val="00962C83"/>
    <w:rsid w:val="00962CC1"/>
    <w:rsid w:val="00962D7D"/>
    <w:rsid w:val="009630A2"/>
    <w:rsid w:val="009631C9"/>
    <w:rsid w:val="009634A0"/>
    <w:rsid w:val="00963558"/>
    <w:rsid w:val="00963587"/>
    <w:rsid w:val="00963831"/>
    <w:rsid w:val="00963850"/>
    <w:rsid w:val="00963907"/>
    <w:rsid w:val="00963990"/>
    <w:rsid w:val="00963AE4"/>
    <w:rsid w:val="00963DD2"/>
    <w:rsid w:val="00964208"/>
    <w:rsid w:val="0096433D"/>
    <w:rsid w:val="0096464E"/>
    <w:rsid w:val="00964715"/>
    <w:rsid w:val="009649E0"/>
    <w:rsid w:val="00964AC3"/>
    <w:rsid w:val="00964C22"/>
    <w:rsid w:val="00964C73"/>
    <w:rsid w:val="00965085"/>
    <w:rsid w:val="0096552C"/>
    <w:rsid w:val="00965661"/>
    <w:rsid w:val="009656DD"/>
    <w:rsid w:val="00965CDC"/>
    <w:rsid w:val="009660E8"/>
    <w:rsid w:val="009662A6"/>
    <w:rsid w:val="00966482"/>
    <w:rsid w:val="00966518"/>
    <w:rsid w:val="009666A8"/>
    <w:rsid w:val="0096686F"/>
    <w:rsid w:val="00966A96"/>
    <w:rsid w:val="00966AF1"/>
    <w:rsid w:val="00966C41"/>
    <w:rsid w:val="00966EBD"/>
    <w:rsid w:val="00966EDE"/>
    <w:rsid w:val="00966FAE"/>
    <w:rsid w:val="00967032"/>
    <w:rsid w:val="009671AB"/>
    <w:rsid w:val="009671AF"/>
    <w:rsid w:val="009671D5"/>
    <w:rsid w:val="00967252"/>
    <w:rsid w:val="0096754F"/>
    <w:rsid w:val="00967817"/>
    <w:rsid w:val="0096788A"/>
    <w:rsid w:val="009679BC"/>
    <w:rsid w:val="00967A2A"/>
    <w:rsid w:val="00967B67"/>
    <w:rsid w:val="00967E19"/>
    <w:rsid w:val="00967E7D"/>
    <w:rsid w:val="00967ED3"/>
    <w:rsid w:val="00967FE2"/>
    <w:rsid w:val="00970093"/>
    <w:rsid w:val="00970101"/>
    <w:rsid w:val="009701B3"/>
    <w:rsid w:val="009701BA"/>
    <w:rsid w:val="009702AF"/>
    <w:rsid w:val="0097033F"/>
    <w:rsid w:val="00970443"/>
    <w:rsid w:val="00970516"/>
    <w:rsid w:val="00970B4E"/>
    <w:rsid w:val="00970BEA"/>
    <w:rsid w:val="00970C8E"/>
    <w:rsid w:val="00971430"/>
    <w:rsid w:val="0097148A"/>
    <w:rsid w:val="00971629"/>
    <w:rsid w:val="00971A60"/>
    <w:rsid w:val="00971B30"/>
    <w:rsid w:val="00971CE5"/>
    <w:rsid w:val="00971E55"/>
    <w:rsid w:val="00971EB9"/>
    <w:rsid w:val="00971F0D"/>
    <w:rsid w:val="009720B1"/>
    <w:rsid w:val="009723C4"/>
    <w:rsid w:val="009723DB"/>
    <w:rsid w:val="0097249E"/>
    <w:rsid w:val="0097272B"/>
    <w:rsid w:val="00972877"/>
    <w:rsid w:val="00972DFB"/>
    <w:rsid w:val="00973014"/>
    <w:rsid w:val="009730DB"/>
    <w:rsid w:val="00973523"/>
    <w:rsid w:val="009741F7"/>
    <w:rsid w:val="0097449E"/>
    <w:rsid w:val="009744F7"/>
    <w:rsid w:val="00974684"/>
    <w:rsid w:val="00974D18"/>
    <w:rsid w:val="00974D2E"/>
    <w:rsid w:val="00974FB1"/>
    <w:rsid w:val="00975189"/>
    <w:rsid w:val="00975266"/>
    <w:rsid w:val="0097564F"/>
    <w:rsid w:val="00975838"/>
    <w:rsid w:val="00975A0F"/>
    <w:rsid w:val="00975CD1"/>
    <w:rsid w:val="00976048"/>
    <w:rsid w:val="009762FC"/>
    <w:rsid w:val="0097649B"/>
    <w:rsid w:val="0097649E"/>
    <w:rsid w:val="0097673E"/>
    <w:rsid w:val="00976B1C"/>
    <w:rsid w:val="00976CB0"/>
    <w:rsid w:val="00976FC1"/>
    <w:rsid w:val="00977162"/>
    <w:rsid w:val="00977349"/>
    <w:rsid w:val="00977398"/>
    <w:rsid w:val="00977811"/>
    <w:rsid w:val="0097785B"/>
    <w:rsid w:val="00977981"/>
    <w:rsid w:val="00977C48"/>
    <w:rsid w:val="00977CB5"/>
    <w:rsid w:val="009800E2"/>
    <w:rsid w:val="0098013B"/>
    <w:rsid w:val="00980269"/>
    <w:rsid w:val="009802D7"/>
    <w:rsid w:val="0098050E"/>
    <w:rsid w:val="009806C9"/>
    <w:rsid w:val="00980794"/>
    <w:rsid w:val="00980F0B"/>
    <w:rsid w:val="0098112F"/>
    <w:rsid w:val="00981294"/>
    <w:rsid w:val="0098140D"/>
    <w:rsid w:val="00981F09"/>
    <w:rsid w:val="00981FE3"/>
    <w:rsid w:val="00982064"/>
    <w:rsid w:val="009824CD"/>
    <w:rsid w:val="009824F1"/>
    <w:rsid w:val="00982AF6"/>
    <w:rsid w:val="00982B4D"/>
    <w:rsid w:val="00982CEE"/>
    <w:rsid w:val="00982ED9"/>
    <w:rsid w:val="00983211"/>
    <w:rsid w:val="0098334C"/>
    <w:rsid w:val="00983690"/>
    <w:rsid w:val="00983713"/>
    <w:rsid w:val="0098381F"/>
    <w:rsid w:val="00983841"/>
    <w:rsid w:val="009838BB"/>
    <w:rsid w:val="00983C19"/>
    <w:rsid w:val="00983E69"/>
    <w:rsid w:val="0098416D"/>
    <w:rsid w:val="009841E9"/>
    <w:rsid w:val="00984378"/>
    <w:rsid w:val="00984413"/>
    <w:rsid w:val="0098460E"/>
    <w:rsid w:val="00984A04"/>
    <w:rsid w:val="00984CF3"/>
    <w:rsid w:val="00984F05"/>
    <w:rsid w:val="0098548C"/>
    <w:rsid w:val="009856E2"/>
    <w:rsid w:val="0098574B"/>
    <w:rsid w:val="00985ABB"/>
    <w:rsid w:val="00986414"/>
    <w:rsid w:val="00986460"/>
    <w:rsid w:val="0098646C"/>
    <w:rsid w:val="0098679C"/>
    <w:rsid w:val="009868BD"/>
    <w:rsid w:val="009868BE"/>
    <w:rsid w:val="00986CF1"/>
    <w:rsid w:val="00986FD3"/>
    <w:rsid w:val="009874A5"/>
    <w:rsid w:val="00987994"/>
    <w:rsid w:val="00987AC3"/>
    <w:rsid w:val="00987B78"/>
    <w:rsid w:val="00987D77"/>
    <w:rsid w:val="0099016F"/>
    <w:rsid w:val="00990361"/>
    <w:rsid w:val="00990520"/>
    <w:rsid w:val="00990626"/>
    <w:rsid w:val="00990AA6"/>
    <w:rsid w:val="00990ABC"/>
    <w:rsid w:val="00990D87"/>
    <w:rsid w:val="00991339"/>
    <w:rsid w:val="009913B2"/>
    <w:rsid w:val="009913D7"/>
    <w:rsid w:val="0099146F"/>
    <w:rsid w:val="009915CB"/>
    <w:rsid w:val="0099169F"/>
    <w:rsid w:val="009916D0"/>
    <w:rsid w:val="00991AC5"/>
    <w:rsid w:val="00991E69"/>
    <w:rsid w:val="00991EAD"/>
    <w:rsid w:val="00991FAD"/>
    <w:rsid w:val="00992117"/>
    <w:rsid w:val="009923BA"/>
    <w:rsid w:val="009924B9"/>
    <w:rsid w:val="009924DA"/>
    <w:rsid w:val="00992841"/>
    <w:rsid w:val="00992995"/>
    <w:rsid w:val="00992C4B"/>
    <w:rsid w:val="00992E65"/>
    <w:rsid w:val="009931AE"/>
    <w:rsid w:val="00993227"/>
    <w:rsid w:val="00993242"/>
    <w:rsid w:val="0099369D"/>
    <w:rsid w:val="00993A53"/>
    <w:rsid w:val="00993CD6"/>
    <w:rsid w:val="00993E42"/>
    <w:rsid w:val="00994236"/>
    <w:rsid w:val="00994295"/>
    <w:rsid w:val="0099430E"/>
    <w:rsid w:val="00994513"/>
    <w:rsid w:val="00994C7D"/>
    <w:rsid w:val="00994E4C"/>
    <w:rsid w:val="00994E6D"/>
    <w:rsid w:val="00995318"/>
    <w:rsid w:val="009954DD"/>
    <w:rsid w:val="009954E8"/>
    <w:rsid w:val="009954EA"/>
    <w:rsid w:val="009954F0"/>
    <w:rsid w:val="00995B0E"/>
    <w:rsid w:val="00995B50"/>
    <w:rsid w:val="00995D0C"/>
    <w:rsid w:val="0099620D"/>
    <w:rsid w:val="00996422"/>
    <w:rsid w:val="00996699"/>
    <w:rsid w:val="009966D3"/>
    <w:rsid w:val="009966D9"/>
    <w:rsid w:val="009968BA"/>
    <w:rsid w:val="00996B77"/>
    <w:rsid w:val="00996D46"/>
    <w:rsid w:val="00996DFD"/>
    <w:rsid w:val="00996E49"/>
    <w:rsid w:val="00997126"/>
    <w:rsid w:val="00997423"/>
    <w:rsid w:val="0099750D"/>
    <w:rsid w:val="00997904"/>
    <w:rsid w:val="00997B1E"/>
    <w:rsid w:val="00997D6E"/>
    <w:rsid w:val="00997FCD"/>
    <w:rsid w:val="009A004A"/>
    <w:rsid w:val="009A0091"/>
    <w:rsid w:val="009A0327"/>
    <w:rsid w:val="009A07ED"/>
    <w:rsid w:val="009A0810"/>
    <w:rsid w:val="009A0981"/>
    <w:rsid w:val="009A0B2C"/>
    <w:rsid w:val="009A0BCE"/>
    <w:rsid w:val="009A0D33"/>
    <w:rsid w:val="009A0D52"/>
    <w:rsid w:val="009A113F"/>
    <w:rsid w:val="009A1211"/>
    <w:rsid w:val="009A13D6"/>
    <w:rsid w:val="009A1503"/>
    <w:rsid w:val="009A17AF"/>
    <w:rsid w:val="009A1A67"/>
    <w:rsid w:val="009A1A7A"/>
    <w:rsid w:val="009A1A8C"/>
    <w:rsid w:val="009A1CA4"/>
    <w:rsid w:val="009A1FED"/>
    <w:rsid w:val="009A2427"/>
    <w:rsid w:val="009A2691"/>
    <w:rsid w:val="009A2747"/>
    <w:rsid w:val="009A27B6"/>
    <w:rsid w:val="009A295B"/>
    <w:rsid w:val="009A29B6"/>
    <w:rsid w:val="009A2C55"/>
    <w:rsid w:val="009A2D17"/>
    <w:rsid w:val="009A2F86"/>
    <w:rsid w:val="009A3171"/>
    <w:rsid w:val="009A31E9"/>
    <w:rsid w:val="009A3351"/>
    <w:rsid w:val="009A35C3"/>
    <w:rsid w:val="009A3688"/>
    <w:rsid w:val="009A36FE"/>
    <w:rsid w:val="009A3B34"/>
    <w:rsid w:val="009A3B3E"/>
    <w:rsid w:val="009A3C11"/>
    <w:rsid w:val="009A3C5C"/>
    <w:rsid w:val="009A3D6F"/>
    <w:rsid w:val="009A3EC4"/>
    <w:rsid w:val="009A42B9"/>
    <w:rsid w:val="009A46E1"/>
    <w:rsid w:val="009A473E"/>
    <w:rsid w:val="009A48B3"/>
    <w:rsid w:val="009A4961"/>
    <w:rsid w:val="009A4B5B"/>
    <w:rsid w:val="009A4EEF"/>
    <w:rsid w:val="009A4F4F"/>
    <w:rsid w:val="009A5424"/>
    <w:rsid w:val="009A5535"/>
    <w:rsid w:val="009A5994"/>
    <w:rsid w:val="009A5EFD"/>
    <w:rsid w:val="009A5F18"/>
    <w:rsid w:val="009A6095"/>
    <w:rsid w:val="009A650A"/>
    <w:rsid w:val="009A6517"/>
    <w:rsid w:val="009A6660"/>
    <w:rsid w:val="009A6B02"/>
    <w:rsid w:val="009A6FD3"/>
    <w:rsid w:val="009A7216"/>
    <w:rsid w:val="009A723F"/>
    <w:rsid w:val="009A7320"/>
    <w:rsid w:val="009A7398"/>
    <w:rsid w:val="009A7399"/>
    <w:rsid w:val="009A7402"/>
    <w:rsid w:val="009A7403"/>
    <w:rsid w:val="009A75F8"/>
    <w:rsid w:val="009A77ED"/>
    <w:rsid w:val="009A7A40"/>
    <w:rsid w:val="009A7B1D"/>
    <w:rsid w:val="009A7F53"/>
    <w:rsid w:val="009B0117"/>
    <w:rsid w:val="009B0385"/>
    <w:rsid w:val="009B084C"/>
    <w:rsid w:val="009B0A17"/>
    <w:rsid w:val="009B0CAF"/>
    <w:rsid w:val="009B0E94"/>
    <w:rsid w:val="009B11DF"/>
    <w:rsid w:val="009B1601"/>
    <w:rsid w:val="009B16A4"/>
    <w:rsid w:val="009B17D2"/>
    <w:rsid w:val="009B18DF"/>
    <w:rsid w:val="009B1925"/>
    <w:rsid w:val="009B1EE5"/>
    <w:rsid w:val="009B21F3"/>
    <w:rsid w:val="009B23CD"/>
    <w:rsid w:val="009B292E"/>
    <w:rsid w:val="009B3076"/>
    <w:rsid w:val="009B31B3"/>
    <w:rsid w:val="009B34CA"/>
    <w:rsid w:val="009B3504"/>
    <w:rsid w:val="009B3759"/>
    <w:rsid w:val="009B385D"/>
    <w:rsid w:val="009B3967"/>
    <w:rsid w:val="009B3AE1"/>
    <w:rsid w:val="009B3B5E"/>
    <w:rsid w:val="009B3C16"/>
    <w:rsid w:val="009B3DB1"/>
    <w:rsid w:val="009B4609"/>
    <w:rsid w:val="009B462E"/>
    <w:rsid w:val="009B4A42"/>
    <w:rsid w:val="009B4E76"/>
    <w:rsid w:val="009B50A4"/>
    <w:rsid w:val="009B5A98"/>
    <w:rsid w:val="009B5CAD"/>
    <w:rsid w:val="009B629B"/>
    <w:rsid w:val="009B62A3"/>
    <w:rsid w:val="009B67D0"/>
    <w:rsid w:val="009B6876"/>
    <w:rsid w:val="009B6912"/>
    <w:rsid w:val="009B6A28"/>
    <w:rsid w:val="009B6EDE"/>
    <w:rsid w:val="009B6FAA"/>
    <w:rsid w:val="009B71E9"/>
    <w:rsid w:val="009B738F"/>
    <w:rsid w:val="009B73ED"/>
    <w:rsid w:val="009B7545"/>
    <w:rsid w:val="009B797C"/>
    <w:rsid w:val="009B7D63"/>
    <w:rsid w:val="009B7D81"/>
    <w:rsid w:val="009B7F99"/>
    <w:rsid w:val="009C0306"/>
    <w:rsid w:val="009C04C7"/>
    <w:rsid w:val="009C04CC"/>
    <w:rsid w:val="009C07C8"/>
    <w:rsid w:val="009C0A2F"/>
    <w:rsid w:val="009C0B07"/>
    <w:rsid w:val="009C0BEA"/>
    <w:rsid w:val="009C0E22"/>
    <w:rsid w:val="009C0F53"/>
    <w:rsid w:val="009C129B"/>
    <w:rsid w:val="009C1451"/>
    <w:rsid w:val="009C1683"/>
    <w:rsid w:val="009C16A6"/>
    <w:rsid w:val="009C1825"/>
    <w:rsid w:val="009C1988"/>
    <w:rsid w:val="009C1AA1"/>
    <w:rsid w:val="009C1ACF"/>
    <w:rsid w:val="009C2451"/>
    <w:rsid w:val="009C250E"/>
    <w:rsid w:val="009C259A"/>
    <w:rsid w:val="009C2668"/>
    <w:rsid w:val="009C284A"/>
    <w:rsid w:val="009C2E10"/>
    <w:rsid w:val="009C3052"/>
    <w:rsid w:val="009C30D3"/>
    <w:rsid w:val="009C338E"/>
    <w:rsid w:val="009C3504"/>
    <w:rsid w:val="009C3579"/>
    <w:rsid w:val="009C36CA"/>
    <w:rsid w:val="009C3A21"/>
    <w:rsid w:val="009C3A26"/>
    <w:rsid w:val="009C3ADC"/>
    <w:rsid w:val="009C3AE4"/>
    <w:rsid w:val="009C3D5D"/>
    <w:rsid w:val="009C3E72"/>
    <w:rsid w:val="009C3F8E"/>
    <w:rsid w:val="009C4177"/>
    <w:rsid w:val="009C4411"/>
    <w:rsid w:val="009C4628"/>
    <w:rsid w:val="009C47BC"/>
    <w:rsid w:val="009C4857"/>
    <w:rsid w:val="009C4EF4"/>
    <w:rsid w:val="009C4F79"/>
    <w:rsid w:val="009C50F6"/>
    <w:rsid w:val="009C5184"/>
    <w:rsid w:val="009C51EC"/>
    <w:rsid w:val="009C531C"/>
    <w:rsid w:val="009C57C8"/>
    <w:rsid w:val="009C5D56"/>
    <w:rsid w:val="009C5E07"/>
    <w:rsid w:val="009C5FFC"/>
    <w:rsid w:val="009C644F"/>
    <w:rsid w:val="009C6509"/>
    <w:rsid w:val="009C6524"/>
    <w:rsid w:val="009C6A83"/>
    <w:rsid w:val="009C6D9A"/>
    <w:rsid w:val="009C6DF9"/>
    <w:rsid w:val="009C6F1C"/>
    <w:rsid w:val="009C6FDD"/>
    <w:rsid w:val="009C71BA"/>
    <w:rsid w:val="009C7469"/>
    <w:rsid w:val="009C74EA"/>
    <w:rsid w:val="009C779C"/>
    <w:rsid w:val="009C7863"/>
    <w:rsid w:val="009C78BC"/>
    <w:rsid w:val="009C78CF"/>
    <w:rsid w:val="009C7929"/>
    <w:rsid w:val="009C7BA4"/>
    <w:rsid w:val="009C7C3E"/>
    <w:rsid w:val="009D015F"/>
    <w:rsid w:val="009D0278"/>
    <w:rsid w:val="009D0482"/>
    <w:rsid w:val="009D072F"/>
    <w:rsid w:val="009D084D"/>
    <w:rsid w:val="009D08CE"/>
    <w:rsid w:val="009D08FE"/>
    <w:rsid w:val="009D0E54"/>
    <w:rsid w:val="009D0E59"/>
    <w:rsid w:val="009D1117"/>
    <w:rsid w:val="009D111A"/>
    <w:rsid w:val="009D1684"/>
    <w:rsid w:val="009D193D"/>
    <w:rsid w:val="009D1C5F"/>
    <w:rsid w:val="009D1DD8"/>
    <w:rsid w:val="009D1EBB"/>
    <w:rsid w:val="009D203F"/>
    <w:rsid w:val="009D21BB"/>
    <w:rsid w:val="009D22B1"/>
    <w:rsid w:val="009D2415"/>
    <w:rsid w:val="009D2586"/>
    <w:rsid w:val="009D2807"/>
    <w:rsid w:val="009D287C"/>
    <w:rsid w:val="009D338F"/>
    <w:rsid w:val="009D33E0"/>
    <w:rsid w:val="009D3505"/>
    <w:rsid w:val="009D3653"/>
    <w:rsid w:val="009D379B"/>
    <w:rsid w:val="009D37D1"/>
    <w:rsid w:val="009D39B5"/>
    <w:rsid w:val="009D3A6E"/>
    <w:rsid w:val="009D42AD"/>
    <w:rsid w:val="009D445B"/>
    <w:rsid w:val="009D47B2"/>
    <w:rsid w:val="009D47E0"/>
    <w:rsid w:val="009D4B5F"/>
    <w:rsid w:val="009D4BE6"/>
    <w:rsid w:val="009D5111"/>
    <w:rsid w:val="009D5221"/>
    <w:rsid w:val="009D52DC"/>
    <w:rsid w:val="009D52F5"/>
    <w:rsid w:val="009D53DB"/>
    <w:rsid w:val="009D54C9"/>
    <w:rsid w:val="009D584C"/>
    <w:rsid w:val="009D595B"/>
    <w:rsid w:val="009D5A09"/>
    <w:rsid w:val="009D5F81"/>
    <w:rsid w:val="009D617C"/>
    <w:rsid w:val="009D620C"/>
    <w:rsid w:val="009D6711"/>
    <w:rsid w:val="009D6B03"/>
    <w:rsid w:val="009D6E95"/>
    <w:rsid w:val="009D6F03"/>
    <w:rsid w:val="009D6FDA"/>
    <w:rsid w:val="009D78A8"/>
    <w:rsid w:val="009D78E2"/>
    <w:rsid w:val="009D7B99"/>
    <w:rsid w:val="009D7E19"/>
    <w:rsid w:val="009D7E2E"/>
    <w:rsid w:val="009D7F46"/>
    <w:rsid w:val="009E031E"/>
    <w:rsid w:val="009E0333"/>
    <w:rsid w:val="009E03F5"/>
    <w:rsid w:val="009E054A"/>
    <w:rsid w:val="009E07C3"/>
    <w:rsid w:val="009E089F"/>
    <w:rsid w:val="009E0DA0"/>
    <w:rsid w:val="009E0F89"/>
    <w:rsid w:val="009E1169"/>
    <w:rsid w:val="009E1261"/>
    <w:rsid w:val="009E12D6"/>
    <w:rsid w:val="009E1350"/>
    <w:rsid w:val="009E1511"/>
    <w:rsid w:val="009E171F"/>
    <w:rsid w:val="009E1C6E"/>
    <w:rsid w:val="009E1D0B"/>
    <w:rsid w:val="009E1DF9"/>
    <w:rsid w:val="009E1EF1"/>
    <w:rsid w:val="009E21F5"/>
    <w:rsid w:val="009E22DF"/>
    <w:rsid w:val="009E2376"/>
    <w:rsid w:val="009E254D"/>
    <w:rsid w:val="009E26A0"/>
    <w:rsid w:val="009E2988"/>
    <w:rsid w:val="009E2C4C"/>
    <w:rsid w:val="009E2D7D"/>
    <w:rsid w:val="009E2F6D"/>
    <w:rsid w:val="009E36B8"/>
    <w:rsid w:val="009E3A41"/>
    <w:rsid w:val="009E3B78"/>
    <w:rsid w:val="009E3C66"/>
    <w:rsid w:val="009E3E33"/>
    <w:rsid w:val="009E46C3"/>
    <w:rsid w:val="009E49AD"/>
    <w:rsid w:val="009E4B17"/>
    <w:rsid w:val="009E4D2C"/>
    <w:rsid w:val="009E4EB1"/>
    <w:rsid w:val="009E4F52"/>
    <w:rsid w:val="009E505F"/>
    <w:rsid w:val="009E50A3"/>
    <w:rsid w:val="009E50DF"/>
    <w:rsid w:val="009E5369"/>
    <w:rsid w:val="009E54B0"/>
    <w:rsid w:val="009E561C"/>
    <w:rsid w:val="009E56D3"/>
    <w:rsid w:val="009E5887"/>
    <w:rsid w:val="009E5B86"/>
    <w:rsid w:val="009E5BFE"/>
    <w:rsid w:val="009E6144"/>
    <w:rsid w:val="009E6316"/>
    <w:rsid w:val="009E6366"/>
    <w:rsid w:val="009E6382"/>
    <w:rsid w:val="009E6531"/>
    <w:rsid w:val="009E662B"/>
    <w:rsid w:val="009E66F0"/>
    <w:rsid w:val="009E6D03"/>
    <w:rsid w:val="009E7103"/>
    <w:rsid w:val="009E7189"/>
    <w:rsid w:val="009E71EC"/>
    <w:rsid w:val="009E7320"/>
    <w:rsid w:val="009E7449"/>
    <w:rsid w:val="009E785E"/>
    <w:rsid w:val="009E7D6B"/>
    <w:rsid w:val="009E7E23"/>
    <w:rsid w:val="009F01AD"/>
    <w:rsid w:val="009F0337"/>
    <w:rsid w:val="009F03D6"/>
    <w:rsid w:val="009F063E"/>
    <w:rsid w:val="009F077E"/>
    <w:rsid w:val="009F07D3"/>
    <w:rsid w:val="009F0B05"/>
    <w:rsid w:val="009F1021"/>
    <w:rsid w:val="009F1110"/>
    <w:rsid w:val="009F1902"/>
    <w:rsid w:val="009F190D"/>
    <w:rsid w:val="009F1FEE"/>
    <w:rsid w:val="009F2241"/>
    <w:rsid w:val="009F2592"/>
    <w:rsid w:val="009F28D3"/>
    <w:rsid w:val="009F2976"/>
    <w:rsid w:val="009F2D0C"/>
    <w:rsid w:val="009F2FAE"/>
    <w:rsid w:val="009F2FFF"/>
    <w:rsid w:val="009F317F"/>
    <w:rsid w:val="009F3445"/>
    <w:rsid w:val="009F34B1"/>
    <w:rsid w:val="009F36CA"/>
    <w:rsid w:val="009F398B"/>
    <w:rsid w:val="009F3F35"/>
    <w:rsid w:val="009F40DF"/>
    <w:rsid w:val="009F4274"/>
    <w:rsid w:val="009F45BB"/>
    <w:rsid w:val="009F4747"/>
    <w:rsid w:val="009F484C"/>
    <w:rsid w:val="009F4B3C"/>
    <w:rsid w:val="009F4B5A"/>
    <w:rsid w:val="009F4C88"/>
    <w:rsid w:val="009F5055"/>
    <w:rsid w:val="009F5337"/>
    <w:rsid w:val="009F565F"/>
    <w:rsid w:val="009F580A"/>
    <w:rsid w:val="009F5910"/>
    <w:rsid w:val="009F5A40"/>
    <w:rsid w:val="009F5A8A"/>
    <w:rsid w:val="009F5B95"/>
    <w:rsid w:val="009F5E00"/>
    <w:rsid w:val="009F6071"/>
    <w:rsid w:val="009F61DA"/>
    <w:rsid w:val="009F6338"/>
    <w:rsid w:val="009F6424"/>
    <w:rsid w:val="009F654B"/>
    <w:rsid w:val="009F6611"/>
    <w:rsid w:val="009F6680"/>
    <w:rsid w:val="009F6687"/>
    <w:rsid w:val="009F6CBA"/>
    <w:rsid w:val="009F73AD"/>
    <w:rsid w:val="009F74C8"/>
    <w:rsid w:val="009F7880"/>
    <w:rsid w:val="009F7990"/>
    <w:rsid w:val="009F7A00"/>
    <w:rsid w:val="009F7AE5"/>
    <w:rsid w:val="009F7B58"/>
    <w:rsid w:val="009F7F16"/>
    <w:rsid w:val="00A00200"/>
    <w:rsid w:val="00A003B8"/>
    <w:rsid w:val="00A00847"/>
    <w:rsid w:val="00A00958"/>
    <w:rsid w:val="00A009D8"/>
    <w:rsid w:val="00A00FD7"/>
    <w:rsid w:val="00A010E2"/>
    <w:rsid w:val="00A01579"/>
    <w:rsid w:val="00A0169C"/>
    <w:rsid w:val="00A016E2"/>
    <w:rsid w:val="00A01804"/>
    <w:rsid w:val="00A01BAB"/>
    <w:rsid w:val="00A01D4C"/>
    <w:rsid w:val="00A01E8F"/>
    <w:rsid w:val="00A02060"/>
    <w:rsid w:val="00A02075"/>
    <w:rsid w:val="00A02647"/>
    <w:rsid w:val="00A02929"/>
    <w:rsid w:val="00A02F81"/>
    <w:rsid w:val="00A032D2"/>
    <w:rsid w:val="00A03553"/>
    <w:rsid w:val="00A03B42"/>
    <w:rsid w:val="00A03B8F"/>
    <w:rsid w:val="00A03D73"/>
    <w:rsid w:val="00A04566"/>
    <w:rsid w:val="00A04BDB"/>
    <w:rsid w:val="00A05411"/>
    <w:rsid w:val="00A05414"/>
    <w:rsid w:val="00A05C0D"/>
    <w:rsid w:val="00A05D03"/>
    <w:rsid w:val="00A061D4"/>
    <w:rsid w:val="00A06253"/>
    <w:rsid w:val="00A063BD"/>
    <w:rsid w:val="00A0648A"/>
    <w:rsid w:val="00A0655D"/>
    <w:rsid w:val="00A06856"/>
    <w:rsid w:val="00A068E7"/>
    <w:rsid w:val="00A0698D"/>
    <w:rsid w:val="00A06E16"/>
    <w:rsid w:val="00A06F05"/>
    <w:rsid w:val="00A0707B"/>
    <w:rsid w:val="00A0717F"/>
    <w:rsid w:val="00A0775F"/>
    <w:rsid w:val="00A07AC1"/>
    <w:rsid w:val="00A07F3A"/>
    <w:rsid w:val="00A10036"/>
    <w:rsid w:val="00A10134"/>
    <w:rsid w:val="00A1027B"/>
    <w:rsid w:val="00A103C1"/>
    <w:rsid w:val="00A104CC"/>
    <w:rsid w:val="00A10D12"/>
    <w:rsid w:val="00A110C6"/>
    <w:rsid w:val="00A1170D"/>
    <w:rsid w:val="00A117D7"/>
    <w:rsid w:val="00A11D7E"/>
    <w:rsid w:val="00A12035"/>
    <w:rsid w:val="00A1259B"/>
    <w:rsid w:val="00A125F2"/>
    <w:rsid w:val="00A1278D"/>
    <w:rsid w:val="00A12924"/>
    <w:rsid w:val="00A12B5B"/>
    <w:rsid w:val="00A12E48"/>
    <w:rsid w:val="00A1301C"/>
    <w:rsid w:val="00A1304B"/>
    <w:rsid w:val="00A13077"/>
    <w:rsid w:val="00A131BB"/>
    <w:rsid w:val="00A132CF"/>
    <w:rsid w:val="00A13522"/>
    <w:rsid w:val="00A13B4E"/>
    <w:rsid w:val="00A13CB8"/>
    <w:rsid w:val="00A13CDF"/>
    <w:rsid w:val="00A13F9C"/>
    <w:rsid w:val="00A14185"/>
    <w:rsid w:val="00A14349"/>
    <w:rsid w:val="00A1438A"/>
    <w:rsid w:val="00A14597"/>
    <w:rsid w:val="00A14EC5"/>
    <w:rsid w:val="00A1525F"/>
    <w:rsid w:val="00A1531A"/>
    <w:rsid w:val="00A15350"/>
    <w:rsid w:val="00A153DD"/>
    <w:rsid w:val="00A1543B"/>
    <w:rsid w:val="00A15609"/>
    <w:rsid w:val="00A157B5"/>
    <w:rsid w:val="00A15CAA"/>
    <w:rsid w:val="00A15CF0"/>
    <w:rsid w:val="00A1600E"/>
    <w:rsid w:val="00A1628B"/>
    <w:rsid w:val="00A16CFB"/>
    <w:rsid w:val="00A17787"/>
    <w:rsid w:val="00A177F7"/>
    <w:rsid w:val="00A17861"/>
    <w:rsid w:val="00A17871"/>
    <w:rsid w:val="00A1787A"/>
    <w:rsid w:val="00A1796D"/>
    <w:rsid w:val="00A17AC2"/>
    <w:rsid w:val="00A17AE6"/>
    <w:rsid w:val="00A17D43"/>
    <w:rsid w:val="00A17F3C"/>
    <w:rsid w:val="00A17F45"/>
    <w:rsid w:val="00A17F57"/>
    <w:rsid w:val="00A17FDA"/>
    <w:rsid w:val="00A203CB"/>
    <w:rsid w:val="00A205C5"/>
    <w:rsid w:val="00A2094E"/>
    <w:rsid w:val="00A20AA3"/>
    <w:rsid w:val="00A20B15"/>
    <w:rsid w:val="00A20B65"/>
    <w:rsid w:val="00A20BDD"/>
    <w:rsid w:val="00A215EB"/>
    <w:rsid w:val="00A2181B"/>
    <w:rsid w:val="00A21C9D"/>
    <w:rsid w:val="00A21FB5"/>
    <w:rsid w:val="00A222D5"/>
    <w:rsid w:val="00A2264E"/>
    <w:rsid w:val="00A226A1"/>
    <w:rsid w:val="00A22A78"/>
    <w:rsid w:val="00A22B5B"/>
    <w:rsid w:val="00A231C7"/>
    <w:rsid w:val="00A2347A"/>
    <w:rsid w:val="00A23AA0"/>
    <w:rsid w:val="00A23B89"/>
    <w:rsid w:val="00A23ECC"/>
    <w:rsid w:val="00A23EDF"/>
    <w:rsid w:val="00A23F41"/>
    <w:rsid w:val="00A24615"/>
    <w:rsid w:val="00A24B87"/>
    <w:rsid w:val="00A24D9B"/>
    <w:rsid w:val="00A24EF1"/>
    <w:rsid w:val="00A250EB"/>
    <w:rsid w:val="00A25300"/>
    <w:rsid w:val="00A253D6"/>
    <w:rsid w:val="00A253F3"/>
    <w:rsid w:val="00A2544D"/>
    <w:rsid w:val="00A25584"/>
    <w:rsid w:val="00A25805"/>
    <w:rsid w:val="00A259D9"/>
    <w:rsid w:val="00A25BE5"/>
    <w:rsid w:val="00A25C8B"/>
    <w:rsid w:val="00A25D54"/>
    <w:rsid w:val="00A260F2"/>
    <w:rsid w:val="00A261B6"/>
    <w:rsid w:val="00A261D5"/>
    <w:rsid w:val="00A265B3"/>
    <w:rsid w:val="00A26637"/>
    <w:rsid w:val="00A267A4"/>
    <w:rsid w:val="00A2691F"/>
    <w:rsid w:val="00A26D70"/>
    <w:rsid w:val="00A27220"/>
    <w:rsid w:val="00A27591"/>
    <w:rsid w:val="00A276C1"/>
    <w:rsid w:val="00A27982"/>
    <w:rsid w:val="00A27A41"/>
    <w:rsid w:val="00A27EF1"/>
    <w:rsid w:val="00A304DC"/>
    <w:rsid w:val="00A30852"/>
    <w:rsid w:val="00A30A6B"/>
    <w:rsid w:val="00A31109"/>
    <w:rsid w:val="00A314E9"/>
    <w:rsid w:val="00A3162D"/>
    <w:rsid w:val="00A316F5"/>
    <w:rsid w:val="00A31889"/>
    <w:rsid w:val="00A31B63"/>
    <w:rsid w:val="00A31C1E"/>
    <w:rsid w:val="00A31C46"/>
    <w:rsid w:val="00A31E47"/>
    <w:rsid w:val="00A31EB4"/>
    <w:rsid w:val="00A320FC"/>
    <w:rsid w:val="00A3220E"/>
    <w:rsid w:val="00A32462"/>
    <w:rsid w:val="00A3254C"/>
    <w:rsid w:val="00A325D0"/>
    <w:rsid w:val="00A3274F"/>
    <w:rsid w:val="00A3276C"/>
    <w:rsid w:val="00A329B0"/>
    <w:rsid w:val="00A32AC0"/>
    <w:rsid w:val="00A32EFF"/>
    <w:rsid w:val="00A32FF9"/>
    <w:rsid w:val="00A331A2"/>
    <w:rsid w:val="00A331B6"/>
    <w:rsid w:val="00A33282"/>
    <w:rsid w:val="00A3398E"/>
    <w:rsid w:val="00A339A7"/>
    <w:rsid w:val="00A33A51"/>
    <w:rsid w:val="00A3435F"/>
    <w:rsid w:val="00A34618"/>
    <w:rsid w:val="00A34986"/>
    <w:rsid w:val="00A349AB"/>
    <w:rsid w:val="00A34A5E"/>
    <w:rsid w:val="00A34F76"/>
    <w:rsid w:val="00A35387"/>
    <w:rsid w:val="00A35689"/>
    <w:rsid w:val="00A3586F"/>
    <w:rsid w:val="00A358B9"/>
    <w:rsid w:val="00A35AE4"/>
    <w:rsid w:val="00A35B23"/>
    <w:rsid w:val="00A35B77"/>
    <w:rsid w:val="00A35C6A"/>
    <w:rsid w:val="00A35D2C"/>
    <w:rsid w:val="00A35E1A"/>
    <w:rsid w:val="00A36117"/>
    <w:rsid w:val="00A36287"/>
    <w:rsid w:val="00A36C8D"/>
    <w:rsid w:val="00A36DAE"/>
    <w:rsid w:val="00A36DAF"/>
    <w:rsid w:val="00A36E47"/>
    <w:rsid w:val="00A37587"/>
    <w:rsid w:val="00A378DC"/>
    <w:rsid w:val="00A37BBA"/>
    <w:rsid w:val="00A37DF7"/>
    <w:rsid w:val="00A37F0A"/>
    <w:rsid w:val="00A37FC2"/>
    <w:rsid w:val="00A400C5"/>
    <w:rsid w:val="00A402EA"/>
    <w:rsid w:val="00A403A9"/>
    <w:rsid w:val="00A403BF"/>
    <w:rsid w:val="00A403F3"/>
    <w:rsid w:val="00A40979"/>
    <w:rsid w:val="00A4098B"/>
    <w:rsid w:val="00A40C4D"/>
    <w:rsid w:val="00A40C5E"/>
    <w:rsid w:val="00A41334"/>
    <w:rsid w:val="00A413A4"/>
    <w:rsid w:val="00A41496"/>
    <w:rsid w:val="00A4157A"/>
    <w:rsid w:val="00A41A06"/>
    <w:rsid w:val="00A41ACF"/>
    <w:rsid w:val="00A41BE5"/>
    <w:rsid w:val="00A41CAB"/>
    <w:rsid w:val="00A422AB"/>
    <w:rsid w:val="00A423C0"/>
    <w:rsid w:val="00A4267A"/>
    <w:rsid w:val="00A4275A"/>
    <w:rsid w:val="00A42BC7"/>
    <w:rsid w:val="00A4329D"/>
    <w:rsid w:val="00A43648"/>
    <w:rsid w:val="00A436F9"/>
    <w:rsid w:val="00A43A74"/>
    <w:rsid w:val="00A43B99"/>
    <w:rsid w:val="00A43FBE"/>
    <w:rsid w:val="00A44596"/>
    <w:rsid w:val="00A447BD"/>
    <w:rsid w:val="00A44898"/>
    <w:rsid w:val="00A44997"/>
    <w:rsid w:val="00A44BF1"/>
    <w:rsid w:val="00A44CDC"/>
    <w:rsid w:val="00A44EF2"/>
    <w:rsid w:val="00A4551B"/>
    <w:rsid w:val="00A45947"/>
    <w:rsid w:val="00A45B6A"/>
    <w:rsid w:val="00A45D28"/>
    <w:rsid w:val="00A46039"/>
    <w:rsid w:val="00A461D3"/>
    <w:rsid w:val="00A462B5"/>
    <w:rsid w:val="00A46355"/>
    <w:rsid w:val="00A4659A"/>
    <w:rsid w:val="00A4668A"/>
    <w:rsid w:val="00A4668D"/>
    <w:rsid w:val="00A46E6B"/>
    <w:rsid w:val="00A471E8"/>
    <w:rsid w:val="00A47291"/>
    <w:rsid w:val="00A4731D"/>
    <w:rsid w:val="00A474D2"/>
    <w:rsid w:val="00A4755A"/>
    <w:rsid w:val="00A476F6"/>
    <w:rsid w:val="00A47747"/>
    <w:rsid w:val="00A4776B"/>
    <w:rsid w:val="00A47B80"/>
    <w:rsid w:val="00A47F29"/>
    <w:rsid w:val="00A50048"/>
    <w:rsid w:val="00A50778"/>
    <w:rsid w:val="00A50CC2"/>
    <w:rsid w:val="00A50FD6"/>
    <w:rsid w:val="00A510E5"/>
    <w:rsid w:val="00A51192"/>
    <w:rsid w:val="00A51411"/>
    <w:rsid w:val="00A51747"/>
    <w:rsid w:val="00A51A00"/>
    <w:rsid w:val="00A51BC0"/>
    <w:rsid w:val="00A51C58"/>
    <w:rsid w:val="00A51C5D"/>
    <w:rsid w:val="00A51D76"/>
    <w:rsid w:val="00A51F37"/>
    <w:rsid w:val="00A52078"/>
    <w:rsid w:val="00A522BE"/>
    <w:rsid w:val="00A525A3"/>
    <w:rsid w:val="00A52715"/>
    <w:rsid w:val="00A52A73"/>
    <w:rsid w:val="00A52ABA"/>
    <w:rsid w:val="00A52FB6"/>
    <w:rsid w:val="00A53011"/>
    <w:rsid w:val="00A534D3"/>
    <w:rsid w:val="00A537E5"/>
    <w:rsid w:val="00A53A88"/>
    <w:rsid w:val="00A53ABA"/>
    <w:rsid w:val="00A54004"/>
    <w:rsid w:val="00A541E5"/>
    <w:rsid w:val="00A54567"/>
    <w:rsid w:val="00A548CA"/>
    <w:rsid w:val="00A549FE"/>
    <w:rsid w:val="00A54A2E"/>
    <w:rsid w:val="00A54B9E"/>
    <w:rsid w:val="00A54C06"/>
    <w:rsid w:val="00A54DC7"/>
    <w:rsid w:val="00A54DD1"/>
    <w:rsid w:val="00A54E8E"/>
    <w:rsid w:val="00A54F78"/>
    <w:rsid w:val="00A54F99"/>
    <w:rsid w:val="00A55021"/>
    <w:rsid w:val="00A553D2"/>
    <w:rsid w:val="00A554FF"/>
    <w:rsid w:val="00A555DD"/>
    <w:rsid w:val="00A555F0"/>
    <w:rsid w:val="00A556C7"/>
    <w:rsid w:val="00A55722"/>
    <w:rsid w:val="00A55849"/>
    <w:rsid w:val="00A55939"/>
    <w:rsid w:val="00A55F31"/>
    <w:rsid w:val="00A56051"/>
    <w:rsid w:val="00A5612C"/>
    <w:rsid w:val="00A56136"/>
    <w:rsid w:val="00A569CD"/>
    <w:rsid w:val="00A56C78"/>
    <w:rsid w:val="00A56E1D"/>
    <w:rsid w:val="00A5709A"/>
    <w:rsid w:val="00A57297"/>
    <w:rsid w:val="00A572A2"/>
    <w:rsid w:val="00A578C5"/>
    <w:rsid w:val="00A57F69"/>
    <w:rsid w:val="00A60325"/>
    <w:rsid w:val="00A604FD"/>
    <w:rsid w:val="00A6063B"/>
    <w:rsid w:val="00A60670"/>
    <w:rsid w:val="00A6067D"/>
    <w:rsid w:val="00A60930"/>
    <w:rsid w:val="00A609B7"/>
    <w:rsid w:val="00A61016"/>
    <w:rsid w:val="00A613D5"/>
    <w:rsid w:val="00A6151E"/>
    <w:rsid w:val="00A6157A"/>
    <w:rsid w:val="00A616CF"/>
    <w:rsid w:val="00A618F3"/>
    <w:rsid w:val="00A61962"/>
    <w:rsid w:val="00A61C9A"/>
    <w:rsid w:val="00A61CDA"/>
    <w:rsid w:val="00A61DD3"/>
    <w:rsid w:val="00A6255C"/>
    <w:rsid w:val="00A627DD"/>
    <w:rsid w:val="00A62BF7"/>
    <w:rsid w:val="00A62F41"/>
    <w:rsid w:val="00A62F94"/>
    <w:rsid w:val="00A6322C"/>
    <w:rsid w:val="00A63510"/>
    <w:rsid w:val="00A6385A"/>
    <w:rsid w:val="00A63BE8"/>
    <w:rsid w:val="00A63C6C"/>
    <w:rsid w:val="00A63FEC"/>
    <w:rsid w:val="00A642D9"/>
    <w:rsid w:val="00A64593"/>
    <w:rsid w:val="00A646D3"/>
    <w:rsid w:val="00A646FE"/>
    <w:rsid w:val="00A64D6B"/>
    <w:rsid w:val="00A64F16"/>
    <w:rsid w:val="00A64F22"/>
    <w:rsid w:val="00A64FC3"/>
    <w:rsid w:val="00A6507A"/>
    <w:rsid w:val="00A65342"/>
    <w:rsid w:val="00A654DE"/>
    <w:rsid w:val="00A65605"/>
    <w:rsid w:val="00A657C3"/>
    <w:rsid w:val="00A658F8"/>
    <w:rsid w:val="00A65911"/>
    <w:rsid w:val="00A6597A"/>
    <w:rsid w:val="00A65ED7"/>
    <w:rsid w:val="00A66131"/>
    <w:rsid w:val="00A66416"/>
    <w:rsid w:val="00A6667E"/>
    <w:rsid w:val="00A667E7"/>
    <w:rsid w:val="00A66D56"/>
    <w:rsid w:val="00A66D86"/>
    <w:rsid w:val="00A66F8D"/>
    <w:rsid w:val="00A670A0"/>
    <w:rsid w:val="00A67317"/>
    <w:rsid w:val="00A67557"/>
    <w:rsid w:val="00A67772"/>
    <w:rsid w:val="00A6787B"/>
    <w:rsid w:val="00A67BC7"/>
    <w:rsid w:val="00A67D1D"/>
    <w:rsid w:val="00A67E2B"/>
    <w:rsid w:val="00A67FEE"/>
    <w:rsid w:val="00A702B0"/>
    <w:rsid w:val="00A70728"/>
    <w:rsid w:val="00A70BEA"/>
    <w:rsid w:val="00A70C0C"/>
    <w:rsid w:val="00A70DE6"/>
    <w:rsid w:val="00A70DFA"/>
    <w:rsid w:val="00A70E2A"/>
    <w:rsid w:val="00A70F5D"/>
    <w:rsid w:val="00A71017"/>
    <w:rsid w:val="00A710F9"/>
    <w:rsid w:val="00A71279"/>
    <w:rsid w:val="00A717AC"/>
    <w:rsid w:val="00A717C1"/>
    <w:rsid w:val="00A71983"/>
    <w:rsid w:val="00A72242"/>
    <w:rsid w:val="00A722A9"/>
    <w:rsid w:val="00A729A0"/>
    <w:rsid w:val="00A72A64"/>
    <w:rsid w:val="00A72BF0"/>
    <w:rsid w:val="00A72F1E"/>
    <w:rsid w:val="00A72F7B"/>
    <w:rsid w:val="00A72FAC"/>
    <w:rsid w:val="00A7309C"/>
    <w:rsid w:val="00A730A9"/>
    <w:rsid w:val="00A7341A"/>
    <w:rsid w:val="00A73559"/>
    <w:rsid w:val="00A7367A"/>
    <w:rsid w:val="00A736EA"/>
    <w:rsid w:val="00A73828"/>
    <w:rsid w:val="00A739F1"/>
    <w:rsid w:val="00A73A34"/>
    <w:rsid w:val="00A73B00"/>
    <w:rsid w:val="00A73B95"/>
    <w:rsid w:val="00A73EBD"/>
    <w:rsid w:val="00A73EC3"/>
    <w:rsid w:val="00A73FBA"/>
    <w:rsid w:val="00A7417C"/>
    <w:rsid w:val="00A7451D"/>
    <w:rsid w:val="00A7465B"/>
    <w:rsid w:val="00A7466D"/>
    <w:rsid w:val="00A74A63"/>
    <w:rsid w:val="00A74A9B"/>
    <w:rsid w:val="00A74E66"/>
    <w:rsid w:val="00A751CF"/>
    <w:rsid w:val="00A752E7"/>
    <w:rsid w:val="00A75705"/>
    <w:rsid w:val="00A75786"/>
    <w:rsid w:val="00A75CBB"/>
    <w:rsid w:val="00A7615D"/>
    <w:rsid w:val="00A761D6"/>
    <w:rsid w:val="00A76314"/>
    <w:rsid w:val="00A766E1"/>
    <w:rsid w:val="00A76747"/>
    <w:rsid w:val="00A76846"/>
    <w:rsid w:val="00A76AEA"/>
    <w:rsid w:val="00A76B36"/>
    <w:rsid w:val="00A76DB6"/>
    <w:rsid w:val="00A77014"/>
    <w:rsid w:val="00A773A8"/>
    <w:rsid w:val="00A778A7"/>
    <w:rsid w:val="00A77955"/>
    <w:rsid w:val="00A77A6B"/>
    <w:rsid w:val="00A77B39"/>
    <w:rsid w:val="00A800AF"/>
    <w:rsid w:val="00A80188"/>
    <w:rsid w:val="00A802BD"/>
    <w:rsid w:val="00A803DE"/>
    <w:rsid w:val="00A8053C"/>
    <w:rsid w:val="00A80665"/>
    <w:rsid w:val="00A80800"/>
    <w:rsid w:val="00A80E15"/>
    <w:rsid w:val="00A81007"/>
    <w:rsid w:val="00A81320"/>
    <w:rsid w:val="00A81388"/>
    <w:rsid w:val="00A81710"/>
    <w:rsid w:val="00A81DBE"/>
    <w:rsid w:val="00A81E97"/>
    <w:rsid w:val="00A82157"/>
    <w:rsid w:val="00A8229C"/>
    <w:rsid w:val="00A82388"/>
    <w:rsid w:val="00A8290B"/>
    <w:rsid w:val="00A8292B"/>
    <w:rsid w:val="00A82A20"/>
    <w:rsid w:val="00A82DFD"/>
    <w:rsid w:val="00A82EBB"/>
    <w:rsid w:val="00A82FEC"/>
    <w:rsid w:val="00A833EA"/>
    <w:rsid w:val="00A83538"/>
    <w:rsid w:val="00A8356B"/>
    <w:rsid w:val="00A836EC"/>
    <w:rsid w:val="00A838DD"/>
    <w:rsid w:val="00A84044"/>
    <w:rsid w:val="00A841B0"/>
    <w:rsid w:val="00A844D8"/>
    <w:rsid w:val="00A845F4"/>
    <w:rsid w:val="00A84A35"/>
    <w:rsid w:val="00A84BCB"/>
    <w:rsid w:val="00A84C93"/>
    <w:rsid w:val="00A84CC8"/>
    <w:rsid w:val="00A84F7C"/>
    <w:rsid w:val="00A8508B"/>
    <w:rsid w:val="00A852BC"/>
    <w:rsid w:val="00A85585"/>
    <w:rsid w:val="00A85870"/>
    <w:rsid w:val="00A858B0"/>
    <w:rsid w:val="00A85BAB"/>
    <w:rsid w:val="00A85BAD"/>
    <w:rsid w:val="00A85E10"/>
    <w:rsid w:val="00A85FBF"/>
    <w:rsid w:val="00A861D8"/>
    <w:rsid w:val="00A8653E"/>
    <w:rsid w:val="00A8656D"/>
    <w:rsid w:val="00A865BE"/>
    <w:rsid w:val="00A865C0"/>
    <w:rsid w:val="00A86689"/>
    <w:rsid w:val="00A8679F"/>
    <w:rsid w:val="00A869EA"/>
    <w:rsid w:val="00A86A3F"/>
    <w:rsid w:val="00A86C55"/>
    <w:rsid w:val="00A86EA3"/>
    <w:rsid w:val="00A873AE"/>
    <w:rsid w:val="00A87721"/>
    <w:rsid w:val="00A87AB3"/>
    <w:rsid w:val="00A87C66"/>
    <w:rsid w:val="00A87C6A"/>
    <w:rsid w:val="00A87D14"/>
    <w:rsid w:val="00A87DA1"/>
    <w:rsid w:val="00A87DDE"/>
    <w:rsid w:val="00A900D3"/>
    <w:rsid w:val="00A901DA"/>
    <w:rsid w:val="00A90453"/>
    <w:rsid w:val="00A905FC"/>
    <w:rsid w:val="00A9074D"/>
    <w:rsid w:val="00A90878"/>
    <w:rsid w:val="00A908A7"/>
    <w:rsid w:val="00A90ABB"/>
    <w:rsid w:val="00A90E96"/>
    <w:rsid w:val="00A90F8B"/>
    <w:rsid w:val="00A910B1"/>
    <w:rsid w:val="00A912C7"/>
    <w:rsid w:val="00A91534"/>
    <w:rsid w:val="00A91934"/>
    <w:rsid w:val="00A91C3C"/>
    <w:rsid w:val="00A91CD0"/>
    <w:rsid w:val="00A91FBD"/>
    <w:rsid w:val="00A920D7"/>
    <w:rsid w:val="00A921BE"/>
    <w:rsid w:val="00A921D3"/>
    <w:rsid w:val="00A921D4"/>
    <w:rsid w:val="00A92622"/>
    <w:rsid w:val="00A9273E"/>
    <w:rsid w:val="00A92A9C"/>
    <w:rsid w:val="00A92F09"/>
    <w:rsid w:val="00A935FA"/>
    <w:rsid w:val="00A93F68"/>
    <w:rsid w:val="00A940BE"/>
    <w:rsid w:val="00A94238"/>
    <w:rsid w:val="00A94451"/>
    <w:rsid w:val="00A944FD"/>
    <w:rsid w:val="00A94728"/>
    <w:rsid w:val="00A94749"/>
    <w:rsid w:val="00A94773"/>
    <w:rsid w:val="00A947C7"/>
    <w:rsid w:val="00A948BD"/>
    <w:rsid w:val="00A948F7"/>
    <w:rsid w:val="00A94C5B"/>
    <w:rsid w:val="00A94CDE"/>
    <w:rsid w:val="00A94E2D"/>
    <w:rsid w:val="00A951C1"/>
    <w:rsid w:val="00A95433"/>
    <w:rsid w:val="00A9569E"/>
    <w:rsid w:val="00A95D6B"/>
    <w:rsid w:val="00A95EE0"/>
    <w:rsid w:val="00A95F05"/>
    <w:rsid w:val="00A95FC6"/>
    <w:rsid w:val="00A9634F"/>
    <w:rsid w:val="00A96477"/>
    <w:rsid w:val="00A964FB"/>
    <w:rsid w:val="00A96688"/>
    <w:rsid w:val="00A966D7"/>
    <w:rsid w:val="00A96A09"/>
    <w:rsid w:val="00A96B55"/>
    <w:rsid w:val="00A96DF6"/>
    <w:rsid w:val="00A973A7"/>
    <w:rsid w:val="00A9754F"/>
    <w:rsid w:val="00A97645"/>
    <w:rsid w:val="00A979C3"/>
    <w:rsid w:val="00AA0084"/>
    <w:rsid w:val="00AA00CA"/>
    <w:rsid w:val="00AA00F1"/>
    <w:rsid w:val="00AA03C3"/>
    <w:rsid w:val="00AA044D"/>
    <w:rsid w:val="00AA07E2"/>
    <w:rsid w:val="00AA095A"/>
    <w:rsid w:val="00AA09C2"/>
    <w:rsid w:val="00AA0A28"/>
    <w:rsid w:val="00AA0A2C"/>
    <w:rsid w:val="00AA0C7E"/>
    <w:rsid w:val="00AA1201"/>
    <w:rsid w:val="00AA132D"/>
    <w:rsid w:val="00AA1416"/>
    <w:rsid w:val="00AA152A"/>
    <w:rsid w:val="00AA1555"/>
    <w:rsid w:val="00AA15D1"/>
    <w:rsid w:val="00AA15FB"/>
    <w:rsid w:val="00AA16A1"/>
    <w:rsid w:val="00AA16F1"/>
    <w:rsid w:val="00AA18F9"/>
    <w:rsid w:val="00AA194B"/>
    <w:rsid w:val="00AA1A49"/>
    <w:rsid w:val="00AA1DD8"/>
    <w:rsid w:val="00AA1EB7"/>
    <w:rsid w:val="00AA2077"/>
    <w:rsid w:val="00AA21BC"/>
    <w:rsid w:val="00AA2549"/>
    <w:rsid w:val="00AA26FB"/>
    <w:rsid w:val="00AA277E"/>
    <w:rsid w:val="00AA29D7"/>
    <w:rsid w:val="00AA2C2B"/>
    <w:rsid w:val="00AA2EAB"/>
    <w:rsid w:val="00AA2ECA"/>
    <w:rsid w:val="00AA2FA8"/>
    <w:rsid w:val="00AA3073"/>
    <w:rsid w:val="00AA31D8"/>
    <w:rsid w:val="00AA3222"/>
    <w:rsid w:val="00AA33F9"/>
    <w:rsid w:val="00AA34CA"/>
    <w:rsid w:val="00AA3545"/>
    <w:rsid w:val="00AA3665"/>
    <w:rsid w:val="00AA368C"/>
    <w:rsid w:val="00AA442E"/>
    <w:rsid w:val="00AA4C46"/>
    <w:rsid w:val="00AA4EB8"/>
    <w:rsid w:val="00AA4ED0"/>
    <w:rsid w:val="00AA5490"/>
    <w:rsid w:val="00AA59AC"/>
    <w:rsid w:val="00AA5A01"/>
    <w:rsid w:val="00AA5A11"/>
    <w:rsid w:val="00AA5E92"/>
    <w:rsid w:val="00AA60BF"/>
    <w:rsid w:val="00AA622B"/>
    <w:rsid w:val="00AA641D"/>
    <w:rsid w:val="00AA6485"/>
    <w:rsid w:val="00AA6AA4"/>
    <w:rsid w:val="00AA6C8A"/>
    <w:rsid w:val="00AA6E92"/>
    <w:rsid w:val="00AA7504"/>
    <w:rsid w:val="00AA77D8"/>
    <w:rsid w:val="00AA7911"/>
    <w:rsid w:val="00AA7A36"/>
    <w:rsid w:val="00AA7B75"/>
    <w:rsid w:val="00AA7E51"/>
    <w:rsid w:val="00AB0056"/>
    <w:rsid w:val="00AB00AA"/>
    <w:rsid w:val="00AB010A"/>
    <w:rsid w:val="00AB010F"/>
    <w:rsid w:val="00AB030A"/>
    <w:rsid w:val="00AB0528"/>
    <w:rsid w:val="00AB0722"/>
    <w:rsid w:val="00AB07E5"/>
    <w:rsid w:val="00AB07EB"/>
    <w:rsid w:val="00AB080C"/>
    <w:rsid w:val="00AB0ACA"/>
    <w:rsid w:val="00AB0B5C"/>
    <w:rsid w:val="00AB1089"/>
    <w:rsid w:val="00AB1158"/>
    <w:rsid w:val="00AB1285"/>
    <w:rsid w:val="00AB1478"/>
    <w:rsid w:val="00AB15DE"/>
    <w:rsid w:val="00AB19F3"/>
    <w:rsid w:val="00AB1B49"/>
    <w:rsid w:val="00AB1CF5"/>
    <w:rsid w:val="00AB1D4D"/>
    <w:rsid w:val="00AB1E37"/>
    <w:rsid w:val="00AB2011"/>
    <w:rsid w:val="00AB2161"/>
    <w:rsid w:val="00AB219D"/>
    <w:rsid w:val="00AB2254"/>
    <w:rsid w:val="00AB2417"/>
    <w:rsid w:val="00AB25FC"/>
    <w:rsid w:val="00AB2923"/>
    <w:rsid w:val="00AB2AAE"/>
    <w:rsid w:val="00AB2AD8"/>
    <w:rsid w:val="00AB2B69"/>
    <w:rsid w:val="00AB2E66"/>
    <w:rsid w:val="00AB355C"/>
    <w:rsid w:val="00AB3708"/>
    <w:rsid w:val="00AB3734"/>
    <w:rsid w:val="00AB39B8"/>
    <w:rsid w:val="00AB3B88"/>
    <w:rsid w:val="00AB3C9A"/>
    <w:rsid w:val="00AB3CA7"/>
    <w:rsid w:val="00AB3E42"/>
    <w:rsid w:val="00AB40A6"/>
    <w:rsid w:val="00AB4668"/>
    <w:rsid w:val="00AB489C"/>
    <w:rsid w:val="00AB4964"/>
    <w:rsid w:val="00AB4C16"/>
    <w:rsid w:val="00AB511D"/>
    <w:rsid w:val="00AB5160"/>
    <w:rsid w:val="00AB5271"/>
    <w:rsid w:val="00AB563C"/>
    <w:rsid w:val="00AB5A10"/>
    <w:rsid w:val="00AB5B74"/>
    <w:rsid w:val="00AB5D3E"/>
    <w:rsid w:val="00AB5F57"/>
    <w:rsid w:val="00AB6112"/>
    <w:rsid w:val="00AB6186"/>
    <w:rsid w:val="00AB6364"/>
    <w:rsid w:val="00AB6418"/>
    <w:rsid w:val="00AB65E8"/>
    <w:rsid w:val="00AB6681"/>
    <w:rsid w:val="00AB68F5"/>
    <w:rsid w:val="00AB69C4"/>
    <w:rsid w:val="00AB6AA8"/>
    <w:rsid w:val="00AB6ADA"/>
    <w:rsid w:val="00AB6EC5"/>
    <w:rsid w:val="00AB70C5"/>
    <w:rsid w:val="00AB7171"/>
    <w:rsid w:val="00AB7449"/>
    <w:rsid w:val="00AB75CC"/>
    <w:rsid w:val="00AB7742"/>
    <w:rsid w:val="00AB787F"/>
    <w:rsid w:val="00AB7A28"/>
    <w:rsid w:val="00AB7ACA"/>
    <w:rsid w:val="00AB7D2B"/>
    <w:rsid w:val="00AB7D7B"/>
    <w:rsid w:val="00AB7F6E"/>
    <w:rsid w:val="00AC0043"/>
    <w:rsid w:val="00AC0051"/>
    <w:rsid w:val="00AC00A1"/>
    <w:rsid w:val="00AC013F"/>
    <w:rsid w:val="00AC0255"/>
    <w:rsid w:val="00AC0382"/>
    <w:rsid w:val="00AC0998"/>
    <w:rsid w:val="00AC0D18"/>
    <w:rsid w:val="00AC0DE2"/>
    <w:rsid w:val="00AC0E30"/>
    <w:rsid w:val="00AC1119"/>
    <w:rsid w:val="00AC1A26"/>
    <w:rsid w:val="00AC1D1D"/>
    <w:rsid w:val="00AC2055"/>
    <w:rsid w:val="00AC2167"/>
    <w:rsid w:val="00AC2976"/>
    <w:rsid w:val="00AC2AAA"/>
    <w:rsid w:val="00AC2BF5"/>
    <w:rsid w:val="00AC2C35"/>
    <w:rsid w:val="00AC2CDF"/>
    <w:rsid w:val="00AC2D80"/>
    <w:rsid w:val="00AC2E0C"/>
    <w:rsid w:val="00AC30AE"/>
    <w:rsid w:val="00AC31FD"/>
    <w:rsid w:val="00AC37F9"/>
    <w:rsid w:val="00AC3805"/>
    <w:rsid w:val="00AC3AE6"/>
    <w:rsid w:val="00AC3F3B"/>
    <w:rsid w:val="00AC43D1"/>
    <w:rsid w:val="00AC4417"/>
    <w:rsid w:val="00AC468C"/>
    <w:rsid w:val="00AC49D7"/>
    <w:rsid w:val="00AC4BEE"/>
    <w:rsid w:val="00AC4D3C"/>
    <w:rsid w:val="00AC4DBB"/>
    <w:rsid w:val="00AC505B"/>
    <w:rsid w:val="00AC5155"/>
    <w:rsid w:val="00AC51BB"/>
    <w:rsid w:val="00AC51E0"/>
    <w:rsid w:val="00AC5487"/>
    <w:rsid w:val="00AC5A95"/>
    <w:rsid w:val="00AC5AA8"/>
    <w:rsid w:val="00AC5B8E"/>
    <w:rsid w:val="00AC5BB5"/>
    <w:rsid w:val="00AC5EC4"/>
    <w:rsid w:val="00AC6029"/>
    <w:rsid w:val="00AC6255"/>
    <w:rsid w:val="00AC63C7"/>
    <w:rsid w:val="00AC64DE"/>
    <w:rsid w:val="00AC66D9"/>
    <w:rsid w:val="00AC6882"/>
    <w:rsid w:val="00AC68A7"/>
    <w:rsid w:val="00AC6DB9"/>
    <w:rsid w:val="00AC6FF4"/>
    <w:rsid w:val="00AC70A1"/>
    <w:rsid w:val="00AC72C2"/>
    <w:rsid w:val="00AC7381"/>
    <w:rsid w:val="00AC7870"/>
    <w:rsid w:val="00AC79A1"/>
    <w:rsid w:val="00AC7F17"/>
    <w:rsid w:val="00AD025F"/>
    <w:rsid w:val="00AD03CB"/>
    <w:rsid w:val="00AD06D4"/>
    <w:rsid w:val="00AD082B"/>
    <w:rsid w:val="00AD0956"/>
    <w:rsid w:val="00AD09A6"/>
    <w:rsid w:val="00AD0ED3"/>
    <w:rsid w:val="00AD108E"/>
    <w:rsid w:val="00AD143C"/>
    <w:rsid w:val="00AD1456"/>
    <w:rsid w:val="00AD17C4"/>
    <w:rsid w:val="00AD191E"/>
    <w:rsid w:val="00AD1923"/>
    <w:rsid w:val="00AD1993"/>
    <w:rsid w:val="00AD1A7B"/>
    <w:rsid w:val="00AD1CC5"/>
    <w:rsid w:val="00AD1EBC"/>
    <w:rsid w:val="00AD2006"/>
    <w:rsid w:val="00AD200E"/>
    <w:rsid w:val="00AD2165"/>
    <w:rsid w:val="00AD2171"/>
    <w:rsid w:val="00AD21C0"/>
    <w:rsid w:val="00AD2498"/>
    <w:rsid w:val="00AD289F"/>
    <w:rsid w:val="00AD2D28"/>
    <w:rsid w:val="00AD32CC"/>
    <w:rsid w:val="00AD383A"/>
    <w:rsid w:val="00AD3B47"/>
    <w:rsid w:val="00AD3D42"/>
    <w:rsid w:val="00AD4558"/>
    <w:rsid w:val="00AD46DF"/>
    <w:rsid w:val="00AD4BC5"/>
    <w:rsid w:val="00AD4D86"/>
    <w:rsid w:val="00AD5132"/>
    <w:rsid w:val="00AD55BC"/>
    <w:rsid w:val="00AD563B"/>
    <w:rsid w:val="00AD57B1"/>
    <w:rsid w:val="00AD58D9"/>
    <w:rsid w:val="00AD5AE7"/>
    <w:rsid w:val="00AD5C9C"/>
    <w:rsid w:val="00AD5E05"/>
    <w:rsid w:val="00AD5F7A"/>
    <w:rsid w:val="00AD5FCB"/>
    <w:rsid w:val="00AD60D6"/>
    <w:rsid w:val="00AD6393"/>
    <w:rsid w:val="00AD6730"/>
    <w:rsid w:val="00AD6952"/>
    <w:rsid w:val="00AD6B7F"/>
    <w:rsid w:val="00AD6C37"/>
    <w:rsid w:val="00AD6E3B"/>
    <w:rsid w:val="00AD7520"/>
    <w:rsid w:val="00AD78E6"/>
    <w:rsid w:val="00AD7BDD"/>
    <w:rsid w:val="00AD7CE1"/>
    <w:rsid w:val="00AE0222"/>
    <w:rsid w:val="00AE0369"/>
    <w:rsid w:val="00AE0541"/>
    <w:rsid w:val="00AE06AE"/>
    <w:rsid w:val="00AE0C03"/>
    <w:rsid w:val="00AE0EB0"/>
    <w:rsid w:val="00AE0EEE"/>
    <w:rsid w:val="00AE139C"/>
    <w:rsid w:val="00AE1462"/>
    <w:rsid w:val="00AE1571"/>
    <w:rsid w:val="00AE15B3"/>
    <w:rsid w:val="00AE16EF"/>
    <w:rsid w:val="00AE1851"/>
    <w:rsid w:val="00AE1878"/>
    <w:rsid w:val="00AE1AEB"/>
    <w:rsid w:val="00AE1B7B"/>
    <w:rsid w:val="00AE1C98"/>
    <w:rsid w:val="00AE1DAF"/>
    <w:rsid w:val="00AE1E14"/>
    <w:rsid w:val="00AE20F1"/>
    <w:rsid w:val="00AE25FC"/>
    <w:rsid w:val="00AE26F5"/>
    <w:rsid w:val="00AE291D"/>
    <w:rsid w:val="00AE2C4B"/>
    <w:rsid w:val="00AE336E"/>
    <w:rsid w:val="00AE34B9"/>
    <w:rsid w:val="00AE36B9"/>
    <w:rsid w:val="00AE39A7"/>
    <w:rsid w:val="00AE3B8A"/>
    <w:rsid w:val="00AE3F1A"/>
    <w:rsid w:val="00AE3F32"/>
    <w:rsid w:val="00AE41CC"/>
    <w:rsid w:val="00AE4266"/>
    <w:rsid w:val="00AE43E8"/>
    <w:rsid w:val="00AE4434"/>
    <w:rsid w:val="00AE45E5"/>
    <w:rsid w:val="00AE4A3F"/>
    <w:rsid w:val="00AE4FCB"/>
    <w:rsid w:val="00AE505E"/>
    <w:rsid w:val="00AE518E"/>
    <w:rsid w:val="00AE52FE"/>
    <w:rsid w:val="00AE5349"/>
    <w:rsid w:val="00AE54B9"/>
    <w:rsid w:val="00AE5621"/>
    <w:rsid w:val="00AE578C"/>
    <w:rsid w:val="00AE64E0"/>
    <w:rsid w:val="00AE662E"/>
    <w:rsid w:val="00AE6657"/>
    <w:rsid w:val="00AE667D"/>
    <w:rsid w:val="00AE668E"/>
    <w:rsid w:val="00AE69D6"/>
    <w:rsid w:val="00AE6B76"/>
    <w:rsid w:val="00AE6E9C"/>
    <w:rsid w:val="00AE7104"/>
    <w:rsid w:val="00AE72D3"/>
    <w:rsid w:val="00AE743B"/>
    <w:rsid w:val="00AE7484"/>
    <w:rsid w:val="00AE7755"/>
    <w:rsid w:val="00AE780D"/>
    <w:rsid w:val="00AE7AA0"/>
    <w:rsid w:val="00AE7B98"/>
    <w:rsid w:val="00AE7D49"/>
    <w:rsid w:val="00AF00B9"/>
    <w:rsid w:val="00AF037E"/>
    <w:rsid w:val="00AF04C2"/>
    <w:rsid w:val="00AF04E3"/>
    <w:rsid w:val="00AF07A1"/>
    <w:rsid w:val="00AF07C2"/>
    <w:rsid w:val="00AF088C"/>
    <w:rsid w:val="00AF0ACD"/>
    <w:rsid w:val="00AF0C1C"/>
    <w:rsid w:val="00AF0E85"/>
    <w:rsid w:val="00AF128A"/>
    <w:rsid w:val="00AF1650"/>
    <w:rsid w:val="00AF176C"/>
    <w:rsid w:val="00AF1901"/>
    <w:rsid w:val="00AF1AF0"/>
    <w:rsid w:val="00AF1AF5"/>
    <w:rsid w:val="00AF2294"/>
    <w:rsid w:val="00AF240E"/>
    <w:rsid w:val="00AF25C2"/>
    <w:rsid w:val="00AF2751"/>
    <w:rsid w:val="00AF2784"/>
    <w:rsid w:val="00AF2854"/>
    <w:rsid w:val="00AF2A4E"/>
    <w:rsid w:val="00AF2F41"/>
    <w:rsid w:val="00AF2FEE"/>
    <w:rsid w:val="00AF309F"/>
    <w:rsid w:val="00AF33FE"/>
    <w:rsid w:val="00AF3665"/>
    <w:rsid w:val="00AF36AC"/>
    <w:rsid w:val="00AF3A34"/>
    <w:rsid w:val="00AF3AA0"/>
    <w:rsid w:val="00AF3B74"/>
    <w:rsid w:val="00AF3E6F"/>
    <w:rsid w:val="00AF3F41"/>
    <w:rsid w:val="00AF3F81"/>
    <w:rsid w:val="00AF4088"/>
    <w:rsid w:val="00AF40C8"/>
    <w:rsid w:val="00AF49AD"/>
    <w:rsid w:val="00AF4D9A"/>
    <w:rsid w:val="00AF4E1A"/>
    <w:rsid w:val="00AF5426"/>
    <w:rsid w:val="00AF5536"/>
    <w:rsid w:val="00AF5B71"/>
    <w:rsid w:val="00AF5F32"/>
    <w:rsid w:val="00AF6032"/>
    <w:rsid w:val="00AF61C8"/>
    <w:rsid w:val="00AF628D"/>
    <w:rsid w:val="00AF63DF"/>
    <w:rsid w:val="00AF645E"/>
    <w:rsid w:val="00AF6464"/>
    <w:rsid w:val="00AF64FD"/>
    <w:rsid w:val="00AF6773"/>
    <w:rsid w:val="00AF6884"/>
    <w:rsid w:val="00AF69D2"/>
    <w:rsid w:val="00AF6A01"/>
    <w:rsid w:val="00AF6AB5"/>
    <w:rsid w:val="00AF6D98"/>
    <w:rsid w:val="00AF6EE8"/>
    <w:rsid w:val="00AF72D2"/>
    <w:rsid w:val="00AF738F"/>
    <w:rsid w:val="00AF7815"/>
    <w:rsid w:val="00AF7836"/>
    <w:rsid w:val="00AF7A8A"/>
    <w:rsid w:val="00AF7B90"/>
    <w:rsid w:val="00AF7FD8"/>
    <w:rsid w:val="00B001B7"/>
    <w:rsid w:val="00B004B0"/>
    <w:rsid w:val="00B00585"/>
    <w:rsid w:val="00B00614"/>
    <w:rsid w:val="00B0078C"/>
    <w:rsid w:val="00B009A6"/>
    <w:rsid w:val="00B0106A"/>
    <w:rsid w:val="00B012A8"/>
    <w:rsid w:val="00B01384"/>
    <w:rsid w:val="00B014C5"/>
    <w:rsid w:val="00B014D0"/>
    <w:rsid w:val="00B01577"/>
    <w:rsid w:val="00B01591"/>
    <w:rsid w:val="00B0176C"/>
    <w:rsid w:val="00B01811"/>
    <w:rsid w:val="00B01E9D"/>
    <w:rsid w:val="00B02102"/>
    <w:rsid w:val="00B0231A"/>
    <w:rsid w:val="00B0258C"/>
    <w:rsid w:val="00B030C1"/>
    <w:rsid w:val="00B03132"/>
    <w:rsid w:val="00B03478"/>
    <w:rsid w:val="00B0381A"/>
    <w:rsid w:val="00B03927"/>
    <w:rsid w:val="00B039A7"/>
    <w:rsid w:val="00B039C8"/>
    <w:rsid w:val="00B03BCA"/>
    <w:rsid w:val="00B03D15"/>
    <w:rsid w:val="00B03E85"/>
    <w:rsid w:val="00B0404F"/>
    <w:rsid w:val="00B045E2"/>
    <w:rsid w:val="00B0491D"/>
    <w:rsid w:val="00B04D5C"/>
    <w:rsid w:val="00B050DD"/>
    <w:rsid w:val="00B05113"/>
    <w:rsid w:val="00B05373"/>
    <w:rsid w:val="00B057B8"/>
    <w:rsid w:val="00B05907"/>
    <w:rsid w:val="00B05AB5"/>
    <w:rsid w:val="00B05F02"/>
    <w:rsid w:val="00B05F50"/>
    <w:rsid w:val="00B0606C"/>
    <w:rsid w:val="00B062AB"/>
    <w:rsid w:val="00B062F6"/>
    <w:rsid w:val="00B063DF"/>
    <w:rsid w:val="00B064E0"/>
    <w:rsid w:val="00B0689C"/>
    <w:rsid w:val="00B06ABF"/>
    <w:rsid w:val="00B06BAF"/>
    <w:rsid w:val="00B06D98"/>
    <w:rsid w:val="00B07280"/>
    <w:rsid w:val="00B072FD"/>
    <w:rsid w:val="00B07A41"/>
    <w:rsid w:val="00B07A66"/>
    <w:rsid w:val="00B07AC8"/>
    <w:rsid w:val="00B07FF5"/>
    <w:rsid w:val="00B10311"/>
    <w:rsid w:val="00B103B4"/>
    <w:rsid w:val="00B10797"/>
    <w:rsid w:val="00B109C9"/>
    <w:rsid w:val="00B10BAD"/>
    <w:rsid w:val="00B10CCA"/>
    <w:rsid w:val="00B10DFE"/>
    <w:rsid w:val="00B1103E"/>
    <w:rsid w:val="00B11718"/>
    <w:rsid w:val="00B11851"/>
    <w:rsid w:val="00B11875"/>
    <w:rsid w:val="00B11C29"/>
    <w:rsid w:val="00B12111"/>
    <w:rsid w:val="00B12148"/>
    <w:rsid w:val="00B124AD"/>
    <w:rsid w:val="00B12547"/>
    <w:rsid w:val="00B12904"/>
    <w:rsid w:val="00B12B28"/>
    <w:rsid w:val="00B12BE6"/>
    <w:rsid w:val="00B12CFF"/>
    <w:rsid w:val="00B12DAB"/>
    <w:rsid w:val="00B12DEE"/>
    <w:rsid w:val="00B12F2A"/>
    <w:rsid w:val="00B12F87"/>
    <w:rsid w:val="00B12FA1"/>
    <w:rsid w:val="00B130CC"/>
    <w:rsid w:val="00B1365B"/>
    <w:rsid w:val="00B137BE"/>
    <w:rsid w:val="00B138AA"/>
    <w:rsid w:val="00B138DA"/>
    <w:rsid w:val="00B13956"/>
    <w:rsid w:val="00B13CAB"/>
    <w:rsid w:val="00B13E09"/>
    <w:rsid w:val="00B13EE3"/>
    <w:rsid w:val="00B1430E"/>
    <w:rsid w:val="00B14330"/>
    <w:rsid w:val="00B1488C"/>
    <w:rsid w:val="00B14AE8"/>
    <w:rsid w:val="00B14B02"/>
    <w:rsid w:val="00B14D08"/>
    <w:rsid w:val="00B151F7"/>
    <w:rsid w:val="00B15624"/>
    <w:rsid w:val="00B158A6"/>
    <w:rsid w:val="00B15BB4"/>
    <w:rsid w:val="00B16019"/>
    <w:rsid w:val="00B16110"/>
    <w:rsid w:val="00B166DD"/>
    <w:rsid w:val="00B1679E"/>
    <w:rsid w:val="00B168C3"/>
    <w:rsid w:val="00B169D2"/>
    <w:rsid w:val="00B16AA0"/>
    <w:rsid w:val="00B16F3A"/>
    <w:rsid w:val="00B16FD1"/>
    <w:rsid w:val="00B16FE7"/>
    <w:rsid w:val="00B170FA"/>
    <w:rsid w:val="00B17204"/>
    <w:rsid w:val="00B1724E"/>
    <w:rsid w:val="00B1741A"/>
    <w:rsid w:val="00B17456"/>
    <w:rsid w:val="00B17607"/>
    <w:rsid w:val="00B176CA"/>
    <w:rsid w:val="00B1778D"/>
    <w:rsid w:val="00B178E6"/>
    <w:rsid w:val="00B17A90"/>
    <w:rsid w:val="00B17E4F"/>
    <w:rsid w:val="00B20014"/>
    <w:rsid w:val="00B2018D"/>
    <w:rsid w:val="00B20382"/>
    <w:rsid w:val="00B204EF"/>
    <w:rsid w:val="00B2078E"/>
    <w:rsid w:val="00B20822"/>
    <w:rsid w:val="00B20DD0"/>
    <w:rsid w:val="00B20DDE"/>
    <w:rsid w:val="00B2188C"/>
    <w:rsid w:val="00B218B2"/>
    <w:rsid w:val="00B21B3D"/>
    <w:rsid w:val="00B21CC1"/>
    <w:rsid w:val="00B220E1"/>
    <w:rsid w:val="00B220F1"/>
    <w:rsid w:val="00B2236A"/>
    <w:rsid w:val="00B2237E"/>
    <w:rsid w:val="00B22413"/>
    <w:rsid w:val="00B225D2"/>
    <w:rsid w:val="00B22874"/>
    <w:rsid w:val="00B22ED2"/>
    <w:rsid w:val="00B22F08"/>
    <w:rsid w:val="00B23128"/>
    <w:rsid w:val="00B234C0"/>
    <w:rsid w:val="00B2350C"/>
    <w:rsid w:val="00B23B19"/>
    <w:rsid w:val="00B23BB7"/>
    <w:rsid w:val="00B23C59"/>
    <w:rsid w:val="00B23D53"/>
    <w:rsid w:val="00B244C7"/>
    <w:rsid w:val="00B24511"/>
    <w:rsid w:val="00B2452D"/>
    <w:rsid w:val="00B245A1"/>
    <w:rsid w:val="00B245AC"/>
    <w:rsid w:val="00B2499F"/>
    <w:rsid w:val="00B24B1F"/>
    <w:rsid w:val="00B24B68"/>
    <w:rsid w:val="00B24B8F"/>
    <w:rsid w:val="00B24BCC"/>
    <w:rsid w:val="00B253D7"/>
    <w:rsid w:val="00B254BD"/>
    <w:rsid w:val="00B25873"/>
    <w:rsid w:val="00B258F8"/>
    <w:rsid w:val="00B25971"/>
    <w:rsid w:val="00B25A2E"/>
    <w:rsid w:val="00B25CFB"/>
    <w:rsid w:val="00B25F2D"/>
    <w:rsid w:val="00B26019"/>
    <w:rsid w:val="00B262F8"/>
    <w:rsid w:val="00B2646D"/>
    <w:rsid w:val="00B265A6"/>
    <w:rsid w:val="00B26693"/>
    <w:rsid w:val="00B266CE"/>
    <w:rsid w:val="00B27078"/>
    <w:rsid w:val="00B270A7"/>
    <w:rsid w:val="00B2724D"/>
    <w:rsid w:val="00B272D6"/>
    <w:rsid w:val="00B2739A"/>
    <w:rsid w:val="00B279E5"/>
    <w:rsid w:val="00B27B3E"/>
    <w:rsid w:val="00B27F15"/>
    <w:rsid w:val="00B300EB"/>
    <w:rsid w:val="00B30215"/>
    <w:rsid w:val="00B304FC"/>
    <w:rsid w:val="00B30805"/>
    <w:rsid w:val="00B310AA"/>
    <w:rsid w:val="00B31513"/>
    <w:rsid w:val="00B31DF6"/>
    <w:rsid w:val="00B31E42"/>
    <w:rsid w:val="00B31F11"/>
    <w:rsid w:val="00B32228"/>
    <w:rsid w:val="00B32845"/>
    <w:rsid w:val="00B32A7F"/>
    <w:rsid w:val="00B32B5E"/>
    <w:rsid w:val="00B32F00"/>
    <w:rsid w:val="00B3312C"/>
    <w:rsid w:val="00B33167"/>
    <w:rsid w:val="00B331F6"/>
    <w:rsid w:val="00B33813"/>
    <w:rsid w:val="00B338EF"/>
    <w:rsid w:val="00B33969"/>
    <w:rsid w:val="00B33C47"/>
    <w:rsid w:val="00B33EC8"/>
    <w:rsid w:val="00B340F1"/>
    <w:rsid w:val="00B34241"/>
    <w:rsid w:val="00B346B6"/>
    <w:rsid w:val="00B349C3"/>
    <w:rsid w:val="00B34A63"/>
    <w:rsid w:val="00B34AD3"/>
    <w:rsid w:val="00B34D29"/>
    <w:rsid w:val="00B34E14"/>
    <w:rsid w:val="00B34F7C"/>
    <w:rsid w:val="00B35081"/>
    <w:rsid w:val="00B35143"/>
    <w:rsid w:val="00B3529C"/>
    <w:rsid w:val="00B357ED"/>
    <w:rsid w:val="00B359A1"/>
    <w:rsid w:val="00B35B04"/>
    <w:rsid w:val="00B35C1C"/>
    <w:rsid w:val="00B35C30"/>
    <w:rsid w:val="00B35FE9"/>
    <w:rsid w:val="00B360B6"/>
    <w:rsid w:val="00B3619A"/>
    <w:rsid w:val="00B3622D"/>
    <w:rsid w:val="00B36251"/>
    <w:rsid w:val="00B36465"/>
    <w:rsid w:val="00B36558"/>
    <w:rsid w:val="00B365C8"/>
    <w:rsid w:val="00B367D4"/>
    <w:rsid w:val="00B36B68"/>
    <w:rsid w:val="00B36C1E"/>
    <w:rsid w:val="00B36F77"/>
    <w:rsid w:val="00B37076"/>
    <w:rsid w:val="00B37358"/>
    <w:rsid w:val="00B37611"/>
    <w:rsid w:val="00B37A61"/>
    <w:rsid w:val="00B37DEA"/>
    <w:rsid w:val="00B40297"/>
    <w:rsid w:val="00B4036E"/>
    <w:rsid w:val="00B40439"/>
    <w:rsid w:val="00B40AF4"/>
    <w:rsid w:val="00B40E0E"/>
    <w:rsid w:val="00B40EF1"/>
    <w:rsid w:val="00B4129D"/>
    <w:rsid w:val="00B412B2"/>
    <w:rsid w:val="00B4131E"/>
    <w:rsid w:val="00B41327"/>
    <w:rsid w:val="00B413A9"/>
    <w:rsid w:val="00B41426"/>
    <w:rsid w:val="00B4171E"/>
    <w:rsid w:val="00B418DE"/>
    <w:rsid w:val="00B418FE"/>
    <w:rsid w:val="00B4194E"/>
    <w:rsid w:val="00B41D7F"/>
    <w:rsid w:val="00B42097"/>
    <w:rsid w:val="00B42235"/>
    <w:rsid w:val="00B42263"/>
    <w:rsid w:val="00B42611"/>
    <w:rsid w:val="00B42A27"/>
    <w:rsid w:val="00B42B02"/>
    <w:rsid w:val="00B42BCE"/>
    <w:rsid w:val="00B42D5C"/>
    <w:rsid w:val="00B43052"/>
    <w:rsid w:val="00B430A8"/>
    <w:rsid w:val="00B43517"/>
    <w:rsid w:val="00B43533"/>
    <w:rsid w:val="00B4383F"/>
    <w:rsid w:val="00B43A2B"/>
    <w:rsid w:val="00B44102"/>
    <w:rsid w:val="00B44183"/>
    <w:rsid w:val="00B4423E"/>
    <w:rsid w:val="00B44322"/>
    <w:rsid w:val="00B44371"/>
    <w:rsid w:val="00B444A2"/>
    <w:rsid w:val="00B444B6"/>
    <w:rsid w:val="00B444EC"/>
    <w:rsid w:val="00B44583"/>
    <w:rsid w:val="00B445BD"/>
    <w:rsid w:val="00B446B2"/>
    <w:rsid w:val="00B44E15"/>
    <w:rsid w:val="00B44E1C"/>
    <w:rsid w:val="00B45090"/>
    <w:rsid w:val="00B45813"/>
    <w:rsid w:val="00B45BF7"/>
    <w:rsid w:val="00B45E1C"/>
    <w:rsid w:val="00B45E27"/>
    <w:rsid w:val="00B45E39"/>
    <w:rsid w:val="00B4677C"/>
    <w:rsid w:val="00B46CFD"/>
    <w:rsid w:val="00B46DA0"/>
    <w:rsid w:val="00B46E77"/>
    <w:rsid w:val="00B46FC2"/>
    <w:rsid w:val="00B4710A"/>
    <w:rsid w:val="00B471EE"/>
    <w:rsid w:val="00B474DB"/>
    <w:rsid w:val="00B478B4"/>
    <w:rsid w:val="00B5016D"/>
    <w:rsid w:val="00B5027E"/>
    <w:rsid w:val="00B50331"/>
    <w:rsid w:val="00B503C9"/>
    <w:rsid w:val="00B503E0"/>
    <w:rsid w:val="00B50847"/>
    <w:rsid w:val="00B50BF8"/>
    <w:rsid w:val="00B50D13"/>
    <w:rsid w:val="00B5100F"/>
    <w:rsid w:val="00B511CC"/>
    <w:rsid w:val="00B51477"/>
    <w:rsid w:val="00B51C97"/>
    <w:rsid w:val="00B51D2D"/>
    <w:rsid w:val="00B51DE0"/>
    <w:rsid w:val="00B51F2F"/>
    <w:rsid w:val="00B52047"/>
    <w:rsid w:val="00B522AF"/>
    <w:rsid w:val="00B522EF"/>
    <w:rsid w:val="00B5254A"/>
    <w:rsid w:val="00B528C8"/>
    <w:rsid w:val="00B529A9"/>
    <w:rsid w:val="00B52AD1"/>
    <w:rsid w:val="00B52AE7"/>
    <w:rsid w:val="00B52FE5"/>
    <w:rsid w:val="00B53443"/>
    <w:rsid w:val="00B53448"/>
    <w:rsid w:val="00B534CD"/>
    <w:rsid w:val="00B53514"/>
    <w:rsid w:val="00B53602"/>
    <w:rsid w:val="00B5365F"/>
    <w:rsid w:val="00B53B64"/>
    <w:rsid w:val="00B53FA1"/>
    <w:rsid w:val="00B54316"/>
    <w:rsid w:val="00B5451C"/>
    <w:rsid w:val="00B54769"/>
    <w:rsid w:val="00B54A16"/>
    <w:rsid w:val="00B54E47"/>
    <w:rsid w:val="00B54F26"/>
    <w:rsid w:val="00B54F90"/>
    <w:rsid w:val="00B55526"/>
    <w:rsid w:val="00B55695"/>
    <w:rsid w:val="00B55892"/>
    <w:rsid w:val="00B55936"/>
    <w:rsid w:val="00B55941"/>
    <w:rsid w:val="00B55EAE"/>
    <w:rsid w:val="00B55FFD"/>
    <w:rsid w:val="00B561EB"/>
    <w:rsid w:val="00B56748"/>
    <w:rsid w:val="00B568D1"/>
    <w:rsid w:val="00B56BB2"/>
    <w:rsid w:val="00B56BF2"/>
    <w:rsid w:val="00B56C2F"/>
    <w:rsid w:val="00B57613"/>
    <w:rsid w:val="00B576C8"/>
    <w:rsid w:val="00B57A4E"/>
    <w:rsid w:val="00B57A71"/>
    <w:rsid w:val="00B57E7C"/>
    <w:rsid w:val="00B57FB0"/>
    <w:rsid w:val="00B57FBB"/>
    <w:rsid w:val="00B601AC"/>
    <w:rsid w:val="00B608D1"/>
    <w:rsid w:val="00B60B9E"/>
    <w:rsid w:val="00B61146"/>
    <w:rsid w:val="00B611E9"/>
    <w:rsid w:val="00B612D6"/>
    <w:rsid w:val="00B61427"/>
    <w:rsid w:val="00B6149B"/>
    <w:rsid w:val="00B61A68"/>
    <w:rsid w:val="00B61DF9"/>
    <w:rsid w:val="00B62127"/>
    <w:rsid w:val="00B6276D"/>
    <w:rsid w:val="00B62AB3"/>
    <w:rsid w:val="00B62BF7"/>
    <w:rsid w:val="00B62C5B"/>
    <w:rsid w:val="00B62C92"/>
    <w:rsid w:val="00B62E78"/>
    <w:rsid w:val="00B63019"/>
    <w:rsid w:val="00B6328D"/>
    <w:rsid w:val="00B63451"/>
    <w:rsid w:val="00B6356F"/>
    <w:rsid w:val="00B63794"/>
    <w:rsid w:val="00B638AF"/>
    <w:rsid w:val="00B63CAD"/>
    <w:rsid w:val="00B63CF5"/>
    <w:rsid w:val="00B6426D"/>
    <w:rsid w:val="00B642AF"/>
    <w:rsid w:val="00B64553"/>
    <w:rsid w:val="00B645A6"/>
    <w:rsid w:val="00B647EB"/>
    <w:rsid w:val="00B64832"/>
    <w:rsid w:val="00B648B8"/>
    <w:rsid w:val="00B64B6D"/>
    <w:rsid w:val="00B64F6B"/>
    <w:rsid w:val="00B652FC"/>
    <w:rsid w:val="00B6551B"/>
    <w:rsid w:val="00B65783"/>
    <w:rsid w:val="00B65834"/>
    <w:rsid w:val="00B65BC9"/>
    <w:rsid w:val="00B65C81"/>
    <w:rsid w:val="00B65E3D"/>
    <w:rsid w:val="00B66073"/>
    <w:rsid w:val="00B66255"/>
    <w:rsid w:val="00B66B6B"/>
    <w:rsid w:val="00B66D79"/>
    <w:rsid w:val="00B66F07"/>
    <w:rsid w:val="00B67154"/>
    <w:rsid w:val="00B672E1"/>
    <w:rsid w:val="00B6740B"/>
    <w:rsid w:val="00B67B09"/>
    <w:rsid w:val="00B67C63"/>
    <w:rsid w:val="00B70059"/>
    <w:rsid w:val="00B700A4"/>
    <w:rsid w:val="00B70165"/>
    <w:rsid w:val="00B701D9"/>
    <w:rsid w:val="00B701EA"/>
    <w:rsid w:val="00B70549"/>
    <w:rsid w:val="00B70643"/>
    <w:rsid w:val="00B70A09"/>
    <w:rsid w:val="00B70B72"/>
    <w:rsid w:val="00B70BB5"/>
    <w:rsid w:val="00B70E1B"/>
    <w:rsid w:val="00B713FF"/>
    <w:rsid w:val="00B719B0"/>
    <w:rsid w:val="00B71A40"/>
    <w:rsid w:val="00B71D10"/>
    <w:rsid w:val="00B71E6C"/>
    <w:rsid w:val="00B71F3E"/>
    <w:rsid w:val="00B7207B"/>
    <w:rsid w:val="00B724B5"/>
    <w:rsid w:val="00B724C1"/>
    <w:rsid w:val="00B725FB"/>
    <w:rsid w:val="00B726FC"/>
    <w:rsid w:val="00B728BA"/>
    <w:rsid w:val="00B728D1"/>
    <w:rsid w:val="00B728D5"/>
    <w:rsid w:val="00B731C1"/>
    <w:rsid w:val="00B7321E"/>
    <w:rsid w:val="00B7330B"/>
    <w:rsid w:val="00B73562"/>
    <w:rsid w:val="00B736A8"/>
    <w:rsid w:val="00B73967"/>
    <w:rsid w:val="00B73B59"/>
    <w:rsid w:val="00B73E1C"/>
    <w:rsid w:val="00B73ED2"/>
    <w:rsid w:val="00B74006"/>
    <w:rsid w:val="00B741F6"/>
    <w:rsid w:val="00B745C0"/>
    <w:rsid w:val="00B74722"/>
    <w:rsid w:val="00B74A9A"/>
    <w:rsid w:val="00B74DD7"/>
    <w:rsid w:val="00B750C6"/>
    <w:rsid w:val="00B754B4"/>
    <w:rsid w:val="00B75A02"/>
    <w:rsid w:val="00B75D11"/>
    <w:rsid w:val="00B76086"/>
    <w:rsid w:val="00B761DF"/>
    <w:rsid w:val="00B7628D"/>
    <w:rsid w:val="00B766B7"/>
    <w:rsid w:val="00B76C99"/>
    <w:rsid w:val="00B76E71"/>
    <w:rsid w:val="00B76F94"/>
    <w:rsid w:val="00B76FA7"/>
    <w:rsid w:val="00B7765B"/>
    <w:rsid w:val="00B778CD"/>
    <w:rsid w:val="00B779DC"/>
    <w:rsid w:val="00B77B18"/>
    <w:rsid w:val="00B77C08"/>
    <w:rsid w:val="00B77CD4"/>
    <w:rsid w:val="00B77CF8"/>
    <w:rsid w:val="00B8004C"/>
    <w:rsid w:val="00B80250"/>
    <w:rsid w:val="00B80290"/>
    <w:rsid w:val="00B80362"/>
    <w:rsid w:val="00B8044A"/>
    <w:rsid w:val="00B80C56"/>
    <w:rsid w:val="00B80E6B"/>
    <w:rsid w:val="00B80F15"/>
    <w:rsid w:val="00B817C6"/>
    <w:rsid w:val="00B817CD"/>
    <w:rsid w:val="00B81BD1"/>
    <w:rsid w:val="00B81D2F"/>
    <w:rsid w:val="00B81D59"/>
    <w:rsid w:val="00B81D77"/>
    <w:rsid w:val="00B81FA8"/>
    <w:rsid w:val="00B826FC"/>
    <w:rsid w:val="00B82854"/>
    <w:rsid w:val="00B83416"/>
    <w:rsid w:val="00B839C5"/>
    <w:rsid w:val="00B83AC6"/>
    <w:rsid w:val="00B83B3B"/>
    <w:rsid w:val="00B83CA2"/>
    <w:rsid w:val="00B83CC3"/>
    <w:rsid w:val="00B83FFE"/>
    <w:rsid w:val="00B84262"/>
    <w:rsid w:val="00B84304"/>
    <w:rsid w:val="00B8435A"/>
    <w:rsid w:val="00B845ED"/>
    <w:rsid w:val="00B84621"/>
    <w:rsid w:val="00B8470F"/>
    <w:rsid w:val="00B8486D"/>
    <w:rsid w:val="00B848CF"/>
    <w:rsid w:val="00B84945"/>
    <w:rsid w:val="00B84B48"/>
    <w:rsid w:val="00B84CE4"/>
    <w:rsid w:val="00B84DAF"/>
    <w:rsid w:val="00B84F1F"/>
    <w:rsid w:val="00B85241"/>
    <w:rsid w:val="00B856B7"/>
    <w:rsid w:val="00B857C2"/>
    <w:rsid w:val="00B85921"/>
    <w:rsid w:val="00B85B98"/>
    <w:rsid w:val="00B85D4A"/>
    <w:rsid w:val="00B86277"/>
    <w:rsid w:val="00B86375"/>
    <w:rsid w:val="00B863B7"/>
    <w:rsid w:val="00B864E3"/>
    <w:rsid w:val="00B865A1"/>
    <w:rsid w:val="00B86622"/>
    <w:rsid w:val="00B867C2"/>
    <w:rsid w:val="00B8694C"/>
    <w:rsid w:val="00B869DD"/>
    <w:rsid w:val="00B86AE6"/>
    <w:rsid w:val="00B87201"/>
    <w:rsid w:val="00B87289"/>
    <w:rsid w:val="00B872CD"/>
    <w:rsid w:val="00B87367"/>
    <w:rsid w:val="00B875AA"/>
    <w:rsid w:val="00B8762D"/>
    <w:rsid w:val="00B87642"/>
    <w:rsid w:val="00B87AFB"/>
    <w:rsid w:val="00B87B04"/>
    <w:rsid w:val="00B87BB4"/>
    <w:rsid w:val="00B9007C"/>
    <w:rsid w:val="00B9068F"/>
    <w:rsid w:val="00B9071A"/>
    <w:rsid w:val="00B90CD5"/>
    <w:rsid w:val="00B915E0"/>
    <w:rsid w:val="00B919A6"/>
    <w:rsid w:val="00B91CAF"/>
    <w:rsid w:val="00B91EA7"/>
    <w:rsid w:val="00B91FA7"/>
    <w:rsid w:val="00B9200F"/>
    <w:rsid w:val="00B92106"/>
    <w:rsid w:val="00B92268"/>
    <w:rsid w:val="00B929F4"/>
    <w:rsid w:val="00B92A38"/>
    <w:rsid w:val="00B92A56"/>
    <w:rsid w:val="00B92BCD"/>
    <w:rsid w:val="00B92BD1"/>
    <w:rsid w:val="00B92DF0"/>
    <w:rsid w:val="00B92E41"/>
    <w:rsid w:val="00B9333E"/>
    <w:rsid w:val="00B933CD"/>
    <w:rsid w:val="00B93AFE"/>
    <w:rsid w:val="00B93C01"/>
    <w:rsid w:val="00B93DBE"/>
    <w:rsid w:val="00B93F60"/>
    <w:rsid w:val="00B9407F"/>
    <w:rsid w:val="00B94585"/>
    <w:rsid w:val="00B946F2"/>
    <w:rsid w:val="00B94B5D"/>
    <w:rsid w:val="00B94BE5"/>
    <w:rsid w:val="00B94F69"/>
    <w:rsid w:val="00B95050"/>
    <w:rsid w:val="00B955AC"/>
    <w:rsid w:val="00B95920"/>
    <w:rsid w:val="00B95B9A"/>
    <w:rsid w:val="00B96BB1"/>
    <w:rsid w:val="00B96CF0"/>
    <w:rsid w:val="00B9705F"/>
    <w:rsid w:val="00B9761B"/>
    <w:rsid w:val="00B97762"/>
    <w:rsid w:val="00B97BFA"/>
    <w:rsid w:val="00B97EA5"/>
    <w:rsid w:val="00BA0038"/>
    <w:rsid w:val="00BA0118"/>
    <w:rsid w:val="00BA026A"/>
    <w:rsid w:val="00BA02D3"/>
    <w:rsid w:val="00BA0362"/>
    <w:rsid w:val="00BA0459"/>
    <w:rsid w:val="00BA0868"/>
    <w:rsid w:val="00BA0876"/>
    <w:rsid w:val="00BA090E"/>
    <w:rsid w:val="00BA0D56"/>
    <w:rsid w:val="00BA0ECE"/>
    <w:rsid w:val="00BA103B"/>
    <w:rsid w:val="00BA10DE"/>
    <w:rsid w:val="00BA1194"/>
    <w:rsid w:val="00BA11BE"/>
    <w:rsid w:val="00BA128F"/>
    <w:rsid w:val="00BA12A5"/>
    <w:rsid w:val="00BA156E"/>
    <w:rsid w:val="00BA1B42"/>
    <w:rsid w:val="00BA1C35"/>
    <w:rsid w:val="00BA1C54"/>
    <w:rsid w:val="00BA1CC2"/>
    <w:rsid w:val="00BA1FC9"/>
    <w:rsid w:val="00BA21B4"/>
    <w:rsid w:val="00BA21D7"/>
    <w:rsid w:val="00BA252E"/>
    <w:rsid w:val="00BA2889"/>
    <w:rsid w:val="00BA2A9A"/>
    <w:rsid w:val="00BA2AC0"/>
    <w:rsid w:val="00BA2F28"/>
    <w:rsid w:val="00BA2FDC"/>
    <w:rsid w:val="00BA313F"/>
    <w:rsid w:val="00BA31F4"/>
    <w:rsid w:val="00BA3558"/>
    <w:rsid w:val="00BA38BC"/>
    <w:rsid w:val="00BA3F35"/>
    <w:rsid w:val="00BA4112"/>
    <w:rsid w:val="00BA4267"/>
    <w:rsid w:val="00BA4781"/>
    <w:rsid w:val="00BA49AE"/>
    <w:rsid w:val="00BA49C2"/>
    <w:rsid w:val="00BA49DB"/>
    <w:rsid w:val="00BA4AE1"/>
    <w:rsid w:val="00BA4D1E"/>
    <w:rsid w:val="00BA4EAE"/>
    <w:rsid w:val="00BA4F91"/>
    <w:rsid w:val="00BA50F7"/>
    <w:rsid w:val="00BA52AF"/>
    <w:rsid w:val="00BA53AC"/>
    <w:rsid w:val="00BA54AD"/>
    <w:rsid w:val="00BA551C"/>
    <w:rsid w:val="00BA593F"/>
    <w:rsid w:val="00BA59CE"/>
    <w:rsid w:val="00BA5E6E"/>
    <w:rsid w:val="00BA6166"/>
    <w:rsid w:val="00BA66E0"/>
    <w:rsid w:val="00BA6956"/>
    <w:rsid w:val="00BA6C20"/>
    <w:rsid w:val="00BA6DEC"/>
    <w:rsid w:val="00BA6E31"/>
    <w:rsid w:val="00BA74F9"/>
    <w:rsid w:val="00BA75C3"/>
    <w:rsid w:val="00BA7867"/>
    <w:rsid w:val="00BA7A0F"/>
    <w:rsid w:val="00BA7A8E"/>
    <w:rsid w:val="00BA7D8F"/>
    <w:rsid w:val="00BA7FBC"/>
    <w:rsid w:val="00BB02C2"/>
    <w:rsid w:val="00BB0307"/>
    <w:rsid w:val="00BB03B6"/>
    <w:rsid w:val="00BB0525"/>
    <w:rsid w:val="00BB06E9"/>
    <w:rsid w:val="00BB07AB"/>
    <w:rsid w:val="00BB09ED"/>
    <w:rsid w:val="00BB0BE5"/>
    <w:rsid w:val="00BB0FE5"/>
    <w:rsid w:val="00BB1080"/>
    <w:rsid w:val="00BB1501"/>
    <w:rsid w:val="00BB15CF"/>
    <w:rsid w:val="00BB16D0"/>
    <w:rsid w:val="00BB17E9"/>
    <w:rsid w:val="00BB1808"/>
    <w:rsid w:val="00BB18A6"/>
    <w:rsid w:val="00BB191B"/>
    <w:rsid w:val="00BB1AFA"/>
    <w:rsid w:val="00BB1B61"/>
    <w:rsid w:val="00BB1FE4"/>
    <w:rsid w:val="00BB2066"/>
    <w:rsid w:val="00BB209A"/>
    <w:rsid w:val="00BB22A0"/>
    <w:rsid w:val="00BB2394"/>
    <w:rsid w:val="00BB2592"/>
    <w:rsid w:val="00BB28CE"/>
    <w:rsid w:val="00BB28EC"/>
    <w:rsid w:val="00BB299D"/>
    <w:rsid w:val="00BB2BF8"/>
    <w:rsid w:val="00BB2F23"/>
    <w:rsid w:val="00BB312B"/>
    <w:rsid w:val="00BB3541"/>
    <w:rsid w:val="00BB357C"/>
    <w:rsid w:val="00BB3AB1"/>
    <w:rsid w:val="00BB3B79"/>
    <w:rsid w:val="00BB3FF5"/>
    <w:rsid w:val="00BB4027"/>
    <w:rsid w:val="00BB4122"/>
    <w:rsid w:val="00BB41A9"/>
    <w:rsid w:val="00BB4396"/>
    <w:rsid w:val="00BB448D"/>
    <w:rsid w:val="00BB48ED"/>
    <w:rsid w:val="00BB49B2"/>
    <w:rsid w:val="00BB4D4B"/>
    <w:rsid w:val="00BB4F21"/>
    <w:rsid w:val="00BB5421"/>
    <w:rsid w:val="00BB543F"/>
    <w:rsid w:val="00BB56B5"/>
    <w:rsid w:val="00BB58FC"/>
    <w:rsid w:val="00BB5E5B"/>
    <w:rsid w:val="00BB5EAB"/>
    <w:rsid w:val="00BB5F74"/>
    <w:rsid w:val="00BB61AD"/>
    <w:rsid w:val="00BB626D"/>
    <w:rsid w:val="00BB6624"/>
    <w:rsid w:val="00BB6635"/>
    <w:rsid w:val="00BB67F1"/>
    <w:rsid w:val="00BB6ABA"/>
    <w:rsid w:val="00BB6B7B"/>
    <w:rsid w:val="00BB714B"/>
    <w:rsid w:val="00BB72D7"/>
    <w:rsid w:val="00BB7472"/>
    <w:rsid w:val="00BB7571"/>
    <w:rsid w:val="00BB7C38"/>
    <w:rsid w:val="00BB7F31"/>
    <w:rsid w:val="00BB7FD3"/>
    <w:rsid w:val="00BC0454"/>
    <w:rsid w:val="00BC0602"/>
    <w:rsid w:val="00BC087A"/>
    <w:rsid w:val="00BC0881"/>
    <w:rsid w:val="00BC098B"/>
    <w:rsid w:val="00BC09C9"/>
    <w:rsid w:val="00BC0C74"/>
    <w:rsid w:val="00BC0E49"/>
    <w:rsid w:val="00BC0E90"/>
    <w:rsid w:val="00BC128B"/>
    <w:rsid w:val="00BC1312"/>
    <w:rsid w:val="00BC135E"/>
    <w:rsid w:val="00BC1762"/>
    <w:rsid w:val="00BC18CA"/>
    <w:rsid w:val="00BC1956"/>
    <w:rsid w:val="00BC195F"/>
    <w:rsid w:val="00BC1A39"/>
    <w:rsid w:val="00BC1DFB"/>
    <w:rsid w:val="00BC1E49"/>
    <w:rsid w:val="00BC2571"/>
    <w:rsid w:val="00BC286A"/>
    <w:rsid w:val="00BC2876"/>
    <w:rsid w:val="00BC2914"/>
    <w:rsid w:val="00BC2ACD"/>
    <w:rsid w:val="00BC2C5E"/>
    <w:rsid w:val="00BC2D72"/>
    <w:rsid w:val="00BC34A9"/>
    <w:rsid w:val="00BC36E4"/>
    <w:rsid w:val="00BC3AFA"/>
    <w:rsid w:val="00BC3BC7"/>
    <w:rsid w:val="00BC3BF5"/>
    <w:rsid w:val="00BC3C1A"/>
    <w:rsid w:val="00BC4023"/>
    <w:rsid w:val="00BC44B3"/>
    <w:rsid w:val="00BC451B"/>
    <w:rsid w:val="00BC4EAB"/>
    <w:rsid w:val="00BC4EF1"/>
    <w:rsid w:val="00BC534E"/>
    <w:rsid w:val="00BC5576"/>
    <w:rsid w:val="00BC557D"/>
    <w:rsid w:val="00BC5B11"/>
    <w:rsid w:val="00BC5DA3"/>
    <w:rsid w:val="00BC60C4"/>
    <w:rsid w:val="00BC66BD"/>
    <w:rsid w:val="00BC67F0"/>
    <w:rsid w:val="00BC6A93"/>
    <w:rsid w:val="00BC6D2E"/>
    <w:rsid w:val="00BC72C1"/>
    <w:rsid w:val="00BC7392"/>
    <w:rsid w:val="00BC76DC"/>
    <w:rsid w:val="00BC77A7"/>
    <w:rsid w:val="00BC7B4B"/>
    <w:rsid w:val="00BC7CB3"/>
    <w:rsid w:val="00BC7F3D"/>
    <w:rsid w:val="00BD08DD"/>
    <w:rsid w:val="00BD09A9"/>
    <w:rsid w:val="00BD0B08"/>
    <w:rsid w:val="00BD0BAC"/>
    <w:rsid w:val="00BD0DE4"/>
    <w:rsid w:val="00BD0E4B"/>
    <w:rsid w:val="00BD0F3D"/>
    <w:rsid w:val="00BD115C"/>
    <w:rsid w:val="00BD131D"/>
    <w:rsid w:val="00BD136B"/>
    <w:rsid w:val="00BD15A4"/>
    <w:rsid w:val="00BD179F"/>
    <w:rsid w:val="00BD1DA7"/>
    <w:rsid w:val="00BD1F63"/>
    <w:rsid w:val="00BD2144"/>
    <w:rsid w:val="00BD225E"/>
    <w:rsid w:val="00BD22BE"/>
    <w:rsid w:val="00BD24AF"/>
    <w:rsid w:val="00BD2536"/>
    <w:rsid w:val="00BD2563"/>
    <w:rsid w:val="00BD2714"/>
    <w:rsid w:val="00BD2946"/>
    <w:rsid w:val="00BD2A73"/>
    <w:rsid w:val="00BD2C63"/>
    <w:rsid w:val="00BD2D35"/>
    <w:rsid w:val="00BD2F07"/>
    <w:rsid w:val="00BD308F"/>
    <w:rsid w:val="00BD3223"/>
    <w:rsid w:val="00BD350E"/>
    <w:rsid w:val="00BD3553"/>
    <w:rsid w:val="00BD3609"/>
    <w:rsid w:val="00BD3CB8"/>
    <w:rsid w:val="00BD4216"/>
    <w:rsid w:val="00BD42EE"/>
    <w:rsid w:val="00BD43B3"/>
    <w:rsid w:val="00BD4558"/>
    <w:rsid w:val="00BD47B3"/>
    <w:rsid w:val="00BD4B57"/>
    <w:rsid w:val="00BD4C8D"/>
    <w:rsid w:val="00BD4D83"/>
    <w:rsid w:val="00BD4DAE"/>
    <w:rsid w:val="00BD4EB5"/>
    <w:rsid w:val="00BD5025"/>
    <w:rsid w:val="00BD5218"/>
    <w:rsid w:val="00BD5314"/>
    <w:rsid w:val="00BD5693"/>
    <w:rsid w:val="00BD5719"/>
    <w:rsid w:val="00BD5761"/>
    <w:rsid w:val="00BD5C78"/>
    <w:rsid w:val="00BD5C87"/>
    <w:rsid w:val="00BD5E1C"/>
    <w:rsid w:val="00BD6263"/>
    <w:rsid w:val="00BD6470"/>
    <w:rsid w:val="00BD6919"/>
    <w:rsid w:val="00BD6974"/>
    <w:rsid w:val="00BD6AB4"/>
    <w:rsid w:val="00BD6AD2"/>
    <w:rsid w:val="00BD6D74"/>
    <w:rsid w:val="00BD6D99"/>
    <w:rsid w:val="00BD6F35"/>
    <w:rsid w:val="00BD70BE"/>
    <w:rsid w:val="00BD7125"/>
    <w:rsid w:val="00BD724F"/>
    <w:rsid w:val="00BD76B3"/>
    <w:rsid w:val="00BD77C4"/>
    <w:rsid w:val="00BD77C5"/>
    <w:rsid w:val="00BD77FC"/>
    <w:rsid w:val="00BD78A9"/>
    <w:rsid w:val="00BD7F28"/>
    <w:rsid w:val="00BE00A8"/>
    <w:rsid w:val="00BE00C6"/>
    <w:rsid w:val="00BE034C"/>
    <w:rsid w:val="00BE054C"/>
    <w:rsid w:val="00BE0A2B"/>
    <w:rsid w:val="00BE113D"/>
    <w:rsid w:val="00BE1309"/>
    <w:rsid w:val="00BE13D1"/>
    <w:rsid w:val="00BE16CF"/>
    <w:rsid w:val="00BE1779"/>
    <w:rsid w:val="00BE189D"/>
    <w:rsid w:val="00BE18F2"/>
    <w:rsid w:val="00BE1A36"/>
    <w:rsid w:val="00BE1CC5"/>
    <w:rsid w:val="00BE1CCB"/>
    <w:rsid w:val="00BE1CE6"/>
    <w:rsid w:val="00BE23D0"/>
    <w:rsid w:val="00BE248C"/>
    <w:rsid w:val="00BE2866"/>
    <w:rsid w:val="00BE2879"/>
    <w:rsid w:val="00BE2CCA"/>
    <w:rsid w:val="00BE2EBA"/>
    <w:rsid w:val="00BE3073"/>
    <w:rsid w:val="00BE311E"/>
    <w:rsid w:val="00BE3149"/>
    <w:rsid w:val="00BE3728"/>
    <w:rsid w:val="00BE3780"/>
    <w:rsid w:val="00BE393C"/>
    <w:rsid w:val="00BE3C27"/>
    <w:rsid w:val="00BE3D36"/>
    <w:rsid w:val="00BE3EEE"/>
    <w:rsid w:val="00BE3F20"/>
    <w:rsid w:val="00BE448D"/>
    <w:rsid w:val="00BE4519"/>
    <w:rsid w:val="00BE4779"/>
    <w:rsid w:val="00BE48A6"/>
    <w:rsid w:val="00BE4AF3"/>
    <w:rsid w:val="00BE4B35"/>
    <w:rsid w:val="00BE4D6E"/>
    <w:rsid w:val="00BE4DBD"/>
    <w:rsid w:val="00BE4E35"/>
    <w:rsid w:val="00BE50CB"/>
    <w:rsid w:val="00BE51F0"/>
    <w:rsid w:val="00BE569D"/>
    <w:rsid w:val="00BE5761"/>
    <w:rsid w:val="00BE57FA"/>
    <w:rsid w:val="00BE5B3E"/>
    <w:rsid w:val="00BE5FA3"/>
    <w:rsid w:val="00BE607F"/>
    <w:rsid w:val="00BE6090"/>
    <w:rsid w:val="00BE62B7"/>
    <w:rsid w:val="00BE6604"/>
    <w:rsid w:val="00BE683A"/>
    <w:rsid w:val="00BE6B4D"/>
    <w:rsid w:val="00BE6F80"/>
    <w:rsid w:val="00BE736C"/>
    <w:rsid w:val="00BE75C7"/>
    <w:rsid w:val="00BE7611"/>
    <w:rsid w:val="00BE7613"/>
    <w:rsid w:val="00BE7678"/>
    <w:rsid w:val="00BE7684"/>
    <w:rsid w:val="00BE7799"/>
    <w:rsid w:val="00BE77F5"/>
    <w:rsid w:val="00BE77FA"/>
    <w:rsid w:val="00BE7CE2"/>
    <w:rsid w:val="00BE7E77"/>
    <w:rsid w:val="00BE7F83"/>
    <w:rsid w:val="00BE7FDC"/>
    <w:rsid w:val="00BF02AE"/>
    <w:rsid w:val="00BF0942"/>
    <w:rsid w:val="00BF0E20"/>
    <w:rsid w:val="00BF0FC6"/>
    <w:rsid w:val="00BF14B2"/>
    <w:rsid w:val="00BF15B5"/>
    <w:rsid w:val="00BF1770"/>
    <w:rsid w:val="00BF1A22"/>
    <w:rsid w:val="00BF1B05"/>
    <w:rsid w:val="00BF1D84"/>
    <w:rsid w:val="00BF1E6D"/>
    <w:rsid w:val="00BF215C"/>
    <w:rsid w:val="00BF230E"/>
    <w:rsid w:val="00BF2452"/>
    <w:rsid w:val="00BF27E9"/>
    <w:rsid w:val="00BF2C89"/>
    <w:rsid w:val="00BF2D23"/>
    <w:rsid w:val="00BF2F21"/>
    <w:rsid w:val="00BF2F2A"/>
    <w:rsid w:val="00BF2FB8"/>
    <w:rsid w:val="00BF2FBD"/>
    <w:rsid w:val="00BF3015"/>
    <w:rsid w:val="00BF3116"/>
    <w:rsid w:val="00BF321F"/>
    <w:rsid w:val="00BF3456"/>
    <w:rsid w:val="00BF36C7"/>
    <w:rsid w:val="00BF3708"/>
    <w:rsid w:val="00BF37CA"/>
    <w:rsid w:val="00BF3A7F"/>
    <w:rsid w:val="00BF3B9D"/>
    <w:rsid w:val="00BF3C3E"/>
    <w:rsid w:val="00BF3EB2"/>
    <w:rsid w:val="00BF3EE3"/>
    <w:rsid w:val="00BF3F27"/>
    <w:rsid w:val="00BF414E"/>
    <w:rsid w:val="00BF4155"/>
    <w:rsid w:val="00BF4265"/>
    <w:rsid w:val="00BF4379"/>
    <w:rsid w:val="00BF4467"/>
    <w:rsid w:val="00BF46E2"/>
    <w:rsid w:val="00BF4799"/>
    <w:rsid w:val="00BF4872"/>
    <w:rsid w:val="00BF4B71"/>
    <w:rsid w:val="00BF52EF"/>
    <w:rsid w:val="00BF54B7"/>
    <w:rsid w:val="00BF5661"/>
    <w:rsid w:val="00BF5886"/>
    <w:rsid w:val="00BF5ADE"/>
    <w:rsid w:val="00BF5B07"/>
    <w:rsid w:val="00BF5C8E"/>
    <w:rsid w:val="00BF5FA7"/>
    <w:rsid w:val="00BF6095"/>
    <w:rsid w:val="00BF6485"/>
    <w:rsid w:val="00BF6791"/>
    <w:rsid w:val="00BF6A2D"/>
    <w:rsid w:val="00BF6F3E"/>
    <w:rsid w:val="00BF7103"/>
    <w:rsid w:val="00BF71F4"/>
    <w:rsid w:val="00BF7224"/>
    <w:rsid w:val="00BF74BD"/>
    <w:rsid w:val="00BF74F5"/>
    <w:rsid w:val="00BF7518"/>
    <w:rsid w:val="00BF772E"/>
    <w:rsid w:val="00BF7898"/>
    <w:rsid w:val="00BF7B14"/>
    <w:rsid w:val="00BF7ED3"/>
    <w:rsid w:val="00BF7FA7"/>
    <w:rsid w:val="00C00269"/>
    <w:rsid w:val="00C003D4"/>
    <w:rsid w:val="00C003EB"/>
    <w:rsid w:val="00C00719"/>
    <w:rsid w:val="00C00BF2"/>
    <w:rsid w:val="00C00C9C"/>
    <w:rsid w:val="00C00CB9"/>
    <w:rsid w:val="00C00D63"/>
    <w:rsid w:val="00C00D6D"/>
    <w:rsid w:val="00C01740"/>
    <w:rsid w:val="00C01A63"/>
    <w:rsid w:val="00C01B06"/>
    <w:rsid w:val="00C01B9F"/>
    <w:rsid w:val="00C01E37"/>
    <w:rsid w:val="00C020B0"/>
    <w:rsid w:val="00C02412"/>
    <w:rsid w:val="00C0246F"/>
    <w:rsid w:val="00C024A8"/>
    <w:rsid w:val="00C025C3"/>
    <w:rsid w:val="00C02787"/>
    <w:rsid w:val="00C02797"/>
    <w:rsid w:val="00C02A28"/>
    <w:rsid w:val="00C0306D"/>
    <w:rsid w:val="00C032AE"/>
    <w:rsid w:val="00C03737"/>
    <w:rsid w:val="00C0397B"/>
    <w:rsid w:val="00C0399C"/>
    <w:rsid w:val="00C03C04"/>
    <w:rsid w:val="00C03C47"/>
    <w:rsid w:val="00C03FE1"/>
    <w:rsid w:val="00C04079"/>
    <w:rsid w:val="00C04294"/>
    <w:rsid w:val="00C042AB"/>
    <w:rsid w:val="00C049D5"/>
    <w:rsid w:val="00C04AC1"/>
    <w:rsid w:val="00C04AF2"/>
    <w:rsid w:val="00C052AE"/>
    <w:rsid w:val="00C052BE"/>
    <w:rsid w:val="00C0542F"/>
    <w:rsid w:val="00C057A0"/>
    <w:rsid w:val="00C058D3"/>
    <w:rsid w:val="00C05B74"/>
    <w:rsid w:val="00C05D4B"/>
    <w:rsid w:val="00C05DAC"/>
    <w:rsid w:val="00C060E6"/>
    <w:rsid w:val="00C06390"/>
    <w:rsid w:val="00C0655D"/>
    <w:rsid w:val="00C066DD"/>
    <w:rsid w:val="00C06A14"/>
    <w:rsid w:val="00C06A88"/>
    <w:rsid w:val="00C06AEF"/>
    <w:rsid w:val="00C0754E"/>
    <w:rsid w:val="00C075D9"/>
    <w:rsid w:val="00C07694"/>
    <w:rsid w:val="00C07778"/>
    <w:rsid w:val="00C077E4"/>
    <w:rsid w:val="00C078B8"/>
    <w:rsid w:val="00C0795D"/>
    <w:rsid w:val="00C079DE"/>
    <w:rsid w:val="00C07E60"/>
    <w:rsid w:val="00C07ECB"/>
    <w:rsid w:val="00C10241"/>
    <w:rsid w:val="00C1081F"/>
    <w:rsid w:val="00C10A64"/>
    <w:rsid w:val="00C10D6B"/>
    <w:rsid w:val="00C10F49"/>
    <w:rsid w:val="00C1123E"/>
    <w:rsid w:val="00C11819"/>
    <w:rsid w:val="00C11A5E"/>
    <w:rsid w:val="00C121D3"/>
    <w:rsid w:val="00C121DD"/>
    <w:rsid w:val="00C124F8"/>
    <w:rsid w:val="00C12548"/>
    <w:rsid w:val="00C125F6"/>
    <w:rsid w:val="00C126F1"/>
    <w:rsid w:val="00C129ED"/>
    <w:rsid w:val="00C12F7D"/>
    <w:rsid w:val="00C137B5"/>
    <w:rsid w:val="00C13834"/>
    <w:rsid w:val="00C13860"/>
    <w:rsid w:val="00C138BC"/>
    <w:rsid w:val="00C138BD"/>
    <w:rsid w:val="00C139BE"/>
    <w:rsid w:val="00C13DCB"/>
    <w:rsid w:val="00C13EC7"/>
    <w:rsid w:val="00C14161"/>
    <w:rsid w:val="00C1440E"/>
    <w:rsid w:val="00C14704"/>
    <w:rsid w:val="00C14816"/>
    <w:rsid w:val="00C14AF6"/>
    <w:rsid w:val="00C14EAC"/>
    <w:rsid w:val="00C14FB9"/>
    <w:rsid w:val="00C150C7"/>
    <w:rsid w:val="00C15126"/>
    <w:rsid w:val="00C151A3"/>
    <w:rsid w:val="00C15325"/>
    <w:rsid w:val="00C15714"/>
    <w:rsid w:val="00C15A56"/>
    <w:rsid w:val="00C15C6D"/>
    <w:rsid w:val="00C160F3"/>
    <w:rsid w:val="00C16729"/>
    <w:rsid w:val="00C1685B"/>
    <w:rsid w:val="00C16A38"/>
    <w:rsid w:val="00C16BEE"/>
    <w:rsid w:val="00C16C31"/>
    <w:rsid w:val="00C17075"/>
    <w:rsid w:val="00C17400"/>
    <w:rsid w:val="00C1772D"/>
    <w:rsid w:val="00C1797B"/>
    <w:rsid w:val="00C17B11"/>
    <w:rsid w:val="00C17B43"/>
    <w:rsid w:val="00C17BC8"/>
    <w:rsid w:val="00C17D4E"/>
    <w:rsid w:val="00C17EE9"/>
    <w:rsid w:val="00C20085"/>
    <w:rsid w:val="00C200B8"/>
    <w:rsid w:val="00C203A5"/>
    <w:rsid w:val="00C20577"/>
    <w:rsid w:val="00C20646"/>
    <w:rsid w:val="00C2068C"/>
    <w:rsid w:val="00C20796"/>
    <w:rsid w:val="00C2079D"/>
    <w:rsid w:val="00C20881"/>
    <w:rsid w:val="00C20E61"/>
    <w:rsid w:val="00C21199"/>
    <w:rsid w:val="00C21491"/>
    <w:rsid w:val="00C214D1"/>
    <w:rsid w:val="00C21508"/>
    <w:rsid w:val="00C21655"/>
    <w:rsid w:val="00C216FC"/>
    <w:rsid w:val="00C21AB3"/>
    <w:rsid w:val="00C226BE"/>
    <w:rsid w:val="00C226E9"/>
    <w:rsid w:val="00C227FD"/>
    <w:rsid w:val="00C23082"/>
    <w:rsid w:val="00C230E7"/>
    <w:rsid w:val="00C2316D"/>
    <w:rsid w:val="00C2378A"/>
    <w:rsid w:val="00C2396E"/>
    <w:rsid w:val="00C23C5D"/>
    <w:rsid w:val="00C23D51"/>
    <w:rsid w:val="00C23E84"/>
    <w:rsid w:val="00C23F2F"/>
    <w:rsid w:val="00C24448"/>
    <w:rsid w:val="00C24483"/>
    <w:rsid w:val="00C246B2"/>
    <w:rsid w:val="00C248ED"/>
    <w:rsid w:val="00C24C15"/>
    <w:rsid w:val="00C24DCB"/>
    <w:rsid w:val="00C2501F"/>
    <w:rsid w:val="00C2506F"/>
    <w:rsid w:val="00C250F9"/>
    <w:rsid w:val="00C25296"/>
    <w:rsid w:val="00C2583B"/>
    <w:rsid w:val="00C258D8"/>
    <w:rsid w:val="00C25CF4"/>
    <w:rsid w:val="00C25FB5"/>
    <w:rsid w:val="00C26097"/>
    <w:rsid w:val="00C261E8"/>
    <w:rsid w:val="00C264F6"/>
    <w:rsid w:val="00C26803"/>
    <w:rsid w:val="00C26872"/>
    <w:rsid w:val="00C2687B"/>
    <w:rsid w:val="00C271B8"/>
    <w:rsid w:val="00C272DC"/>
    <w:rsid w:val="00C27555"/>
    <w:rsid w:val="00C277BE"/>
    <w:rsid w:val="00C27921"/>
    <w:rsid w:val="00C27BA3"/>
    <w:rsid w:val="00C27C6C"/>
    <w:rsid w:val="00C27EFF"/>
    <w:rsid w:val="00C301EF"/>
    <w:rsid w:val="00C302C0"/>
    <w:rsid w:val="00C306C7"/>
    <w:rsid w:val="00C30830"/>
    <w:rsid w:val="00C308A7"/>
    <w:rsid w:val="00C30CCE"/>
    <w:rsid w:val="00C30EDF"/>
    <w:rsid w:val="00C30F93"/>
    <w:rsid w:val="00C313E7"/>
    <w:rsid w:val="00C318B3"/>
    <w:rsid w:val="00C31A0A"/>
    <w:rsid w:val="00C31A54"/>
    <w:rsid w:val="00C31AC8"/>
    <w:rsid w:val="00C31E1E"/>
    <w:rsid w:val="00C3220C"/>
    <w:rsid w:val="00C3226C"/>
    <w:rsid w:val="00C3239B"/>
    <w:rsid w:val="00C32C2F"/>
    <w:rsid w:val="00C332FA"/>
    <w:rsid w:val="00C336A3"/>
    <w:rsid w:val="00C33814"/>
    <w:rsid w:val="00C33892"/>
    <w:rsid w:val="00C33A05"/>
    <w:rsid w:val="00C33B07"/>
    <w:rsid w:val="00C33C16"/>
    <w:rsid w:val="00C33CA4"/>
    <w:rsid w:val="00C33CF2"/>
    <w:rsid w:val="00C33D97"/>
    <w:rsid w:val="00C3415D"/>
    <w:rsid w:val="00C34307"/>
    <w:rsid w:val="00C34351"/>
    <w:rsid w:val="00C34352"/>
    <w:rsid w:val="00C34422"/>
    <w:rsid w:val="00C34423"/>
    <w:rsid w:val="00C34450"/>
    <w:rsid w:val="00C34664"/>
    <w:rsid w:val="00C34719"/>
    <w:rsid w:val="00C348F3"/>
    <w:rsid w:val="00C34B4D"/>
    <w:rsid w:val="00C34C1A"/>
    <w:rsid w:val="00C34DE8"/>
    <w:rsid w:val="00C352ED"/>
    <w:rsid w:val="00C356D5"/>
    <w:rsid w:val="00C359DA"/>
    <w:rsid w:val="00C35D0C"/>
    <w:rsid w:val="00C35FD9"/>
    <w:rsid w:val="00C35FDE"/>
    <w:rsid w:val="00C36087"/>
    <w:rsid w:val="00C3622D"/>
    <w:rsid w:val="00C3623E"/>
    <w:rsid w:val="00C364CD"/>
    <w:rsid w:val="00C365FA"/>
    <w:rsid w:val="00C36723"/>
    <w:rsid w:val="00C3699D"/>
    <w:rsid w:val="00C36B23"/>
    <w:rsid w:val="00C36CC1"/>
    <w:rsid w:val="00C36EE7"/>
    <w:rsid w:val="00C36FBF"/>
    <w:rsid w:val="00C3753B"/>
    <w:rsid w:val="00C375A4"/>
    <w:rsid w:val="00C37877"/>
    <w:rsid w:val="00C3791D"/>
    <w:rsid w:val="00C37D6A"/>
    <w:rsid w:val="00C4003A"/>
    <w:rsid w:val="00C404B3"/>
    <w:rsid w:val="00C4084E"/>
    <w:rsid w:val="00C40AFE"/>
    <w:rsid w:val="00C40C6C"/>
    <w:rsid w:val="00C40CB8"/>
    <w:rsid w:val="00C410E1"/>
    <w:rsid w:val="00C41651"/>
    <w:rsid w:val="00C42228"/>
    <w:rsid w:val="00C42316"/>
    <w:rsid w:val="00C42659"/>
    <w:rsid w:val="00C42BB8"/>
    <w:rsid w:val="00C42C64"/>
    <w:rsid w:val="00C42DBD"/>
    <w:rsid w:val="00C42F00"/>
    <w:rsid w:val="00C42FBB"/>
    <w:rsid w:val="00C43110"/>
    <w:rsid w:val="00C43198"/>
    <w:rsid w:val="00C4364A"/>
    <w:rsid w:val="00C4385E"/>
    <w:rsid w:val="00C43B7C"/>
    <w:rsid w:val="00C43D3E"/>
    <w:rsid w:val="00C43E75"/>
    <w:rsid w:val="00C43FB9"/>
    <w:rsid w:val="00C44078"/>
    <w:rsid w:val="00C440F7"/>
    <w:rsid w:val="00C44161"/>
    <w:rsid w:val="00C4440B"/>
    <w:rsid w:val="00C44878"/>
    <w:rsid w:val="00C44BF3"/>
    <w:rsid w:val="00C44E45"/>
    <w:rsid w:val="00C44E7F"/>
    <w:rsid w:val="00C45245"/>
    <w:rsid w:val="00C4569E"/>
    <w:rsid w:val="00C45932"/>
    <w:rsid w:val="00C45DC9"/>
    <w:rsid w:val="00C45E3C"/>
    <w:rsid w:val="00C45F6F"/>
    <w:rsid w:val="00C4631C"/>
    <w:rsid w:val="00C4635D"/>
    <w:rsid w:val="00C46422"/>
    <w:rsid w:val="00C465E1"/>
    <w:rsid w:val="00C465F4"/>
    <w:rsid w:val="00C46848"/>
    <w:rsid w:val="00C46A0E"/>
    <w:rsid w:val="00C46CC7"/>
    <w:rsid w:val="00C46D7B"/>
    <w:rsid w:val="00C46EA4"/>
    <w:rsid w:val="00C47456"/>
    <w:rsid w:val="00C474B7"/>
    <w:rsid w:val="00C474F7"/>
    <w:rsid w:val="00C47ABD"/>
    <w:rsid w:val="00C47B46"/>
    <w:rsid w:val="00C47E86"/>
    <w:rsid w:val="00C47FCD"/>
    <w:rsid w:val="00C50074"/>
    <w:rsid w:val="00C5020F"/>
    <w:rsid w:val="00C503AF"/>
    <w:rsid w:val="00C5083A"/>
    <w:rsid w:val="00C50877"/>
    <w:rsid w:val="00C50BB1"/>
    <w:rsid w:val="00C50BD1"/>
    <w:rsid w:val="00C50DA1"/>
    <w:rsid w:val="00C50E25"/>
    <w:rsid w:val="00C50F27"/>
    <w:rsid w:val="00C510D4"/>
    <w:rsid w:val="00C517AC"/>
    <w:rsid w:val="00C5187E"/>
    <w:rsid w:val="00C51D78"/>
    <w:rsid w:val="00C51F09"/>
    <w:rsid w:val="00C52203"/>
    <w:rsid w:val="00C52417"/>
    <w:rsid w:val="00C52903"/>
    <w:rsid w:val="00C52C38"/>
    <w:rsid w:val="00C52D6D"/>
    <w:rsid w:val="00C5333E"/>
    <w:rsid w:val="00C5335D"/>
    <w:rsid w:val="00C53674"/>
    <w:rsid w:val="00C538B5"/>
    <w:rsid w:val="00C53B28"/>
    <w:rsid w:val="00C53F09"/>
    <w:rsid w:val="00C545E0"/>
    <w:rsid w:val="00C54A2F"/>
    <w:rsid w:val="00C54CD4"/>
    <w:rsid w:val="00C54D56"/>
    <w:rsid w:val="00C555D0"/>
    <w:rsid w:val="00C55921"/>
    <w:rsid w:val="00C559B4"/>
    <w:rsid w:val="00C55D37"/>
    <w:rsid w:val="00C55E47"/>
    <w:rsid w:val="00C55F12"/>
    <w:rsid w:val="00C55F1F"/>
    <w:rsid w:val="00C55F70"/>
    <w:rsid w:val="00C56177"/>
    <w:rsid w:val="00C56714"/>
    <w:rsid w:val="00C567E2"/>
    <w:rsid w:val="00C57210"/>
    <w:rsid w:val="00C5747D"/>
    <w:rsid w:val="00C57B82"/>
    <w:rsid w:val="00C57CF7"/>
    <w:rsid w:val="00C57D21"/>
    <w:rsid w:val="00C57D98"/>
    <w:rsid w:val="00C57F35"/>
    <w:rsid w:val="00C6090D"/>
    <w:rsid w:val="00C60C4B"/>
    <w:rsid w:val="00C60CEF"/>
    <w:rsid w:val="00C60D47"/>
    <w:rsid w:val="00C60E23"/>
    <w:rsid w:val="00C60F04"/>
    <w:rsid w:val="00C60FAD"/>
    <w:rsid w:val="00C61056"/>
    <w:rsid w:val="00C61128"/>
    <w:rsid w:val="00C61165"/>
    <w:rsid w:val="00C61548"/>
    <w:rsid w:val="00C6172D"/>
    <w:rsid w:val="00C61813"/>
    <w:rsid w:val="00C61969"/>
    <w:rsid w:val="00C61CA2"/>
    <w:rsid w:val="00C61F96"/>
    <w:rsid w:val="00C6222D"/>
    <w:rsid w:val="00C6250F"/>
    <w:rsid w:val="00C626F3"/>
    <w:rsid w:val="00C62AB1"/>
    <w:rsid w:val="00C62C78"/>
    <w:rsid w:val="00C62E5C"/>
    <w:rsid w:val="00C63078"/>
    <w:rsid w:val="00C63390"/>
    <w:rsid w:val="00C63DDD"/>
    <w:rsid w:val="00C6410F"/>
    <w:rsid w:val="00C64270"/>
    <w:rsid w:val="00C6428F"/>
    <w:rsid w:val="00C642A4"/>
    <w:rsid w:val="00C648EF"/>
    <w:rsid w:val="00C64C0B"/>
    <w:rsid w:val="00C64CBB"/>
    <w:rsid w:val="00C64E88"/>
    <w:rsid w:val="00C64FFA"/>
    <w:rsid w:val="00C6503F"/>
    <w:rsid w:val="00C6557D"/>
    <w:rsid w:val="00C655AF"/>
    <w:rsid w:val="00C65820"/>
    <w:rsid w:val="00C65868"/>
    <w:rsid w:val="00C6591A"/>
    <w:rsid w:val="00C6591E"/>
    <w:rsid w:val="00C65AF0"/>
    <w:rsid w:val="00C65CEE"/>
    <w:rsid w:val="00C65E5B"/>
    <w:rsid w:val="00C66028"/>
    <w:rsid w:val="00C661E2"/>
    <w:rsid w:val="00C6623A"/>
    <w:rsid w:val="00C663C1"/>
    <w:rsid w:val="00C66576"/>
    <w:rsid w:val="00C6665E"/>
    <w:rsid w:val="00C66910"/>
    <w:rsid w:val="00C66FF1"/>
    <w:rsid w:val="00C67478"/>
    <w:rsid w:val="00C67839"/>
    <w:rsid w:val="00C678DB"/>
    <w:rsid w:val="00C67B57"/>
    <w:rsid w:val="00C67BC6"/>
    <w:rsid w:val="00C7013D"/>
    <w:rsid w:val="00C7072D"/>
    <w:rsid w:val="00C70840"/>
    <w:rsid w:val="00C70CE1"/>
    <w:rsid w:val="00C70CEE"/>
    <w:rsid w:val="00C70FC7"/>
    <w:rsid w:val="00C7110E"/>
    <w:rsid w:val="00C711B1"/>
    <w:rsid w:val="00C71240"/>
    <w:rsid w:val="00C71283"/>
    <w:rsid w:val="00C71861"/>
    <w:rsid w:val="00C718A2"/>
    <w:rsid w:val="00C71B94"/>
    <w:rsid w:val="00C71EF9"/>
    <w:rsid w:val="00C72194"/>
    <w:rsid w:val="00C72223"/>
    <w:rsid w:val="00C72264"/>
    <w:rsid w:val="00C72645"/>
    <w:rsid w:val="00C7276F"/>
    <w:rsid w:val="00C7280D"/>
    <w:rsid w:val="00C72939"/>
    <w:rsid w:val="00C72B80"/>
    <w:rsid w:val="00C72BFB"/>
    <w:rsid w:val="00C730D9"/>
    <w:rsid w:val="00C7320A"/>
    <w:rsid w:val="00C73485"/>
    <w:rsid w:val="00C734D2"/>
    <w:rsid w:val="00C734F9"/>
    <w:rsid w:val="00C7359C"/>
    <w:rsid w:val="00C73696"/>
    <w:rsid w:val="00C737CF"/>
    <w:rsid w:val="00C73BCD"/>
    <w:rsid w:val="00C73CB2"/>
    <w:rsid w:val="00C73D37"/>
    <w:rsid w:val="00C73DAD"/>
    <w:rsid w:val="00C73EB5"/>
    <w:rsid w:val="00C74028"/>
    <w:rsid w:val="00C7415B"/>
    <w:rsid w:val="00C74412"/>
    <w:rsid w:val="00C7450A"/>
    <w:rsid w:val="00C74864"/>
    <w:rsid w:val="00C749E1"/>
    <w:rsid w:val="00C74B66"/>
    <w:rsid w:val="00C74B87"/>
    <w:rsid w:val="00C74FEA"/>
    <w:rsid w:val="00C75A97"/>
    <w:rsid w:val="00C76035"/>
    <w:rsid w:val="00C76083"/>
    <w:rsid w:val="00C76100"/>
    <w:rsid w:val="00C7634A"/>
    <w:rsid w:val="00C76A0B"/>
    <w:rsid w:val="00C76A5A"/>
    <w:rsid w:val="00C76B3D"/>
    <w:rsid w:val="00C76CBA"/>
    <w:rsid w:val="00C76D37"/>
    <w:rsid w:val="00C76DDA"/>
    <w:rsid w:val="00C771FB"/>
    <w:rsid w:val="00C772AA"/>
    <w:rsid w:val="00C773D7"/>
    <w:rsid w:val="00C77496"/>
    <w:rsid w:val="00C77514"/>
    <w:rsid w:val="00C77649"/>
    <w:rsid w:val="00C776DC"/>
    <w:rsid w:val="00C77A8A"/>
    <w:rsid w:val="00C77B02"/>
    <w:rsid w:val="00C77D8C"/>
    <w:rsid w:val="00C77FDE"/>
    <w:rsid w:val="00C804FA"/>
    <w:rsid w:val="00C807A2"/>
    <w:rsid w:val="00C808D3"/>
    <w:rsid w:val="00C8095A"/>
    <w:rsid w:val="00C80A5E"/>
    <w:rsid w:val="00C80D6A"/>
    <w:rsid w:val="00C80D81"/>
    <w:rsid w:val="00C80FCF"/>
    <w:rsid w:val="00C816E0"/>
    <w:rsid w:val="00C81E11"/>
    <w:rsid w:val="00C81F51"/>
    <w:rsid w:val="00C81F8A"/>
    <w:rsid w:val="00C8206D"/>
    <w:rsid w:val="00C82286"/>
    <w:rsid w:val="00C824CE"/>
    <w:rsid w:val="00C824E0"/>
    <w:rsid w:val="00C82591"/>
    <w:rsid w:val="00C827DC"/>
    <w:rsid w:val="00C82D5D"/>
    <w:rsid w:val="00C8308F"/>
    <w:rsid w:val="00C8334E"/>
    <w:rsid w:val="00C83430"/>
    <w:rsid w:val="00C83655"/>
    <w:rsid w:val="00C838FC"/>
    <w:rsid w:val="00C83D6A"/>
    <w:rsid w:val="00C83E1E"/>
    <w:rsid w:val="00C83F00"/>
    <w:rsid w:val="00C84269"/>
    <w:rsid w:val="00C84480"/>
    <w:rsid w:val="00C8456A"/>
    <w:rsid w:val="00C847B7"/>
    <w:rsid w:val="00C84920"/>
    <w:rsid w:val="00C84994"/>
    <w:rsid w:val="00C8499F"/>
    <w:rsid w:val="00C84A3C"/>
    <w:rsid w:val="00C84AEC"/>
    <w:rsid w:val="00C84C21"/>
    <w:rsid w:val="00C84DB4"/>
    <w:rsid w:val="00C8507B"/>
    <w:rsid w:val="00C851B0"/>
    <w:rsid w:val="00C851DA"/>
    <w:rsid w:val="00C851FA"/>
    <w:rsid w:val="00C85D3D"/>
    <w:rsid w:val="00C85D99"/>
    <w:rsid w:val="00C861B8"/>
    <w:rsid w:val="00C8661C"/>
    <w:rsid w:val="00C866D7"/>
    <w:rsid w:val="00C8700C"/>
    <w:rsid w:val="00C87091"/>
    <w:rsid w:val="00C870D7"/>
    <w:rsid w:val="00C87105"/>
    <w:rsid w:val="00C87232"/>
    <w:rsid w:val="00C873F9"/>
    <w:rsid w:val="00C8755B"/>
    <w:rsid w:val="00C87583"/>
    <w:rsid w:val="00C876B1"/>
    <w:rsid w:val="00C87735"/>
    <w:rsid w:val="00C87882"/>
    <w:rsid w:val="00C87C70"/>
    <w:rsid w:val="00C90028"/>
    <w:rsid w:val="00C90216"/>
    <w:rsid w:val="00C90335"/>
    <w:rsid w:val="00C90530"/>
    <w:rsid w:val="00C9054B"/>
    <w:rsid w:val="00C9071E"/>
    <w:rsid w:val="00C9082B"/>
    <w:rsid w:val="00C90964"/>
    <w:rsid w:val="00C90DF8"/>
    <w:rsid w:val="00C90F2A"/>
    <w:rsid w:val="00C90F36"/>
    <w:rsid w:val="00C910A3"/>
    <w:rsid w:val="00C91369"/>
    <w:rsid w:val="00C91707"/>
    <w:rsid w:val="00C9177E"/>
    <w:rsid w:val="00C91A19"/>
    <w:rsid w:val="00C91B55"/>
    <w:rsid w:val="00C91BFB"/>
    <w:rsid w:val="00C91E35"/>
    <w:rsid w:val="00C91EDB"/>
    <w:rsid w:val="00C92030"/>
    <w:rsid w:val="00C9213C"/>
    <w:rsid w:val="00C922F3"/>
    <w:rsid w:val="00C92864"/>
    <w:rsid w:val="00C93450"/>
    <w:rsid w:val="00C936A1"/>
    <w:rsid w:val="00C93844"/>
    <w:rsid w:val="00C93D7B"/>
    <w:rsid w:val="00C93EA3"/>
    <w:rsid w:val="00C93FFB"/>
    <w:rsid w:val="00C9422D"/>
    <w:rsid w:val="00C942EC"/>
    <w:rsid w:val="00C9446E"/>
    <w:rsid w:val="00C948EF"/>
    <w:rsid w:val="00C94AA1"/>
    <w:rsid w:val="00C94BE9"/>
    <w:rsid w:val="00C954F4"/>
    <w:rsid w:val="00C95F61"/>
    <w:rsid w:val="00C961F8"/>
    <w:rsid w:val="00C963A3"/>
    <w:rsid w:val="00C9641B"/>
    <w:rsid w:val="00C9659A"/>
    <w:rsid w:val="00C9687F"/>
    <w:rsid w:val="00C970D4"/>
    <w:rsid w:val="00C97574"/>
    <w:rsid w:val="00C976B5"/>
    <w:rsid w:val="00C9792E"/>
    <w:rsid w:val="00C97AF7"/>
    <w:rsid w:val="00C97E1E"/>
    <w:rsid w:val="00C97F6F"/>
    <w:rsid w:val="00C97FDB"/>
    <w:rsid w:val="00C97FEC"/>
    <w:rsid w:val="00CA000C"/>
    <w:rsid w:val="00CA0036"/>
    <w:rsid w:val="00CA02BB"/>
    <w:rsid w:val="00CA02E7"/>
    <w:rsid w:val="00CA03F7"/>
    <w:rsid w:val="00CA050E"/>
    <w:rsid w:val="00CA06E2"/>
    <w:rsid w:val="00CA092C"/>
    <w:rsid w:val="00CA099D"/>
    <w:rsid w:val="00CA0BA9"/>
    <w:rsid w:val="00CA1572"/>
    <w:rsid w:val="00CA1865"/>
    <w:rsid w:val="00CA18EF"/>
    <w:rsid w:val="00CA1B80"/>
    <w:rsid w:val="00CA1EBA"/>
    <w:rsid w:val="00CA2030"/>
    <w:rsid w:val="00CA228B"/>
    <w:rsid w:val="00CA2478"/>
    <w:rsid w:val="00CA2782"/>
    <w:rsid w:val="00CA2847"/>
    <w:rsid w:val="00CA28BD"/>
    <w:rsid w:val="00CA2C98"/>
    <w:rsid w:val="00CA304A"/>
    <w:rsid w:val="00CA3267"/>
    <w:rsid w:val="00CA3429"/>
    <w:rsid w:val="00CA390B"/>
    <w:rsid w:val="00CA39D4"/>
    <w:rsid w:val="00CA3C48"/>
    <w:rsid w:val="00CA3EBE"/>
    <w:rsid w:val="00CA3ED8"/>
    <w:rsid w:val="00CA3FD3"/>
    <w:rsid w:val="00CA4046"/>
    <w:rsid w:val="00CA4713"/>
    <w:rsid w:val="00CA486F"/>
    <w:rsid w:val="00CA48AD"/>
    <w:rsid w:val="00CA4BE8"/>
    <w:rsid w:val="00CA4D07"/>
    <w:rsid w:val="00CA4D6F"/>
    <w:rsid w:val="00CA5071"/>
    <w:rsid w:val="00CA508C"/>
    <w:rsid w:val="00CA5193"/>
    <w:rsid w:val="00CA55C4"/>
    <w:rsid w:val="00CA56DF"/>
    <w:rsid w:val="00CA57D5"/>
    <w:rsid w:val="00CA591B"/>
    <w:rsid w:val="00CA5A94"/>
    <w:rsid w:val="00CA5B18"/>
    <w:rsid w:val="00CA5F62"/>
    <w:rsid w:val="00CA5F8D"/>
    <w:rsid w:val="00CA6036"/>
    <w:rsid w:val="00CA61BC"/>
    <w:rsid w:val="00CA6221"/>
    <w:rsid w:val="00CA6488"/>
    <w:rsid w:val="00CA6BD0"/>
    <w:rsid w:val="00CA6C0B"/>
    <w:rsid w:val="00CA6C5A"/>
    <w:rsid w:val="00CA6E3C"/>
    <w:rsid w:val="00CA7015"/>
    <w:rsid w:val="00CA715A"/>
    <w:rsid w:val="00CA750A"/>
    <w:rsid w:val="00CA75EB"/>
    <w:rsid w:val="00CA7635"/>
    <w:rsid w:val="00CA7BB1"/>
    <w:rsid w:val="00CA7BE5"/>
    <w:rsid w:val="00CA7C31"/>
    <w:rsid w:val="00CA7C6D"/>
    <w:rsid w:val="00CB0220"/>
    <w:rsid w:val="00CB03BE"/>
    <w:rsid w:val="00CB03DC"/>
    <w:rsid w:val="00CB03E4"/>
    <w:rsid w:val="00CB05D8"/>
    <w:rsid w:val="00CB05FF"/>
    <w:rsid w:val="00CB09B1"/>
    <w:rsid w:val="00CB0DE0"/>
    <w:rsid w:val="00CB1034"/>
    <w:rsid w:val="00CB11BB"/>
    <w:rsid w:val="00CB13AB"/>
    <w:rsid w:val="00CB1849"/>
    <w:rsid w:val="00CB1BBC"/>
    <w:rsid w:val="00CB1E3A"/>
    <w:rsid w:val="00CB1E67"/>
    <w:rsid w:val="00CB1F1B"/>
    <w:rsid w:val="00CB269C"/>
    <w:rsid w:val="00CB2CB3"/>
    <w:rsid w:val="00CB2D8E"/>
    <w:rsid w:val="00CB2F4E"/>
    <w:rsid w:val="00CB31AB"/>
    <w:rsid w:val="00CB31C6"/>
    <w:rsid w:val="00CB32FD"/>
    <w:rsid w:val="00CB3D2D"/>
    <w:rsid w:val="00CB3FC7"/>
    <w:rsid w:val="00CB4014"/>
    <w:rsid w:val="00CB4017"/>
    <w:rsid w:val="00CB4094"/>
    <w:rsid w:val="00CB4234"/>
    <w:rsid w:val="00CB483A"/>
    <w:rsid w:val="00CB48CE"/>
    <w:rsid w:val="00CB4EEB"/>
    <w:rsid w:val="00CB51E9"/>
    <w:rsid w:val="00CB548E"/>
    <w:rsid w:val="00CB570F"/>
    <w:rsid w:val="00CB587F"/>
    <w:rsid w:val="00CB5CAA"/>
    <w:rsid w:val="00CB5CAF"/>
    <w:rsid w:val="00CB5DA2"/>
    <w:rsid w:val="00CB5E8D"/>
    <w:rsid w:val="00CB6242"/>
    <w:rsid w:val="00CB63AB"/>
    <w:rsid w:val="00CB69BC"/>
    <w:rsid w:val="00CB6AB4"/>
    <w:rsid w:val="00CB6AED"/>
    <w:rsid w:val="00CB6B62"/>
    <w:rsid w:val="00CB6CFF"/>
    <w:rsid w:val="00CB6F45"/>
    <w:rsid w:val="00CB714F"/>
    <w:rsid w:val="00CB7509"/>
    <w:rsid w:val="00CB782F"/>
    <w:rsid w:val="00CB7AC5"/>
    <w:rsid w:val="00CB7D61"/>
    <w:rsid w:val="00CB7E10"/>
    <w:rsid w:val="00CC03D5"/>
    <w:rsid w:val="00CC042E"/>
    <w:rsid w:val="00CC0497"/>
    <w:rsid w:val="00CC04F7"/>
    <w:rsid w:val="00CC06D2"/>
    <w:rsid w:val="00CC0772"/>
    <w:rsid w:val="00CC08B3"/>
    <w:rsid w:val="00CC08CF"/>
    <w:rsid w:val="00CC0DB2"/>
    <w:rsid w:val="00CC0F25"/>
    <w:rsid w:val="00CC1239"/>
    <w:rsid w:val="00CC131B"/>
    <w:rsid w:val="00CC142F"/>
    <w:rsid w:val="00CC199D"/>
    <w:rsid w:val="00CC1E39"/>
    <w:rsid w:val="00CC1F4E"/>
    <w:rsid w:val="00CC2223"/>
    <w:rsid w:val="00CC2520"/>
    <w:rsid w:val="00CC254F"/>
    <w:rsid w:val="00CC2816"/>
    <w:rsid w:val="00CC285E"/>
    <w:rsid w:val="00CC2E94"/>
    <w:rsid w:val="00CC349D"/>
    <w:rsid w:val="00CC3513"/>
    <w:rsid w:val="00CC3695"/>
    <w:rsid w:val="00CC38D5"/>
    <w:rsid w:val="00CC3A13"/>
    <w:rsid w:val="00CC3A27"/>
    <w:rsid w:val="00CC3CDF"/>
    <w:rsid w:val="00CC3CFE"/>
    <w:rsid w:val="00CC3EDA"/>
    <w:rsid w:val="00CC42B2"/>
    <w:rsid w:val="00CC4623"/>
    <w:rsid w:val="00CC482C"/>
    <w:rsid w:val="00CC4856"/>
    <w:rsid w:val="00CC4AC2"/>
    <w:rsid w:val="00CC4B29"/>
    <w:rsid w:val="00CC4CE3"/>
    <w:rsid w:val="00CC4E51"/>
    <w:rsid w:val="00CC4E64"/>
    <w:rsid w:val="00CC4EDF"/>
    <w:rsid w:val="00CC51D5"/>
    <w:rsid w:val="00CC5465"/>
    <w:rsid w:val="00CC5477"/>
    <w:rsid w:val="00CC5580"/>
    <w:rsid w:val="00CC57F6"/>
    <w:rsid w:val="00CC584D"/>
    <w:rsid w:val="00CC5AAE"/>
    <w:rsid w:val="00CC5C2C"/>
    <w:rsid w:val="00CC5CCC"/>
    <w:rsid w:val="00CC5D28"/>
    <w:rsid w:val="00CC61F8"/>
    <w:rsid w:val="00CC62DC"/>
    <w:rsid w:val="00CC62EC"/>
    <w:rsid w:val="00CC6A1C"/>
    <w:rsid w:val="00CC6A42"/>
    <w:rsid w:val="00CC6A55"/>
    <w:rsid w:val="00CC6D52"/>
    <w:rsid w:val="00CC6EC6"/>
    <w:rsid w:val="00CC701C"/>
    <w:rsid w:val="00CC7474"/>
    <w:rsid w:val="00CC752A"/>
    <w:rsid w:val="00CC776F"/>
    <w:rsid w:val="00CC7803"/>
    <w:rsid w:val="00CC7ABE"/>
    <w:rsid w:val="00CC7B8A"/>
    <w:rsid w:val="00CC7BED"/>
    <w:rsid w:val="00CC7C4B"/>
    <w:rsid w:val="00CC7D7A"/>
    <w:rsid w:val="00CC7F0A"/>
    <w:rsid w:val="00CD0243"/>
    <w:rsid w:val="00CD057D"/>
    <w:rsid w:val="00CD0ADD"/>
    <w:rsid w:val="00CD0DC4"/>
    <w:rsid w:val="00CD1200"/>
    <w:rsid w:val="00CD137C"/>
    <w:rsid w:val="00CD1381"/>
    <w:rsid w:val="00CD13F5"/>
    <w:rsid w:val="00CD1533"/>
    <w:rsid w:val="00CD1C3E"/>
    <w:rsid w:val="00CD1C8C"/>
    <w:rsid w:val="00CD1D0D"/>
    <w:rsid w:val="00CD1E41"/>
    <w:rsid w:val="00CD1FC7"/>
    <w:rsid w:val="00CD21B7"/>
    <w:rsid w:val="00CD2632"/>
    <w:rsid w:val="00CD3493"/>
    <w:rsid w:val="00CD35EB"/>
    <w:rsid w:val="00CD367D"/>
    <w:rsid w:val="00CD3876"/>
    <w:rsid w:val="00CD3CB5"/>
    <w:rsid w:val="00CD3DD6"/>
    <w:rsid w:val="00CD3F4A"/>
    <w:rsid w:val="00CD434F"/>
    <w:rsid w:val="00CD4A5D"/>
    <w:rsid w:val="00CD4E15"/>
    <w:rsid w:val="00CD5165"/>
    <w:rsid w:val="00CD51A5"/>
    <w:rsid w:val="00CD548C"/>
    <w:rsid w:val="00CD56C2"/>
    <w:rsid w:val="00CD57EF"/>
    <w:rsid w:val="00CD5A7B"/>
    <w:rsid w:val="00CD5B49"/>
    <w:rsid w:val="00CD5C6D"/>
    <w:rsid w:val="00CD5C7C"/>
    <w:rsid w:val="00CD5D91"/>
    <w:rsid w:val="00CD5EC4"/>
    <w:rsid w:val="00CD6029"/>
    <w:rsid w:val="00CD63AD"/>
    <w:rsid w:val="00CD6992"/>
    <w:rsid w:val="00CD6A29"/>
    <w:rsid w:val="00CD6B08"/>
    <w:rsid w:val="00CD6D3B"/>
    <w:rsid w:val="00CD6DBC"/>
    <w:rsid w:val="00CD6E03"/>
    <w:rsid w:val="00CD6FBC"/>
    <w:rsid w:val="00CD7050"/>
    <w:rsid w:val="00CD709D"/>
    <w:rsid w:val="00CD72F9"/>
    <w:rsid w:val="00CD7939"/>
    <w:rsid w:val="00CD7948"/>
    <w:rsid w:val="00CD7A06"/>
    <w:rsid w:val="00CD7BFD"/>
    <w:rsid w:val="00CD7E29"/>
    <w:rsid w:val="00CD7E99"/>
    <w:rsid w:val="00CE03FC"/>
    <w:rsid w:val="00CE0445"/>
    <w:rsid w:val="00CE0901"/>
    <w:rsid w:val="00CE0909"/>
    <w:rsid w:val="00CE0913"/>
    <w:rsid w:val="00CE0FA0"/>
    <w:rsid w:val="00CE0FCA"/>
    <w:rsid w:val="00CE1C8D"/>
    <w:rsid w:val="00CE1E25"/>
    <w:rsid w:val="00CE2007"/>
    <w:rsid w:val="00CE20C0"/>
    <w:rsid w:val="00CE21D0"/>
    <w:rsid w:val="00CE2468"/>
    <w:rsid w:val="00CE250A"/>
    <w:rsid w:val="00CE25A2"/>
    <w:rsid w:val="00CE3105"/>
    <w:rsid w:val="00CE3221"/>
    <w:rsid w:val="00CE322C"/>
    <w:rsid w:val="00CE3527"/>
    <w:rsid w:val="00CE3623"/>
    <w:rsid w:val="00CE382F"/>
    <w:rsid w:val="00CE3B9B"/>
    <w:rsid w:val="00CE3BC2"/>
    <w:rsid w:val="00CE3F8B"/>
    <w:rsid w:val="00CE427A"/>
    <w:rsid w:val="00CE4532"/>
    <w:rsid w:val="00CE4604"/>
    <w:rsid w:val="00CE4717"/>
    <w:rsid w:val="00CE4758"/>
    <w:rsid w:val="00CE49A0"/>
    <w:rsid w:val="00CE4A8E"/>
    <w:rsid w:val="00CE4C2D"/>
    <w:rsid w:val="00CE4E0F"/>
    <w:rsid w:val="00CE4FDF"/>
    <w:rsid w:val="00CE549E"/>
    <w:rsid w:val="00CE5547"/>
    <w:rsid w:val="00CE55DD"/>
    <w:rsid w:val="00CE55F2"/>
    <w:rsid w:val="00CE576E"/>
    <w:rsid w:val="00CE57E1"/>
    <w:rsid w:val="00CE599F"/>
    <w:rsid w:val="00CE5C6E"/>
    <w:rsid w:val="00CE61B5"/>
    <w:rsid w:val="00CE6362"/>
    <w:rsid w:val="00CE6508"/>
    <w:rsid w:val="00CE670D"/>
    <w:rsid w:val="00CE6E0F"/>
    <w:rsid w:val="00CE6E52"/>
    <w:rsid w:val="00CE737A"/>
    <w:rsid w:val="00CE762E"/>
    <w:rsid w:val="00CE766C"/>
    <w:rsid w:val="00CE7694"/>
    <w:rsid w:val="00CE7729"/>
    <w:rsid w:val="00CE786B"/>
    <w:rsid w:val="00CE78BC"/>
    <w:rsid w:val="00CE78C3"/>
    <w:rsid w:val="00CE797A"/>
    <w:rsid w:val="00CE7A0B"/>
    <w:rsid w:val="00CE7B88"/>
    <w:rsid w:val="00CE7C2D"/>
    <w:rsid w:val="00CE7E21"/>
    <w:rsid w:val="00CF0090"/>
    <w:rsid w:val="00CF0154"/>
    <w:rsid w:val="00CF02CE"/>
    <w:rsid w:val="00CF06AC"/>
    <w:rsid w:val="00CF06B9"/>
    <w:rsid w:val="00CF06D2"/>
    <w:rsid w:val="00CF06E6"/>
    <w:rsid w:val="00CF08FA"/>
    <w:rsid w:val="00CF092D"/>
    <w:rsid w:val="00CF0999"/>
    <w:rsid w:val="00CF09CB"/>
    <w:rsid w:val="00CF0C5C"/>
    <w:rsid w:val="00CF0D72"/>
    <w:rsid w:val="00CF1013"/>
    <w:rsid w:val="00CF1265"/>
    <w:rsid w:val="00CF144C"/>
    <w:rsid w:val="00CF1A0E"/>
    <w:rsid w:val="00CF1ABA"/>
    <w:rsid w:val="00CF1B57"/>
    <w:rsid w:val="00CF1BC4"/>
    <w:rsid w:val="00CF1D68"/>
    <w:rsid w:val="00CF20D9"/>
    <w:rsid w:val="00CF250E"/>
    <w:rsid w:val="00CF2519"/>
    <w:rsid w:val="00CF256A"/>
    <w:rsid w:val="00CF25A9"/>
    <w:rsid w:val="00CF264F"/>
    <w:rsid w:val="00CF26B8"/>
    <w:rsid w:val="00CF279D"/>
    <w:rsid w:val="00CF2956"/>
    <w:rsid w:val="00CF2A28"/>
    <w:rsid w:val="00CF2B2E"/>
    <w:rsid w:val="00CF2DC8"/>
    <w:rsid w:val="00CF2F30"/>
    <w:rsid w:val="00CF3265"/>
    <w:rsid w:val="00CF35F4"/>
    <w:rsid w:val="00CF3ABF"/>
    <w:rsid w:val="00CF3AFB"/>
    <w:rsid w:val="00CF3F27"/>
    <w:rsid w:val="00CF417D"/>
    <w:rsid w:val="00CF424A"/>
    <w:rsid w:val="00CF436E"/>
    <w:rsid w:val="00CF446B"/>
    <w:rsid w:val="00CF48D9"/>
    <w:rsid w:val="00CF4A9C"/>
    <w:rsid w:val="00CF4EBF"/>
    <w:rsid w:val="00CF5086"/>
    <w:rsid w:val="00CF538E"/>
    <w:rsid w:val="00CF564D"/>
    <w:rsid w:val="00CF5845"/>
    <w:rsid w:val="00CF589D"/>
    <w:rsid w:val="00CF58B5"/>
    <w:rsid w:val="00CF5B68"/>
    <w:rsid w:val="00CF5CBC"/>
    <w:rsid w:val="00CF5D8A"/>
    <w:rsid w:val="00CF5DFD"/>
    <w:rsid w:val="00CF5E04"/>
    <w:rsid w:val="00CF5EBA"/>
    <w:rsid w:val="00CF5EDB"/>
    <w:rsid w:val="00CF6082"/>
    <w:rsid w:val="00CF6311"/>
    <w:rsid w:val="00CF6404"/>
    <w:rsid w:val="00CF65C8"/>
    <w:rsid w:val="00CF6608"/>
    <w:rsid w:val="00CF6781"/>
    <w:rsid w:val="00CF69EA"/>
    <w:rsid w:val="00CF6C5F"/>
    <w:rsid w:val="00CF6FD2"/>
    <w:rsid w:val="00CF73CA"/>
    <w:rsid w:val="00CF7871"/>
    <w:rsid w:val="00CF7908"/>
    <w:rsid w:val="00CF7A0C"/>
    <w:rsid w:val="00CF7AFE"/>
    <w:rsid w:val="00CF7EB8"/>
    <w:rsid w:val="00CF7F1D"/>
    <w:rsid w:val="00D00707"/>
    <w:rsid w:val="00D008D6"/>
    <w:rsid w:val="00D008F2"/>
    <w:rsid w:val="00D0092B"/>
    <w:rsid w:val="00D00C92"/>
    <w:rsid w:val="00D00D16"/>
    <w:rsid w:val="00D00F85"/>
    <w:rsid w:val="00D00FF4"/>
    <w:rsid w:val="00D01318"/>
    <w:rsid w:val="00D0144F"/>
    <w:rsid w:val="00D01717"/>
    <w:rsid w:val="00D01B97"/>
    <w:rsid w:val="00D01CA1"/>
    <w:rsid w:val="00D01DC7"/>
    <w:rsid w:val="00D01E0A"/>
    <w:rsid w:val="00D01E78"/>
    <w:rsid w:val="00D01EF6"/>
    <w:rsid w:val="00D01F40"/>
    <w:rsid w:val="00D021FD"/>
    <w:rsid w:val="00D02330"/>
    <w:rsid w:val="00D0287C"/>
    <w:rsid w:val="00D02B23"/>
    <w:rsid w:val="00D02B75"/>
    <w:rsid w:val="00D02CCE"/>
    <w:rsid w:val="00D02E17"/>
    <w:rsid w:val="00D02E48"/>
    <w:rsid w:val="00D02F48"/>
    <w:rsid w:val="00D0327B"/>
    <w:rsid w:val="00D033F2"/>
    <w:rsid w:val="00D034B3"/>
    <w:rsid w:val="00D037C8"/>
    <w:rsid w:val="00D03938"/>
    <w:rsid w:val="00D03D28"/>
    <w:rsid w:val="00D03EAC"/>
    <w:rsid w:val="00D03F46"/>
    <w:rsid w:val="00D041A8"/>
    <w:rsid w:val="00D04274"/>
    <w:rsid w:val="00D044AE"/>
    <w:rsid w:val="00D045B3"/>
    <w:rsid w:val="00D045C2"/>
    <w:rsid w:val="00D0474F"/>
    <w:rsid w:val="00D0479F"/>
    <w:rsid w:val="00D047C1"/>
    <w:rsid w:val="00D04847"/>
    <w:rsid w:val="00D04A3B"/>
    <w:rsid w:val="00D04DE3"/>
    <w:rsid w:val="00D04F65"/>
    <w:rsid w:val="00D04FE9"/>
    <w:rsid w:val="00D0502D"/>
    <w:rsid w:val="00D05215"/>
    <w:rsid w:val="00D052CF"/>
    <w:rsid w:val="00D054FC"/>
    <w:rsid w:val="00D0555F"/>
    <w:rsid w:val="00D05680"/>
    <w:rsid w:val="00D05796"/>
    <w:rsid w:val="00D05864"/>
    <w:rsid w:val="00D059CF"/>
    <w:rsid w:val="00D05B18"/>
    <w:rsid w:val="00D05CC1"/>
    <w:rsid w:val="00D05EC3"/>
    <w:rsid w:val="00D05EFC"/>
    <w:rsid w:val="00D06078"/>
    <w:rsid w:val="00D061AB"/>
    <w:rsid w:val="00D063B4"/>
    <w:rsid w:val="00D0641B"/>
    <w:rsid w:val="00D06512"/>
    <w:rsid w:val="00D0652B"/>
    <w:rsid w:val="00D06990"/>
    <w:rsid w:val="00D06B2B"/>
    <w:rsid w:val="00D06E31"/>
    <w:rsid w:val="00D07056"/>
    <w:rsid w:val="00D07473"/>
    <w:rsid w:val="00D07C6D"/>
    <w:rsid w:val="00D07D0D"/>
    <w:rsid w:val="00D07D90"/>
    <w:rsid w:val="00D07E13"/>
    <w:rsid w:val="00D07F78"/>
    <w:rsid w:val="00D103A9"/>
    <w:rsid w:val="00D1049C"/>
    <w:rsid w:val="00D107D0"/>
    <w:rsid w:val="00D10925"/>
    <w:rsid w:val="00D10C29"/>
    <w:rsid w:val="00D10EEA"/>
    <w:rsid w:val="00D10FFC"/>
    <w:rsid w:val="00D114C9"/>
    <w:rsid w:val="00D117E3"/>
    <w:rsid w:val="00D117E5"/>
    <w:rsid w:val="00D1191B"/>
    <w:rsid w:val="00D11E1B"/>
    <w:rsid w:val="00D12433"/>
    <w:rsid w:val="00D1295B"/>
    <w:rsid w:val="00D12B44"/>
    <w:rsid w:val="00D12D6F"/>
    <w:rsid w:val="00D12ED6"/>
    <w:rsid w:val="00D132AF"/>
    <w:rsid w:val="00D133C7"/>
    <w:rsid w:val="00D13467"/>
    <w:rsid w:val="00D13599"/>
    <w:rsid w:val="00D135A6"/>
    <w:rsid w:val="00D13F1E"/>
    <w:rsid w:val="00D14153"/>
    <w:rsid w:val="00D14933"/>
    <w:rsid w:val="00D14C74"/>
    <w:rsid w:val="00D14F07"/>
    <w:rsid w:val="00D1521F"/>
    <w:rsid w:val="00D15BF5"/>
    <w:rsid w:val="00D15C0F"/>
    <w:rsid w:val="00D15C1A"/>
    <w:rsid w:val="00D15E78"/>
    <w:rsid w:val="00D15FE8"/>
    <w:rsid w:val="00D1609E"/>
    <w:rsid w:val="00D161E1"/>
    <w:rsid w:val="00D163DC"/>
    <w:rsid w:val="00D16444"/>
    <w:rsid w:val="00D1644F"/>
    <w:rsid w:val="00D16A30"/>
    <w:rsid w:val="00D16C47"/>
    <w:rsid w:val="00D16DB8"/>
    <w:rsid w:val="00D16E37"/>
    <w:rsid w:val="00D16E93"/>
    <w:rsid w:val="00D1707B"/>
    <w:rsid w:val="00D17109"/>
    <w:rsid w:val="00D17584"/>
    <w:rsid w:val="00D175E8"/>
    <w:rsid w:val="00D17645"/>
    <w:rsid w:val="00D1779D"/>
    <w:rsid w:val="00D178B2"/>
    <w:rsid w:val="00D179AA"/>
    <w:rsid w:val="00D17AF6"/>
    <w:rsid w:val="00D17C39"/>
    <w:rsid w:val="00D17EE8"/>
    <w:rsid w:val="00D17F0C"/>
    <w:rsid w:val="00D17FDE"/>
    <w:rsid w:val="00D20192"/>
    <w:rsid w:val="00D202FD"/>
    <w:rsid w:val="00D204BE"/>
    <w:rsid w:val="00D2065C"/>
    <w:rsid w:val="00D2066C"/>
    <w:rsid w:val="00D20874"/>
    <w:rsid w:val="00D208E6"/>
    <w:rsid w:val="00D2099F"/>
    <w:rsid w:val="00D20A0A"/>
    <w:rsid w:val="00D20AE4"/>
    <w:rsid w:val="00D20E0A"/>
    <w:rsid w:val="00D20F24"/>
    <w:rsid w:val="00D210F2"/>
    <w:rsid w:val="00D210F9"/>
    <w:rsid w:val="00D21461"/>
    <w:rsid w:val="00D2149B"/>
    <w:rsid w:val="00D21BD9"/>
    <w:rsid w:val="00D21D35"/>
    <w:rsid w:val="00D21DB9"/>
    <w:rsid w:val="00D21F8F"/>
    <w:rsid w:val="00D21FFA"/>
    <w:rsid w:val="00D22051"/>
    <w:rsid w:val="00D220B2"/>
    <w:rsid w:val="00D22174"/>
    <w:rsid w:val="00D221C7"/>
    <w:rsid w:val="00D2259D"/>
    <w:rsid w:val="00D2269F"/>
    <w:rsid w:val="00D22808"/>
    <w:rsid w:val="00D22A04"/>
    <w:rsid w:val="00D231EC"/>
    <w:rsid w:val="00D23311"/>
    <w:rsid w:val="00D2332E"/>
    <w:rsid w:val="00D23509"/>
    <w:rsid w:val="00D23B94"/>
    <w:rsid w:val="00D23D65"/>
    <w:rsid w:val="00D23D99"/>
    <w:rsid w:val="00D23DD1"/>
    <w:rsid w:val="00D23DE5"/>
    <w:rsid w:val="00D242ED"/>
    <w:rsid w:val="00D244E2"/>
    <w:rsid w:val="00D2484F"/>
    <w:rsid w:val="00D24938"/>
    <w:rsid w:val="00D24E2B"/>
    <w:rsid w:val="00D24E88"/>
    <w:rsid w:val="00D250DA"/>
    <w:rsid w:val="00D2511E"/>
    <w:rsid w:val="00D251D2"/>
    <w:rsid w:val="00D2572B"/>
    <w:rsid w:val="00D25743"/>
    <w:rsid w:val="00D257BF"/>
    <w:rsid w:val="00D25982"/>
    <w:rsid w:val="00D25DA4"/>
    <w:rsid w:val="00D261CA"/>
    <w:rsid w:val="00D26396"/>
    <w:rsid w:val="00D263C8"/>
    <w:rsid w:val="00D2654B"/>
    <w:rsid w:val="00D267F3"/>
    <w:rsid w:val="00D26AEC"/>
    <w:rsid w:val="00D26B2D"/>
    <w:rsid w:val="00D26B39"/>
    <w:rsid w:val="00D26F08"/>
    <w:rsid w:val="00D26FF1"/>
    <w:rsid w:val="00D2723A"/>
    <w:rsid w:val="00D27315"/>
    <w:rsid w:val="00D27553"/>
    <w:rsid w:val="00D276CB"/>
    <w:rsid w:val="00D27DD8"/>
    <w:rsid w:val="00D30240"/>
    <w:rsid w:val="00D303E1"/>
    <w:rsid w:val="00D30497"/>
    <w:rsid w:val="00D30895"/>
    <w:rsid w:val="00D3091A"/>
    <w:rsid w:val="00D3094F"/>
    <w:rsid w:val="00D30B88"/>
    <w:rsid w:val="00D30E40"/>
    <w:rsid w:val="00D30F08"/>
    <w:rsid w:val="00D30F61"/>
    <w:rsid w:val="00D30FC0"/>
    <w:rsid w:val="00D3102A"/>
    <w:rsid w:val="00D311D5"/>
    <w:rsid w:val="00D312CF"/>
    <w:rsid w:val="00D3140C"/>
    <w:rsid w:val="00D315CF"/>
    <w:rsid w:val="00D3177B"/>
    <w:rsid w:val="00D31CBA"/>
    <w:rsid w:val="00D31E09"/>
    <w:rsid w:val="00D31F3F"/>
    <w:rsid w:val="00D31FA9"/>
    <w:rsid w:val="00D321E2"/>
    <w:rsid w:val="00D322C0"/>
    <w:rsid w:val="00D3252B"/>
    <w:rsid w:val="00D3298F"/>
    <w:rsid w:val="00D32B39"/>
    <w:rsid w:val="00D32CA3"/>
    <w:rsid w:val="00D3310D"/>
    <w:rsid w:val="00D33471"/>
    <w:rsid w:val="00D334B8"/>
    <w:rsid w:val="00D334E9"/>
    <w:rsid w:val="00D33576"/>
    <w:rsid w:val="00D33612"/>
    <w:rsid w:val="00D33754"/>
    <w:rsid w:val="00D337AB"/>
    <w:rsid w:val="00D33940"/>
    <w:rsid w:val="00D33C97"/>
    <w:rsid w:val="00D33CB3"/>
    <w:rsid w:val="00D33E5B"/>
    <w:rsid w:val="00D33F6E"/>
    <w:rsid w:val="00D3415A"/>
    <w:rsid w:val="00D345D0"/>
    <w:rsid w:val="00D34932"/>
    <w:rsid w:val="00D3499D"/>
    <w:rsid w:val="00D34F25"/>
    <w:rsid w:val="00D35018"/>
    <w:rsid w:val="00D3510C"/>
    <w:rsid w:val="00D35788"/>
    <w:rsid w:val="00D357C4"/>
    <w:rsid w:val="00D357E1"/>
    <w:rsid w:val="00D35875"/>
    <w:rsid w:val="00D35907"/>
    <w:rsid w:val="00D35910"/>
    <w:rsid w:val="00D35A6E"/>
    <w:rsid w:val="00D35D90"/>
    <w:rsid w:val="00D35E50"/>
    <w:rsid w:val="00D35E6F"/>
    <w:rsid w:val="00D35FCF"/>
    <w:rsid w:val="00D360E6"/>
    <w:rsid w:val="00D36302"/>
    <w:rsid w:val="00D36345"/>
    <w:rsid w:val="00D36495"/>
    <w:rsid w:val="00D36783"/>
    <w:rsid w:val="00D368DF"/>
    <w:rsid w:val="00D36B01"/>
    <w:rsid w:val="00D36F5D"/>
    <w:rsid w:val="00D37105"/>
    <w:rsid w:val="00D371DD"/>
    <w:rsid w:val="00D37227"/>
    <w:rsid w:val="00D37380"/>
    <w:rsid w:val="00D375CB"/>
    <w:rsid w:val="00D377F3"/>
    <w:rsid w:val="00D37EA1"/>
    <w:rsid w:val="00D37F2C"/>
    <w:rsid w:val="00D37F3E"/>
    <w:rsid w:val="00D400C7"/>
    <w:rsid w:val="00D400D0"/>
    <w:rsid w:val="00D400D5"/>
    <w:rsid w:val="00D40203"/>
    <w:rsid w:val="00D40380"/>
    <w:rsid w:val="00D408AD"/>
    <w:rsid w:val="00D40AD8"/>
    <w:rsid w:val="00D40D51"/>
    <w:rsid w:val="00D40F8A"/>
    <w:rsid w:val="00D40FF8"/>
    <w:rsid w:val="00D410FB"/>
    <w:rsid w:val="00D41211"/>
    <w:rsid w:val="00D412BD"/>
    <w:rsid w:val="00D4135B"/>
    <w:rsid w:val="00D416EC"/>
    <w:rsid w:val="00D41823"/>
    <w:rsid w:val="00D41863"/>
    <w:rsid w:val="00D41BE6"/>
    <w:rsid w:val="00D41C4D"/>
    <w:rsid w:val="00D41D0C"/>
    <w:rsid w:val="00D41E88"/>
    <w:rsid w:val="00D41F5E"/>
    <w:rsid w:val="00D42391"/>
    <w:rsid w:val="00D424BF"/>
    <w:rsid w:val="00D42585"/>
    <w:rsid w:val="00D42589"/>
    <w:rsid w:val="00D42B4A"/>
    <w:rsid w:val="00D42BD2"/>
    <w:rsid w:val="00D42CC9"/>
    <w:rsid w:val="00D42FFA"/>
    <w:rsid w:val="00D43007"/>
    <w:rsid w:val="00D43214"/>
    <w:rsid w:val="00D432E6"/>
    <w:rsid w:val="00D433E9"/>
    <w:rsid w:val="00D4343F"/>
    <w:rsid w:val="00D43458"/>
    <w:rsid w:val="00D43587"/>
    <w:rsid w:val="00D43B76"/>
    <w:rsid w:val="00D43C46"/>
    <w:rsid w:val="00D43C9B"/>
    <w:rsid w:val="00D44097"/>
    <w:rsid w:val="00D44CD4"/>
    <w:rsid w:val="00D44E35"/>
    <w:rsid w:val="00D44E80"/>
    <w:rsid w:val="00D44ED1"/>
    <w:rsid w:val="00D4516E"/>
    <w:rsid w:val="00D45231"/>
    <w:rsid w:val="00D45234"/>
    <w:rsid w:val="00D45312"/>
    <w:rsid w:val="00D455E6"/>
    <w:rsid w:val="00D45C47"/>
    <w:rsid w:val="00D45D78"/>
    <w:rsid w:val="00D45EC7"/>
    <w:rsid w:val="00D460EE"/>
    <w:rsid w:val="00D461B1"/>
    <w:rsid w:val="00D46227"/>
    <w:rsid w:val="00D465E4"/>
    <w:rsid w:val="00D46786"/>
    <w:rsid w:val="00D46C05"/>
    <w:rsid w:val="00D46CC8"/>
    <w:rsid w:val="00D46D29"/>
    <w:rsid w:val="00D46DC9"/>
    <w:rsid w:val="00D472D9"/>
    <w:rsid w:val="00D47469"/>
    <w:rsid w:val="00D47637"/>
    <w:rsid w:val="00D47696"/>
    <w:rsid w:val="00D47B17"/>
    <w:rsid w:val="00D47B6E"/>
    <w:rsid w:val="00D47CCE"/>
    <w:rsid w:val="00D47DAA"/>
    <w:rsid w:val="00D504F2"/>
    <w:rsid w:val="00D50892"/>
    <w:rsid w:val="00D508A8"/>
    <w:rsid w:val="00D5094F"/>
    <w:rsid w:val="00D50A57"/>
    <w:rsid w:val="00D50F82"/>
    <w:rsid w:val="00D51341"/>
    <w:rsid w:val="00D51941"/>
    <w:rsid w:val="00D5197E"/>
    <w:rsid w:val="00D51AA7"/>
    <w:rsid w:val="00D51FC8"/>
    <w:rsid w:val="00D5203F"/>
    <w:rsid w:val="00D52180"/>
    <w:rsid w:val="00D52571"/>
    <w:rsid w:val="00D52F2B"/>
    <w:rsid w:val="00D52FE6"/>
    <w:rsid w:val="00D53054"/>
    <w:rsid w:val="00D531DE"/>
    <w:rsid w:val="00D5321A"/>
    <w:rsid w:val="00D53272"/>
    <w:rsid w:val="00D5348B"/>
    <w:rsid w:val="00D53509"/>
    <w:rsid w:val="00D53EF1"/>
    <w:rsid w:val="00D54037"/>
    <w:rsid w:val="00D54086"/>
    <w:rsid w:val="00D543AA"/>
    <w:rsid w:val="00D5448F"/>
    <w:rsid w:val="00D545DB"/>
    <w:rsid w:val="00D5482D"/>
    <w:rsid w:val="00D54874"/>
    <w:rsid w:val="00D549EB"/>
    <w:rsid w:val="00D54ACF"/>
    <w:rsid w:val="00D54AD8"/>
    <w:rsid w:val="00D54BB7"/>
    <w:rsid w:val="00D54E54"/>
    <w:rsid w:val="00D5511F"/>
    <w:rsid w:val="00D5581E"/>
    <w:rsid w:val="00D55AB4"/>
    <w:rsid w:val="00D55B13"/>
    <w:rsid w:val="00D55E1C"/>
    <w:rsid w:val="00D55E8B"/>
    <w:rsid w:val="00D56003"/>
    <w:rsid w:val="00D5638E"/>
    <w:rsid w:val="00D564C7"/>
    <w:rsid w:val="00D564FE"/>
    <w:rsid w:val="00D565B8"/>
    <w:rsid w:val="00D565B9"/>
    <w:rsid w:val="00D56760"/>
    <w:rsid w:val="00D568B0"/>
    <w:rsid w:val="00D56938"/>
    <w:rsid w:val="00D56A3D"/>
    <w:rsid w:val="00D56AF2"/>
    <w:rsid w:val="00D56EC1"/>
    <w:rsid w:val="00D56F6A"/>
    <w:rsid w:val="00D5700E"/>
    <w:rsid w:val="00D57071"/>
    <w:rsid w:val="00D570E2"/>
    <w:rsid w:val="00D571B8"/>
    <w:rsid w:val="00D571C2"/>
    <w:rsid w:val="00D577DF"/>
    <w:rsid w:val="00D57824"/>
    <w:rsid w:val="00D57844"/>
    <w:rsid w:val="00D579DF"/>
    <w:rsid w:val="00D57A04"/>
    <w:rsid w:val="00D57A62"/>
    <w:rsid w:val="00D57AB5"/>
    <w:rsid w:val="00D57AFE"/>
    <w:rsid w:val="00D57B28"/>
    <w:rsid w:val="00D6002D"/>
    <w:rsid w:val="00D60092"/>
    <w:rsid w:val="00D60198"/>
    <w:rsid w:val="00D60981"/>
    <w:rsid w:val="00D60B6D"/>
    <w:rsid w:val="00D60E1A"/>
    <w:rsid w:val="00D6106A"/>
    <w:rsid w:val="00D61092"/>
    <w:rsid w:val="00D6109C"/>
    <w:rsid w:val="00D61569"/>
    <w:rsid w:val="00D61576"/>
    <w:rsid w:val="00D61594"/>
    <w:rsid w:val="00D618F6"/>
    <w:rsid w:val="00D61BC4"/>
    <w:rsid w:val="00D61EEA"/>
    <w:rsid w:val="00D61FF3"/>
    <w:rsid w:val="00D62136"/>
    <w:rsid w:val="00D62455"/>
    <w:rsid w:val="00D628DA"/>
    <w:rsid w:val="00D62CE4"/>
    <w:rsid w:val="00D632FB"/>
    <w:rsid w:val="00D633A0"/>
    <w:rsid w:val="00D6354E"/>
    <w:rsid w:val="00D63688"/>
    <w:rsid w:val="00D63735"/>
    <w:rsid w:val="00D637A2"/>
    <w:rsid w:val="00D637D5"/>
    <w:rsid w:val="00D63B29"/>
    <w:rsid w:val="00D6416C"/>
    <w:rsid w:val="00D6419E"/>
    <w:rsid w:val="00D641C1"/>
    <w:rsid w:val="00D64394"/>
    <w:rsid w:val="00D6470F"/>
    <w:rsid w:val="00D64A2D"/>
    <w:rsid w:val="00D64CF1"/>
    <w:rsid w:val="00D64D50"/>
    <w:rsid w:val="00D650C7"/>
    <w:rsid w:val="00D65328"/>
    <w:rsid w:val="00D65625"/>
    <w:rsid w:val="00D65806"/>
    <w:rsid w:val="00D65ACB"/>
    <w:rsid w:val="00D65D0C"/>
    <w:rsid w:val="00D65E69"/>
    <w:rsid w:val="00D6617A"/>
    <w:rsid w:val="00D661B4"/>
    <w:rsid w:val="00D662F8"/>
    <w:rsid w:val="00D665C3"/>
    <w:rsid w:val="00D6673C"/>
    <w:rsid w:val="00D668D9"/>
    <w:rsid w:val="00D66A30"/>
    <w:rsid w:val="00D66A51"/>
    <w:rsid w:val="00D66C8D"/>
    <w:rsid w:val="00D66EF9"/>
    <w:rsid w:val="00D674EA"/>
    <w:rsid w:val="00D6770D"/>
    <w:rsid w:val="00D67A5E"/>
    <w:rsid w:val="00D67B3C"/>
    <w:rsid w:val="00D67B72"/>
    <w:rsid w:val="00D67E91"/>
    <w:rsid w:val="00D67F22"/>
    <w:rsid w:val="00D67F64"/>
    <w:rsid w:val="00D70052"/>
    <w:rsid w:val="00D70358"/>
    <w:rsid w:val="00D703AF"/>
    <w:rsid w:val="00D70A27"/>
    <w:rsid w:val="00D70A4F"/>
    <w:rsid w:val="00D70DA8"/>
    <w:rsid w:val="00D7101F"/>
    <w:rsid w:val="00D712B7"/>
    <w:rsid w:val="00D71624"/>
    <w:rsid w:val="00D718E5"/>
    <w:rsid w:val="00D71C15"/>
    <w:rsid w:val="00D71C96"/>
    <w:rsid w:val="00D71E1C"/>
    <w:rsid w:val="00D723B7"/>
    <w:rsid w:val="00D7243C"/>
    <w:rsid w:val="00D72AB1"/>
    <w:rsid w:val="00D72ACF"/>
    <w:rsid w:val="00D72CAC"/>
    <w:rsid w:val="00D72CC0"/>
    <w:rsid w:val="00D72E35"/>
    <w:rsid w:val="00D73047"/>
    <w:rsid w:val="00D73065"/>
    <w:rsid w:val="00D7339F"/>
    <w:rsid w:val="00D73447"/>
    <w:rsid w:val="00D7374E"/>
    <w:rsid w:val="00D73793"/>
    <w:rsid w:val="00D7398F"/>
    <w:rsid w:val="00D73B52"/>
    <w:rsid w:val="00D73C10"/>
    <w:rsid w:val="00D73E60"/>
    <w:rsid w:val="00D73EAE"/>
    <w:rsid w:val="00D74095"/>
    <w:rsid w:val="00D7431F"/>
    <w:rsid w:val="00D745AE"/>
    <w:rsid w:val="00D749CF"/>
    <w:rsid w:val="00D74AA9"/>
    <w:rsid w:val="00D74C3D"/>
    <w:rsid w:val="00D74F3D"/>
    <w:rsid w:val="00D74FD3"/>
    <w:rsid w:val="00D75350"/>
    <w:rsid w:val="00D7573B"/>
    <w:rsid w:val="00D757D1"/>
    <w:rsid w:val="00D759C8"/>
    <w:rsid w:val="00D75B51"/>
    <w:rsid w:val="00D75D8F"/>
    <w:rsid w:val="00D75DE6"/>
    <w:rsid w:val="00D75EE3"/>
    <w:rsid w:val="00D75F85"/>
    <w:rsid w:val="00D760E9"/>
    <w:rsid w:val="00D761C5"/>
    <w:rsid w:val="00D763D6"/>
    <w:rsid w:val="00D76466"/>
    <w:rsid w:val="00D76575"/>
    <w:rsid w:val="00D768E0"/>
    <w:rsid w:val="00D76B19"/>
    <w:rsid w:val="00D76FF1"/>
    <w:rsid w:val="00D770E6"/>
    <w:rsid w:val="00D77152"/>
    <w:rsid w:val="00D77492"/>
    <w:rsid w:val="00D774F2"/>
    <w:rsid w:val="00D77ACE"/>
    <w:rsid w:val="00D77E7F"/>
    <w:rsid w:val="00D800BB"/>
    <w:rsid w:val="00D80362"/>
    <w:rsid w:val="00D8036C"/>
    <w:rsid w:val="00D808A3"/>
    <w:rsid w:val="00D8098E"/>
    <w:rsid w:val="00D80FDE"/>
    <w:rsid w:val="00D81064"/>
    <w:rsid w:val="00D81129"/>
    <w:rsid w:val="00D811D0"/>
    <w:rsid w:val="00D81227"/>
    <w:rsid w:val="00D813F5"/>
    <w:rsid w:val="00D8172B"/>
    <w:rsid w:val="00D81730"/>
    <w:rsid w:val="00D81A37"/>
    <w:rsid w:val="00D81A9C"/>
    <w:rsid w:val="00D81B5E"/>
    <w:rsid w:val="00D82060"/>
    <w:rsid w:val="00D822DD"/>
    <w:rsid w:val="00D82485"/>
    <w:rsid w:val="00D825E4"/>
    <w:rsid w:val="00D82644"/>
    <w:rsid w:val="00D82EFA"/>
    <w:rsid w:val="00D831E2"/>
    <w:rsid w:val="00D83422"/>
    <w:rsid w:val="00D83623"/>
    <w:rsid w:val="00D83882"/>
    <w:rsid w:val="00D83C5D"/>
    <w:rsid w:val="00D83CB9"/>
    <w:rsid w:val="00D84045"/>
    <w:rsid w:val="00D8409B"/>
    <w:rsid w:val="00D842F8"/>
    <w:rsid w:val="00D845CB"/>
    <w:rsid w:val="00D845DC"/>
    <w:rsid w:val="00D847DE"/>
    <w:rsid w:val="00D84909"/>
    <w:rsid w:val="00D849B6"/>
    <w:rsid w:val="00D85044"/>
    <w:rsid w:val="00D852E6"/>
    <w:rsid w:val="00D85378"/>
    <w:rsid w:val="00D85418"/>
    <w:rsid w:val="00D85426"/>
    <w:rsid w:val="00D8554B"/>
    <w:rsid w:val="00D85986"/>
    <w:rsid w:val="00D859D6"/>
    <w:rsid w:val="00D85BD3"/>
    <w:rsid w:val="00D86159"/>
    <w:rsid w:val="00D86224"/>
    <w:rsid w:val="00D868FB"/>
    <w:rsid w:val="00D86D3B"/>
    <w:rsid w:val="00D87021"/>
    <w:rsid w:val="00D87042"/>
    <w:rsid w:val="00D87092"/>
    <w:rsid w:val="00D875CE"/>
    <w:rsid w:val="00D87660"/>
    <w:rsid w:val="00D87702"/>
    <w:rsid w:val="00D879F9"/>
    <w:rsid w:val="00D901D2"/>
    <w:rsid w:val="00D90310"/>
    <w:rsid w:val="00D905F9"/>
    <w:rsid w:val="00D906EE"/>
    <w:rsid w:val="00D906F4"/>
    <w:rsid w:val="00D90705"/>
    <w:rsid w:val="00D90C19"/>
    <w:rsid w:val="00D90D0D"/>
    <w:rsid w:val="00D90F2F"/>
    <w:rsid w:val="00D917E5"/>
    <w:rsid w:val="00D92076"/>
    <w:rsid w:val="00D9207B"/>
    <w:rsid w:val="00D920A1"/>
    <w:rsid w:val="00D921C6"/>
    <w:rsid w:val="00D92318"/>
    <w:rsid w:val="00D923AB"/>
    <w:rsid w:val="00D923EB"/>
    <w:rsid w:val="00D9249B"/>
    <w:rsid w:val="00D927E2"/>
    <w:rsid w:val="00D92A52"/>
    <w:rsid w:val="00D92CBC"/>
    <w:rsid w:val="00D92E5D"/>
    <w:rsid w:val="00D92F17"/>
    <w:rsid w:val="00D9311E"/>
    <w:rsid w:val="00D93393"/>
    <w:rsid w:val="00D9360C"/>
    <w:rsid w:val="00D93725"/>
    <w:rsid w:val="00D93AC3"/>
    <w:rsid w:val="00D93AFA"/>
    <w:rsid w:val="00D93DC6"/>
    <w:rsid w:val="00D93E96"/>
    <w:rsid w:val="00D941B7"/>
    <w:rsid w:val="00D94506"/>
    <w:rsid w:val="00D9456B"/>
    <w:rsid w:val="00D94757"/>
    <w:rsid w:val="00D9492B"/>
    <w:rsid w:val="00D9495B"/>
    <w:rsid w:val="00D94C96"/>
    <w:rsid w:val="00D94DCB"/>
    <w:rsid w:val="00D94FE6"/>
    <w:rsid w:val="00D9573D"/>
    <w:rsid w:val="00D95AB9"/>
    <w:rsid w:val="00D95FA1"/>
    <w:rsid w:val="00D96067"/>
    <w:rsid w:val="00D96292"/>
    <w:rsid w:val="00D968E9"/>
    <w:rsid w:val="00D96941"/>
    <w:rsid w:val="00D970A3"/>
    <w:rsid w:val="00D9710A"/>
    <w:rsid w:val="00D9711F"/>
    <w:rsid w:val="00D9797A"/>
    <w:rsid w:val="00D97A00"/>
    <w:rsid w:val="00DA00EC"/>
    <w:rsid w:val="00DA01D2"/>
    <w:rsid w:val="00DA0252"/>
    <w:rsid w:val="00DA04E6"/>
    <w:rsid w:val="00DA04E9"/>
    <w:rsid w:val="00DA05FB"/>
    <w:rsid w:val="00DA0646"/>
    <w:rsid w:val="00DA07CF"/>
    <w:rsid w:val="00DA081D"/>
    <w:rsid w:val="00DA0835"/>
    <w:rsid w:val="00DA0991"/>
    <w:rsid w:val="00DA09B7"/>
    <w:rsid w:val="00DA0F34"/>
    <w:rsid w:val="00DA110B"/>
    <w:rsid w:val="00DA121C"/>
    <w:rsid w:val="00DA185B"/>
    <w:rsid w:val="00DA1923"/>
    <w:rsid w:val="00DA1D1D"/>
    <w:rsid w:val="00DA1D94"/>
    <w:rsid w:val="00DA1FA1"/>
    <w:rsid w:val="00DA1FE0"/>
    <w:rsid w:val="00DA22ED"/>
    <w:rsid w:val="00DA246E"/>
    <w:rsid w:val="00DA247D"/>
    <w:rsid w:val="00DA24E9"/>
    <w:rsid w:val="00DA2A15"/>
    <w:rsid w:val="00DA2D96"/>
    <w:rsid w:val="00DA3002"/>
    <w:rsid w:val="00DA32CC"/>
    <w:rsid w:val="00DA3570"/>
    <w:rsid w:val="00DA35E2"/>
    <w:rsid w:val="00DA3722"/>
    <w:rsid w:val="00DA3750"/>
    <w:rsid w:val="00DA390E"/>
    <w:rsid w:val="00DA3BC6"/>
    <w:rsid w:val="00DA41C1"/>
    <w:rsid w:val="00DA44D3"/>
    <w:rsid w:val="00DA4531"/>
    <w:rsid w:val="00DA45BD"/>
    <w:rsid w:val="00DA493A"/>
    <w:rsid w:val="00DA4B9F"/>
    <w:rsid w:val="00DA5294"/>
    <w:rsid w:val="00DA53D5"/>
    <w:rsid w:val="00DA5491"/>
    <w:rsid w:val="00DA54D3"/>
    <w:rsid w:val="00DA54FB"/>
    <w:rsid w:val="00DA570E"/>
    <w:rsid w:val="00DA59D1"/>
    <w:rsid w:val="00DA5CAF"/>
    <w:rsid w:val="00DA5D22"/>
    <w:rsid w:val="00DA5DE1"/>
    <w:rsid w:val="00DA5EBB"/>
    <w:rsid w:val="00DA617F"/>
    <w:rsid w:val="00DA6981"/>
    <w:rsid w:val="00DA6AF9"/>
    <w:rsid w:val="00DA6BB3"/>
    <w:rsid w:val="00DA6C44"/>
    <w:rsid w:val="00DA6D7D"/>
    <w:rsid w:val="00DA6E8A"/>
    <w:rsid w:val="00DA7297"/>
    <w:rsid w:val="00DA73DC"/>
    <w:rsid w:val="00DA7C1F"/>
    <w:rsid w:val="00DA7F95"/>
    <w:rsid w:val="00DB01D8"/>
    <w:rsid w:val="00DB026D"/>
    <w:rsid w:val="00DB0464"/>
    <w:rsid w:val="00DB0477"/>
    <w:rsid w:val="00DB0484"/>
    <w:rsid w:val="00DB06C9"/>
    <w:rsid w:val="00DB06F6"/>
    <w:rsid w:val="00DB0752"/>
    <w:rsid w:val="00DB07BA"/>
    <w:rsid w:val="00DB08B1"/>
    <w:rsid w:val="00DB09D8"/>
    <w:rsid w:val="00DB0CA5"/>
    <w:rsid w:val="00DB0E74"/>
    <w:rsid w:val="00DB1148"/>
    <w:rsid w:val="00DB11E2"/>
    <w:rsid w:val="00DB125C"/>
    <w:rsid w:val="00DB1260"/>
    <w:rsid w:val="00DB134F"/>
    <w:rsid w:val="00DB18BF"/>
    <w:rsid w:val="00DB18F1"/>
    <w:rsid w:val="00DB18F9"/>
    <w:rsid w:val="00DB1942"/>
    <w:rsid w:val="00DB1BA3"/>
    <w:rsid w:val="00DB1E1F"/>
    <w:rsid w:val="00DB1E24"/>
    <w:rsid w:val="00DB201D"/>
    <w:rsid w:val="00DB20D8"/>
    <w:rsid w:val="00DB24B8"/>
    <w:rsid w:val="00DB26D5"/>
    <w:rsid w:val="00DB27DC"/>
    <w:rsid w:val="00DB2A14"/>
    <w:rsid w:val="00DB2B14"/>
    <w:rsid w:val="00DB2D73"/>
    <w:rsid w:val="00DB34AD"/>
    <w:rsid w:val="00DB3568"/>
    <w:rsid w:val="00DB38E2"/>
    <w:rsid w:val="00DB3A0C"/>
    <w:rsid w:val="00DB3A5E"/>
    <w:rsid w:val="00DB3CAE"/>
    <w:rsid w:val="00DB3DC9"/>
    <w:rsid w:val="00DB40A9"/>
    <w:rsid w:val="00DB4244"/>
    <w:rsid w:val="00DB42F1"/>
    <w:rsid w:val="00DB4445"/>
    <w:rsid w:val="00DB45EA"/>
    <w:rsid w:val="00DB49D3"/>
    <w:rsid w:val="00DB4A47"/>
    <w:rsid w:val="00DB4B85"/>
    <w:rsid w:val="00DB500A"/>
    <w:rsid w:val="00DB509D"/>
    <w:rsid w:val="00DB52B6"/>
    <w:rsid w:val="00DB52FF"/>
    <w:rsid w:val="00DB538E"/>
    <w:rsid w:val="00DB5499"/>
    <w:rsid w:val="00DB573A"/>
    <w:rsid w:val="00DB6023"/>
    <w:rsid w:val="00DB62C2"/>
    <w:rsid w:val="00DB6405"/>
    <w:rsid w:val="00DB65A8"/>
    <w:rsid w:val="00DB6672"/>
    <w:rsid w:val="00DB69C4"/>
    <w:rsid w:val="00DB6A62"/>
    <w:rsid w:val="00DB6A6B"/>
    <w:rsid w:val="00DB6BE0"/>
    <w:rsid w:val="00DB6C4C"/>
    <w:rsid w:val="00DB7020"/>
    <w:rsid w:val="00DB7105"/>
    <w:rsid w:val="00DB72BB"/>
    <w:rsid w:val="00DB73DD"/>
    <w:rsid w:val="00DB73F1"/>
    <w:rsid w:val="00DB7525"/>
    <w:rsid w:val="00DB7730"/>
    <w:rsid w:val="00DB78EA"/>
    <w:rsid w:val="00DC03D6"/>
    <w:rsid w:val="00DC0481"/>
    <w:rsid w:val="00DC0667"/>
    <w:rsid w:val="00DC0C0D"/>
    <w:rsid w:val="00DC0C94"/>
    <w:rsid w:val="00DC0CF7"/>
    <w:rsid w:val="00DC0D0A"/>
    <w:rsid w:val="00DC0D13"/>
    <w:rsid w:val="00DC1177"/>
    <w:rsid w:val="00DC1286"/>
    <w:rsid w:val="00DC13CF"/>
    <w:rsid w:val="00DC1414"/>
    <w:rsid w:val="00DC1520"/>
    <w:rsid w:val="00DC16AE"/>
    <w:rsid w:val="00DC1761"/>
    <w:rsid w:val="00DC1802"/>
    <w:rsid w:val="00DC1849"/>
    <w:rsid w:val="00DC1C2A"/>
    <w:rsid w:val="00DC1C55"/>
    <w:rsid w:val="00DC1C92"/>
    <w:rsid w:val="00DC1CA4"/>
    <w:rsid w:val="00DC1E07"/>
    <w:rsid w:val="00DC21D5"/>
    <w:rsid w:val="00DC2239"/>
    <w:rsid w:val="00DC238D"/>
    <w:rsid w:val="00DC2A9F"/>
    <w:rsid w:val="00DC2B52"/>
    <w:rsid w:val="00DC2CCE"/>
    <w:rsid w:val="00DC3032"/>
    <w:rsid w:val="00DC3290"/>
    <w:rsid w:val="00DC35A7"/>
    <w:rsid w:val="00DC36D0"/>
    <w:rsid w:val="00DC3918"/>
    <w:rsid w:val="00DC3972"/>
    <w:rsid w:val="00DC3B31"/>
    <w:rsid w:val="00DC3C69"/>
    <w:rsid w:val="00DC3DDE"/>
    <w:rsid w:val="00DC498A"/>
    <w:rsid w:val="00DC49D1"/>
    <w:rsid w:val="00DC4ABA"/>
    <w:rsid w:val="00DC4C6C"/>
    <w:rsid w:val="00DC4DB0"/>
    <w:rsid w:val="00DC514C"/>
    <w:rsid w:val="00DC58E5"/>
    <w:rsid w:val="00DC5947"/>
    <w:rsid w:val="00DC5A15"/>
    <w:rsid w:val="00DC5BF4"/>
    <w:rsid w:val="00DC607D"/>
    <w:rsid w:val="00DC6135"/>
    <w:rsid w:val="00DC61B8"/>
    <w:rsid w:val="00DC63C1"/>
    <w:rsid w:val="00DC6610"/>
    <w:rsid w:val="00DC6889"/>
    <w:rsid w:val="00DC6A6D"/>
    <w:rsid w:val="00DC6AD3"/>
    <w:rsid w:val="00DC6C66"/>
    <w:rsid w:val="00DC6D5A"/>
    <w:rsid w:val="00DC6FFD"/>
    <w:rsid w:val="00DC704C"/>
    <w:rsid w:val="00DC70A1"/>
    <w:rsid w:val="00DC70E0"/>
    <w:rsid w:val="00DC7312"/>
    <w:rsid w:val="00DC733C"/>
    <w:rsid w:val="00DC779F"/>
    <w:rsid w:val="00DC7A5F"/>
    <w:rsid w:val="00DC7D9A"/>
    <w:rsid w:val="00DC7FDD"/>
    <w:rsid w:val="00DD02E5"/>
    <w:rsid w:val="00DD0710"/>
    <w:rsid w:val="00DD07B3"/>
    <w:rsid w:val="00DD07DA"/>
    <w:rsid w:val="00DD0824"/>
    <w:rsid w:val="00DD084F"/>
    <w:rsid w:val="00DD089C"/>
    <w:rsid w:val="00DD0D0A"/>
    <w:rsid w:val="00DD0E8B"/>
    <w:rsid w:val="00DD11EE"/>
    <w:rsid w:val="00DD14F7"/>
    <w:rsid w:val="00DD1537"/>
    <w:rsid w:val="00DD158A"/>
    <w:rsid w:val="00DD1790"/>
    <w:rsid w:val="00DD186A"/>
    <w:rsid w:val="00DD1A43"/>
    <w:rsid w:val="00DD1BAB"/>
    <w:rsid w:val="00DD1F4A"/>
    <w:rsid w:val="00DD2665"/>
    <w:rsid w:val="00DD28AC"/>
    <w:rsid w:val="00DD2903"/>
    <w:rsid w:val="00DD2A59"/>
    <w:rsid w:val="00DD2A84"/>
    <w:rsid w:val="00DD2C82"/>
    <w:rsid w:val="00DD2E2C"/>
    <w:rsid w:val="00DD3853"/>
    <w:rsid w:val="00DD3A4E"/>
    <w:rsid w:val="00DD3A67"/>
    <w:rsid w:val="00DD3AF5"/>
    <w:rsid w:val="00DD3E14"/>
    <w:rsid w:val="00DD3F43"/>
    <w:rsid w:val="00DD459B"/>
    <w:rsid w:val="00DD4D36"/>
    <w:rsid w:val="00DD52E3"/>
    <w:rsid w:val="00DD56AD"/>
    <w:rsid w:val="00DD5789"/>
    <w:rsid w:val="00DD5806"/>
    <w:rsid w:val="00DD5E7A"/>
    <w:rsid w:val="00DD608C"/>
    <w:rsid w:val="00DD6329"/>
    <w:rsid w:val="00DD6429"/>
    <w:rsid w:val="00DD6ACE"/>
    <w:rsid w:val="00DD6D4D"/>
    <w:rsid w:val="00DD710F"/>
    <w:rsid w:val="00DD7177"/>
    <w:rsid w:val="00DD71FE"/>
    <w:rsid w:val="00DD724B"/>
    <w:rsid w:val="00DD72B3"/>
    <w:rsid w:val="00DD7474"/>
    <w:rsid w:val="00DD75FE"/>
    <w:rsid w:val="00DD7779"/>
    <w:rsid w:val="00DD77A2"/>
    <w:rsid w:val="00DE0063"/>
    <w:rsid w:val="00DE0399"/>
    <w:rsid w:val="00DE03B4"/>
    <w:rsid w:val="00DE0458"/>
    <w:rsid w:val="00DE0479"/>
    <w:rsid w:val="00DE04D5"/>
    <w:rsid w:val="00DE0A0C"/>
    <w:rsid w:val="00DE0B3E"/>
    <w:rsid w:val="00DE0D8C"/>
    <w:rsid w:val="00DE0E4E"/>
    <w:rsid w:val="00DE104B"/>
    <w:rsid w:val="00DE1486"/>
    <w:rsid w:val="00DE17B8"/>
    <w:rsid w:val="00DE1A31"/>
    <w:rsid w:val="00DE1D5B"/>
    <w:rsid w:val="00DE1F43"/>
    <w:rsid w:val="00DE20C6"/>
    <w:rsid w:val="00DE211E"/>
    <w:rsid w:val="00DE25AF"/>
    <w:rsid w:val="00DE26B7"/>
    <w:rsid w:val="00DE27AF"/>
    <w:rsid w:val="00DE2B4F"/>
    <w:rsid w:val="00DE2D8F"/>
    <w:rsid w:val="00DE2F5C"/>
    <w:rsid w:val="00DE2FC1"/>
    <w:rsid w:val="00DE3183"/>
    <w:rsid w:val="00DE3305"/>
    <w:rsid w:val="00DE3307"/>
    <w:rsid w:val="00DE3388"/>
    <w:rsid w:val="00DE345D"/>
    <w:rsid w:val="00DE360B"/>
    <w:rsid w:val="00DE3650"/>
    <w:rsid w:val="00DE36D0"/>
    <w:rsid w:val="00DE37CB"/>
    <w:rsid w:val="00DE3848"/>
    <w:rsid w:val="00DE3861"/>
    <w:rsid w:val="00DE3B12"/>
    <w:rsid w:val="00DE40D5"/>
    <w:rsid w:val="00DE40EA"/>
    <w:rsid w:val="00DE4296"/>
    <w:rsid w:val="00DE44F2"/>
    <w:rsid w:val="00DE4716"/>
    <w:rsid w:val="00DE47AE"/>
    <w:rsid w:val="00DE4DB0"/>
    <w:rsid w:val="00DE4E5F"/>
    <w:rsid w:val="00DE4ED7"/>
    <w:rsid w:val="00DE4F8E"/>
    <w:rsid w:val="00DE4FC4"/>
    <w:rsid w:val="00DE5225"/>
    <w:rsid w:val="00DE5283"/>
    <w:rsid w:val="00DE5583"/>
    <w:rsid w:val="00DE55E0"/>
    <w:rsid w:val="00DE5982"/>
    <w:rsid w:val="00DE5A6A"/>
    <w:rsid w:val="00DE5F1F"/>
    <w:rsid w:val="00DE6145"/>
    <w:rsid w:val="00DE61B0"/>
    <w:rsid w:val="00DE62A9"/>
    <w:rsid w:val="00DE63E7"/>
    <w:rsid w:val="00DE662A"/>
    <w:rsid w:val="00DE6693"/>
    <w:rsid w:val="00DE669E"/>
    <w:rsid w:val="00DE675F"/>
    <w:rsid w:val="00DE6B56"/>
    <w:rsid w:val="00DE6B8B"/>
    <w:rsid w:val="00DE6BA4"/>
    <w:rsid w:val="00DE6DBC"/>
    <w:rsid w:val="00DE6E6B"/>
    <w:rsid w:val="00DE6F44"/>
    <w:rsid w:val="00DE6F94"/>
    <w:rsid w:val="00DE71D1"/>
    <w:rsid w:val="00DE724B"/>
    <w:rsid w:val="00DE7582"/>
    <w:rsid w:val="00DE7965"/>
    <w:rsid w:val="00DE7AFE"/>
    <w:rsid w:val="00DE7E32"/>
    <w:rsid w:val="00DF004B"/>
    <w:rsid w:val="00DF017D"/>
    <w:rsid w:val="00DF0449"/>
    <w:rsid w:val="00DF0593"/>
    <w:rsid w:val="00DF06A7"/>
    <w:rsid w:val="00DF07F1"/>
    <w:rsid w:val="00DF0A94"/>
    <w:rsid w:val="00DF0E12"/>
    <w:rsid w:val="00DF1245"/>
    <w:rsid w:val="00DF1274"/>
    <w:rsid w:val="00DF149C"/>
    <w:rsid w:val="00DF184C"/>
    <w:rsid w:val="00DF1BB4"/>
    <w:rsid w:val="00DF1F66"/>
    <w:rsid w:val="00DF22D0"/>
    <w:rsid w:val="00DF2377"/>
    <w:rsid w:val="00DF24F4"/>
    <w:rsid w:val="00DF25EA"/>
    <w:rsid w:val="00DF295F"/>
    <w:rsid w:val="00DF2A14"/>
    <w:rsid w:val="00DF2A1C"/>
    <w:rsid w:val="00DF2CD0"/>
    <w:rsid w:val="00DF2DF6"/>
    <w:rsid w:val="00DF2E61"/>
    <w:rsid w:val="00DF318C"/>
    <w:rsid w:val="00DF3552"/>
    <w:rsid w:val="00DF36F5"/>
    <w:rsid w:val="00DF38E9"/>
    <w:rsid w:val="00DF391C"/>
    <w:rsid w:val="00DF3B3B"/>
    <w:rsid w:val="00DF3CDC"/>
    <w:rsid w:val="00DF3DA8"/>
    <w:rsid w:val="00DF421E"/>
    <w:rsid w:val="00DF4315"/>
    <w:rsid w:val="00DF434C"/>
    <w:rsid w:val="00DF4749"/>
    <w:rsid w:val="00DF4BC0"/>
    <w:rsid w:val="00DF4F55"/>
    <w:rsid w:val="00DF4F67"/>
    <w:rsid w:val="00DF5087"/>
    <w:rsid w:val="00DF5089"/>
    <w:rsid w:val="00DF5137"/>
    <w:rsid w:val="00DF517C"/>
    <w:rsid w:val="00DF51AF"/>
    <w:rsid w:val="00DF5533"/>
    <w:rsid w:val="00DF55EB"/>
    <w:rsid w:val="00DF5618"/>
    <w:rsid w:val="00DF5791"/>
    <w:rsid w:val="00DF581F"/>
    <w:rsid w:val="00DF5832"/>
    <w:rsid w:val="00DF5978"/>
    <w:rsid w:val="00DF5D3A"/>
    <w:rsid w:val="00DF6032"/>
    <w:rsid w:val="00DF612C"/>
    <w:rsid w:val="00DF6261"/>
    <w:rsid w:val="00DF6365"/>
    <w:rsid w:val="00DF64E3"/>
    <w:rsid w:val="00DF6737"/>
    <w:rsid w:val="00DF6753"/>
    <w:rsid w:val="00DF68EF"/>
    <w:rsid w:val="00DF6940"/>
    <w:rsid w:val="00DF69B3"/>
    <w:rsid w:val="00DF6B7E"/>
    <w:rsid w:val="00DF6EEA"/>
    <w:rsid w:val="00DF6F0E"/>
    <w:rsid w:val="00DF6F47"/>
    <w:rsid w:val="00DF7265"/>
    <w:rsid w:val="00DF743F"/>
    <w:rsid w:val="00DF744F"/>
    <w:rsid w:val="00DF74C3"/>
    <w:rsid w:val="00DF7650"/>
    <w:rsid w:val="00DF779F"/>
    <w:rsid w:val="00DF79F3"/>
    <w:rsid w:val="00DF7CC6"/>
    <w:rsid w:val="00DF7E26"/>
    <w:rsid w:val="00E0012A"/>
    <w:rsid w:val="00E00345"/>
    <w:rsid w:val="00E004DA"/>
    <w:rsid w:val="00E0068B"/>
    <w:rsid w:val="00E0077D"/>
    <w:rsid w:val="00E007C2"/>
    <w:rsid w:val="00E0097E"/>
    <w:rsid w:val="00E00B0C"/>
    <w:rsid w:val="00E00C29"/>
    <w:rsid w:val="00E00EF3"/>
    <w:rsid w:val="00E00FD7"/>
    <w:rsid w:val="00E01517"/>
    <w:rsid w:val="00E01565"/>
    <w:rsid w:val="00E015CA"/>
    <w:rsid w:val="00E015F1"/>
    <w:rsid w:val="00E01CF7"/>
    <w:rsid w:val="00E02080"/>
    <w:rsid w:val="00E02483"/>
    <w:rsid w:val="00E027DA"/>
    <w:rsid w:val="00E029B5"/>
    <w:rsid w:val="00E02A7E"/>
    <w:rsid w:val="00E02B0A"/>
    <w:rsid w:val="00E02B26"/>
    <w:rsid w:val="00E02F57"/>
    <w:rsid w:val="00E02F69"/>
    <w:rsid w:val="00E02F74"/>
    <w:rsid w:val="00E02FA3"/>
    <w:rsid w:val="00E02FD4"/>
    <w:rsid w:val="00E030E7"/>
    <w:rsid w:val="00E03354"/>
    <w:rsid w:val="00E0376A"/>
    <w:rsid w:val="00E03A71"/>
    <w:rsid w:val="00E03BE0"/>
    <w:rsid w:val="00E03C33"/>
    <w:rsid w:val="00E03CA1"/>
    <w:rsid w:val="00E03D8D"/>
    <w:rsid w:val="00E03DCB"/>
    <w:rsid w:val="00E03E98"/>
    <w:rsid w:val="00E03F78"/>
    <w:rsid w:val="00E04068"/>
    <w:rsid w:val="00E04106"/>
    <w:rsid w:val="00E04141"/>
    <w:rsid w:val="00E0427C"/>
    <w:rsid w:val="00E04358"/>
    <w:rsid w:val="00E04959"/>
    <w:rsid w:val="00E049C4"/>
    <w:rsid w:val="00E04CD8"/>
    <w:rsid w:val="00E04F12"/>
    <w:rsid w:val="00E05395"/>
    <w:rsid w:val="00E05516"/>
    <w:rsid w:val="00E055C7"/>
    <w:rsid w:val="00E056A8"/>
    <w:rsid w:val="00E057B9"/>
    <w:rsid w:val="00E057D1"/>
    <w:rsid w:val="00E05A0F"/>
    <w:rsid w:val="00E062A2"/>
    <w:rsid w:val="00E06437"/>
    <w:rsid w:val="00E06B71"/>
    <w:rsid w:val="00E06CA3"/>
    <w:rsid w:val="00E070B5"/>
    <w:rsid w:val="00E07216"/>
    <w:rsid w:val="00E07405"/>
    <w:rsid w:val="00E07624"/>
    <w:rsid w:val="00E077ED"/>
    <w:rsid w:val="00E07871"/>
    <w:rsid w:val="00E07AF6"/>
    <w:rsid w:val="00E103C6"/>
    <w:rsid w:val="00E1044D"/>
    <w:rsid w:val="00E1059C"/>
    <w:rsid w:val="00E10836"/>
    <w:rsid w:val="00E10973"/>
    <w:rsid w:val="00E10A5B"/>
    <w:rsid w:val="00E10ECA"/>
    <w:rsid w:val="00E10F62"/>
    <w:rsid w:val="00E11368"/>
    <w:rsid w:val="00E113A3"/>
    <w:rsid w:val="00E113BA"/>
    <w:rsid w:val="00E11485"/>
    <w:rsid w:val="00E114AD"/>
    <w:rsid w:val="00E114B3"/>
    <w:rsid w:val="00E1183B"/>
    <w:rsid w:val="00E11ED3"/>
    <w:rsid w:val="00E11F5B"/>
    <w:rsid w:val="00E12061"/>
    <w:rsid w:val="00E123AB"/>
    <w:rsid w:val="00E12528"/>
    <w:rsid w:val="00E12664"/>
    <w:rsid w:val="00E1275D"/>
    <w:rsid w:val="00E12807"/>
    <w:rsid w:val="00E12A82"/>
    <w:rsid w:val="00E1320E"/>
    <w:rsid w:val="00E1353C"/>
    <w:rsid w:val="00E13884"/>
    <w:rsid w:val="00E13CEC"/>
    <w:rsid w:val="00E13DE9"/>
    <w:rsid w:val="00E1424E"/>
    <w:rsid w:val="00E143C0"/>
    <w:rsid w:val="00E14687"/>
    <w:rsid w:val="00E14956"/>
    <w:rsid w:val="00E149A4"/>
    <w:rsid w:val="00E14BC5"/>
    <w:rsid w:val="00E14C08"/>
    <w:rsid w:val="00E14F3B"/>
    <w:rsid w:val="00E14FD9"/>
    <w:rsid w:val="00E158FE"/>
    <w:rsid w:val="00E159CE"/>
    <w:rsid w:val="00E159EC"/>
    <w:rsid w:val="00E15AAC"/>
    <w:rsid w:val="00E15B5C"/>
    <w:rsid w:val="00E15C18"/>
    <w:rsid w:val="00E15E8C"/>
    <w:rsid w:val="00E15F28"/>
    <w:rsid w:val="00E164ED"/>
    <w:rsid w:val="00E167FE"/>
    <w:rsid w:val="00E169FC"/>
    <w:rsid w:val="00E174BB"/>
    <w:rsid w:val="00E175DA"/>
    <w:rsid w:val="00E17776"/>
    <w:rsid w:val="00E17814"/>
    <w:rsid w:val="00E17A92"/>
    <w:rsid w:val="00E20181"/>
    <w:rsid w:val="00E20442"/>
    <w:rsid w:val="00E206A4"/>
    <w:rsid w:val="00E207EC"/>
    <w:rsid w:val="00E208C7"/>
    <w:rsid w:val="00E20919"/>
    <w:rsid w:val="00E20A5C"/>
    <w:rsid w:val="00E20D5F"/>
    <w:rsid w:val="00E2115B"/>
    <w:rsid w:val="00E216A8"/>
    <w:rsid w:val="00E216D0"/>
    <w:rsid w:val="00E21C1D"/>
    <w:rsid w:val="00E21C8A"/>
    <w:rsid w:val="00E21EC6"/>
    <w:rsid w:val="00E2225A"/>
    <w:rsid w:val="00E226FA"/>
    <w:rsid w:val="00E2280D"/>
    <w:rsid w:val="00E22930"/>
    <w:rsid w:val="00E229EE"/>
    <w:rsid w:val="00E22F95"/>
    <w:rsid w:val="00E23173"/>
    <w:rsid w:val="00E231C7"/>
    <w:rsid w:val="00E231FC"/>
    <w:rsid w:val="00E23773"/>
    <w:rsid w:val="00E2387E"/>
    <w:rsid w:val="00E23903"/>
    <w:rsid w:val="00E23A6A"/>
    <w:rsid w:val="00E23B1E"/>
    <w:rsid w:val="00E23B43"/>
    <w:rsid w:val="00E23B50"/>
    <w:rsid w:val="00E23C7F"/>
    <w:rsid w:val="00E23E7A"/>
    <w:rsid w:val="00E23F3E"/>
    <w:rsid w:val="00E24014"/>
    <w:rsid w:val="00E2431C"/>
    <w:rsid w:val="00E244C0"/>
    <w:rsid w:val="00E249E8"/>
    <w:rsid w:val="00E24B3F"/>
    <w:rsid w:val="00E24D36"/>
    <w:rsid w:val="00E24D3B"/>
    <w:rsid w:val="00E24DD5"/>
    <w:rsid w:val="00E24F90"/>
    <w:rsid w:val="00E24FF3"/>
    <w:rsid w:val="00E25017"/>
    <w:rsid w:val="00E25049"/>
    <w:rsid w:val="00E257BA"/>
    <w:rsid w:val="00E2584C"/>
    <w:rsid w:val="00E25C33"/>
    <w:rsid w:val="00E25D6C"/>
    <w:rsid w:val="00E25DF4"/>
    <w:rsid w:val="00E260E0"/>
    <w:rsid w:val="00E26272"/>
    <w:rsid w:val="00E26301"/>
    <w:rsid w:val="00E2656B"/>
    <w:rsid w:val="00E265DB"/>
    <w:rsid w:val="00E266B5"/>
    <w:rsid w:val="00E26DE3"/>
    <w:rsid w:val="00E26F05"/>
    <w:rsid w:val="00E26F9D"/>
    <w:rsid w:val="00E26FD6"/>
    <w:rsid w:val="00E26FEF"/>
    <w:rsid w:val="00E270E7"/>
    <w:rsid w:val="00E270E8"/>
    <w:rsid w:val="00E2731D"/>
    <w:rsid w:val="00E27787"/>
    <w:rsid w:val="00E27EE5"/>
    <w:rsid w:val="00E27F2A"/>
    <w:rsid w:val="00E27F9F"/>
    <w:rsid w:val="00E30446"/>
    <w:rsid w:val="00E30456"/>
    <w:rsid w:val="00E30A87"/>
    <w:rsid w:val="00E30B22"/>
    <w:rsid w:val="00E30C43"/>
    <w:rsid w:val="00E30D40"/>
    <w:rsid w:val="00E310C7"/>
    <w:rsid w:val="00E311E9"/>
    <w:rsid w:val="00E312D5"/>
    <w:rsid w:val="00E313DF"/>
    <w:rsid w:val="00E314F4"/>
    <w:rsid w:val="00E316DD"/>
    <w:rsid w:val="00E3181F"/>
    <w:rsid w:val="00E31859"/>
    <w:rsid w:val="00E31A1D"/>
    <w:rsid w:val="00E31CDA"/>
    <w:rsid w:val="00E322F7"/>
    <w:rsid w:val="00E32371"/>
    <w:rsid w:val="00E324F8"/>
    <w:rsid w:val="00E32808"/>
    <w:rsid w:val="00E3284B"/>
    <w:rsid w:val="00E32898"/>
    <w:rsid w:val="00E329A5"/>
    <w:rsid w:val="00E32AF0"/>
    <w:rsid w:val="00E32DA0"/>
    <w:rsid w:val="00E32F7C"/>
    <w:rsid w:val="00E333D7"/>
    <w:rsid w:val="00E33525"/>
    <w:rsid w:val="00E33A3E"/>
    <w:rsid w:val="00E33B4D"/>
    <w:rsid w:val="00E341AB"/>
    <w:rsid w:val="00E345BB"/>
    <w:rsid w:val="00E346A8"/>
    <w:rsid w:val="00E34918"/>
    <w:rsid w:val="00E349B4"/>
    <w:rsid w:val="00E34BE2"/>
    <w:rsid w:val="00E34F92"/>
    <w:rsid w:val="00E350A1"/>
    <w:rsid w:val="00E3510D"/>
    <w:rsid w:val="00E35335"/>
    <w:rsid w:val="00E353C6"/>
    <w:rsid w:val="00E35F76"/>
    <w:rsid w:val="00E36653"/>
    <w:rsid w:val="00E36F50"/>
    <w:rsid w:val="00E36FCC"/>
    <w:rsid w:val="00E370DC"/>
    <w:rsid w:val="00E372FF"/>
    <w:rsid w:val="00E37726"/>
    <w:rsid w:val="00E37C3C"/>
    <w:rsid w:val="00E37C74"/>
    <w:rsid w:val="00E37DE9"/>
    <w:rsid w:val="00E401AF"/>
    <w:rsid w:val="00E401FC"/>
    <w:rsid w:val="00E4027F"/>
    <w:rsid w:val="00E40383"/>
    <w:rsid w:val="00E4065B"/>
    <w:rsid w:val="00E40944"/>
    <w:rsid w:val="00E40962"/>
    <w:rsid w:val="00E40BBC"/>
    <w:rsid w:val="00E40DE8"/>
    <w:rsid w:val="00E40E44"/>
    <w:rsid w:val="00E40E9A"/>
    <w:rsid w:val="00E40EE0"/>
    <w:rsid w:val="00E40F92"/>
    <w:rsid w:val="00E41223"/>
    <w:rsid w:val="00E413F0"/>
    <w:rsid w:val="00E41605"/>
    <w:rsid w:val="00E41707"/>
    <w:rsid w:val="00E41AC2"/>
    <w:rsid w:val="00E41AF2"/>
    <w:rsid w:val="00E41B40"/>
    <w:rsid w:val="00E41B58"/>
    <w:rsid w:val="00E421CE"/>
    <w:rsid w:val="00E421DF"/>
    <w:rsid w:val="00E424C7"/>
    <w:rsid w:val="00E42751"/>
    <w:rsid w:val="00E42B43"/>
    <w:rsid w:val="00E42B4B"/>
    <w:rsid w:val="00E42C5E"/>
    <w:rsid w:val="00E42D44"/>
    <w:rsid w:val="00E42E2F"/>
    <w:rsid w:val="00E42F3B"/>
    <w:rsid w:val="00E43008"/>
    <w:rsid w:val="00E43487"/>
    <w:rsid w:val="00E4355F"/>
    <w:rsid w:val="00E4371B"/>
    <w:rsid w:val="00E43B5D"/>
    <w:rsid w:val="00E43C93"/>
    <w:rsid w:val="00E43D19"/>
    <w:rsid w:val="00E4442D"/>
    <w:rsid w:val="00E44572"/>
    <w:rsid w:val="00E44698"/>
    <w:rsid w:val="00E4503D"/>
    <w:rsid w:val="00E452FF"/>
    <w:rsid w:val="00E4530D"/>
    <w:rsid w:val="00E45370"/>
    <w:rsid w:val="00E45537"/>
    <w:rsid w:val="00E45598"/>
    <w:rsid w:val="00E45999"/>
    <w:rsid w:val="00E46063"/>
    <w:rsid w:val="00E4609F"/>
    <w:rsid w:val="00E4613F"/>
    <w:rsid w:val="00E4614F"/>
    <w:rsid w:val="00E4679C"/>
    <w:rsid w:val="00E4679D"/>
    <w:rsid w:val="00E46C0C"/>
    <w:rsid w:val="00E46EFD"/>
    <w:rsid w:val="00E470A0"/>
    <w:rsid w:val="00E470E9"/>
    <w:rsid w:val="00E472FB"/>
    <w:rsid w:val="00E476E6"/>
    <w:rsid w:val="00E47DA5"/>
    <w:rsid w:val="00E47DF7"/>
    <w:rsid w:val="00E5026B"/>
    <w:rsid w:val="00E502D8"/>
    <w:rsid w:val="00E503A1"/>
    <w:rsid w:val="00E504CE"/>
    <w:rsid w:val="00E50877"/>
    <w:rsid w:val="00E50880"/>
    <w:rsid w:val="00E50CC8"/>
    <w:rsid w:val="00E50D9A"/>
    <w:rsid w:val="00E510FA"/>
    <w:rsid w:val="00E511A2"/>
    <w:rsid w:val="00E515ED"/>
    <w:rsid w:val="00E51656"/>
    <w:rsid w:val="00E518CF"/>
    <w:rsid w:val="00E51C7D"/>
    <w:rsid w:val="00E522B4"/>
    <w:rsid w:val="00E52521"/>
    <w:rsid w:val="00E52635"/>
    <w:rsid w:val="00E52919"/>
    <w:rsid w:val="00E5299D"/>
    <w:rsid w:val="00E529DE"/>
    <w:rsid w:val="00E52A2A"/>
    <w:rsid w:val="00E52C21"/>
    <w:rsid w:val="00E52DEE"/>
    <w:rsid w:val="00E5303F"/>
    <w:rsid w:val="00E53365"/>
    <w:rsid w:val="00E53620"/>
    <w:rsid w:val="00E53767"/>
    <w:rsid w:val="00E53792"/>
    <w:rsid w:val="00E5391E"/>
    <w:rsid w:val="00E539F3"/>
    <w:rsid w:val="00E53F5F"/>
    <w:rsid w:val="00E53FBD"/>
    <w:rsid w:val="00E54416"/>
    <w:rsid w:val="00E54570"/>
    <w:rsid w:val="00E5460A"/>
    <w:rsid w:val="00E54943"/>
    <w:rsid w:val="00E549E4"/>
    <w:rsid w:val="00E54BF0"/>
    <w:rsid w:val="00E54E46"/>
    <w:rsid w:val="00E5539A"/>
    <w:rsid w:val="00E5541C"/>
    <w:rsid w:val="00E55822"/>
    <w:rsid w:val="00E55832"/>
    <w:rsid w:val="00E559A2"/>
    <w:rsid w:val="00E55CE7"/>
    <w:rsid w:val="00E567B5"/>
    <w:rsid w:val="00E567DF"/>
    <w:rsid w:val="00E569BE"/>
    <w:rsid w:val="00E56A00"/>
    <w:rsid w:val="00E56D21"/>
    <w:rsid w:val="00E56E8C"/>
    <w:rsid w:val="00E5703E"/>
    <w:rsid w:val="00E570F5"/>
    <w:rsid w:val="00E575C7"/>
    <w:rsid w:val="00E576F6"/>
    <w:rsid w:val="00E577FA"/>
    <w:rsid w:val="00E57878"/>
    <w:rsid w:val="00E57B9B"/>
    <w:rsid w:val="00E57C46"/>
    <w:rsid w:val="00E57DAE"/>
    <w:rsid w:val="00E57F03"/>
    <w:rsid w:val="00E60024"/>
    <w:rsid w:val="00E600A2"/>
    <w:rsid w:val="00E60111"/>
    <w:rsid w:val="00E60427"/>
    <w:rsid w:val="00E605D5"/>
    <w:rsid w:val="00E60985"/>
    <w:rsid w:val="00E60CD4"/>
    <w:rsid w:val="00E60D9E"/>
    <w:rsid w:val="00E60E44"/>
    <w:rsid w:val="00E60E6C"/>
    <w:rsid w:val="00E617F9"/>
    <w:rsid w:val="00E61853"/>
    <w:rsid w:val="00E61994"/>
    <w:rsid w:val="00E61C26"/>
    <w:rsid w:val="00E61C44"/>
    <w:rsid w:val="00E61CFC"/>
    <w:rsid w:val="00E61FCA"/>
    <w:rsid w:val="00E62051"/>
    <w:rsid w:val="00E626C9"/>
    <w:rsid w:val="00E62815"/>
    <w:rsid w:val="00E632C9"/>
    <w:rsid w:val="00E63327"/>
    <w:rsid w:val="00E6374C"/>
    <w:rsid w:val="00E638ED"/>
    <w:rsid w:val="00E63921"/>
    <w:rsid w:val="00E640F1"/>
    <w:rsid w:val="00E643CD"/>
    <w:rsid w:val="00E64483"/>
    <w:rsid w:val="00E648A7"/>
    <w:rsid w:val="00E6494A"/>
    <w:rsid w:val="00E64A8E"/>
    <w:rsid w:val="00E64DC1"/>
    <w:rsid w:val="00E64FE2"/>
    <w:rsid w:val="00E65164"/>
    <w:rsid w:val="00E6517B"/>
    <w:rsid w:val="00E65260"/>
    <w:rsid w:val="00E65261"/>
    <w:rsid w:val="00E65442"/>
    <w:rsid w:val="00E65800"/>
    <w:rsid w:val="00E65AB3"/>
    <w:rsid w:val="00E66037"/>
    <w:rsid w:val="00E661DD"/>
    <w:rsid w:val="00E66273"/>
    <w:rsid w:val="00E6682A"/>
    <w:rsid w:val="00E6702C"/>
    <w:rsid w:val="00E671CE"/>
    <w:rsid w:val="00E671D2"/>
    <w:rsid w:val="00E67231"/>
    <w:rsid w:val="00E6730C"/>
    <w:rsid w:val="00E675FB"/>
    <w:rsid w:val="00E67625"/>
    <w:rsid w:val="00E676D2"/>
    <w:rsid w:val="00E677D2"/>
    <w:rsid w:val="00E67A9C"/>
    <w:rsid w:val="00E67D63"/>
    <w:rsid w:val="00E67E33"/>
    <w:rsid w:val="00E705BA"/>
    <w:rsid w:val="00E705FE"/>
    <w:rsid w:val="00E70705"/>
    <w:rsid w:val="00E70741"/>
    <w:rsid w:val="00E70784"/>
    <w:rsid w:val="00E70885"/>
    <w:rsid w:val="00E708BF"/>
    <w:rsid w:val="00E70985"/>
    <w:rsid w:val="00E70A26"/>
    <w:rsid w:val="00E70A61"/>
    <w:rsid w:val="00E70B25"/>
    <w:rsid w:val="00E70D0F"/>
    <w:rsid w:val="00E70E0B"/>
    <w:rsid w:val="00E70F6A"/>
    <w:rsid w:val="00E71037"/>
    <w:rsid w:val="00E71199"/>
    <w:rsid w:val="00E712A0"/>
    <w:rsid w:val="00E7141C"/>
    <w:rsid w:val="00E71828"/>
    <w:rsid w:val="00E71DD6"/>
    <w:rsid w:val="00E71E3F"/>
    <w:rsid w:val="00E71FB2"/>
    <w:rsid w:val="00E7238B"/>
    <w:rsid w:val="00E7261B"/>
    <w:rsid w:val="00E7266E"/>
    <w:rsid w:val="00E7308C"/>
    <w:rsid w:val="00E732DA"/>
    <w:rsid w:val="00E7342C"/>
    <w:rsid w:val="00E734FB"/>
    <w:rsid w:val="00E734FD"/>
    <w:rsid w:val="00E736BD"/>
    <w:rsid w:val="00E737EB"/>
    <w:rsid w:val="00E73A9A"/>
    <w:rsid w:val="00E73B97"/>
    <w:rsid w:val="00E73BB0"/>
    <w:rsid w:val="00E73BBB"/>
    <w:rsid w:val="00E73CE0"/>
    <w:rsid w:val="00E73D53"/>
    <w:rsid w:val="00E74046"/>
    <w:rsid w:val="00E741D8"/>
    <w:rsid w:val="00E74C7F"/>
    <w:rsid w:val="00E74D76"/>
    <w:rsid w:val="00E74E2E"/>
    <w:rsid w:val="00E74E5C"/>
    <w:rsid w:val="00E74F00"/>
    <w:rsid w:val="00E751DA"/>
    <w:rsid w:val="00E75223"/>
    <w:rsid w:val="00E755E7"/>
    <w:rsid w:val="00E75789"/>
    <w:rsid w:val="00E759B2"/>
    <w:rsid w:val="00E75D48"/>
    <w:rsid w:val="00E75DDA"/>
    <w:rsid w:val="00E75E0D"/>
    <w:rsid w:val="00E75F24"/>
    <w:rsid w:val="00E7661B"/>
    <w:rsid w:val="00E76667"/>
    <w:rsid w:val="00E76AFF"/>
    <w:rsid w:val="00E76E8C"/>
    <w:rsid w:val="00E76F1B"/>
    <w:rsid w:val="00E76F81"/>
    <w:rsid w:val="00E772FF"/>
    <w:rsid w:val="00E77DE4"/>
    <w:rsid w:val="00E77F4E"/>
    <w:rsid w:val="00E80048"/>
    <w:rsid w:val="00E801B4"/>
    <w:rsid w:val="00E80296"/>
    <w:rsid w:val="00E803B2"/>
    <w:rsid w:val="00E80431"/>
    <w:rsid w:val="00E80697"/>
    <w:rsid w:val="00E80B5E"/>
    <w:rsid w:val="00E80C9F"/>
    <w:rsid w:val="00E80EFE"/>
    <w:rsid w:val="00E80F71"/>
    <w:rsid w:val="00E81033"/>
    <w:rsid w:val="00E81468"/>
    <w:rsid w:val="00E814A5"/>
    <w:rsid w:val="00E815CB"/>
    <w:rsid w:val="00E8183C"/>
    <w:rsid w:val="00E818EA"/>
    <w:rsid w:val="00E81971"/>
    <w:rsid w:val="00E819F0"/>
    <w:rsid w:val="00E81B13"/>
    <w:rsid w:val="00E81B6B"/>
    <w:rsid w:val="00E81B6D"/>
    <w:rsid w:val="00E81BB1"/>
    <w:rsid w:val="00E81E64"/>
    <w:rsid w:val="00E82161"/>
    <w:rsid w:val="00E825DC"/>
    <w:rsid w:val="00E82631"/>
    <w:rsid w:val="00E826F3"/>
    <w:rsid w:val="00E8278F"/>
    <w:rsid w:val="00E8282F"/>
    <w:rsid w:val="00E82A97"/>
    <w:rsid w:val="00E82CBA"/>
    <w:rsid w:val="00E82D21"/>
    <w:rsid w:val="00E82FB9"/>
    <w:rsid w:val="00E83511"/>
    <w:rsid w:val="00E83947"/>
    <w:rsid w:val="00E83C4E"/>
    <w:rsid w:val="00E841A5"/>
    <w:rsid w:val="00E843F7"/>
    <w:rsid w:val="00E844DA"/>
    <w:rsid w:val="00E84836"/>
    <w:rsid w:val="00E849DF"/>
    <w:rsid w:val="00E84C37"/>
    <w:rsid w:val="00E84D52"/>
    <w:rsid w:val="00E84EE5"/>
    <w:rsid w:val="00E8501E"/>
    <w:rsid w:val="00E8503C"/>
    <w:rsid w:val="00E850D2"/>
    <w:rsid w:val="00E852E1"/>
    <w:rsid w:val="00E853FC"/>
    <w:rsid w:val="00E8565C"/>
    <w:rsid w:val="00E8570F"/>
    <w:rsid w:val="00E85778"/>
    <w:rsid w:val="00E857C8"/>
    <w:rsid w:val="00E85837"/>
    <w:rsid w:val="00E85ABC"/>
    <w:rsid w:val="00E85F37"/>
    <w:rsid w:val="00E85F94"/>
    <w:rsid w:val="00E85FEA"/>
    <w:rsid w:val="00E860F1"/>
    <w:rsid w:val="00E865FF"/>
    <w:rsid w:val="00E8661F"/>
    <w:rsid w:val="00E867A4"/>
    <w:rsid w:val="00E86912"/>
    <w:rsid w:val="00E86983"/>
    <w:rsid w:val="00E86D62"/>
    <w:rsid w:val="00E86EB7"/>
    <w:rsid w:val="00E87130"/>
    <w:rsid w:val="00E87275"/>
    <w:rsid w:val="00E874E0"/>
    <w:rsid w:val="00E87640"/>
    <w:rsid w:val="00E8772B"/>
    <w:rsid w:val="00E8794A"/>
    <w:rsid w:val="00E87BAB"/>
    <w:rsid w:val="00E87BFE"/>
    <w:rsid w:val="00E87CCA"/>
    <w:rsid w:val="00E902A3"/>
    <w:rsid w:val="00E902A6"/>
    <w:rsid w:val="00E90383"/>
    <w:rsid w:val="00E90436"/>
    <w:rsid w:val="00E90439"/>
    <w:rsid w:val="00E9055F"/>
    <w:rsid w:val="00E905EC"/>
    <w:rsid w:val="00E90EC6"/>
    <w:rsid w:val="00E9116B"/>
    <w:rsid w:val="00E9124E"/>
    <w:rsid w:val="00E91440"/>
    <w:rsid w:val="00E91580"/>
    <w:rsid w:val="00E918C2"/>
    <w:rsid w:val="00E918FB"/>
    <w:rsid w:val="00E91A9E"/>
    <w:rsid w:val="00E91B2E"/>
    <w:rsid w:val="00E91C0D"/>
    <w:rsid w:val="00E91D14"/>
    <w:rsid w:val="00E91D41"/>
    <w:rsid w:val="00E91DFE"/>
    <w:rsid w:val="00E921B8"/>
    <w:rsid w:val="00E92214"/>
    <w:rsid w:val="00E9222B"/>
    <w:rsid w:val="00E92281"/>
    <w:rsid w:val="00E92741"/>
    <w:rsid w:val="00E9274D"/>
    <w:rsid w:val="00E929EB"/>
    <w:rsid w:val="00E929F5"/>
    <w:rsid w:val="00E92A12"/>
    <w:rsid w:val="00E92A92"/>
    <w:rsid w:val="00E92AF8"/>
    <w:rsid w:val="00E92E7F"/>
    <w:rsid w:val="00E92F68"/>
    <w:rsid w:val="00E93009"/>
    <w:rsid w:val="00E93031"/>
    <w:rsid w:val="00E93196"/>
    <w:rsid w:val="00E93206"/>
    <w:rsid w:val="00E932B7"/>
    <w:rsid w:val="00E936C4"/>
    <w:rsid w:val="00E93866"/>
    <w:rsid w:val="00E93959"/>
    <w:rsid w:val="00E93B6A"/>
    <w:rsid w:val="00E93B7B"/>
    <w:rsid w:val="00E93BFF"/>
    <w:rsid w:val="00E941A4"/>
    <w:rsid w:val="00E9429E"/>
    <w:rsid w:val="00E94400"/>
    <w:rsid w:val="00E9468D"/>
    <w:rsid w:val="00E94703"/>
    <w:rsid w:val="00E94731"/>
    <w:rsid w:val="00E9473F"/>
    <w:rsid w:val="00E948C2"/>
    <w:rsid w:val="00E94ECE"/>
    <w:rsid w:val="00E94F58"/>
    <w:rsid w:val="00E94FFB"/>
    <w:rsid w:val="00E9505C"/>
    <w:rsid w:val="00E95122"/>
    <w:rsid w:val="00E95348"/>
    <w:rsid w:val="00E957E2"/>
    <w:rsid w:val="00E958B0"/>
    <w:rsid w:val="00E95B73"/>
    <w:rsid w:val="00E95D70"/>
    <w:rsid w:val="00E95E36"/>
    <w:rsid w:val="00E95F6A"/>
    <w:rsid w:val="00E96096"/>
    <w:rsid w:val="00E96211"/>
    <w:rsid w:val="00E96A0F"/>
    <w:rsid w:val="00E96B74"/>
    <w:rsid w:val="00E96CE3"/>
    <w:rsid w:val="00E96E2B"/>
    <w:rsid w:val="00E96E35"/>
    <w:rsid w:val="00E96EB2"/>
    <w:rsid w:val="00E97086"/>
    <w:rsid w:val="00E970FF"/>
    <w:rsid w:val="00E971AB"/>
    <w:rsid w:val="00E9755F"/>
    <w:rsid w:val="00E976BE"/>
    <w:rsid w:val="00E97739"/>
    <w:rsid w:val="00E978A3"/>
    <w:rsid w:val="00E979FC"/>
    <w:rsid w:val="00EA0141"/>
    <w:rsid w:val="00EA09B2"/>
    <w:rsid w:val="00EA0ACD"/>
    <w:rsid w:val="00EA0B73"/>
    <w:rsid w:val="00EA0C3E"/>
    <w:rsid w:val="00EA0C55"/>
    <w:rsid w:val="00EA0D0F"/>
    <w:rsid w:val="00EA0FBB"/>
    <w:rsid w:val="00EA1136"/>
    <w:rsid w:val="00EA1A4C"/>
    <w:rsid w:val="00EA1AC3"/>
    <w:rsid w:val="00EA1C0B"/>
    <w:rsid w:val="00EA1C2D"/>
    <w:rsid w:val="00EA202F"/>
    <w:rsid w:val="00EA2123"/>
    <w:rsid w:val="00EA22C6"/>
    <w:rsid w:val="00EA27CA"/>
    <w:rsid w:val="00EA2CBC"/>
    <w:rsid w:val="00EA2E54"/>
    <w:rsid w:val="00EA33F3"/>
    <w:rsid w:val="00EA3639"/>
    <w:rsid w:val="00EA389C"/>
    <w:rsid w:val="00EA3983"/>
    <w:rsid w:val="00EA3AE5"/>
    <w:rsid w:val="00EA3B6F"/>
    <w:rsid w:val="00EA3BCA"/>
    <w:rsid w:val="00EA3D62"/>
    <w:rsid w:val="00EA3D6A"/>
    <w:rsid w:val="00EA3E00"/>
    <w:rsid w:val="00EA3F1F"/>
    <w:rsid w:val="00EA439A"/>
    <w:rsid w:val="00EA4556"/>
    <w:rsid w:val="00EA459B"/>
    <w:rsid w:val="00EA4857"/>
    <w:rsid w:val="00EA48E1"/>
    <w:rsid w:val="00EA5032"/>
    <w:rsid w:val="00EA53A8"/>
    <w:rsid w:val="00EA5613"/>
    <w:rsid w:val="00EA5678"/>
    <w:rsid w:val="00EA5773"/>
    <w:rsid w:val="00EA57AC"/>
    <w:rsid w:val="00EA5A57"/>
    <w:rsid w:val="00EA5F5A"/>
    <w:rsid w:val="00EA60B0"/>
    <w:rsid w:val="00EA614E"/>
    <w:rsid w:val="00EA65A7"/>
    <w:rsid w:val="00EA65FE"/>
    <w:rsid w:val="00EA6677"/>
    <w:rsid w:val="00EA6713"/>
    <w:rsid w:val="00EA6815"/>
    <w:rsid w:val="00EA6970"/>
    <w:rsid w:val="00EA6B4E"/>
    <w:rsid w:val="00EA6BC5"/>
    <w:rsid w:val="00EA6D58"/>
    <w:rsid w:val="00EA6F02"/>
    <w:rsid w:val="00EA715E"/>
    <w:rsid w:val="00EA7934"/>
    <w:rsid w:val="00EA7943"/>
    <w:rsid w:val="00EA7A38"/>
    <w:rsid w:val="00EA7B52"/>
    <w:rsid w:val="00EB008A"/>
    <w:rsid w:val="00EB015D"/>
    <w:rsid w:val="00EB028D"/>
    <w:rsid w:val="00EB0399"/>
    <w:rsid w:val="00EB03FB"/>
    <w:rsid w:val="00EB0512"/>
    <w:rsid w:val="00EB05AE"/>
    <w:rsid w:val="00EB05C8"/>
    <w:rsid w:val="00EB0729"/>
    <w:rsid w:val="00EB09AA"/>
    <w:rsid w:val="00EB09F0"/>
    <w:rsid w:val="00EB0A5D"/>
    <w:rsid w:val="00EB0A8C"/>
    <w:rsid w:val="00EB0BAF"/>
    <w:rsid w:val="00EB0D22"/>
    <w:rsid w:val="00EB1221"/>
    <w:rsid w:val="00EB16E2"/>
    <w:rsid w:val="00EB18D0"/>
    <w:rsid w:val="00EB19CC"/>
    <w:rsid w:val="00EB1A97"/>
    <w:rsid w:val="00EB1B14"/>
    <w:rsid w:val="00EB1CCB"/>
    <w:rsid w:val="00EB1D4E"/>
    <w:rsid w:val="00EB1DF9"/>
    <w:rsid w:val="00EB1F3A"/>
    <w:rsid w:val="00EB205C"/>
    <w:rsid w:val="00EB21C0"/>
    <w:rsid w:val="00EB225A"/>
    <w:rsid w:val="00EB23ED"/>
    <w:rsid w:val="00EB2434"/>
    <w:rsid w:val="00EB258F"/>
    <w:rsid w:val="00EB2D06"/>
    <w:rsid w:val="00EB2F00"/>
    <w:rsid w:val="00EB300A"/>
    <w:rsid w:val="00EB31A0"/>
    <w:rsid w:val="00EB4045"/>
    <w:rsid w:val="00EB4071"/>
    <w:rsid w:val="00EB4095"/>
    <w:rsid w:val="00EB4356"/>
    <w:rsid w:val="00EB436D"/>
    <w:rsid w:val="00EB462D"/>
    <w:rsid w:val="00EB4852"/>
    <w:rsid w:val="00EB4B6F"/>
    <w:rsid w:val="00EB5501"/>
    <w:rsid w:val="00EB562A"/>
    <w:rsid w:val="00EB5709"/>
    <w:rsid w:val="00EB5A02"/>
    <w:rsid w:val="00EB5CF5"/>
    <w:rsid w:val="00EB5DF5"/>
    <w:rsid w:val="00EB5FAA"/>
    <w:rsid w:val="00EB60F1"/>
    <w:rsid w:val="00EB6196"/>
    <w:rsid w:val="00EB620A"/>
    <w:rsid w:val="00EB62E4"/>
    <w:rsid w:val="00EB64A2"/>
    <w:rsid w:val="00EB64B6"/>
    <w:rsid w:val="00EB64D6"/>
    <w:rsid w:val="00EB660A"/>
    <w:rsid w:val="00EB67E5"/>
    <w:rsid w:val="00EB6C91"/>
    <w:rsid w:val="00EB6D08"/>
    <w:rsid w:val="00EB6F05"/>
    <w:rsid w:val="00EB7045"/>
    <w:rsid w:val="00EB7095"/>
    <w:rsid w:val="00EB713F"/>
    <w:rsid w:val="00EB7192"/>
    <w:rsid w:val="00EB78A1"/>
    <w:rsid w:val="00EB7E97"/>
    <w:rsid w:val="00EB7F26"/>
    <w:rsid w:val="00EB7FA2"/>
    <w:rsid w:val="00EC003C"/>
    <w:rsid w:val="00EC027F"/>
    <w:rsid w:val="00EC02D4"/>
    <w:rsid w:val="00EC0394"/>
    <w:rsid w:val="00EC0E01"/>
    <w:rsid w:val="00EC0F40"/>
    <w:rsid w:val="00EC1112"/>
    <w:rsid w:val="00EC111B"/>
    <w:rsid w:val="00EC13EE"/>
    <w:rsid w:val="00EC1602"/>
    <w:rsid w:val="00EC16D7"/>
    <w:rsid w:val="00EC1C6B"/>
    <w:rsid w:val="00EC1D01"/>
    <w:rsid w:val="00EC1F52"/>
    <w:rsid w:val="00EC20AC"/>
    <w:rsid w:val="00EC235A"/>
    <w:rsid w:val="00EC25C3"/>
    <w:rsid w:val="00EC2729"/>
    <w:rsid w:val="00EC28A1"/>
    <w:rsid w:val="00EC2A17"/>
    <w:rsid w:val="00EC2D99"/>
    <w:rsid w:val="00EC38C8"/>
    <w:rsid w:val="00EC38EA"/>
    <w:rsid w:val="00EC3A67"/>
    <w:rsid w:val="00EC3BB9"/>
    <w:rsid w:val="00EC3BD6"/>
    <w:rsid w:val="00EC3CF1"/>
    <w:rsid w:val="00EC3DED"/>
    <w:rsid w:val="00EC3E9F"/>
    <w:rsid w:val="00EC41E3"/>
    <w:rsid w:val="00EC434C"/>
    <w:rsid w:val="00EC46CC"/>
    <w:rsid w:val="00EC474E"/>
    <w:rsid w:val="00EC4A65"/>
    <w:rsid w:val="00EC4A86"/>
    <w:rsid w:val="00EC4D4E"/>
    <w:rsid w:val="00EC4EA2"/>
    <w:rsid w:val="00EC4F82"/>
    <w:rsid w:val="00EC5085"/>
    <w:rsid w:val="00EC5391"/>
    <w:rsid w:val="00EC5716"/>
    <w:rsid w:val="00EC57A1"/>
    <w:rsid w:val="00EC5816"/>
    <w:rsid w:val="00EC5AEC"/>
    <w:rsid w:val="00EC6032"/>
    <w:rsid w:val="00EC61D3"/>
    <w:rsid w:val="00EC6313"/>
    <w:rsid w:val="00EC648A"/>
    <w:rsid w:val="00EC64E6"/>
    <w:rsid w:val="00EC6655"/>
    <w:rsid w:val="00EC6A5D"/>
    <w:rsid w:val="00EC6E77"/>
    <w:rsid w:val="00EC6EA4"/>
    <w:rsid w:val="00EC6EE1"/>
    <w:rsid w:val="00EC6F88"/>
    <w:rsid w:val="00EC6F96"/>
    <w:rsid w:val="00EC7103"/>
    <w:rsid w:val="00EC719A"/>
    <w:rsid w:val="00EC73BB"/>
    <w:rsid w:val="00EC7479"/>
    <w:rsid w:val="00EC797B"/>
    <w:rsid w:val="00EC7A41"/>
    <w:rsid w:val="00EC7EC9"/>
    <w:rsid w:val="00ED04CE"/>
    <w:rsid w:val="00ED06FA"/>
    <w:rsid w:val="00ED07A3"/>
    <w:rsid w:val="00ED08D7"/>
    <w:rsid w:val="00ED0FAA"/>
    <w:rsid w:val="00ED1125"/>
    <w:rsid w:val="00ED1396"/>
    <w:rsid w:val="00ED140C"/>
    <w:rsid w:val="00ED1555"/>
    <w:rsid w:val="00ED175E"/>
    <w:rsid w:val="00ED1A67"/>
    <w:rsid w:val="00ED1AE1"/>
    <w:rsid w:val="00ED1B82"/>
    <w:rsid w:val="00ED1D26"/>
    <w:rsid w:val="00ED1E1D"/>
    <w:rsid w:val="00ED1E84"/>
    <w:rsid w:val="00ED2170"/>
    <w:rsid w:val="00ED219F"/>
    <w:rsid w:val="00ED24E5"/>
    <w:rsid w:val="00ED2635"/>
    <w:rsid w:val="00ED27F6"/>
    <w:rsid w:val="00ED282A"/>
    <w:rsid w:val="00ED2CD4"/>
    <w:rsid w:val="00ED2CF4"/>
    <w:rsid w:val="00ED2FBE"/>
    <w:rsid w:val="00ED309E"/>
    <w:rsid w:val="00ED31D5"/>
    <w:rsid w:val="00ED31E8"/>
    <w:rsid w:val="00ED3266"/>
    <w:rsid w:val="00ED32B6"/>
    <w:rsid w:val="00ED3524"/>
    <w:rsid w:val="00ED36BA"/>
    <w:rsid w:val="00ED3927"/>
    <w:rsid w:val="00ED3A03"/>
    <w:rsid w:val="00ED3FC5"/>
    <w:rsid w:val="00ED423E"/>
    <w:rsid w:val="00ED4264"/>
    <w:rsid w:val="00ED4411"/>
    <w:rsid w:val="00ED4741"/>
    <w:rsid w:val="00ED47F3"/>
    <w:rsid w:val="00ED4D91"/>
    <w:rsid w:val="00ED527A"/>
    <w:rsid w:val="00ED5329"/>
    <w:rsid w:val="00ED53F2"/>
    <w:rsid w:val="00ED545D"/>
    <w:rsid w:val="00ED56AA"/>
    <w:rsid w:val="00ED56CE"/>
    <w:rsid w:val="00ED5EEA"/>
    <w:rsid w:val="00ED5FE6"/>
    <w:rsid w:val="00ED6000"/>
    <w:rsid w:val="00ED6470"/>
    <w:rsid w:val="00ED64E5"/>
    <w:rsid w:val="00ED6548"/>
    <w:rsid w:val="00ED67C8"/>
    <w:rsid w:val="00ED6ADD"/>
    <w:rsid w:val="00ED6BCD"/>
    <w:rsid w:val="00ED6CEC"/>
    <w:rsid w:val="00ED6D4B"/>
    <w:rsid w:val="00ED6F7E"/>
    <w:rsid w:val="00ED7001"/>
    <w:rsid w:val="00ED732F"/>
    <w:rsid w:val="00ED75C3"/>
    <w:rsid w:val="00ED7BA4"/>
    <w:rsid w:val="00ED7C78"/>
    <w:rsid w:val="00ED7F8C"/>
    <w:rsid w:val="00EE027D"/>
    <w:rsid w:val="00EE0477"/>
    <w:rsid w:val="00EE04D2"/>
    <w:rsid w:val="00EE053E"/>
    <w:rsid w:val="00EE05F3"/>
    <w:rsid w:val="00EE068A"/>
    <w:rsid w:val="00EE0813"/>
    <w:rsid w:val="00EE083D"/>
    <w:rsid w:val="00EE09CD"/>
    <w:rsid w:val="00EE0C27"/>
    <w:rsid w:val="00EE0F27"/>
    <w:rsid w:val="00EE103E"/>
    <w:rsid w:val="00EE131C"/>
    <w:rsid w:val="00EE16FD"/>
    <w:rsid w:val="00EE17F9"/>
    <w:rsid w:val="00EE185D"/>
    <w:rsid w:val="00EE1F13"/>
    <w:rsid w:val="00EE223C"/>
    <w:rsid w:val="00EE2447"/>
    <w:rsid w:val="00EE25C0"/>
    <w:rsid w:val="00EE2673"/>
    <w:rsid w:val="00EE277F"/>
    <w:rsid w:val="00EE2B8A"/>
    <w:rsid w:val="00EE2D2B"/>
    <w:rsid w:val="00EE31E6"/>
    <w:rsid w:val="00EE335D"/>
    <w:rsid w:val="00EE3417"/>
    <w:rsid w:val="00EE346B"/>
    <w:rsid w:val="00EE3514"/>
    <w:rsid w:val="00EE3656"/>
    <w:rsid w:val="00EE3BAC"/>
    <w:rsid w:val="00EE3E3F"/>
    <w:rsid w:val="00EE4324"/>
    <w:rsid w:val="00EE46B7"/>
    <w:rsid w:val="00EE4886"/>
    <w:rsid w:val="00EE48F7"/>
    <w:rsid w:val="00EE4AF4"/>
    <w:rsid w:val="00EE4D26"/>
    <w:rsid w:val="00EE4EF3"/>
    <w:rsid w:val="00EE4F94"/>
    <w:rsid w:val="00EE4FF4"/>
    <w:rsid w:val="00EE5378"/>
    <w:rsid w:val="00EE5388"/>
    <w:rsid w:val="00EE53A1"/>
    <w:rsid w:val="00EE5B27"/>
    <w:rsid w:val="00EE5E65"/>
    <w:rsid w:val="00EE5F67"/>
    <w:rsid w:val="00EE6066"/>
    <w:rsid w:val="00EE6152"/>
    <w:rsid w:val="00EE62B5"/>
    <w:rsid w:val="00EE62E7"/>
    <w:rsid w:val="00EE655B"/>
    <w:rsid w:val="00EE65CA"/>
    <w:rsid w:val="00EE67F9"/>
    <w:rsid w:val="00EE689B"/>
    <w:rsid w:val="00EE68F2"/>
    <w:rsid w:val="00EE6AC9"/>
    <w:rsid w:val="00EE6E08"/>
    <w:rsid w:val="00EE71E9"/>
    <w:rsid w:val="00EE732F"/>
    <w:rsid w:val="00EE741D"/>
    <w:rsid w:val="00EE7559"/>
    <w:rsid w:val="00EE7A86"/>
    <w:rsid w:val="00EE7BAA"/>
    <w:rsid w:val="00EE7C1A"/>
    <w:rsid w:val="00EE7EA7"/>
    <w:rsid w:val="00EE7ED7"/>
    <w:rsid w:val="00EE7FF6"/>
    <w:rsid w:val="00EF0071"/>
    <w:rsid w:val="00EF00CD"/>
    <w:rsid w:val="00EF023E"/>
    <w:rsid w:val="00EF0610"/>
    <w:rsid w:val="00EF0813"/>
    <w:rsid w:val="00EF0B0A"/>
    <w:rsid w:val="00EF0BAD"/>
    <w:rsid w:val="00EF0D17"/>
    <w:rsid w:val="00EF0E76"/>
    <w:rsid w:val="00EF18F3"/>
    <w:rsid w:val="00EF1A5D"/>
    <w:rsid w:val="00EF1AD4"/>
    <w:rsid w:val="00EF1BA3"/>
    <w:rsid w:val="00EF1BED"/>
    <w:rsid w:val="00EF1E67"/>
    <w:rsid w:val="00EF21DF"/>
    <w:rsid w:val="00EF2426"/>
    <w:rsid w:val="00EF251A"/>
    <w:rsid w:val="00EF26B7"/>
    <w:rsid w:val="00EF2888"/>
    <w:rsid w:val="00EF29AD"/>
    <w:rsid w:val="00EF29FA"/>
    <w:rsid w:val="00EF2ADA"/>
    <w:rsid w:val="00EF2EC4"/>
    <w:rsid w:val="00EF3034"/>
    <w:rsid w:val="00EF30FD"/>
    <w:rsid w:val="00EF315C"/>
    <w:rsid w:val="00EF36B2"/>
    <w:rsid w:val="00EF3CB0"/>
    <w:rsid w:val="00EF3CFC"/>
    <w:rsid w:val="00EF4195"/>
    <w:rsid w:val="00EF4277"/>
    <w:rsid w:val="00EF4331"/>
    <w:rsid w:val="00EF44BF"/>
    <w:rsid w:val="00EF4544"/>
    <w:rsid w:val="00EF4677"/>
    <w:rsid w:val="00EF491A"/>
    <w:rsid w:val="00EF4954"/>
    <w:rsid w:val="00EF4C24"/>
    <w:rsid w:val="00EF5336"/>
    <w:rsid w:val="00EF5515"/>
    <w:rsid w:val="00EF55A4"/>
    <w:rsid w:val="00EF5A9C"/>
    <w:rsid w:val="00EF5D8A"/>
    <w:rsid w:val="00EF649C"/>
    <w:rsid w:val="00EF6795"/>
    <w:rsid w:val="00EF6C99"/>
    <w:rsid w:val="00EF6CBF"/>
    <w:rsid w:val="00EF6D57"/>
    <w:rsid w:val="00EF6E4C"/>
    <w:rsid w:val="00EF6EED"/>
    <w:rsid w:val="00EF704D"/>
    <w:rsid w:val="00EF76EA"/>
    <w:rsid w:val="00EF78A4"/>
    <w:rsid w:val="00EF7952"/>
    <w:rsid w:val="00EF79C8"/>
    <w:rsid w:val="00EF7CCA"/>
    <w:rsid w:val="00EF7DC9"/>
    <w:rsid w:val="00F002BB"/>
    <w:rsid w:val="00F00A41"/>
    <w:rsid w:val="00F00A51"/>
    <w:rsid w:val="00F00BFE"/>
    <w:rsid w:val="00F00F4F"/>
    <w:rsid w:val="00F01027"/>
    <w:rsid w:val="00F011A4"/>
    <w:rsid w:val="00F01784"/>
    <w:rsid w:val="00F01B2A"/>
    <w:rsid w:val="00F01D70"/>
    <w:rsid w:val="00F01F58"/>
    <w:rsid w:val="00F02051"/>
    <w:rsid w:val="00F0211B"/>
    <w:rsid w:val="00F024B6"/>
    <w:rsid w:val="00F024F9"/>
    <w:rsid w:val="00F02ACE"/>
    <w:rsid w:val="00F031D7"/>
    <w:rsid w:val="00F0324D"/>
    <w:rsid w:val="00F037DC"/>
    <w:rsid w:val="00F03824"/>
    <w:rsid w:val="00F03E0A"/>
    <w:rsid w:val="00F04226"/>
    <w:rsid w:val="00F04477"/>
    <w:rsid w:val="00F04663"/>
    <w:rsid w:val="00F048DE"/>
    <w:rsid w:val="00F049C7"/>
    <w:rsid w:val="00F04EDE"/>
    <w:rsid w:val="00F04F04"/>
    <w:rsid w:val="00F050FC"/>
    <w:rsid w:val="00F051F6"/>
    <w:rsid w:val="00F0523E"/>
    <w:rsid w:val="00F05324"/>
    <w:rsid w:val="00F05789"/>
    <w:rsid w:val="00F05922"/>
    <w:rsid w:val="00F05BAF"/>
    <w:rsid w:val="00F06302"/>
    <w:rsid w:val="00F0634B"/>
    <w:rsid w:val="00F066DE"/>
    <w:rsid w:val="00F06E35"/>
    <w:rsid w:val="00F06E69"/>
    <w:rsid w:val="00F070E6"/>
    <w:rsid w:val="00F071B9"/>
    <w:rsid w:val="00F0747B"/>
    <w:rsid w:val="00F0749D"/>
    <w:rsid w:val="00F074A6"/>
    <w:rsid w:val="00F07904"/>
    <w:rsid w:val="00F07F8D"/>
    <w:rsid w:val="00F100E7"/>
    <w:rsid w:val="00F108FC"/>
    <w:rsid w:val="00F10947"/>
    <w:rsid w:val="00F109A0"/>
    <w:rsid w:val="00F10ED9"/>
    <w:rsid w:val="00F10EF9"/>
    <w:rsid w:val="00F112C5"/>
    <w:rsid w:val="00F112FB"/>
    <w:rsid w:val="00F11463"/>
    <w:rsid w:val="00F1154F"/>
    <w:rsid w:val="00F11628"/>
    <w:rsid w:val="00F1170E"/>
    <w:rsid w:val="00F118F7"/>
    <w:rsid w:val="00F11CFD"/>
    <w:rsid w:val="00F12111"/>
    <w:rsid w:val="00F12646"/>
    <w:rsid w:val="00F12813"/>
    <w:rsid w:val="00F128B3"/>
    <w:rsid w:val="00F12D59"/>
    <w:rsid w:val="00F12F40"/>
    <w:rsid w:val="00F131D9"/>
    <w:rsid w:val="00F1343C"/>
    <w:rsid w:val="00F13696"/>
    <w:rsid w:val="00F136B2"/>
    <w:rsid w:val="00F13A0B"/>
    <w:rsid w:val="00F13B8F"/>
    <w:rsid w:val="00F13CC6"/>
    <w:rsid w:val="00F14008"/>
    <w:rsid w:val="00F14016"/>
    <w:rsid w:val="00F1409D"/>
    <w:rsid w:val="00F140AC"/>
    <w:rsid w:val="00F14449"/>
    <w:rsid w:val="00F14479"/>
    <w:rsid w:val="00F144D3"/>
    <w:rsid w:val="00F14548"/>
    <w:rsid w:val="00F14B67"/>
    <w:rsid w:val="00F14BA4"/>
    <w:rsid w:val="00F1508F"/>
    <w:rsid w:val="00F1516F"/>
    <w:rsid w:val="00F15372"/>
    <w:rsid w:val="00F153ED"/>
    <w:rsid w:val="00F156FA"/>
    <w:rsid w:val="00F1580B"/>
    <w:rsid w:val="00F1588C"/>
    <w:rsid w:val="00F158B1"/>
    <w:rsid w:val="00F159DF"/>
    <w:rsid w:val="00F15A6B"/>
    <w:rsid w:val="00F15B3C"/>
    <w:rsid w:val="00F1654C"/>
    <w:rsid w:val="00F1664A"/>
    <w:rsid w:val="00F16C8E"/>
    <w:rsid w:val="00F16EC5"/>
    <w:rsid w:val="00F16FE8"/>
    <w:rsid w:val="00F17342"/>
    <w:rsid w:val="00F17346"/>
    <w:rsid w:val="00F173B7"/>
    <w:rsid w:val="00F174B2"/>
    <w:rsid w:val="00F17508"/>
    <w:rsid w:val="00F17572"/>
    <w:rsid w:val="00F1783A"/>
    <w:rsid w:val="00F17AB9"/>
    <w:rsid w:val="00F17D8F"/>
    <w:rsid w:val="00F20190"/>
    <w:rsid w:val="00F202DC"/>
    <w:rsid w:val="00F203AA"/>
    <w:rsid w:val="00F20410"/>
    <w:rsid w:val="00F2051F"/>
    <w:rsid w:val="00F2072B"/>
    <w:rsid w:val="00F20904"/>
    <w:rsid w:val="00F20B3C"/>
    <w:rsid w:val="00F20BAC"/>
    <w:rsid w:val="00F20CB2"/>
    <w:rsid w:val="00F20E0B"/>
    <w:rsid w:val="00F20EA9"/>
    <w:rsid w:val="00F21127"/>
    <w:rsid w:val="00F213CD"/>
    <w:rsid w:val="00F219CA"/>
    <w:rsid w:val="00F21A73"/>
    <w:rsid w:val="00F2252C"/>
    <w:rsid w:val="00F22763"/>
    <w:rsid w:val="00F22B10"/>
    <w:rsid w:val="00F22C43"/>
    <w:rsid w:val="00F22D3E"/>
    <w:rsid w:val="00F22DB1"/>
    <w:rsid w:val="00F22DB4"/>
    <w:rsid w:val="00F22FEE"/>
    <w:rsid w:val="00F23487"/>
    <w:rsid w:val="00F234E4"/>
    <w:rsid w:val="00F23549"/>
    <w:rsid w:val="00F239B4"/>
    <w:rsid w:val="00F23A02"/>
    <w:rsid w:val="00F23C23"/>
    <w:rsid w:val="00F23CB1"/>
    <w:rsid w:val="00F243C6"/>
    <w:rsid w:val="00F2446D"/>
    <w:rsid w:val="00F24570"/>
    <w:rsid w:val="00F2462E"/>
    <w:rsid w:val="00F24930"/>
    <w:rsid w:val="00F249BB"/>
    <w:rsid w:val="00F24A20"/>
    <w:rsid w:val="00F24DD3"/>
    <w:rsid w:val="00F24EF9"/>
    <w:rsid w:val="00F2506D"/>
    <w:rsid w:val="00F25454"/>
    <w:rsid w:val="00F255C1"/>
    <w:rsid w:val="00F256E2"/>
    <w:rsid w:val="00F25807"/>
    <w:rsid w:val="00F25984"/>
    <w:rsid w:val="00F25BAE"/>
    <w:rsid w:val="00F25F6A"/>
    <w:rsid w:val="00F2653E"/>
    <w:rsid w:val="00F26776"/>
    <w:rsid w:val="00F26BA1"/>
    <w:rsid w:val="00F26EE6"/>
    <w:rsid w:val="00F2719D"/>
    <w:rsid w:val="00F27409"/>
    <w:rsid w:val="00F27621"/>
    <w:rsid w:val="00F27796"/>
    <w:rsid w:val="00F27AD5"/>
    <w:rsid w:val="00F27B9C"/>
    <w:rsid w:val="00F302BD"/>
    <w:rsid w:val="00F30AC8"/>
    <w:rsid w:val="00F30C97"/>
    <w:rsid w:val="00F310F1"/>
    <w:rsid w:val="00F3115C"/>
    <w:rsid w:val="00F31457"/>
    <w:rsid w:val="00F31894"/>
    <w:rsid w:val="00F31C90"/>
    <w:rsid w:val="00F31F15"/>
    <w:rsid w:val="00F321F7"/>
    <w:rsid w:val="00F32B03"/>
    <w:rsid w:val="00F32B28"/>
    <w:rsid w:val="00F32BC8"/>
    <w:rsid w:val="00F32C9C"/>
    <w:rsid w:val="00F32D9E"/>
    <w:rsid w:val="00F330A8"/>
    <w:rsid w:val="00F331FB"/>
    <w:rsid w:val="00F33519"/>
    <w:rsid w:val="00F3353F"/>
    <w:rsid w:val="00F339BB"/>
    <w:rsid w:val="00F339E3"/>
    <w:rsid w:val="00F33A38"/>
    <w:rsid w:val="00F33A8E"/>
    <w:rsid w:val="00F33AF8"/>
    <w:rsid w:val="00F33B08"/>
    <w:rsid w:val="00F33C2B"/>
    <w:rsid w:val="00F33F54"/>
    <w:rsid w:val="00F343F8"/>
    <w:rsid w:val="00F345B0"/>
    <w:rsid w:val="00F345C5"/>
    <w:rsid w:val="00F34879"/>
    <w:rsid w:val="00F348F7"/>
    <w:rsid w:val="00F34ADD"/>
    <w:rsid w:val="00F34B6D"/>
    <w:rsid w:val="00F34FE3"/>
    <w:rsid w:val="00F352A4"/>
    <w:rsid w:val="00F356EF"/>
    <w:rsid w:val="00F35701"/>
    <w:rsid w:val="00F357BD"/>
    <w:rsid w:val="00F35B7A"/>
    <w:rsid w:val="00F3614E"/>
    <w:rsid w:val="00F361BB"/>
    <w:rsid w:val="00F3626F"/>
    <w:rsid w:val="00F36452"/>
    <w:rsid w:val="00F36769"/>
    <w:rsid w:val="00F368B0"/>
    <w:rsid w:val="00F36AB9"/>
    <w:rsid w:val="00F36B89"/>
    <w:rsid w:val="00F36EB1"/>
    <w:rsid w:val="00F3707A"/>
    <w:rsid w:val="00F37183"/>
    <w:rsid w:val="00F37358"/>
    <w:rsid w:val="00F373EF"/>
    <w:rsid w:val="00F374F8"/>
    <w:rsid w:val="00F37826"/>
    <w:rsid w:val="00F37875"/>
    <w:rsid w:val="00F37B01"/>
    <w:rsid w:val="00F37FBF"/>
    <w:rsid w:val="00F4015A"/>
    <w:rsid w:val="00F40650"/>
    <w:rsid w:val="00F40ACF"/>
    <w:rsid w:val="00F40BE6"/>
    <w:rsid w:val="00F413CF"/>
    <w:rsid w:val="00F41BDD"/>
    <w:rsid w:val="00F41C4E"/>
    <w:rsid w:val="00F41DE1"/>
    <w:rsid w:val="00F41EB5"/>
    <w:rsid w:val="00F4208A"/>
    <w:rsid w:val="00F421CB"/>
    <w:rsid w:val="00F4229C"/>
    <w:rsid w:val="00F4285D"/>
    <w:rsid w:val="00F4299B"/>
    <w:rsid w:val="00F42A83"/>
    <w:rsid w:val="00F430F4"/>
    <w:rsid w:val="00F43122"/>
    <w:rsid w:val="00F431DD"/>
    <w:rsid w:val="00F432F4"/>
    <w:rsid w:val="00F43A3E"/>
    <w:rsid w:val="00F43BD6"/>
    <w:rsid w:val="00F43F70"/>
    <w:rsid w:val="00F440A9"/>
    <w:rsid w:val="00F44376"/>
    <w:rsid w:val="00F443FF"/>
    <w:rsid w:val="00F445A0"/>
    <w:rsid w:val="00F44758"/>
    <w:rsid w:val="00F44938"/>
    <w:rsid w:val="00F44A33"/>
    <w:rsid w:val="00F44B10"/>
    <w:rsid w:val="00F45012"/>
    <w:rsid w:val="00F45110"/>
    <w:rsid w:val="00F45567"/>
    <w:rsid w:val="00F455B9"/>
    <w:rsid w:val="00F45682"/>
    <w:rsid w:val="00F45BB6"/>
    <w:rsid w:val="00F45BFB"/>
    <w:rsid w:val="00F45C33"/>
    <w:rsid w:val="00F45F50"/>
    <w:rsid w:val="00F45FAF"/>
    <w:rsid w:val="00F4612D"/>
    <w:rsid w:val="00F4615C"/>
    <w:rsid w:val="00F461A2"/>
    <w:rsid w:val="00F46227"/>
    <w:rsid w:val="00F46276"/>
    <w:rsid w:val="00F46B82"/>
    <w:rsid w:val="00F46BA0"/>
    <w:rsid w:val="00F46F79"/>
    <w:rsid w:val="00F47063"/>
    <w:rsid w:val="00F47179"/>
    <w:rsid w:val="00F4782D"/>
    <w:rsid w:val="00F478FC"/>
    <w:rsid w:val="00F47B6B"/>
    <w:rsid w:val="00F5010B"/>
    <w:rsid w:val="00F5018E"/>
    <w:rsid w:val="00F508CE"/>
    <w:rsid w:val="00F509BC"/>
    <w:rsid w:val="00F50B83"/>
    <w:rsid w:val="00F50D99"/>
    <w:rsid w:val="00F50E0A"/>
    <w:rsid w:val="00F50ED7"/>
    <w:rsid w:val="00F50F08"/>
    <w:rsid w:val="00F5115B"/>
    <w:rsid w:val="00F51182"/>
    <w:rsid w:val="00F511CB"/>
    <w:rsid w:val="00F51648"/>
    <w:rsid w:val="00F5164A"/>
    <w:rsid w:val="00F51690"/>
    <w:rsid w:val="00F51BAC"/>
    <w:rsid w:val="00F51FF4"/>
    <w:rsid w:val="00F520B3"/>
    <w:rsid w:val="00F521A0"/>
    <w:rsid w:val="00F521CE"/>
    <w:rsid w:val="00F52263"/>
    <w:rsid w:val="00F52302"/>
    <w:rsid w:val="00F523F7"/>
    <w:rsid w:val="00F52808"/>
    <w:rsid w:val="00F529D4"/>
    <w:rsid w:val="00F52B36"/>
    <w:rsid w:val="00F52C73"/>
    <w:rsid w:val="00F52D26"/>
    <w:rsid w:val="00F52DD1"/>
    <w:rsid w:val="00F53095"/>
    <w:rsid w:val="00F53219"/>
    <w:rsid w:val="00F5322B"/>
    <w:rsid w:val="00F53B5C"/>
    <w:rsid w:val="00F540C7"/>
    <w:rsid w:val="00F54111"/>
    <w:rsid w:val="00F5430D"/>
    <w:rsid w:val="00F547B7"/>
    <w:rsid w:val="00F5503C"/>
    <w:rsid w:val="00F55049"/>
    <w:rsid w:val="00F551CD"/>
    <w:rsid w:val="00F55337"/>
    <w:rsid w:val="00F55592"/>
    <w:rsid w:val="00F5573B"/>
    <w:rsid w:val="00F55778"/>
    <w:rsid w:val="00F557EA"/>
    <w:rsid w:val="00F558FB"/>
    <w:rsid w:val="00F55A3D"/>
    <w:rsid w:val="00F55CED"/>
    <w:rsid w:val="00F55E64"/>
    <w:rsid w:val="00F55EFA"/>
    <w:rsid w:val="00F56234"/>
    <w:rsid w:val="00F5626B"/>
    <w:rsid w:val="00F562C8"/>
    <w:rsid w:val="00F565E7"/>
    <w:rsid w:val="00F566CD"/>
    <w:rsid w:val="00F56913"/>
    <w:rsid w:val="00F56956"/>
    <w:rsid w:val="00F56A57"/>
    <w:rsid w:val="00F576DE"/>
    <w:rsid w:val="00F57BFE"/>
    <w:rsid w:val="00F57CF8"/>
    <w:rsid w:val="00F57E20"/>
    <w:rsid w:val="00F57FE1"/>
    <w:rsid w:val="00F602C5"/>
    <w:rsid w:val="00F60578"/>
    <w:rsid w:val="00F60638"/>
    <w:rsid w:val="00F606D8"/>
    <w:rsid w:val="00F60963"/>
    <w:rsid w:val="00F60BB4"/>
    <w:rsid w:val="00F60D9C"/>
    <w:rsid w:val="00F60DFD"/>
    <w:rsid w:val="00F60F76"/>
    <w:rsid w:val="00F61293"/>
    <w:rsid w:val="00F612EE"/>
    <w:rsid w:val="00F61639"/>
    <w:rsid w:val="00F616DD"/>
    <w:rsid w:val="00F61DC1"/>
    <w:rsid w:val="00F62264"/>
    <w:rsid w:val="00F62625"/>
    <w:rsid w:val="00F62C8F"/>
    <w:rsid w:val="00F63934"/>
    <w:rsid w:val="00F63CE9"/>
    <w:rsid w:val="00F63D77"/>
    <w:rsid w:val="00F63D90"/>
    <w:rsid w:val="00F63E21"/>
    <w:rsid w:val="00F63EFF"/>
    <w:rsid w:val="00F63FB0"/>
    <w:rsid w:val="00F64002"/>
    <w:rsid w:val="00F6409A"/>
    <w:rsid w:val="00F64147"/>
    <w:rsid w:val="00F6440D"/>
    <w:rsid w:val="00F64762"/>
    <w:rsid w:val="00F64BD2"/>
    <w:rsid w:val="00F64CBD"/>
    <w:rsid w:val="00F64FBC"/>
    <w:rsid w:val="00F65023"/>
    <w:rsid w:val="00F652E1"/>
    <w:rsid w:val="00F65EB6"/>
    <w:rsid w:val="00F65FC1"/>
    <w:rsid w:val="00F65FF3"/>
    <w:rsid w:val="00F66131"/>
    <w:rsid w:val="00F6631E"/>
    <w:rsid w:val="00F6647F"/>
    <w:rsid w:val="00F66795"/>
    <w:rsid w:val="00F667A0"/>
    <w:rsid w:val="00F667E0"/>
    <w:rsid w:val="00F668CA"/>
    <w:rsid w:val="00F66D29"/>
    <w:rsid w:val="00F66D6C"/>
    <w:rsid w:val="00F670C7"/>
    <w:rsid w:val="00F67114"/>
    <w:rsid w:val="00F671D6"/>
    <w:rsid w:val="00F67251"/>
    <w:rsid w:val="00F672C2"/>
    <w:rsid w:val="00F67523"/>
    <w:rsid w:val="00F675C1"/>
    <w:rsid w:val="00F677DB"/>
    <w:rsid w:val="00F67B21"/>
    <w:rsid w:val="00F67CDE"/>
    <w:rsid w:val="00F67D5D"/>
    <w:rsid w:val="00F70209"/>
    <w:rsid w:val="00F7037C"/>
    <w:rsid w:val="00F707BA"/>
    <w:rsid w:val="00F70A23"/>
    <w:rsid w:val="00F70A75"/>
    <w:rsid w:val="00F70CFE"/>
    <w:rsid w:val="00F70D3E"/>
    <w:rsid w:val="00F70E8E"/>
    <w:rsid w:val="00F71179"/>
    <w:rsid w:val="00F71270"/>
    <w:rsid w:val="00F712DD"/>
    <w:rsid w:val="00F71600"/>
    <w:rsid w:val="00F717B9"/>
    <w:rsid w:val="00F717ED"/>
    <w:rsid w:val="00F71A87"/>
    <w:rsid w:val="00F71AE2"/>
    <w:rsid w:val="00F71C23"/>
    <w:rsid w:val="00F71D7D"/>
    <w:rsid w:val="00F71E5A"/>
    <w:rsid w:val="00F71ED1"/>
    <w:rsid w:val="00F71EDC"/>
    <w:rsid w:val="00F724DC"/>
    <w:rsid w:val="00F72A0D"/>
    <w:rsid w:val="00F72AAA"/>
    <w:rsid w:val="00F72B06"/>
    <w:rsid w:val="00F72D57"/>
    <w:rsid w:val="00F72D78"/>
    <w:rsid w:val="00F72DD7"/>
    <w:rsid w:val="00F72EF1"/>
    <w:rsid w:val="00F72F53"/>
    <w:rsid w:val="00F731CB"/>
    <w:rsid w:val="00F732F9"/>
    <w:rsid w:val="00F73799"/>
    <w:rsid w:val="00F739DA"/>
    <w:rsid w:val="00F73D60"/>
    <w:rsid w:val="00F73E92"/>
    <w:rsid w:val="00F73F31"/>
    <w:rsid w:val="00F74005"/>
    <w:rsid w:val="00F741D5"/>
    <w:rsid w:val="00F7445F"/>
    <w:rsid w:val="00F7448D"/>
    <w:rsid w:val="00F7474E"/>
    <w:rsid w:val="00F7480E"/>
    <w:rsid w:val="00F74BA7"/>
    <w:rsid w:val="00F74C40"/>
    <w:rsid w:val="00F74F61"/>
    <w:rsid w:val="00F75159"/>
    <w:rsid w:val="00F751B1"/>
    <w:rsid w:val="00F753C3"/>
    <w:rsid w:val="00F75536"/>
    <w:rsid w:val="00F756BF"/>
    <w:rsid w:val="00F756E6"/>
    <w:rsid w:val="00F758EA"/>
    <w:rsid w:val="00F75AEC"/>
    <w:rsid w:val="00F75CB3"/>
    <w:rsid w:val="00F75CDD"/>
    <w:rsid w:val="00F75CFE"/>
    <w:rsid w:val="00F75D2E"/>
    <w:rsid w:val="00F75E86"/>
    <w:rsid w:val="00F760E1"/>
    <w:rsid w:val="00F76580"/>
    <w:rsid w:val="00F767C8"/>
    <w:rsid w:val="00F768A9"/>
    <w:rsid w:val="00F769A6"/>
    <w:rsid w:val="00F769AE"/>
    <w:rsid w:val="00F76A3D"/>
    <w:rsid w:val="00F76B0B"/>
    <w:rsid w:val="00F76BAD"/>
    <w:rsid w:val="00F76DB8"/>
    <w:rsid w:val="00F76E21"/>
    <w:rsid w:val="00F77214"/>
    <w:rsid w:val="00F77505"/>
    <w:rsid w:val="00F775B0"/>
    <w:rsid w:val="00F77621"/>
    <w:rsid w:val="00F77648"/>
    <w:rsid w:val="00F7768C"/>
    <w:rsid w:val="00F7781D"/>
    <w:rsid w:val="00F77A4E"/>
    <w:rsid w:val="00F77FC1"/>
    <w:rsid w:val="00F77FD3"/>
    <w:rsid w:val="00F8013F"/>
    <w:rsid w:val="00F80360"/>
    <w:rsid w:val="00F80636"/>
    <w:rsid w:val="00F80768"/>
    <w:rsid w:val="00F80A45"/>
    <w:rsid w:val="00F80CE4"/>
    <w:rsid w:val="00F80D07"/>
    <w:rsid w:val="00F80F67"/>
    <w:rsid w:val="00F816B2"/>
    <w:rsid w:val="00F81876"/>
    <w:rsid w:val="00F81998"/>
    <w:rsid w:val="00F81BD5"/>
    <w:rsid w:val="00F81C75"/>
    <w:rsid w:val="00F81CF0"/>
    <w:rsid w:val="00F81D40"/>
    <w:rsid w:val="00F81F71"/>
    <w:rsid w:val="00F82264"/>
    <w:rsid w:val="00F822E5"/>
    <w:rsid w:val="00F82431"/>
    <w:rsid w:val="00F82442"/>
    <w:rsid w:val="00F827B2"/>
    <w:rsid w:val="00F8286B"/>
    <w:rsid w:val="00F8287C"/>
    <w:rsid w:val="00F82B83"/>
    <w:rsid w:val="00F82CD6"/>
    <w:rsid w:val="00F83242"/>
    <w:rsid w:val="00F83ABA"/>
    <w:rsid w:val="00F83BA5"/>
    <w:rsid w:val="00F83BC2"/>
    <w:rsid w:val="00F83E70"/>
    <w:rsid w:val="00F83F81"/>
    <w:rsid w:val="00F842ED"/>
    <w:rsid w:val="00F847F2"/>
    <w:rsid w:val="00F84AB3"/>
    <w:rsid w:val="00F84AB7"/>
    <w:rsid w:val="00F84B05"/>
    <w:rsid w:val="00F84B3B"/>
    <w:rsid w:val="00F84B7A"/>
    <w:rsid w:val="00F84C70"/>
    <w:rsid w:val="00F85047"/>
    <w:rsid w:val="00F8552E"/>
    <w:rsid w:val="00F856A9"/>
    <w:rsid w:val="00F8578C"/>
    <w:rsid w:val="00F85B20"/>
    <w:rsid w:val="00F85EFC"/>
    <w:rsid w:val="00F85F0E"/>
    <w:rsid w:val="00F8626A"/>
    <w:rsid w:val="00F86640"/>
    <w:rsid w:val="00F86B7F"/>
    <w:rsid w:val="00F86FBA"/>
    <w:rsid w:val="00F8717A"/>
    <w:rsid w:val="00F8783C"/>
    <w:rsid w:val="00F87F72"/>
    <w:rsid w:val="00F87F98"/>
    <w:rsid w:val="00F87FDA"/>
    <w:rsid w:val="00F90824"/>
    <w:rsid w:val="00F9089D"/>
    <w:rsid w:val="00F908B4"/>
    <w:rsid w:val="00F90B45"/>
    <w:rsid w:val="00F90CAF"/>
    <w:rsid w:val="00F90D1D"/>
    <w:rsid w:val="00F90DD7"/>
    <w:rsid w:val="00F916CA"/>
    <w:rsid w:val="00F9176A"/>
    <w:rsid w:val="00F9182B"/>
    <w:rsid w:val="00F9186A"/>
    <w:rsid w:val="00F91B76"/>
    <w:rsid w:val="00F91BAD"/>
    <w:rsid w:val="00F9214F"/>
    <w:rsid w:val="00F923D0"/>
    <w:rsid w:val="00F923D4"/>
    <w:rsid w:val="00F925A9"/>
    <w:rsid w:val="00F925BC"/>
    <w:rsid w:val="00F9269A"/>
    <w:rsid w:val="00F928CD"/>
    <w:rsid w:val="00F92AC5"/>
    <w:rsid w:val="00F92D05"/>
    <w:rsid w:val="00F92D71"/>
    <w:rsid w:val="00F92DBB"/>
    <w:rsid w:val="00F92DC0"/>
    <w:rsid w:val="00F92FCC"/>
    <w:rsid w:val="00F93199"/>
    <w:rsid w:val="00F93788"/>
    <w:rsid w:val="00F9390B"/>
    <w:rsid w:val="00F9395A"/>
    <w:rsid w:val="00F93972"/>
    <w:rsid w:val="00F93A54"/>
    <w:rsid w:val="00F94163"/>
    <w:rsid w:val="00F9422D"/>
    <w:rsid w:val="00F943F7"/>
    <w:rsid w:val="00F94516"/>
    <w:rsid w:val="00F94D47"/>
    <w:rsid w:val="00F94D89"/>
    <w:rsid w:val="00F94D9C"/>
    <w:rsid w:val="00F94E27"/>
    <w:rsid w:val="00F950C4"/>
    <w:rsid w:val="00F9521C"/>
    <w:rsid w:val="00F95433"/>
    <w:rsid w:val="00F9558F"/>
    <w:rsid w:val="00F955D5"/>
    <w:rsid w:val="00F9574F"/>
    <w:rsid w:val="00F95813"/>
    <w:rsid w:val="00F95E68"/>
    <w:rsid w:val="00F95FCB"/>
    <w:rsid w:val="00F96175"/>
    <w:rsid w:val="00F96614"/>
    <w:rsid w:val="00F96682"/>
    <w:rsid w:val="00F96CCF"/>
    <w:rsid w:val="00F97220"/>
    <w:rsid w:val="00F97448"/>
    <w:rsid w:val="00F97839"/>
    <w:rsid w:val="00F979AF"/>
    <w:rsid w:val="00F97A5D"/>
    <w:rsid w:val="00F97CA8"/>
    <w:rsid w:val="00F97CBF"/>
    <w:rsid w:val="00F97D4D"/>
    <w:rsid w:val="00FA001B"/>
    <w:rsid w:val="00FA0521"/>
    <w:rsid w:val="00FA08E2"/>
    <w:rsid w:val="00FA0BFD"/>
    <w:rsid w:val="00FA0CB5"/>
    <w:rsid w:val="00FA0EB7"/>
    <w:rsid w:val="00FA12A1"/>
    <w:rsid w:val="00FA1613"/>
    <w:rsid w:val="00FA1A62"/>
    <w:rsid w:val="00FA1AB7"/>
    <w:rsid w:val="00FA1C60"/>
    <w:rsid w:val="00FA1E11"/>
    <w:rsid w:val="00FA1FC2"/>
    <w:rsid w:val="00FA213D"/>
    <w:rsid w:val="00FA2426"/>
    <w:rsid w:val="00FA26B3"/>
    <w:rsid w:val="00FA28E2"/>
    <w:rsid w:val="00FA2AD6"/>
    <w:rsid w:val="00FA2B25"/>
    <w:rsid w:val="00FA2C8B"/>
    <w:rsid w:val="00FA2F43"/>
    <w:rsid w:val="00FA345F"/>
    <w:rsid w:val="00FA3548"/>
    <w:rsid w:val="00FA35C4"/>
    <w:rsid w:val="00FA3616"/>
    <w:rsid w:val="00FA3624"/>
    <w:rsid w:val="00FA3863"/>
    <w:rsid w:val="00FA39C6"/>
    <w:rsid w:val="00FA3BB5"/>
    <w:rsid w:val="00FA3BCE"/>
    <w:rsid w:val="00FA3C5D"/>
    <w:rsid w:val="00FA4381"/>
    <w:rsid w:val="00FA46BA"/>
    <w:rsid w:val="00FA4DB0"/>
    <w:rsid w:val="00FA5372"/>
    <w:rsid w:val="00FA54DE"/>
    <w:rsid w:val="00FA5622"/>
    <w:rsid w:val="00FA5A0F"/>
    <w:rsid w:val="00FA5C0F"/>
    <w:rsid w:val="00FA5E49"/>
    <w:rsid w:val="00FA603A"/>
    <w:rsid w:val="00FA610C"/>
    <w:rsid w:val="00FA65E8"/>
    <w:rsid w:val="00FA6ADA"/>
    <w:rsid w:val="00FA6DA8"/>
    <w:rsid w:val="00FA700A"/>
    <w:rsid w:val="00FA703A"/>
    <w:rsid w:val="00FA7348"/>
    <w:rsid w:val="00FA748A"/>
    <w:rsid w:val="00FA75CC"/>
    <w:rsid w:val="00FA7735"/>
    <w:rsid w:val="00FA773B"/>
    <w:rsid w:val="00FA79FB"/>
    <w:rsid w:val="00FA7A4E"/>
    <w:rsid w:val="00FA7D17"/>
    <w:rsid w:val="00FB000A"/>
    <w:rsid w:val="00FB0098"/>
    <w:rsid w:val="00FB03FA"/>
    <w:rsid w:val="00FB04C9"/>
    <w:rsid w:val="00FB07E7"/>
    <w:rsid w:val="00FB0808"/>
    <w:rsid w:val="00FB0864"/>
    <w:rsid w:val="00FB09C5"/>
    <w:rsid w:val="00FB0AC0"/>
    <w:rsid w:val="00FB0D0E"/>
    <w:rsid w:val="00FB12E2"/>
    <w:rsid w:val="00FB1A22"/>
    <w:rsid w:val="00FB1CD4"/>
    <w:rsid w:val="00FB1F2F"/>
    <w:rsid w:val="00FB2662"/>
    <w:rsid w:val="00FB26F7"/>
    <w:rsid w:val="00FB2836"/>
    <w:rsid w:val="00FB28D2"/>
    <w:rsid w:val="00FB2999"/>
    <w:rsid w:val="00FB2F16"/>
    <w:rsid w:val="00FB3059"/>
    <w:rsid w:val="00FB323C"/>
    <w:rsid w:val="00FB3950"/>
    <w:rsid w:val="00FB4184"/>
    <w:rsid w:val="00FB41D1"/>
    <w:rsid w:val="00FB49D9"/>
    <w:rsid w:val="00FB4B6E"/>
    <w:rsid w:val="00FB4C00"/>
    <w:rsid w:val="00FB4C0A"/>
    <w:rsid w:val="00FB50A9"/>
    <w:rsid w:val="00FB530F"/>
    <w:rsid w:val="00FB5329"/>
    <w:rsid w:val="00FB53EE"/>
    <w:rsid w:val="00FB5564"/>
    <w:rsid w:val="00FB55F2"/>
    <w:rsid w:val="00FB578E"/>
    <w:rsid w:val="00FB58AC"/>
    <w:rsid w:val="00FB5B5A"/>
    <w:rsid w:val="00FB5C86"/>
    <w:rsid w:val="00FB60BF"/>
    <w:rsid w:val="00FB61E4"/>
    <w:rsid w:val="00FB62F0"/>
    <w:rsid w:val="00FB6318"/>
    <w:rsid w:val="00FB6654"/>
    <w:rsid w:val="00FB6A88"/>
    <w:rsid w:val="00FB6C8B"/>
    <w:rsid w:val="00FB7319"/>
    <w:rsid w:val="00FB74CB"/>
    <w:rsid w:val="00FB7510"/>
    <w:rsid w:val="00FB7603"/>
    <w:rsid w:val="00FB763C"/>
    <w:rsid w:val="00FB7678"/>
    <w:rsid w:val="00FB781E"/>
    <w:rsid w:val="00FB7DA9"/>
    <w:rsid w:val="00FB7FBD"/>
    <w:rsid w:val="00FC0679"/>
    <w:rsid w:val="00FC0962"/>
    <w:rsid w:val="00FC0E94"/>
    <w:rsid w:val="00FC0F04"/>
    <w:rsid w:val="00FC110C"/>
    <w:rsid w:val="00FC151C"/>
    <w:rsid w:val="00FC18A9"/>
    <w:rsid w:val="00FC1B9B"/>
    <w:rsid w:val="00FC1DFE"/>
    <w:rsid w:val="00FC26D0"/>
    <w:rsid w:val="00FC2797"/>
    <w:rsid w:val="00FC2835"/>
    <w:rsid w:val="00FC2AC0"/>
    <w:rsid w:val="00FC2F84"/>
    <w:rsid w:val="00FC30A2"/>
    <w:rsid w:val="00FC34B5"/>
    <w:rsid w:val="00FC356B"/>
    <w:rsid w:val="00FC35E8"/>
    <w:rsid w:val="00FC364E"/>
    <w:rsid w:val="00FC364F"/>
    <w:rsid w:val="00FC3727"/>
    <w:rsid w:val="00FC37B7"/>
    <w:rsid w:val="00FC39AA"/>
    <w:rsid w:val="00FC3CA2"/>
    <w:rsid w:val="00FC3EA9"/>
    <w:rsid w:val="00FC3F36"/>
    <w:rsid w:val="00FC3FA0"/>
    <w:rsid w:val="00FC4630"/>
    <w:rsid w:val="00FC47F4"/>
    <w:rsid w:val="00FC48EE"/>
    <w:rsid w:val="00FC4A63"/>
    <w:rsid w:val="00FC4BB8"/>
    <w:rsid w:val="00FC4F38"/>
    <w:rsid w:val="00FC567F"/>
    <w:rsid w:val="00FC56A3"/>
    <w:rsid w:val="00FC59C4"/>
    <w:rsid w:val="00FC5BA5"/>
    <w:rsid w:val="00FC5CD6"/>
    <w:rsid w:val="00FC5D48"/>
    <w:rsid w:val="00FC6062"/>
    <w:rsid w:val="00FC6194"/>
    <w:rsid w:val="00FC6254"/>
    <w:rsid w:val="00FC626F"/>
    <w:rsid w:val="00FC66C7"/>
    <w:rsid w:val="00FC68C6"/>
    <w:rsid w:val="00FC6A92"/>
    <w:rsid w:val="00FC6B64"/>
    <w:rsid w:val="00FC6FC2"/>
    <w:rsid w:val="00FC6FC9"/>
    <w:rsid w:val="00FC6FDD"/>
    <w:rsid w:val="00FC72EB"/>
    <w:rsid w:val="00FC73E1"/>
    <w:rsid w:val="00FC7613"/>
    <w:rsid w:val="00FC7708"/>
    <w:rsid w:val="00FC78AC"/>
    <w:rsid w:val="00FC7A64"/>
    <w:rsid w:val="00FC7ADD"/>
    <w:rsid w:val="00FC7B5A"/>
    <w:rsid w:val="00FC7CF8"/>
    <w:rsid w:val="00FC7DD4"/>
    <w:rsid w:val="00FC7DE5"/>
    <w:rsid w:val="00FC7ECA"/>
    <w:rsid w:val="00FC7F04"/>
    <w:rsid w:val="00FC7F79"/>
    <w:rsid w:val="00FD02C6"/>
    <w:rsid w:val="00FD0323"/>
    <w:rsid w:val="00FD04DD"/>
    <w:rsid w:val="00FD0506"/>
    <w:rsid w:val="00FD05F3"/>
    <w:rsid w:val="00FD06D7"/>
    <w:rsid w:val="00FD092F"/>
    <w:rsid w:val="00FD09A7"/>
    <w:rsid w:val="00FD0C16"/>
    <w:rsid w:val="00FD1235"/>
    <w:rsid w:val="00FD16F0"/>
    <w:rsid w:val="00FD18BB"/>
    <w:rsid w:val="00FD18E0"/>
    <w:rsid w:val="00FD1AF9"/>
    <w:rsid w:val="00FD1BD3"/>
    <w:rsid w:val="00FD1BF7"/>
    <w:rsid w:val="00FD202E"/>
    <w:rsid w:val="00FD2114"/>
    <w:rsid w:val="00FD21AE"/>
    <w:rsid w:val="00FD21B4"/>
    <w:rsid w:val="00FD243D"/>
    <w:rsid w:val="00FD25D0"/>
    <w:rsid w:val="00FD26BA"/>
    <w:rsid w:val="00FD294C"/>
    <w:rsid w:val="00FD2980"/>
    <w:rsid w:val="00FD2A16"/>
    <w:rsid w:val="00FD3224"/>
    <w:rsid w:val="00FD3251"/>
    <w:rsid w:val="00FD335F"/>
    <w:rsid w:val="00FD3403"/>
    <w:rsid w:val="00FD34BF"/>
    <w:rsid w:val="00FD3695"/>
    <w:rsid w:val="00FD3AFA"/>
    <w:rsid w:val="00FD3BA6"/>
    <w:rsid w:val="00FD4162"/>
    <w:rsid w:val="00FD41A5"/>
    <w:rsid w:val="00FD46FC"/>
    <w:rsid w:val="00FD482D"/>
    <w:rsid w:val="00FD4920"/>
    <w:rsid w:val="00FD49AE"/>
    <w:rsid w:val="00FD4FC9"/>
    <w:rsid w:val="00FD50C8"/>
    <w:rsid w:val="00FD519B"/>
    <w:rsid w:val="00FD5571"/>
    <w:rsid w:val="00FD5604"/>
    <w:rsid w:val="00FD5825"/>
    <w:rsid w:val="00FD5B48"/>
    <w:rsid w:val="00FD5DF6"/>
    <w:rsid w:val="00FD5ECD"/>
    <w:rsid w:val="00FD6192"/>
    <w:rsid w:val="00FD61DA"/>
    <w:rsid w:val="00FD643B"/>
    <w:rsid w:val="00FD66B8"/>
    <w:rsid w:val="00FD683D"/>
    <w:rsid w:val="00FD6B42"/>
    <w:rsid w:val="00FD6B8D"/>
    <w:rsid w:val="00FD6C6C"/>
    <w:rsid w:val="00FD71D3"/>
    <w:rsid w:val="00FD763B"/>
    <w:rsid w:val="00FD76E5"/>
    <w:rsid w:val="00FD7A68"/>
    <w:rsid w:val="00FD7B1C"/>
    <w:rsid w:val="00FD7DCE"/>
    <w:rsid w:val="00FD7ED7"/>
    <w:rsid w:val="00FE0E0C"/>
    <w:rsid w:val="00FE0F91"/>
    <w:rsid w:val="00FE10CF"/>
    <w:rsid w:val="00FE1166"/>
    <w:rsid w:val="00FE11F2"/>
    <w:rsid w:val="00FE123E"/>
    <w:rsid w:val="00FE12AA"/>
    <w:rsid w:val="00FE1551"/>
    <w:rsid w:val="00FE156B"/>
    <w:rsid w:val="00FE18EF"/>
    <w:rsid w:val="00FE1DDF"/>
    <w:rsid w:val="00FE217D"/>
    <w:rsid w:val="00FE2304"/>
    <w:rsid w:val="00FE23B6"/>
    <w:rsid w:val="00FE2418"/>
    <w:rsid w:val="00FE266A"/>
    <w:rsid w:val="00FE2A04"/>
    <w:rsid w:val="00FE2A66"/>
    <w:rsid w:val="00FE2ADD"/>
    <w:rsid w:val="00FE2AE2"/>
    <w:rsid w:val="00FE2B9A"/>
    <w:rsid w:val="00FE2C92"/>
    <w:rsid w:val="00FE2D8A"/>
    <w:rsid w:val="00FE3211"/>
    <w:rsid w:val="00FE32B2"/>
    <w:rsid w:val="00FE34A1"/>
    <w:rsid w:val="00FE3664"/>
    <w:rsid w:val="00FE39AC"/>
    <w:rsid w:val="00FE3E65"/>
    <w:rsid w:val="00FE3FB2"/>
    <w:rsid w:val="00FE430A"/>
    <w:rsid w:val="00FE47BB"/>
    <w:rsid w:val="00FE49A0"/>
    <w:rsid w:val="00FE4B4F"/>
    <w:rsid w:val="00FE4B51"/>
    <w:rsid w:val="00FE4C44"/>
    <w:rsid w:val="00FE4C91"/>
    <w:rsid w:val="00FE4DE2"/>
    <w:rsid w:val="00FE5372"/>
    <w:rsid w:val="00FE572C"/>
    <w:rsid w:val="00FE5976"/>
    <w:rsid w:val="00FE5A34"/>
    <w:rsid w:val="00FE5BC2"/>
    <w:rsid w:val="00FE5CB7"/>
    <w:rsid w:val="00FE5D15"/>
    <w:rsid w:val="00FE5D4A"/>
    <w:rsid w:val="00FE5F6C"/>
    <w:rsid w:val="00FE5FAA"/>
    <w:rsid w:val="00FE6073"/>
    <w:rsid w:val="00FE64CA"/>
    <w:rsid w:val="00FE65D0"/>
    <w:rsid w:val="00FE68F4"/>
    <w:rsid w:val="00FE6EB1"/>
    <w:rsid w:val="00FE6EC2"/>
    <w:rsid w:val="00FE71F4"/>
    <w:rsid w:val="00FE7616"/>
    <w:rsid w:val="00FE7B84"/>
    <w:rsid w:val="00FE7DAC"/>
    <w:rsid w:val="00FF001A"/>
    <w:rsid w:val="00FF022F"/>
    <w:rsid w:val="00FF0277"/>
    <w:rsid w:val="00FF02EE"/>
    <w:rsid w:val="00FF05BB"/>
    <w:rsid w:val="00FF062D"/>
    <w:rsid w:val="00FF07EC"/>
    <w:rsid w:val="00FF0A65"/>
    <w:rsid w:val="00FF0ED2"/>
    <w:rsid w:val="00FF0F62"/>
    <w:rsid w:val="00FF0FFA"/>
    <w:rsid w:val="00FF14B1"/>
    <w:rsid w:val="00FF15A0"/>
    <w:rsid w:val="00FF16D0"/>
    <w:rsid w:val="00FF1BE5"/>
    <w:rsid w:val="00FF1D1D"/>
    <w:rsid w:val="00FF1F1E"/>
    <w:rsid w:val="00FF216D"/>
    <w:rsid w:val="00FF2332"/>
    <w:rsid w:val="00FF24CD"/>
    <w:rsid w:val="00FF27F8"/>
    <w:rsid w:val="00FF282C"/>
    <w:rsid w:val="00FF2A0D"/>
    <w:rsid w:val="00FF2B18"/>
    <w:rsid w:val="00FF2CCC"/>
    <w:rsid w:val="00FF2D35"/>
    <w:rsid w:val="00FF2D63"/>
    <w:rsid w:val="00FF2F37"/>
    <w:rsid w:val="00FF321B"/>
    <w:rsid w:val="00FF34F3"/>
    <w:rsid w:val="00FF36C9"/>
    <w:rsid w:val="00FF38A2"/>
    <w:rsid w:val="00FF38BF"/>
    <w:rsid w:val="00FF3DCE"/>
    <w:rsid w:val="00FF4156"/>
    <w:rsid w:val="00FF4192"/>
    <w:rsid w:val="00FF475E"/>
    <w:rsid w:val="00FF485D"/>
    <w:rsid w:val="00FF48B8"/>
    <w:rsid w:val="00FF4AAE"/>
    <w:rsid w:val="00FF4B81"/>
    <w:rsid w:val="00FF4F5E"/>
    <w:rsid w:val="00FF4FDF"/>
    <w:rsid w:val="00FF52C6"/>
    <w:rsid w:val="00FF5564"/>
    <w:rsid w:val="00FF5724"/>
    <w:rsid w:val="00FF5890"/>
    <w:rsid w:val="00FF5B36"/>
    <w:rsid w:val="00FF5CC9"/>
    <w:rsid w:val="00FF5FAD"/>
    <w:rsid w:val="00FF5FFE"/>
    <w:rsid w:val="00FF6596"/>
    <w:rsid w:val="00FF65A6"/>
    <w:rsid w:val="00FF67A7"/>
    <w:rsid w:val="00FF6A36"/>
    <w:rsid w:val="00FF6A46"/>
    <w:rsid w:val="00FF6B65"/>
    <w:rsid w:val="00FF6C73"/>
    <w:rsid w:val="00FF6D24"/>
    <w:rsid w:val="00FF708B"/>
    <w:rsid w:val="00FF70A0"/>
    <w:rsid w:val="00FF71F8"/>
    <w:rsid w:val="00FF737F"/>
    <w:rsid w:val="00FF7482"/>
    <w:rsid w:val="00FF748B"/>
    <w:rsid w:val="00FF74C7"/>
    <w:rsid w:val="00FF74E3"/>
    <w:rsid w:val="00FF7638"/>
    <w:rsid w:val="00FF7791"/>
    <w:rsid w:val="00FF78E6"/>
    <w:rsid w:val="00FF79F1"/>
    <w:rsid w:val="00FF7AA2"/>
    <w:rsid w:val="00FF7D64"/>
    <w:rsid w:val="00FF7DB1"/>
    <w:rsid w:val="00FF7E41"/>
    <w:rsid w:val="06F291B7"/>
    <w:rsid w:val="117F045C"/>
    <w:rsid w:val="2ED60AEE"/>
    <w:rsid w:val="786225A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3C91658"/>
  <w15:docId w15:val="{8649A99D-AF12-44D7-B168-801DF67DC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nhideWhenUsed="1"/>
    <w:lsdException w:name="toc 4" w:unhideWhenUsed="1"/>
    <w:lsdException w:name="toc 5" w:uiPriority="0"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iPriority="0"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11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3726E9"/>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uiPriority w:val="99"/>
    <w:qFormat/>
    <w:rsid w:val="003726E9"/>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800"/>
      </w:tabs>
      <w:spacing w:line="240" w:lineRule="auto"/>
      <w:ind w:left="1440"/>
      <w:outlineLvl w:val="2"/>
    </w:pPr>
    <w:rPr>
      <w:rFonts w:ascii="Cambria" w:hAnsi="Cambria"/>
      <w:b/>
      <w:sz w:val="33"/>
      <w:szCs w:val="20"/>
    </w:rPr>
  </w:style>
  <w:style w:type="paragraph" w:styleId="Heading4">
    <w:name w:val="heading 4"/>
    <w:basedOn w:val="Normal"/>
    <w:next w:val="Normal"/>
    <w:link w:val="Heading4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2520"/>
      </w:tabs>
      <w:spacing w:line="240" w:lineRule="auto"/>
      <w:ind w:left="2160"/>
      <w:jc w:val="right"/>
      <w:outlineLvl w:val="3"/>
    </w:pPr>
    <w:rPr>
      <w:rFonts w:ascii="Calibri" w:hAnsi="Calibri"/>
      <w:b/>
      <w:sz w:val="35"/>
      <w:szCs w:val="20"/>
    </w:rPr>
  </w:style>
  <w:style w:type="paragraph" w:styleId="Heading5">
    <w:name w:val="heading 5"/>
    <w:basedOn w:val="Normal"/>
    <w:next w:val="Normal"/>
    <w:link w:val="Heading5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 w:val="num" w:pos="3240"/>
      </w:tabs>
      <w:spacing w:line="240" w:lineRule="auto"/>
      <w:ind w:left="2880"/>
      <w:jc w:val="center"/>
      <w:outlineLvl w:val="4"/>
    </w:pPr>
    <w:rPr>
      <w:rFonts w:ascii="Calibri" w:hAnsi="Calibri"/>
      <w:b/>
      <w:i/>
      <w:sz w:val="33"/>
      <w:szCs w:val="20"/>
    </w:rPr>
  </w:style>
  <w:style w:type="paragraph" w:styleId="Heading6">
    <w:name w:val="heading 6"/>
    <w:basedOn w:val="Normal"/>
    <w:next w:val="Normal"/>
    <w:link w:val="Heading6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b/>
      <w:sz w:val="20"/>
      <w:szCs w:val="20"/>
    </w:rPr>
  </w:style>
  <w:style w:type="paragraph" w:styleId="Heading7">
    <w:name w:val="heading 7"/>
    <w:basedOn w:val="Normal"/>
    <w:next w:val="Normal"/>
    <w:link w:val="Heading7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680"/>
      </w:tabs>
      <w:spacing w:line="240" w:lineRule="auto"/>
      <w:ind w:left="4320"/>
      <w:outlineLvl w:val="6"/>
    </w:pPr>
    <w:rPr>
      <w:rFonts w:ascii="Calibri" w:hAnsi="Calibri"/>
      <w:sz w:val="30"/>
      <w:szCs w:val="20"/>
    </w:rPr>
  </w:style>
  <w:style w:type="paragraph" w:styleId="Heading8">
    <w:name w:val="heading 8"/>
    <w:basedOn w:val="Normal"/>
    <w:next w:val="Normal"/>
    <w:link w:val="Heading8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0"/>
      </w:tabs>
      <w:spacing w:line="240" w:lineRule="auto"/>
      <w:ind w:left="5040"/>
      <w:outlineLvl w:val="7"/>
    </w:pPr>
    <w:rPr>
      <w:rFonts w:ascii="Calibri" w:hAnsi="Calibri"/>
      <w:i/>
      <w:sz w:val="30"/>
      <w:szCs w:val="20"/>
    </w:rPr>
  </w:style>
  <w:style w:type="paragraph" w:styleId="Heading9">
    <w:name w:val="heading 9"/>
    <w:basedOn w:val="Normal"/>
    <w:next w:val="Normal"/>
    <w:link w:val="Heading9Char"/>
    <w:uiPriority w:val="99"/>
    <w:qFormat/>
    <w:rsid w:val="003726E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120"/>
      </w:tabs>
      <w:spacing w:line="240" w:lineRule="auto"/>
      <w:ind w:left="5760"/>
      <w:jc w:val="thaiDistribute"/>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2156C"/>
    <w:rPr>
      <w:rFonts w:ascii="Arial" w:hAnsi="Arial"/>
      <w:b/>
      <w:bCs/>
      <w:sz w:val="18"/>
      <w:szCs w:val="18"/>
      <w:u w:val="single"/>
      <w:shd w:val="solid" w:color="FFFFFF" w:fill="FFFFFF"/>
    </w:rPr>
  </w:style>
  <w:style w:type="character" w:customStyle="1" w:styleId="Heading2Char">
    <w:name w:val="Heading 2 Char"/>
    <w:link w:val="Heading2"/>
    <w:uiPriority w:val="99"/>
    <w:semiHidden/>
    <w:locked/>
    <w:rsid w:val="0022156C"/>
    <w:rPr>
      <w:rFonts w:ascii="Cambria" w:hAnsi="Cambria" w:cs="Times New Roman"/>
      <w:b/>
      <w:i/>
      <w:sz w:val="35"/>
    </w:rPr>
  </w:style>
  <w:style w:type="character" w:customStyle="1" w:styleId="Heading3Char">
    <w:name w:val="Heading 3 Char"/>
    <w:link w:val="Heading3"/>
    <w:uiPriority w:val="99"/>
    <w:semiHidden/>
    <w:locked/>
    <w:rsid w:val="0022156C"/>
    <w:rPr>
      <w:rFonts w:ascii="Cambria" w:hAnsi="Cambria" w:cs="Times New Roman"/>
      <w:b/>
      <w:sz w:val="33"/>
    </w:rPr>
  </w:style>
  <w:style w:type="character" w:customStyle="1" w:styleId="Heading4Char">
    <w:name w:val="Heading 4 Char"/>
    <w:link w:val="Heading4"/>
    <w:uiPriority w:val="99"/>
    <w:semiHidden/>
    <w:locked/>
    <w:rsid w:val="0022156C"/>
    <w:rPr>
      <w:rFonts w:ascii="Calibri" w:hAnsi="Calibri" w:cs="Times New Roman"/>
      <w:b/>
      <w:sz w:val="35"/>
    </w:rPr>
  </w:style>
  <w:style w:type="character" w:customStyle="1" w:styleId="Heading5Char">
    <w:name w:val="Heading 5 Char"/>
    <w:link w:val="Heading5"/>
    <w:uiPriority w:val="99"/>
    <w:semiHidden/>
    <w:locked/>
    <w:rsid w:val="0022156C"/>
    <w:rPr>
      <w:rFonts w:ascii="Calibri" w:hAnsi="Calibri" w:cs="Times New Roman"/>
      <w:b/>
      <w:i/>
      <w:sz w:val="33"/>
    </w:rPr>
  </w:style>
  <w:style w:type="character" w:customStyle="1" w:styleId="Heading6Char">
    <w:name w:val="Heading 6 Char"/>
    <w:link w:val="Heading6"/>
    <w:uiPriority w:val="99"/>
    <w:semiHidden/>
    <w:locked/>
    <w:rsid w:val="0022156C"/>
    <w:rPr>
      <w:rFonts w:ascii="Calibri" w:hAnsi="Calibri" w:cs="Times New Roman"/>
      <w:b/>
    </w:rPr>
  </w:style>
  <w:style w:type="character" w:customStyle="1" w:styleId="Heading7Char">
    <w:name w:val="Heading 7 Char"/>
    <w:link w:val="Heading7"/>
    <w:uiPriority w:val="99"/>
    <w:semiHidden/>
    <w:locked/>
    <w:rsid w:val="0022156C"/>
    <w:rPr>
      <w:rFonts w:ascii="Calibri" w:hAnsi="Calibri" w:cs="Times New Roman"/>
      <w:sz w:val="30"/>
    </w:rPr>
  </w:style>
  <w:style w:type="character" w:customStyle="1" w:styleId="Heading8Char">
    <w:name w:val="Heading 8 Char"/>
    <w:link w:val="Heading8"/>
    <w:uiPriority w:val="99"/>
    <w:semiHidden/>
    <w:locked/>
    <w:rsid w:val="0022156C"/>
    <w:rPr>
      <w:rFonts w:ascii="Calibri" w:hAnsi="Calibri" w:cs="Times New Roman"/>
      <w:i/>
      <w:sz w:val="30"/>
    </w:rPr>
  </w:style>
  <w:style w:type="character" w:customStyle="1" w:styleId="Heading9Char">
    <w:name w:val="Heading 9 Char"/>
    <w:link w:val="Heading9"/>
    <w:uiPriority w:val="99"/>
    <w:semiHidden/>
    <w:locked/>
    <w:rsid w:val="0022156C"/>
    <w:rPr>
      <w:rFonts w:ascii="Cambria" w:hAnsi="Cambria" w:cs="Times New Roman"/>
    </w:rPr>
  </w:style>
  <w:style w:type="paragraph" w:styleId="Header">
    <w:name w:val="header"/>
    <w:basedOn w:val="Normal"/>
    <w:link w:val="HeaderChar"/>
    <w:uiPriority w:val="99"/>
    <w:rsid w:val="003726E9"/>
    <w:pPr>
      <w:tabs>
        <w:tab w:val="center" w:pos="4536"/>
        <w:tab w:val="right" w:pos="9072"/>
      </w:tabs>
    </w:pPr>
    <w:rPr>
      <w:szCs w:val="20"/>
    </w:rPr>
  </w:style>
  <w:style w:type="character" w:customStyle="1" w:styleId="HeaderChar">
    <w:name w:val="Header Char"/>
    <w:link w:val="Header"/>
    <w:locked/>
    <w:rsid w:val="003726E9"/>
    <w:rPr>
      <w:rFonts w:ascii="Arial" w:hAnsi="Arial" w:cs="Times New Roman"/>
      <w:sz w:val="18"/>
      <w:lang w:val="en-US" w:eastAsia="en-US"/>
    </w:rPr>
  </w:style>
  <w:style w:type="paragraph" w:styleId="Footer">
    <w:name w:val="footer"/>
    <w:basedOn w:val="Normal"/>
    <w:link w:val="FooterChar"/>
    <w:uiPriority w:val="99"/>
    <w:rsid w:val="003726E9"/>
    <w:pPr>
      <w:tabs>
        <w:tab w:val="center" w:pos="4536"/>
        <w:tab w:val="right" w:pos="9072"/>
      </w:tabs>
    </w:pPr>
    <w:rPr>
      <w:szCs w:val="20"/>
    </w:rPr>
  </w:style>
  <w:style w:type="character" w:customStyle="1" w:styleId="FooterChar">
    <w:name w:val="Footer Char"/>
    <w:link w:val="Footer"/>
    <w:uiPriority w:val="99"/>
    <w:locked/>
    <w:rsid w:val="003726E9"/>
    <w:rPr>
      <w:rFonts w:ascii="Arial" w:hAnsi="Arial" w:cs="Times New Roman"/>
      <w:sz w:val="18"/>
      <w:lang w:val="en-US" w:eastAsia="en-US"/>
    </w:rPr>
  </w:style>
  <w:style w:type="paragraph" w:styleId="ListBullet">
    <w:name w:val="List Bullet"/>
    <w:basedOn w:val="Normal"/>
    <w:uiPriority w:val="99"/>
    <w:rsid w:val="003726E9"/>
    <w:pPr>
      <w:numPr>
        <w:numId w:val="1"/>
      </w:numPr>
      <w:tabs>
        <w:tab w:val="clear" w:pos="360"/>
        <w:tab w:val="left" w:pos="284"/>
      </w:tabs>
      <w:ind w:left="284" w:hanging="284"/>
    </w:pPr>
  </w:style>
  <w:style w:type="paragraph" w:styleId="ListBullet2">
    <w:name w:val="List Bullet 2"/>
    <w:basedOn w:val="Normal"/>
    <w:uiPriority w:val="99"/>
    <w:rsid w:val="003726E9"/>
    <w:pPr>
      <w:numPr>
        <w:numId w:val="2"/>
      </w:numPr>
      <w:tabs>
        <w:tab w:val="left" w:pos="567"/>
      </w:tabs>
      <w:ind w:left="851" w:hanging="284"/>
    </w:pPr>
  </w:style>
  <w:style w:type="paragraph" w:styleId="ListBullet3">
    <w:name w:val="List Bullet 3"/>
    <w:basedOn w:val="Normal"/>
    <w:uiPriority w:val="99"/>
    <w:rsid w:val="003726E9"/>
    <w:pPr>
      <w:numPr>
        <w:numId w:val="3"/>
      </w:numPr>
      <w:tabs>
        <w:tab w:val="clear" w:pos="926"/>
        <w:tab w:val="left" w:pos="851"/>
      </w:tabs>
      <w:ind w:left="1135" w:hanging="284"/>
    </w:pPr>
  </w:style>
  <w:style w:type="paragraph" w:styleId="ListBullet4">
    <w:name w:val="List Bullet 4"/>
    <w:basedOn w:val="Normal"/>
    <w:uiPriority w:val="99"/>
    <w:rsid w:val="003726E9"/>
    <w:pPr>
      <w:numPr>
        <w:numId w:val="4"/>
      </w:numPr>
      <w:tabs>
        <w:tab w:val="left" w:pos="1134"/>
      </w:tabs>
      <w:ind w:left="1418" w:hanging="284"/>
    </w:pPr>
  </w:style>
  <w:style w:type="paragraph" w:styleId="ListNumber">
    <w:name w:val="List Number"/>
    <w:basedOn w:val="Normal"/>
    <w:rsid w:val="003726E9"/>
    <w:pPr>
      <w:numPr>
        <w:numId w:val="5"/>
      </w:numPr>
      <w:tabs>
        <w:tab w:val="clear" w:pos="360"/>
        <w:tab w:val="left" w:pos="284"/>
      </w:tabs>
      <w:ind w:left="284" w:hanging="284"/>
    </w:pPr>
  </w:style>
  <w:style w:type="paragraph" w:styleId="ListNumber2">
    <w:name w:val="List Number 2"/>
    <w:basedOn w:val="Normal"/>
    <w:uiPriority w:val="99"/>
    <w:rsid w:val="003726E9"/>
    <w:pPr>
      <w:numPr>
        <w:numId w:val="6"/>
      </w:numPr>
      <w:tabs>
        <w:tab w:val="left" w:pos="567"/>
      </w:tabs>
      <w:ind w:left="851" w:hanging="284"/>
    </w:pPr>
  </w:style>
  <w:style w:type="paragraph" w:styleId="ListNumber3">
    <w:name w:val="List Number 3"/>
    <w:basedOn w:val="Normal"/>
    <w:uiPriority w:val="99"/>
    <w:rsid w:val="003726E9"/>
    <w:pPr>
      <w:numPr>
        <w:numId w:val="7"/>
      </w:numPr>
      <w:tabs>
        <w:tab w:val="clear" w:pos="926"/>
        <w:tab w:val="left" w:pos="851"/>
      </w:tabs>
      <w:ind w:left="1135" w:hanging="284"/>
    </w:pPr>
  </w:style>
  <w:style w:type="paragraph" w:styleId="ListNumber5">
    <w:name w:val="List Number 5"/>
    <w:basedOn w:val="Normal"/>
    <w:rsid w:val="003726E9"/>
    <w:pPr>
      <w:numPr>
        <w:numId w:val="8"/>
      </w:numPr>
      <w:tabs>
        <w:tab w:val="clear" w:pos="1492"/>
        <w:tab w:val="left" w:pos="1418"/>
      </w:tabs>
      <w:ind w:left="1418" w:hanging="284"/>
    </w:pPr>
  </w:style>
  <w:style w:type="paragraph" w:styleId="ListNumber4">
    <w:name w:val="List Number 4"/>
    <w:basedOn w:val="Normal"/>
    <w:uiPriority w:val="99"/>
    <w:rsid w:val="003726E9"/>
    <w:pPr>
      <w:numPr>
        <w:numId w:val="9"/>
      </w:numPr>
      <w:tabs>
        <w:tab w:val="left" w:pos="1418"/>
      </w:tabs>
    </w:pPr>
  </w:style>
  <w:style w:type="paragraph" w:styleId="ListBullet5">
    <w:name w:val="List Bullet 5"/>
    <w:basedOn w:val="Normal"/>
    <w:uiPriority w:val="99"/>
    <w:rsid w:val="003726E9"/>
    <w:pPr>
      <w:numPr>
        <w:numId w:val="10"/>
      </w:numPr>
      <w:tabs>
        <w:tab w:val="left" w:pos="1418"/>
      </w:tabs>
      <w:ind w:left="1702" w:hanging="284"/>
    </w:pPr>
  </w:style>
  <w:style w:type="paragraph" w:customStyle="1" w:styleId="AA1stlevelbullet">
    <w:name w:val="AA 1st level bullet"/>
    <w:basedOn w:val="Normal"/>
    <w:uiPriority w:val="99"/>
    <w:rsid w:val="003726E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2ndlevelbullet">
    <w:name w:val="AA 2nd level bullet"/>
    <w:basedOn w:val="AA1stlevelbullet"/>
    <w:uiPriority w:val="99"/>
    <w:rsid w:val="003726E9"/>
    <w:pPr>
      <w:numPr>
        <w:numId w:val="12"/>
      </w:numPr>
      <w:tabs>
        <w:tab w:val="clear" w:pos="227"/>
        <w:tab w:val="clear" w:pos="283"/>
        <w:tab w:val="left" w:pos="454"/>
        <w:tab w:val="num" w:pos="643"/>
        <w:tab w:val="left" w:pos="680"/>
        <w:tab w:val="left" w:pos="907"/>
      </w:tabs>
    </w:pPr>
  </w:style>
  <w:style w:type="paragraph" w:customStyle="1" w:styleId="AANumbering">
    <w:name w:val="AA Numbering"/>
    <w:basedOn w:val="Normal"/>
    <w:uiPriority w:val="99"/>
    <w:rsid w:val="003726E9"/>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ParagraphNumbering">
    <w:name w:val="Paragraph Numbering"/>
    <w:basedOn w:val="Header"/>
    <w:uiPriority w:val="99"/>
    <w:rsid w:val="003726E9"/>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
    <w:name w:val="Åº"/>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
    <w:name w:val="ª×èÍºÃÔÉÑ· E"/>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E"/>
    <w:uiPriority w:val="99"/>
    <w:rsid w:val="003726E9"/>
    <w:pPr>
      <w:tabs>
        <w:tab w:val="left" w:pos="1080"/>
      </w:tabs>
      <w:jc w:val="left"/>
    </w:pPr>
    <w:rPr>
      <w:rFonts w:ascii="Times New Roman" w:hAnsi="Times New Roman" w:cs="BrowalliaUPC"/>
      <w:sz w:val="30"/>
      <w:szCs w:val="30"/>
    </w:rPr>
  </w:style>
  <w:style w:type="paragraph" w:customStyle="1" w:styleId="10">
    <w:name w:val="10"/>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link w:val="BodyText2Char"/>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pPr>
    <w:rPr>
      <w:sz w:val="22"/>
      <w:szCs w:val="20"/>
    </w:rPr>
  </w:style>
  <w:style w:type="character" w:customStyle="1" w:styleId="BodyText2Char">
    <w:name w:val="Body Text 2 Char"/>
    <w:link w:val="BodyText2"/>
    <w:uiPriority w:val="99"/>
    <w:semiHidden/>
    <w:locked/>
    <w:rsid w:val="0022156C"/>
    <w:rPr>
      <w:rFonts w:ascii="Arial" w:hAnsi="Arial" w:cs="Times New Roman"/>
      <w:sz w:val="22"/>
    </w:rPr>
  </w:style>
  <w:style w:type="paragraph" w:customStyle="1" w:styleId="BalloonText1">
    <w:name w:val="Balloon Text1"/>
    <w:basedOn w:val="Normal"/>
    <w:uiPriority w:val="99"/>
    <w:semiHidden/>
    <w:rsid w:val="003726E9"/>
    <w:rPr>
      <w:rFonts w:ascii="Tahoma" w:hAnsi="Tahoma" w:cs="Tahoma"/>
      <w:sz w:val="16"/>
      <w:szCs w:val="16"/>
    </w:rPr>
  </w:style>
  <w:style w:type="character" w:styleId="PageNumber">
    <w:name w:val="page number"/>
    <w:rsid w:val="003726E9"/>
    <w:rPr>
      <w:rFonts w:cs="Times New Roman"/>
    </w:rPr>
  </w:style>
  <w:style w:type="paragraph" w:styleId="BlockText">
    <w:name w:val="Block Text"/>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6" w:right="-108"/>
      <w:jc w:val="both"/>
    </w:pPr>
    <w:rPr>
      <w:rFonts w:ascii="Book Antiqua" w:hAnsi="Book Antiqua"/>
      <w:sz w:val="20"/>
      <w:szCs w:val="20"/>
    </w:rPr>
  </w:style>
  <w:style w:type="paragraph" w:customStyle="1" w:styleId="1">
    <w:name w:val="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2">
    <w:name w:val="index 2"/>
    <w:basedOn w:val="Normal"/>
    <w:next w:val="Normal"/>
    <w:autoRedefine/>
    <w:uiPriority w:val="99"/>
    <w:semiHidden/>
    <w:rsid w:val="003726E9"/>
    <w:pPr>
      <w:ind w:left="568" w:hanging="284"/>
    </w:pPr>
  </w:style>
  <w:style w:type="paragraph" w:customStyle="1" w:styleId="CharCharCharCharChar">
    <w:name w:val="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9">
    <w:name w:val="index 9"/>
    <w:basedOn w:val="Normal"/>
    <w:next w:val="Normal"/>
    <w:uiPriority w:val="99"/>
    <w:semiHidden/>
    <w:rsid w:val="003726E9"/>
    <w:pPr>
      <w:ind w:left="2552" w:hanging="284"/>
    </w:pPr>
  </w:style>
  <w:style w:type="paragraph" w:styleId="TOC3">
    <w:name w:val="toc 3"/>
    <w:basedOn w:val="Normal"/>
    <w:next w:val="Normal"/>
    <w:uiPriority w:val="99"/>
    <w:semiHidden/>
    <w:rsid w:val="003726E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3726E9"/>
    <w:pPr>
      <w:ind w:left="851"/>
    </w:pPr>
  </w:style>
  <w:style w:type="paragraph" w:styleId="BodyText">
    <w:name w:val="Body Text"/>
    <w:basedOn w:val="Normal"/>
    <w:link w:val="BodyTextChar"/>
    <w:uiPriority w:val="99"/>
    <w:rsid w:val="003726E9"/>
    <w:pPr>
      <w:spacing w:after="120"/>
    </w:pPr>
    <w:rPr>
      <w:sz w:val="22"/>
      <w:szCs w:val="20"/>
    </w:rPr>
  </w:style>
  <w:style w:type="character" w:customStyle="1" w:styleId="BodyTextChar">
    <w:name w:val="Body Text Char"/>
    <w:link w:val="BodyText"/>
    <w:uiPriority w:val="99"/>
    <w:locked/>
    <w:rsid w:val="0022156C"/>
    <w:rPr>
      <w:rFonts w:ascii="Arial" w:hAnsi="Arial" w:cs="Times New Roman"/>
      <w:sz w:val="22"/>
    </w:rPr>
  </w:style>
  <w:style w:type="paragraph" w:styleId="BalloonText">
    <w:name w:val="Balloon Text"/>
    <w:basedOn w:val="Normal"/>
    <w:link w:val="BalloonTextChar"/>
    <w:uiPriority w:val="99"/>
    <w:rsid w:val="00C8507B"/>
    <w:rPr>
      <w:rFonts w:ascii="Times New Roman" w:hAnsi="Times New Roman"/>
      <w:sz w:val="20"/>
      <w:szCs w:val="20"/>
    </w:rPr>
  </w:style>
  <w:style w:type="character" w:customStyle="1" w:styleId="BalloonTextChar">
    <w:name w:val="Balloon Text Char"/>
    <w:link w:val="BalloonText"/>
    <w:uiPriority w:val="99"/>
    <w:locked/>
    <w:rsid w:val="00C8507B"/>
    <w:rPr>
      <w:rFonts w:cs="Times New Roman"/>
      <w:sz w:val="20"/>
    </w:rPr>
  </w:style>
  <w:style w:type="paragraph" w:styleId="MacroText">
    <w:name w:val="macro"/>
    <w:link w:val="MacroTextChar"/>
    <w:semiHidden/>
    <w:rsid w:val="003726E9"/>
    <w:pPr>
      <w:tabs>
        <w:tab w:val="left" w:pos="480"/>
        <w:tab w:val="left" w:pos="960"/>
        <w:tab w:val="left" w:pos="1440"/>
        <w:tab w:val="left" w:pos="1920"/>
        <w:tab w:val="left" w:pos="2400"/>
        <w:tab w:val="left" w:pos="2880"/>
        <w:tab w:val="left" w:pos="3360"/>
        <w:tab w:val="left" w:pos="3840"/>
        <w:tab w:val="left" w:pos="4320"/>
      </w:tabs>
    </w:pPr>
    <w:rPr>
      <w:rFonts w:cs="Times New Roman"/>
      <w:sz w:val="28"/>
      <w:szCs w:val="28"/>
    </w:rPr>
  </w:style>
  <w:style w:type="character" w:customStyle="1" w:styleId="MacroTextChar">
    <w:name w:val="Macro Text Char"/>
    <w:link w:val="MacroText"/>
    <w:uiPriority w:val="99"/>
    <w:semiHidden/>
    <w:locked/>
    <w:rsid w:val="0022156C"/>
    <w:rPr>
      <w:rFonts w:cs="Times New Roman"/>
      <w:sz w:val="28"/>
      <w:szCs w:val="28"/>
      <w:lang w:val="en-US" w:eastAsia="en-US" w:bidi="th-TH"/>
    </w:rPr>
  </w:style>
  <w:style w:type="paragraph" w:styleId="BodyTextIndent3">
    <w:name w:val="Body Text Indent 3"/>
    <w:basedOn w:val="Normal"/>
    <w:link w:val="BodyTextIndent3Char"/>
    <w:uiPriority w:val="99"/>
    <w:rsid w:val="003726E9"/>
    <w:pPr>
      <w:spacing w:after="120"/>
      <w:ind w:left="283"/>
    </w:pPr>
    <w:rPr>
      <w:sz w:val="20"/>
      <w:szCs w:val="20"/>
    </w:rPr>
  </w:style>
  <w:style w:type="character" w:customStyle="1" w:styleId="BodyTextIndent3Char">
    <w:name w:val="Body Text Indent 3 Char"/>
    <w:link w:val="BodyTextIndent3"/>
    <w:uiPriority w:val="99"/>
    <w:semiHidden/>
    <w:locked/>
    <w:rsid w:val="0022156C"/>
    <w:rPr>
      <w:rFonts w:ascii="Arial" w:hAnsi="Arial" w:cs="Times New Roman"/>
      <w:sz w:val="20"/>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3">
    <w:name w:val="Char Char3"/>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1">
    <w:name w:val="ข้อความ"/>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1CharCharCharCharCharChar">
    <w:name w:val="Char Char Char Char Char1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Char Char Char Char Char1 อักขระ อักขระ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8">
    <w:name w:val="toc 8"/>
    <w:basedOn w:val="Normal"/>
    <w:next w:val="Normal"/>
    <w:uiPriority w:val="99"/>
    <w:semiHidden/>
    <w:rsid w:val="003726E9"/>
    <w:pPr>
      <w:ind w:left="1985"/>
    </w:pPr>
  </w:style>
  <w:style w:type="paragraph" w:customStyle="1" w:styleId="CharChar3CharCharCharChar">
    <w:name w:val="Char Char3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Strong">
    <w:name w:val="Strong"/>
    <w:uiPriority w:val="99"/>
    <w:qFormat/>
    <w:rsid w:val="003726E9"/>
    <w:rPr>
      <w:rFonts w:cs="Times New Roman"/>
      <w:b/>
    </w:rPr>
  </w:style>
  <w:style w:type="paragraph" w:customStyle="1" w:styleId="CharChar1">
    <w:name w:val="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
    <w:name w:val="Char Char Char Char Char1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
    <w:name w:val="Char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
    <w:name w:val="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
    <w:name w:val="Char Char1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
    <w:name w:val="Char Char1 Char Char Char Char Char Char Char Char Char Char Char Char1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odyTextIndent">
    <w:name w:val="Body Text Indent"/>
    <w:basedOn w:val="Normal"/>
    <w:link w:val="BodyTextIndentChar"/>
    <w:uiPriority w:val="99"/>
    <w:rsid w:val="003726E9"/>
    <w:pPr>
      <w:spacing w:after="120"/>
      <w:ind w:left="283"/>
    </w:pPr>
    <w:rPr>
      <w:szCs w:val="20"/>
    </w:rPr>
  </w:style>
  <w:style w:type="character" w:customStyle="1" w:styleId="BodyTextIndentChar">
    <w:name w:val="Body Text Indent Char"/>
    <w:link w:val="BodyTextIndent"/>
    <w:uiPriority w:val="99"/>
    <w:locked/>
    <w:rsid w:val="003726E9"/>
    <w:rPr>
      <w:rFonts w:ascii="Arial" w:hAnsi="Arial" w:cs="Times New Roman"/>
      <w:sz w:val="18"/>
      <w:lang w:val="en-US" w:eastAsia="en-US"/>
    </w:rPr>
  </w:style>
  <w:style w:type="paragraph" w:styleId="BodyTextFirstIndent2">
    <w:name w:val="Body Text First Indent 2"/>
    <w:basedOn w:val="BodyTextIndent"/>
    <w:link w:val="BodyTextFirstIndent2Char"/>
    <w:uiPriority w:val="99"/>
    <w:rsid w:val="003726E9"/>
    <w:pPr>
      <w:ind w:left="284" w:firstLine="284"/>
    </w:pPr>
    <w:rPr>
      <w:sz w:val="22"/>
    </w:rPr>
  </w:style>
  <w:style w:type="character" w:customStyle="1" w:styleId="BodyTextFirstIndent2Char">
    <w:name w:val="Body Text First Indent 2 Char"/>
    <w:link w:val="BodyTextFirstIndent2"/>
    <w:uiPriority w:val="99"/>
    <w:semiHidden/>
    <w:locked/>
    <w:rsid w:val="0022156C"/>
    <w:rPr>
      <w:rFonts w:ascii="Arial" w:hAnsi="Arial" w:cs="Times New Roman"/>
      <w:sz w:val="22"/>
      <w:lang w:val="en-US" w:eastAsia="en-US"/>
    </w:rPr>
  </w:style>
  <w:style w:type="paragraph" w:customStyle="1" w:styleId="AAFrameLogo">
    <w:name w:val="AA Frame Logo"/>
    <w:basedOn w:val="Normal"/>
    <w:uiPriority w:val="99"/>
    <w:rsid w:val="003726E9"/>
    <w:pPr>
      <w:framePr w:w="4253" w:h="1418" w:hRule="exact" w:hSpace="142" w:vSpace="142" w:wrap="around" w:vAnchor="page" w:hAnchor="page" w:x="7457" w:y="568"/>
    </w:pPr>
  </w:style>
  <w:style w:type="paragraph" w:customStyle="1" w:styleId="Char">
    <w:name w:val="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2">
    <w:name w:val="เนื้อเรื่อง"/>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UPC"/>
      <w:sz w:val="28"/>
      <w:szCs w:val="28"/>
      <w:lang w:val="th-TH" w:eastAsia="th-TH"/>
    </w:rPr>
  </w:style>
  <w:style w:type="paragraph" w:customStyle="1" w:styleId="CharCharCharCharCharCharCharChar">
    <w:name w:val="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
    <w:name w:val="Char Char4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uiPriority w:val="99"/>
    <w:qFormat/>
    <w:rsid w:val="003726E9"/>
    <w:rPr>
      <w:b/>
      <w:bCs/>
      <w:lang w:eastAsia="th-TH"/>
    </w:rPr>
  </w:style>
  <w:style w:type="paragraph" w:customStyle="1" w:styleId="CharChar1CharCharCharCharCharCharCharCharCharCharChar">
    <w:name w:val="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
    <w:name w:val="Char Char1 Char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AAddress">
    <w:name w:val="AA Address"/>
    <w:uiPriority w:val="99"/>
    <w:rsid w:val="003726E9"/>
    <w:rPr>
      <w:rFonts w:ascii="Arial" w:hAnsi="Arial"/>
      <w:color w:val="auto"/>
      <w:spacing w:val="0"/>
      <w:w w:val="100"/>
      <w:position w:val="0"/>
      <w:sz w:val="14"/>
      <w:u w:val="none"/>
      <w:vertAlign w:val="baseline"/>
      <w:lang w:val="en-US"/>
    </w:rPr>
  </w:style>
  <w:style w:type="paragraph" w:customStyle="1" w:styleId="PictureInText">
    <w:name w:val="PictureInText"/>
    <w:basedOn w:val="Normal"/>
    <w:next w:val="Normal"/>
    <w:uiPriority w:val="99"/>
    <w:rsid w:val="003726E9"/>
    <w:pPr>
      <w:framePr w:w="7308" w:h="1134" w:hSpace="180" w:vSpace="180" w:wrap="notBeside" w:vAnchor="text" w:hAnchor="margin" w:x="1" w:y="7"/>
      <w:spacing w:after="240"/>
    </w:pPr>
  </w:style>
  <w:style w:type="character" w:customStyle="1" w:styleId="Char2">
    <w:name w:val="Char2"/>
    <w:uiPriority w:val="99"/>
    <w:rsid w:val="003726E9"/>
    <w:rPr>
      <w:rFonts w:ascii="Arial" w:hAnsi="Arial"/>
      <w:sz w:val="18"/>
    </w:rPr>
  </w:style>
  <w:style w:type="paragraph" w:customStyle="1" w:styleId="CharChar4">
    <w:name w:val="Char Char4"/>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ableofAuthorities">
    <w:name w:val="table of authorities"/>
    <w:basedOn w:val="Normal"/>
    <w:next w:val="Normal"/>
    <w:uiPriority w:val="99"/>
    <w:semiHidden/>
    <w:rsid w:val="003726E9"/>
    <w:pPr>
      <w:ind w:left="284" w:hanging="284"/>
    </w:pPr>
  </w:style>
  <w:style w:type="paragraph" w:customStyle="1" w:styleId="3">
    <w:name w:val="µÒÃÒ§3ªèÍ§"/>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PictureLeft">
    <w:name w:val="PictureLeft"/>
    <w:basedOn w:val="Normal"/>
    <w:uiPriority w:val="99"/>
    <w:rsid w:val="003726E9"/>
    <w:pPr>
      <w:framePr w:w="2603" w:h="1134" w:hSpace="142" w:wrap="around" w:vAnchor="text" w:hAnchor="page" w:x="1526" w:y="6"/>
      <w:spacing w:before="240"/>
    </w:pPr>
  </w:style>
  <w:style w:type="paragraph" w:customStyle="1" w:styleId="StyleAngsanaNew16ptCenteredLinespacingAtleast05pt">
    <w:name w:val="Style Angsana New 16 pt Centered Line spacing:  At least 0.5 pt"/>
    <w:basedOn w:val="Normal"/>
    <w:uiPriority w:val="99"/>
    <w:rsid w:val="003726E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odyText3">
    <w:name w:val="Body Text 3"/>
    <w:basedOn w:val="Normal"/>
    <w:link w:val="BodyText3Char"/>
    <w:uiPriority w:val="99"/>
    <w:rsid w:val="003726E9"/>
    <w:pPr>
      <w:spacing w:after="120"/>
    </w:pPr>
    <w:rPr>
      <w:sz w:val="20"/>
      <w:szCs w:val="20"/>
    </w:rPr>
  </w:style>
  <w:style w:type="character" w:customStyle="1" w:styleId="BodyText3Char">
    <w:name w:val="Body Text 3 Char"/>
    <w:link w:val="BodyText3"/>
    <w:uiPriority w:val="99"/>
    <w:semiHidden/>
    <w:locked/>
    <w:rsid w:val="0022156C"/>
    <w:rPr>
      <w:rFonts w:ascii="Arial" w:hAnsi="Arial" w:cs="Times New Roman"/>
      <w:sz w:val="20"/>
    </w:rPr>
  </w:style>
  <w:style w:type="paragraph" w:customStyle="1" w:styleId="E0">
    <w:name w:val="Å§ª×èÍ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ordiaNew">
    <w:name w:val="Cordia New"/>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block">
    <w:name w:val="block"/>
    <w:aliases w:val="b"/>
    <w:basedOn w:val="BodyTex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BodyTextIndent2">
    <w:name w:val="Body Text Indent 2"/>
    <w:basedOn w:val="Normal"/>
    <w:link w:val="BodyTextIndent2Char"/>
    <w:uiPriority w:val="99"/>
    <w:rsid w:val="003726E9"/>
    <w:pPr>
      <w:spacing w:after="120" w:line="480" w:lineRule="auto"/>
      <w:ind w:left="360"/>
    </w:pPr>
    <w:rPr>
      <w:sz w:val="22"/>
      <w:szCs w:val="20"/>
    </w:rPr>
  </w:style>
  <w:style w:type="character" w:customStyle="1" w:styleId="BodyTextIndent2Char">
    <w:name w:val="Body Text Indent 2 Char"/>
    <w:link w:val="BodyTextIndent2"/>
    <w:uiPriority w:val="99"/>
    <w:semiHidden/>
    <w:locked/>
    <w:rsid w:val="0022156C"/>
    <w:rPr>
      <w:rFonts w:ascii="Arial" w:hAnsi="Arial" w:cs="Times New Roman"/>
      <w:sz w:val="22"/>
    </w:rPr>
  </w:style>
  <w:style w:type="paragraph" w:styleId="EnvelopeReturn">
    <w:name w:val="envelope return"/>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character" w:customStyle="1" w:styleId="CharChar13">
    <w:name w:val="Char Char13"/>
    <w:uiPriority w:val="99"/>
    <w:rsid w:val="003726E9"/>
    <w:rPr>
      <w:rFonts w:ascii="AngsanaUPC" w:hAnsi="AngsanaUPC"/>
      <w:sz w:val="28"/>
      <w:lang w:val="en-US" w:eastAsia="zh-CN" w:bidi="th-TH"/>
    </w:rPr>
  </w:style>
  <w:style w:type="paragraph" w:styleId="FootnoteText">
    <w:name w:val="footnote text"/>
    <w:aliases w:val="ft"/>
    <w:basedOn w:val="Normal"/>
    <w:link w:val="FootnoteTextChar"/>
    <w:uiPriority w:val="99"/>
    <w:semiHidden/>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rPr>
  </w:style>
  <w:style w:type="character" w:customStyle="1" w:styleId="FootnoteTextChar">
    <w:name w:val="Footnote Text Char"/>
    <w:aliases w:val="ft Char"/>
    <w:link w:val="FootnoteText"/>
    <w:uiPriority w:val="99"/>
    <w:semiHidden/>
    <w:locked/>
    <w:rsid w:val="0022156C"/>
    <w:rPr>
      <w:rFonts w:ascii="Arial" w:hAnsi="Arial" w:cs="Times New Roman"/>
      <w:sz w:val="25"/>
    </w:rPr>
  </w:style>
  <w:style w:type="paragraph" w:customStyle="1" w:styleId="acctstatementsub-heading">
    <w:name w:val="acct statement sub-heading"/>
    <w:aliases w:val="ass"/>
    <w:basedOn w:val="Normal"/>
    <w:next w:val="Normal"/>
    <w:uiPriority w:val="99"/>
    <w:rsid w:val="003726E9"/>
    <w:pPr>
      <w:keepNext/>
      <w:keepLines/>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styleId="TOC7">
    <w:name w:val="toc 7"/>
    <w:basedOn w:val="Normal"/>
    <w:next w:val="Normal"/>
    <w:uiPriority w:val="99"/>
    <w:semiHidden/>
    <w:rsid w:val="003726E9"/>
    <w:pPr>
      <w:ind w:left="1701"/>
    </w:pPr>
  </w:style>
  <w:style w:type="paragraph" w:customStyle="1" w:styleId="Char1">
    <w:name w:val="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Index5">
    <w:name w:val="index 5"/>
    <w:basedOn w:val="Normal"/>
    <w:next w:val="Normal"/>
    <w:uiPriority w:val="99"/>
    <w:rsid w:val="003726E9"/>
    <w:pPr>
      <w:ind w:left="1418" w:hanging="284"/>
    </w:pPr>
  </w:style>
  <w:style w:type="paragraph" w:customStyle="1" w:styleId="11">
    <w:name w:val="เนื้อเรื่อง1"/>
    <w:basedOn w:val="Normal"/>
    <w:uiPriority w:val="99"/>
    <w:rsid w:val="003726E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rFonts w:ascii="Times New Roman" w:hAnsi="Times New Roman"/>
      <w:b/>
      <w:bCs/>
      <w:sz w:val="22"/>
      <w:szCs w:val="22"/>
      <w:lang w:val="th-TH"/>
    </w:rPr>
  </w:style>
  <w:style w:type="paragraph" w:styleId="ListParagraph">
    <w:name w:val="List Paragraph"/>
    <w:basedOn w:val="Normal"/>
    <w:link w:val="ListParagraphChar"/>
    <w:uiPriority w:val="34"/>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character" w:customStyle="1" w:styleId="CharChar6">
    <w:name w:val="Char Char6"/>
    <w:uiPriority w:val="99"/>
    <w:rsid w:val="003726E9"/>
    <w:rPr>
      <w:rFonts w:ascii="Arial" w:hAnsi="Arial"/>
      <w:sz w:val="18"/>
    </w:rPr>
  </w:style>
  <w:style w:type="table" w:styleId="TableGrid">
    <w:name w:val="Table Grid"/>
    <w:basedOn w:val="TableNormal"/>
    <w:uiPriority w:val="39"/>
    <w:rsid w:val="003726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CharChar">
    <w:name w:val="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Subtitle">
    <w:name w:val="Subtitle"/>
    <w:basedOn w:val="Normal"/>
    <w:link w:val="SubtitleChar"/>
    <w:uiPriority w:val="99"/>
    <w:qFormat/>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mbria" w:hAnsi="Cambria"/>
      <w:sz w:val="30"/>
      <w:szCs w:val="20"/>
    </w:rPr>
  </w:style>
  <w:style w:type="character" w:customStyle="1" w:styleId="SubtitleChar">
    <w:name w:val="Subtitle Char"/>
    <w:link w:val="Subtitle"/>
    <w:uiPriority w:val="99"/>
    <w:locked/>
    <w:rsid w:val="0022156C"/>
    <w:rPr>
      <w:rFonts w:ascii="Cambria" w:hAnsi="Cambria" w:cs="Times New Roman"/>
      <w:sz w:val="30"/>
    </w:rPr>
  </w:style>
  <w:style w:type="paragraph" w:customStyle="1" w:styleId="StandaardOpinion">
    <w:name w:val="StandaardOpinion"/>
    <w:basedOn w:val="Normal"/>
    <w:uiPriority w:val="99"/>
    <w:rsid w:val="003726E9"/>
    <w:pPr>
      <w:spacing w:line="280" w:lineRule="atLeast"/>
    </w:pPr>
    <w:rPr>
      <w:rFonts w:ascii="Times New Roman" w:hAnsi="Times New Roman"/>
      <w:sz w:val="22"/>
      <w:szCs w:val="22"/>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CharChar">
    <w:name w:val="Char Char2 Char1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6">
    <w:name w:val="toc 6"/>
    <w:basedOn w:val="Normal"/>
    <w:next w:val="Normal"/>
    <w:uiPriority w:val="99"/>
    <w:semiHidden/>
    <w:rsid w:val="003726E9"/>
    <w:pPr>
      <w:ind w:left="1418"/>
    </w:pPr>
  </w:style>
  <w:style w:type="paragraph" w:styleId="TOC9">
    <w:name w:val="toc 9"/>
    <w:basedOn w:val="Normal"/>
    <w:next w:val="Normal"/>
    <w:uiPriority w:val="99"/>
    <w:semiHidden/>
    <w:rsid w:val="003726E9"/>
    <w:pPr>
      <w:ind w:left="2268"/>
    </w:p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อักขระ อักขระ"/>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1">
    <w:name w:val="Char Char1 Char Char Char Char Char Char Char Char Char Char Char Char1 Char Char Char Char Char Char Char Char Char Char Char1"/>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FootnoteReference">
    <w:name w:val="footnote reference"/>
    <w:uiPriority w:val="99"/>
    <w:semiHidden/>
    <w:rsid w:val="003726E9"/>
    <w:rPr>
      <w:rFonts w:cs="Times New Roman"/>
      <w:vertAlign w:val="superscript"/>
    </w:rPr>
  </w:style>
  <w:style w:type="character" w:customStyle="1" w:styleId="CharChar8">
    <w:name w:val="Char Char8"/>
    <w:uiPriority w:val="99"/>
    <w:semiHidden/>
    <w:rsid w:val="003726E9"/>
    <w:rPr>
      <w:rFonts w:ascii="Arial" w:hAnsi="Arial"/>
      <w:sz w:val="18"/>
      <w:lang w:val="en-US" w:eastAsia="en-US"/>
    </w:rPr>
  </w:style>
  <w:style w:type="character" w:styleId="CommentReference">
    <w:name w:val="annotation reference"/>
    <w:uiPriority w:val="99"/>
    <w:rsid w:val="003726E9"/>
    <w:rPr>
      <w:rFonts w:cs="Times New Roman"/>
      <w:sz w:val="16"/>
    </w:rPr>
  </w:style>
  <w:style w:type="paragraph" w:styleId="CommentText">
    <w:name w:val="annotation text"/>
    <w:basedOn w:val="Normal"/>
    <w:link w:val="CommentTextChar"/>
    <w:uiPriority w:val="99"/>
    <w:rsid w:val="003726E9"/>
    <w:rPr>
      <w:sz w:val="25"/>
      <w:szCs w:val="20"/>
    </w:rPr>
  </w:style>
  <w:style w:type="character" w:customStyle="1" w:styleId="CommentTextChar">
    <w:name w:val="Comment Text Char"/>
    <w:link w:val="CommentText"/>
    <w:uiPriority w:val="99"/>
    <w:semiHidden/>
    <w:locked/>
    <w:rsid w:val="0022156C"/>
    <w:rPr>
      <w:rFonts w:ascii="Arial" w:hAnsi="Arial" w:cs="Times New Roman"/>
      <w:sz w:val="25"/>
    </w:rPr>
  </w:style>
  <w:style w:type="paragraph" w:customStyle="1" w:styleId="E2">
    <w:name w:val="??E"/>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372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F2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InsideAddress">
    <w:name w:val="Inside Address"/>
    <w:basedOn w:val="Normal"/>
    <w:uiPriority w:val="99"/>
    <w:rsid w:val="004C4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CharCharCharCharChar1CharCharCharCharCharCharCharCharCharCharCharChar">
    <w:name w:val="Char Char Char Char Char1 Char Char Char Char Char Char Char Char Char Char Char Char"/>
    <w:basedOn w:val="Normal"/>
    <w:uiPriority w:val="99"/>
    <w:rsid w:val="000B50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
    <w:name w:val="Char Char"/>
    <w:uiPriority w:val="99"/>
    <w:locked/>
    <w:rsid w:val="001563CE"/>
    <w:rPr>
      <w:rFonts w:ascii="Arial" w:hAnsi="Arial"/>
      <w:sz w:val="18"/>
      <w:lang w:val="en-US" w:eastAsia="en-US"/>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297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2">
    <w:name w:val="Char Char2"/>
    <w:uiPriority w:val="99"/>
    <w:locked/>
    <w:rsid w:val="00376ACF"/>
    <w:rPr>
      <w:rFonts w:ascii="Arial" w:hAnsi="Arial"/>
      <w:sz w:val="18"/>
    </w:rPr>
  </w:style>
  <w:style w:type="paragraph" w:customStyle="1" w:styleId="7I-7H-">
    <w:name w:val="@7I-@#7H-"/>
    <w:basedOn w:val="Normal"/>
    <w:next w:val="Normal"/>
    <w:uiPriority w:val="99"/>
    <w:rsid w:val="009D1D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Style1">
    <w:name w:val="Style1"/>
    <w:basedOn w:val="Normal"/>
    <w:uiPriority w:val="99"/>
    <w:rsid w:val="00A96B5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paragraph" w:customStyle="1" w:styleId="a5">
    <w:name w:val="???????"/>
    <w:basedOn w:val="Normal"/>
    <w:uiPriority w:val="99"/>
    <w:rsid w:val="00DA2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customStyle="1" w:styleId="hps">
    <w:name w:val="hps"/>
    <w:rsid w:val="001E52C0"/>
  </w:style>
  <w:style w:type="paragraph" w:customStyle="1" w:styleId="AccountingPolicy">
    <w:name w:val="Accounting Policy"/>
    <w:basedOn w:val="Normal"/>
    <w:link w:val="AccountingPolicyChar1"/>
    <w:rsid w:val="00B37358"/>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37358"/>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0602DD"/>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06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60" w:lineRule="auto"/>
      <w:ind w:left="540" w:right="43"/>
      <w:jc w:val="both"/>
    </w:pPr>
    <w:rPr>
      <w:rFonts w:ascii="Garamond" w:hAnsi="Garamond" w:cs="Garamond"/>
      <w:i/>
      <w:iCs/>
      <w:color w:val="000000"/>
      <w:sz w:val="20"/>
    </w:rPr>
  </w:style>
  <w:style w:type="paragraph" w:customStyle="1" w:styleId="ListParagraph1">
    <w:name w:val="List Paragraph1"/>
    <w:basedOn w:val="Normal"/>
    <w:uiPriority w:val="99"/>
    <w:rsid w:val="001F7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shorttext">
    <w:name w:val="short_text"/>
    <w:rsid w:val="00AA77D8"/>
  </w:style>
  <w:style w:type="paragraph" w:customStyle="1" w:styleId="a6">
    <w:name w:val="ºÇ¡"/>
    <w:basedOn w:val="Normal"/>
    <w:rsid w:val="00271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CharCharCharCharCharCharCharCharCharCharChar">
    <w:name w:val="อักขระ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w:basedOn w:val="Normal"/>
    <w:uiPriority w:val="99"/>
    <w:rsid w:val="00413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2">
    <w:name w:val="Header Char2"/>
    <w:rsid w:val="0043557A"/>
    <w:rPr>
      <w:rFonts w:ascii="Arial" w:hAnsi="Arial" w:cs="Cordia New"/>
      <w:sz w:val="18"/>
      <w:szCs w:val="18"/>
      <w:lang w:val="en-US" w:eastAsia="th-TH" w:bidi="th-TH"/>
    </w:rPr>
  </w:style>
  <w:style w:type="character" w:styleId="Hyperlink">
    <w:name w:val="Hyperlink"/>
    <w:uiPriority w:val="99"/>
    <w:semiHidden/>
    <w:unhideWhenUsed/>
    <w:locked/>
    <w:rsid w:val="002E3C97"/>
    <w:rPr>
      <w:color w:val="0000FF"/>
      <w:u w:val="single"/>
    </w:rPr>
  </w:style>
  <w:style w:type="paragraph" w:styleId="NormalWeb">
    <w:name w:val="Normal (Web)"/>
    <w:basedOn w:val="Normal"/>
    <w:uiPriority w:val="99"/>
    <w:semiHidden/>
    <w:unhideWhenUsed/>
    <w:locked/>
    <w:rsid w:val="00043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List">
    <w:name w:val="List"/>
    <w:basedOn w:val="Normal"/>
    <w:uiPriority w:val="99"/>
    <w:semiHidden/>
    <w:unhideWhenUsed/>
    <w:locked/>
    <w:rsid w:val="00BF2F21"/>
    <w:pPr>
      <w:ind w:left="360" w:hanging="360"/>
      <w:contextualSpacing/>
    </w:pPr>
    <w:rPr>
      <w:szCs w:val="22"/>
    </w:rPr>
  </w:style>
  <w:style w:type="paragraph" w:styleId="Revision">
    <w:name w:val="Revision"/>
    <w:hidden/>
    <w:uiPriority w:val="99"/>
    <w:semiHidden/>
    <w:rsid w:val="00386F5F"/>
    <w:rPr>
      <w:rFonts w:ascii="Arial" w:hAnsi="Arial"/>
      <w:sz w:val="18"/>
      <w:szCs w:val="22"/>
    </w:rPr>
  </w:style>
  <w:style w:type="character" w:customStyle="1" w:styleId="normaltextrun">
    <w:name w:val="normaltextrun"/>
    <w:basedOn w:val="DefaultParagraphFont"/>
    <w:rsid w:val="00F55592"/>
  </w:style>
  <w:style w:type="paragraph" w:styleId="CommentSubject">
    <w:name w:val="annotation subject"/>
    <w:basedOn w:val="CommentText"/>
    <w:next w:val="CommentText"/>
    <w:link w:val="CommentSubjectChar"/>
    <w:uiPriority w:val="99"/>
    <w:semiHidden/>
    <w:unhideWhenUsed/>
    <w:locked/>
    <w:rsid w:val="00CB5DA2"/>
    <w:pPr>
      <w:spacing w:line="240" w:lineRule="auto"/>
    </w:pPr>
    <w:rPr>
      <w:b/>
      <w:bCs/>
      <w:sz w:val="20"/>
      <w:szCs w:val="25"/>
    </w:rPr>
  </w:style>
  <w:style w:type="character" w:customStyle="1" w:styleId="CommentSubjectChar">
    <w:name w:val="Comment Subject Char"/>
    <w:basedOn w:val="CommentTextChar"/>
    <w:link w:val="CommentSubject"/>
    <w:uiPriority w:val="99"/>
    <w:semiHidden/>
    <w:rsid w:val="00CB5DA2"/>
    <w:rPr>
      <w:rFonts w:ascii="Arial" w:hAnsi="Arial" w:cs="Times New Roman"/>
      <w:b/>
      <w:bCs/>
      <w:sz w:val="25"/>
      <w:szCs w:val="25"/>
    </w:rPr>
  </w:style>
  <w:style w:type="character" w:customStyle="1" w:styleId="ListParagraphChar">
    <w:name w:val="List Paragraph Char"/>
    <w:link w:val="ListParagraph"/>
    <w:uiPriority w:val="34"/>
    <w:locked/>
    <w:rsid w:val="00BC286A"/>
    <w:rPr>
      <w:sz w:val="24"/>
      <w:szCs w:val="28"/>
    </w:rPr>
  </w:style>
  <w:style w:type="paragraph" w:customStyle="1" w:styleId="CharCharCharCharChar1Char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Char"/>
    <w:basedOn w:val="Normal"/>
    <w:uiPriority w:val="99"/>
    <w:rsid w:val="004E53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2">
    <w:name w:val="Style2"/>
    <w:uiPriority w:val="99"/>
    <w:rsid w:val="00773DB9"/>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88491">
      <w:bodyDiv w:val="1"/>
      <w:marLeft w:val="0"/>
      <w:marRight w:val="0"/>
      <w:marTop w:val="0"/>
      <w:marBottom w:val="0"/>
      <w:divBdr>
        <w:top w:val="none" w:sz="0" w:space="0" w:color="auto"/>
        <w:left w:val="none" w:sz="0" w:space="0" w:color="auto"/>
        <w:bottom w:val="none" w:sz="0" w:space="0" w:color="auto"/>
        <w:right w:val="none" w:sz="0" w:space="0" w:color="auto"/>
      </w:divBdr>
    </w:div>
    <w:div w:id="25563649">
      <w:bodyDiv w:val="1"/>
      <w:marLeft w:val="0"/>
      <w:marRight w:val="0"/>
      <w:marTop w:val="0"/>
      <w:marBottom w:val="0"/>
      <w:divBdr>
        <w:top w:val="none" w:sz="0" w:space="0" w:color="auto"/>
        <w:left w:val="none" w:sz="0" w:space="0" w:color="auto"/>
        <w:bottom w:val="none" w:sz="0" w:space="0" w:color="auto"/>
        <w:right w:val="none" w:sz="0" w:space="0" w:color="auto"/>
      </w:divBdr>
    </w:div>
    <w:div w:id="31880023">
      <w:bodyDiv w:val="1"/>
      <w:marLeft w:val="0"/>
      <w:marRight w:val="0"/>
      <w:marTop w:val="0"/>
      <w:marBottom w:val="0"/>
      <w:divBdr>
        <w:top w:val="none" w:sz="0" w:space="0" w:color="auto"/>
        <w:left w:val="none" w:sz="0" w:space="0" w:color="auto"/>
        <w:bottom w:val="none" w:sz="0" w:space="0" w:color="auto"/>
        <w:right w:val="none" w:sz="0" w:space="0" w:color="auto"/>
      </w:divBdr>
    </w:div>
    <w:div w:id="32506985">
      <w:bodyDiv w:val="1"/>
      <w:marLeft w:val="0"/>
      <w:marRight w:val="0"/>
      <w:marTop w:val="0"/>
      <w:marBottom w:val="0"/>
      <w:divBdr>
        <w:top w:val="none" w:sz="0" w:space="0" w:color="auto"/>
        <w:left w:val="none" w:sz="0" w:space="0" w:color="auto"/>
        <w:bottom w:val="none" w:sz="0" w:space="0" w:color="auto"/>
        <w:right w:val="none" w:sz="0" w:space="0" w:color="auto"/>
      </w:divBdr>
    </w:div>
    <w:div w:id="33888496">
      <w:bodyDiv w:val="1"/>
      <w:marLeft w:val="0"/>
      <w:marRight w:val="0"/>
      <w:marTop w:val="0"/>
      <w:marBottom w:val="0"/>
      <w:divBdr>
        <w:top w:val="none" w:sz="0" w:space="0" w:color="auto"/>
        <w:left w:val="none" w:sz="0" w:space="0" w:color="auto"/>
        <w:bottom w:val="none" w:sz="0" w:space="0" w:color="auto"/>
        <w:right w:val="none" w:sz="0" w:space="0" w:color="auto"/>
      </w:divBdr>
    </w:div>
    <w:div w:id="38939210">
      <w:bodyDiv w:val="1"/>
      <w:marLeft w:val="0"/>
      <w:marRight w:val="0"/>
      <w:marTop w:val="0"/>
      <w:marBottom w:val="0"/>
      <w:divBdr>
        <w:top w:val="none" w:sz="0" w:space="0" w:color="auto"/>
        <w:left w:val="none" w:sz="0" w:space="0" w:color="auto"/>
        <w:bottom w:val="none" w:sz="0" w:space="0" w:color="auto"/>
        <w:right w:val="none" w:sz="0" w:space="0" w:color="auto"/>
      </w:divBdr>
    </w:div>
    <w:div w:id="39598879">
      <w:bodyDiv w:val="1"/>
      <w:marLeft w:val="0"/>
      <w:marRight w:val="0"/>
      <w:marTop w:val="0"/>
      <w:marBottom w:val="0"/>
      <w:divBdr>
        <w:top w:val="none" w:sz="0" w:space="0" w:color="auto"/>
        <w:left w:val="none" w:sz="0" w:space="0" w:color="auto"/>
        <w:bottom w:val="none" w:sz="0" w:space="0" w:color="auto"/>
        <w:right w:val="none" w:sz="0" w:space="0" w:color="auto"/>
      </w:divBdr>
    </w:div>
    <w:div w:id="51930905">
      <w:bodyDiv w:val="1"/>
      <w:marLeft w:val="0"/>
      <w:marRight w:val="0"/>
      <w:marTop w:val="0"/>
      <w:marBottom w:val="0"/>
      <w:divBdr>
        <w:top w:val="none" w:sz="0" w:space="0" w:color="auto"/>
        <w:left w:val="none" w:sz="0" w:space="0" w:color="auto"/>
        <w:bottom w:val="none" w:sz="0" w:space="0" w:color="auto"/>
        <w:right w:val="none" w:sz="0" w:space="0" w:color="auto"/>
      </w:divBdr>
    </w:div>
    <w:div w:id="52851577">
      <w:bodyDiv w:val="1"/>
      <w:marLeft w:val="0"/>
      <w:marRight w:val="0"/>
      <w:marTop w:val="0"/>
      <w:marBottom w:val="0"/>
      <w:divBdr>
        <w:top w:val="none" w:sz="0" w:space="0" w:color="auto"/>
        <w:left w:val="none" w:sz="0" w:space="0" w:color="auto"/>
        <w:bottom w:val="none" w:sz="0" w:space="0" w:color="auto"/>
        <w:right w:val="none" w:sz="0" w:space="0" w:color="auto"/>
      </w:divBdr>
    </w:div>
    <w:div w:id="90245651">
      <w:bodyDiv w:val="1"/>
      <w:marLeft w:val="0"/>
      <w:marRight w:val="0"/>
      <w:marTop w:val="0"/>
      <w:marBottom w:val="0"/>
      <w:divBdr>
        <w:top w:val="none" w:sz="0" w:space="0" w:color="auto"/>
        <w:left w:val="none" w:sz="0" w:space="0" w:color="auto"/>
        <w:bottom w:val="none" w:sz="0" w:space="0" w:color="auto"/>
        <w:right w:val="none" w:sz="0" w:space="0" w:color="auto"/>
      </w:divBdr>
    </w:div>
    <w:div w:id="147357674">
      <w:bodyDiv w:val="1"/>
      <w:marLeft w:val="0"/>
      <w:marRight w:val="0"/>
      <w:marTop w:val="0"/>
      <w:marBottom w:val="0"/>
      <w:divBdr>
        <w:top w:val="none" w:sz="0" w:space="0" w:color="auto"/>
        <w:left w:val="none" w:sz="0" w:space="0" w:color="auto"/>
        <w:bottom w:val="none" w:sz="0" w:space="0" w:color="auto"/>
        <w:right w:val="none" w:sz="0" w:space="0" w:color="auto"/>
      </w:divBdr>
    </w:div>
    <w:div w:id="150558273">
      <w:bodyDiv w:val="1"/>
      <w:marLeft w:val="0"/>
      <w:marRight w:val="0"/>
      <w:marTop w:val="0"/>
      <w:marBottom w:val="0"/>
      <w:divBdr>
        <w:top w:val="none" w:sz="0" w:space="0" w:color="auto"/>
        <w:left w:val="none" w:sz="0" w:space="0" w:color="auto"/>
        <w:bottom w:val="none" w:sz="0" w:space="0" w:color="auto"/>
        <w:right w:val="none" w:sz="0" w:space="0" w:color="auto"/>
      </w:divBdr>
    </w:div>
    <w:div w:id="170335417">
      <w:bodyDiv w:val="1"/>
      <w:marLeft w:val="0"/>
      <w:marRight w:val="0"/>
      <w:marTop w:val="0"/>
      <w:marBottom w:val="0"/>
      <w:divBdr>
        <w:top w:val="none" w:sz="0" w:space="0" w:color="auto"/>
        <w:left w:val="none" w:sz="0" w:space="0" w:color="auto"/>
        <w:bottom w:val="none" w:sz="0" w:space="0" w:color="auto"/>
        <w:right w:val="none" w:sz="0" w:space="0" w:color="auto"/>
      </w:divBdr>
    </w:div>
    <w:div w:id="170410655">
      <w:bodyDiv w:val="1"/>
      <w:marLeft w:val="0"/>
      <w:marRight w:val="0"/>
      <w:marTop w:val="0"/>
      <w:marBottom w:val="0"/>
      <w:divBdr>
        <w:top w:val="none" w:sz="0" w:space="0" w:color="auto"/>
        <w:left w:val="none" w:sz="0" w:space="0" w:color="auto"/>
        <w:bottom w:val="none" w:sz="0" w:space="0" w:color="auto"/>
        <w:right w:val="none" w:sz="0" w:space="0" w:color="auto"/>
      </w:divBdr>
    </w:div>
    <w:div w:id="183716323">
      <w:bodyDiv w:val="1"/>
      <w:marLeft w:val="0"/>
      <w:marRight w:val="0"/>
      <w:marTop w:val="0"/>
      <w:marBottom w:val="0"/>
      <w:divBdr>
        <w:top w:val="none" w:sz="0" w:space="0" w:color="auto"/>
        <w:left w:val="none" w:sz="0" w:space="0" w:color="auto"/>
        <w:bottom w:val="none" w:sz="0" w:space="0" w:color="auto"/>
        <w:right w:val="none" w:sz="0" w:space="0" w:color="auto"/>
      </w:divBdr>
    </w:div>
    <w:div w:id="186720686">
      <w:bodyDiv w:val="1"/>
      <w:marLeft w:val="0"/>
      <w:marRight w:val="0"/>
      <w:marTop w:val="0"/>
      <w:marBottom w:val="0"/>
      <w:divBdr>
        <w:top w:val="none" w:sz="0" w:space="0" w:color="auto"/>
        <w:left w:val="none" w:sz="0" w:space="0" w:color="auto"/>
        <w:bottom w:val="none" w:sz="0" w:space="0" w:color="auto"/>
        <w:right w:val="none" w:sz="0" w:space="0" w:color="auto"/>
      </w:divBdr>
    </w:div>
    <w:div w:id="192768604">
      <w:bodyDiv w:val="1"/>
      <w:marLeft w:val="0"/>
      <w:marRight w:val="0"/>
      <w:marTop w:val="0"/>
      <w:marBottom w:val="0"/>
      <w:divBdr>
        <w:top w:val="none" w:sz="0" w:space="0" w:color="auto"/>
        <w:left w:val="none" w:sz="0" w:space="0" w:color="auto"/>
        <w:bottom w:val="none" w:sz="0" w:space="0" w:color="auto"/>
        <w:right w:val="none" w:sz="0" w:space="0" w:color="auto"/>
      </w:divBdr>
    </w:div>
    <w:div w:id="209997855">
      <w:bodyDiv w:val="1"/>
      <w:marLeft w:val="0"/>
      <w:marRight w:val="0"/>
      <w:marTop w:val="0"/>
      <w:marBottom w:val="0"/>
      <w:divBdr>
        <w:top w:val="none" w:sz="0" w:space="0" w:color="auto"/>
        <w:left w:val="none" w:sz="0" w:space="0" w:color="auto"/>
        <w:bottom w:val="none" w:sz="0" w:space="0" w:color="auto"/>
        <w:right w:val="none" w:sz="0" w:space="0" w:color="auto"/>
      </w:divBdr>
    </w:div>
    <w:div w:id="232475285">
      <w:bodyDiv w:val="1"/>
      <w:marLeft w:val="0"/>
      <w:marRight w:val="0"/>
      <w:marTop w:val="0"/>
      <w:marBottom w:val="0"/>
      <w:divBdr>
        <w:top w:val="none" w:sz="0" w:space="0" w:color="auto"/>
        <w:left w:val="none" w:sz="0" w:space="0" w:color="auto"/>
        <w:bottom w:val="none" w:sz="0" w:space="0" w:color="auto"/>
        <w:right w:val="none" w:sz="0" w:space="0" w:color="auto"/>
      </w:divBdr>
    </w:div>
    <w:div w:id="237524865">
      <w:bodyDiv w:val="1"/>
      <w:marLeft w:val="0"/>
      <w:marRight w:val="0"/>
      <w:marTop w:val="0"/>
      <w:marBottom w:val="0"/>
      <w:divBdr>
        <w:top w:val="none" w:sz="0" w:space="0" w:color="auto"/>
        <w:left w:val="none" w:sz="0" w:space="0" w:color="auto"/>
        <w:bottom w:val="none" w:sz="0" w:space="0" w:color="auto"/>
        <w:right w:val="none" w:sz="0" w:space="0" w:color="auto"/>
      </w:divBdr>
    </w:div>
    <w:div w:id="243953987">
      <w:bodyDiv w:val="1"/>
      <w:marLeft w:val="0"/>
      <w:marRight w:val="0"/>
      <w:marTop w:val="0"/>
      <w:marBottom w:val="0"/>
      <w:divBdr>
        <w:top w:val="none" w:sz="0" w:space="0" w:color="auto"/>
        <w:left w:val="none" w:sz="0" w:space="0" w:color="auto"/>
        <w:bottom w:val="none" w:sz="0" w:space="0" w:color="auto"/>
        <w:right w:val="none" w:sz="0" w:space="0" w:color="auto"/>
      </w:divBdr>
    </w:div>
    <w:div w:id="256600151">
      <w:bodyDiv w:val="1"/>
      <w:marLeft w:val="0"/>
      <w:marRight w:val="0"/>
      <w:marTop w:val="0"/>
      <w:marBottom w:val="0"/>
      <w:divBdr>
        <w:top w:val="none" w:sz="0" w:space="0" w:color="auto"/>
        <w:left w:val="none" w:sz="0" w:space="0" w:color="auto"/>
        <w:bottom w:val="none" w:sz="0" w:space="0" w:color="auto"/>
        <w:right w:val="none" w:sz="0" w:space="0" w:color="auto"/>
      </w:divBdr>
    </w:div>
    <w:div w:id="272246053">
      <w:bodyDiv w:val="1"/>
      <w:marLeft w:val="0"/>
      <w:marRight w:val="0"/>
      <w:marTop w:val="0"/>
      <w:marBottom w:val="0"/>
      <w:divBdr>
        <w:top w:val="none" w:sz="0" w:space="0" w:color="auto"/>
        <w:left w:val="none" w:sz="0" w:space="0" w:color="auto"/>
        <w:bottom w:val="none" w:sz="0" w:space="0" w:color="auto"/>
        <w:right w:val="none" w:sz="0" w:space="0" w:color="auto"/>
      </w:divBdr>
    </w:div>
    <w:div w:id="289358560">
      <w:bodyDiv w:val="1"/>
      <w:marLeft w:val="0"/>
      <w:marRight w:val="0"/>
      <w:marTop w:val="0"/>
      <w:marBottom w:val="0"/>
      <w:divBdr>
        <w:top w:val="none" w:sz="0" w:space="0" w:color="auto"/>
        <w:left w:val="none" w:sz="0" w:space="0" w:color="auto"/>
        <w:bottom w:val="none" w:sz="0" w:space="0" w:color="auto"/>
        <w:right w:val="none" w:sz="0" w:space="0" w:color="auto"/>
      </w:divBdr>
    </w:div>
    <w:div w:id="323704673">
      <w:bodyDiv w:val="1"/>
      <w:marLeft w:val="0"/>
      <w:marRight w:val="0"/>
      <w:marTop w:val="0"/>
      <w:marBottom w:val="0"/>
      <w:divBdr>
        <w:top w:val="none" w:sz="0" w:space="0" w:color="auto"/>
        <w:left w:val="none" w:sz="0" w:space="0" w:color="auto"/>
        <w:bottom w:val="none" w:sz="0" w:space="0" w:color="auto"/>
        <w:right w:val="none" w:sz="0" w:space="0" w:color="auto"/>
      </w:divBdr>
    </w:div>
    <w:div w:id="325328783">
      <w:bodyDiv w:val="1"/>
      <w:marLeft w:val="0"/>
      <w:marRight w:val="0"/>
      <w:marTop w:val="0"/>
      <w:marBottom w:val="0"/>
      <w:divBdr>
        <w:top w:val="none" w:sz="0" w:space="0" w:color="auto"/>
        <w:left w:val="none" w:sz="0" w:space="0" w:color="auto"/>
        <w:bottom w:val="none" w:sz="0" w:space="0" w:color="auto"/>
        <w:right w:val="none" w:sz="0" w:space="0" w:color="auto"/>
      </w:divBdr>
    </w:div>
    <w:div w:id="333844460">
      <w:bodyDiv w:val="1"/>
      <w:marLeft w:val="0"/>
      <w:marRight w:val="0"/>
      <w:marTop w:val="0"/>
      <w:marBottom w:val="0"/>
      <w:divBdr>
        <w:top w:val="none" w:sz="0" w:space="0" w:color="auto"/>
        <w:left w:val="none" w:sz="0" w:space="0" w:color="auto"/>
        <w:bottom w:val="none" w:sz="0" w:space="0" w:color="auto"/>
        <w:right w:val="none" w:sz="0" w:space="0" w:color="auto"/>
      </w:divBdr>
    </w:div>
    <w:div w:id="335307798">
      <w:bodyDiv w:val="1"/>
      <w:marLeft w:val="0"/>
      <w:marRight w:val="0"/>
      <w:marTop w:val="0"/>
      <w:marBottom w:val="0"/>
      <w:divBdr>
        <w:top w:val="none" w:sz="0" w:space="0" w:color="auto"/>
        <w:left w:val="none" w:sz="0" w:space="0" w:color="auto"/>
        <w:bottom w:val="none" w:sz="0" w:space="0" w:color="auto"/>
        <w:right w:val="none" w:sz="0" w:space="0" w:color="auto"/>
      </w:divBdr>
    </w:div>
    <w:div w:id="359672201">
      <w:bodyDiv w:val="1"/>
      <w:marLeft w:val="0"/>
      <w:marRight w:val="0"/>
      <w:marTop w:val="0"/>
      <w:marBottom w:val="0"/>
      <w:divBdr>
        <w:top w:val="none" w:sz="0" w:space="0" w:color="auto"/>
        <w:left w:val="none" w:sz="0" w:space="0" w:color="auto"/>
        <w:bottom w:val="none" w:sz="0" w:space="0" w:color="auto"/>
        <w:right w:val="none" w:sz="0" w:space="0" w:color="auto"/>
      </w:divBdr>
    </w:div>
    <w:div w:id="370232431">
      <w:bodyDiv w:val="1"/>
      <w:marLeft w:val="0"/>
      <w:marRight w:val="0"/>
      <w:marTop w:val="0"/>
      <w:marBottom w:val="0"/>
      <w:divBdr>
        <w:top w:val="none" w:sz="0" w:space="0" w:color="auto"/>
        <w:left w:val="none" w:sz="0" w:space="0" w:color="auto"/>
        <w:bottom w:val="none" w:sz="0" w:space="0" w:color="auto"/>
        <w:right w:val="none" w:sz="0" w:space="0" w:color="auto"/>
      </w:divBdr>
    </w:div>
    <w:div w:id="374431113">
      <w:bodyDiv w:val="1"/>
      <w:marLeft w:val="0"/>
      <w:marRight w:val="0"/>
      <w:marTop w:val="0"/>
      <w:marBottom w:val="0"/>
      <w:divBdr>
        <w:top w:val="none" w:sz="0" w:space="0" w:color="auto"/>
        <w:left w:val="none" w:sz="0" w:space="0" w:color="auto"/>
        <w:bottom w:val="none" w:sz="0" w:space="0" w:color="auto"/>
        <w:right w:val="none" w:sz="0" w:space="0" w:color="auto"/>
      </w:divBdr>
    </w:div>
    <w:div w:id="388042340">
      <w:bodyDiv w:val="1"/>
      <w:marLeft w:val="0"/>
      <w:marRight w:val="0"/>
      <w:marTop w:val="0"/>
      <w:marBottom w:val="0"/>
      <w:divBdr>
        <w:top w:val="none" w:sz="0" w:space="0" w:color="auto"/>
        <w:left w:val="none" w:sz="0" w:space="0" w:color="auto"/>
        <w:bottom w:val="none" w:sz="0" w:space="0" w:color="auto"/>
        <w:right w:val="none" w:sz="0" w:space="0" w:color="auto"/>
      </w:divBdr>
    </w:div>
    <w:div w:id="391929898">
      <w:bodyDiv w:val="1"/>
      <w:marLeft w:val="0"/>
      <w:marRight w:val="0"/>
      <w:marTop w:val="0"/>
      <w:marBottom w:val="0"/>
      <w:divBdr>
        <w:top w:val="none" w:sz="0" w:space="0" w:color="auto"/>
        <w:left w:val="none" w:sz="0" w:space="0" w:color="auto"/>
        <w:bottom w:val="none" w:sz="0" w:space="0" w:color="auto"/>
        <w:right w:val="none" w:sz="0" w:space="0" w:color="auto"/>
      </w:divBdr>
    </w:div>
    <w:div w:id="405997993">
      <w:bodyDiv w:val="1"/>
      <w:marLeft w:val="0"/>
      <w:marRight w:val="0"/>
      <w:marTop w:val="0"/>
      <w:marBottom w:val="0"/>
      <w:divBdr>
        <w:top w:val="none" w:sz="0" w:space="0" w:color="auto"/>
        <w:left w:val="none" w:sz="0" w:space="0" w:color="auto"/>
        <w:bottom w:val="none" w:sz="0" w:space="0" w:color="auto"/>
        <w:right w:val="none" w:sz="0" w:space="0" w:color="auto"/>
      </w:divBdr>
    </w:div>
    <w:div w:id="409036999">
      <w:bodyDiv w:val="1"/>
      <w:marLeft w:val="0"/>
      <w:marRight w:val="0"/>
      <w:marTop w:val="0"/>
      <w:marBottom w:val="0"/>
      <w:divBdr>
        <w:top w:val="none" w:sz="0" w:space="0" w:color="auto"/>
        <w:left w:val="none" w:sz="0" w:space="0" w:color="auto"/>
        <w:bottom w:val="none" w:sz="0" w:space="0" w:color="auto"/>
        <w:right w:val="none" w:sz="0" w:space="0" w:color="auto"/>
      </w:divBdr>
    </w:div>
    <w:div w:id="413092192">
      <w:bodyDiv w:val="1"/>
      <w:marLeft w:val="0"/>
      <w:marRight w:val="0"/>
      <w:marTop w:val="0"/>
      <w:marBottom w:val="0"/>
      <w:divBdr>
        <w:top w:val="none" w:sz="0" w:space="0" w:color="auto"/>
        <w:left w:val="none" w:sz="0" w:space="0" w:color="auto"/>
        <w:bottom w:val="none" w:sz="0" w:space="0" w:color="auto"/>
        <w:right w:val="none" w:sz="0" w:space="0" w:color="auto"/>
      </w:divBdr>
    </w:div>
    <w:div w:id="418798113">
      <w:bodyDiv w:val="1"/>
      <w:marLeft w:val="0"/>
      <w:marRight w:val="0"/>
      <w:marTop w:val="0"/>
      <w:marBottom w:val="0"/>
      <w:divBdr>
        <w:top w:val="none" w:sz="0" w:space="0" w:color="auto"/>
        <w:left w:val="none" w:sz="0" w:space="0" w:color="auto"/>
        <w:bottom w:val="none" w:sz="0" w:space="0" w:color="auto"/>
        <w:right w:val="none" w:sz="0" w:space="0" w:color="auto"/>
      </w:divBdr>
    </w:div>
    <w:div w:id="422410645">
      <w:bodyDiv w:val="1"/>
      <w:marLeft w:val="0"/>
      <w:marRight w:val="0"/>
      <w:marTop w:val="0"/>
      <w:marBottom w:val="0"/>
      <w:divBdr>
        <w:top w:val="none" w:sz="0" w:space="0" w:color="auto"/>
        <w:left w:val="none" w:sz="0" w:space="0" w:color="auto"/>
        <w:bottom w:val="none" w:sz="0" w:space="0" w:color="auto"/>
        <w:right w:val="none" w:sz="0" w:space="0" w:color="auto"/>
      </w:divBdr>
    </w:div>
    <w:div w:id="436829364">
      <w:bodyDiv w:val="1"/>
      <w:marLeft w:val="0"/>
      <w:marRight w:val="0"/>
      <w:marTop w:val="0"/>
      <w:marBottom w:val="0"/>
      <w:divBdr>
        <w:top w:val="none" w:sz="0" w:space="0" w:color="auto"/>
        <w:left w:val="none" w:sz="0" w:space="0" w:color="auto"/>
        <w:bottom w:val="none" w:sz="0" w:space="0" w:color="auto"/>
        <w:right w:val="none" w:sz="0" w:space="0" w:color="auto"/>
      </w:divBdr>
    </w:div>
    <w:div w:id="452753421">
      <w:bodyDiv w:val="1"/>
      <w:marLeft w:val="0"/>
      <w:marRight w:val="0"/>
      <w:marTop w:val="0"/>
      <w:marBottom w:val="0"/>
      <w:divBdr>
        <w:top w:val="none" w:sz="0" w:space="0" w:color="auto"/>
        <w:left w:val="none" w:sz="0" w:space="0" w:color="auto"/>
        <w:bottom w:val="none" w:sz="0" w:space="0" w:color="auto"/>
        <w:right w:val="none" w:sz="0" w:space="0" w:color="auto"/>
      </w:divBdr>
    </w:div>
    <w:div w:id="461315163">
      <w:bodyDiv w:val="1"/>
      <w:marLeft w:val="0"/>
      <w:marRight w:val="0"/>
      <w:marTop w:val="0"/>
      <w:marBottom w:val="0"/>
      <w:divBdr>
        <w:top w:val="none" w:sz="0" w:space="0" w:color="auto"/>
        <w:left w:val="none" w:sz="0" w:space="0" w:color="auto"/>
        <w:bottom w:val="none" w:sz="0" w:space="0" w:color="auto"/>
        <w:right w:val="none" w:sz="0" w:space="0" w:color="auto"/>
      </w:divBdr>
    </w:div>
    <w:div w:id="469204686">
      <w:bodyDiv w:val="1"/>
      <w:marLeft w:val="0"/>
      <w:marRight w:val="0"/>
      <w:marTop w:val="0"/>
      <w:marBottom w:val="0"/>
      <w:divBdr>
        <w:top w:val="none" w:sz="0" w:space="0" w:color="auto"/>
        <w:left w:val="none" w:sz="0" w:space="0" w:color="auto"/>
        <w:bottom w:val="none" w:sz="0" w:space="0" w:color="auto"/>
        <w:right w:val="none" w:sz="0" w:space="0" w:color="auto"/>
      </w:divBdr>
    </w:div>
    <w:div w:id="478808076">
      <w:bodyDiv w:val="1"/>
      <w:marLeft w:val="0"/>
      <w:marRight w:val="0"/>
      <w:marTop w:val="0"/>
      <w:marBottom w:val="0"/>
      <w:divBdr>
        <w:top w:val="none" w:sz="0" w:space="0" w:color="auto"/>
        <w:left w:val="none" w:sz="0" w:space="0" w:color="auto"/>
        <w:bottom w:val="none" w:sz="0" w:space="0" w:color="auto"/>
        <w:right w:val="none" w:sz="0" w:space="0" w:color="auto"/>
      </w:divBdr>
    </w:div>
    <w:div w:id="480586711">
      <w:bodyDiv w:val="1"/>
      <w:marLeft w:val="0"/>
      <w:marRight w:val="0"/>
      <w:marTop w:val="0"/>
      <w:marBottom w:val="0"/>
      <w:divBdr>
        <w:top w:val="none" w:sz="0" w:space="0" w:color="auto"/>
        <w:left w:val="none" w:sz="0" w:space="0" w:color="auto"/>
        <w:bottom w:val="none" w:sz="0" w:space="0" w:color="auto"/>
        <w:right w:val="none" w:sz="0" w:space="0" w:color="auto"/>
      </w:divBdr>
    </w:div>
    <w:div w:id="498083130">
      <w:bodyDiv w:val="1"/>
      <w:marLeft w:val="0"/>
      <w:marRight w:val="0"/>
      <w:marTop w:val="0"/>
      <w:marBottom w:val="0"/>
      <w:divBdr>
        <w:top w:val="none" w:sz="0" w:space="0" w:color="auto"/>
        <w:left w:val="none" w:sz="0" w:space="0" w:color="auto"/>
        <w:bottom w:val="none" w:sz="0" w:space="0" w:color="auto"/>
        <w:right w:val="none" w:sz="0" w:space="0" w:color="auto"/>
      </w:divBdr>
    </w:div>
    <w:div w:id="499277161">
      <w:bodyDiv w:val="1"/>
      <w:marLeft w:val="0"/>
      <w:marRight w:val="0"/>
      <w:marTop w:val="0"/>
      <w:marBottom w:val="0"/>
      <w:divBdr>
        <w:top w:val="none" w:sz="0" w:space="0" w:color="auto"/>
        <w:left w:val="none" w:sz="0" w:space="0" w:color="auto"/>
        <w:bottom w:val="none" w:sz="0" w:space="0" w:color="auto"/>
        <w:right w:val="none" w:sz="0" w:space="0" w:color="auto"/>
      </w:divBdr>
    </w:div>
    <w:div w:id="503596280">
      <w:bodyDiv w:val="1"/>
      <w:marLeft w:val="0"/>
      <w:marRight w:val="0"/>
      <w:marTop w:val="0"/>
      <w:marBottom w:val="0"/>
      <w:divBdr>
        <w:top w:val="none" w:sz="0" w:space="0" w:color="auto"/>
        <w:left w:val="none" w:sz="0" w:space="0" w:color="auto"/>
        <w:bottom w:val="none" w:sz="0" w:space="0" w:color="auto"/>
        <w:right w:val="none" w:sz="0" w:space="0" w:color="auto"/>
      </w:divBdr>
    </w:div>
    <w:div w:id="510337782">
      <w:bodyDiv w:val="1"/>
      <w:marLeft w:val="0"/>
      <w:marRight w:val="0"/>
      <w:marTop w:val="0"/>
      <w:marBottom w:val="0"/>
      <w:divBdr>
        <w:top w:val="none" w:sz="0" w:space="0" w:color="auto"/>
        <w:left w:val="none" w:sz="0" w:space="0" w:color="auto"/>
        <w:bottom w:val="none" w:sz="0" w:space="0" w:color="auto"/>
        <w:right w:val="none" w:sz="0" w:space="0" w:color="auto"/>
      </w:divBdr>
    </w:div>
    <w:div w:id="512839488">
      <w:bodyDiv w:val="1"/>
      <w:marLeft w:val="0"/>
      <w:marRight w:val="0"/>
      <w:marTop w:val="0"/>
      <w:marBottom w:val="0"/>
      <w:divBdr>
        <w:top w:val="none" w:sz="0" w:space="0" w:color="auto"/>
        <w:left w:val="none" w:sz="0" w:space="0" w:color="auto"/>
        <w:bottom w:val="none" w:sz="0" w:space="0" w:color="auto"/>
        <w:right w:val="none" w:sz="0" w:space="0" w:color="auto"/>
      </w:divBdr>
    </w:div>
    <w:div w:id="517549656">
      <w:bodyDiv w:val="1"/>
      <w:marLeft w:val="0"/>
      <w:marRight w:val="0"/>
      <w:marTop w:val="0"/>
      <w:marBottom w:val="0"/>
      <w:divBdr>
        <w:top w:val="none" w:sz="0" w:space="0" w:color="auto"/>
        <w:left w:val="none" w:sz="0" w:space="0" w:color="auto"/>
        <w:bottom w:val="none" w:sz="0" w:space="0" w:color="auto"/>
        <w:right w:val="none" w:sz="0" w:space="0" w:color="auto"/>
      </w:divBdr>
    </w:div>
    <w:div w:id="517815562">
      <w:bodyDiv w:val="1"/>
      <w:marLeft w:val="0"/>
      <w:marRight w:val="0"/>
      <w:marTop w:val="0"/>
      <w:marBottom w:val="0"/>
      <w:divBdr>
        <w:top w:val="none" w:sz="0" w:space="0" w:color="auto"/>
        <w:left w:val="none" w:sz="0" w:space="0" w:color="auto"/>
        <w:bottom w:val="none" w:sz="0" w:space="0" w:color="auto"/>
        <w:right w:val="none" w:sz="0" w:space="0" w:color="auto"/>
      </w:divBdr>
    </w:div>
    <w:div w:id="522523839">
      <w:bodyDiv w:val="1"/>
      <w:marLeft w:val="0"/>
      <w:marRight w:val="0"/>
      <w:marTop w:val="0"/>
      <w:marBottom w:val="0"/>
      <w:divBdr>
        <w:top w:val="none" w:sz="0" w:space="0" w:color="auto"/>
        <w:left w:val="none" w:sz="0" w:space="0" w:color="auto"/>
        <w:bottom w:val="none" w:sz="0" w:space="0" w:color="auto"/>
        <w:right w:val="none" w:sz="0" w:space="0" w:color="auto"/>
      </w:divBdr>
    </w:div>
    <w:div w:id="529800887">
      <w:bodyDiv w:val="1"/>
      <w:marLeft w:val="0"/>
      <w:marRight w:val="0"/>
      <w:marTop w:val="0"/>
      <w:marBottom w:val="0"/>
      <w:divBdr>
        <w:top w:val="none" w:sz="0" w:space="0" w:color="auto"/>
        <w:left w:val="none" w:sz="0" w:space="0" w:color="auto"/>
        <w:bottom w:val="none" w:sz="0" w:space="0" w:color="auto"/>
        <w:right w:val="none" w:sz="0" w:space="0" w:color="auto"/>
      </w:divBdr>
    </w:div>
    <w:div w:id="551040208">
      <w:bodyDiv w:val="1"/>
      <w:marLeft w:val="0"/>
      <w:marRight w:val="0"/>
      <w:marTop w:val="0"/>
      <w:marBottom w:val="0"/>
      <w:divBdr>
        <w:top w:val="none" w:sz="0" w:space="0" w:color="auto"/>
        <w:left w:val="none" w:sz="0" w:space="0" w:color="auto"/>
        <w:bottom w:val="none" w:sz="0" w:space="0" w:color="auto"/>
        <w:right w:val="none" w:sz="0" w:space="0" w:color="auto"/>
      </w:divBdr>
    </w:div>
    <w:div w:id="563107257">
      <w:bodyDiv w:val="1"/>
      <w:marLeft w:val="0"/>
      <w:marRight w:val="0"/>
      <w:marTop w:val="0"/>
      <w:marBottom w:val="0"/>
      <w:divBdr>
        <w:top w:val="none" w:sz="0" w:space="0" w:color="auto"/>
        <w:left w:val="none" w:sz="0" w:space="0" w:color="auto"/>
        <w:bottom w:val="none" w:sz="0" w:space="0" w:color="auto"/>
        <w:right w:val="none" w:sz="0" w:space="0" w:color="auto"/>
      </w:divBdr>
    </w:div>
    <w:div w:id="565454337">
      <w:bodyDiv w:val="1"/>
      <w:marLeft w:val="0"/>
      <w:marRight w:val="0"/>
      <w:marTop w:val="0"/>
      <w:marBottom w:val="0"/>
      <w:divBdr>
        <w:top w:val="none" w:sz="0" w:space="0" w:color="auto"/>
        <w:left w:val="none" w:sz="0" w:space="0" w:color="auto"/>
        <w:bottom w:val="none" w:sz="0" w:space="0" w:color="auto"/>
        <w:right w:val="none" w:sz="0" w:space="0" w:color="auto"/>
      </w:divBdr>
    </w:div>
    <w:div w:id="566917539">
      <w:bodyDiv w:val="1"/>
      <w:marLeft w:val="0"/>
      <w:marRight w:val="0"/>
      <w:marTop w:val="0"/>
      <w:marBottom w:val="0"/>
      <w:divBdr>
        <w:top w:val="none" w:sz="0" w:space="0" w:color="auto"/>
        <w:left w:val="none" w:sz="0" w:space="0" w:color="auto"/>
        <w:bottom w:val="none" w:sz="0" w:space="0" w:color="auto"/>
        <w:right w:val="none" w:sz="0" w:space="0" w:color="auto"/>
      </w:divBdr>
    </w:div>
    <w:div w:id="569998895">
      <w:bodyDiv w:val="1"/>
      <w:marLeft w:val="0"/>
      <w:marRight w:val="0"/>
      <w:marTop w:val="0"/>
      <w:marBottom w:val="0"/>
      <w:divBdr>
        <w:top w:val="none" w:sz="0" w:space="0" w:color="auto"/>
        <w:left w:val="none" w:sz="0" w:space="0" w:color="auto"/>
        <w:bottom w:val="none" w:sz="0" w:space="0" w:color="auto"/>
        <w:right w:val="none" w:sz="0" w:space="0" w:color="auto"/>
      </w:divBdr>
    </w:div>
    <w:div w:id="571813684">
      <w:bodyDiv w:val="1"/>
      <w:marLeft w:val="0"/>
      <w:marRight w:val="0"/>
      <w:marTop w:val="0"/>
      <w:marBottom w:val="0"/>
      <w:divBdr>
        <w:top w:val="none" w:sz="0" w:space="0" w:color="auto"/>
        <w:left w:val="none" w:sz="0" w:space="0" w:color="auto"/>
        <w:bottom w:val="none" w:sz="0" w:space="0" w:color="auto"/>
        <w:right w:val="none" w:sz="0" w:space="0" w:color="auto"/>
      </w:divBdr>
    </w:div>
    <w:div w:id="578909475">
      <w:bodyDiv w:val="1"/>
      <w:marLeft w:val="0"/>
      <w:marRight w:val="0"/>
      <w:marTop w:val="0"/>
      <w:marBottom w:val="0"/>
      <w:divBdr>
        <w:top w:val="none" w:sz="0" w:space="0" w:color="auto"/>
        <w:left w:val="none" w:sz="0" w:space="0" w:color="auto"/>
        <w:bottom w:val="none" w:sz="0" w:space="0" w:color="auto"/>
        <w:right w:val="none" w:sz="0" w:space="0" w:color="auto"/>
      </w:divBdr>
    </w:div>
    <w:div w:id="585461916">
      <w:bodyDiv w:val="1"/>
      <w:marLeft w:val="0"/>
      <w:marRight w:val="0"/>
      <w:marTop w:val="0"/>
      <w:marBottom w:val="0"/>
      <w:divBdr>
        <w:top w:val="none" w:sz="0" w:space="0" w:color="auto"/>
        <w:left w:val="none" w:sz="0" w:space="0" w:color="auto"/>
        <w:bottom w:val="none" w:sz="0" w:space="0" w:color="auto"/>
        <w:right w:val="none" w:sz="0" w:space="0" w:color="auto"/>
      </w:divBdr>
    </w:div>
    <w:div w:id="593780910">
      <w:bodyDiv w:val="1"/>
      <w:marLeft w:val="0"/>
      <w:marRight w:val="0"/>
      <w:marTop w:val="0"/>
      <w:marBottom w:val="0"/>
      <w:divBdr>
        <w:top w:val="none" w:sz="0" w:space="0" w:color="auto"/>
        <w:left w:val="none" w:sz="0" w:space="0" w:color="auto"/>
        <w:bottom w:val="none" w:sz="0" w:space="0" w:color="auto"/>
        <w:right w:val="none" w:sz="0" w:space="0" w:color="auto"/>
      </w:divBdr>
    </w:div>
    <w:div w:id="595787966">
      <w:bodyDiv w:val="1"/>
      <w:marLeft w:val="0"/>
      <w:marRight w:val="0"/>
      <w:marTop w:val="0"/>
      <w:marBottom w:val="0"/>
      <w:divBdr>
        <w:top w:val="none" w:sz="0" w:space="0" w:color="auto"/>
        <w:left w:val="none" w:sz="0" w:space="0" w:color="auto"/>
        <w:bottom w:val="none" w:sz="0" w:space="0" w:color="auto"/>
        <w:right w:val="none" w:sz="0" w:space="0" w:color="auto"/>
      </w:divBdr>
    </w:div>
    <w:div w:id="596715456">
      <w:bodyDiv w:val="1"/>
      <w:marLeft w:val="0"/>
      <w:marRight w:val="0"/>
      <w:marTop w:val="0"/>
      <w:marBottom w:val="0"/>
      <w:divBdr>
        <w:top w:val="none" w:sz="0" w:space="0" w:color="auto"/>
        <w:left w:val="none" w:sz="0" w:space="0" w:color="auto"/>
        <w:bottom w:val="none" w:sz="0" w:space="0" w:color="auto"/>
        <w:right w:val="none" w:sz="0" w:space="0" w:color="auto"/>
      </w:divBdr>
    </w:div>
    <w:div w:id="613097022">
      <w:bodyDiv w:val="1"/>
      <w:marLeft w:val="0"/>
      <w:marRight w:val="0"/>
      <w:marTop w:val="0"/>
      <w:marBottom w:val="0"/>
      <w:divBdr>
        <w:top w:val="none" w:sz="0" w:space="0" w:color="auto"/>
        <w:left w:val="none" w:sz="0" w:space="0" w:color="auto"/>
        <w:bottom w:val="none" w:sz="0" w:space="0" w:color="auto"/>
        <w:right w:val="none" w:sz="0" w:space="0" w:color="auto"/>
      </w:divBdr>
      <w:divsChild>
        <w:div w:id="153035576">
          <w:marLeft w:val="0"/>
          <w:marRight w:val="0"/>
          <w:marTop w:val="0"/>
          <w:marBottom w:val="0"/>
          <w:divBdr>
            <w:top w:val="none" w:sz="0" w:space="0" w:color="auto"/>
            <w:left w:val="none" w:sz="0" w:space="0" w:color="auto"/>
            <w:bottom w:val="none" w:sz="0" w:space="0" w:color="auto"/>
            <w:right w:val="none" w:sz="0" w:space="0" w:color="auto"/>
          </w:divBdr>
        </w:div>
      </w:divsChild>
    </w:div>
    <w:div w:id="625621262">
      <w:bodyDiv w:val="1"/>
      <w:marLeft w:val="0"/>
      <w:marRight w:val="0"/>
      <w:marTop w:val="0"/>
      <w:marBottom w:val="0"/>
      <w:divBdr>
        <w:top w:val="none" w:sz="0" w:space="0" w:color="auto"/>
        <w:left w:val="none" w:sz="0" w:space="0" w:color="auto"/>
        <w:bottom w:val="none" w:sz="0" w:space="0" w:color="auto"/>
        <w:right w:val="none" w:sz="0" w:space="0" w:color="auto"/>
      </w:divBdr>
    </w:div>
    <w:div w:id="631979135">
      <w:bodyDiv w:val="1"/>
      <w:marLeft w:val="0"/>
      <w:marRight w:val="0"/>
      <w:marTop w:val="0"/>
      <w:marBottom w:val="0"/>
      <w:divBdr>
        <w:top w:val="none" w:sz="0" w:space="0" w:color="auto"/>
        <w:left w:val="none" w:sz="0" w:space="0" w:color="auto"/>
        <w:bottom w:val="none" w:sz="0" w:space="0" w:color="auto"/>
        <w:right w:val="none" w:sz="0" w:space="0" w:color="auto"/>
      </w:divBdr>
    </w:div>
    <w:div w:id="639042516">
      <w:bodyDiv w:val="1"/>
      <w:marLeft w:val="0"/>
      <w:marRight w:val="0"/>
      <w:marTop w:val="0"/>
      <w:marBottom w:val="0"/>
      <w:divBdr>
        <w:top w:val="none" w:sz="0" w:space="0" w:color="auto"/>
        <w:left w:val="none" w:sz="0" w:space="0" w:color="auto"/>
        <w:bottom w:val="none" w:sz="0" w:space="0" w:color="auto"/>
        <w:right w:val="none" w:sz="0" w:space="0" w:color="auto"/>
      </w:divBdr>
    </w:div>
    <w:div w:id="641545928">
      <w:bodyDiv w:val="1"/>
      <w:marLeft w:val="0"/>
      <w:marRight w:val="0"/>
      <w:marTop w:val="0"/>
      <w:marBottom w:val="0"/>
      <w:divBdr>
        <w:top w:val="none" w:sz="0" w:space="0" w:color="auto"/>
        <w:left w:val="none" w:sz="0" w:space="0" w:color="auto"/>
        <w:bottom w:val="none" w:sz="0" w:space="0" w:color="auto"/>
        <w:right w:val="none" w:sz="0" w:space="0" w:color="auto"/>
      </w:divBdr>
    </w:div>
    <w:div w:id="660279427">
      <w:bodyDiv w:val="1"/>
      <w:marLeft w:val="0"/>
      <w:marRight w:val="0"/>
      <w:marTop w:val="0"/>
      <w:marBottom w:val="0"/>
      <w:divBdr>
        <w:top w:val="none" w:sz="0" w:space="0" w:color="auto"/>
        <w:left w:val="none" w:sz="0" w:space="0" w:color="auto"/>
        <w:bottom w:val="none" w:sz="0" w:space="0" w:color="auto"/>
        <w:right w:val="none" w:sz="0" w:space="0" w:color="auto"/>
      </w:divBdr>
      <w:divsChild>
        <w:div w:id="279725479">
          <w:marLeft w:val="0"/>
          <w:marRight w:val="0"/>
          <w:marTop w:val="0"/>
          <w:marBottom w:val="0"/>
          <w:divBdr>
            <w:top w:val="none" w:sz="0" w:space="0" w:color="auto"/>
            <w:left w:val="none" w:sz="0" w:space="0" w:color="auto"/>
            <w:bottom w:val="none" w:sz="0" w:space="0" w:color="auto"/>
            <w:right w:val="none" w:sz="0" w:space="0" w:color="auto"/>
          </w:divBdr>
        </w:div>
        <w:div w:id="577135452">
          <w:marLeft w:val="0"/>
          <w:marRight w:val="0"/>
          <w:marTop w:val="0"/>
          <w:marBottom w:val="0"/>
          <w:divBdr>
            <w:top w:val="none" w:sz="0" w:space="0" w:color="auto"/>
            <w:left w:val="none" w:sz="0" w:space="0" w:color="auto"/>
            <w:bottom w:val="none" w:sz="0" w:space="0" w:color="auto"/>
            <w:right w:val="none" w:sz="0" w:space="0" w:color="auto"/>
          </w:divBdr>
        </w:div>
        <w:div w:id="731078593">
          <w:marLeft w:val="0"/>
          <w:marRight w:val="0"/>
          <w:marTop w:val="0"/>
          <w:marBottom w:val="0"/>
          <w:divBdr>
            <w:top w:val="none" w:sz="0" w:space="0" w:color="auto"/>
            <w:left w:val="none" w:sz="0" w:space="0" w:color="auto"/>
            <w:bottom w:val="none" w:sz="0" w:space="0" w:color="auto"/>
            <w:right w:val="none" w:sz="0" w:space="0" w:color="auto"/>
          </w:divBdr>
        </w:div>
        <w:div w:id="1113137649">
          <w:marLeft w:val="0"/>
          <w:marRight w:val="0"/>
          <w:marTop w:val="0"/>
          <w:marBottom w:val="0"/>
          <w:divBdr>
            <w:top w:val="none" w:sz="0" w:space="0" w:color="auto"/>
            <w:left w:val="none" w:sz="0" w:space="0" w:color="auto"/>
            <w:bottom w:val="none" w:sz="0" w:space="0" w:color="auto"/>
            <w:right w:val="none" w:sz="0" w:space="0" w:color="auto"/>
          </w:divBdr>
        </w:div>
        <w:div w:id="1708487683">
          <w:marLeft w:val="0"/>
          <w:marRight w:val="0"/>
          <w:marTop w:val="0"/>
          <w:marBottom w:val="0"/>
          <w:divBdr>
            <w:top w:val="none" w:sz="0" w:space="0" w:color="auto"/>
            <w:left w:val="none" w:sz="0" w:space="0" w:color="auto"/>
            <w:bottom w:val="none" w:sz="0" w:space="0" w:color="auto"/>
            <w:right w:val="none" w:sz="0" w:space="0" w:color="auto"/>
          </w:divBdr>
        </w:div>
      </w:divsChild>
    </w:div>
    <w:div w:id="672604720">
      <w:bodyDiv w:val="1"/>
      <w:marLeft w:val="0"/>
      <w:marRight w:val="0"/>
      <w:marTop w:val="0"/>
      <w:marBottom w:val="0"/>
      <w:divBdr>
        <w:top w:val="none" w:sz="0" w:space="0" w:color="auto"/>
        <w:left w:val="none" w:sz="0" w:space="0" w:color="auto"/>
        <w:bottom w:val="none" w:sz="0" w:space="0" w:color="auto"/>
        <w:right w:val="none" w:sz="0" w:space="0" w:color="auto"/>
      </w:divBdr>
    </w:div>
    <w:div w:id="678049572">
      <w:bodyDiv w:val="1"/>
      <w:marLeft w:val="0"/>
      <w:marRight w:val="0"/>
      <w:marTop w:val="0"/>
      <w:marBottom w:val="0"/>
      <w:divBdr>
        <w:top w:val="none" w:sz="0" w:space="0" w:color="auto"/>
        <w:left w:val="none" w:sz="0" w:space="0" w:color="auto"/>
        <w:bottom w:val="none" w:sz="0" w:space="0" w:color="auto"/>
        <w:right w:val="none" w:sz="0" w:space="0" w:color="auto"/>
      </w:divBdr>
    </w:div>
    <w:div w:id="687608505">
      <w:bodyDiv w:val="1"/>
      <w:marLeft w:val="0"/>
      <w:marRight w:val="0"/>
      <w:marTop w:val="0"/>
      <w:marBottom w:val="0"/>
      <w:divBdr>
        <w:top w:val="none" w:sz="0" w:space="0" w:color="auto"/>
        <w:left w:val="none" w:sz="0" w:space="0" w:color="auto"/>
        <w:bottom w:val="none" w:sz="0" w:space="0" w:color="auto"/>
        <w:right w:val="none" w:sz="0" w:space="0" w:color="auto"/>
      </w:divBdr>
    </w:div>
    <w:div w:id="691302591">
      <w:bodyDiv w:val="1"/>
      <w:marLeft w:val="0"/>
      <w:marRight w:val="0"/>
      <w:marTop w:val="0"/>
      <w:marBottom w:val="0"/>
      <w:divBdr>
        <w:top w:val="none" w:sz="0" w:space="0" w:color="auto"/>
        <w:left w:val="none" w:sz="0" w:space="0" w:color="auto"/>
        <w:bottom w:val="none" w:sz="0" w:space="0" w:color="auto"/>
        <w:right w:val="none" w:sz="0" w:space="0" w:color="auto"/>
      </w:divBdr>
    </w:div>
    <w:div w:id="696388717">
      <w:bodyDiv w:val="1"/>
      <w:marLeft w:val="0"/>
      <w:marRight w:val="0"/>
      <w:marTop w:val="0"/>
      <w:marBottom w:val="0"/>
      <w:divBdr>
        <w:top w:val="none" w:sz="0" w:space="0" w:color="auto"/>
        <w:left w:val="none" w:sz="0" w:space="0" w:color="auto"/>
        <w:bottom w:val="none" w:sz="0" w:space="0" w:color="auto"/>
        <w:right w:val="none" w:sz="0" w:space="0" w:color="auto"/>
      </w:divBdr>
    </w:div>
    <w:div w:id="704983253">
      <w:bodyDiv w:val="1"/>
      <w:marLeft w:val="0"/>
      <w:marRight w:val="0"/>
      <w:marTop w:val="0"/>
      <w:marBottom w:val="0"/>
      <w:divBdr>
        <w:top w:val="none" w:sz="0" w:space="0" w:color="auto"/>
        <w:left w:val="none" w:sz="0" w:space="0" w:color="auto"/>
        <w:bottom w:val="none" w:sz="0" w:space="0" w:color="auto"/>
        <w:right w:val="none" w:sz="0" w:space="0" w:color="auto"/>
      </w:divBdr>
    </w:div>
    <w:div w:id="707099768">
      <w:bodyDiv w:val="1"/>
      <w:marLeft w:val="0"/>
      <w:marRight w:val="0"/>
      <w:marTop w:val="0"/>
      <w:marBottom w:val="0"/>
      <w:divBdr>
        <w:top w:val="none" w:sz="0" w:space="0" w:color="auto"/>
        <w:left w:val="none" w:sz="0" w:space="0" w:color="auto"/>
        <w:bottom w:val="none" w:sz="0" w:space="0" w:color="auto"/>
        <w:right w:val="none" w:sz="0" w:space="0" w:color="auto"/>
      </w:divBdr>
    </w:div>
    <w:div w:id="710114808">
      <w:bodyDiv w:val="1"/>
      <w:marLeft w:val="0"/>
      <w:marRight w:val="0"/>
      <w:marTop w:val="0"/>
      <w:marBottom w:val="0"/>
      <w:divBdr>
        <w:top w:val="none" w:sz="0" w:space="0" w:color="auto"/>
        <w:left w:val="none" w:sz="0" w:space="0" w:color="auto"/>
        <w:bottom w:val="none" w:sz="0" w:space="0" w:color="auto"/>
        <w:right w:val="none" w:sz="0" w:space="0" w:color="auto"/>
      </w:divBdr>
    </w:div>
    <w:div w:id="711341987">
      <w:bodyDiv w:val="1"/>
      <w:marLeft w:val="0"/>
      <w:marRight w:val="0"/>
      <w:marTop w:val="0"/>
      <w:marBottom w:val="0"/>
      <w:divBdr>
        <w:top w:val="none" w:sz="0" w:space="0" w:color="auto"/>
        <w:left w:val="none" w:sz="0" w:space="0" w:color="auto"/>
        <w:bottom w:val="none" w:sz="0" w:space="0" w:color="auto"/>
        <w:right w:val="none" w:sz="0" w:space="0" w:color="auto"/>
      </w:divBdr>
    </w:div>
    <w:div w:id="756176592">
      <w:bodyDiv w:val="1"/>
      <w:marLeft w:val="0"/>
      <w:marRight w:val="0"/>
      <w:marTop w:val="0"/>
      <w:marBottom w:val="0"/>
      <w:divBdr>
        <w:top w:val="none" w:sz="0" w:space="0" w:color="auto"/>
        <w:left w:val="none" w:sz="0" w:space="0" w:color="auto"/>
        <w:bottom w:val="none" w:sz="0" w:space="0" w:color="auto"/>
        <w:right w:val="none" w:sz="0" w:space="0" w:color="auto"/>
      </w:divBdr>
    </w:div>
    <w:div w:id="757412664">
      <w:bodyDiv w:val="1"/>
      <w:marLeft w:val="0"/>
      <w:marRight w:val="0"/>
      <w:marTop w:val="0"/>
      <w:marBottom w:val="0"/>
      <w:divBdr>
        <w:top w:val="none" w:sz="0" w:space="0" w:color="auto"/>
        <w:left w:val="none" w:sz="0" w:space="0" w:color="auto"/>
        <w:bottom w:val="none" w:sz="0" w:space="0" w:color="auto"/>
        <w:right w:val="none" w:sz="0" w:space="0" w:color="auto"/>
      </w:divBdr>
    </w:div>
    <w:div w:id="781798709">
      <w:bodyDiv w:val="1"/>
      <w:marLeft w:val="0"/>
      <w:marRight w:val="0"/>
      <w:marTop w:val="0"/>
      <w:marBottom w:val="0"/>
      <w:divBdr>
        <w:top w:val="none" w:sz="0" w:space="0" w:color="auto"/>
        <w:left w:val="none" w:sz="0" w:space="0" w:color="auto"/>
        <w:bottom w:val="none" w:sz="0" w:space="0" w:color="auto"/>
        <w:right w:val="none" w:sz="0" w:space="0" w:color="auto"/>
      </w:divBdr>
    </w:div>
    <w:div w:id="784614938">
      <w:bodyDiv w:val="1"/>
      <w:marLeft w:val="0"/>
      <w:marRight w:val="0"/>
      <w:marTop w:val="0"/>
      <w:marBottom w:val="0"/>
      <w:divBdr>
        <w:top w:val="none" w:sz="0" w:space="0" w:color="auto"/>
        <w:left w:val="none" w:sz="0" w:space="0" w:color="auto"/>
        <w:bottom w:val="none" w:sz="0" w:space="0" w:color="auto"/>
        <w:right w:val="none" w:sz="0" w:space="0" w:color="auto"/>
      </w:divBdr>
    </w:div>
    <w:div w:id="799762237">
      <w:bodyDiv w:val="1"/>
      <w:marLeft w:val="0"/>
      <w:marRight w:val="0"/>
      <w:marTop w:val="0"/>
      <w:marBottom w:val="0"/>
      <w:divBdr>
        <w:top w:val="none" w:sz="0" w:space="0" w:color="auto"/>
        <w:left w:val="none" w:sz="0" w:space="0" w:color="auto"/>
        <w:bottom w:val="none" w:sz="0" w:space="0" w:color="auto"/>
        <w:right w:val="none" w:sz="0" w:space="0" w:color="auto"/>
      </w:divBdr>
    </w:div>
    <w:div w:id="806698910">
      <w:bodyDiv w:val="1"/>
      <w:marLeft w:val="0"/>
      <w:marRight w:val="0"/>
      <w:marTop w:val="0"/>
      <w:marBottom w:val="0"/>
      <w:divBdr>
        <w:top w:val="none" w:sz="0" w:space="0" w:color="auto"/>
        <w:left w:val="none" w:sz="0" w:space="0" w:color="auto"/>
        <w:bottom w:val="none" w:sz="0" w:space="0" w:color="auto"/>
        <w:right w:val="none" w:sz="0" w:space="0" w:color="auto"/>
      </w:divBdr>
    </w:div>
    <w:div w:id="812064187">
      <w:bodyDiv w:val="1"/>
      <w:marLeft w:val="0"/>
      <w:marRight w:val="0"/>
      <w:marTop w:val="0"/>
      <w:marBottom w:val="0"/>
      <w:divBdr>
        <w:top w:val="none" w:sz="0" w:space="0" w:color="auto"/>
        <w:left w:val="none" w:sz="0" w:space="0" w:color="auto"/>
        <w:bottom w:val="none" w:sz="0" w:space="0" w:color="auto"/>
        <w:right w:val="none" w:sz="0" w:space="0" w:color="auto"/>
      </w:divBdr>
    </w:div>
    <w:div w:id="825127683">
      <w:bodyDiv w:val="1"/>
      <w:marLeft w:val="0"/>
      <w:marRight w:val="0"/>
      <w:marTop w:val="0"/>
      <w:marBottom w:val="0"/>
      <w:divBdr>
        <w:top w:val="none" w:sz="0" w:space="0" w:color="auto"/>
        <w:left w:val="none" w:sz="0" w:space="0" w:color="auto"/>
        <w:bottom w:val="none" w:sz="0" w:space="0" w:color="auto"/>
        <w:right w:val="none" w:sz="0" w:space="0" w:color="auto"/>
      </w:divBdr>
    </w:div>
    <w:div w:id="842553126">
      <w:bodyDiv w:val="1"/>
      <w:marLeft w:val="0"/>
      <w:marRight w:val="0"/>
      <w:marTop w:val="0"/>
      <w:marBottom w:val="0"/>
      <w:divBdr>
        <w:top w:val="none" w:sz="0" w:space="0" w:color="auto"/>
        <w:left w:val="none" w:sz="0" w:space="0" w:color="auto"/>
        <w:bottom w:val="none" w:sz="0" w:space="0" w:color="auto"/>
        <w:right w:val="none" w:sz="0" w:space="0" w:color="auto"/>
      </w:divBdr>
    </w:div>
    <w:div w:id="845905273">
      <w:bodyDiv w:val="1"/>
      <w:marLeft w:val="0"/>
      <w:marRight w:val="0"/>
      <w:marTop w:val="0"/>
      <w:marBottom w:val="0"/>
      <w:divBdr>
        <w:top w:val="none" w:sz="0" w:space="0" w:color="auto"/>
        <w:left w:val="none" w:sz="0" w:space="0" w:color="auto"/>
        <w:bottom w:val="none" w:sz="0" w:space="0" w:color="auto"/>
        <w:right w:val="none" w:sz="0" w:space="0" w:color="auto"/>
      </w:divBdr>
    </w:div>
    <w:div w:id="850683487">
      <w:bodyDiv w:val="1"/>
      <w:marLeft w:val="0"/>
      <w:marRight w:val="0"/>
      <w:marTop w:val="0"/>
      <w:marBottom w:val="0"/>
      <w:divBdr>
        <w:top w:val="none" w:sz="0" w:space="0" w:color="auto"/>
        <w:left w:val="none" w:sz="0" w:space="0" w:color="auto"/>
        <w:bottom w:val="none" w:sz="0" w:space="0" w:color="auto"/>
        <w:right w:val="none" w:sz="0" w:space="0" w:color="auto"/>
      </w:divBdr>
    </w:div>
    <w:div w:id="861435285">
      <w:bodyDiv w:val="1"/>
      <w:marLeft w:val="0"/>
      <w:marRight w:val="0"/>
      <w:marTop w:val="0"/>
      <w:marBottom w:val="0"/>
      <w:divBdr>
        <w:top w:val="none" w:sz="0" w:space="0" w:color="auto"/>
        <w:left w:val="none" w:sz="0" w:space="0" w:color="auto"/>
        <w:bottom w:val="none" w:sz="0" w:space="0" w:color="auto"/>
        <w:right w:val="none" w:sz="0" w:space="0" w:color="auto"/>
      </w:divBdr>
    </w:div>
    <w:div w:id="863637020">
      <w:bodyDiv w:val="1"/>
      <w:marLeft w:val="0"/>
      <w:marRight w:val="0"/>
      <w:marTop w:val="0"/>
      <w:marBottom w:val="0"/>
      <w:divBdr>
        <w:top w:val="none" w:sz="0" w:space="0" w:color="auto"/>
        <w:left w:val="none" w:sz="0" w:space="0" w:color="auto"/>
        <w:bottom w:val="none" w:sz="0" w:space="0" w:color="auto"/>
        <w:right w:val="none" w:sz="0" w:space="0" w:color="auto"/>
      </w:divBdr>
    </w:div>
    <w:div w:id="865412265">
      <w:bodyDiv w:val="1"/>
      <w:marLeft w:val="0"/>
      <w:marRight w:val="0"/>
      <w:marTop w:val="0"/>
      <w:marBottom w:val="0"/>
      <w:divBdr>
        <w:top w:val="none" w:sz="0" w:space="0" w:color="auto"/>
        <w:left w:val="none" w:sz="0" w:space="0" w:color="auto"/>
        <w:bottom w:val="none" w:sz="0" w:space="0" w:color="auto"/>
        <w:right w:val="none" w:sz="0" w:space="0" w:color="auto"/>
      </w:divBdr>
    </w:div>
    <w:div w:id="866601288">
      <w:bodyDiv w:val="1"/>
      <w:marLeft w:val="0"/>
      <w:marRight w:val="0"/>
      <w:marTop w:val="0"/>
      <w:marBottom w:val="0"/>
      <w:divBdr>
        <w:top w:val="none" w:sz="0" w:space="0" w:color="auto"/>
        <w:left w:val="none" w:sz="0" w:space="0" w:color="auto"/>
        <w:bottom w:val="none" w:sz="0" w:space="0" w:color="auto"/>
        <w:right w:val="none" w:sz="0" w:space="0" w:color="auto"/>
      </w:divBdr>
    </w:div>
    <w:div w:id="878206463">
      <w:bodyDiv w:val="1"/>
      <w:marLeft w:val="0"/>
      <w:marRight w:val="0"/>
      <w:marTop w:val="0"/>
      <w:marBottom w:val="0"/>
      <w:divBdr>
        <w:top w:val="none" w:sz="0" w:space="0" w:color="auto"/>
        <w:left w:val="none" w:sz="0" w:space="0" w:color="auto"/>
        <w:bottom w:val="none" w:sz="0" w:space="0" w:color="auto"/>
        <w:right w:val="none" w:sz="0" w:space="0" w:color="auto"/>
      </w:divBdr>
    </w:div>
    <w:div w:id="878514129">
      <w:bodyDiv w:val="1"/>
      <w:marLeft w:val="0"/>
      <w:marRight w:val="0"/>
      <w:marTop w:val="0"/>
      <w:marBottom w:val="0"/>
      <w:divBdr>
        <w:top w:val="none" w:sz="0" w:space="0" w:color="auto"/>
        <w:left w:val="none" w:sz="0" w:space="0" w:color="auto"/>
        <w:bottom w:val="none" w:sz="0" w:space="0" w:color="auto"/>
        <w:right w:val="none" w:sz="0" w:space="0" w:color="auto"/>
      </w:divBdr>
    </w:div>
    <w:div w:id="879587370">
      <w:bodyDiv w:val="1"/>
      <w:marLeft w:val="0"/>
      <w:marRight w:val="0"/>
      <w:marTop w:val="0"/>
      <w:marBottom w:val="0"/>
      <w:divBdr>
        <w:top w:val="none" w:sz="0" w:space="0" w:color="auto"/>
        <w:left w:val="none" w:sz="0" w:space="0" w:color="auto"/>
        <w:bottom w:val="none" w:sz="0" w:space="0" w:color="auto"/>
        <w:right w:val="none" w:sz="0" w:space="0" w:color="auto"/>
      </w:divBdr>
    </w:div>
    <w:div w:id="884104747">
      <w:bodyDiv w:val="1"/>
      <w:marLeft w:val="0"/>
      <w:marRight w:val="0"/>
      <w:marTop w:val="0"/>
      <w:marBottom w:val="0"/>
      <w:divBdr>
        <w:top w:val="none" w:sz="0" w:space="0" w:color="auto"/>
        <w:left w:val="none" w:sz="0" w:space="0" w:color="auto"/>
        <w:bottom w:val="none" w:sz="0" w:space="0" w:color="auto"/>
        <w:right w:val="none" w:sz="0" w:space="0" w:color="auto"/>
      </w:divBdr>
    </w:div>
    <w:div w:id="886722178">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889802866">
      <w:bodyDiv w:val="1"/>
      <w:marLeft w:val="0"/>
      <w:marRight w:val="0"/>
      <w:marTop w:val="0"/>
      <w:marBottom w:val="0"/>
      <w:divBdr>
        <w:top w:val="none" w:sz="0" w:space="0" w:color="auto"/>
        <w:left w:val="none" w:sz="0" w:space="0" w:color="auto"/>
        <w:bottom w:val="none" w:sz="0" w:space="0" w:color="auto"/>
        <w:right w:val="none" w:sz="0" w:space="0" w:color="auto"/>
      </w:divBdr>
    </w:div>
    <w:div w:id="890308237">
      <w:bodyDiv w:val="1"/>
      <w:marLeft w:val="0"/>
      <w:marRight w:val="0"/>
      <w:marTop w:val="0"/>
      <w:marBottom w:val="0"/>
      <w:divBdr>
        <w:top w:val="none" w:sz="0" w:space="0" w:color="auto"/>
        <w:left w:val="none" w:sz="0" w:space="0" w:color="auto"/>
        <w:bottom w:val="none" w:sz="0" w:space="0" w:color="auto"/>
        <w:right w:val="none" w:sz="0" w:space="0" w:color="auto"/>
      </w:divBdr>
    </w:div>
    <w:div w:id="906301759">
      <w:bodyDiv w:val="1"/>
      <w:marLeft w:val="0"/>
      <w:marRight w:val="0"/>
      <w:marTop w:val="0"/>
      <w:marBottom w:val="0"/>
      <w:divBdr>
        <w:top w:val="none" w:sz="0" w:space="0" w:color="auto"/>
        <w:left w:val="none" w:sz="0" w:space="0" w:color="auto"/>
        <w:bottom w:val="none" w:sz="0" w:space="0" w:color="auto"/>
        <w:right w:val="none" w:sz="0" w:space="0" w:color="auto"/>
      </w:divBdr>
    </w:div>
    <w:div w:id="907303634">
      <w:bodyDiv w:val="1"/>
      <w:marLeft w:val="0"/>
      <w:marRight w:val="0"/>
      <w:marTop w:val="0"/>
      <w:marBottom w:val="0"/>
      <w:divBdr>
        <w:top w:val="none" w:sz="0" w:space="0" w:color="auto"/>
        <w:left w:val="none" w:sz="0" w:space="0" w:color="auto"/>
        <w:bottom w:val="none" w:sz="0" w:space="0" w:color="auto"/>
        <w:right w:val="none" w:sz="0" w:space="0" w:color="auto"/>
      </w:divBdr>
    </w:div>
    <w:div w:id="943343651">
      <w:bodyDiv w:val="1"/>
      <w:marLeft w:val="0"/>
      <w:marRight w:val="0"/>
      <w:marTop w:val="0"/>
      <w:marBottom w:val="0"/>
      <w:divBdr>
        <w:top w:val="none" w:sz="0" w:space="0" w:color="auto"/>
        <w:left w:val="none" w:sz="0" w:space="0" w:color="auto"/>
        <w:bottom w:val="none" w:sz="0" w:space="0" w:color="auto"/>
        <w:right w:val="none" w:sz="0" w:space="0" w:color="auto"/>
      </w:divBdr>
    </w:div>
    <w:div w:id="962268722">
      <w:bodyDiv w:val="1"/>
      <w:marLeft w:val="0"/>
      <w:marRight w:val="0"/>
      <w:marTop w:val="0"/>
      <w:marBottom w:val="0"/>
      <w:divBdr>
        <w:top w:val="none" w:sz="0" w:space="0" w:color="auto"/>
        <w:left w:val="none" w:sz="0" w:space="0" w:color="auto"/>
        <w:bottom w:val="none" w:sz="0" w:space="0" w:color="auto"/>
        <w:right w:val="none" w:sz="0" w:space="0" w:color="auto"/>
      </w:divBdr>
    </w:div>
    <w:div w:id="967399843">
      <w:bodyDiv w:val="1"/>
      <w:marLeft w:val="0"/>
      <w:marRight w:val="0"/>
      <w:marTop w:val="0"/>
      <w:marBottom w:val="0"/>
      <w:divBdr>
        <w:top w:val="none" w:sz="0" w:space="0" w:color="auto"/>
        <w:left w:val="none" w:sz="0" w:space="0" w:color="auto"/>
        <w:bottom w:val="none" w:sz="0" w:space="0" w:color="auto"/>
        <w:right w:val="none" w:sz="0" w:space="0" w:color="auto"/>
      </w:divBdr>
    </w:div>
    <w:div w:id="967511868">
      <w:bodyDiv w:val="1"/>
      <w:marLeft w:val="0"/>
      <w:marRight w:val="0"/>
      <w:marTop w:val="0"/>
      <w:marBottom w:val="0"/>
      <w:divBdr>
        <w:top w:val="none" w:sz="0" w:space="0" w:color="auto"/>
        <w:left w:val="none" w:sz="0" w:space="0" w:color="auto"/>
        <w:bottom w:val="none" w:sz="0" w:space="0" w:color="auto"/>
        <w:right w:val="none" w:sz="0" w:space="0" w:color="auto"/>
      </w:divBdr>
    </w:div>
    <w:div w:id="1012221015">
      <w:bodyDiv w:val="1"/>
      <w:marLeft w:val="0"/>
      <w:marRight w:val="0"/>
      <w:marTop w:val="0"/>
      <w:marBottom w:val="0"/>
      <w:divBdr>
        <w:top w:val="none" w:sz="0" w:space="0" w:color="auto"/>
        <w:left w:val="none" w:sz="0" w:space="0" w:color="auto"/>
        <w:bottom w:val="none" w:sz="0" w:space="0" w:color="auto"/>
        <w:right w:val="none" w:sz="0" w:space="0" w:color="auto"/>
      </w:divBdr>
    </w:div>
    <w:div w:id="1015156164">
      <w:bodyDiv w:val="1"/>
      <w:marLeft w:val="0"/>
      <w:marRight w:val="0"/>
      <w:marTop w:val="0"/>
      <w:marBottom w:val="0"/>
      <w:divBdr>
        <w:top w:val="none" w:sz="0" w:space="0" w:color="auto"/>
        <w:left w:val="none" w:sz="0" w:space="0" w:color="auto"/>
        <w:bottom w:val="none" w:sz="0" w:space="0" w:color="auto"/>
        <w:right w:val="none" w:sz="0" w:space="0" w:color="auto"/>
      </w:divBdr>
    </w:div>
    <w:div w:id="1023825929">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32539435">
      <w:bodyDiv w:val="1"/>
      <w:marLeft w:val="0"/>
      <w:marRight w:val="0"/>
      <w:marTop w:val="0"/>
      <w:marBottom w:val="0"/>
      <w:divBdr>
        <w:top w:val="none" w:sz="0" w:space="0" w:color="auto"/>
        <w:left w:val="none" w:sz="0" w:space="0" w:color="auto"/>
        <w:bottom w:val="none" w:sz="0" w:space="0" w:color="auto"/>
        <w:right w:val="none" w:sz="0" w:space="0" w:color="auto"/>
      </w:divBdr>
    </w:div>
    <w:div w:id="1033337683">
      <w:bodyDiv w:val="1"/>
      <w:marLeft w:val="0"/>
      <w:marRight w:val="0"/>
      <w:marTop w:val="0"/>
      <w:marBottom w:val="0"/>
      <w:divBdr>
        <w:top w:val="none" w:sz="0" w:space="0" w:color="auto"/>
        <w:left w:val="none" w:sz="0" w:space="0" w:color="auto"/>
        <w:bottom w:val="none" w:sz="0" w:space="0" w:color="auto"/>
        <w:right w:val="none" w:sz="0" w:space="0" w:color="auto"/>
      </w:divBdr>
    </w:div>
    <w:div w:id="1041828528">
      <w:bodyDiv w:val="1"/>
      <w:marLeft w:val="0"/>
      <w:marRight w:val="0"/>
      <w:marTop w:val="0"/>
      <w:marBottom w:val="0"/>
      <w:divBdr>
        <w:top w:val="none" w:sz="0" w:space="0" w:color="auto"/>
        <w:left w:val="none" w:sz="0" w:space="0" w:color="auto"/>
        <w:bottom w:val="none" w:sz="0" w:space="0" w:color="auto"/>
        <w:right w:val="none" w:sz="0" w:space="0" w:color="auto"/>
      </w:divBdr>
    </w:div>
    <w:div w:id="1053775093">
      <w:bodyDiv w:val="1"/>
      <w:marLeft w:val="0"/>
      <w:marRight w:val="0"/>
      <w:marTop w:val="0"/>
      <w:marBottom w:val="0"/>
      <w:divBdr>
        <w:top w:val="none" w:sz="0" w:space="0" w:color="auto"/>
        <w:left w:val="none" w:sz="0" w:space="0" w:color="auto"/>
        <w:bottom w:val="none" w:sz="0" w:space="0" w:color="auto"/>
        <w:right w:val="none" w:sz="0" w:space="0" w:color="auto"/>
      </w:divBdr>
    </w:div>
    <w:div w:id="1060980061">
      <w:bodyDiv w:val="1"/>
      <w:marLeft w:val="0"/>
      <w:marRight w:val="0"/>
      <w:marTop w:val="0"/>
      <w:marBottom w:val="0"/>
      <w:divBdr>
        <w:top w:val="none" w:sz="0" w:space="0" w:color="auto"/>
        <w:left w:val="none" w:sz="0" w:space="0" w:color="auto"/>
        <w:bottom w:val="none" w:sz="0" w:space="0" w:color="auto"/>
        <w:right w:val="none" w:sz="0" w:space="0" w:color="auto"/>
      </w:divBdr>
    </w:div>
    <w:div w:id="1069696287">
      <w:bodyDiv w:val="1"/>
      <w:marLeft w:val="0"/>
      <w:marRight w:val="0"/>
      <w:marTop w:val="0"/>
      <w:marBottom w:val="0"/>
      <w:divBdr>
        <w:top w:val="none" w:sz="0" w:space="0" w:color="auto"/>
        <w:left w:val="none" w:sz="0" w:space="0" w:color="auto"/>
        <w:bottom w:val="none" w:sz="0" w:space="0" w:color="auto"/>
        <w:right w:val="none" w:sz="0" w:space="0" w:color="auto"/>
      </w:divBdr>
    </w:div>
    <w:div w:id="1092507133">
      <w:bodyDiv w:val="1"/>
      <w:marLeft w:val="0"/>
      <w:marRight w:val="0"/>
      <w:marTop w:val="0"/>
      <w:marBottom w:val="0"/>
      <w:divBdr>
        <w:top w:val="none" w:sz="0" w:space="0" w:color="auto"/>
        <w:left w:val="none" w:sz="0" w:space="0" w:color="auto"/>
        <w:bottom w:val="none" w:sz="0" w:space="0" w:color="auto"/>
        <w:right w:val="none" w:sz="0" w:space="0" w:color="auto"/>
      </w:divBdr>
    </w:div>
    <w:div w:id="1103497039">
      <w:bodyDiv w:val="1"/>
      <w:marLeft w:val="0"/>
      <w:marRight w:val="0"/>
      <w:marTop w:val="0"/>
      <w:marBottom w:val="0"/>
      <w:divBdr>
        <w:top w:val="none" w:sz="0" w:space="0" w:color="auto"/>
        <w:left w:val="none" w:sz="0" w:space="0" w:color="auto"/>
        <w:bottom w:val="none" w:sz="0" w:space="0" w:color="auto"/>
        <w:right w:val="none" w:sz="0" w:space="0" w:color="auto"/>
      </w:divBdr>
    </w:div>
    <w:div w:id="1106728684">
      <w:bodyDiv w:val="1"/>
      <w:marLeft w:val="0"/>
      <w:marRight w:val="0"/>
      <w:marTop w:val="0"/>
      <w:marBottom w:val="0"/>
      <w:divBdr>
        <w:top w:val="none" w:sz="0" w:space="0" w:color="auto"/>
        <w:left w:val="none" w:sz="0" w:space="0" w:color="auto"/>
        <w:bottom w:val="none" w:sz="0" w:space="0" w:color="auto"/>
        <w:right w:val="none" w:sz="0" w:space="0" w:color="auto"/>
      </w:divBdr>
    </w:div>
    <w:div w:id="1107853251">
      <w:bodyDiv w:val="1"/>
      <w:marLeft w:val="0"/>
      <w:marRight w:val="0"/>
      <w:marTop w:val="0"/>
      <w:marBottom w:val="0"/>
      <w:divBdr>
        <w:top w:val="none" w:sz="0" w:space="0" w:color="auto"/>
        <w:left w:val="none" w:sz="0" w:space="0" w:color="auto"/>
        <w:bottom w:val="none" w:sz="0" w:space="0" w:color="auto"/>
        <w:right w:val="none" w:sz="0" w:space="0" w:color="auto"/>
      </w:divBdr>
      <w:divsChild>
        <w:div w:id="1696300613">
          <w:marLeft w:val="0"/>
          <w:marRight w:val="0"/>
          <w:marTop w:val="0"/>
          <w:marBottom w:val="0"/>
          <w:divBdr>
            <w:top w:val="none" w:sz="0" w:space="0" w:color="auto"/>
            <w:left w:val="none" w:sz="0" w:space="0" w:color="auto"/>
            <w:bottom w:val="none" w:sz="0" w:space="0" w:color="auto"/>
            <w:right w:val="none" w:sz="0" w:space="0" w:color="auto"/>
          </w:divBdr>
        </w:div>
      </w:divsChild>
    </w:div>
    <w:div w:id="1110473677">
      <w:bodyDiv w:val="1"/>
      <w:marLeft w:val="0"/>
      <w:marRight w:val="0"/>
      <w:marTop w:val="0"/>
      <w:marBottom w:val="0"/>
      <w:divBdr>
        <w:top w:val="none" w:sz="0" w:space="0" w:color="auto"/>
        <w:left w:val="none" w:sz="0" w:space="0" w:color="auto"/>
        <w:bottom w:val="none" w:sz="0" w:space="0" w:color="auto"/>
        <w:right w:val="none" w:sz="0" w:space="0" w:color="auto"/>
      </w:divBdr>
    </w:div>
    <w:div w:id="1114054007">
      <w:bodyDiv w:val="1"/>
      <w:marLeft w:val="0"/>
      <w:marRight w:val="0"/>
      <w:marTop w:val="0"/>
      <w:marBottom w:val="0"/>
      <w:divBdr>
        <w:top w:val="none" w:sz="0" w:space="0" w:color="auto"/>
        <w:left w:val="none" w:sz="0" w:space="0" w:color="auto"/>
        <w:bottom w:val="none" w:sz="0" w:space="0" w:color="auto"/>
        <w:right w:val="none" w:sz="0" w:space="0" w:color="auto"/>
      </w:divBdr>
    </w:div>
    <w:div w:id="1127237463">
      <w:bodyDiv w:val="1"/>
      <w:marLeft w:val="0"/>
      <w:marRight w:val="0"/>
      <w:marTop w:val="0"/>
      <w:marBottom w:val="0"/>
      <w:divBdr>
        <w:top w:val="none" w:sz="0" w:space="0" w:color="auto"/>
        <w:left w:val="none" w:sz="0" w:space="0" w:color="auto"/>
        <w:bottom w:val="none" w:sz="0" w:space="0" w:color="auto"/>
        <w:right w:val="none" w:sz="0" w:space="0" w:color="auto"/>
      </w:divBdr>
    </w:div>
    <w:div w:id="1132864310">
      <w:bodyDiv w:val="1"/>
      <w:marLeft w:val="0"/>
      <w:marRight w:val="0"/>
      <w:marTop w:val="0"/>
      <w:marBottom w:val="0"/>
      <w:divBdr>
        <w:top w:val="none" w:sz="0" w:space="0" w:color="auto"/>
        <w:left w:val="none" w:sz="0" w:space="0" w:color="auto"/>
        <w:bottom w:val="none" w:sz="0" w:space="0" w:color="auto"/>
        <w:right w:val="none" w:sz="0" w:space="0" w:color="auto"/>
      </w:divBdr>
    </w:div>
    <w:div w:id="1144926566">
      <w:bodyDiv w:val="1"/>
      <w:marLeft w:val="0"/>
      <w:marRight w:val="0"/>
      <w:marTop w:val="0"/>
      <w:marBottom w:val="0"/>
      <w:divBdr>
        <w:top w:val="none" w:sz="0" w:space="0" w:color="auto"/>
        <w:left w:val="none" w:sz="0" w:space="0" w:color="auto"/>
        <w:bottom w:val="none" w:sz="0" w:space="0" w:color="auto"/>
        <w:right w:val="none" w:sz="0" w:space="0" w:color="auto"/>
      </w:divBdr>
    </w:div>
    <w:div w:id="1146118601">
      <w:bodyDiv w:val="1"/>
      <w:marLeft w:val="0"/>
      <w:marRight w:val="0"/>
      <w:marTop w:val="0"/>
      <w:marBottom w:val="0"/>
      <w:divBdr>
        <w:top w:val="none" w:sz="0" w:space="0" w:color="auto"/>
        <w:left w:val="none" w:sz="0" w:space="0" w:color="auto"/>
        <w:bottom w:val="none" w:sz="0" w:space="0" w:color="auto"/>
        <w:right w:val="none" w:sz="0" w:space="0" w:color="auto"/>
      </w:divBdr>
    </w:div>
    <w:div w:id="1146359959">
      <w:bodyDiv w:val="1"/>
      <w:marLeft w:val="0"/>
      <w:marRight w:val="0"/>
      <w:marTop w:val="0"/>
      <w:marBottom w:val="0"/>
      <w:divBdr>
        <w:top w:val="none" w:sz="0" w:space="0" w:color="auto"/>
        <w:left w:val="none" w:sz="0" w:space="0" w:color="auto"/>
        <w:bottom w:val="none" w:sz="0" w:space="0" w:color="auto"/>
        <w:right w:val="none" w:sz="0" w:space="0" w:color="auto"/>
      </w:divBdr>
    </w:div>
    <w:div w:id="1146631553">
      <w:bodyDiv w:val="1"/>
      <w:marLeft w:val="0"/>
      <w:marRight w:val="0"/>
      <w:marTop w:val="0"/>
      <w:marBottom w:val="0"/>
      <w:divBdr>
        <w:top w:val="none" w:sz="0" w:space="0" w:color="auto"/>
        <w:left w:val="none" w:sz="0" w:space="0" w:color="auto"/>
        <w:bottom w:val="none" w:sz="0" w:space="0" w:color="auto"/>
        <w:right w:val="none" w:sz="0" w:space="0" w:color="auto"/>
      </w:divBdr>
    </w:div>
    <w:div w:id="1156723357">
      <w:bodyDiv w:val="1"/>
      <w:marLeft w:val="0"/>
      <w:marRight w:val="0"/>
      <w:marTop w:val="0"/>
      <w:marBottom w:val="0"/>
      <w:divBdr>
        <w:top w:val="none" w:sz="0" w:space="0" w:color="auto"/>
        <w:left w:val="none" w:sz="0" w:space="0" w:color="auto"/>
        <w:bottom w:val="none" w:sz="0" w:space="0" w:color="auto"/>
        <w:right w:val="none" w:sz="0" w:space="0" w:color="auto"/>
      </w:divBdr>
    </w:div>
    <w:div w:id="1157183398">
      <w:bodyDiv w:val="1"/>
      <w:marLeft w:val="0"/>
      <w:marRight w:val="0"/>
      <w:marTop w:val="0"/>
      <w:marBottom w:val="0"/>
      <w:divBdr>
        <w:top w:val="none" w:sz="0" w:space="0" w:color="auto"/>
        <w:left w:val="none" w:sz="0" w:space="0" w:color="auto"/>
        <w:bottom w:val="none" w:sz="0" w:space="0" w:color="auto"/>
        <w:right w:val="none" w:sz="0" w:space="0" w:color="auto"/>
      </w:divBdr>
    </w:div>
    <w:div w:id="1158421082">
      <w:bodyDiv w:val="1"/>
      <w:marLeft w:val="0"/>
      <w:marRight w:val="0"/>
      <w:marTop w:val="0"/>
      <w:marBottom w:val="0"/>
      <w:divBdr>
        <w:top w:val="none" w:sz="0" w:space="0" w:color="auto"/>
        <w:left w:val="none" w:sz="0" w:space="0" w:color="auto"/>
        <w:bottom w:val="none" w:sz="0" w:space="0" w:color="auto"/>
        <w:right w:val="none" w:sz="0" w:space="0" w:color="auto"/>
      </w:divBdr>
    </w:div>
    <w:div w:id="1165978495">
      <w:bodyDiv w:val="1"/>
      <w:marLeft w:val="0"/>
      <w:marRight w:val="0"/>
      <w:marTop w:val="0"/>
      <w:marBottom w:val="0"/>
      <w:divBdr>
        <w:top w:val="none" w:sz="0" w:space="0" w:color="auto"/>
        <w:left w:val="none" w:sz="0" w:space="0" w:color="auto"/>
        <w:bottom w:val="none" w:sz="0" w:space="0" w:color="auto"/>
        <w:right w:val="none" w:sz="0" w:space="0" w:color="auto"/>
      </w:divBdr>
    </w:div>
    <w:div w:id="1173565853">
      <w:bodyDiv w:val="1"/>
      <w:marLeft w:val="0"/>
      <w:marRight w:val="0"/>
      <w:marTop w:val="0"/>
      <w:marBottom w:val="0"/>
      <w:divBdr>
        <w:top w:val="none" w:sz="0" w:space="0" w:color="auto"/>
        <w:left w:val="none" w:sz="0" w:space="0" w:color="auto"/>
        <w:bottom w:val="none" w:sz="0" w:space="0" w:color="auto"/>
        <w:right w:val="none" w:sz="0" w:space="0" w:color="auto"/>
      </w:divBdr>
    </w:div>
    <w:div w:id="1174030112">
      <w:bodyDiv w:val="1"/>
      <w:marLeft w:val="0"/>
      <w:marRight w:val="0"/>
      <w:marTop w:val="0"/>
      <w:marBottom w:val="0"/>
      <w:divBdr>
        <w:top w:val="none" w:sz="0" w:space="0" w:color="auto"/>
        <w:left w:val="none" w:sz="0" w:space="0" w:color="auto"/>
        <w:bottom w:val="none" w:sz="0" w:space="0" w:color="auto"/>
        <w:right w:val="none" w:sz="0" w:space="0" w:color="auto"/>
      </w:divBdr>
    </w:div>
    <w:div w:id="1180000796">
      <w:bodyDiv w:val="1"/>
      <w:marLeft w:val="0"/>
      <w:marRight w:val="0"/>
      <w:marTop w:val="0"/>
      <w:marBottom w:val="0"/>
      <w:divBdr>
        <w:top w:val="none" w:sz="0" w:space="0" w:color="auto"/>
        <w:left w:val="none" w:sz="0" w:space="0" w:color="auto"/>
        <w:bottom w:val="none" w:sz="0" w:space="0" w:color="auto"/>
        <w:right w:val="none" w:sz="0" w:space="0" w:color="auto"/>
      </w:divBdr>
    </w:div>
    <w:div w:id="1182740567">
      <w:bodyDiv w:val="1"/>
      <w:marLeft w:val="0"/>
      <w:marRight w:val="0"/>
      <w:marTop w:val="0"/>
      <w:marBottom w:val="0"/>
      <w:divBdr>
        <w:top w:val="none" w:sz="0" w:space="0" w:color="auto"/>
        <w:left w:val="none" w:sz="0" w:space="0" w:color="auto"/>
        <w:bottom w:val="none" w:sz="0" w:space="0" w:color="auto"/>
        <w:right w:val="none" w:sz="0" w:space="0" w:color="auto"/>
      </w:divBdr>
    </w:div>
    <w:div w:id="1184858025">
      <w:bodyDiv w:val="1"/>
      <w:marLeft w:val="0"/>
      <w:marRight w:val="0"/>
      <w:marTop w:val="0"/>
      <w:marBottom w:val="0"/>
      <w:divBdr>
        <w:top w:val="none" w:sz="0" w:space="0" w:color="auto"/>
        <w:left w:val="none" w:sz="0" w:space="0" w:color="auto"/>
        <w:bottom w:val="none" w:sz="0" w:space="0" w:color="auto"/>
        <w:right w:val="none" w:sz="0" w:space="0" w:color="auto"/>
      </w:divBdr>
    </w:div>
    <w:div w:id="1187409783">
      <w:bodyDiv w:val="1"/>
      <w:marLeft w:val="0"/>
      <w:marRight w:val="0"/>
      <w:marTop w:val="0"/>
      <w:marBottom w:val="0"/>
      <w:divBdr>
        <w:top w:val="none" w:sz="0" w:space="0" w:color="auto"/>
        <w:left w:val="none" w:sz="0" w:space="0" w:color="auto"/>
        <w:bottom w:val="none" w:sz="0" w:space="0" w:color="auto"/>
        <w:right w:val="none" w:sz="0" w:space="0" w:color="auto"/>
      </w:divBdr>
    </w:div>
    <w:div w:id="1190484822">
      <w:bodyDiv w:val="1"/>
      <w:marLeft w:val="0"/>
      <w:marRight w:val="0"/>
      <w:marTop w:val="0"/>
      <w:marBottom w:val="0"/>
      <w:divBdr>
        <w:top w:val="none" w:sz="0" w:space="0" w:color="auto"/>
        <w:left w:val="none" w:sz="0" w:space="0" w:color="auto"/>
        <w:bottom w:val="none" w:sz="0" w:space="0" w:color="auto"/>
        <w:right w:val="none" w:sz="0" w:space="0" w:color="auto"/>
      </w:divBdr>
    </w:div>
    <w:div w:id="1202673253">
      <w:bodyDiv w:val="1"/>
      <w:marLeft w:val="0"/>
      <w:marRight w:val="0"/>
      <w:marTop w:val="0"/>
      <w:marBottom w:val="0"/>
      <w:divBdr>
        <w:top w:val="none" w:sz="0" w:space="0" w:color="auto"/>
        <w:left w:val="none" w:sz="0" w:space="0" w:color="auto"/>
        <w:bottom w:val="none" w:sz="0" w:space="0" w:color="auto"/>
        <w:right w:val="none" w:sz="0" w:space="0" w:color="auto"/>
      </w:divBdr>
    </w:div>
    <w:div w:id="1222601109">
      <w:bodyDiv w:val="1"/>
      <w:marLeft w:val="0"/>
      <w:marRight w:val="0"/>
      <w:marTop w:val="0"/>
      <w:marBottom w:val="0"/>
      <w:divBdr>
        <w:top w:val="none" w:sz="0" w:space="0" w:color="auto"/>
        <w:left w:val="none" w:sz="0" w:space="0" w:color="auto"/>
        <w:bottom w:val="none" w:sz="0" w:space="0" w:color="auto"/>
        <w:right w:val="none" w:sz="0" w:space="0" w:color="auto"/>
      </w:divBdr>
    </w:div>
    <w:div w:id="1232084529">
      <w:bodyDiv w:val="1"/>
      <w:marLeft w:val="0"/>
      <w:marRight w:val="0"/>
      <w:marTop w:val="0"/>
      <w:marBottom w:val="0"/>
      <w:divBdr>
        <w:top w:val="none" w:sz="0" w:space="0" w:color="auto"/>
        <w:left w:val="none" w:sz="0" w:space="0" w:color="auto"/>
        <w:bottom w:val="none" w:sz="0" w:space="0" w:color="auto"/>
        <w:right w:val="none" w:sz="0" w:space="0" w:color="auto"/>
      </w:divBdr>
    </w:div>
    <w:div w:id="1232614622">
      <w:bodyDiv w:val="1"/>
      <w:marLeft w:val="0"/>
      <w:marRight w:val="0"/>
      <w:marTop w:val="0"/>
      <w:marBottom w:val="0"/>
      <w:divBdr>
        <w:top w:val="none" w:sz="0" w:space="0" w:color="auto"/>
        <w:left w:val="none" w:sz="0" w:space="0" w:color="auto"/>
        <w:bottom w:val="none" w:sz="0" w:space="0" w:color="auto"/>
        <w:right w:val="none" w:sz="0" w:space="0" w:color="auto"/>
      </w:divBdr>
    </w:div>
    <w:div w:id="1236011563">
      <w:bodyDiv w:val="1"/>
      <w:marLeft w:val="0"/>
      <w:marRight w:val="0"/>
      <w:marTop w:val="0"/>
      <w:marBottom w:val="0"/>
      <w:divBdr>
        <w:top w:val="none" w:sz="0" w:space="0" w:color="auto"/>
        <w:left w:val="none" w:sz="0" w:space="0" w:color="auto"/>
        <w:bottom w:val="none" w:sz="0" w:space="0" w:color="auto"/>
        <w:right w:val="none" w:sz="0" w:space="0" w:color="auto"/>
      </w:divBdr>
    </w:div>
    <w:div w:id="1246574579">
      <w:bodyDiv w:val="1"/>
      <w:marLeft w:val="0"/>
      <w:marRight w:val="0"/>
      <w:marTop w:val="0"/>
      <w:marBottom w:val="0"/>
      <w:divBdr>
        <w:top w:val="none" w:sz="0" w:space="0" w:color="auto"/>
        <w:left w:val="none" w:sz="0" w:space="0" w:color="auto"/>
        <w:bottom w:val="none" w:sz="0" w:space="0" w:color="auto"/>
        <w:right w:val="none" w:sz="0" w:space="0" w:color="auto"/>
      </w:divBdr>
    </w:div>
    <w:div w:id="1247766192">
      <w:bodyDiv w:val="1"/>
      <w:marLeft w:val="0"/>
      <w:marRight w:val="0"/>
      <w:marTop w:val="0"/>
      <w:marBottom w:val="0"/>
      <w:divBdr>
        <w:top w:val="none" w:sz="0" w:space="0" w:color="auto"/>
        <w:left w:val="none" w:sz="0" w:space="0" w:color="auto"/>
        <w:bottom w:val="none" w:sz="0" w:space="0" w:color="auto"/>
        <w:right w:val="none" w:sz="0" w:space="0" w:color="auto"/>
      </w:divBdr>
    </w:div>
    <w:div w:id="1251042996">
      <w:bodyDiv w:val="1"/>
      <w:marLeft w:val="0"/>
      <w:marRight w:val="0"/>
      <w:marTop w:val="0"/>
      <w:marBottom w:val="0"/>
      <w:divBdr>
        <w:top w:val="none" w:sz="0" w:space="0" w:color="auto"/>
        <w:left w:val="none" w:sz="0" w:space="0" w:color="auto"/>
        <w:bottom w:val="none" w:sz="0" w:space="0" w:color="auto"/>
        <w:right w:val="none" w:sz="0" w:space="0" w:color="auto"/>
      </w:divBdr>
    </w:div>
    <w:div w:id="1257518115">
      <w:bodyDiv w:val="1"/>
      <w:marLeft w:val="0"/>
      <w:marRight w:val="0"/>
      <w:marTop w:val="0"/>
      <w:marBottom w:val="0"/>
      <w:divBdr>
        <w:top w:val="none" w:sz="0" w:space="0" w:color="auto"/>
        <w:left w:val="none" w:sz="0" w:space="0" w:color="auto"/>
        <w:bottom w:val="none" w:sz="0" w:space="0" w:color="auto"/>
        <w:right w:val="none" w:sz="0" w:space="0" w:color="auto"/>
      </w:divBdr>
      <w:divsChild>
        <w:div w:id="893465332">
          <w:marLeft w:val="0"/>
          <w:marRight w:val="0"/>
          <w:marTop w:val="0"/>
          <w:marBottom w:val="0"/>
          <w:divBdr>
            <w:top w:val="none" w:sz="0" w:space="0" w:color="auto"/>
            <w:left w:val="none" w:sz="0" w:space="0" w:color="auto"/>
            <w:bottom w:val="none" w:sz="0" w:space="0" w:color="auto"/>
            <w:right w:val="none" w:sz="0" w:space="0" w:color="auto"/>
          </w:divBdr>
        </w:div>
      </w:divsChild>
    </w:div>
    <w:div w:id="1264260816">
      <w:bodyDiv w:val="1"/>
      <w:marLeft w:val="0"/>
      <w:marRight w:val="0"/>
      <w:marTop w:val="0"/>
      <w:marBottom w:val="0"/>
      <w:divBdr>
        <w:top w:val="none" w:sz="0" w:space="0" w:color="auto"/>
        <w:left w:val="none" w:sz="0" w:space="0" w:color="auto"/>
        <w:bottom w:val="none" w:sz="0" w:space="0" w:color="auto"/>
        <w:right w:val="none" w:sz="0" w:space="0" w:color="auto"/>
      </w:divBdr>
    </w:div>
    <w:div w:id="1271936230">
      <w:bodyDiv w:val="1"/>
      <w:marLeft w:val="0"/>
      <w:marRight w:val="0"/>
      <w:marTop w:val="0"/>
      <w:marBottom w:val="0"/>
      <w:divBdr>
        <w:top w:val="none" w:sz="0" w:space="0" w:color="auto"/>
        <w:left w:val="none" w:sz="0" w:space="0" w:color="auto"/>
        <w:bottom w:val="none" w:sz="0" w:space="0" w:color="auto"/>
        <w:right w:val="none" w:sz="0" w:space="0" w:color="auto"/>
      </w:divBdr>
    </w:div>
    <w:div w:id="1276209406">
      <w:bodyDiv w:val="1"/>
      <w:marLeft w:val="0"/>
      <w:marRight w:val="0"/>
      <w:marTop w:val="0"/>
      <w:marBottom w:val="0"/>
      <w:divBdr>
        <w:top w:val="none" w:sz="0" w:space="0" w:color="auto"/>
        <w:left w:val="none" w:sz="0" w:space="0" w:color="auto"/>
        <w:bottom w:val="none" w:sz="0" w:space="0" w:color="auto"/>
        <w:right w:val="none" w:sz="0" w:space="0" w:color="auto"/>
      </w:divBdr>
    </w:div>
    <w:div w:id="1280867912">
      <w:bodyDiv w:val="1"/>
      <w:marLeft w:val="0"/>
      <w:marRight w:val="0"/>
      <w:marTop w:val="0"/>
      <w:marBottom w:val="0"/>
      <w:divBdr>
        <w:top w:val="none" w:sz="0" w:space="0" w:color="auto"/>
        <w:left w:val="none" w:sz="0" w:space="0" w:color="auto"/>
        <w:bottom w:val="none" w:sz="0" w:space="0" w:color="auto"/>
        <w:right w:val="none" w:sz="0" w:space="0" w:color="auto"/>
      </w:divBdr>
    </w:div>
    <w:div w:id="1283611555">
      <w:bodyDiv w:val="1"/>
      <w:marLeft w:val="0"/>
      <w:marRight w:val="0"/>
      <w:marTop w:val="0"/>
      <w:marBottom w:val="0"/>
      <w:divBdr>
        <w:top w:val="none" w:sz="0" w:space="0" w:color="auto"/>
        <w:left w:val="none" w:sz="0" w:space="0" w:color="auto"/>
        <w:bottom w:val="none" w:sz="0" w:space="0" w:color="auto"/>
        <w:right w:val="none" w:sz="0" w:space="0" w:color="auto"/>
      </w:divBdr>
    </w:div>
    <w:div w:id="1296257445">
      <w:bodyDiv w:val="1"/>
      <w:marLeft w:val="0"/>
      <w:marRight w:val="0"/>
      <w:marTop w:val="0"/>
      <w:marBottom w:val="0"/>
      <w:divBdr>
        <w:top w:val="none" w:sz="0" w:space="0" w:color="auto"/>
        <w:left w:val="none" w:sz="0" w:space="0" w:color="auto"/>
        <w:bottom w:val="none" w:sz="0" w:space="0" w:color="auto"/>
        <w:right w:val="none" w:sz="0" w:space="0" w:color="auto"/>
      </w:divBdr>
    </w:div>
    <w:div w:id="1304576103">
      <w:bodyDiv w:val="1"/>
      <w:marLeft w:val="0"/>
      <w:marRight w:val="0"/>
      <w:marTop w:val="0"/>
      <w:marBottom w:val="0"/>
      <w:divBdr>
        <w:top w:val="none" w:sz="0" w:space="0" w:color="auto"/>
        <w:left w:val="none" w:sz="0" w:space="0" w:color="auto"/>
        <w:bottom w:val="none" w:sz="0" w:space="0" w:color="auto"/>
        <w:right w:val="none" w:sz="0" w:space="0" w:color="auto"/>
      </w:divBdr>
    </w:div>
    <w:div w:id="1314260086">
      <w:bodyDiv w:val="1"/>
      <w:marLeft w:val="0"/>
      <w:marRight w:val="0"/>
      <w:marTop w:val="0"/>
      <w:marBottom w:val="0"/>
      <w:divBdr>
        <w:top w:val="none" w:sz="0" w:space="0" w:color="auto"/>
        <w:left w:val="none" w:sz="0" w:space="0" w:color="auto"/>
        <w:bottom w:val="none" w:sz="0" w:space="0" w:color="auto"/>
        <w:right w:val="none" w:sz="0" w:space="0" w:color="auto"/>
      </w:divBdr>
    </w:div>
    <w:div w:id="1317226143">
      <w:bodyDiv w:val="1"/>
      <w:marLeft w:val="0"/>
      <w:marRight w:val="0"/>
      <w:marTop w:val="0"/>
      <w:marBottom w:val="0"/>
      <w:divBdr>
        <w:top w:val="none" w:sz="0" w:space="0" w:color="auto"/>
        <w:left w:val="none" w:sz="0" w:space="0" w:color="auto"/>
        <w:bottom w:val="none" w:sz="0" w:space="0" w:color="auto"/>
        <w:right w:val="none" w:sz="0" w:space="0" w:color="auto"/>
      </w:divBdr>
    </w:div>
    <w:div w:id="1328171854">
      <w:bodyDiv w:val="1"/>
      <w:marLeft w:val="0"/>
      <w:marRight w:val="0"/>
      <w:marTop w:val="0"/>
      <w:marBottom w:val="0"/>
      <w:divBdr>
        <w:top w:val="none" w:sz="0" w:space="0" w:color="auto"/>
        <w:left w:val="none" w:sz="0" w:space="0" w:color="auto"/>
        <w:bottom w:val="none" w:sz="0" w:space="0" w:color="auto"/>
        <w:right w:val="none" w:sz="0" w:space="0" w:color="auto"/>
      </w:divBdr>
    </w:div>
    <w:div w:id="1332635793">
      <w:bodyDiv w:val="1"/>
      <w:marLeft w:val="0"/>
      <w:marRight w:val="0"/>
      <w:marTop w:val="0"/>
      <w:marBottom w:val="0"/>
      <w:divBdr>
        <w:top w:val="none" w:sz="0" w:space="0" w:color="auto"/>
        <w:left w:val="none" w:sz="0" w:space="0" w:color="auto"/>
        <w:bottom w:val="none" w:sz="0" w:space="0" w:color="auto"/>
        <w:right w:val="none" w:sz="0" w:space="0" w:color="auto"/>
      </w:divBdr>
    </w:div>
    <w:div w:id="1345355731">
      <w:bodyDiv w:val="1"/>
      <w:marLeft w:val="0"/>
      <w:marRight w:val="0"/>
      <w:marTop w:val="0"/>
      <w:marBottom w:val="0"/>
      <w:divBdr>
        <w:top w:val="none" w:sz="0" w:space="0" w:color="auto"/>
        <w:left w:val="none" w:sz="0" w:space="0" w:color="auto"/>
        <w:bottom w:val="none" w:sz="0" w:space="0" w:color="auto"/>
        <w:right w:val="none" w:sz="0" w:space="0" w:color="auto"/>
      </w:divBdr>
    </w:div>
    <w:div w:id="1356342441">
      <w:bodyDiv w:val="1"/>
      <w:marLeft w:val="0"/>
      <w:marRight w:val="0"/>
      <w:marTop w:val="0"/>
      <w:marBottom w:val="0"/>
      <w:divBdr>
        <w:top w:val="none" w:sz="0" w:space="0" w:color="auto"/>
        <w:left w:val="none" w:sz="0" w:space="0" w:color="auto"/>
        <w:bottom w:val="none" w:sz="0" w:space="0" w:color="auto"/>
        <w:right w:val="none" w:sz="0" w:space="0" w:color="auto"/>
      </w:divBdr>
    </w:div>
    <w:div w:id="1366905377">
      <w:bodyDiv w:val="1"/>
      <w:marLeft w:val="0"/>
      <w:marRight w:val="0"/>
      <w:marTop w:val="0"/>
      <w:marBottom w:val="0"/>
      <w:divBdr>
        <w:top w:val="none" w:sz="0" w:space="0" w:color="auto"/>
        <w:left w:val="none" w:sz="0" w:space="0" w:color="auto"/>
        <w:bottom w:val="none" w:sz="0" w:space="0" w:color="auto"/>
        <w:right w:val="none" w:sz="0" w:space="0" w:color="auto"/>
      </w:divBdr>
    </w:div>
    <w:div w:id="1369601210">
      <w:bodyDiv w:val="1"/>
      <w:marLeft w:val="0"/>
      <w:marRight w:val="0"/>
      <w:marTop w:val="0"/>
      <w:marBottom w:val="0"/>
      <w:divBdr>
        <w:top w:val="none" w:sz="0" w:space="0" w:color="auto"/>
        <w:left w:val="none" w:sz="0" w:space="0" w:color="auto"/>
        <w:bottom w:val="none" w:sz="0" w:space="0" w:color="auto"/>
        <w:right w:val="none" w:sz="0" w:space="0" w:color="auto"/>
      </w:divBdr>
    </w:div>
    <w:div w:id="1373264725">
      <w:bodyDiv w:val="1"/>
      <w:marLeft w:val="0"/>
      <w:marRight w:val="0"/>
      <w:marTop w:val="0"/>
      <w:marBottom w:val="0"/>
      <w:divBdr>
        <w:top w:val="none" w:sz="0" w:space="0" w:color="auto"/>
        <w:left w:val="none" w:sz="0" w:space="0" w:color="auto"/>
        <w:bottom w:val="none" w:sz="0" w:space="0" w:color="auto"/>
        <w:right w:val="none" w:sz="0" w:space="0" w:color="auto"/>
      </w:divBdr>
    </w:div>
    <w:div w:id="1388452413">
      <w:bodyDiv w:val="1"/>
      <w:marLeft w:val="0"/>
      <w:marRight w:val="0"/>
      <w:marTop w:val="0"/>
      <w:marBottom w:val="0"/>
      <w:divBdr>
        <w:top w:val="none" w:sz="0" w:space="0" w:color="auto"/>
        <w:left w:val="none" w:sz="0" w:space="0" w:color="auto"/>
        <w:bottom w:val="none" w:sz="0" w:space="0" w:color="auto"/>
        <w:right w:val="none" w:sz="0" w:space="0" w:color="auto"/>
      </w:divBdr>
    </w:div>
    <w:div w:id="1397894855">
      <w:bodyDiv w:val="1"/>
      <w:marLeft w:val="0"/>
      <w:marRight w:val="0"/>
      <w:marTop w:val="0"/>
      <w:marBottom w:val="0"/>
      <w:divBdr>
        <w:top w:val="none" w:sz="0" w:space="0" w:color="auto"/>
        <w:left w:val="none" w:sz="0" w:space="0" w:color="auto"/>
        <w:bottom w:val="none" w:sz="0" w:space="0" w:color="auto"/>
        <w:right w:val="none" w:sz="0" w:space="0" w:color="auto"/>
      </w:divBdr>
    </w:div>
    <w:div w:id="1406147880">
      <w:bodyDiv w:val="1"/>
      <w:marLeft w:val="0"/>
      <w:marRight w:val="0"/>
      <w:marTop w:val="0"/>
      <w:marBottom w:val="0"/>
      <w:divBdr>
        <w:top w:val="none" w:sz="0" w:space="0" w:color="auto"/>
        <w:left w:val="none" w:sz="0" w:space="0" w:color="auto"/>
        <w:bottom w:val="none" w:sz="0" w:space="0" w:color="auto"/>
        <w:right w:val="none" w:sz="0" w:space="0" w:color="auto"/>
      </w:divBdr>
    </w:div>
    <w:div w:id="1417746776">
      <w:bodyDiv w:val="1"/>
      <w:marLeft w:val="0"/>
      <w:marRight w:val="0"/>
      <w:marTop w:val="0"/>
      <w:marBottom w:val="0"/>
      <w:divBdr>
        <w:top w:val="none" w:sz="0" w:space="0" w:color="auto"/>
        <w:left w:val="none" w:sz="0" w:space="0" w:color="auto"/>
        <w:bottom w:val="none" w:sz="0" w:space="0" w:color="auto"/>
        <w:right w:val="none" w:sz="0" w:space="0" w:color="auto"/>
      </w:divBdr>
    </w:div>
    <w:div w:id="1419054650">
      <w:bodyDiv w:val="1"/>
      <w:marLeft w:val="0"/>
      <w:marRight w:val="0"/>
      <w:marTop w:val="0"/>
      <w:marBottom w:val="0"/>
      <w:divBdr>
        <w:top w:val="none" w:sz="0" w:space="0" w:color="auto"/>
        <w:left w:val="none" w:sz="0" w:space="0" w:color="auto"/>
        <w:bottom w:val="none" w:sz="0" w:space="0" w:color="auto"/>
        <w:right w:val="none" w:sz="0" w:space="0" w:color="auto"/>
      </w:divBdr>
    </w:div>
    <w:div w:id="1421485291">
      <w:bodyDiv w:val="1"/>
      <w:marLeft w:val="0"/>
      <w:marRight w:val="0"/>
      <w:marTop w:val="0"/>
      <w:marBottom w:val="0"/>
      <w:divBdr>
        <w:top w:val="none" w:sz="0" w:space="0" w:color="auto"/>
        <w:left w:val="none" w:sz="0" w:space="0" w:color="auto"/>
        <w:bottom w:val="none" w:sz="0" w:space="0" w:color="auto"/>
        <w:right w:val="none" w:sz="0" w:space="0" w:color="auto"/>
      </w:divBdr>
    </w:div>
    <w:div w:id="1421751099">
      <w:bodyDiv w:val="1"/>
      <w:marLeft w:val="0"/>
      <w:marRight w:val="0"/>
      <w:marTop w:val="0"/>
      <w:marBottom w:val="0"/>
      <w:divBdr>
        <w:top w:val="none" w:sz="0" w:space="0" w:color="auto"/>
        <w:left w:val="none" w:sz="0" w:space="0" w:color="auto"/>
        <w:bottom w:val="none" w:sz="0" w:space="0" w:color="auto"/>
        <w:right w:val="none" w:sz="0" w:space="0" w:color="auto"/>
      </w:divBdr>
    </w:div>
    <w:div w:id="1423838898">
      <w:bodyDiv w:val="1"/>
      <w:marLeft w:val="0"/>
      <w:marRight w:val="0"/>
      <w:marTop w:val="0"/>
      <w:marBottom w:val="0"/>
      <w:divBdr>
        <w:top w:val="none" w:sz="0" w:space="0" w:color="auto"/>
        <w:left w:val="none" w:sz="0" w:space="0" w:color="auto"/>
        <w:bottom w:val="none" w:sz="0" w:space="0" w:color="auto"/>
        <w:right w:val="none" w:sz="0" w:space="0" w:color="auto"/>
      </w:divBdr>
    </w:div>
    <w:div w:id="1427845455">
      <w:bodyDiv w:val="1"/>
      <w:marLeft w:val="0"/>
      <w:marRight w:val="0"/>
      <w:marTop w:val="0"/>
      <w:marBottom w:val="0"/>
      <w:divBdr>
        <w:top w:val="none" w:sz="0" w:space="0" w:color="auto"/>
        <w:left w:val="none" w:sz="0" w:space="0" w:color="auto"/>
        <w:bottom w:val="none" w:sz="0" w:space="0" w:color="auto"/>
        <w:right w:val="none" w:sz="0" w:space="0" w:color="auto"/>
      </w:divBdr>
    </w:div>
    <w:div w:id="1431051367">
      <w:bodyDiv w:val="1"/>
      <w:marLeft w:val="0"/>
      <w:marRight w:val="0"/>
      <w:marTop w:val="0"/>
      <w:marBottom w:val="0"/>
      <w:divBdr>
        <w:top w:val="none" w:sz="0" w:space="0" w:color="auto"/>
        <w:left w:val="none" w:sz="0" w:space="0" w:color="auto"/>
        <w:bottom w:val="none" w:sz="0" w:space="0" w:color="auto"/>
        <w:right w:val="none" w:sz="0" w:space="0" w:color="auto"/>
      </w:divBdr>
    </w:div>
    <w:div w:id="1437407638">
      <w:bodyDiv w:val="1"/>
      <w:marLeft w:val="0"/>
      <w:marRight w:val="0"/>
      <w:marTop w:val="0"/>
      <w:marBottom w:val="0"/>
      <w:divBdr>
        <w:top w:val="none" w:sz="0" w:space="0" w:color="auto"/>
        <w:left w:val="none" w:sz="0" w:space="0" w:color="auto"/>
        <w:bottom w:val="none" w:sz="0" w:space="0" w:color="auto"/>
        <w:right w:val="none" w:sz="0" w:space="0" w:color="auto"/>
      </w:divBdr>
    </w:div>
    <w:div w:id="1442191151">
      <w:bodyDiv w:val="1"/>
      <w:marLeft w:val="0"/>
      <w:marRight w:val="0"/>
      <w:marTop w:val="0"/>
      <w:marBottom w:val="0"/>
      <w:divBdr>
        <w:top w:val="none" w:sz="0" w:space="0" w:color="auto"/>
        <w:left w:val="none" w:sz="0" w:space="0" w:color="auto"/>
        <w:bottom w:val="none" w:sz="0" w:space="0" w:color="auto"/>
        <w:right w:val="none" w:sz="0" w:space="0" w:color="auto"/>
      </w:divBdr>
    </w:div>
    <w:div w:id="1442529559">
      <w:bodyDiv w:val="1"/>
      <w:marLeft w:val="0"/>
      <w:marRight w:val="0"/>
      <w:marTop w:val="0"/>
      <w:marBottom w:val="0"/>
      <w:divBdr>
        <w:top w:val="none" w:sz="0" w:space="0" w:color="auto"/>
        <w:left w:val="none" w:sz="0" w:space="0" w:color="auto"/>
        <w:bottom w:val="none" w:sz="0" w:space="0" w:color="auto"/>
        <w:right w:val="none" w:sz="0" w:space="0" w:color="auto"/>
      </w:divBdr>
    </w:div>
    <w:div w:id="1448696697">
      <w:bodyDiv w:val="1"/>
      <w:marLeft w:val="0"/>
      <w:marRight w:val="0"/>
      <w:marTop w:val="0"/>
      <w:marBottom w:val="0"/>
      <w:divBdr>
        <w:top w:val="none" w:sz="0" w:space="0" w:color="auto"/>
        <w:left w:val="none" w:sz="0" w:space="0" w:color="auto"/>
        <w:bottom w:val="none" w:sz="0" w:space="0" w:color="auto"/>
        <w:right w:val="none" w:sz="0" w:space="0" w:color="auto"/>
      </w:divBdr>
    </w:div>
    <w:div w:id="1449541400">
      <w:bodyDiv w:val="1"/>
      <w:marLeft w:val="0"/>
      <w:marRight w:val="0"/>
      <w:marTop w:val="0"/>
      <w:marBottom w:val="0"/>
      <w:divBdr>
        <w:top w:val="none" w:sz="0" w:space="0" w:color="auto"/>
        <w:left w:val="none" w:sz="0" w:space="0" w:color="auto"/>
        <w:bottom w:val="none" w:sz="0" w:space="0" w:color="auto"/>
        <w:right w:val="none" w:sz="0" w:space="0" w:color="auto"/>
      </w:divBdr>
    </w:div>
    <w:div w:id="1450510967">
      <w:bodyDiv w:val="1"/>
      <w:marLeft w:val="0"/>
      <w:marRight w:val="0"/>
      <w:marTop w:val="0"/>
      <w:marBottom w:val="0"/>
      <w:divBdr>
        <w:top w:val="none" w:sz="0" w:space="0" w:color="auto"/>
        <w:left w:val="none" w:sz="0" w:space="0" w:color="auto"/>
        <w:bottom w:val="none" w:sz="0" w:space="0" w:color="auto"/>
        <w:right w:val="none" w:sz="0" w:space="0" w:color="auto"/>
      </w:divBdr>
    </w:div>
    <w:div w:id="1454209891">
      <w:bodyDiv w:val="1"/>
      <w:marLeft w:val="0"/>
      <w:marRight w:val="0"/>
      <w:marTop w:val="0"/>
      <w:marBottom w:val="0"/>
      <w:divBdr>
        <w:top w:val="none" w:sz="0" w:space="0" w:color="auto"/>
        <w:left w:val="none" w:sz="0" w:space="0" w:color="auto"/>
        <w:bottom w:val="none" w:sz="0" w:space="0" w:color="auto"/>
        <w:right w:val="none" w:sz="0" w:space="0" w:color="auto"/>
      </w:divBdr>
    </w:div>
    <w:div w:id="1460105917">
      <w:bodyDiv w:val="1"/>
      <w:marLeft w:val="0"/>
      <w:marRight w:val="0"/>
      <w:marTop w:val="0"/>
      <w:marBottom w:val="0"/>
      <w:divBdr>
        <w:top w:val="none" w:sz="0" w:space="0" w:color="auto"/>
        <w:left w:val="none" w:sz="0" w:space="0" w:color="auto"/>
        <w:bottom w:val="none" w:sz="0" w:space="0" w:color="auto"/>
        <w:right w:val="none" w:sz="0" w:space="0" w:color="auto"/>
      </w:divBdr>
    </w:div>
    <w:div w:id="1472164550">
      <w:bodyDiv w:val="1"/>
      <w:marLeft w:val="0"/>
      <w:marRight w:val="0"/>
      <w:marTop w:val="0"/>
      <w:marBottom w:val="0"/>
      <w:divBdr>
        <w:top w:val="none" w:sz="0" w:space="0" w:color="auto"/>
        <w:left w:val="none" w:sz="0" w:space="0" w:color="auto"/>
        <w:bottom w:val="none" w:sz="0" w:space="0" w:color="auto"/>
        <w:right w:val="none" w:sz="0" w:space="0" w:color="auto"/>
      </w:divBdr>
    </w:div>
    <w:div w:id="1474905295">
      <w:bodyDiv w:val="1"/>
      <w:marLeft w:val="0"/>
      <w:marRight w:val="0"/>
      <w:marTop w:val="0"/>
      <w:marBottom w:val="0"/>
      <w:divBdr>
        <w:top w:val="none" w:sz="0" w:space="0" w:color="auto"/>
        <w:left w:val="none" w:sz="0" w:space="0" w:color="auto"/>
        <w:bottom w:val="none" w:sz="0" w:space="0" w:color="auto"/>
        <w:right w:val="none" w:sz="0" w:space="0" w:color="auto"/>
      </w:divBdr>
    </w:div>
    <w:div w:id="1485396096">
      <w:bodyDiv w:val="1"/>
      <w:marLeft w:val="0"/>
      <w:marRight w:val="0"/>
      <w:marTop w:val="0"/>
      <w:marBottom w:val="0"/>
      <w:divBdr>
        <w:top w:val="none" w:sz="0" w:space="0" w:color="auto"/>
        <w:left w:val="none" w:sz="0" w:space="0" w:color="auto"/>
        <w:bottom w:val="none" w:sz="0" w:space="0" w:color="auto"/>
        <w:right w:val="none" w:sz="0" w:space="0" w:color="auto"/>
      </w:divBdr>
    </w:div>
    <w:div w:id="1487621775">
      <w:bodyDiv w:val="1"/>
      <w:marLeft w:val="0"/>
      <w:marRight w:val="0"/>
      <w:marTop w:val="0"/>
      <w:marBottom w:val="0"/>
      <w:divBdr>
        <w:top w:val="none" w:sz="0" w:space="0" w:color="auto"/>
        <w:left w:val="none" w:sz="0" w:space="0" w:color="auto"/>
        <w:bottom w:val="none" w:sz="0" w:space="0" w:color="auto"/>
        <w:right w:val="none" w:sz="0" w:space="0" w:color="auto"/>
      </w:divBdr>
    </w:div>
    <w:div w:id="1491172833">
      <w:bodyDiv w:val="1"/>
      <w:marLeft w:val="0"/>
      <w:marRight w:val="0"/>
      <w:marTop w:val="0"/>
      <w:marBottom w:val="0"/>
      <w:divBdr>
        <w:top w:val="none" w:sz="0" w:space="0" w:color="auto"/>
        <w:left w:val="none" w:sz="0" w:space="0" w:color="auto"/>
        <w:bottom w:val="none" w:sz="0" w:space="0" w:color="auto"/>
        <w:right w:val="none" w:sz="0" w:space="0" w:color="auto"/>
      </w:divBdr>
    </w:div>
    <w:div w:id="1497914677">
      <w:bodyDiv w:val="1"/>
      <w:marLeft w:val="0"/>
      <w:marRight w:val="0"/>
      <w:marTop w:val="0"/>
      <w:marBottom w:val="0"/>
      <w:divBdr>
        <w:top w:val="none" w:sz="0" w:space="0" w:color="auto"/>
        <w:left w:val="none" w:sz="0" w:space="0" w:color="auto"/>
        <w:bottom w:val="none" w:sz="0" w:space="0" w:color="auto"/>
        <w:right w:val="none" w:sz="0" w:space="0" w:color="auto"/>
      </w:divBdr>
    </w:div>
    <w:div w:id="1501122187">
      <w:bodyDiv w:val="1"/>
      <w:marLeft w:val="0"/>
      <w:marRight w:val="0"/>
      <w:marTop w:val="0"/>
      <w:marBottom w:val="0"/>
      <w:divBdr>
        <w:top w:val="none" w:sz="0" w:space="0" w:color="auto"/>
        <w:left w:val="none" w:sz="0" w:space="0" w:color="auto"/>
        <w:bottom w:val="none" w:sz="0" w:space="0" w:color="auto"/>
        <w:right w:val="none" w:sz="0" w:space="0" w:color="auto"/>
      </w:divBdr>
    </w:div>
    <w:div w:id="1523007181">
      <w:bodyDiv w:val="1"/>
      <w:marLeft w:val="0"/>
      <w:marRight w:val="0"/>
      <w:marTop w:val="0"/>
      <w:marBottom w:val="0"/>
      <w:divBdr>
        <w:top w:val="none" w:sz="0" w:space="0" w:color="auto"/>
        <w:left w:val="none" w:sz="0" w:space="0" w:color="auto"/>
        <w:bottom w:val="none" w:sz="0" w:space="0" w:color="auto"/>
        <w:right w:val="none" w:sz="0" w:space="0" w:color="auto"/>
      </w:divBdr>
    </w:div>
    <w:div w:id="1528837522">
      <w:bodyDiv w:val="1"/>
      <w:marLeft w:val="0"/>
      <w:marRight w:val="0"/>
      <w:marTop w:val="0"/>
      <w:marBottom w:val="0"/>
      <w:divBdr>
        <w:top w:val="none" w:sz="0" w:space="0" w:color="auto"/>
        <w:left w:val="none" w:sz="0" w:space="0" w:color="auto"/>
        <w:bottom w:val="none" w:sz="0" w:space="0" w:color="auto"/>
        <w:right w:val="none" w:sz="0" w:space="0" w:color="auto"/>
      </w:divBdr>
    </w:div>
    <w:div w:id="1544907367">
      <w:bodyDiv w:val="1"/>
      <w:marLeft w:val="0"/>
      <w:marRight w:val="0"/>
      <w:marTop w:val="0"/>
      <w:marBottom w:val="0"/>
      <w:divBdr>
        <w:top w:val="none" w:sz="0" w:space="0" w:color="auto"/>
        <w:left w:val="none" w:sz="0" w:space="0" w:color="auto"/>
        <w:bottom w:val="none" w:sz="0" w:space="0" w:color="auto"/>
        <w:right w:val="none" w:sz="0" w:space="0" w:color="auto"/>
      </w:divBdr>
    </w:div>
    <w:div w:id="1574461870">
      <w:bodyDiv w:val="1"/>
      <w:marLeft w:val="0"/>
      <w:marRight w:val="0"/>
      <w:marTop w:val="0"/>
      <w:marBottom w:val="0"/>
      <w:divBdr>
        <w:top w:val="none" w:sz="0" w:space="0" w:color="auto"/>
        <w:left w:val="none" w:sz="0" w:space="0" w:color="auto"/>
        <w:bottom w:val="none" w:sz="0" w:space="0" w:color="auto"/>
        <w:right w:val="none" w:sz="0" w:space="0" w:color="auto"/>
      </w:divBdr>
    </w:div>
    <w:div w:id="1577547793">
      <w:bodyDiv w:val="1"/>
      <w:marLeft w:val="0"/>
      <w:marRight w:val="0"/>
      <w:marTop w:val="0"/>
      <w:marBottom w:val="0"/>
      <w:divBdr>
        <w:top w:val="none" w:sz="0" w:space="0" w:color="auto"/>
        <w:left w:val="none" w:sz="0" w:space="0" w:color="auto"/>
        <w:bottom w:val="none" w:sz="0" w:space="0" w:color="auto"/>
        <w:right w:val="none" w:sz="0" w:space="0" w:color="auto"/>
      </w:divBdr>
    </w:div>
    <w:div w:id="1579172974">
      <w:bodyDiv w:val="1"/>
      <w:marLeft w:val="0"/>
      <w:marRight w:val="0"/>
      <w:marTop w:val="0"/>
      <w:marBottom w:val="0"/>
      <w:divBdr>
        <w:top w:val="none" w:sz="0" w:space="0" w:color="auto"/>
        <w:left w:val="none" w:sz="0" w:space="0" w:color="auto"/>
        <w:bottom w:val="none" w:sz="0" w:space="0" w:color="auto"/>
        <w:right w:val="none" w:sz="0" w:space="0" w:color="auto"/>
      </w:divBdr>
    </w:div>
    <w:div w:id="1585799496">
      <w:bodyDiv w:val="1"/>
      <w:marLeft w:val="0"/>
      <w:marRight w:val="0"/>
      <w:marTop w:val="0"/>
      <w:marBottom w:val="0"/>
      <w:divBdr>
        <w:top w:val="none" w:sz="0" w:space="0" w:color="auto"/>
        <w:left w:val="none" w:sz="0" w:space="0" w:color="auto"/>
        <w:bottom w:val="none" w:sz="0" w:space="0" w:color="auto"/>
        <w:right w:val="none" w:sz="0" w:space="0" w:color="auto"/>
      </w:divBdr>
    </w:div>
    <w:div w:id="1590428686">
      <w:bodyDiv w:val="1"/>
      <w:marLeft w:val="0"/>
      <w:marRight w:val="0"/>
      <w:marTop w:val="0"/>
      <w:marBottom w:val="0"/>
      <w:divBdr>
        <w:top w:val="none" w:sz="0" w:space="0" w:color="auto"/>
        <w:left w:val="none" w:sz="0" w:space="0" w:color="auto"/>
        <w:bottom w:val="none" w:sz="0" w:space="0" w:color="auto"/>
        <w:right w:val="none" w:sz="0" w:space="0" w:color="auto"/>
      </w:divBdr>
    </w:div>
    <w:div w:id="1623422323">
      <w:bodyDiv w:val="1"/>
      <w:marLeft w:val="0"/>
      <w:marRight w:val="0"/>
      <w:marTop w:val="0"/>
      <w:marBottom w:val="0"/>
      <w:divBdr>
        <w:top w:val="none" w:sz="0" w:space="0" w:color="auto"/>
        <w:left w:val="none" w:sz="0" w:space="0" w:color="auto"/>
        <w:bottom w:val="none" w:sz="0" w:space="0" w:color="auto"/>
        <w:right w:val="none" w:sz="0" w:space="0" w:color="auto"/>
      </w:divBdr>
    </w:div>
    <w:div w:id="1627463537">
      <w:bodyDiv w:val="1"/>
      <w:marLeft w:val="0"/>
      <w:marRight w:val="0"/>
      <w:marTop w:val="0"/>
      <w:marBottom w:val="0"/>
      <w:divBdr>
        <w:top w:val="none" w:sz="0" w:space="0" w:color="auto"/>
        <w:left w:val="none" w:sz="0" w:space="0" w:color="auto"/>
        <w:bottom w:val="none" w:sz="0" w:space="0" w:color="auto"/>
        <w:right w:val="none" w:sz="0" w:space="0" w:color="auto"/>
      </w:divBdr>
    </w:div>
    <w:div w:id="1647658420">
      <w:bodyDiv w:val="1"/>
      <w:marLeft w:val="0"/>
      <w:marRight w:val="0"/>
      <w:marTop w:val="0"/>
      <w:marBottom w:val="0"/>
      <w:divBdr>
        <w:top w:val="none" w:sz="0" w:space="0" w:color="auto"/>
        <w:left w:val="none" w:sz="0" w:space="0" w:color="auto"/>
        <w:bottom w:val="none" w:sz="0" w:space="0" w:color="auto"/>
        <w:right w:val="none" w:sz="0" w:space="0" w:color="auto"/>
      </w:divBdr>
    </w:div>
    <w:div w:id="1648121288">
      <w:bodyDiv w:val="1"/>
      <w:marLeft w:val="0"/>
      <w:marRight w:val="0"/>
      <w:marTop w:val="0"/>
      <w:marBottom w:val="0"/>
      <w:divBdr>
        <w:top w:val="none" w:sz="0" w:space="0" w:color="auto"/>
        <w:left w:val="none" w:sz="0" w:space="0" w:color="auto"/>
        <w:bottom w:val="none" w:sz="0" w:space="0" w:color="auto"/>
        <w:right w:val="none" w:sz="0" w:space="0" w:color="auto"/>
      </w:divBdr>
    </w:div>
    <w:div w:id="1651640052">
      <w:bodyDiv w:val="1"/>
      <w:marLeft w:val="0"/>
      <w:marRight w:val="0"/>
      <w:marTop w:val="0"/>
      <w:marBottom w:val="0"/>
      <w:divBdr>
        <w:top w:val="none" w:sz="0" w:space="0" w:color="auto"/>
        <w:left w:val="none" w:sz="0" w:space="0" w:color="auto"/>
        <w:bottom w:val="none" w:sz="0" w:space="0" w:color="auto"/>
        <w:right w:val="none" w:sz="0" w:space="0" w:color="auto"/>
      </w:divBdr>
    </w:div>
    <w:div w:id="1683817090">
      <w:bodyDiv w:val="1"/>
      <w:marLeft w:val="0"/>
      <w:marRight w:val="0"/>
      <w:marTop w:val="0"/>
      <w:marBottom w:val="0"/>
      <w:divBdr>
        <w:top w:val="none" w:sz="0" w:space="0" w:color="auto"/>
        <w:left w:val="none" w:sz="0" w:space="0" w:color="auto"/>
        <w:bottom w:val="none" w:sz="0" w:space="0" w:color="auto"/>
        <w:right w:val="none" w:sz="0" w:space="0" w:color="auto"/>
      </w:divBdr>
    </w:div>
    <w:div w:id="1692104477">
      <w:bodyDiv w:val="1"/>
      <w:marLeft w:val="0"/>
      <w:marRight w:val="0"/>
      <w:marTop w:val="0"/>
      <w:marBottom w:val="0"/>
      <w:divBdr>
        <w:top w:val="none" w:sz="0" w:space="0" w:color="auto"/>
        <w:left w:val="none" w:sz="0" w:space="0" w:color="auto"/>
        <w:bottom w:val="none" w:sz="0" w:space="0" w:color="auto"/>
        <w:right w:val="none" w:sz="0" w:space="0" w:color="auto"/>
      </w:divBdr>
    </w:div>
    <w:div w:id="1694958904">
      <w:bodyDiv w:val="1"/>
      <w:marLeft w:val="0"/>
      <w:marRight w:val="0"/>
      <w:marTop w:val="0"/>
      <w:marBottom w:val="0"/>
      <w:divBdr>
        <w:top w:val="none" w:sz="0" w:space="0" w:color="auto"/>
        <w:left w:val="none" w:sz="0" w:space="0" w:color="auto"/>
        <w:bottom w:val="none" w:sz="0" w:space="0" w:color="auto"/>
        <w:right w:val="none" w:sz="0" w:space="0" w:color="auto"/>
      </w:divBdr>
    </w:div>
    <w:div w:id="1698460595">
      <w:bodyDiv w:val="1"/>
      <w:marLeft w:val="0"/>
      <w:marRight w:val="0"/>
      <w:marTop w:val="0"/>
      <w:marBottom w:val="0"/>
      <w:divBdr>
        <w:top w:val="none" w:sz="0" w:space="0" w:color="auto"/>
        <w:left w:val="none" w:sz="0" w:space="0" w:color="auto"/>
        <w:bottom w:val="none" w:sz="0" w:space="0" w:color="auto"/>
        <w:right w:val="none" w:sz="0" w:space="0" w:color="auto"/>
      </w:divBdr>
    </w:div>
    <w:div w:id="1706372043">
      <w:bodyDiv w:val="1"/>
      <w:marLeft w:val="0"/>
      <w:marRight w:val="0"/>
      <w:marTop w:val="0"/>
      <w:marBottom w:val="0"/>
      <w:divBdr>
        <w:top w:val="none" w:sz="0" w:space="0" w:color="auto"/>
        <w:left w:val="none" w:sz="0" w:space="0" w:color="auto"/>
        <w:bottom w:val="none" w:sz="0" w:space="0" w:color="auto"/>
        <w:right w:val="none" w:sz="0" w:space="0" w:color="auto"/>
      </w:divBdr>
    </w:div>
    <w:div w:id="1708294000">
      <w:bodyDiv w:val="1"/>
      <w:marLeft w:val="0"/>
      <w:marRight w:val="0"/>
      <w:marTop w:val="0"/>
      <w:marBottom w:val="0"/>
      <w:divBdr>
        <w:top w:val="none" w:sz="0" w:space="0" w:color="auto"/>
        <w:left w:val="none" w:sz="0" w:space="0" w:color="auto"/>
        <w:bottom w:val="none" w:sz="0" w:space="0" w:color="auto"/>
        <w:right w:val="none" w:sz="0" w:space="0" w:color="auto"/>
      </w:divBdr>
    </w:div>
    <w:div w:id="1723288195">
      <w:bodyDiv w:val="1"/>
      <w:marLeft w:val="0"/>
      <w:marRight w:val="0"/>
      <w:marTop w:val="0"/>
      <w:marBottom w:val="0"/>
      <w:divBdr>
        <w:top w:val="none" w:sz="0" w:space="0" w:color="auto"/>
        <w:left w:val="none" w:sz="0" w:space="0" w:color="auto"/>
        <w:bottom w:val="none" w:sz="0" w:space="0" w:color="auto"/>
        <w:right w:val="none" w:sz="0" w:space="0" w:color="auto"/>
      </w:divBdr>
    </w:div>
    <w:div w:id="1733889834">
      <w:bodyDiv w:val="1"/>
      <w:marLeft w:val="0"/>
      <w:marRight w:val="0"/>
      <w:marTop w:val="0"/>
      <w:marBottom w:val="0"/>
      <w:divBdr>
        <w:top w:val="none" w:sz="0" w:space="0" w:color="auto"/>
        <w:left w:val="none" w:sz="0" w:space="0" w:color="auto"/>
        <w:bottom w:val="none" w:sz="0" w:space="0" w:color="auto"/>
        <w:right w:val="none" w:sz="0" w:space="0" w:color="auto"/>
      </w:divBdr>
    </w:div>
    <w:div w:id="1756318530">
      <w:bodyDiv w:val="1"/>
      <w:marLeft w:val="0"/>
      <w:marRight w:val="0"/>
      <w:marTop w:val="0"/>
      <w:marBottom w:val="0"/>
      <w:divBdr>
        <w:top w:val="none" w:sz="0" w:space="0" w:color="auto"/>
        <w:left w:val="none" w:sz="0" w:space="0" w:color="auto"/>
        <w:bottom w:val="none" w:sz="0" w:space="0" w:color="auto"/>
        <w:right w:val="none" w:sz="0" w:space="0" w:color="auto"/>
      </w:divBdr>
    </w:div>
    <w:div w:id="1756589024">
      <w:bodyDiv w:val="1"/>
      <w:marLeft w:val="0"/>
      <w:marRight w:val="0"/>
      <w:marTop w:val="0"/>
      <w:marBottom w:val="0"/>
      <w:divBdr>
        <w:top w:val="none" w:sz="0" w:space="0" w:color="auto"/>
        <w:left w:val="none" w:sz="0" w:space="0" w:color="auto"/>
        <w:bottom w:val="none" w:sz="0" w:space="0" w:color="auto"/>
        <w:right w:val="none" w:sz="0" w:space="0" w:color="auto"/>
      </w:divBdr>
    </w:div>
    <w:div w:id="1762528708">
      <w:bodyDiv w:val="1"/>
      <w:marLeft w:val="0"/>
      <w:marRight w:val="0"/>
      <w:marTop w:val="0"/>
      <w:marBottom w:val="0"/>
      <w:divBdr>
        <w:top w:val="none" w:sz="0" w:space="0" w:color="auto"/>
        <w:left w:val="none" w:sz="0" w:space="0" w:color="auto"/>
        <w:bottom w:val="none" w:sz="0" w:space="0" w:color="auto"/>
        <w:right w:val="none" w:sz="0" w:space="0" w:color="auto"/>
      </w:divBdr>
    </w:div>
    <w:div w:id="1773042015">
      <w:bodyDiv w:val="1"/>
      <w:marLeft w:val="0"/>
      <w:marRight w:val="0"/>
      <w:marTop w:val="0"/>
      <w:marBottom w:val="0"/>
      <w:divBdr>
        <w:top w:val="none" w:sz="0" w:space="0" w:color="auto"/>
        <w:left w:val="none" w:sz="0" w:space="0" w:color="auto"/>
        <w:bottom w:val="none" w:sz="0" w:space="0" w:color="auto"/>
        <w:right w:val="none" w:sz="0" w:space="0" w:color="auto"/>
      </w:divBdr>
    </w:div>
    <w:div w:id="1775858922">
      <w:bodyDiv w:val="1"/>
      <w:marLeft w:val="0"/>
      <w:marRight w:val="0"/>
      <w:marTop w:val="0"/>
      <w:marBottom w:val="0"/>
      <w:divBdr>
        <w:top w:val="none" w:sz="0" w:space="0" w:color="auto"/>
        <w:left w:val="none" w:sz="0" w:space="0" w:color="auto"/>
        <w:bottom w:val="none" w:sz="0" w:space="0" w:color="auto"/>
        <w:right w:val="none" w:sz="0" w:space="0" w:color="auto"/>
      </w:divBdr>
    </w:div>
    <w:div w:id="1779905555">
      <w:bodyDiv w:val="1"/>
      <w:marLeft w:val="0"/>
      <w:marRight w:val="0"/>
      <w:marTop w:val="0"/>
      <w:marBottom w:val="0"/>
      <w:divBdr>
        <w:top w:val="none" w:sz="0" w:space="0" w:color="auto"/>
        <w:left w:val="none" w:sz="0" w:space="0" w:color="auto"/>
        <w:bottom w:val="none" w:sz="0" w:space="0" w:color="auto"/>
        <w:right w:val="none" w:sz="0" w:space="0" w:color="auto"/>
      </w:divBdr>
    </w:div>
    <w:div w:id="1788698340">
      <w:bodyDiv w:val="1"/>
      <w:marLeft w:val="0"/>
      <w:marRight w:val="0"/>
      <w:marTop w:val="0"/>
      <w:marBottom w:val="0"/>
      <w:divBdr>
        <w:top w:val="none" w:sz="0" w:space="0" w:color="auto"/>
        <w:left w:val="none" w:sz="0" w:space="0" w:color="auto"/>
        <w:bottom w:val="none" w:sz="0" w:space="0" w:color="auto"/>
        <w:right w:val="none" w:sz="0" w:space="0" w:color="auto"/>
      </w:divBdr>
    </w:div>
    <w:div w:id="1792556951">
      <w:bodyDiv w:val="1"/>
      <w:marLeft w:val="0"/>
      <w:marRight w:val="0"/>
      <w:marTop w:val="0"/>
      <w:marBottom w:val="0"/>
      <w:divBdr>
        <w:top w:val="none" w:sz="0" w:space="0" w:color="auto"/>
        <w:left w:val="none" w:sz="0" w:space="0" w:color="auto"/>
        <w:bottom w:val="none" w:sz="0" w:space="0" w:color="auto"/>
        <w:right w:val="none" w:sz="0" w:space="0" w:color="auto"/>
      </w:divBdr>
    </w:div>
    <w:div w:id="1792825009">
      <w:bodyDiv w:val="1"/>
      <w:marLeft w:val="0"/>
      <w:marRight w:val="0"/>
      <w:marTop w:val="0"/>
      <w:marBottom w:val="0"/>
      <w:divBdr>
        <w:top w:val="none" w:sz="0" w:space="0" w:color="auto"/>
        <w:left w:val="none" w:sz="0" w:space="0" w:color="auto"/>
        <w:bottom w:val="none" w:sz="0" w:space="0" w:color="auto"/>
        <w:right w:val="none" w:sz="0" w:space="0" w:color="auto"/>
      </w:divBdr>
    </w:div>
    <w:div w:id="1795367895">
      <w:bodyDiv w:val="1"/>
      <w:marLeft w:val="0"/>
      <w:marRight w:val="0"/>
      <w:marTop w:val="0"/>
      <w:marBottom w:val="0"/>
      <w:divBdr>
        <w:top w:val="none" w:sz="0" w:space="0" w:color="auto"/>
        <w:left w:val="none" w:sz="0" w:space="0" w:color="auto"/>
        <w:bottom w:val="none" w:sz="0" w:space="0" w:color="auto"/>
        <w:right w:val="none" w:sz="0" w:space="0" w:color="auto"/>
      </w:divBdr>
    </w:div>
    <w:div w:id="1806119352">
      <w:bodyDiv w:val="1"/>
      <w:marLeft w:val="0"/>
      <w:marRight w:val="0"/>
      <w:marTop w:val="0"/>
      <w:marBottom w:val="0"/>
      <w:divBdr>
        <w:top w:val="none" w:sz="0" w:space="0" w:color="auto"/>
        <w:left w:val="none" w:sz="0" w:space="0" w:color="auto"/>
        <w:bottom w:val="none" w:sz="0" w:space="0" w:color="auto"/>
        <w:right w:val="none" w:sz="0" w:space="0" w:color="auto"/>
      </w:divBdr>
    </w:div>
    <w:div w:id="1820876328">
      <w:bodyDiv w:val="1"/>
      <w:marLeft w:val="0"/>
      <w:marRight w:val="0"/>
      <w:marTop w:val="0"/>
      <w:marBottom w:val="0"/>
      <w:divBdr>
        <w:top w:val="none" w:sz="0" w:space="0" w:color="auto"/>
        <w:left w:val="none" w:sz="0" w:space="0" w:color="auto"/>
        <w:bottom w:val="none" w:sz="0" w:space="0" w:color="auto"/>
        <w:right w:val="none" w:sz="0" w:space="0" w:color="auto"/>
      </w:divBdr>
    </w:div>
    <w:div w:id="1827427891">
      <w:bodyDiv w:val="1"/>
      <w:marLeft w:val="0"/>
      <w:marRight w:val="0"/>
      <w:marTop w:val="0"/>
      <w:marBottom w:val="0"/>
      <w:divBdr>
        <w:top w:val="none" w:sz="0" w:space="0" w:color="auto"/>
        <w:left w:val="none" w:sz="0" w:space="0" w:color="auto"/>
        <w:bottom w:val="none" w:sz="0" w:space="0" w:color="auto"/>
        <w:right w:val="none" w:sz="0" w:space="0" w:color="auto"/>
      </w:divBdr>
    </w:div>
    <w:div w:id="1840804710">
      <w:bodyDiv w:val="1"/>
      <w:marLeft w:val="0"/>
      <w:marRight w:val="0"/>
      <w:marTop w:val="0"/>
      <w:marBottom w:val="0"/>
      <w:divBdr>
        <w:top w:val="none" w:sz="0" w:space="0" w:color="auto"/>
        <w:left w:val="none" w:sz="0" w:space="0" w:color="auto"/>
        <w:bottom w:val="none" w:sz="0" w:space="0" w:color="auto"/>
        <w:right w:val="none" w:sz="0" w:space="0" w:color="auto"/>
      </w:divBdr>
    </w:div>
    <w:div w:id="1841430918">
      <w:bodyDiv w:val="1"/>
      <w:marLeft w:val="0"/>
      <w:marRight w:val="0"/>
      <w:marTop w:val="0"/>
      <w:marBottom w:val="0"/>
      <w:divBdr>
        <w:top w:val="none" w:sz="0" w:space="0" w:color="auto"/>
        <w:left w:val="none" w:sz="0" w:space="0" w:color="auto"/>
        <w:bottom w:val="none" w:sz="0" w:space="0" w:color="auto"/>
        <w:right w:val="none" w:sz="0" w:space="0" w:color="auto"/>
      </w:divBdr>
    </w:div>
    <w:div w:id="1843426331">
      <w:bodyDiv w:val="1"/>
      <w:marLeft w:val="0"/>
      <w:marRight w:val="0"/>
      <w:marTop w:val="0"/>
      <w:marBottom w:val="0"/>
      <w:divBdr>
        <w:top w:val="none" w:sz="0" w:space="0" w:color="auto"/>
        <w:left w:val="none" w:sz="0" w:space="0" w:color="auto"/>
        <w:bottom w:val="none" w:sz="0" w:space="0" w:color="auto"/>
        <w:right w:val="none" w:sz="0" w:space="0" w:color="auto"/>
      </w:divBdr>
    </w:div>
    <w:div w:id="1862015220">
      <w:bodyDiv w:val="1"/>
      <w:marLeft w:val="0"/>
      <w:marRight w:val="0"/>
      <w:marTop w:val="0"/>
      <w:marBottom w:val="0"/>
      <w:divBdr>
        <w:top w:val="none" w:sz="0" w:space="0" w:color="auto"/>
        <w:left w:val="none" w:sz="0" w:space="0" w:color="auto"/>
        <w:bottom w:val="none" w:sz="0" w:space="0" w:color="auto"/>
        <w:right w:val="none" w:sz="0" w:space="0" w:color="auto"/>
      </w:divBdr>
    </w:div>
    <w:div w:id="1862355011">
      <w:bodyDiv w:val="1"/>
      <w:marLeft w:val="0"/>
      <w:marRight w:val="0"/>
      <w:marTop w:val="0"/>
      <w:marBottom w:val="0"/>
      <w:divBdr>
        <w:top w:val="none" w:sz="0" w:space="0" w:color="auto"/>
        <w:left w:val="none" w:sz="0" w:space="0" w:color="auto"/>
        <w:bottom w:val="none" w:sz="0" w:space="0" w:color="auto"/>
        <w:right w:val="none" w:sz="0" w:space="0" w:color="auto"/>
      </w:divBdr>
    </w:div>
    <w:div w:id="1863124047">
      <w:bodyDiv w:val="1"/>
      <w:marLeft w:val="0"/>
      <w:marRight w:val="0"/>
      <w:marTop w:val="0"/>
      <w:marBottom w:val="0"/>
      <w:divBdr>
        <w:top w:val="none" w:sz="0" w:space="0" w:color="auto"/>
        <w:left w:val="none" w:sz="0" w:space="0" w:color="auto"/>
        <w:bottom w:val="none" w:sz="0" w:space="0" w:color="auto"/>
        <w:right w:val="none" w:sz="0" w:space="0" w:color="auto"/>
      </w:divBdr>
    </w:div>
    <w:div w:id="1886482946">
      <w:bodyDiv w:val="1"/>
      <w:marLeft w:val="0"/>
      <w:marRight w:val="0"/>
      <w:marTop w:val="0"/>
      <w:marBottom w:val="0"/>
      <w:divBdr>
        <w:top w:val="none" w:sz="0" w:space="0" w:color="auto"/>
        <w:left w:val="none" w:sz="0" w:space="0" w:color="auto"/>
        <w:bottom w:val="none" w:sz="0" w:space="0" w:color="auto"/>
        <w:right w:val="none" w:sz="0" w:space="0" w:color="auto"/>
      </w:divBdr>
    </w:div>
    <w:div w:id="1886598734">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
    <w:div w:id="1905752743">
      <w:bodyDiv w:val="1"/>
      <w:marLeft w:val="0"/>
      <w:marRight w:val="0"/>
      <w:marTop w:val="0"/>
      <w:marBottom w:val="0"/>
      <w:divBdr>
        <w:top w:val="none" w:sz="0" w:space="0" w:color="auto"/>
        <w:left w:val="none" w:sz="0" w:space="0" w:color="auto"/>
        <w:bottom w:val="none" w:sz="0" w:space="0" w:color="auto"/>
        <w:right w:val="none" w:sz="0" w:space="0" w:color="auto"/>
      </w:divBdr>
    </w:div>
    <w:div w:id="1910337104">
      <w:bodyDiv w:val="1"/>
      <w:marLeft w:val="0"/>
      <w:marRight w:val="0"/>
      <w:marTop w:val="0"/>
      <w:marBottom w:val="0"/>
      <w:divBdr>
        <w:top w:val="none" w:sz="0" w:space="0" w:color="auto"/>
        <w:left w:val="none" w:sz="0" w:space="0" w:color="auto"/>
        <w:bottom w:val="none" w:sz="0" w:space="0" w:color="auto"/>
        <w:right w:val="none" w:sz="0" w:space="0" w:color="auto"/>
      </w:divBdr>
    </w:div>
    <w:div w:id="1911886411">
      <w:bodyDiv w:val="1"/>
      <w:marLeft w:val="0"/>
      <w:marRight w:val="0"/>
      <w:marTop w:val="0"/>
      <w:marBottom w:val="0"/>
      <w:divBdr>
        <w:top w:val="none" w:sz="0" w:space="0" w:color="auto"/>
        <w:left w:val="none" w:sz="0" w:space="0" w:color="auto"/>
        <w:bottom w:val="none" w:sz="0" w:space="0" w:color="auto"/>
        <w:right w:val="none" w:sz="0" w:space="0" w:color="auto"/>
      </w:divBdr>
    </w:div>
    <w:div w:id="1915968268">
      <w:bodyDiv w:val="1"/>
      <w:marLeft w:val="0"/>
      <w:marRight w:val="0"/>
      <w:marTop w:val="0"/>
      <w:marBottom w:val="0"/>
      <w:divBdr>
        <w:top w:val="none" w:sz="0" w:space="0" w:color="auto"/>
        <w:left w:val="none" w:sz="0" w:space="0" w:color="auto"/>
        <w:bottom w:val="none" w:sz="0" w:space="0" w:color="auto"/>
        <w:right w:val="none" w:sz="0" w:space="0" w:color="auto"/>
      </w:divBdr>
    </w:div>
    <w:div w:id="1929194698">
      <w:bodyDiv w:val="1"/>
      <w:marLeft w:val="0"/>
      <w:marRight w:val="0"/>
      <w:marTop w:val="0"/>
      <w:marBottom w:val="0"/>
      <w:divBdr>
        <w:top w:val="none" w:sz="0" w:space="0" w:color="auto"/>
        <w:left w:val="none" w:sz="0" w:space="0" w:color="auto"/>
        <w:bottom w:val="none" w:sz="0" w:space="0" w:color="auto"/>
        <w:right w:val="none" w:sz="0" w:space="0" w:color="auto"/>
      </w:divBdr>
    </w:div>
    <w:div w:id="1930121237">
      <w:bodyDiv w:val="1"/>
      <w:marLeft w:val="0"/>
      <w:marRight w:val="0"/>
      <w:marTop w:val="0"/>
      <w:marBottom w:val="0"/>
      <w:divBdr>
        <w:top w:val="none" w:sz="0" w:space="0" w:color="auto"/>
        <w:left w:val="none" w:sz="0" w:space="0" w:color="auto"/>
        <w:bottom w:val="none" w:sz="0" w:space="0" w:color="auto"/>
        <w:right w:val="none" w:sz="0" w:space="0" w:color="auto"/>
      </w:divBdr>
    </w:div>
    <w:div w:id="1934706713">
      <w:bodyDiv w:val="1"/>
      <w:marLeft w:val="0"/>
      <w:marRight w:val="0"/>
      <w:marTop w:val="0"/>
      <w:marBottom w:val="0"/>
      <w:divBdr>
        <w:top w:val="none" w:sz="0" w:space="0" w:color="auto"/>
        <w:left w:val="none" w:sz="0" w:space="0" w:color="auto"/>
        <w:bottom w:val="none" w:sz="0" w:space="0" w:color="auto"/>
        <w:right w:val="none" w:sz="0" w:space="0" w:color="auto"/>
      </w:divBdr>
    </w:div>
    <w:div w:id="1940291149">
      <w:bodyDiv w:val="1"/>
      <w:marLeft w:val="0"/>
      <w:marRight w:val="0"/>
      <w:marTop w:val="0"/>
      <w:marBottom w:val="0"/>
      <w:divBdr>
        <w:top w:val="none" w:sz="0" w:space="0" w:color="auto"/>
        <w:left w:val="none" w:sz="0" w:space="0" w:color="auto"/>
        <w:bottom w:val="none" w:sz="0" w:space="0" w:color="auto"/>
        <w:right w:val="none" w:sz="0" w:space="0" w:color="auto"/>
      </w:divBdr>
    </w:div>
    <w:div w:id="1942570729">
      <w:bodyDiv w:val="1"/>
      <w:marLeft w:val="0"/>
      <w:marRight w:val="0"/>
      <w:marTop w:val="0"/>
      <w:marBottom w:val="0"/>
      <w:divBdr>
        <w:top w:val="none" w:sz="0" w:space="0" w:color="auto"/>
        <w:left w:val="none" w:sz="0" w:space="0" w:color="auto"/>
        <w:bottom w:val="none" w:sz="0" w:space="0" w:color="auto"/>
        <w:right w:val="none" w:sz="0" w:space="0" w:color="auto"/>
      </w:divBdr>
    </w:div>
    <w:div w:id="1945264603">
      <w:bodyDiv w:val="1"/>
      <w:marLeft w:val="0"/>
      <w:marRight w:val="0"/>
      <w:marTop w:val="0"/>
      <w:marBottom w:val="0"/>
      <w:divBdr>
        <w:top w:val="none" w:sz="0" w:space="0" w:color="auto"/>
        <w:left w:val="none" w:sz="0" w:space="0" w:color="auto"/>
        <w:bottom w:val="none" w:sz="0" w:space="0" w:color="auto"/>
        <w:right w:val="none" w:sz="0" w:space="0" w:color="auto"/>
      </w:divBdr>
    </w:div>
    <w:div w:id="1952126355">
      <w:bodyDiv w:val="1"/>
      <w:marLeft w:val="0"/>
      <w:marRight w:val="0"/>
      <w:marTop w:val="0"/>
      <w:marBottom w:val="0"/>
      <w:divBdr>
        <w:top w:val="none" w:sz="0" w:space="0" w:color="auto"/>
        <w:left w:val="none" w:sz="0" w:space="0" w:color="auto"/>
        <w:bottom w:val="none" w:sz="0" w:space="0" w:color="auto"/>
        <w:right w:val="none" w:sz="0" w:space="0" w:color="auto"/>
      </w:divBdr>
    </w:div>
    <w:div w:id="1958609119">
      <w:bodyDiv w:val="1"/>
      <w:marLeft w:val="0"/>
      <w:marRight w:val="0"/>
      <w:marTop w:val="0"/>
      <w:marBottom w:val="0"/>
      <w:divBdr>
        <w:top w:val="none" w:sz="0" w:space="0" w:color="auto"/>
        <w:left w:val="none" w:sz="0" w:space="0" w:color="auto"/>
        <w:bottom w:val="none" w:sz="0" w:space="0" w:color="auto"/>
        <w:right w:val="none" w:sz="0" w:space="0" w:color="auto"/>
      </w:divBdr>
    </w:div>
    <w:div w:id="1969580208">
      <w:bodyDiv w:val="1"/>
      <w:marLeft w:val="0"/>
      <w:marRight w:val="0"/>
      <w:marTop w:val="0"/>
      <w:marBottom w:val="0"/>
      <w:divBdr>
        <w:top w:val="none" w:sz="0" w:space="0" w:color="auto"/>
        <w:left w:val="none" w:sz="0" w:space="0" w:color="auto"/>
        <w:bottom w:val="none" w:sz="0" w:space="0" w:color="auto"/>
        <w:right w:val="none" w:sz="0" w:space="0" w:color="auto"/>
      </w:divBdr>
    </w:div>
    <w:div w:id="1977222024">
      <w:bodyDiv w:val="1"/>
      <w:marLeft w:val="0"/>
      <w:marRight w:val="0"/>
      <w:marTop w:val="0"/>
      <w:marBottom w:val="0"/>
      <w:divBdr>
        <w:top w:val="none" w:sz="0" w:space="0" w:color="auto"/>
        <w:left w:val="none" w:sz="0" w:space="0" w:color="auto"/>
        <w:bottom w:val="none" w:sz="0" w:space="0" w:color="auto"/>
        <w:right w:val="none" w:sz="0" w:space="0" w:color="auto"/>
      </w:divBdr>
    </w:div>
    <w:div w:id="1982538783">
      <w:bodyDiv w:val="1"/>
      <w:marLeft w:val="0"/>
      <w:marRight w:val="0"/>
      <w:marTop w:val="0"/>
      <w:marBottom w:val="0"/>
      <w:divBdr>
        <w:top w:val="none" w:sz="0" w:space="0" w:color="auto"/>
        <w:left w:val="none" w:sz="0" w:space="0" w:color="auto"/>
        <w:bottom w:val="none" w:sz="0" w:space="0" w:color="auto"/>
        <w:right w:val="none" w:sz="0" w:space="0" w:color="auto"/>
      </w:divBdr>
    </w:div>
    <w:div w:id="1983197973">
      <w:bodyDiv w:val="1"/>
      <w:marLeft w:val="0"/>
      <w:marRight w:val="0"/>
      <w:marTop w:val="0"/>
      <w:marBottom w:val="0"/>
      <w:divBdr>
        <w:top w:val="none" w:sz="0" w:space="0" w:color="auto"/>
        <w:left w:val="none" w:sz="0" w:space="0" w:color="auto"/>
        <w:bottom w:val="none" w:sz="0" w:space="0" w:color="auto"/>
        <w:right w:val="none" w:sz="0" w:space="0" w:color="auto"/>
      </w:divBdr>
    </w:div>
    <w:div w:id="1985428409">
      <w:bodyDiv w:val="1"/>
      <w:marLeft w:val="0"/>
      <w:marRight w:val="0"/>
      <w:marTop w:val="0"/>
      <w:marBottom w:val="0"/>
      <w:divBdr>
        <w:top w:val="none" w:sz="0" w:space="0" w:color="auto"/>
        <w:left w:val="none" w:sz="0" w:space="0" w:color="auto"/>
        <w:bottom w:val="none" w:sz="0" w:space="0" w:color="auto"/>
        <w:right w:val="none" w:sz="0" w:space="0" w:color="auto"/>
      </w:divBdr>
    </w:div>
    <w:div w:id="1993293105">
      <w:bodyDiv w:val="1"/>
      <w:marLeft w:val="0"/>
      <w:marRight w:val="0"/>
      <w:marTop w:val="0"/>
      <w:marBottom w:val="0"/>
      <w:divBdr>
        <w:top w:val="none" w:sz="0" w:space="0" w:color="auto"/>
        <w:left w:val="none" w:sz="0" w:space="0" w:color="auto"/>
        <w:bottom w:val="none" w:sz="0" w:space="0" w:color="auto"/>
        <w:right w:val="none" w:sz="0" w:space="0" w:color="auto"/>
      </w:divBdr>
    </w:div>
    <w:div w:id="2000300871">
      <w:bodyDiv w:val="1"/>
      <w:marLeft w:val="0"/>
      <w:marRight w:val="0"/>
      <w:marTop w:val="0"/>
      <w:marBottom w:val="0"/>
      <w:divBdr>
        <w:top w:val="none" w:sz="0" w:space="0" w:color="auto"/>
        <w:left w:val="none" w:sz="0" w:space="0" w:color="auto"/>
        <w:bottom w:val="none" w:sz="0" w:space="0" w:color="auto"/>
        <w:right w:val="none" w:sz="0" w:space="0" w:color="auto"/>
      </w:divBdr>
    </w:div>
    <w:div w:id="2010407094">
      <w:bodyDiv w:val="1"/>
      <w:marLeft w:val="0"/>
      <w:marRight w:val="0"/>
      <w:marTop w:val="0"/>
      <w:marBottom w:val="0"/>
      <w:divBdr>
        <w:top w:val="none" w:sz="0" w:space="0" w:color="auto"/>
        <w:left w:val="none" w:sz="0" w:space="0" w:color="auto"/>
        <w:bottom w:val="none" w:sz="0" w:space="0" w:color="auto"/>
        <w:right w:val="none" w:sz="0" w:space="0" w:color="auto"/>
      </w:divBdr>
    </w:div>
    <w:div w:id="2015572963">
      <w:bodyDiv w:val="1"/>
      <w:marLeft w:val="0"/>
      <w:marRight w:val="0"/>
      <w:marTop w:val="0"/>
      <w:marBottom w:val="0"/>
      <w:divBdr>
        <w:top w:val="none" w:sz="0" w:space="0" w:color="auto"/>
        <w:left w:val="none" w:sz="0" w:space="0" w:color="auto"/>
        <w:bottom w:val="none" w:sz="0" w:space="0" w:color="auto"/>
        <w:right w:val="none" w:sz="0" w:space="0" w:color="auto"/>
      </w:divBdr>
    </w:div>
    <w:div w:id="2017339905">
      <w:bodyDiv w:val="1"/>
      <w:marLeft w:val="0"/>
      <w:marRight w:val="0"/>
      <w:marTop w:val="0"/>
      <w:marBottom w:val="0"/>
      <w:divBdr>
        <w:top w:val="none" w:sz="0" w:space="0" w:color="auto"/>
        <w:left w:val="none" w:sz="0" w:space="0" w:color="auto"/>
        <w:bottom w:val="none" w:sz="0" w:space="0" w:color="auto"/>
        <w:right w:val="none" w:sz="0" w:space="0" w:color="auto"/>
      </w:divBdr>
    </w:div>
    <w:div w:id="2018071469">
      <w:bodyDiv w:val="1"/>
      <w:marLeft w:val="0"/>
      <w:marRight w:val="0"/>
      <w:marTop w:val="0"/>
      <w:marBottom w:val="0"/>
      <w:divBdr>
        <w:top w:val="none" w:sz="0" w:space="0" w:color="auto"/>
        <w:left w:val="none" w:sz="0" w:space="0" w:color="auto"/>
        <w:bottom w:val="none" w:sz="0" w:space="0" w:color="auto"/>
        <w:right w:val="none" w:sz="0" w:space="0" w:color="auto"/>
      </w:divBdr>
    </w:div>
    <w:div w:id="2023581896">
      <w:bodyDiv w:val="1"/>
      <w:marLeft w:val="0"/>
      <w:marRight w:val="0"/>
      <w:marTop w:val="0"/>
      <w:marBottom w:val="0"/>
      <w:divBdr>
        <w:top w:val="none" w:sz="0" w:space="0" w:color="auto"/>
        <w:left w:val="none" w:sz="0" w:space="0" w:color="auto"/>
        <w:bottom w:val="none" w:sz="0" w:space="0" w:color="auto"/>
        <w:right w:val="none" w:sz="0" w:space="0" w:color="auto"/>
      </w:divBdr>
    </w:div>
    <w:div w:id="2025012916">
      <w:bodyDiv w:val="1"/>
      <w:marLeft w:val="0"/>
      <w:marRight w:val="0"/>
      <w:marTop w:val="0"/>
      <w:marBottom w:val="0"/>
      <w:divBdr>
        <w:top w:val="none" w:sz="0" w:space="0" w:color="auto"/>
        <w:left w:val="none" w:sz="0" w:space="0" w:color="auto"/>
        <w:bottom w:val="none" w:sz="0" w:space="0" w:color="auto"/>
        <w:right w:val="none" w:sz="0" w:space="0" w:color="auto"/>
      </w:divBdr>
    </w:div>
    <w:div w:id="2030137768">
      <w:bodyDiv w:val="1"/>
      <w:marLeft w:val="0"/>
      <w:marRight w:val="0"/>
      <w:marTop w:val="0"/>
      <w:marBottom w:val="0"/>
      <w:divBdr>
        <w:top w:val="none" w:sz="0" w:space="0" w:color="auto"/>
        <w:left w:val="none" w:sz="0" w:space="0" w:color="auto"/>
        <w:bottom w:val="none" w:sz="0" w:space="0" w:color="auto"/>
        <w:right w:val="none" w:sz="0" w:space="0" w:color="auto"/>
      </w:divBdr>
    </w:div>
    <w:div w:id="2034383151">
      <w:bodyDiv w:val="1"/>
      <w:marLeft w:val="0"/>
      <w:marRight w:val="0"/>
      <w:marTop w:val="0"/>
      <w:marBottom w:val="0"/>
      <w:divBdr>
        <w:top w:val="none" w:sz="0" w:space="0" w:color="auto"/>
        <w:left w:val="none" w:sz="0" w:space="0" w:color="auto"/>
        <w:bottom w:val="none" w:sz="0" w:space="0" w:color="auto"/>
        <w:right w:val="none" w:sz="0" w:space="0" w:color="auto"/>
      </w:divBdr>
    </w:div>
    <w:div w:id="2056273033">
      <w:bodyDiv w:val="1"/>
      <w:marLeft w:val="0"/>
      <w:marRight w:val="0"/>
      <w:marTop w:val="0"/>
      <w:marBottom w:val="0"/>
      <w:divBdr>
        <w:top w:val="none" w:sz="0" w:space="0" w:color="auto"/>
        <w:left w:val="none" w:sz="0" w:space="0" w:color="auto"/>
        <w:bottom w:val="none" w:sz="0" w:space="0" w:color="auto"/>
        <w:right w:val="none" w:sz="0" w:space="0" w:color="auto"/>
      </w:divBdr>
    </w:div>
    <w:div w:id="2063941568">
      <w:bodyDiv w:val="1"/>
      <w:marLeft w:val="0"/>
      <w:marRight w:val="0"/>
      <w:marTop w:val="0"/>
      <w:marBottom w:val="0"/>
      <w:divBdr>
        <w:top w:val="none" w:sz="0" w:space="0" w:color="auto"/>
        <w:left w:val="none" w:sz="0" w:space="0" w:color="auto"/>
        <w:bottom w:val="none" w:sz="0" w:space="0" w:color="auto"/>
        <w:right w:val="none" w:sz="0" w:space="0" w:color="auto"/>
      </w:divBdr>
    </w:div>
    <w:div w:id="2064986630">
      <w:bodyDiv w:val="1"/>
      <w:marLeft w:val="0"/>
      <w:marRight w:val="0"/>
      <w:marTop w:val="0"/>
      <w:marBottom w:val="0"/>
      <w:divBdr>
        <w:top w:val="none" w:sz="0" w:space="0" w:color="auto"/>
        <w:left w:val="none" w:sz="0" w:space="0" w:color="auto"/>
        <w:bottom w:val="none" w:sz="0" w:space="0" w:color="auto"/>
        <w:right w:val="none" w:sz="0" w:space="0" w:color="auto"/>
      </w:divBdr>
    </w:div>
    <w:div w:id="2066488843">
      <w:bodyDiv w:val="1"/>
      <w:marLeft w:val="0"/>
      <w:marRight w:val="0"/>
      <w:marTop w:val="0"/>
      <w:marBottom w:val="0"/>
      <w:divBdr>
        <w:top w:val="none" w:sz="0" w:space="0" w:color="auto"/>
        <w:left w:val="none" w:sz="0" w:space="0" w:color="auto"/>
        <w:bottom w:val="none" w:sz="0" w:space="0" w:color="auto"/>
        <w:right w:val="none" w:sz="0" w:space="0" w:color="auto"/>
      </w:divBdr>
    </w:div>
    <w:div w:id="2067139922">
      <w:marLeft w:val="0"/>
      <w:marRight w:val="0"/>
      <w:marTop w:val="0"/>
      <w:marBottom w:val="0"/>
      <w:divBdr>
        <w:top w:val="none" w:sz="0" w:space="0" w:color="auto"/>
        <w:left w:val="none" w:sz="0" w:space="0" w:color="auto"/>
        <w:bottom w:val="none" w:sz="0" w:space="0" w:color="auto"/>
        <w:right w:val="none" w:sz="0" w:space="0" w:color="auto"/>
      </w:divBdr>
    </w:div>
    <w:div w:id="2067139923">
      <w:marLeft w:val="0"/>
      <w:marRight w:val="0"/>
      <w:marTop w:val="0"/>
      <w:marBottom w:val="0"/>
      <w:divBdr>
        <w:top w:val="none" w:sz="0" w:space="0" w:color="auto"/>
        <w:left w:val="none" w:sz="0" w:space="0" w:color="auto"/>
        <w:bottom w:val="none" w:sz="0" w:space="0" w:color="auto"/>
        <w:right w:val="none" w:sz="0" w:space="0" w:color="auto"/>
      </w:divBdr>
    </w:div>
    <w:div w:id="2067139924">
      <w:marLeft w:val="0"/>
      <w:marRight w:val="0"/>
      <w:marTop w:val="0"/>
      <w:marBottom w:val="0"/>
      <w:divBdr>
        <w:top w:val="none" w:sz="0" w:space="0" w:color="auto"/>
        <w:left w:val="none" w:sz="0" w:space="0" w:color="auto"/>
        <w:bottom w:val="none" w:sz="0" w:space="0" w:color="auto"/>
        <w:right w:val="none" w:sz="0" w:space="0" w:color="auto"/>
      </w:divBdr>
    </w:div>
    <w:div w:id="2067139925">
      <w:marLeft w:val="0"/>
      <w:marRight w:val="0"/>
      <w:marTop w:val="0"/>
      <w:marBottom w:val="0"/>
      <w:divBdr>
        <w:top w:val="none" w:sz="0" w:space="0" w:color="auto"/>
        <w:left w:val="none" w:sz="0" w:space="0" w:color="auto"/>
        <w:bottom w:val="none" w:sz="0" w:space="0" w:color="auto"/>
        <w:right w:val="none" w:sz="0" w:space="0" w:color="auto"/>
      </w:divBdr>
    </w:div>
    <w:div w:id="2067139926">
      <w:marLeft w:val="46"/>
      <w:marRight w:val="46"/>
      <w:marTop w:val="46"/>
      <w:marBottom w:val="12"/>
      <w:divBdr>
        <w:top w:val="none" w:sz="0" w:space="0" w:color="auto"/>
        <w:left w:val="none" w:sz="0" w:space="0" w:color="auto"/>
        <w:bottom w:val="none" w:sz="0" w:space="0" w:color="auto"/>
        <w:right w:val="none" w:sz="0" w:space="0" w:color="auto"/>
      </w:divBdr>
    </w:div>
    <w:div w:id="2067139927">
      <w:marLeft w:val="0"/>
      <w:marRight w:val="0"/>
      <w:marTop w:val="0"/>
      <w:marBottom w:val="0"/>
      <w:divBdr>
        <w:top w:val="none" w:sz="0" w:space="0" w:color="auto"/>
        <w:left w:val="none" w:sz="0" w:space="0" w:color="auto"/>
        <w:bottom w:val="none" w:sz="0" w:space="0" w:color="auto"/>
        <w:right w:val="none" w:sz="0" w:space="0" w:color="auto"/>
      </w:divBdr>
    </w:div>
    <w:div w:id="2067139928">
      <w:marLeft w:val="0"/>
      <w:marRight w:val="0"/>
      <w:marTop w:val="0"/>
      <w:marBottom w:val="0"/>
      <w:divBdr>
        <w:top w:val="none" w:sz="0" w:space="0" w:color="auto"/>
        <w:left w:val="none" w:sz="0" w:space="0" w:color="auto"/>
        <w:bottom w:val="none" w:sz="0" w:space="0" w:color="auto"/>
        <w:right w:val="none" w:sz="0" w:space="0" w:color="auto"/>
      </w:divBdr>
    </w:div>
    <w:div w:id="2067139929">
      <w:marLeft w:val="46"/>
      <w:marRight w:val="46"/>
      <w:marTop w:val="46"/>
      <w:marBottom w:val="12"/>
      <w:divBdr>
        <w:top w:val="none" w:sz="0" w:space="0" w:color="auto"/>
        <w:left w:val="none" w:sz="0" w:space="0" w:color="auto"/>
        <w:bottom w:val="none" w:sz="0" w:space="0" w:color="auto"/>
        <w:right w:val="none" w:sz="0" w:space="0" w:color="auto"/>
      </w:divBdr>
    </w:div>
    <w:div w:id="2067139930">
      <w:marLeft w:val="0"/>
      <w:marRight w:val="0"/>
      <w:marTop w:val="0"/>
      <w:marBottom w:val="0"/>
      <w:divBdr>
        <w:top w:val="none" w:sz="0" w:space="0" w:color="auto"/>
        <w:left w:val="none" w:sz="0" w:space="0" w:color="auto"/>
        <w:bottom w:val="none" w:sz="0" w:space="0" w:color="auto"/>
        <w:right w:val="none" w:sz="0" w:space="0" w:color="auto"/>
      </w:divBdr>
    </w:div>
    <w:div w:id="2067139931">
      <w:marLeft w:val="0"/>
      <w:marRight w:val="0"/>
      <w:marTop w:val="0"/>
      <w:marBottom w:val="0"/>
      <w:divBdr>
        <w:top w:val="none" w:sz="0" w:space="0" w:color="auto"/>
        <w:left w:val="none" w:sz="0" w:space="0" w:color="auto"/>
        <w:bottom w:val="none" w:sz="0" w:space="0" w:color="auto"/>
        <w:right w:val="none" w:sz="0" w:space="0" w:color="auto"/>
      </w:divBdr>
    </w:div>
    <w:div w:id="2073775614">
      <w:bodyDiv w:val="1"/>
      <w:marLeft w:val="0"/>
      <w:marRight w:val="0"/>
      <w:marTop w:val="0"/>
      <w:marBottom w:val="0"/>
      <w:divBdr>
        <w:top w:val="none" w:sz="0" w:space="0" w:color="auto"/>
        <w:left w:val="none" w:sz="0" w:space="0" w:color="auto"/>
        <w:bottom w:val="none" w:sz="0" w:space="0" w:color="auto"/>
        <w:right w:val="none" w:sz="0" w:space="0" w:color="auto"/>
      </w:divBdr>
    </w:div>
    <w:div w:id="2077389877">
      <w:bodyDiv w:val="1"/>
      <w:marLeft w:val="0"/>
      <w:marRight w:val="0"/>
      <w:marTop w:val="0"/>
      <w:marBottom w:val="0"/>
      <w:divBdr>
        <w:top w:val="none" w:sz="0" w:space="0" w:color="auto"/>
        <w:left w:val="none" w:sz="0" w:space="0" w:color="auto"/>
        <w:bottom w:val="none" w:sz="0" w:space="0" w:color="auto"/>
        <w:right w:val="none" w:sz="0" w:space="0" w:color="auto"/>
      </w:divBdr>
    </w:div>
    <w:div w:id="2080902890">
      <w:bodyDiv w:val="1"/>
      <w:marLeft w:val="0"/>
      <w:marRight w:val="0"/>
      <w:marTop w:val="0"/>
      <w:marBottom w:val="0"/>
      <w:divBdr>
        <w:top w:val="none" w:sz="0" w:space="0" w:color="auto"/>
        <w:left w:val="none" w:sz="0" w:space="0" w:color="auto"/>
        <w:bottom w:val="none" w:sz="0" w:space="0" w:color="auto"/>
        <w:right w:val="none" w:sz="0" w:space="0" w:color="auto"/>
      </w:divBdr>
    </w:div>
    <w:div w:id="2084834352">
      <w:bodyDiv w:val="1"/>
      <w:marLeft w:val="0"/>
      <w:marRight w:val="0"/>
      <w:marTop w:val="0"/>
      <w:marBottom w:val="0"/>
      <w:divBdr>
        <w:top w:val="none" w:sz="0" w:space="0" w:color="auto"/>
        <w:left w:val="none" w:sz="0" w:space="0" w:color="auto"/>
        <w:bottom w:val="none" w:sz="0" w:space="0" w:color="auto"/>
        <w:right w:val="none" w:sz="0" w:space="0" w:color="auto"/>
      </w:divBdr>
    </w:div>
    <w:div w:id="2106220128">
      <w:bodyDiv w:val="1"/>
      <w:marLeft w:val="0"/>
      <w:marRight w:val="0"/>
      <w:marTop w:val="0"/>
      <w:marBottom w:val="0"/>
      <w:divBdr>
        <w:top w:val="none" w:sz="0" w:space="0" w:color="auto"/>
        <w:left w:val="none" w:sz="0" w:space="0" w:color="auto"/>
        <w:bottom w:val="none" w:sz="0" w:space="0" w:color="auto"/>
        <w:right w:val="none" w:sz="0" w:space="0" w:color="auto"/>
      </w:divBdr>
    </w:div>
    <w:div w:id="2108840845">
      <w:bodyDiv w:val="1"/>
      <w:marLeft w:val="0"/>
      <w:marRight w:val="0"/>
      <w:marTop w:val="0"/>
      <w:marBottom w:val="0"/>
      <w:divBdr>
        <w:top w:val="none" w:sz="0" w:space="0" w:color="auto"/>
        <w:left w:val="none" w:sz="0" w:space="0" w:color="auto"/>
        <w:bottom w:val="none" w:sz="0" w:space="0" w:color="auto"/>
        <w:right w:val="none" w:sz="0" w:space="0" w:color="auto"/>
      </w:divBdr>
    </w:div>
    <w:div w:id="2110928640">
      <w:bodyDiv w:val="1"/>
      <w:marLeft w:val="0"/>
      <w:marRight w:val="0"/>
      <w:marTop w:val="0"/>
      <w:marBottom w:val="0"/>
      <w:divBdr>
        <w:top w:val="none" w:sz="0" w:space="0" w:color="auto"/>
        <w:left w:val="none" w:sz="0" w:space="0" w:color="auto"/>
        <w:bottom w:val="none" w:sz="0" w:space="0" w:color="auto"/>
        <w:right w:val="none" w:sz="0" w:space="0" w:color="auto"/>
      </w:divBdr>
    </w:div>
    <w:div w:id="2112311638">
      <w:bodyDiv w:val="1"/>
      <w:marLeft w:val="0"/>
      <w:marRight w:val="0"/>
      <w:marTop w:val="0"/>
      <w:marBottom w:val="0"/>
      <w:divBdr>
        <w:top w:val="none" w:sz="0" w:space="0" w:color="auto"/>
        <w:left w:val="none" w:sz="0" w:space="0" w:color="auto"/>
        <w:bottom w:val="none" w:sz="0" w:space="0" w:color="auto"/>
        <w:right w:val="none" w:sz="0" w:space="0" w:color="auto"/>
      </w:divBdr>
    </w:div>
    <w:div w:id="2124883621">
      <w:bodyDiv w:val="1"/>
      <w:marLeft w:val="0"/>
      <w:marRight w:val="0"/>
      <w:marTop w:val="0"/>
      <w:marBottom w:val="0"/>
      <w:divBdr>
        <w:top w:val="none" w:sz="0" w:space="0" w:color="auto"/>
        <w:left w:val="none" w:sz="0" w:space="0" w:color="auto"/>
        <w:bottom w:val="none" w:sz="0" w:space="0" w:color="auto"/>
        <w:right w:val="none" w:sz="0" w:space="0" w:color="auto"/>
      </w:divBdr>
    </w:div>
    <w:div w:id="2128740908">
      <w:bodyDiv w:val="1"/>
      <w:marLeft w:val="0"/>
      <w:marRight w:val="0"/>
      <w:marTop w:val="0"/>
      <w:marBottom w:val="0"/>
      <w:divBdr>
        <w:top w:val="none" w:sz="0" w:space="0" w:color="auto"/>
        <w:left w:val="none" w:sz="0" w:space="0" w:color="auto"/>
        <w:bottom w:val="none" w:sz="0" w:space="0" w:color="auto"/>
        <w:right w:val="none" w:sz="0" w:space="0" w:color="auto"/>
      </w:divBdr>
    </w:div>
    <w:div w:id="2146852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6.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9.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1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10.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685628e-7c0a-498b-8a01-f41cb0ae94ad">
      <UserInfo>
        <DisplayName>Prewpan Neamnam</DisplayName>
        <AccountId>76</AccountId>
        <AccountType/>
      </UserInfo>
      <UserInfo>
        <DisplayName>Pornarin Jarudech</DisplayName>
        <AccountId>558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6" ma:contentTypeDescription="Create a new document." ma:contentTypeScope="" ma:versionID="437095f026ddc28e953470c9321f1786">
  <xsd:schema xmlns:xsd="http://www.w3.org/2001/XMLSchema" xmlns:xs="http://www.w3.org/2001/XMLSchema" xmlns:p="http://schemas.microsoft.com/office/2006/metadata/properties" xmlns:ns2="0153bd8d-61e3-4d9a-b03f-287c4fda417d" xmlns:ns3="d685628e-7c0a-498b-8a01-f41cb0ae94ad" targetNamespace="http://schemas.microsoft.com/office/2006/metadata/properties" ma:root="true" ma:fieldsID="e6110c9c9ab939873615d04871e0f155" ns2:_="" ns3:_="">
    <xsd:import namespace="0153bd8d-61e3-4d9a-b03f-287c4fda417d"/>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16CE97-36F3-4BB7-995B-0F078447F842}">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153bd8d-61e3-4d9a-b03f-287c4fda417d"/>
    <ds:schemaRef ds:uri="d685628e-7c0a-498b-8a01-f41cb0ae94ad"/>
    <ds:schemaRef ds:uri="http://www.w3.org/XML/1998/namespace"/>
    <ds:schemaRef ds:uri="http://purl.org/dc/terms/"/>
  </ds:schemaRefs>
</ds:datastoreItem>
</file>

<file path=customXml/itemProps2.xml><?xml version="1.0" encoding="utf-8"?>
<ds:datastoreItem xmlns:ds="http://schemas.openxmlformats.org/officeDocument/2006/customXml" ds:itemID="{96601BA6-3F74-46A1-ABD5-09065DC9E075}">
  <ds:schemaRefs>
    <ds:schemaRef ds:uri="http://schemas.openxmlformats.org/officeDocument/2006/bibliography"/>
  </ds:schemaRefs>
</ds:datastoreItem>
</file>

<file path=customXml/itemProps3.xml><?xml version="1.0" encoding="utf-8"?>
<ds:datastoreItem xmlns:ds="http://schemas.openxmlformats.org/officeDocument/2006/customXml" ds:itemID="{8A4A4A1F-E09D-45E9-B721-6E92D71D1B27}">
  <ds:schemaRefs>
    <ds:schemaRef ds:uri="http://schemas.microsoft.com/sharepoint/v3/contenttype/forms"/>
  </ds:schemaRefs>
</ds:datastoreItem>
</file>

<file path=customXml/itemProps4.xml><?xml version="1.0" encoding="utf-8"?>
<ds:datastoreItem xmlns:ds="http://schemas.openxmlformats.org/officeDocument/2006/customXml" ds:itemID="{3FF25653-260E-4869-9AA8-3A20E19B7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78</Pages>
  <Words>24048</Words>
  <Characters>137080</Characters>
  <Application>Microsoft Office Word</Application>
  <DocSecurity>0</DocSecurity>
  <Lines>1142</Lines>
  <Paragraphs>321</Paragraphs>
  <ScaleCrop>false</ScaleCrop>
  <Company>Grant Thornton Thailand</Company>
  <LinksUpToDate>false</LinksUpToDate>
  <CharactersWithSpaces>160807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SIAM STEEL INTERNATIONAL PUBLIC COMPANY LIMITED AND SUBSIDIARIES</dc:title>
  <dc:subject/>
  <dc:creator>Network Administrator</dc:creator>
  <cp:keywords/>
  <cp:lastModifiedBy>Suradej Saelim</cp:lastModifiedBy>
  <cp:revision>397</cp:revision>
  <cp:lastPrinted>2021-02-28T04:15:00Z</cp:lastPrinted>
  <dcterms:created xsi:type="dcterms:W3CDTF">2021-02-24T19:48:00Z</dcterms:created>
  <dcterms:modified xsi:type="dcterms:W3CDTF">2021-03-01T13:13:00Z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6144">
    <vt:lpwstr>25</vt:lpwstr>
  </property>
</Properties>
</file>