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E8B10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BE30C8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6C99AE8A" w14:textId="764CBCFC" w:rsidR="004F7FE6" w:rsidRPr="004F7FE6" w:rsidRDefault="009D23B2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เสนอ</w:t>
      </w:r>
      <w:r w:rsidR="004F7FE6" w:rsidRPr="00BE30C8">
        <w:rPr>
          <w:rStyle w:val="Strong"/>
          <w:rFonts w:ascii="Angsana New" w:hAnsi="Angsana New" w:cs="Angsana New"/>
          <w:sz w:val="28"/>
          <w:szCs w:val="28"/>
          <w:cs/>
        </w:rPr>
        <w:t>ผู้ถือหุ้น</w:t>
      </w:r>
      <w:r w:rsidR="00901780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4F7FE6" w:rsidRPr="00BE30C8">
        <w:rPr>
          <w:rStyle w:val="Strong"/>
          <w:rFonts w:ascii="Angsana New" w:hAnsi="Angsana New" w:cs="Angsana New"/>
          <w:sz w:val="28"/>
          <w:szCs w:val="28"/>
          <w:cs/>
        </w:rPr>
        <w:t>บริษัทหลักทรัพย์ เออีซี จำกัด (มหาชน)</w:t>
      </w:r>
    </w:p>
    <w:p w14:paraId="5EC9DA25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BE30C8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00C29A95" w14:textId="7EBEBEC4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ข้าพเจ้าได้ตรวจสอบงบการเงิน</w:t>
      </w:r>
      <w:r w:rsidR="009D092F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ของบริษัทหลักทรัพย์ เออีซี จำกัด (มหาชน)</w:t>
      </w:r>
      <w:r w:rsidR="00EA4949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F05316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และบริษัทย่อย 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(</w:t>
      </w:r>
      <w:r w:rsidR="00F05316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กลุ่ม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บริษัท) </w:t>
      </w:r>
      <w:r w:rsidR="009D092F" w:rsidRPr="00BE30C8">
        <w:rPr>
          <w:rStyle w:val="Strong"/>
          <w:rFonts w:ascii="Angsana New" w:hAnsi="Angsana New" w:cs="Angsana New"/>
          <w:sz w:val="28"/>
          <w:szCs w:val="28"/>
          <w:cs/>
        </w:rPr>
        <w:t>และงบการเงินเฉพาะกิจการของบริษัท</w:t>
      </w:r>
      <w:r w:rsidR="009D23B2" w:rsidRPr="00BE30C8">
        <w:rPr>
          <w:rStyle w:val="Strong"/>
          <w:rFonts w:ascii="Angsana New" w:hAnsi="Angsana New" w:cs="Angsana New"/>
          <w:sz w:val="28"/>
          <w:szCs w:val="28"/>
          <w:cs/>
        </w:rPr>
        <w:t>หลักทรัพย์ เออีซี จำกัด (มหาชน)</w:t>
      </w:r>
      <w:r w:rsidR="009D092F" w:rsidRPr="00895D55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0300B9" w:rsidRPr="005367DC">
        <w:rPr>
          <w:rStyle w:val="Strong"/>
          <w:rFonts w:ascii="Angsana New" w:hAnsi="Angsana New" w:cs="Angsana New"/>
          <w:sz w:val="28"/>
          <w:szCs w:val="28"/>
        </w:rPr>
        <w:t>(</w:t>
      </w:r>
      <w:r w:rsidR="000300B9"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บริษัท) 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ซึ่งประกอบด</w:t>
      </w:r>
      <w:r w:rsidR="00DF6261" w:rsidRPr="00BE30C8">
        <w:rPr>
          <w:rStyle w:val="Strong"/>
          <w:rFonts w:ascii="Angsana New" w:hAnsi="Angsana New" w:cs="Angsana New"/>
          <w:sz w:val="28"/>
          <w:szCs w:val="28"/>
          <w:cs/>
        </w:rPr>
        <w:t>้วยงบแสดงฐานะการเงิน</w:t>
      </w:r>
      <w:r w:rsidR="009D092F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รวมและเฉพาะกิจการ</w:t>
      </w:r>
      <w:r w:rsidR="00DF6261"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BA267B">
        <w:rPr>
          <w:rStyle w:val="Strong"/>
          <w:rFonts w:ascii="Angsana New" w:hAnsi="Angsana New" w:cs="Angsana New"/>
          <w:sz w:val="28"/>
          <w:szCs w:val="28"/>
        </w:rPr>
        <w:t>31</w:t>
      </w:r>
      <w:r w:rsidR="004C1850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BA267B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ธันวาคม</w:t>
      </w:r>
      <w:r w:rsidR="004C1850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0E0B69">
        <w:rPr>
          <w:rStyle w:val="Strong"/>
          <w:rFonts w:ascii="Angsana New" w:hAnsi="Angsana New" w:cs="Angsana New"/>
          <w:sz w:val="28"/>
          <w:szCs w:val="28"/>
        </w:rPr>
        <w:t>2563</w:t>
      </w:r>
      <w:r w:rsidR="00A721E6" w:rsidRPr="000C55A3">
        <w:rPr>
          <w:rStyle w:val="Strong"/>
          <w:rFonts w:ascii="Angsana New" w:hAnsi="Angsana New" w:cs="Angsana New"/>
          <w:spacing w:val="-5"/>
          <w:sz w:val="28"/>
          <w:szCs w:val="28"/>
        </w:rPr>
        <w:t xml:space="preserve"> </w:t>
      </w:r>
      <w:r w:rsidR="009D092F" w:rsidRPr="00BE30C8">
        <w:rPr>
          <w:rStyle w:val="Strong"/>
          <w:rFonts w:ascii="Angsana New" w:hAnsi="Angsana New" w:cs="Angsana New"/>
          <w:spacing w:val="-5"/>
          <w:sz w:val="28"/>
          <w:szCs w:val="28"/>
          <w:cs/>
        </w:rPr>
        <w:t>งบกำไรขาดทุน</w:t>
      </w:r>
      <w:r w:rsidRPr="00BE30C8">
        <w:rPr>
          <w:rStyle w:val="Strong"/>
          <w:rFonts w:ascii="Angsana New" w:hAnsi="Angsana New" w:cs="Angsana New"/>
          <w:spacing w:val="-5"/>
          <w:sz w:val="28"/>
          <w:szCs w:val="28"/>
          <w:cs/>
        </w:rPr>
        <w:t>เบ็ดเสร็จ</w:t>
      </w:r>
      <w:r w:rsidR="009D092F" w:rsidRPr="00BE30C8">
        <w:rPr>
          <w:rStyle w:val="Strong"/>
          <w:rFonts w:ascii="Angsana New" w:hAnsi="Angsana New" w:cs="Angsana New" w:hint="cs"/>
          <w:spacing w:val="-5"/>
          <w:sz w:val="28"/>
          <w:szCs w:val="28"/>
          <w:cs/>
        </w:rPr>
        <w:t>รวมและเฉพาะกิจการ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</w:t>
      </w:r>
      <w:r w:rsidR="000300B9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เจ้าของ</w:t>
      </w:r>
      <w:r w:rsidR="009D092F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รวมและเฉพาะกิจการ </w:t>
      </w:r>
      <w:r w:rsidR="00E22BD0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และ</w:t>
      </w:r>
      <w:r w:rsidR="000D6B4C" w:rsidRPr="00BE30C8">
        <w:rPr>
          <w:rStyle w:val="Strong"/>
          <w:rFonts w:ascii="Angsana New" w:hAnsi="Angsana New" w:cs="Angsana New"/>
          <w:sz w:val="28"/>
          <w:szCs w:val="28"/>
          <w:cs/>
        </w:rPr>
        <w:t>งบกระแสเงินสด</w:t>
      </w:r>
      <w:r w:rsidR="009D092F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รวมและเฉพาะกิจการ</w:t>
      </w:r>
      <w:r w:rsidR="000D6B4C"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 </w:t>
      </w:r>
      <w:r w:rsidR="004C1850" w:rsidRPr="00BE30C8">
        <w:rPr>
          <w:rStyle w:val="Strong"/>
          <w:rFonts w:ascii="Angsana New" w:hAnsi="Angsana New" w:cs="Angsana New"/>
          <w:sz w:val="28"/>
          <w:szCs w:val="28"/>
          <w:cs/>
        </w:rPr>
        <w:t>สำหรับ</w:t>
      </w:r>
      <w:r w:rsidR="003D42B6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ปี</w:t>
      </w:r>
      <w:r w:rsidR="004C1850" w:rsidRPr="00BE30C8">
        <w:rPr>
          <w:rStyle w:val="Strong"/>
          <w:rFonts w:ascii="Angsana New" w:hAnsi="Angsana New" w:cs="Angsana New"/>
          <w:sz w:val="28"/>
          <w:szCs w:val="28"/>
          <w:cs/>
        </w:rPr>
        <w:t>สิ้นสุดวันเดียวกัน</w:t>
      </w:r>
      <w:r w:rsidR="000D6B4C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และหมายเหตุประกอบงบการเงิน</w:t>
      </w:r>
      <w:r w:rsidR="00F05316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="001C7590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และเฉพาะกิจการ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 รวมถึงหมา</w:t>
      </w:r>
      <w:r w:rsidR="001C7590" w:rsidRPr="00BE30C8">
        <w:rPr>
          <w:rStyle w:val="Strong"/>
          <w:rFonts w:ascii="Angsana New" w:hAnsi="Angsana New" w:cs="Angsana New"/>
          <w:sz w:val="28"/>
          <w:szCs w:val="28"/>
          <w:cs/>
        </w:rPr>
        <w:t>ยเหตุสรุปนโยบายการบัญชีที่สำคัญ</w:t>
      </w:r>
    </w:p>
    <w:p w14:paraId="44B0F123" w14:textId="40F6AA99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ข้าพเจ้าเห็นว่า งบการเงิน</w:t>
      </w:r>
      <w:r w:rsidR="001C7590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="00F46A42"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ของบริษัทหลักทรัพย์ เออีซี จำกัด (มหาชน) </w:t>
      </w:r>
      <w:r w:rsidR="004C2647" w:rsidRPr="00BE30C8">
        <w:rPr>
          <w:rStyle w:val="Strong"/>
          <w:rFonts w:ascii="Angsana New" w:hAnsi="Angsana New" w:cs="Angsana New"/>
          <w:sz w:val="28"/>
          <w:szCs w:val="28"/>
          <w:cs/>
        </w:rPr>
        <w:t>และบริษัทย่อย (กลุ่มบริษัท) และ</w:t>
      </w:r>
      <w:r w:rsidR="00F46A42" w:rsidRPr="00BE30C8">
        <w:rPr>
          <w:rStyle w:val="Strong"/>
          <w:rFonts w:ascii="Angsana New" w:hAnsi="Angsana New" w:cs="Angsana New"/>
          <w:sz w:val="28"/>
          <w:szCs w:val="28"/>
          <w:cs/>
        </w:rPr>
        <w:t>งบการเงินเฉพาะกิจการของบริษัทหลักทรัพย์ เออีซี จำกัด (มหาชน) (บริษัท)</w:t>
      </w:r>
      <w:r w:rsidR="00002E03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002E0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แสดงฐานะการเงินของกลุ่มบริษัทและบริษัท</w:t>
      </w:r>
      <w:r w:rsidR="00A81AC4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DF6261"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BA267B">
        <w:rPr>
          <w:rStyle w:val="Strong"/>
          <w:rFonts w:ascii="Angsana New" w:hAnsi="Angsana New" w:cs="Angsana New"/>
          <w:sz w:val="28"/>
          <w:szCs w:val="28"/>
        </w:rPr>
        <w:t xml:space="preserve">31 </w:t>
      </w:r>
      <w:r w:rsidR="00BA267B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0E0B69">
        <w:rPr>
          <w:rStyle w:val="Strong"/>
          <w:rFonts w:ascii="Angsana New" w:hAnsi="Angsana New" w:cs="Angsana New"/>
          <w:sz w:val="28"/>
          <w:szCs w:val="28"/>
        </w:rPr>
        <w:t>2563</w:t>
      </w:r>
      <w:r w:rsidR="00EA4949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ผลการ</w:t>
      </w:r>
      <w:r w:rsidR="000D6B4C" w:rsidRPr="00BE30C8">
        <w:rPr>
          <w:rStyle w:val="Strong"/>
          <w:rFonts w:ascii="Angsana New" w:hAnsi="Angsana New" w:cs="Angsana New"/>
          <w:sz w:val="28"/>
          <w:szCs w:val="28"/>
          <w:cs/>
        </w:rPr>
        <w:t>ดำเนินงา</w:t>
      </w:r>
      <w:r w:rsidR="008C093E" w:rsidRPr="00BE30C8">
        <w:rPr>
          <w:rStyle w:val="Strong"/>
          <w:rFonts w:ascii="Angsana New" w:hAnsi="Angsana New" w:cs="Angsana New"/>
          <w:sz w:val="28"/>
          <w:szCs w:val="28"/>
          <w:cs/>
        </w:rPr>
        <w:t>นและกระแ</w:t>
      </w:r>
      <w:r w:rsidR="001C7590" w:rsidRPr="00BE30C8">
        <w:rPr>
          <w:rStyle w:val="Strong"/>
          <w:rFonts w:ascii="Angsana New" w:hAnsi="Angsana New" w:cs="Angsana New"/>
          <w:sz w:val="28"/>
          <w:szCs w:val="28"/>
          <w:cs/>
        </w:rPr>
        <w:t>สเงินสด</w:t>
      </w:r>
      <w:r w:rsidR="00002E0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รวมและเฉพาะกิจการ</w:t>
      </w:r>
      <w:r w:rsidR="000300B9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4C1850" w:rsidRPr="00BE30C8">
        <w:rPr>
          <w:rStyle w:val="Strong"/>
          <w:rFonts w:ascii="Angsana New" w:hAnsi="Angsana New" w:cs="Angsana New"/>
          <w:sz w:val="28"/>
          <w:szCs w:val="28"/>
          <w:cs/>
        </w:rPr>
        <w:t>สำหรับ</w:t>
      </w:r>
      <w:r w:rsidR="00D61C3D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ปี</w:t>
      </w:r>
      <w:r w:rsidR="004C1850" w:rsidRPr="00BE30C8">
        <w:rPr>
          <w:rStyle w:val="Strong"/>
          <w:rFonts w:ascii="Angsana New" w:hAnsi="Angsana New" w:cs="Angsana New"/>
          <w:sz w:val="28"/>
          <w:szCs w:val="28"/>
          <w:cs/>
        </w:rPr>
        <w:t>สิ้นสุดวันเดียวกัน</w:t>
      </w:r>
      <w:r w:rsidR="00A721E6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531FAF98" w14:textId="77777777" w:rsidR="004F7FE6" w:rsidRPr="004F7FE6" w:rsidRDefault="004F7FE6" w:rsidP="00120674">
      <w:pPr>
        <w:pStyle w:val="TOC2"/>
        <w:spacing w:line="380" w:lineRule="exact"/>
        <w:ind w:right="240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BE30C8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01A04465" w14:textId="7A7A7CA3" w:rsidR="004F7FE6" w:rsidRDefault="004F7FE6" w:rsidP="00563D86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A4949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ส่วน</w:t>
      </w:r>
      <w:r w:rsidR="000D6B4C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ของ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9D23B2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ในรายงานของข้าพเจ้า ข้</w:t>
      </w:r>
      <w:r w:rsidR="000D6B4C" w:rsidRPr="00BE30C8">
        <w:rPr>
          <w:rStyle w:val="Strong"/>
          <w:rFonts w:ascii="Angsana New" w:hAnsi="Angsana New" w:cs="Angsana New"/>
          <w:sz w:val="28"/>
          <w:szCs w:val="28"/>
          <w:cs/>
        </w:rPr>
        <w:t>าพเจ้ามีความ</w:t>
      </w:r>
      <w:r w:rsidR="00563D86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เป็นอิสระจากกลุ่มบริษัท</w:t>
      </w:r>
      <w:r w:rsidR="009D23B2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และบริษัท</w:t>
      </w:r>
      <w:r w:rsidR="00563D86" w:rsidRPr="00BE30C8">
        <w:rPr>
          <w:rStyle w:val="Strong"/>
          <w:rFonts w:ascii="Angsana New" w:hAnsi="Angsana New" w:cs="Angsana New"/>
          <w:sz w:val="28"/>
          <w:szCs w:val="28"/>
          <w:cs/>
        </w:rPr>
        <w:t>ตามข้อกำหนดจรรยาบรรณของผู้ประกอบวิชาชีพบัญชี</w:t>
      </w:r>
      <w:r w:rsidR="00C307B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ที่กำหนดโดยสภาวิชาชีพบัญชี</w:t>
      </w:r>
      <w:r w:rsidR="0026658F" w:rsidRPr="00BE30C8">
        <w:rPr>
          <w:rStyle w:val="Strong"/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ในส่วนที่เกี่ยวข้องกับการตรวจสอบงบการเงิน</w:t>
      </w:r>
      <w:r w:rsidR="009D23B2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="00950D42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563D86" w:rsidRPr="00BE30C8">
        <w:rPr>
          <w:rStyle w:val="Strong"/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="00F044F9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563D86"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ๆ </w:t>
      </w:r>
      <w:r w:rsidR="00ED5C7C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ซึ่งเป็นไปตาม</w:t>
      </w:r>
      <w:r w:rsidR="00C307B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ข้อกำหนด</w:t>
      </w:r>
      <w:r w:rsidR="00ED5C7C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เหล่านี้</w:t>
      </w:r>
      <w:r w:rsidR="00563D86"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E71FE9" w14:textId="6A8E988B" w:rsidR="00A32CB6" w:rsidRPr="00A32CB6" w:rsidRDefault="00A32CB6" w:rsidP="00A32CB6">
      <w:pPr>
        <w:pStyle w:val="TOC2"/>
        <w:spacing w:line="360" w:lineRule="auto"/>
        <w:ind w:right="240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BE30C8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7B7F04C1" w14:textId="7F3A2A73" w:rsidR="00A32CB6" w:rsidRDefault="00A32CB6" w:rsidP="00EB6C93">
      <w:p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ข้าพเจ้าขอให้ข้อสังเกตหมายเหตุประกอบงบการเงินข้อ </w:t>
      </w:r>
      <w:r w:rsidR="003234F5" w:rsidRPr="00BD2858">
        <w:rPr>
          <w:rStyle w:val="Strong"/>
          <w:rFonts w:ascii="Angsana New" w:hAnsi="Angsana New"/>
          <w:b w:val="0"/>
          <w:bCs w:val="0"/>
          <w:sz w:val="28"/>
          <w:szCs w:val="28"/>
        </w:rPr>
        <w:t>1.3</w:t>
      </w: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 ซึ่งตามงบการเงินรวม กลุ่มกิจการมีผลการดำเนินงานขาดทุนติดต่อกันและมีกระแสเงินสดจากการดำเนินงานติดลบ เพื่อเป็นการแก้ไขปัญหาดังกล่าว</w:t>
      </w:r>
      <w:r w:rsidR="005F6263">
        <w:rPr>
          <w:rStyle w:val="Strong"/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บริษัทได้กำหนดแนวทางการแก้ไขปัญหาไว้ดังนี้</w:t>
      </w:r>
    </w:p>
    <w:p w14:paraId="2A0D01A9" w14:textId="77777777" w:rsidR="00DD02F6" w:rsidRPr="00CF2B48" w:rsidRDefault="00DD02F6" w:rsidP="00DD02F6">
      <w:pPr>
        <w:pStyle w:val="ListParagraph"/>
        <w:numPr>
          <w:ilvl w:val="0"/>
          <w:numId w:val="11"/>
        </w:numPr>
        <w:ind w:left="720"/>
        <w:jc w:val="thaiDistribute"/>
        <w:rPr>
          <w:rFonts w:ascii="Angsana New" w:hAnsi="Angsana New"/>
          <w:sz w:val="28"/>
          <w:szCs w:val="28"/>
        </w:rPr>
      </w:pPr>
      <w:r w:rsidRPr="00CF2B48">
        <w:rPr>
          <w:rFonts w:ascii="Angsana New" w:hAnsi="Angsana New"/>
          <w:sz w:val="28"/>
          <w:szCs w:val="28"/>
          <w:cs/>
        </w:rPr>
        <w:t xml:space="preserve">แผนระยะสั้น โดยที่ประชุมคณะกรรมการบริษัท ครั้งที่ </w:t>
      </w:r>
      <w:r w:rsidRPr="00CF2B48">
        <w:rPr>
          <w:rFonts w:ascii="Angsana New" w:hAnsi="Angsana New"/>
          <w:sz w:val="28"/>
          <w:szCs w:val="28"/>
        </w:rPr>
        <w:t>7/2563</w:t>
      </w:r>
      <w:r w:rsidRPr="00CF2B48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CF2B48">
        <w:rPr>
          <w:rFonts w:ascii="Angsana New" w:hAnsi="Angsana New"/>
          <w:sz w:val="28"/>
          <w:szCs w:val="28"/>
        </w:rPr>
        <w:t>21</w:t>
      </w:r>
      <w:r w:rsidRPr="00CF2B48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CF2B48">
        <w:rPr>
          <w:rFonts w:ascii="Angsana New" w:hAnsi="Angsana New"/>
          <w:sz w:val="28"/>
          <w:szCs w:val="28"/>
        </w:rPr>
        <w:t>2563</w:t>
      </w:r>
      <w:r w:rsidRPr="00CF2B48">
        <w:rPr>
          <w:rFonts w:ascii="Angsana New" w:hAnsi="Angsana New"/>
          <w:sz w:val="28"/>
          <w:szCs w:val="28"/>
          <w:cs/>
        </w:rPr>
        <w:t xml:space="preserve"> มีมติให้ดำเนินการระดมทุนด้วยการกู้ยืมเงินด้อยสิทธิ ขายหุ้นสามัญที่บริษัทถือครองอยู่ และลด</w:t>
      </w:r>
      <w:r w:rsidRPr="00CF2B48">
        <w:rPr>
          <w:rFonts w:ascii="Angsana New" w:hAnsi="Angsana New" w:hint="cs"/>
          <w:sz w:val="28"/>
          <w:szCs w:val="28"/>
          <w:cs/>
        </w:rPr>
        <w:t>สัดส่วน</w:t>
      </w:r>
      <w:r w:rsidRPr="00CF2B48">
        <w:rPr>
          <w:rFonts w:ascii="Angsana New" w:hAnsi="Angsana New"/>
          <w:sz w:val="28"/>
          <w:szCs w:val="28"/>
          <w:cs/>
        </w:rPr>
        <w:t>การลงทุนในหุ้นกู้</w:t>
      </w:r>
      <w:r w:rsidRPr="00CF2B48">
        <w:rPr>
          <w:rFonts w:ascii="Angsana New" w:hAnsi="Angsana New" w:hint="cs"/>
          <w:sz w:val="28"/>
          <w:szCs w:val="28"/>
          <w:cs/>
        </w:rPr>
        <w:t>ที่มีปัญหา</w:t>
      </w:r>
      <w:r w:rsidRPr="00CF2B48">
        <w:rPr>
          <w:rFonts w:ascii="Angsana New" w:hAnsi="Angsana New"/>
          <w:sz w:val="28"/>
          <w:szCs w:val="28"/>
          <w:cs/>
        </w:rPr>
        <w:t xml:space="preserve"> ซึ่งบริษัทได้ดำเนินการเสร็จสิ้นแล้ว</w:t>
      </w:r>
      <w:r w:rsidRPr="00CF2B48">
        <w:rPr>
          <w:rFonts w:ascii="Angsana New" w:hAnsi="Angsana New" w:hint="cs"/>
          <w:sz w:val="28"/>
          <w:szCs w:val="28"/>
          <w:cs/>
        </w:rPr>
        <w:t xml:space="preserve">ตั้งแต่ไตรมาส </w:t>
      </w:r>
      <w:r w:rsidRPr="00CF2B48">
        <w:rPr>
          <w:rFonts w:ascii="Angsana New" w:hAnsi="Angsana New"/>
          <w:sz w:val="28"/>
          <w:szCs w:val="28"/>
        </w:rPr>
        <w:t>2</w:t>
      </w:r>
      <w:r w:rsidRPr="00CF2B48">
        <w:rPr>
          <w:rFonts w:ascii="Angsana New" w:hAnsi="Angsana New" w:hint="cs"/>
          <w:sz w:val="28"/>
          <w:szCs w:val="28"/>
          <w:cs/>
        </w:rPr>
        <w:t xml:space="preserve"> ปี </w:t>
      </w:r>
      <w:r w:rsidRPr="00CF2B48">
        <w:rPr>
          <w:rFonts w:ascii="Angsana New" w:hAnsi="Angsana New"/>
          <w:sz w:val="28"/>
          <w:szCs w:val="28"/>
        </w:rPr>
        <w:t>2563</w:t>
      </w:r>
      <w:r w:rsidRPr="00CF2B48">
        <w:rPr>
          <w:rFonts w:ascii="Angsana New" w:hAnsi="Angsana New"/>
          <w:sz w:val="28"/>
          <w:szCs w:val="28"/>
          <w:cs/>
        </w:rPr>
        <w:t xml:space="preserve"> </w:t>
      </w:r>
      <w:r w:rsidRPr="00CF2B48">
        <w:rPr>
          <w:rFonts w:ascii="Angsana New" w:hAnsi="Angsana New" w:hint="cs"/>
          <w:sz w:val="28"/>
          <w:szCs w:val="28"/>
          <w:cs/>
        </w:rPr>
        <w:t>โดยบริษัทได้จ่ายชำระคืน</w:t>
      </w:r>
      <w:r w:rsidRPr="00CF2B48">
        <w:rPr>
          <w:rFonts w:ascii="Angsana New" w:hAnsi="Angsana New"/>
          <w:sz w:val="28"/>
          <w:szCs w:val="28"/>
          <w:cs/>
        </w:rPr>
        <w:t xml:space="preserve">เงินกู้ยืมด้อยสิทธิจำนวน </w:t>
      </w:r>
      <w:r w:rsidRPr="00CF2B48">
        <w:rPr>
          <w:rFonts w:ascii="Angsana New" w:hAnsi="Angsana New"/>
          <w:sz w:val="28"/>
          <w:szCs w:val="28"/>
        </w:rPr>
        <w:t>150.00</w:t>
      </w:r>
      <w:r w:rsidRPr="00CF2B48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CF2B48">
        <w:rPr>
          <w:rFonts w:ascii="Angsana New" w:hAnsi="Angsana New" w:hint="cs"/>
          <w:sz w:val="28"/>
          <w:szCs w:val="28"/>
          <w:cs/>
        </w:rPr>
        <w:t>แล้วในเดือนสิงหาคม</w:t>
      </w:r>
      <w:r w:rsidRPr="00CF2B48">
        <w:rPr>
          <w:rFonts w:ascii="Angsana New" w:hAnsi="Angsana New"/>
          <w:sz w:val="28"/>
          <w:szCs w:val="28"/>
        </w:rPr>
        <w:t xml:space="preserve"> 2563 </w:t>
      </w:r>
      <w:r w:rsidRPr="00CF2B48">
        <w:rPr>
          <w:rFonts w:ascii="Angsana New" w:hAnsi="Angsana New" w:hint="cs"/>
          <w:sz w:val="28"/>
          <w:szCs w:val="28"/>
          <w:cs/>
        </w:rPr>
        <w:t>โดยใช้แหล่งเงินทุนจากการเพิ่มทุนหุ้นสามัญ</w:t>
      </w:r>
    </w:p>
    <w:p w14:paraId="34D0A478" w14:textId="22A50731" w:rsidR="008754AA" w:rsidRDefault="008754AA" w:rsidP="008754AA">
      <w:pPr>
        <w:pStyle w:val="ListParagraph"/>
        <w:numPr>
          <w:ilvl w:val="0"/>
          <w:numId w:val="11"/>
        </w:numPr>
        <w:ind w:left="720"/>
        <w:jc w:val="thaiDistribute"/>
        <w:rPr>
          <w:rFonts w:ascii="Angsana New" w:hAnsi="Angsana New"/>
          <w:sz w:val="28"/>
          <w:szCs w:val="28"/>
        </w:rPr>
      </w:pPr>
      <w:r w:rsidRPr="00CF2B48">
        <w:rPr>
          <w:rFonts w:ascii="Angsana New" w:hAnsi="Angsana New"/>
          <w:sz w:val="28"/>
          <w:szCs w:val="28"/>
          <w:cs/>
        </w:rPr>
        <w:lastRenderedPageBreak/>
        <w:t xml:space="preserve">แผนระยะยาว โดยที่ประชุมสามัญผู้ถือหุ้นประจำปี </w:t>
      </w:r>
      <w:r w:rsidRPr="00CF2B48">
        <w:rPr>
          <w:rFonts w:ascii="Angsana New" w:hAnsi="Angsana New"/>
          <w:sz w:val="28"/>
          <w:szCs w:val="28"/>
        </w:rPr>
        <w:t>2563</w:t>
      </w:r>
      <w:r w:rsidRPr="00CF2B48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CF2B48">
        <w:rPr>
          <w:rFonts w:ascii="Angsana New" w:hAnsi="Angsana New"/>
          <w:sz w:val="28"/>
          <w:szCs w:val="28"/>
        </w:rPr>
        <w:t>20</w:t>
      </w:r>
      <w:r w:rsidRPr="00CF2B48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CF2B48">
        <w:rPr>
          <w:rFonts w:ascii="Angsana New" w:hAnsi="Angsana New"/>
          <w:sz w:val="28"/>
          <w:szCs w:val="28"/>
        </w:rPr>
        <w:t>2563</w:t>
      </w:r>
      <w:r w:rsidRPr="00CF2B48">
        <w:rPr>
          <w:rFonts w:ascii="Angsana New" w:hAnsi="Angsana New"/>
          <w:sz w:val="28"/>
          <w:szCs w:val="28"/>
          <w:cs/>
        </w:rPr>
        <w:t xml:space="preserve"> มีมติอนุมัติเพิ่มทุน</w:t>
      </w:r>
      <w:r w:rsidRPr="00CF2B48">
        <w:rPr>
          <w:rFonts w:ascii="Angsana New" w:hAnsi="Angsana New"/>
          <w:sz w:val="28"/>
          <w:szCs w:val="28"/>
          <w:cs/>
        </w:rPr>
        <w:br/>
        <w:t>จดทะเบียนของบริษัท (รายละเอียดตามที่กล่าวในหมายเหตุประกอบงบการเงินข้อ</w:t>
      </w:r>
      <w:r w:rsidRPr="00CF2B48">
        <w:rPr>
          <w:rFonts w:ascii="Angsana New" w:hAnsi="Angsana New" w:hint="cs"/>
          <w:sz w:val="28"/>
          <w:szCs w:val="28"/>
          <w:cs/>
        </w:rPr>
        <w:t xml:space="preserve"> </w:t>
      </w:r>
      <w:r w:rsidR="00F72EB6">
        <w:rPr>
          <w:rFonts w:ascii="Angsana New" w:hAnsi="Angsana New"/>
          <w:sz w:val="28"/>
          <w:szCs w:val="28"/>
        </w:rPr>
        <w:t>26</w:t>
      </w:r>
      <w:r w:rsidRPr="00CF2B48">
        <w:rPr>
          <w:rFonts w:ascii="Angsana New" w:hAnsi="Angsana New"/>
          <w:sz w:val="28"/>
          <w:szCs w:val="28"/>
          <w:cs/>
        </w:rPr>
        <w:t xml:space="preserve"> ซึ่งบริษัทได้รับชำระเงินค่าหุ้นเพิ่มทุนแล้วเป็นจำนวนเงิน </w:t>
      </w:r>
      <w:r w:rsidRPr="00CF2B48">
        <w:rPr>
          <w:rFonts w:ascii="Angsana New" w:hAnsi="Angsana New"/>
          <w:sz w:val="28"/>
          <w:szCs w:val="28"/>
        </w:rPr>
        <w:t>306.06</w:t>
      </w:r>
      <w:r w:rsidRPr="00CF2B48">
        <w:rPr>
          <w:rFonts w:ascii="Angsana New" w:hAnsi="Angsana New"/>
          <w:sz w:val="28"/>
          <w:szCs w:val="28"/>
          <w:cs/>
        </w:rPr>
        <w:t xml:space="preserve"> ล้านบาท ในเดือนสิงหาคม </w:t>
      </w:r>
      <w:r w:rsidRPr="00CF2B48">
        <w:rPr>
          <w:rFonts w:ascii="Angsana New" w:hAnsi="Angsana New"/>
          <w:sz w:val="28"/>
          <w:szCs w:val="28"/>
        </w:rPr>
        <w:t>2563</w:t>
      </w:r>
    </w:p>
    <w:p w14:paraId="43424E4F" w14:textId="77777777" w:rsidR="008754AA" w:rsidRDefault="008754AA" w:rsidP="008754AA">
      <w:pPr>
        <w:pStyle w:val="NormalWeb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CF2B48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นอกจากนี้ บริษัทอยู่ระหว่างการพัฒนาแผนงานธุรกิจและหาพันธมิตรธุรกิจเพื่อเพิ่มโอกาสทางธุรกิจ </w:t>
      </w:r>
      <w:r w:rsidRPr="00CF2B48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ซึ่งยังคงมีความไม่แน่นอนที่มีสาระสำคัญในผลสำเร็จของแผนธุรกิจ ทั้งในด้านผู้ร่วมทุน จังหวะเวลาของการเกิดรายได้ และสถานการณ์อื่น ๆ จากภาวะเศรษฐกิจที่อาจได้รับผลกระทบจากสถานการณ์การแพร่ระบาดของโรคติดเชื้อไวรัสโคโรนา 2019 (</w:t>
      </w:r>
      <w:r w:rsidRPr="00CF2B48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COVID-</w:t>
      </w:r>
      <w:r w:rsidRPr="00CF2B48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19) ที่ยังไม่สามารถประเมินได้ในขณะนี้</w:t>
      </w:r>
    </w:p>
    <w:p w14:paraId="61C307CF" w14:textId="77777777" w:rsidR="008754AA" w:rsidRPr="00A32CB6" w:rsidRDefault="008754AA" w:rsidP="008754AA">
      <w:p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CF2B48">
        <w:rPr>
          <w:rFonts w:ascii="Angsana New" w:hAnsi="Angsana New"/>
          <w:sz w:val="28"/>
          <w:szCs w:val="28"/>
          <w:cs/>
        </w:rPr>
        <w:t xml:space="preserve">เหตุการณ์หรือสถานการณ์ดังกล่าวตลอดจนเรื่องอื่นที่กล่าวถึงในหมายเหตุข้อ </w:t>
      </w:r>
      <w:r w:rsidRPr="00CF2B48">
        <w:rPr>
          <w:rFonts w:ascii="Angsana New" w:hAnsi="Angsana New"/>
          <w:sz w:val="28"/>
          <w:szCs w:val="28"/>
        </w:rPr>
        <w:t>1.3</w:t>
      </w:r>
      <w:r w:rsidRPr="00CF2B48">
        <w:rPr>
          <w:rFonts w:ascii="Angsana New" w:hAnsi="Angsana New"/>
          <w:sz w:val="28"/>
          <w:szCs w:val="28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  <w:r w:rsidRPr="007064EA">
        <w:rPr>
          <w:rFonts w:ascii="Angsana New" w:hAnsi="Angsana New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7C6C98ED" w14:textId="77777777" w:rsidR="004F7FE6" w:rsidRPr="004F7FE6" w:rsidRDefault="004F7FE6" w:rsidP="00F044F9">
      <w:pPr>
        <w:pStyle w:val="TOC2"/>
        <w:spacing w:after="240"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BE30C8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635CC888" w14:textId="03E9FB55" w:rsidR="005002E0" w:rsidRDefault="009D4D1B" w:rsidP="00F044F9">
      <w:pPr>
        <w:pStyle w:val="NormalWeb"/>
        <w:spacing w:before="0" w:beforeAutospacing="0" w:after="24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E30C8">
        <w:rPr>
          <w:rFonts w:ascii="Angsana New" w:hAnsi="Angsana New" w:cs="Angsana New" w:hint="cs"/>
          <w:sz w:val="28"/>
          <w:szCs w:val="28"/>
          <w:cs/>
        </w:rPr>
        <w:t xml:space="preserve">โดยมิได้เป็นการเปลี่ยนแปลงอย่างมีเงื่อนไข </w:t>
      </w:r>
      <w:r w:rsidR="005002E0" w:rsidRPr="00BE30C8">
        <w:rPr>
          <w:rFonts w:ascii="Angsana New" w:hAnsi="Angsana New" w:cs="Angsana New"/>
          <w:sz w:val="28"/>
          <w:szCs w:val="28"/>
          <w:cs/>
        </w:rPr>
        <w:t>ข้าพเจ้าขอให้ข้อสังเกตหมายเหตุประกอบงบการเงิน</w:t>
      </w:r>
      <w:r w:rsidR="005002E0" w:rsidRPr="00BE30C8">
        <w:rPr>
          <w:rFonts w:ascii="Angsana New" w:hAnsi="Angsana New" w:cs="Angsana New" w:hint="cs"/>
          <w:sz w:val="28"/>
          <w:szCs w:val="28"/>
          <w:cs/>
        </w:rPr>
        <w:t>ดังต่อไปนี้</w:t>
      </w:r>
    </w:p>
    <w:p w14:paraId="42E5929B" w14:textId="2B632BA2" w:rsidR="00CB157B" w:rsidRPr="002C3580" w:rsidRDefault="005002E0" w:rsidP="00016056">
      <w:pPr>
        <w:pStyle w:val="NormalWeb"/>
        <w:numPr>
          <w:ilvl w:val="0"/>
          <w:numId w:val="10"/>
        </w:numPr>
        <w:spacing w:before="120" w:beforeAutospacing="0" w:after="0" w:afterAutospacing="0"/>
        <w:jc w:val="thaiDistribute"/>
        <w:rPr>
          <w:rFonts w:ascii="Angsana New" w:hAnsi="Angsana New"/>
          <w:sz w:val="28"/>
          <w:szCs w:val="28"/>
        </w:rPr>
      </w:pPr>
      <w:r w:rsidRPr="00BE30C8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หมายเหตุประกอบงบการเงินข้อ</w:t>
      </w:r>
      <w:r w:rsidR="00BD1936" w:rsidRPr="002C3580">
        <w:rPr>
          <w:rFonts w:ascii="Angsana New" w:hAnsi="Angsana New" w:cs="Angsana New"/>
          <w:sz w:val="28"/>
          <w:szCs w:val="28"/>
        </w:rPr>
        <w:t xml:space="preserve"> 2.</w:t>
      </w:r>
      <w:r w:rsidR="00275BB5" w:rsidRPr="002C3580">
        <w:rPr>
          <w:rFonts w:ascii="Angsana New" w:hAnsi="Angsana New" w:cs="Angsana New"/>
          <w:sz w:val="28"/>
          <w:szCs w:val="28"/>
        </w:rPr>
        <w:t>2</w:t>
      </w:r>
      <w:r w:rsidRPr="00BE30C8">
        <w:rPr>
          <w:rFonts w:ascii="Angsana New" w:hAnsi="Angsana New" w:cs="Angsana New" w:hint="cs"/>
          <w:sz w:val="28"/>
          <w:szCs w:val="28"/>
          <w:cs/>
        </w:rPr>
        <w:t xml:space="preserve"> เนื่องด้วยผลกระทบจากสถานการณ์การแพร่ระบาดของโรคติดเชื้อไวรัส</w:t>
      </w:r>
      <w:r w:rsidRPr="00BE30C8">
        <w:rPr>
          <w:rFonts w:ascii="Angsana New" w:hAnsi="Angsana New" w:cs="Angsana New"/>
          <w:sz w:val="28"/>
          <w:szCs w:val="28"/>
          <w:cs/>
        </w:rPr>
        <w:br/>
      </w:r>
      <w:r w:rsidRPr="00BE30C8">
        <w:rPr>
          <w:rFonts w:ascii="Angsana New" w:hAnsi="Angsana New" w:cs="Angsana New" w:hint="cs"/>
          <w:sz w:val="28"/>
          <w:szCs w:val="28"/>
          <w:cs/>
        </w:rPr>
        <w:t xml:space="preserve">โคโรนา </w:t>
      </w:r>
      <w:r w:rsidRPr="002C3580">
        <w:rPr>
          <w:rFonts w:ascii="Angsana New" w:hAnsi="Angsana New" w:cs="Angsana New"/>
          <w:sz w:val="28"/>
          <w:szCs w:val="28"/>
        </w:rPr>
        <w:t xml:space="preserve">2019 </w:t>
      </w:r>
      <w:r w:rsidRPr="00BE30C8">
        <w:rPr>
          <w:rFonts w:ascii="Angsana New" w:hAnsi="Angsana New" w:cs="Angsana New" w:hint="cs"/>
          <w:sz w:val="28"/>
          <w:szCs w:val="28"/>
          <w:cs/>
        </w:rPr>
        <w:t>กลุ่มบริษัทได้จัดทำงบการเงินสำหรับ</w:t>
      </w:r>
      <w:r w:rsidR="00783796">
        <w:rPr>
          <w:rFonts w:ascii="Angsana New" w:hAnsi="Angsana New" w:cs="Angsana New" w:hint="cs"/>
          <w:sz w:val="28"/>
          <w:szCs w:val="28"/>
          <w:cs/>
        </w:rPr>
        <w:t xml:space="preserve">ปีสิ้นสุดวันที่ </w:t>
      </w:r>
      <w:r w:rsidR="00783796">
        <w:rPr>
          <w:rFonts w:ascii="Angsana New" w:hAnsi="Angsana New" w:cs="Angsana New"/>
          <w:sz w:val="28"/>
          <w:szCs w:val="28"/>
        </w:rPr>
        <w:t xml:space="preserve">31 </w:t>
      </w:r>
      <w:r w:rsidR="00783796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2C3580">
        <w:rPr>
          <w:rFonts w:ascii="Angsana New" w:hAnsi="Angsana New" w:cs="Angsana New"/>
          <w:sz w:val="28"/>
          <w:szCs w:val="28"/>
        </w:rPr>
        <w:t>256</w:t>
      </w:r>
      <w:r w:rsidRPr="005367DC">
        <w:rPr>
          <w:rFonts w:ascii="Angsana New" w:hAnsi="Angsana New" w:cs="Angsana New" w:hint="cs"/>
          <w:sz w:val="28"/>
          <w:szCs w:val="28"/>
        </w:rPr>
        <w:t>3</w:t>
      </w:r>
      <w:r w:rsidRPr="002C3580">
        <w:rPr>
          <w:rFonts w:ascii="Angsana New" w:hAnsi="Angsana New" w:cs="Angsana New"/>
          <w:sz w:val="28"/>
          <w:szCs w:val="28"/>
        </w:rPr>
        <w:t xml:space="preserve"> </w:t>
      </w:r>
      <w:r w:rsidRPr="00BE30C8">
        <w:rPr>
          <w:rFonts w:ascii="Angsana New" w:hAnsi="Angsana New" w:cs="Angsana New" w:hint="cs"/>
          <w:sz w:val="28"/>
          <w:szCs w:val="28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C3580">
        <w:rPr>
          <w:rFonts w:ascii="Angsana New" w:hAnsi="Angsana New" w:cs="Angsana New"/>
          <w:sz w:val="28"/>
          <w:szCs w:val="28"/>
        </w:rPr>
        <w:t>2019</w:t>
      </w:r>
      <w:r w:rsidRPr="005367DC">
        <w:rPr>
          <w:rFonts w:ascii="Angsana New" w:hAnsi="Angsana New" w:cs="Angsana New" w:hint="cs"/>
          <w:sz w:val="28"/>
          <w:szCs w:val="28"/>
        </w:rPr>
        <w:t xml:space="preserve"> </w:t>
      </w:r>
      <w:r w:rsidR="007C4488" w:rsidRPr="002C3580">
        <w:rPr>
          <w:rFonts w:ascii="Angsana New" w:hAnsi="Angsana New" w:cs="Angsana New"/>
          <w:sz w:val="28"/>
          <w:szCs w:val="28"/>
        </w:rPr>
        <w:t>(COVID-</w:t>
      </w:r>
      <w:r w:rsidR="00166549">
        <w:rPr>
          <w:rFonts w:ascii="Angsana New" w:hAnsi="Angsana New" w:cs="Angsana New"/>
          <w:sz w:val="28"/>
          <w:szCs w:val="28"/>
        </w:rPr>
        <w:t>19</w:t>
      </w:r>
      <w:r w:rsidR="007C4488" w:rsidRPr="002C3580">
        <w:rPr>
          <w:rFonts w:ascii="Angsana New" w:hAnsi="Angsana New" w:cs="Angsana New"/>
          <w:sz w:val="28"/>
          <w:szCs w:val="28"/>
        </w:rPr>
        <w:t xml:space="preserve">) </w:t>
      </w:r>
      <w:r w:rsidRPr="00BE30C8">
        <w:rPr>
          <w:rFonts w:ascii="Angsana New" w:hAnsi="Angsana New" w:cs="Angsana New"/>
          <w:sz w:val="28"/>
          <w:szCs w:val="28"/>
          <w:cs/>
        </w:rPr>
        <w:t>ที่ประกาศโดยสภาวิชาชีพบัญชีมาถือปฏิบัติ</w:t>
      </w:r>
    </w:p>
    <w:p w14:paraId="3FEE1215" w14:textId="3A3821D6" w:rsidR="004A19DA" w:rsidRPr="00BE30C8" w:rsidRDefault="00CB157B" w:rsidP="00016056">
      <w:pPr>
        <w:pStyle w:val="ListParagraph"/>
        <w:numPr>
          <w:ilvl w:val="0"/>
          <w:numId w:val="10"/>
        </w:numPr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BE30C8">
        <w:rPr>
          <w:rFonts w:ascii="Angsana New" w:hAnsi="Angsana New"/>
          <w:sz w:val="28"/>
          <w:szCs w:val="28"/>
          <w:cs/>
        </w:rPr>
        <w:t xml:space="preserve">หมายเหตุประกอบงบการเงินข้อ </w:t>
      </w:r>
      <w:r w:rsidRPr="002C3580">
        <w:rPr>
          <w:rFonts w:ascii="Angsana New" w:hAnsi="Angsana New"/>
          <w:sz w:val="28"/>
          <w:szCs w:val="28"/>
        </w:rPr>
        <w:t>3</w:t>
      </w:r>
      <w:r w:rsidRPr="00BE30C8">
        <w:rPr>
          <w:rFonts w:ascii="Angsana New" w:hAnsi="Angsana New"/>
          <w:sz w:val="28"/>
          <w:szCs w:val="28"/>
          <w:cs/>
        </w:rPr>
        <w:t xml:space="preserve"> กลุ่มบริษัทได้นำ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2C3580">
        <w:rPr>
          <w:rFonts w:ascii="Angsana New" w:hAnsi="Angsana New"/>
          <w:sz w:val="28"/>
          <w:szCs w:val="28"/>
        </w:rPr>
        <w:t>16</w:t>
      </w:r>
      <w:r w:rsidRPr="00BE30C8">
        <w:rPr>
          <w:rFonts w:ascii="Angsana New" w:hAnsi="Angsana New"/>
          <w:sz w:val="28"/>
          <w:szCs w:val="28"/>
          <w:cs/>
        </w:rPr>
        <w:t xml:space="preserve"> เรื่อง สัญญาเช่า ซึ่งมีผลบังคับใช้สำหรับรอบระยะเวลาบัญชีที่เริ่มในหรือหลังวันที่ </w:t>
      </w:r>
      <w:r w:rsidRPr="002C3580">
        <w:rPr>
          <w:rFonts w:ascii="Angsana New" w:hAnsi="Angsana New"/>
          <w:sz w:val="28"/>
          <w:szCs w:val="28"/>
        </w:rPr>
        <w:t>1</w:t>
      </w:r>
      <w:r w:rsidRPr="00BE30C8">
        <w:rPr>
          <w:rFonts w:ascii="Angsana New" w:hAnsi="Angsana New"/>
          <w:sz w:val="28"/>
          <w:szCs w:val="28"/>
          <w:cs/>
        </w:rPr>
        <w:t xml:space="preserve"> มกราคม </w:t>
      </w:r>
      <w:r w:rsidRPr="002C3580">
        <w:rPr>
          <w:rFonts w:ascii="Angsana New" w:hAnsi="Angsana New"/>
          <w:sz w:val="28"/>
          <w:szCs w:val="28"/>
        </w:rPr>
        <w:t>2563</w:t>
      </w:r>
      <w:r w:rsidRPr="00BE30C8">
        <w:rPr>
          <w:rFonts w:ascii="Angsana New" w:hAnsi="Angsana New"/>
          <w:sz w:val="28"/>
          <w:szCs w:val="28"/>
          <w:cs/>
        </w:rPr>
        <w:t xml:space="preserve"> 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ดังกล่าวเป็นรายการปรับปรุงกำไรสะสมและองค์ประกอบอื่นของส่วนของเจ้าของต้นงวดของงวดปัจจุบัน</w:t>
      </w:r>
      <w:r w:rsidR="005002E0" w:rsidRPr="00BE30C8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0B7E147" w14:textId="04A93B9C" w:rsidR="009C530C" w:rsidRDefault="009C530C" w:rsidP="002E363B">
      <w:pPr>
        <w:pStyle w:val="NormalWeb"/>
        <w:numPr>
          <w:ilvl w:val="0"/>
          <w:numId w:val="10"/>
        </w:numPr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E30C8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หมายเหตุประกอบงบการเงินข้อ</w:t>
      </w:r>
      <w:r w:rsidRPr="00C52743">
        <w:rPr>
          <w:rFonts w:ascii="Angsana New" w:hAnsi="Angsana New" w:cs="Angsana New"/>
          <w:sz w:val="28"/>
          <w:szCs w:val="28"/>
        </w:rPr>
        <w:t xml:space="preserve"> 10</w:t>
      </w:r>
      <w:r w:rsidR="00BD1936" w:rsidRPr="00C52743">
        <w:rPr>
          <w:rFonts w:ascii="Angsana New" w:hAnsi="Angsana New" w:cs="Angsana New"/>
          <w:sz w:val="28"/>
          <w:szCs w:val="28"/>
        </w:rPr>
        <w:t>.1</w:t>
      </w:r>
      <w:r w:rsidRPr="00C52743">
        <w:rPr>
          <w:rFonts w:ascii="Angsana New" w:hAnsi="Angsana New" w:cs="Angsana New"/>
          <w:sz w:val="28"/>
          <w:szCs w:val="28"/>
        </w:rPr>
        <w:t xml:space="preserve"> </w:t>
      </w:r>
      <w:r w:rsidRPr="00BE30C8">
        <w:rPr>
          <w:rFonts w:ascii="Angsana New" w:hAnsi="Angsana New" w:cs="Angsana New"/>
          <w:sz w:val="28"/>
          <w:szCs w:val="28"/>
          <w:cs/>
        </w:rPr>
        <w:t>เงินลงทุ</w:t>
      </w:r>
      <w:r w:rsidR="00275BB5" w:rsidRPr="00BE30C8">
        <w:rPr>
          <w:rFonts w:ascii="Angsana New" w:hAnsi="Angsana New" w:cs="Angsana New" w:hint="cs"/>
          <w:sz w:val="28"/>
          <w:szCs w:val="28"/>
          <w:cs/>
        </w:rPr>
        <w:t>นตามวิธีราคาทุนตัดจำหน่าย</w:t>
      </w:r>
      <w:r w:rsidRPr="00BE30C8">
        <w:rPr>
          <w:rFonts w:ascii="Angsana New" w:hAnsi="Angsana New" w:cs="Angsana New"/>
          <w:sz w:val="28"/>
          <w:szCs w:val="28"/>
          <w:cs/>
        </w:rPr>
        <w:t xml:space="preserve"> - ตราสารหนี้ภาคเอกชนของบริษัท</w:t>
      </w:r>
      <w:r w:rsidR="004A4E41" w:rsidRPr="00BE30C8">
        <w:rPr>
          <w:rFonts w:ascii="Angsana New" w:hAnsi="Angsana New" w:cs="Angsana New" w:hint="cs"/>
          <w:sz w:val="28"/>
          <w:szCs w:val="28"/>
          <w:cs/>
        </w:rPr>
        <w:t>แห่งหนึ่ง</w:t>
      </w:r>
      <w:r w:rsidRPr="00BE30C8">
        <w:rPr>
          <w:rFonts w:ascii="Angsana New" w:hAnsi="Angsana New" w:cs="Angsana New"/>
          <w:sz w:val="28"/>
          <w:szCs w:val="28"/>
          <w:cs/>
        </w:rPr>
        <w:t xml:space="preserve">  </w:t>
      </w:r>
      <w:r w:rsidR="002E363B" w:rsidRPr="00BE30C8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BE30C8">
        <w:rPr>
          <w:rFonts w:ascii="Angsana New" w:hAnsi="Angsana New" w:cs="Angsana New"/>
          <w:sz w:val="28"/>
          <w:szCs w:val="28"/>
          <w:cs/>
        </w:rPr>
        <w:t>บริษัทไม่ได้ตั้งค่าเผื่อผลขาดทุนด้านเครดิตที่คาดว่าจะเกิดขึ้น</w:t>
      </w:r>
      <w:r w:rsidR="003E4E7F" w:rsidRPr="00BE30C8">
        <w:rPr>
          <w:rFonts w:ascii="Angsana New" w:hAnsi="Angsana New" w:cs="Angsana New" w:hint="cs"/>
          <w:sz w:val="28"/>
          <w:szCs w:val="28"/>
          <w:cs/>
        </w:rPr>
        <w:t>เพิ่มเติม</w:t>
      </w:r>
      <w:r w:rsidRPr="00BE30C8">
        <w:rPr>
          <w:rFonts w:ascii="Angsana New" w:hAnsi="Angsana New" w:cs="Angsana New"/>
          <w:sz w:val="28"/>
          <w:szCs w:val="28"/>
          <w:cs/>
        </w:rPr>
        <w:t>สำหรับผลต่างระหว่างมูลค่าตามบัญชีตามวิธีราคาทุนตัดจำหน่ายและมูลค่าที่คาดว่าจะได้รับคืน</w:t>
      </w:r>
      <w:r w:rsidR="003E4E7F" w:rsidRPr="00BE30C8">
        <w:rPr>
          <w:rFonts w:ascii="Angsana New" w:hAnsi="Angsana New" w:cs="Angsana New" w:hint="cs"/>
          <w:sz w:val="28"/>
          <w:szCs w:val="28"/>
          <w:cs/>
        </w:rPr>
        <w:t>จาก</w:t>
      </w:r>
      <w:r w:rsidRPr="00BE30C8">
        <w:rPr>
          <w:rFonts w:ascii="Angsana New" w:hAnsi="Angsana New" w:cs="Angsana New"/>
          <w:sz w:val="28"/>
          <w:szCs w:val="28"/>
          <w:cs/>
        </w:rPr>
        <w:t>มูลค่าหลักประกัน</w:t>
      </w:r>
      <w:r w:rsidR="003E4E7F" w:rsidRPr="00BE30C8">
        <w:rPr>
          <w:rFonts w:ascii="Angsana New" w:hAnsi="Angsana New" w:cs="Angsana New" w:hint="cs"/>
          <w:sz w:val="28"/>
          <w:szCs w:val="28"/>
          <w:cs/>
        </w:rPr>
        <w:t xml:space="preserve">เป็นจำนวนเงิน </w:t>
      </w:r>
      <w:r w:rsidR="00C52743">
        <w:rPr>
          <w:rFonts w:ascii="Angsana New" w:hAnsi="Angsana New" w:cs="Angsana New"/>
          <w:sz w:val="28"/>
          <w:szCs w:val="28"/>
        </w:rPr>
        <w:t>45</w:t>
      </w:r>
      <w:r w:rsidR="003E4E7F" w:rsidRPr="00C52743">
        <w:rPr>
          <w:rFonts w:ascii="Angsana New" w:hAnsi="Angsana New" w:cs="Angsana New"/>
          <w:sz w:val="28"/>
          <w:szCs w:val="28"/>
        </w:rPr>
        <w:t>.</w:t>
      </w:r>
      <w:r w:rsidR="00C52743">
        <w:rPr>
          <w:rFonts w:ascii="Angsana New" w:hAnsi="Angsana New" w:cs="Angsana New"/>
          <w:sz w:val="28"/>
          <w:szCs w:val="28"/>
        </w:rPr>
        <w:t>4</w:t>
      </w:r>
      <w:r w:rsidR="00122A8B">
        <w:rPr>
          <w:rFonts w:ascii="Angsana New" w:hAnsi="Angsana New" w:cs="Angsana New"/>
          <w:sz w:val="28"/>
          <w:szCs w:val="28"/>
        </w:rPr>
        <w:t>8</w:t>
      </w:r>
      <w:r w:rsidR="003E4E7F" w:rsidRPr="00BE30C8">
        <w:rPr>
          <w:rFonts w:ascii="Angsana New" w:hAnsi="Angsana New" w:cs="Angsana New" w:hint="cs"/>
          <w:sz w:val="28"/>
          <w:szCs w:val="28"/>
          <w:cs/>
        </w:rPr>
        <w:t xml:space="preserve"> ล้านบาท</w:t>
      </w:r>
      <w:r w:rsidRPr="00BE30C8">
        <w:rPr>
          <w:rFonts w:ascii="Angsana New" w:hAnsi="Angsana New" w:cs="Angsana New"/>
          <w:sz w:val="28"/>
          <w:szCs w:val="28"/>
          <w:cs/>
        </w:rPr>
        <w:t xml:space="preserve"> เนื่องจากผู้บริหารพิจารณาว่ามูลค่าที่ลดลงอย่างมากของ</w:t>
      </w:r>
      <w:r w:rsidR="00A6566A" w:rsidRPr="00BE30C8">
        <w:rPr>
          <w:rFonts w:ascii="Angsana New" w:hAnsi="Angsana New" w:cs="Angsana New"/>
          <w:sz w:val="28"/>
          <w:szCs w:val="28"/>
          <w:cs/>
        </w:rPr>
        <w:t>มูลค่าหลักประกัน</w:t>
      </w:r>
      <w:r w:rsidRPr="00BE30C8">
        <w:rPr>
          <w:rFonts w:ascii="Angsana New" w:hAnsi="Angsana New" w:cs="Angsana New"/>
          <w:sz w:val="28"/>
          <w:szCs w:val="28"/>
          <w:cs/>
        </w:rPr>
        <w:t>เกิดจากความไม่แน่นอนจากสถานการณ์</w:t>
      </w:r>
      <w:r w:rsidR="003E4E7F" w:rsidRPr="00C52743">
        <w:rPr>
          <w:rFonts w:ascii="Angsana New" w:hAnsi="Angsana New" w:cs="Angsana New"/>
          <w:sz w:val="28"/>
          <w:szCs w:val="28"/>
        </w:rPr>
        <w:t xml:space="preserve"> COVID</w:t>
      </w:r>
      <w:r w:rsidR="00F972C3" w:rsidRPr="00C52743">
        <w:rPr>
          <w:rFonts w:ascii="Angsana New" w:hAnsi="Angsana New" w:cs="Angsana New"/>
          <w:sz w:val="28"/>
          <w:szCs w:val="28"/>
        </w:rPr>
        <w:t>-</w:t>
      </w:r>
      <w:r w:rsidR="003E4E7F" w:rsidRPr="00C52743">
        <w:rPr>
          <w:rFonts w:ascii="Angsana New" w:hAnsi="Angsana New" w:cs="Angsana New"/>
          <w:sz w:val="28"/>
          <w:szCs w:val="28"/>
        </w:rPr>
        <w:t>19</w:t>
      </w:r>
    </w:p>
    <w:p w14:paraId="7EBA6877" w14:textId="504687A1" w:rsidR="00C430CF" w:rsidRDefault="00C430CF" w:rsidP="00C430CF">
      <w:pPr>
        <w:pStyle w:val="NormalWeb"/>
        <w:spacing w:before="120" w:beforeAutospacing="0" w:after="0" w:afterAutospacing="0"/>
        <w:ind w:left="720"/>
        <w:jc w:val="thaiDistribute"/>
        <w:rPr>
          <w:rFonts w:ascii="Angsana New" w:hAnsi="Angsana New" w:cs="Angsana New"/>
          <w:sz w:val="28"/>
          <w:szCs w:val="28"/>
        </w:rPr>
      </w:pPr>
    </w:p>
    <w:p w14:paraId="3CCE02A1" w14:textId="2F75F381" w:rsidR="00C430CF" w:rsidRDefault="00C430CF" w:rsidP="00C430CF">
      <w:pPr>
        <w:pStyle w:val="NormalWeb"/>
        <w:spacing w:before="120" w:beforeAutospacing="0" w:after="0" w:afterAutospacing="0"/>
        <w:ind w:left="720"/>
        <w:jc w:val="thaiDistribute"/>
        <w:rPr>
          <w:rFonts w:ascii="Angsana New" w:hAnsi="Angsana New" w:cs="Angsana New"/>
          <w:sz w:val="28"/>
          <w:szCs w:val="28"/>
        </w:rPr>
      </w:pPr>
    </w:p>
    <w:p w14:paraId="5B0B72DB" w14:textId="77777777" w:rsidR="00BE30C8" w:rsidRPr="00C52743" w:rsidRDefault="00BE30C8" w:rsidP="00C430CF">
      <w:pPr>
        <w:pStyle w:val="NormalWeb"/>
        <w:spacing w:before="120" w:beforeAutospacing="0" w:after="0" w:afterAutospacing="0"/>
        <w:ind w:left="720"/>
        <w:jc w:val="thaiDistribute"/>
        <w:rPr>
          <w:rFonts w:ascii="Angsana New" w:hAnsi="Angsana New" w:cs="Angsana New"/>
          <w:sz w:val="28"/>
          <w:szCs w:val="28"/>
        </w:rPr>
      </w:pPr>
    </w:p>
    <w:p w14:paraId="679B6BF1" w14:textId="77777777" w:rsidR="000111D0" w:rsidRPr="000111D0" w:rsidRDefault="005002E0" w:rsidP="00060C9C">
      <w:pPr>
        <w:pStyle w:val="NormalWeb"/>
        <w:numPr>
          <w:ilvl w:val="0"/>
          <w:numId w:val="10"/>
        </w:numPr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E30C8">
        <w:rPr>
          <w:rFonts w:ascii="Angsana New" w:hAnsi="Angsana New" w:cs="Angsana New" w:hint="cs"/>
          <w:sz w:val="28"/>
          <w:szCs w:val="28"/>
          <w:cs/>
        </w:rPr>
        <w:lastRenderedPageBreak/>
        <w:t>หมายเหตุประกอบงบการเงินข้อ</w:t>
      </w:r>
      <w:r w:rsidRPr="00BE30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2C3580">
        <w:rPr>
          <w:rFonts w:ascii="Angsana New" w:hAnsi="Angsana New"/>
          <w:sz w:val="28"/>
          <w:szCs w:val="28"/>
        </w:rPr>
        <w:t>3</w:t>
      </w:r>
      <w:r w:rsidR="002C3580" w:rsidRPr="002C3580">
        <w:rPr>
          <w:rFonts w:ascii="Angsana New" w:hAnsi="Angsana New" w:cs="Angsana New"/>
          <w:sz w:val="28"/>
          <w:szCs w:val="35"/>
        </w:rPr>
        <w:t>5</w:t>
      </w:r>
      <w:r w:rsidRPr="002C3580">
        <w:rPr>
          <w:rFonts w:ascii="Angsana New" w:hAnsi="Angsana New"/>
          <w:sz w:val="28"/>
          <w:szCs w:val="28"/>
        </w:rPr>
        <w:t>.1</w:t>
      </w:r>
      <w:r w:rsidR="008B7D40" w:rsidRPr="002C3580">
        <w:rPr>
          <w:rFonts w:ascii="Angsana New" w:hAnsi="Angsana New"/>
          <w:sz w:val="28"/>
          <w:szCs w:val="28"/>
        </w:rPr>
        <w:t xml:space="preserve"> </w:t>
      </w:r>
    </w:p>
    <w:p w14:paraId="7DB49ADE" w14:textId="6CFC9CEF" w:rsidR="000111D0" w:rsidRPr="00C430CF" w:rsidRDefault="000111D0" w:rsidP="00A534D8">
      <w:pPr>
        <w:pStyle w:val="NormalWeb"/>
        <w:numPr>
          <w:ilvl w:val="0"/>
          <w:numId w:val="16"/>
        </w:numPr>
        <w:spacing w:before="120" w:beforeAutospacing="0" w:after="0" w:afterAutospacing="0"/>
        <w:ind w:left="1080"/>
        <w:jc w:val="thaiDistribute"/>
        <w:rPr>
          <w:rFonts w:ascii="Angsana New" w:hAnsi="Angsana New" w:cs="Angsana New"/>
          <w:sz w:val="28"/>
          <w:szCs w:val="28"/>
        </w:rPr>
      </w:pPr>
      <w:r w:rsidRPr="00BE30C8">
        <w:rPr>
          <w:rFonts w:ascii="Angsana New" w:hAnsi="Angsana New" w:cs="Angsana New" w:hint="cs"/>
          <w:sz w:val="28"/>
          <w:szCs w:val="28"/>
          <w:cs/>
        </w:rPr>
        <w:t xml:space="preserve">ตามที่กล่าวไว้ใน </w:t>
      </w:r>
      <w:r w:rsidRPr="00C430CF">
        <w:rPr>
          <w:rFonts w:ascii="Angsana New" w:hAnsi="Angsana New" w:cs="Angsana New"/>
          <w:sz w:val="28"/>
          <w:szCs w:val="28"/>
        </w:rPr>
        <w:t xml:space="preserve">35.1.1 </w:t>
      </w:r>
      <w:r w:rsidRPr="00BE30C8">
        <w:rPr>
          <w:rFonts w:ascii="Angsana New" w:hAnsi="Angsana New" w:cs="Angsana New"/>
          <w:sz w:val="28"/>
          <w:szCs w:val="28"/>
          <w:cs/>
        </w:rPr>
        <w:t>ศาลอุทธรณ์ได้</w:t>
      </w:r>
      <w:r w:rsidR="00006345" w:rsidRPr="00BE30C8">
        <w:rPr>
          <w:rFonts w:ascii="Angsana New" w:hAnsi="Angsana New" w:cs="Angsana New" w:hint="cs"/>
          <w:sz w:val="28"/>
          <w:szCs w:val="28"/>
          <w:cs/>
        </w:rPr>
        <w:t>พิพากษา</w:t>
      </w:r>
      <w:r w:rsidR="007E60D1" w:rsidRPr="00BE30C8">
        <w:rPr>
          <w:rFonts w:ascii="Angsana New" w:hAnsi="Angsana New" w:cs="Angsana New" w:hint="cs"/>
          <w:sz w:val="28"/>
          <w:szCs w:val="28"/>
          <w:cs/>
        </w:rPr>
        <w:t>ยืนตามศาลชั้นต้น ให้บริษัทมีหน้าที่ต้องคืนเงิน</w:t>
      </w:r>
      <w:r w:rsidR="00C430CF" w:rsidRPr="00BE30C8">
        <w:rPr>
          <w:rFonts w:ascii="Angsana New" w:hAnsi="Angsana New" w:cs="Angsana New" w:hint="cs"/>
          <w:sz w:val="28"/>
          <w:szCs w:val="28"/>
          <w:cs/>
        </w:rPr>
        <w:t xml:space="preserve">พร้อมดอกเบี้ยให้แก่โจทย์จำนวน </w:t>
      </w:r>
      <w:r w:rsidR="00C430CF" w:rsidRPr="00C430CF">
        <w:rPr>
          <w:rFonts w:ascii="Angsana New" w:hAnsi="Angsana New" w:cs="Angsana New"/>
          <w:sz w:val="28"/>
          <w:szCs w:val="28"/>
        </w:rPr>
        <w:t xml:space="preserve">110.49 </w:t>
      </w:r>
      <w:r w:rsidR="00B237DA">
        <w:rPr>
          <w:rFonts w:ascii="Angsana New" w:hAnsi="Angsana New" w:cs="Angsana New" w:hint="cs"/>
          <w:sz w:val="28"/>
          <w:szCs w:val="28"/>
          <w:cs/>
        </w:rPr>
        <w:t>ล้าน</w:t>
      </w:r>
      <w:r w:rsidR="00C430CF" w:rsidRPr="00BE30C8">
        <w:rPr>
          <w:rFonts w:ascii="Angsana New" w:hAnsi="Angsana New" w:cs="Angsana New" w:hint="cs"/>
          <w:sz w:val="28"/>
          <w:szCs w:val="28"/>
          <w:cs/>
        </w:rPr>
        <w:t>บาท</w:t>
      </w:r>
      <w:r w:rsidR="00C430CF" w:rsidRPr="00C430CF">
        <w:rPr>
          <w:rFonts w:ascii="Angsana New" w:hAnsi="Angsana New" w:cs="Angsana New"/>
          <w:sz w:val="28"/>
          <w:szCs w:val="28"/>
        </w:rPr>
        <w:t xml:space="preserve"> </w:t>
      </w:r>
      <w:r w:rsidR="00C430CF" w:rsidRPr="00BE30C8">
        <w:rPr>
          <w:rFonts w:ascii="Angsana New" w:hAnsi="Angsana New" w:cs="Angsana New" w:hint="cs"/>
          <w:sz w:val="28"/>
          <w:szCs w:val="28"/>
          <w:cs/>
        </w:rPr>
        <w:t>และดอกเบี้ยเพิ่มเติมจน</w:t>
      </w:r>
      <w:r w:rsidR="006560ED" w:rsidRPr="00BE30C8">
        <w:rPr>
          <w:rFonts w:ascii="Angsana New" w:hAnsi="Angsana New" w:cs="Angsana New" w:hint="cs"/>
          <w:sz w:val="28"/>
          <w:szCs w:val="28"/>
          <w:cs/>
        </w:rPr>
        <w:t>กว่าจะชำระเงินดังกล่าวเสร็จสิ้น</w:t>
      </w:r>
      <w:r w:rsidR="007E60D1" w:rsidRPr="00BE30C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367DC" w:rsidRPr="00BE30C8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367DC" w:rsidRPr="005367DC">
        <w:rPr>
          <w:rFonts w:ascii="Angsana New" w:hAnsi="Angsana New" w:cs="Angsana New"/>
          <w:sz w:val="28"/>
          <w:szCs w:val="28"/>
        </w:rPr>
        <w:t xml:space="preserve">31 </w:t>
      </w:r>
      <w:r w:rsidR="005367DC" w:rsidRPr="00BE30C8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367DC" w:rsidRPr="005367DC">
        <w:rPr>
          <w:rFonts w:ascii="Angsana New" w:hAnsi="Angsana New" w:cs="Angsana New"/>
          <w:sz w:val="28"/>
          <w:szCs w:val="28"/>
        </w:rPr>
        <w:t xml:space="preserve">2563 </w:t>
      </w:r>
      <w:r w:rsidR="005367DC" w:rsidRPr="00BE30C8">
        <w:rPr>
          <w:rFonts w:ascii="Angsana New" w:hAnsi="Angsana New" w:cs="Angsana New"/>
          <w:sz w:val="28"/>
          <w:szCs w:val="28"/>
          <w:cs/>
        </w:rPr>
        <w:t xml:space="preserve">คดีอยู่ระหว่างการยื่นฎีกาต่อศาลฎีกา และฝ่ายบริหารของบริษัทเชื่อว่ามีเหตุผลเพียงพอที่ศาลฎีกาจะรับพิจารณา อย่างไรก็ตาม ตามหลักความระมัดระวังบริษัทได้รับรู้ผลขาดทุนจากผลของคดีความจำนวน </w:t>
      </w:r>
      <w:r w:rsidR="005367DC" w:rsidRPr="005367DC">
        <w:rPr>
          <w:rFonts w:ascii="Angsana New" w:hAnsi="Angsana New" w:cs="Angsana New"/>
          <w:sz w:val="28"/>
          <w:szCs w:val="28"/>
        </w:rPr>
        <w:t xml:space="preserve">22.50 </w:t>
      </w:r>
      <w:r w:rsidR="005367DC" w:rsidRPr="00BE30C8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3AAC893E" w14:textId="32F956FF" w:rsidR="007E60D1" w:rsidRDefault="007E60D1" w:rsidP="00A534D8">
      <w:pPr>
        <w:pStyle w:val="NormalWeb"/>
        <w:numPr>
          <w:ilvl w:val="0"/>
          <w:numId w:val="16"/>
        </w:numPr>
        <w:spacing w:before="120" w:beforeAutospacing="0" w:after="0" w:afterAutospacing="0"/>
        <w:ind w:left="1080"/>
        <w:jc w:val="thaiDistribute"/>
        <w:rPr>
          <w:rFonts w:ascii="Angsana New" w:hAnsi="Angsana New" w:cs="Angsana New"/>
          <w:sz w:val="28"/>
          <w:szCs w:val="28"/>
        </w:rPr>
      </w:pPr>
      <w:r w:rsidRPr="00BE30C8">
        <w:rPr>
          <w:rFonts w:ascii="Angsana New" w:hAnsi="Angsana New" w:cs="Angsana New" w:hint="cs"/>
          <w:sz w:val="28"/>
          <w:szCs w:val="28"/>
          <w:cs/>
        </w:rPr>
        <w:t xml:space="preserve">ตามที่กล่าวไว้ใน </w:t>
      </w:r>
      <w:r w:rsidRPr="000111D0">
        <w:rPr>
          <w:rFonts w:ascii="Angsana New" w:hAnsi="Angsana New" w:cs="Angsana New"/>
          <w:sz w:val="28"/>
          <w:szCs w:val="28"/>
        </w:rPr>
        <w:t>35.1.</w:t>
      </w:r>
      <w:r>
        <w:rPr>
          <w:rFonts w:ascii="Angsana New" w:hAnsi="Angsana New" w:cs="Angsana New"/>
          <w:sz w:val="28"/>
          <w:szCs w:val="28"/>
        </w:rPr>
        <w:t xml:space="preserve">2 </w:t>
      </w:r>
      <w:r w:rsidRPr="00BE30C8">
        <w:rPr>
          <w:rFonts w:ascii="Angsana New" w:hAnsi="Angsana New" w:cs="Angsana New" w:hint="cs"/>
          <w:sz w:val="28"/>
          <w:szCs w:val="28"/>
          <w:cs/>
        </w:rPr>
        <w:t xml:space="preserve">ศาลแพ่งกรุงเทพใต้ ได้มีคำสั่งจำหน่ายคดีชั่วคราวเพื่อรอฟังผลของคดีอาญา </w:t>
      </w:r>
      <w:r w:rsidR="00506DAA" w:rsidRPr="00BE30C8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06DAA" w:rsidRPr="00506DAA">
        <w:rPr>
          <w:rFonts w:ascii="Angsana New" w:hAnsi="Angsana New" w:cs="Angsana New"/>
          <w:sz w:val="28"/>
          <w:szCs w:val="28"/>
        </w:rPr>
        <w:t xml:space="preserve">31 </w:t>
      </w:r>
      <w:r w:rsidR="00506DAA" w:rsidRPr="00BE30C8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06DAA" w:rsidRPr="00506DAA">
        <w:rPr>
          <w:rFonts w:ascii="Angsana New" w:hAnsi="Angsana New" w:cs="Angsana New"/>
          <w:sz w:val="28"/>
          <w:szCs w:val="28"/>
        </w:rPr>
        <w:t xml:space="preserve">2563 </w:t>
      </w:r>
      <w:r w:rsidR="00506DAA" w:rsidRPr="00BE30C8">
        <w:rPr>
          <w:rFonts w:ascii="Angsana New" w:hAnsi="Angsana New" w:cs="Angsana New"/>
          <w:sz w:val="28"/>
          <w:szCs w:val="28"/>
          <w:cs/>
        </w:rPr>
        <w:t>คดีอาญายังไม่ถึงที่สิ้นสุดจึงเป็นเหตุให้ผลของคดีแพ่ง ซึ่งบริษัทถูกฟ้องเป็นจำเลยร่วมยังไม่สามารถระบุได้ในขณะนี้ และฝ่ายบริหารของบริษัทเชื่อว่า จะไม่เกิดความเสียหายกับบริษัท บริษัทจึงยังไม่มีการบันทึกบัญชีใด ๆ สำหรับหนี้สินที่อาจจะเกิดขึ้นจากคดีความดังกล่าว</w:t>
      </w:r>
    </w:p>
    <w:p w14:paraId="3BB8C893" w14:textId="77777777" w:rsidR="004F7FE6" w:rsidRPr="00D61C3D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BE30C8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3AF380AA" w14:textId="77777777" w:rsidR="004F7FE6" w:rsidRPr="00D61C3D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9D23B2" w:rsidRPr="00BE30C8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26658F" w:rsidRPr="00BE30C8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4232802" w14:textId="77777777" w:rsidR="004F7FE6" w:rsidRPr="00D61C3D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03F7E3E0" w14:textId="77777777" w:rsidR="004A4E41" w:rsidRPr="00D61C3D" w:rsidRDefault="004A4E41" w:rsidP="004A4E41">
      <w:pPr>
        <w:overflowPunct/>
        <w:autoSpaceDE/>
        <w:autoSpaceDN/>
        <w:adjustRightInd/>
        <w:spacing w:before="240"/>
        <w:jc w:val="thaiDistribute"/>
        <w:textAlignment w:val="auto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bookmarkStart w:id="0" w:name="_Hlk47881730"/>
      <w:r w:rsidRPr="00BE30C8">
        <w:rPr>
          <w:rStyle w:val="Strong"/>
          <w:rFonts w:ascii="Angsana New" w:hAnsi="Angsana New"/>
          <w:sz w:val="28"/>
          <w:szCs w:val="28"/>
          <w:cs/>
        </w:rPr>
        <w:t>การรับรู้รายได้ค่านายหน้าจากการซื้อขายหลักทรัพย์</w:t>
      </w:r>
      <w:bookmarkEnd w:id="0"/>
    </w:p>
    <w:p w14:paraId="57EDBC99" w14:textId="400F82CB" w:rsidR="004A4E41" w:rsidRPr="00D61C3D" w:rsidRDefault="004A4E41" w:rsidP="004A4E41">
      <w:pPr>
        <w:pStyle w:val="TOC2"/>
        <w:spacing w:line="240" w:lineRule="auto"/>
        <w:ind w:right="-136"/>
        <w:jc w:val="thaiDistribute"/>
        <w:rPr>
          <w:rStyle w:val="Strong"/>
          <w:rFonts w:ascii="Angsana New" w:hAnsi="Angsana New" w:cs="Angsana New"/>
          <w:spacing w:val="-4"/>
          <w:sz w:val="28"/>
          <w:szCs w:val="28"/>
        </w:rPr>
      </w:pPr>
      <w:r w:rsidRPr="00BE30C8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 xml:space="preserve">รายได้ค่านายหน้าจากการซื้อขายหลักทรัพย์ จำนวน </w:t>
      </w:r>
      <w:r w:rsidR="00C52743" w:rsidRPr="00C52743">
        <w:rPr>
          <w:rStyle w:val="Strong"/>
          <w:rFonts w:ascii="Angsana New" w:hAnsi="Angsana New" w:cs="Angsana New"/>
          <w:spacing w:val="-4"/>
          <w:sz w:val="28"/>
          <w:szCs w:val="28"/>
        </w:rPr>
        <w:t>32</w:t>
      </w:r>
      <w:r w:rsidR="0077311E" w:rsidRPr="00C52743">
        <w:rPr>
          <w:rStyle w:val="Strong"/>
          <w:rFonts w:ascii="Angsana New" w:hAnsi="Angsana New" w:cs="Angsana New"/>
          <w:spacing w:val="-4"/>
          <w:sz w:val="28"/>
          <w:szCs w:val="28"/>
        </w:rPr>
        <w:t>.</w:t>
      </w:r>
      <w:r w:rsidR="00C52743" w:rsidRPr="00C52743">
        <w:rPr>
          <w:rStyle w:val="Strong"/>
          <w:rFonts w:ascii="Angsana New" w:hAnsi="Angsana New" w:cs="Angsana New"/>
          <w:spacing w:val="-4"/>
          <w:sz w:val="28"/>
          <w:szCs w:val="28"/>
        </w:rPr>
        <w:t>90</w:t>
      </w:r>
      <w:r w:rsidRPr="00BE30C8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 xml:space="preserve"> ล้านบาท </w:t>
      </w:r>
      <w:r w:rsidRPr="00BE30C8">
        <w:rPr>
          <w:rStyle w:val="Strong"/>
          <w:rFonts w:ascii="Angsana New" w:hAnsi="Angsana New" w:cs="Angsana New" w:hint="cs"/>
          <w:spacing w:val="-4"/>
          <w:sz w:val="28"/>
          <w:szCs w:val="28"/>
          <w:cs/>
        </w:rPr>
        <w:t>เป็นรายได้จากการที่</w:t>
      </w:r>
      <w:r w:rsidRPr="00BE30C8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>บริษัทคิดค่านายหน้าจากการซื้อขายหลักทรัพย์เป็นอัตราร้อยละจากปริมาณการซื้อขายหลักทรัพย์</w:t>
      </w:r>
      <w:r w:rsidRPr="00BE30C8">
        <w:rPr>
          <w:rStyle w:val="Strong"/>
          <w:rFonts w:ascii="Angsana New" w:hAnsi="Angsana New" w:cs="Angsana New" w:hint="cs"/>
          <w:spacing w:val="-4"/>
          <w:sz w:val="28"/>
          <w:szCs w:val="28"/>
          <w:cs/>
        </w:rPr>
        <w:t xml:space="preserve">หรือประเภทของสัญญา </w:t>
      </w:r>
      <w:r w:rsidRPr="00BE30C8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>ซึ่งเป็นแบบต่อรองอย่างเสรี และมีโครงสร้างอัตราเป็นแบบขั้นบันได เนื่องจากขนาดและปริมาณของรายการที่เกิดขึ้นและจำนวนลูกค้ามีจำนวนมากและอัตราค่าธรรมเนียมที่คิดกับลูกค้าขึ้นอยู่กับหลายปัจจัย อีกทั้งการบันทึกรับรู้รายได้ค่านายหน้าจากการซื้อขายหลักทรัพย์อาศัยการประมวลผลโดยระบบเทคโนโลยีและสารสนเทศเป็นหลัก ข้าพเจ้าจึงให้ความสำคัญกับการตรวจสอบว่ารายได้ค่านายหน้าจากการซื้อขายหลักทรัพย์ได้รับรู้</w:t>
      </w:r>
      <w:r w:rsidRPr="00BE30C8">
        <w:rPr>
          <w:rStyle w:val="Strong"/>
          <w:rFonts w:ascii="Angsana New" w:hAnsi="Angsana New" w:cs="Angsana New" w:hint="cs"/>
          <w:spacing w:val="-4"/>
          <w:sz w:val="28"/>
          <w:szCs w:val="28"/>
          <w:cs/>
        </w:rPr>
        <w:t>ครบถ้วน</w:t>
      </w:r>
      <w:r w:rsidRPr="00BE30C8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>ด้วยมูลค่าที่ถูกต้องตามที่เกิดขึ้นจริง</w:t>
      </w:r>
    </w:p>
    <w:p w14:paraId="56692A93" w14:textId="77777777" w:rsidR="004A4E41" w:rsidRPr="00D61C3D" w:rsidRDefault="004A4E41" w:rsidP="004A4E41">
      <w:pPr>
        <w:pStyle w:val="TOC2"/>
        <w:spacing w:line="240" w:lineRule="auto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ข้าพเจ้าได้ตรวจสอบการรับรู้รายได้ค่านายหน้าจากการซื้อขายหลักทรัพย์โดย</w:t>
      </w:r>
    </w:p>
    <w:p w14:paraId="1B931FF2" w14:textId="77777777" w:rsidR="004A4E41" w:rsidRPr="00D61C3D" w:rsidRDefault="004A4E41" w:rsidP="004A4E41">
      <w:pPr>
        <w:pStyle w:val="ListParagraph"/>
        <w:numPr>
          <w:ilvl w:val="0"/>
          <w:numId w:val="13"/>
        </w:numPr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ค่านายหน้า</w:t>
      </w:r>
    </w:p>
    <w:p w14:paraId="763D58E2" w14:textId="77777777" w:rsidR="004A4E41" w:rsidRPr="00D61C3D" w:rsidRDefault="004A4E41" w:rsidP="004A4E41">
      <w:pPr>
        <w:pStyle w:val="ListParagraph"/>
        <w:numPr>
          <w:ilvl w:val="0"/>
          <w:numId w:val="13"/>
        </w:numPr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สอบทานการออกแบบและการปฏิบัติตามการควบคุมภายในที่เกี่ยวข้องกับการรับรู้</w:t>
      </w: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รายได้ค่านายหน้า</w:t>
      </w:r>
    </w:p>
    <w:p w14:paraId="2A87CB5E" w14:textId="77777777" w:rsidR="004A4E41" w:rsidRPr="00D61C3D" w:rsidRDefault="004A4E41" w:rsidP="004A4E41">
      <w:pPr>
        <w:pStyle w:val="ListParagraph"/>
        <w:numPr>
          <w:ilvl w:val="0"/>
          <w:numId w:val="13"/>
        </w:numPr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ทดสอบประสิทธิผลของการปฏิบัติตามการควบคุมภายในรวมถึงระบบเทคโนโลยีสารสนเทศที่เกี่ยวข้องกับการรับรู้</w:t>
      </w: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รายได้ค่านายหน้า</w:t>
      </w:r>
      <w:r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 และ</w:t>
      </w:r>
    </w:p>
    <w:p w14:paraId="369192F7" w14:textId="77777777" w:rsidR="004A4E41" w:rsidRPr="00D61C3D" w:rsidRDefault="004A4E41" w:rsidP="004A4E41">
      <w:pPr>
        <w:pStyle w:val="ListParagraph"/>
        <w:numPr>
          <w:ilvl w:val="0"/>
          <w:numId w:val="13"/>
        </w:numPr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ตรวจสอบเนื้อหาสาระ ซึ่งประกอบด้วย</w:t>
      </w:r>
    </w:p>
    <w:p w14:paraId="09BFE1F4" w14:textId="77777777" w:rsidR="004A4E41" w:rsidRPr="00D61C3D" w:rsidRDefault="004A4E41" w:rsidP="004A4E41">
      <w:pPr>
        <w:pStyle w:val="ListParagraph"/>
        <w:numPr>
          <w:ilvl w:val="0"/>
          <w:numId w:val="9"/>
        </w:numPr>
        <w:spacing w:before="240"/>
        <w:jc w:val="thaiDistribute"/>
        <w:rPr>
          <w:rStyle w:val="Strong"/>
          <w:b w:val="0"/>
          <w:bCs w:val="0"/>
          <w:sz w:val="28"/>
          <w:szCs w:val="28"/>
        </w:rPr>
      </w:pPr>
      <w:r w:rsidRPr="00BE30C8">
        <w:rPr>
          <w:rStyle w:val="Strong"/>
          <w:b w:val="0"/>
          <w:bCs w:val="0"/>
          <w:sz w:val="28"/>
          <w:szCs w:val="28"/>
          <w:cs/>
        </w:rPr>
        <w:lastRenderedPageBreak/>
        <w:t>ตรวจสอบข้อมูลเกี่ยวกับปริมาณการซื้อขายหลักทรัพย์และสัญญาซื้อขายล่วงหน้าของลูกค้ากับอัตราค่านายหน้าที่เกี่ยวข้อง ทดสอบการคำนวณรายได้ค่านายหน้าและตรวจสอบเอกสารประกอบ การรับรู้รายได้ค่านายหน้าดังกล่าว</w:t>
      </w:r>
      <w:r w:rsidRPr="00BE30C8">
        <w:rPr>
          <w:rStyle w:val="Strong"/>
          <w:rFonts w:hint="cs"/>
          <w:b w:val="0"/>
          <w:bCs w:val="0"/>
          <w:sz w:val="28"/>
          <w:szCs w:val="28"/>
          <w:cs/>
        </w:rPr>
        <w:t xml:space="preserve"> </w:t>
      </w:r>
      <w:r w:rsidRPr="00BE30C8">
        <w:rPr>
          <w:rStyle w:val="Strong"/>
          <w:b w:val="0"/>
          <w:bCs w:val="0"/>
          <w:sz w:val="28"/>
          <w:szCs w:val="28"/>
          <w:cs/>
        </w:rPr>
        <w:t>ว่าเกิดขึ้นจริง มีการรับรู้รายได้ค่านายหน้าถูกต้องและครบถ้วน</w:t>
      </w:r>
    </w:p>
    <w:p w14:paraId="214C076A" w14:textId="2317BBFE" w:rsidR="004A4E41" w:rsidRDefault="004A4E41" w:rsidP="004A4E41">
      <w:pPr>
        <w:pStyle w:val="ListParagraph"/>
        <w:numPr>
          <w:ilvl w:val="0"/>
          <w:numId w:val="9"/>
        </w:numPr>
        <w:spacing w:before="240"/>
        <w:jc w:val="thaiDistribute"/>
        <w:rPr>
          <w:rStyle w:val="Strong"/>
          <w:b w:val="0"/>
          <w:bCs w:val="0"/>
          <w:sz w:val="28"/>
          <w:szCs w:val="28"/>
        </w:rPr>
      </w:pPr>
      <w:r w:rsidRPr="00BE30C8">
        <w:rPr>
          <w:rStyle w:val="Strong"/>
          <w:b w:val="0"/>
          <w:bCs w:val="0"/>
          <w:sz w:val="28"/>
          <w:szCs w:val="28"/>
          <w:cs/>
        </w:rPr>
        <w:t>การวิเคราะห์เปรียบเทียบข้อมูลทางการเงินที่เกี่ยวข้องกับรายได้ค่านายหน้า</w:t>
      </w:r>
    </w:p>
    <w:p w14:paraId="43C2AF8A" w14:textId="77777777" w:rsidR="007A40F5" w:rsidRPr="00D61C3D" w:rsidRDefault="007A40F5" w:rsidP="007A40F5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BE30C8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การรับรู้รายได้</w:t>
      </w:r>
      <w:r w:rsidRPr="00BE30C8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ค่าธรรมเนียมและบริการ</w:t>
      </w:r>
    </w:p>
    <w:p w14:paraId="1ED520AB" w14:textId="400571E2" w:rsidR="007A40F5" w:rsidRPr="00D61C3D" w:rsidRDefault="00275BB5" w:rsidP="007A40F5">
      <w:p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รายได้ค่าธรรมเนียมและบริการ จำนวน</w:t>
      </w:r>
      <w:r w:rsidRPr="00C52743">
        <w:rPr>
          <w:rStyle w:val="Strong"/>
          <w:rFonts w:ascii="Angsana New" w:hAnsi="Angsana New"/>
          <w:b w:val="0"/>
          <w:bCs w:val="0"/>
          <w:sz w:val="28"/>
          <w:szCs w:val="28"/>
        </w:rPr>
        <w:t xml:space="preserve"> </w:t>
      </w:r>
      <w:r w:rsidR="00C52743" w:rsidRPr="00C52743">
        <w:rPr>
          <w:rStyle w:val="Strong"/>
          <w:rFonts w:ascii="Angsana New" w:hAnsi="Angsana New"/>
          <w:b w:val="0"/>
          <w:bCs w:val="0"/>
          <w:sz w:val="28"/>
          <w:szCs w:val="28"/>
        </w:rPr>
        <w:t>23.14</w:t>
      </w: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 ล้านบาท เป็นค่าธรรมเนียมที่เกิดจากการให้บริการเกี่ยวกับการจัดจำหน่ายหลักทรัพย์ และการให้คำปรึกษาการลงทุน</w:t>
      </w:r>
      <w:r w:rsidR="007A40F5"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C0544C"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เนื่องจาก</w:t>
      </w:r>
      <w:r w:rsidR="007A40F5"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รายได้ค่าบริการดังกล่าวจะถูกคำนวณตามอัตราค่าธรรมเนียมที่ได้ระบุไว้ในสัญญาการให้บริการ</w:t>
      </w:r>
      <w:r w:rsidR="00C0544C"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7A40F5"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การกำหนดอัตราค่าธรรมเนียมตามเงื่อนไขที่ระบุไว้ในแต่ละสัญญา รวมถึงการบันทึกบัญชีมีความสำคัญต่อการเกิดขึ้นจริง ความครบถ้วน และความถูกต้องของรายการ</w:t>
      </w:r>
    </w:p>
    <w:p w14:paraId="71530A4C" w14:textId="77777777" w:rsidR="007A40F5" w:rsidRPr="00D61C3D" w:rsidRDefault="007A40F5" w:rsidP="007A40F5">
      <w:p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ข้าพเจ้าได้ตรวจสอบการรับรู้รายได้ค่าธรรมเนียมและบริการ</w:t>
      </w:r>
      <w:r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โดย</w:t>
      </w:r>
    </w:p>
    <w:p w14:paraId="19BEFF12" w14:textId="0E3A0A35" w:rsidR="007A40F5" w:rsidRPr="00D61C3D" w:rsidRDefault="00E548BA" w:rsidP="00093ECF">
      <w:pPr>
        <w:pStyle w:val="ListParagraph"/>
        <w:numPr>
          <w:ilvl w:val="0"/>
          <w:numId w:val="8"/>
        </w:num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ทำ</w:t>
      </w:r>
      <w:r w:rsidR="007A40F5"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ความเข้าใจเกี่ยวกับขั้นตอนการปฏิบัติงานและการควบคุมภายในที่เกี่ยวข้องกับการรับรู้รายได้ค่าธรรมเนียมและบริการ</w:t>
      </w:r>
    </w:p>
    <w:p w14:paraId="42ECDBBF" w14:textId="7B69EE87" w:rsidR="00735E97" w:rsidRPr="00D61C3D" w:rsidRDefault="00735E97" w:rsidP="007A40F5">
      <w:pPr>
        <w:pStyle w:val="ListParagraph"/>
        <w:numPr>
          <w:ilvl w:val="0"/>
          <w:numId w:val="8"/>
        </w:num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การสอบทานการออกแบบและการปฏิบัติตามการควบคุมภายในที่เกี่ยวข้องกับ</w:t>
      </w:r>
      <w:r w:rsidR="006E2F9E"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การรับรู้รายได้ค่าธรรมเนียมและบริการ</w:t>
      </w:r>
    </w:p>
    <w:p w14:paraId="4F4C19F3" w14:textId="554493F4" w:rsidR="007A40F5" w:rsidRPr="00D61C3D" w:rsidRDefault="007A40F5" w:rsidP="007A40F5">
      <w:pPr>
        <w:pStyle w:val="ListParagraph"/>
        <w:numPr>
          <w:ilvl w:val="0"/>
          <w:numId w:val="8"/>
        </w:num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ตรวจสอบเนื้อหาสาระ ซึ่งประกอบด้วย</w:t>
      </w:r>
    </w:p>
    <w:p w14:paraId="358C52E6" w14:textId="69563D30" w:rsidR="007A40F5" w:rsidRPr="00D61C3D" w:rsidRDefault="00B25C71" w:rsidP="007A40F5">
      <w:pPr>
        <w:pStyle w:val="ListParagraph"/>
        <w:numPr>
          <w:ilvl w:val="0"/>
          <w:numId w:val="9"/>
        </w:num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สุ่ม</w:t>
      </w:r>
      <w:r w:rsidR="007A40F5"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ทดสอบการคำนวณการรับรู้รายได้ค่าธรรมเนียมและบริการ และตรวจสอบ</w:t>
      </w:r>
      <w:r w:rsidR="00A02E34"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กับสัญญาจ้างบริการและ</w:t>
      </w:r>
      <w:r w:rsidR="007A40F5"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เอกสารประกอบการรับรู้รายได้ค่าธรรมเนียมและบริการ</w:t>
      </w:r>
      <w:r w:rsidR="00391A45"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ที่เกิดขึ้นในระหว่างรอบระยะเวลาบัญชีและช่วงก่อนและหลังสิ้นรอบระยะเวลาบัญชี</w:t>
      </w:r>
      <w:r w:rsidR="007A40F5"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ว่าเกิดขึ้นจริง มีการรับรู้รายได้อย่างถูกต้องและครบถ้วน</w:t>
      </w:r>
    </w:p>
    <w:p w14:paraId="4B1604EB" w14:textId="111AEA20" w:rsidR="005002E0" w:rsidRPr="00D61C3D" w:rsidRDefault="007A40F5" w:rsidP="0001605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240"/>
        <w:jc w:val="thaiDistribute"/>
        <w:textAlignment w:val="auto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การวิเคราะห์เปรียบเทียบข้อมูลทางการเงินที่เกี่ยวข้องกับการรับรู้รายได้ค่าธรรมเนียมและบริการ</w:t>
      </w:r>
    </w:p>
    <w:p w14:paraId="262E6AE6" w14:textId="1B043F41" w:rsidR="005002E0" w:rsidRPr="00D61C3D" w:rsidRDefault="005002E0" w:rsidP="00083A25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BE30C8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5DC7C5D5" w14:textId="77777777" w:rsidR="005002E0" w:rsidRPr="00D61C3D" w:rsidRDefault="005002E0" w:rsidP="005002E0"/>
    <w:p w14:paraId="22AEC4DE" w14:textId="2F604ADC" w:rsidR="00E21896" w:rsidRPr="00BE30C8" w:rsidRDefault="005002E0" w:rsidP="004C135D">
      <w:p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  <w:cs/>
        </w:rPr>
      </w:pPr>
      <w:r w:rsidRPr="00BE30C8">
        <w:rPr>
          <w:rFonts w:asciiTheme="majorBidi" w:hAnsiTheme="majorBidi" w:cstheme="majorBidi" w:hint="cs"/>
          <w:sz w:val="28"/>
          <w:szCs w:val="28"/>
          <w:cs/>
        </w:rPr>
        <w:t xml:space="preserve">ตามที่ได้เปิดเผยไว้ในหมายเหตุประกอบงบการเงินข้อ </w:t>
      </w:r>
      <w:r w:rsidR="00DC4F71" w:rsidRPr="00C52743">
        <w:rPr>
          <w:rFonts w:asciiTheme="majorBidi" w:hAnsiTheme="majorBidi" w:cstheme="majorBidi"/>
          <w:sz w:val="28"/>
          <w:szCs w:val="28"/>
        </w:rPr>
        <w:t>3</w:t>
      </w:r>
      <w:r w:rsidR="002C3580" w:rsidRPr="00C52743">
        <w:rPr>
          <w:rFonts w:asciiTheme="majorBidi" w:hAnsiTheme="majorBidi" w:cstheme="majorBidi"/>
          <w:sz w:val="28"/>
          <w:szCs w:val="28"/>
        </w:rPr>
        <w:t>6</w:t>
      </w:r>
      <w:r w:rsidRPr="00BE30C8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กลุ่มบริษัทมีรายการธุรกิจกับกิจการที่เกี่ยวข้องกันหลายแห่งและเป็นจำนวนที่มีนัยสำคัญ ซึ่งประกอบด้วยเงิน</w:t>
      </w:r>
      <w:r w:rsidR="002B1AB5" w:rsidRPr="00BE30C8">
        <w:rPr>
          <w:rFonts w:asciiTheme="majorBidi" w:hAnsiTheme="majorBidi" w:cstheme="majorBidi" w:hint="cs"/>
          <w:sz w:val="28"/>
          <w:szCs w:val="28"/>
          <w:cs/>
        </w:rPr>
        <w:t>ลงทุนในกิจการที่เกี่ยวข้องกัน เงินให้กู้ยืมแก่บริษัทย่อย</w:t>
      </w:r>
      <w:r w:rsidR="00EB3353">
        <w:rPr>
          <w:rFonts w:asciiTheme="majorBidi" w:hAnsiTheme="majorBidi" w:cstheme="majorBidi" w:hint="cs"/>
          <w:sz w:val="28"/>
          <w:szCs w:val="28"/>
          <w:cs/>
        </w:rPr>
        <w:t>และบริษัทร่วม</w:t>
      </w:r>
      <w:r w:rsidRPr="00BE30C8">
        <w:rPr>
          <w:rFonts w:asciiTheme="majorBidi" w:hAnsiTheme="majorBidi" w:cstheme="majorBidi" w:hint="cs"/>
          <w:sz w:val="28"/>
          <w:szCs w:val="28"/>
          <w:cs/>
        </w:rPr>
        <w:t xml:space="preserve"> ดังนั้น</w:t>
      </w:r>
      <w:r w:rsidR="00173402" w:rsidRPr="00BE30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30C8">
        <w:rPr>
          <w:rFonts w:asciiTheme="majorBidi" w:hAnsiTheme="majorBidi" w:cstheme="majorBidi" w:hint="cs"/>
          <w:sz w:val="28"/>
          <w:szCs w:val="28"/>
          <w:cs/>
        </w:rPr>
        <w:t>จึงมีความเสี่ยงเกี่ยวกับความเหมาะสมของรายการที่เกี่ยวข้องกันและมูลค่าที่คาดว่าจะได้รับคืน นอกจากนี้</w:t>
      </w:r>
      <w:r w:rsidR="00173402" w:rsidRPr="00BE30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30C8">
        <w:rPr>
          <w:rFonts w:asciiTheme="majorBidi" w:hAnsiTheme="majorBidi" w:cstheme="majorBidi" w:hint="cs"/>
          <w:sz w:val="28"/>
          <w:szCs w:val="28"/>
          <w:cs/>
        </w:rPr>
        <w:t>การเปิดเผยรายการกับกิจการที่เกี่ยวข้องกันเพื่อให้เกิดความเข้าใจในลักษณะของความสัมพันธ์และรายการที่ทำกับกิจการที่เกี่ยวข้องกันอาจจะไม่เพียงพอ ดังนั้น</w:t>
      </w:r>
      <w:r w:rsidR="00173402" w:rsidRPr="00BE30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E30C8">
        <w:rPr>
          <w:rFonts w:asciiTheme="majorBidi" w:hAnsiTheme="majorBidi" w:cstheme="majorBidi" w:hint="cs"/>
          <w:sz w:val="28"/>
          <w:szCs w:val="28"/>
          <w:cs/>
        </w:rPr>
        <w:t>ข้าพเจ้าจึงถือเป็นเรื่องสำคัญในการตรวจสอบของข้าพเจ้า</w:t>
      </w:r>
      <w:r w:rsidR="004C135D" w:rsidRPr="00BE30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85D39F7" w14:textId="4D0061A5" w:rsidR="005002E0" w:rsidRPr="00D61C3D" w:rsidRDefault="005002E0" w:rsidP="005002E0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ข้าพเจ้าได้ตรวจสอบ</w:t>
      </w:r>
      <w:r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ความเหมาะสม มูลค่าที่คาดว่าจะได้รับคืน และการเปิดเผยรายการกับกิจการที่เกี่ยวข้องกัน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โดย</w:t>
      </w:r>
    </w:p>
    <w:p w14:paraId="6B858FDF" w14:textId="77777777" w:rsidR="005002E0" w:rsidRPr="00D61C3D" w:rsidRDefault="005002E0" w:rsidP="00093ECF">
      <w:pPr>
        <w:pStyle w:val="TOC2"/>
        <w:numPr>
          <w:ilvl w:val="0"/>
          <w:numId w:val="7"/>
        </w:numPr>
        <w:tabs>
          <w:tab w:val="clear" w:pos="680"/>
          <w:tab w:val="left" w:pos="567"/>
        </w:tabs>
        <w:spacing w:before="0"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D61C3D">
        <w:rPr>
          <w:rStyle w:val="Strong"/>
          <w:rFonts w:ascii="Angsana New" w:hAnsi="Angsana New" w:cs="Angsana New"/>
          <w:sz w:val="28"/>
          <w:szCs w:val="28"/>
        </w:rPr>
        <w:t xml:space="preserve">   </w:t>
      </w:r>
      <w:r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ทำความเข้าใจและประเมินวิธีการควบคุมของกลุ่มบริษัทในการระบุ บันทึกและเปิดเผยรายการบุคคลหรือกิจการที่เกี่ยวข้องกัน เพื่อประเมินความเหมาะสมของการบันทึกรายการและความเพียงพอของการเปิดเผยรายการกับบุคคลหรือกิจการที่เกี่ยวข้องกัน</w:t>
      </w:r>
    </w:p>
    <w:p w14:paraId="0AA9C6A8" w14:textId="6AD72B1F" w:rsidR="00E21896" w:rsidRPr="00D61C3D" w:rsidRDefault="005002E0" w:rsidP="00093ECF">
      <w:pPr>
        <w:pStyle w:val="TOC2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</w:tabs>
        <w:spacing w:before="0"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ตรวจสอบความเหมาะสมของหลักฐานที่บริษัทใช้ในการพิจารณาความสามารถในการชำระหนี้ และหลักประกัน รวมทั้งตรวจสอบความเหมาะสมของการอนุมัติรายการ</w:t>
      </w:r>
      <w:r w:rsidR="00FB694F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เงินลงทุนและ</w:t>
      </w:r>
      <w:r w:rsidR="006A76E0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เงินให้</w:t>
      </w:r>
      <w:r w:rsidR="00FB694F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กู้ยืม</w:t>
      </w:r>
      <w:r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ดังกล่าว</w:t>
      </w:r>
    </w:p>
    <w:p w14:paraId="2A977EEB" w14:textId="534197E2" w:rsidR="005002E0" w:rsidRDefault="005002E0" w:rsidP="00093ECF">
      <w:pPr>
        <w:pStyle w:val="TOC2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</w:tabs>
        <w:spacing w:before="0"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 w:hint="cs"/>
          <w:sz w:val="28"/>
          <w:szCs w:val="28"/>
          <w:cs/>
        </w:rPr>
        <w:lastRenderedPageBreak/>
        <w:t>ทำความเข้าใจและสอบถามผู้บริหารถึงความสมเหตุสมผลของแผนธุรกิจของบริษัทย่อย รวมทั้งอ่านรายงานการประชุม</w:t>
      </w:r>
      <w:r w:rsidR="00005AAE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ของบริษัท</w:t>
      </w:r>
      <w:r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ที่เกี่ยวข้องกับ</w:t>
      </w:r>
      <w:r w:rsidR="00005AAE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การติดตามและกำกับดูแล</w:t>
      </w:r>
      <w:r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กิจการของบริษัทย่อย</w:t>
      </w:r>
      <w:r w:rsidR="00031D12">
        <w:rPr>
          <w:rStyle w:val="Strong"/>
          <w:rFonts w:ascii="Angsana New" w:hAnsi="Angsana New" w:cs="Angsana New" w:hint="cs"/>
          <w:sz w:val="28"/>
          <w:szCs w:val="28"/>
          <w:cs/>
        </w:rPr>
        <w:t>และบริษัทร่วม</w:t>
      </w:r>
      <w:r w:rsidR="00F4488E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007644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และเงินให้กู</w:t>
      </w:r>
      <w:r w:rsidR="00EE1C25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้</w:t>
      </w:r>
      <w:r w:rsidR="00007644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ยืมแก่บริษัทย่อย</w:t>
      </w:r>
      <w:r w:rsidR="00031D12">
        <w:rPr>
          <w:rStyle w:val="Strong"/>
          <w:rFonts w:ascii="Angsana New" w:hAnsi="Angsana New" w:cs="Angsana New" w:hint="cs"/>
          <w:sz w:val="28"/>
          <w:szCs w:val="28"/>
          <w:cs/>
        </w:rPr>
        <w:t>และบริษัทร่วม</w:t>
      </w:r>
    </w:p>
    <w:p w14:paraId="5CFF28DC" w14:textId="43CF63BA" w:rsidR="0050354C" w:rsidRDefault="0050354C" w:rsidP="0050354C"/>
    <w:p w14:paraId="4348E19B" w14:textId="4AFAB7EE" w:rsidR="0050354C" w:rsidRDefault="0050354C" w:rsidP="00C52743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BE30C8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คดีฟ้องร้อง</w:t>
      </w:r>
    </w:p>
    <w:p w14:paraId="0F6EF32A" w14:textId="77777777" w:rsidR="00C52743" w:rsidRPr="00C52743" w:rsidRDefault="00C52743" w:rsidP="00C52743">
      <w:pPr>
        <w:jc w:val="thaiDistribute"/>
      </w:pPr>
    </w:p>
    <w:p w14:paraId="7DB8FF60" w14:textId="5C6DD4B9" w:rsidR="0050354C" w:rsidRDefault="0050354C" w:rsidP="00C52743">
      <w:pPr>
        <w:jc w:val="thaiDistribute"/>
        <w:rPr>
          <w:rFonts w:asciiTheme="majorBidi" w:hAnsiTheme="majorBidi"/>
          <w:sz w:val="28"/>
          <w:szCs w:val="28"/>
        </w:rPr>
      </w:pP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ตามที่กล่าวไว</w:t>
      </w:r>
      <w:r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้</w:t>
      </w: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หมายเหตุประกอบงบการเงินข้อ </w:t>
      </w:r>
      <w:r w:rsidRPr="00C52743">
        <w:rPr>
          <w:rStyle w:val="Strong"/>
          <w:rFonts w:ascii="Angsana New" w:hAnsi="Angsana New"/>
          <w:b w:val="0"/>
          <w:bCs w:val="0"/>
          <w:sz w:val="28"/>
          <w:szCs w:val="28"/>
        </w:rPr>
        <w:t>35</w:t>
      </w:r>
      <w:r w:rsidR="001654EF" w:rsidRPr="00C52743">
        <w:rPr>
          <w:rStyle w:val="Strong"/>
          <w:rFonts w:ascii="Angsana New" w:hAnsi="Angsana New"/>
          <w:b w:val="0"/>
          <w:bCs w:val="0"/>
          <w:sz w:val="28"/>
          <w:szCs w:val="28"/>
        </w:rPr>
        <w:t xml:space="preserve">.1.1 </w:t>
      </w:r>
      <w:r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บริษัท</w:t>
      </w:r>
      <w:r w:rsidR="00C4726D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ถูก</w:t>
      </w:r>
      <w:r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ฟ้องร้อง</w:t>
      </w:r>
      <w:r w:rsidR="00C4726D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ฐาน</w:t>
      </w:r>
      <w:r w:rsidR="001654EF"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ความผิดการซื้อขายหุ้น</w:t>
      </w:r>
      <w:r w:rsidR="00C4726D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เป็นโมฆะ</w:t>
      </w:r>
      <w:r w:rsidR="001654EF"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 โดย</w:t>
      </w:r>
      <w:r w:rsidR="001654EF" w:rsidRPr="00BE30C8">
        <w:rPr>
          <w:rFonts w:asciiTheme="majorBidi" w:hAnsiTheme="majorBidi" w:hint="cs"/>
          <w:sz w:val="28"/>
          <w:szCs w:val="28"/>
          <w:cs/>
        </w:rPr>
        <w:t>ศาลชั้นต้นและศาลอุทธรณ์ได้มีคำพิพากษา</w:t>
      </w:r>
      <w:r w:rsidR="00F63A83" w:rsidRPr="00BE30C8">
        <w:rPr>
          <w:rFonts w:asciiTheme="majorBidi" w:hAnsiTheme="majorBidi" w:hint="cs"/>
          <w:sz w:val="28"/>
          <w:szCs w:val="28"/>
          <w:cs/>
        </w:rPr>
        <w:t>ให้บริษัท</w:t>
      </w:r>
      <w:r w:rsidR="00B0176B">
        <w:rPr>
          <w:rFonts w:asciiTheme="majorBidi" w:hAnsiTheme="majorBidi" w:hint="cs"/>
          <w:sz w:val="28"/>
          <w:szCs w:val="28"/>
          <w:cs/>
        </w:rPr>
        <w:t>คืนเงิน</w:t>
      </w:r>
      <w:r w:rsidR="00F63A83" w:rsidRPr="00BE30C8">
        <w:rPr>
          <w:rFonts w:asciiTheme="majorBidi" w:hAnsiTheme="majorBidi" w:hint="cs"/>
          <w:sz w:val="28"/>
          <w:szCs w:val="28"/>
          <w:cs/>
        </w:rPr>
        <w:t>พร้อมดอกเบี้ย ซึ่งขณะนี้</w:t>
      </w:r>
      <w:r w:rsidR="00F63A83" w:rsidRPr="00BE30C8">
        <w:rPr>
          <w:rFonts w:asciiTheme="majorBidi" w:hAnsiTheme="majorBidi"/>
          <w:sz w:val="28"/>
          <w:szCs w:val="28"/>
          <w:cs/>
        </w:rPr>
        <w:t>คดีอยู่ระหว่างการยื่นฎีกาต่อศาลฎีกา</w:t>
      </w:r>
      <w:r w:rsidR="00AB2A66">
        <w:rPr>
          <w:rFonts w:asciiTheme="majorBidi" w:hAnsiTheme="majorBidi"/>
          <w:sz w:val="28"/>
          <w:szCs w:val="28"/>
        </w:rPr>
        <w:t xml:space="preserve"> </w:t>
      </w:r>
    </w:p>
    <w:p w14:paraId="7F26C72F" w14:textId="77777777" w:rsidR="00C52743" w:rsidRDefault="00C52743" w:rsidP="00C52743">
      <w:pPr>
        <w:jc w:val="thaiDistribute"/>
        <w:rPr>
          <w:rFonts w:asciiTheme="majorBidi" w:hAnsiTheme="majorBidi"/>
          <w:sz w:val="28"/>
          <w:szCs w:val="28"/>
        </w:rPr>
      </w:pPr>
    </w:p>
    <w:p w14:paraId="417167DD" w14:textId="6A380D0B" w:rsidR="00AB2A66" w:rsidRPr="00BE30C8" w:rsidRDefault="00AB2A66" w:rsidP="00C52743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E30C8">
        <w:rPr>
          <w:rFonts w:asciiTheme="majorBidi" w:hAnsiTheme="majorBidi" w:hint="cs"/>
          <w:sz w:val="28"/>
          <w:szCs w:val="28"/>
          <w:cs/>
        </w:rPr>
        <w:t>เนื่องจากคดีความดังกล่าวยังไม่สิ้นสุด ฝ่ายบริหารจึงจำเป็นต้องใช้ดุลยพินิจอย่างมากในการประเมินผลของคดีที่ถูกฟ้องร้องเพื่อใช้ในการประมาณการหนี้สินที่อาจจะเกิดขึ้นจากคดีความ โดยการพิจารณาข้อเท็จจริงและข้อกฎหมายต่างๆ ที่เกี่ยวข้องซึ่งผลที่เกิดขึ้นจริงเมื่อคดีดังกล่าวสิ้นสุด อาจแตกต่างไปจากที่ฝ่ายบริหารได้</w:t>
      </w:r>
      <w:r w:rsidR="004A3D81" w:rsidRPr="00BE30C8">
        <w:rPr>
          <w:rFonts w:asciiTheme="majorBidi" w:hAnsiTheme="majorBidi" w:hint="cs"/>
          <w:sz w:val="28"/>
          <w:szCs w:val="28"/>
          <w:cs/>
        </w:rPr>
        <w:t>ประมาณการไว้จึงทำให้</w:t>
      </w:r>
      <w:r w:rsidR="00351421">
        <w:rPr>
          <w:rFonts w:asciiTheme="majorBidi" w:hAnsiTheme="majorBidi" w:hint="cs"/>
          <w:sz w:val="28"/>
          <w:szCs w:val="28"/>
          <w:cs/>
        </w:rPr>
        <w:t>มี</w:t>
      </w:r>
      <w:r w:rsidR="004A3D81" w:rsidRPr="00BE30C8">
        <w:rPr>
          <w:rFonts w:asciiTheme="majorBidi" w:hAnsiTheme="majorBidi" w:hint="cs"/>
          <w:sz w:val="28"/>
          <w:szCs w:val="28"/>
          <w:cs/>
        </w:rPr>
        <w:t>ความเสี่ยงเกี่ยวกับการรับรู้ประมาณการหนี้สินจากการถูกฟ้องร้องเรียกค่าเสียหายดังกล่าว</w:t>
      </w:r>
    </w:p>
    <w:p w14:paraId="0CE80518" w14:textId="57DDAEF1" w:rsidR="0050354C" w:rsidRDefault="0050354C" w:rsidP="00C52743">
      <w:p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</w:p>
    <w:p w14:paraId="6E8D2AFD" w14:textId="4D8B6099" w:rsidR="00C430CF" w:rsidRPr="006560ED" w:rsidRDefault="00C430CF" w:rsidP="00C52743">
      <w:p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ข้าพเจ้าได้ตรวจสอบ</w:t>
      </w:r>
      <w:r w:rsidR="006560ED"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ความเหมาะสมของประมาณการหนี้สินที่อาจเกิดขึ้น และ</w:t>
      </w:r>
      <w:r w:rsidR="006560ED" w:rsidRPr="00BE30C8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การเปิดเผย</w:t>
      </w:r>
      <w:r w:rsidR="006560ED"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ข้อมูลที่เกี่ยวข้องกับคดีฟ้องร้องโดย</w:t>
      </w:r>
    </w:p>
    <w:p w14:paraId="77E0D3DC" w14:textId="7F7AE502" w:rsidR="006560ED" w:rsidRDefault="004A3D81" w:rsidP="006560ED">
      <w:pPr>
        <w:pStyle w:val="ListParagraph"/>
        <w:numPr>
          <w:ilvl w:val="0"/>
          <w:numId w:val="17"/>
        </w:num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สอบถามฝ่ายบริหารและที่ปรึกษากฎหมายของบริษัทเกี่ยวกับรายละเอียดและความคืบหน้าของคดีฟ้องร้อง ตลอดจนวิธีการที่ผู้บริหารใช้ในการประมาณการหนี้สินจากคดีฟ้องร้อง สอบถามฝ่ายบริหาร เกี่ยวกับดุลยพินิจใช้ในการประมาณการหนี้สินจากคดีฟ้องร้องดังกล่าว</w:t>
      </w:r>
    </w:p>
    <w:p w14:paraId="79EA34CB" w14:textId="080380A9" w:rsidR="006560ED" w:rsidRDefault="004A3D81" w:rsidP="006560ED">
      <w:pPr>
        <w:pStyle w:val="ListParagraph"/>
        <w:numPr>
          <w:ilvl w:val="0"/>
          <w:numId w:val="17"/>
        </w:num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สอบทานเอกสารโต้ตอบระหว่างบริษัทและที่ปรึกษากฎหมายภายนอกของบริษัท</w:t>
      </w:r>
    </w:p>
    <w:p w14:paraId="4054E188" w14:textId="1F69D891" w:rsidR="006560ED" w:rsidRDefault="004A3D81" w:rsidP="006560ED">
      <w:pPr>
        <w:pStyle w:val="ListParagraph"/>
        <w:numPr>
          <w:ilvl w:val="0"/>
          <w:numId w:val="17"/>
        </w:num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ส่งหนังสือยืนยันไปยังที่ปรึกษากฎหมายภายนอกของบริษัท เพื่อให้รายงานรายละเอียดของคดีฟ้องร้อง </w:t>
      </w:r>
      <w:r w:rsidR="00C52743"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สถานะของคดีความและความเห็นของที่ปรึกษากฎหมายภายนอกเกี่ยวกับผลกระทบที่อาจเกิดขึ้นกับบริษัทเป็นลายลักษณ์อักษร</w:t>
      </w:r>
    </w:p>
    <w:p w14:paraId="057FE51A" w14:textId="488CBB0D" w:rsidR="001654EF" w:rsidRDefault="00C52743" w:rsidP="006560ED">
      <w:pPr>
        <w:pStyle w:val="ListParagraph"/>
        <w:numPr>
          <w:ilvl w:val="0"/>
          <w:numId w:val="17"/>
        </w:num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BE30C8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สอบทานการเปิดเผยข้อมูลที่เกี่ยวข้องกับคดีฟ้องร้องในหมายเหตุประกอบงบการเงิน</w:t>
      </w:r>
    </w:p>
    <w:p w14:paraId="56378001" w14:textId="4DD24C12" w:rsidR="00CD07BC" w:rsidRDefault="00CD07BC" w:rsidP="00CD07BC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CD07BC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 xml:space="preserve">ข้อมูลอื่น </w:t>
      </w:r>
    </w:p>
    <w:p w14:paraId="17BD271B" w14:textId="77777777" w:rsidR="00CD07BC" w:rsidRPr="00CD07BC" w:rsidRDefault="00CD07BC" w:rsidP="00CD07BC"/>
    <w:p w14:paraId="2A3683BA" w14:textId="3BC18FFE" w:rsidR="00CD07BC" w:rsidRDefault="00CD07BC" w:rsidP="00CD07BC">
      <w:p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CD07B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A365CA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กลุ่ม</w:t>
      </w:r>
      <w:r w:rsidRPr="00CD07B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A97191F" w14:textId="77777777" w:rsidR="003504DD" w:rsidRPr="00CD07BC" w:rsidRDefault="003504DD" w:rsidP="00CD07BC">
      <w:p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</w:p>
    <w:p w14:paraId="20FF0A91" w14:textId="0FFDF260" w:rsidR="00CD07BC" w:rsidRDefault="00CD07BC" w:rsidP="00CD07BC">
      <w:p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CD07B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885E69">
        <w:rPr>
          <w:rStyle w:val="Strong"/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CD07B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ๆ</w:t>
      </w:r>
      <w:r w:rsidR="00885E69">
        <w:rPr>
          <w:rStyle w:val="Strong"/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CD07B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ต่อข้อมูลอื่นนั้น</w:t>
      </w:r>
    </w:p>
    <w:p w14:paraId="76F7DAFD" w14:textId="77777777" w:rsidR="00CD07BC" w:rsidRPr="00CD07BC" w:rsidRDefault="00CD07BC" w:rsidP="00CD07BC">
      <w:p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</w:p>
    <w:p w14:paraId="73451625" w14:textId="0B8806EC" w:rsidR="00CD07BC" w:rsidRDefault="00CD07BC" w:rsidP="00CD07BC">
      <w:p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CD07B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C7E3DB5" w14:textId="77777777" w:rsidR="003504DD" w:rsidRPr="00CD07BC" w:rsidRDefault="003504DD" w:rsidP="00CD07BC">
      <w:p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</w:p>
    <w:p w14:paraId="59F0AE26" w14:textId="4294E016" w:rsidR="00787431" w:rsidRPr="00787431" w:rsidRDefault="00CD07BC" w:rsidP="00CD07BC">
      <w:p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CD07B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เมื่อข้าพเจ้าได้อ่านรายงานประจำปีตามที่กล่าวข้างต้น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30D4F15B" w14:textId="2A15A983" w:rsidR="004F7FE6" w:rsidRPr="00BE30C8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  <w:cs/>
        </w:rPr>
      </w:pPr>
      <w:r w:rsidRPr="00BE30C8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D23B2" w:rsidRPr="00BE30C8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743BF4FD" w14:textId="77777777" w:rsidR="004F7FE6" w:rsidRPr="00D61C3D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9D23B2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F60EDB" w:rsidRPr="00BE30C8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</w:t>
      </w:r>
      <w:r w:rsidR="009D23B2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32924F" w14:textId="58648B82" w:rsidR="004F7FE6" w:rsidRPr="00D61C3D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ในการจัดทำงบการเงิน</w:t>
      </w:r>
      <w:r w:rsidR="009D23B2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16160B" w:rsidRPr="00BE30C8">
        <w:rPr>
          <w:rStyle w:val="Strong"/>
          <w:rFonts w:ascii="Angsana New" w:hAnsi="Angsana New" w:cs="Angsana New"/>
          <w:sz w:val="28"/>
          <w:szCs w:val="28"/>
          <w:cs/>
        </w:rPr>
        <w:t>กลุ่ม</w:t>
      </w:r>
      <w:r w:rsidR="005D5EB5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และขอ</w:t>
      </w:r>
      <w:r w:rsidR="00FB694F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งบริษัท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</w:t>
      </w:r>
      <w:r w:rsidR="00653288" w:rsidRPr="00BE30C8">
        <w:rPr>
          <w:rStyle w:val="Strong"/>
          <w:rFonts w:ascii="Angsana New" w:hAnsi="Angsana New" w:cs="Angsana New"/>
          <w:sz w:val="28"/>
          <w:szCs w:val="28"/>
          <w:cs/>
        </w:rPr>
        <w:t>อเนื่อง</w:t>
      </w:r>
      <w:r w:rsidR="00ED5C7C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(ตามความเหมาะสม) 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และการใช้เกณฑ์การบัญชีสำหรับ</w:t>
      </w:r>
      <w:r w:rsidR="00653288" w:rsidRPr="00BE30C8">
        <w:rPr>
          <w:rStyle w:val="Strong"/>
          <w:rFonts w:ascii="Angsana New" w:hAnsi="Angsana New" w:cs="Angsana New"/>
          <w:sz w:val="28"/>
          <w:szCs w:val="28"/>
          <w:cs/>
        </w:rPr>
        <w:t>กา</w:t>
      </w:r>
      <w:r w:rsidR="00653288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ดำเนินงานต่อเนื่องเว้นแต่ผู้บริหารมีความตั้งใจที่จะเลิก</w:t>
      </w:r>
      <w:r w:rsidR="0016160B" w:rsidRPr="00BE30C8">
        <w:rPr>
          <w:rStyle w:val="Strong"/>
          <w:rFonts w:ascii="Angsana New" w:hAnsi="Angsana New" w:cs="Angsana New"/>
          <w:sz w:val="28"/>
          <w:szCs w:val="28"/>
          <w:cs/>
        </w:rPr>
        <w:t>กลุ่ม</w:t>
      </w:r>
      <w:r w:rsidR="005D5EB5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  <w:r w:rsidR="006A24D3" w:rsidRPr="00BE30C8">
        <w:rPr>
          <w:rStyle w:val="Strong"/>
          <w:rFonts w:ascii="Angsana New" w:hAnsi="Angsana New" w:cs="Angsana New"/>
          <w:sz w:val="28"/>
          <w:szCs w:val="28"/>
          <w:cs/>
        </w:rPr>
        <w:t>หรือเลิก</w:t>
      </w:r>
      <w:r w:rsidR="0016160B" w:rsidRPr="00BE30C8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 หรือหยุดดำเนินงาน</w:t>
      </w:r>
      <w:r w:rsidR="00F60EDB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หรือไม่สามารถดำเนินงานต่อเนื่องต่อไปได้</w:t>
      </w:r>
    </w:p>
    <w:p w14:paraId="1E23B90B" w14:textId="77777777" w:rsidR="004F7FE6" w:rsidRPr="00D61C3D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6160B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กลุ่ม</w:t>
      </w:r>
      <w:r w:rsidR="00C21661" w:rsidRPr="00BE30C8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และของบริษัท</w:t>
      </w:r>
    </w:p>
    <w:p w14:paraId="5B7E9464" w14:textId="77777777" w:rsidR="004F7FE6" w:rsidRPr="00D61C3D" w:rsidRDefault="0005237F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BE30C8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</w:t>
      </w:r>
      <w:r w:rsidR="00790627" w:rsidRPr="00BE30C8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ารเงิน</w:t>
      </w:r>
      <w:r w:rsidR="006A24D3" w:rsidRPr="00BE30C8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780A477B" w14:textId="6D981B94" w:rsidR="003A46C4" w:rsidRPr="00BE30C8" w:rsidRDefault="00C307B3" w:rsidP="004C135D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/>
          <w:b/>
          <w:bCs/>
          <w:sz w:val="28"/>
          <w:szCs w:val="28"/>
          <w:cs/>
        </w:rPr>
      </w:pP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ว่ารายการที่ขัดต่อข้อเท็จจริง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FB694F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เหล่านี้</w:t>
      </w:r>
      <w:r w:rsidR="004C135D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C636C3D" w14:textId="5FF78846" w:rsidR="004F7FE6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</w:t>
      </w:r>
      <w:r w:rsidR="00FB694F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ได้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ใช้ดุลยพินิจและการสังเกตและสงสัยเยี่ยงผู้ประกอบว</w:t>
      </w:r>
      <w:r w:rsidR="00653288" w:rsidRPr="00BE30C8">
        <w:rPr>
          <w:rStyle w:val="Strong"/>
          <w:rFonts w:ascii="Angsana New" w:hAnsi="Angsana New" w:cs="Angsana New"/>
          <w:sz w:val="28"/>
          <w:szCs w:val="28"/>
          <w:cs/>
        </w:rPr>
        <w:t>ิชาชีพตลอดการตรวจสอบ การ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ปฏิบัติงาน</w:t>
      </w:r>
      <w:r w:rsidR="00653288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ของข้าพเจ้ารวมถึง</w:t>
      </w:r>
    </w:p>
    <w:p w14:paraId="3633C02B" w14:textId="77777777" w:rsidR="003504DD" w:rsidRPr="003504DD" w:rsidRDefault="003504DD" w:rsidP="003504DD"/>
    <w:p w14:paraId="1D3C4BFC" w14:textId="2C8E552C" w:rsidR="005D5EB5" w:rsidRPr="00D61C3D" w:rsidRDefault="007349FC" w:rsidP="00A16656">
      <w:pPr>
        <w:pStyle w:val="TOC2"/>
        <w:numPr>
          <w:ilvl w:val="0"/>
          <w:numId w:val="3"/>
        </w:numPr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 w:hint="cs"/>
          <w:sz w:val="28"/>
          <w:szCs w:val="28"/>
          <w:cs/>
        </w:rPr>
        <w:lastRenderedPageBreak/>
        <w:t xml:space="preserve"> 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รวมและ</w:t>
      </w:r>
      <w:r w:rsidR="007A734F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   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งบการเงินเฉพาะกิจการ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D3BC4A3" w14:textId="760B5A26" w:rsidR="00755368" w:rsidRPr="00D61C3D" w:rsidRDefault="007349FC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ทำความเข้าใจ</w:t>
      </w:r>
      <w:r w:rsidR="00ED5C7C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ใน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ที่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และของ</w:t>
      </w:r>
      <w:r w:rsidR="000350EC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</w:p>
    <w:p w14:paraId="68F35CA1" w14:textId="4711197B" w:rsidR="00BF5AAA" w:rsidRPr="00D61C3D" w:rsidRDefault="007349FC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ซึ่งจัดทำขึ้นโดย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ผู้บริหาร</w:t>
      </w:r>
    </w:p>
    <w:p w14:paraId="5B358E43" w14:textId="6B664C14" w:rsidR="00755368" w:rsidRPr="00D61C3D" w:rsidRDefault="007349FC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การ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ดำเนินงานต่อเนื่องของผู้บริหาร และจากหลักฐานการสอบบัญชีที่ได้รับ</w:t>
      </w:r>
      <w:r w:rsidR="00ED5C7C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สรุป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และของ</w:t>
      </w:r>
      <w:r w:rsidR="000350EC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ในการดำเนินงานต่อเนื่องหรือไม่ </w:t>
      </w:r>
      <w:r w:rsidR="0043527D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     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ถ้า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ต้องกล่าว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ไว้ในรายงานของผู้สอบบัญชีของข้าพเจ้าถึงการเปิดเผยที่เกี่ยวข้องในงบการเงิน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 หรือ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ถ้า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การเปิดเผยดังกล่าวไม่เพียงพอ 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ความเห็นของ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หรือ</w:t>
      </w:r>
      <w:r w:rsidR="000350EC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ต้องหยุดการดำเนินงานต่อเนื่อง</w:t>
      </w:r>
    </w:p>
    <w:p w14:paraId="309F9142" w14:textId="16C22212" w:rsidR="004F7FE6" w:rsidRPr="00D61C3D" w:rsidRDefault="007349FC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ประเมินการนำเสนอโค</w:t>
      </w:r>
      <w:r w:rsidR="006A24D3" w:rsidRPr="00BE30C8">
        <w:rPr>
          <w:rStyle w:val="Strong"/>
          <w:rFonts w:ascii="Angsana New" w:hAnsi="Angsana New" w:cs="Angsana New"/>
          <w:sz w:val="28"/>
          <w:szCs w:val="28"/>
          <w:cs/>
        </w:rPr>
        <w:t>รงสร้างและเนื้อหาของงบการเงิน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รวม</w:t>
      </w:r>
      <w:r w:rsidR="006A24D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และงบการเงินเฉพาะกิจการโดยรวม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 xml:space="preserve"> รวมถึงการเปิดเผยว่างบการเงิน</w:t>
      </w:r>
      <w:r w:rsidR="00E25DC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="00E25DC3" w:rsidRPr="00BE30C8">
        <w:rPr>
          <w:rStyle w:val="Strong"/>
          <w:rFonts w:ascii="Angsana New" w:hAnsi="Angsana New" w:cs="Angsana New"/>
          <w:sz w:val="28"/>
          <w:szCs w:val="28"/>
          <w:cs/>
        </w:rPr>
        <w:t>แสดงรายการและเหตุการณ์ในรูปแบบที่ทำให้มีการนำเสนอข้อมูล</w:t>
      </w:r>
      <w:r w:rsidR="00B86E1A" w:rsidRPr="00BE30C8">
        <w:rPr>
          <w:rStyle w:val="Strong"/>
          <w:rFonts w:ascii="Angsana New" w:hAnsi="Angsana New" w:cs="Angsana New"/>
          <w:sz w:val="28"/>
          <w:szCs w:val="28"/>
          <w:cs/>
        </w:rPr>
        <w:t>โดยถูกต้องตามที่ควร</w:t>
      </w:r>
    </w:p>
    <w:p w14:paraId="6DC6DE17" w14:textId="6465805C" w:rsidR="003A46C4" w:rsidRDefault="00B86E1A" w:rsidP="00016056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E25DC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ได้รับ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E25DC3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>ภายในกลุ่ม</w:t>
      </w:r>
      <w:r w:rsidRPr="00BE30C8">
        <w:rPr>
          <w:rStyle w:val="Strong"/>
          <w:rFonts w:ascii="Angsana New" w:hAnsi="Angsana New" w:cs="Angsana New"/>
          <w:sz w:val="28"/>
          <w:szCs w:val="28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4C135D" w:rsidRPr="00BE30C8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4FA377E" w14:textId="0CD8CD6F" w:rsidR="00FB1ED7" w:rsidRDefault="00FB1ED7" w:rsidP="00FB1ED7"/>
    <w:p w14:paraId="744DDED5" w14:textId="6A6A8477" w:rsidR="00FB1ED7" w:rsidRDefault="00FB1ED7" w:rsidP="00FB1ED7"/>
    <w:p w14:paraId="1368C970" w14:textId="360478FF" w:rsidR="00FB1ED7" w:rsidRDefault="00FB1ED7" w:rsidP="00FB1ED7"/>
    <w:p w14:paraId="64A2A806" w14:textId="77777777" w:rsidR="00FB1ED7" w:rsidRPr="00FB1ED7" w:rsidRDefault="00FB1ED7" w:rsidP="00FB1ED7">
      <w:pPr>
        <w:rPr>
          <w:rFonts w:hint="cs"/>
          <w:cs/>
        </w:rPr>
      </w:pPr>
    </w:p>
    <w:p w14:paraId="7B48D750" w14:textId="7A600A2F" w:rsidR="00B86E1A" w:rsidRDefault="00B86E1A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BE30C8">
        <w:rPr>
          <w:rFonts w:ascii="Angsana New" w:hAnsi="Angsana New"/>
          <w:spacing w:val="-4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</w:t>
      </w:r>
      <w:r w:rsidR="00E25DC3" w:rsidRPr="00BE30C8">
        <w:rPr>
          <w:rFonts w:ascii="Angsana New" w:hAnsi="Angsana New" w:hint="cs"/>
          <w:spacing w:val="-4"/>
          <w:sz w:val="28"/>
          <w:szCs w:val="28"/>
          <w:cs/>
        </w:rPr>
        <w:t>เกี่ยวกับ</w:t>
      </w:r>
      <w:r w:rsidRPr="00BE30C8">
        <w:rPr>
          <w:rFonts w:ascii="Angsana New" w:hAnsi="Angsana New"/>
          <w:spacing w:val="-4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A2BAD1B" w14:textId="1477BE8E" w:rsidR="0039054C" w:rsidRPr="00D61C3D" w:rsidRDefault="00B86E1A" w:rsidP="00400A70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BE30C8">
        <w:rPr>
          <w:rFonts w:ascii="Angsana New" w:hAnsi="Angsana New"/>
          <w:spacing w:val="-4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ED5C7C" w:rsidRPr="00BE30C8">
        <w:rPr>
          <w:rFonts w:ascii="Angsana New" w:hAnsi="Angsana New"/>
          <w:spacing w:val="-4"/>
          <w:sz w:val="28"/>
          <w:szCs w:val="28"/>
          <w:cs/>
        </w:rPr>
        <w:t>จากเรื่อง</w:t>
      </w:r>
      <w:r w:rsidRPr="00BE30C8">
        <w:rPr>
          <w:rFonts w:ascii="Angsana New" w:hAnsi="Angsana New"/>
          <w:spacing w:val="-4"/>
          <w:sz w:val="28"/>
          <w:szCs w:val="28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E25DC3" w:rsidRPr="00BE30C8">
        <w:rPr>
          <w:rFonts w:ascii="Angsana New" w:hAnsi="Angsana New" w:hint="cs"/>
          <w:spacing w:val="-4"/>
          <w:sz w:val="28"/>
          <w:szCs w:val="28"/>
          <w:cs/>
        </w:rPr>
        <w:t>มาก</w:t>
      </w:r>
      <w:r w:rsidRPr="00BE30C8">
        <w:rPr>
          <w:rFonts w:ascii="Angsana New" w:hAnsi="Angsana New"/>
          <w:spacing w:val="-4"/>
          <w:sz w:val="28"/>
          <w:szCs w:val="28"/>
          <w:cs/>
        </w:rPr>
        <w:t>ที่สุดในการตรวจสอบงบการเงิน</w:t>
      </w:r>
      <w:r w:rsidR="00E25DC3" w:rsidRPr="00BE30C8">
        <w:rPr>
          <w:rFonts w:ascii="Angsana New" w:hAnsi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Pr="00BE30C8">
        <w:rPr>
          <w:rFonts w:ascii="Angsana New" w:hAnsi="Angsana New"/>
          <w:spacing w:val="-4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</w:t>
      </w:r>
      <w:r w:rsidR="00E25DC3" w:rsidRPr="00BE30C8">
        <w:rPr>
          <w:rFonts w:ascii="Angsana New" w:hAnsi="Angsana New" w:hint="cs"/>
          <w:spacing w:val="-4"/>
          <w:sz w:val="28"/>
          <w:szCs w:val="28"/>
          <w:cs/>
        </w:rPr>
        <w:t>เกี่ยวกับเรื่องดังกล่าว</w:t>
      </w:r>
      <w:r w:rsidRPr="00BE30C8">
        <w:rPr>
          <w:rFonts w:ascii="Angsana New" w:hAnsi="Angsana New"/>
          <w:spacing w:val="-4"/>
          <w:sz w:val="28"/>
          <w:szCs w:val="28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25DC3" w:rsidRPr="00BE30C8">
        <w:rPr>
          <w:rFonts w:ascii="Angsana New" w:hAnsi="Angsana New" w:hint="cs"/>
          <w:spacing w:val="-4"/>
          <w:sz w:val="28"/>
          <w:szCs w:val="28"/>
          <w:cs/>
        </w:rPr>
        <w:t>ต่อ</w:t>
      </w:r>
      <w:r w:rsidRPr="00BE30C8">
        <w:rPr>
          <w:rFonts w:ascii="Angsana New" w:hAnsi="Angsana New"/>
          <w:spacing w:val="-4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5A6010C3" w14:textId="77777777" w:rsidR="007349FC" w:rsidRDefault="007349FC" w:rsidP="00120674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0DE14AA3" w14:textId="77777777" w:rsidR="007349FC" w:rsidRDefault="007349FC" w:rsidP="00120674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24EF52A0" w14:textId="447441D4" w:rsidR="004F7FE6" w:rsidRPr="00BE30C8" w:rsidRDefault="004F7FE6" w:rsidP="00120674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E30C8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0C4194AD" w14:textId="77777777" w:rsidR="004F7FE6" w:rsidRPr="00D61C3D" w:rsidRDefault="004F7FE6" w:rsidP="00120674">
      <w:pPr>
        <w:tabs>
          <w:tab w:val="left" w:pos="0"/>
        </w:tabs>
        <w:jc w:val="thaiDistribute"/>
        <w:rPr>
          <w:rFonts w:ascii="Angsana New" w:eastAsia="Angsana New" w:hAnsi="Angsana New"/>
          <w:sz w:val="28"/>
          <w:szCs w:val="28"/>
        </w:rPr>
      </w:pPr>
      <w:r w:rsidRPr="00BE30C8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D61C3D">
        <w:rPr>
          <w:rFonts w:ascii="Angsana New" w:hAnsi="Angsana New"/>
          <w:sz w:val="28"/>
          <w:szCs w:val="28"/>
        </w:rPr>
        <w:t xml:space="preserve"> </w:t>
      </w:r>
      <w:r w:rsidRPr="00BE30C8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D61C3D">
        <w:rPr>
          <w:rFonts w:ascii="Angsana New" w:eastAsia="Angsana New" w:hAnsi="Angsana New"/>
          <w:sz w:val="28"/>
          <w:szCs w:val="28"/>
        </w:rPr>
        <w:t>7049</w:t>
      </w:r>
    </w:p>
    <w:p w14:paraId="4AF16E70" w14:textId="77777777" w:rsidR="004F7FE6" w:rsidRPr="00BE30C8" w:rsidRDefault="004F7FE6" w:rsidP="00120674">
      <w:pPr>
        <w:spacing w:before="240"/>
        <w:ind w:right="2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E30C8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D61C3D">
        <w:rPr>
          <w:rFonts w:ascii="Angsana New" w:hAnsi="Angsana New"/>
          <w:b/>
          <w:bCs/>
          <w:sz w:val="28"/>
          <w:szCs w:val="28"/>
        </w:rPr>
        <w:t xml:space="preserve"> </w:t>
      </w:r>
      <w:r w:rsidRPr="00BE30C8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B26A45E" w14:textId="77777777" w:rsidR="004F7FE6" w:rsidRPr="00D61C3D" w:rsidRDefault="004F7FE6" w:rsidP="00120674">
      <w:pPr>
        <w:ind w:right="29"/>
        <w:jc w:val="thaiDistribute"/>
        <w:rPr>
          <w:rFonts w:ascii="Angsana New" w:hAnsi="Angsana New"/>
          <w:sz w:val="28"/>
          <w:szCs w:val="28"/>
        </w:rPr>
      </w:pPr>
      <w:r w:rsidRPr="00BE30C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47C7049" w14:textId="70CCFADB" w:rsidR="004F7FE6" w:rsidRPr="004F7FE6" w:rsidRDefault="00715134" w:rsidP="00120674">
      <w:pPr>
        <w:jc w:val="thaiDistribute"/>
      </w:pPr>
      <w:r w:rsidRPr="008042DA">
        <w:rPr>
          <w:rFonts w:ascii="Angsana New" w:eastAsia="Angsana New" w:hAnsi="Angsana New"/>
          <w:sz w:val="28"/>
          <w:szCs w:val="28"/>
        </w:rPr>
        <w:t>1</w:t>
      </w:r>
      <w:r w:rsidR="00275BB5" w:rsidRPr="008042DA">
        <w:rPr>
          <w:rFonts w:ascii="Angsana New" w:eastAsia="Angsana New" w:hAnsi="Angsana New"/>
          <w:sz w:val="28"/>
          <w:szCs w:val="28"/>
        </w:rPr>
        <w:t xml:space="preserve"> </w:t>
      </w:r>
      <w:r w:rsidRPr="008042DA">
        <w:rPr>
          <w:rFonts w:ascii="Angsana New" w:eastAsia="Angsana New" w:hAnsi="Angsana New" w:hint="cs"/>
          <w:sz w:val="28"/>
          <w:szCs w:val="28"/>
          <w:cs/>
        </w:rPr>
        <w:t>มีนาคม</w:t>
      </w:r>
      <w:r w:rsidR="007E30A1" w:rsidRPr="008042DA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BA267B" w:rsidRPr="008042DA">
        <w:rPr>
          <w:rFonts w:ascii="Angsana New" w:eastAsia="Angsana New" w:hAnsi="Angsana New"/>
          <w:sz w:val="28"/>
          <w:szCs w:val="28"/>
        </w:rPr>
        <w:t>2564</w:t>
      </w:r>
    </w:p>
    <w:sectPr w:rsidR="004F7FE6" w:rsidRPr="004F7FE6" w:rsidSect="00173B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843" w:right="1419" w:bottom="1702" w:left="1418" w:header="706" w:footer="87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D87EAD" w14:textId="77777777" w:rsidR="001174B5" w:rsidRDefault="001174B5" w:rsidP="008A2929">
      <w:r>
        <w:separator/>
      </w:r>
    </w:p>
  </w:endnote>
  <w:endnote w:type="continuationSeparator" w:id="0">
    <w:p w14:paraId="51D548C0" w14:textId="77777777" w:rsidR="001174B5" w:rsidRDefault="001174B5" w:rsidP="008A2929">
      <w:r>
        <w:continuationSeparator/>
      </w:r>
    </w:p>
  </w:endnote>
  <w:endnote w:type="continuationNotice" w:id="1">
    <w:p w14:paraId="179EC4D4" w14:textId="77777777" w:rsidR="001C7A0E" w:rsidRDefault="001C7A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E6167" w14:textId="77777777" w:rsidR="00720EEB" w:rsidRDefault="00720E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28"/>
        <w:szCs w:val="28"/>
      </w:rPr>
      <w:id w:val="-7176650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18EE2D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BA267B">
          <w:rPr>
            <w:rFonts w:asciiTheme="majorBidi" w:hAnsiTheme="majorBidi" w:cstheme="majorBidi"/>
            <w:noProof/>
            <w:sz w:val="28"/>
            <w:szCs w:val="28"/>
          </w:rPr>
          <w:t>7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87623FD" w14:textId="77777777" w:rsidR="00596745" w:rsidRDefault="00596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317581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DF3E7C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BA267B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596D0153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FE56F" w14:textId="77777777" w:rsidR="001174B5" w:rsidRDefault="001174B5" w:rsidP="008A2929">
      <w:r>
        <w:separator/>
      </w:r>
    </w:p>
  </w:footnote>
  <w:footnote w:type="continuationSeparator" w:id="0">
    <w:p w14:paraId="78037283" w14:textId="77777777" w:rsidR="001174B5" w:rsidRDefault="001174B5" w:rsidP="008A2929">
      <w:r>
        <w:continuationSeparator/>
      </w:r>
    </w:p>
  </w:footnote>
  <w:footnote w:type="continuationNotice" w:id="1">
    <w:p w14:paraId="20B3691D" w14:textId="77777777" w:rsidR="001C7A0E" w:rsidRDefault="001C7A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E6F34" w14:textId="77E493EF" w:rsidR="00720EEB" w:rsidRDefault="00720E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66F6E" w14:textId="170C26CC" w:rsidR="00720EEB" w:rsidRDefault="00720E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BB7C0" w14:textId="2242CDF9" w:rsidR="00720EEB" w:rsidRDefault="00720E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53359"/>
    <w:multiLevelType w:val="hybridMultilevel"/>
    <w:tmpl w:val="4C46A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45772"/>
    <w:multiLevelType w:val="hybridMultilevel"/>
    <w:tmpl w:val="B99C1E38"/>
    <w:lvl w:ilvl="0" w:tplc="FAFC28CE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F43AA"/>
    <w:multiLevelType w:val="hybridMultilevel"/>
    <w:tmpl w:val="1EBEE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2294C"/>
    <w:multiLevelType w:val="hybridMultilevel"/>
    <w:tmpl w:val="013254C6"/>
    <w:lvl w:ilvl="0" w:tplc="3118CBE0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8F3F02"/>
    <w:multiLevelType w:val="hybridMultilevel"/>
    <w:tmpl w:val="E2C8A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17C3B"/>
    <w:multiLevelType w:val="hybridMultilevel"/>
    <w:tmpl w:val="964C71D2"/>
    <w:lvl w:ilvl="0" w:tplc="5318435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C0748D"/>
    <w:multiLevelType w:val="hybridMultilevel"/>
    <w:tmpl w:val="4260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949D9"/>
    <w:multiLevelType w:val="hybridMultilevel"/>
    <w:tmpl w:val="14541C28"/>
    <w:lvl w:ilvl="0" w:tplc="829E4BE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672DAE"/>
    <w:multiLevelType w:val="hybridMultilevel"/>
    <w:tmpl w:val="56AA2EA0"/>
    <w:lvl w:ilvl="0" w:tplc="813E8A1A">
      <w:start w:val="1"/>
      <w:numFmt w:val="bullet"/>
      <w:lvlText w:val="-"/>
      <w:lvlJc w:val="left"/>
      <w:pPr>
        <w:ind w:left="216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A2B3A77"/>
    <w:multiLevelType w:val="hybridMultilevel"/>
    <w:tmpl w:val="3A5C6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F2010"/>
    <w:multiLevelType w:val="hybridMultilevel"/>
    <w:tmpl w:val="2FD8D0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A6D1F"/>
    <w:multiLevelType w:val="hybridMultilevel"/>
    <w:tmpl w:val="16727BA2"/>
    <w:lvl w:ilvl="0" w:tplc="FAFC28CE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4" w15:restartNumberingAfterBreak="0">
    <w:nsid w:val="659C5EA2"/>
    <w:multiLevelType w:val="hybridMultilevel"/>
    <w:tmpl w:val="8F20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756A66"/>
    <w:multiLevelType w:val="hybridMultilevel"/>
    <w:tmpl w:val="78FCEF7C"/>
    <w:lvl w:ilvl="0" w:tplc="23445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"/>
  </w:num>
  <w:num w:numId="5">
    <w:abstractNumId w:val="12"/>
  </w:num>
  <w:num w:numId="6">
    <w:abstractNumId w:val="9"/>
  </w:num>
  <w:num w:numId="7">
    <w:abstractNumId w:val="0"/>
  </w:num>
  <w:num w:numId="8">
    <w:abstractNumId w:val="14"/>
  </w:num>
  <w:num w:numId="9">
    <w:abstractNumId w:val="5"/>
  </w:num>
  <w:num w:numId="10">
    <w:abstractNumId w:val="7"/>
  </w:num>
  <w:num w:numId="11">
    <w:abstractNumId w:val="10"/>
  </w:num>
  <w:num w:numId="12">
    <w:abstractNumId w:val="6"/>
  </w:num>
  <w:num w:numId="13">
    <w:abstractNumId w:val="2"/>
  </w:num>
  <w:num w:numId="14">
    <w:abstractNumId w:val="11"/>
  </w:num>
  <w:num w:numId="15">
    <w:abstractNumId w:val="8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xtDA1NDAyMTM3MjBR0lEKTi0uzszPAymwrAUAM7J3HywAAAA="/>
  </w:docVars>
  <w:rsids>
    <w:rsidRoot w:val="0090086A"/>
    <w:rsid w:val="00002E03"/>
    <w:rsid w:val="00005AAE"/>
    <w:rsid w:val="00006345"/>
    <w:rsid w:val="00007644"/>
    <w:rsid w:val="000111D0"/>
    <w:rsid w:val="00014CDB"/>
    <w:rsid w:val="000156AE"/>
    <w:rsid w:val="00015811"/>
    <w:rsid w:val="00016056"/>
    <w:rsid w:val="0002313B"/>
    <w:rsid w:val="00023BF9"/>
    <w:rsid w:val="000300B9"/>
    <w:rsid w:val="00031D12"/>
    <w:rsid w:val="000350EC"/>
    <w:rsid w:val="00041CE9"/>
    <w:rsid w:val="000507AB"/>
    <w:rsid w:val="00050F32"/>
    <w:rsid w:val="0005237F"/>
    <w:rsid w:val="00060BB1"/>
    <w:rsid w:val="00060C9C"/>
    <w:rsid w:val="00063C8D"/>
    <w:rsid w:val="00067315"/>
    <w:rsid w:val="00080087"/>
    <w:rsid w:val="00083839"/>
    <w:rsid w:val="00083A25"/>
    <w:rsid w:val="000847B9"/>
    <w:rsid w:val="00093ECF"/>
    <w:rsid w:val="000A0522"/>
    <w:rsid w:val="000A6DE6"/>
    <w:rsid w:val="000B0A40"/>
    <w:rsid w:val="000B3840"/>
    <w:rsid w:val="000B680D"/>
    <w:rsid w:val="000C1BBE"/>
    <w:rsid w:val="000C1DBB"/>
    <w:rsid w:val="000C2C91"/>
    <w:rsid w:val="000C55A3"/>
    <w:rsid w:val="000D6B4C"/>
    <w:rsid w:val="000E0B69"/>
    <w:rsid w:val="000E0D2F"/>
    <w:rsid w:val="000E22AF"/>
    <w:rsid w:val="000E7289"/>
    <w:rsid w:val="00102ED4"/>
    <w:rsid w:val="001107EF"/>
    <w:rsid w:val="0011173A"/>
    <w:rsid w:val="001135CE"/>
    <w:rsid w:val="00116428"/>
    <w:rsid w:val="001174B5"/>
    <w:rsid w:val="00120674"/>
    <w:rsid w:val="00121A12"/>
    <w:rsid w:val="00122A8B"/>
    <w:rsid w:val="0012501C"/>
    <w:rsid w:val="00136397"/>
    <w:rsid w:val="00140FDF"/>
    <w:rsid w:val="00145AF4"/>
    <w:rsid w:val="00156247"/>
    <w:rsid w:val="0016160B"/>
    <w:rsid w:val="00162DFF"/>
    <w:rsid w:val="001654EF"/>
    <w:rsid w:val="00165FF0"/>
    <w:rsid w:val="00166549"/>
    <w:rsid w:val="00170136"/>
    <w:rsid w:val="00173402"/>
    <w:rsid w:val="00173B64"/>
    <w:rsid w:val="001B0375"/>
    <w:rsid w:val="001B45D3"/>
    <w:rsid w:val="001B5873"/>
    <w:rsid w:val="001C2788"/>
    <w:rsid w:val="001C727D"/>
    <w:rsid w:val="001C7590"/>
    <w:rsid w:val="001C7A0E"/>
    <w:rsid w:val="001D211A"/>
    <w:rsid w:val="001D5091"/>
    <w:rsid w:val="001D6986"/>
    <w:rsid w:val="001D7151"/>
    <w:rsid w:val="001E5929"/>
    <w:rsid w:val="00202ACB"/>
    <w:rsid w:val="00216733"/>
    <w:rsid w:val="00217479"/>
    <w:rsid w:val="00221DD7"/>
    <w:rsid w:val="0022692C"/>
    <w:rsid w:val="00230086"/>
    <w:rsid w:val="00241C2B"/>
    <w:rsid w:val="00244C0F"/>
    <w:rsid w:val="00253604"/>
    <w:rsid w:val="00257C8C"/>
    <w:rsid w:val="0026032A"/>
    <w:rsid w:val="00265660"/>
    <w:rsid w:val="0026658F"/>
    <w:rsid w:val="00272AC5"/>
    <w:rsid w:val="00275BB5"/>
    <w:rsid w:val="00292E05"/>
    <w:rsid w:val="002A0263"/>
    <w:rsid w:val="002A7A77"/>
    <w:rsid w:val="002B1AB5"/>
    <w:rsid w:val="002B3EB1"/>
    <w:rsid w:val="002C3580"/>
    <w:rsid w:val="002D0F12"/>
    <w:rsid w:val="002D1AC2"/>
    <w:rsid w:val="002D1BD6"/>
    <w:rsid w:val="002E363B"/>
    <w:rsid w:val="002F360F"/>
    <w:rsid w:val="00306E9C"/>
    <w:rsid w:val="003234F5"/>
    <w:rsid w:val="003340D4"/>
    <w:rsid w:val="00341F9E"/>
    <w:rsid w:val="0034412D"/>
    <w:rsid w:val="0034693C"/>
    <w:rsid w:val="003504DD"/>
    <w:rsid w:val="00351421"/>
    <w:rsid w:val="003572C5"/>
    <w:rsid w:val="003627C8"/>
    <w:rsid w:val="00363D43"/>
    <w:rsid w:val="00365942"/>
    <w:rsid w:val="003827EF"/>
    <w:rsid w:val="00387A78"/>
    <w:rsid w:val="0039054C"/>
    <w:rsid w:val="00391A45"/>
    <w:rsid w:val="00393ADC"/>
    <w:rsid w:val="003A3ADC"/>
    <w:rsid w:val="003A46C4"/>
    <w:rsid w:val="003B7BAF"/>
    <w:rsid w:val="003C274F"/>
    <w:rsid w:val="003C43D4"/>
    <w:rsid w:val="003D42B6"/>
    <w:rsid w:val="003E2668"/>
    <w:rsid w:val="003E3CBA"/>
    <w:rsid w:val="003E4E7F"/>
    <w:rsid w:val="003E4F6E"/>
    <w:rsid w:val="003E6916"/>
    <w:rsid w:val="003F3082"/>
    <w:rsid w:val="003F403D"/>
    <w:rsid w:val="00400A70"/>
    <w:rsid w:val="004056B8"/>
    <w:rsid w:val="004076B8"/>
    <w:rsid w:val="004213B1"/>
    <w:rsid w:val="0042407E"/>
    <w:rsid w:val="00425A26"/>
    <w:rsid w:val="00432304"/>
    <w:rsid w:val="0043527D"/>
    <w:rsid w:val="004448AC"/>
    <w:rsid w:val="00460804"/>
    <w:rsid w:val="00465DFD"/>
    <w:rsid w:val="004742E7"/>
    <w:rsid w:val="00486432"/>
    <w:rsid w:val="0049206B"/>
    <w:rsid w:val="004936DD"/>
    <w:rsid w:val="00494B33"/>
    <w:rsid w:val="00497A6A"/>
    <w:rsid w:val="004A19DA"/>
    <w:rsid w:val="004A3D81"/>
    <w:rsid w:val="004A4E41"/>
    <w:rsid w:val="004A7A3E"/>
    <w:rsid w:val="004C135D"/>
    <w:rsid w:val="004C1850"/>
    <w:rsid w:val="004C1B5C"/>
    <w:rsid w:val="004C2647"/>
    <w:rsid w:val="004C35BD"/>
    <w:rsid w:val="004D226E"/>
    <w:rsid w:val="004D27B4"/>
    <w:rsid w:val="004D2959"/>
    <w:rsid w:val="004D4A99"/>
    <w:rsid w:val="004D5372"/>
    <w:rsid w:val="004F7FE6"/>
    <w:rsid w:val="005002E0"/>
    <w:rsid w:val="00501A48"/>
    <w:rsid w:val="0050354C"/>
    <w:rsid w:val="00506DAA"/>
    <w:rsid w:val="00507F8E"/>
    <w:rsid w:val="00514F40"/>
    <w:rsid w:val="00526E21"/>
    <w:rsid w:val="005333D2"/>
    <w:rsid w:val="00535432"/>
    <w:rsid w:val="00535AFF"/>
    <w:rsid w:val="005367DC"/>
    <w:rsid w:val="00546273"/>
    <w:rsid w:val="00550343"/>
    <w:rsid w:val="00555896"/>
    <w:rsid w:val="00556AD4"/>
    <w:rsid w:val="00563D86"/>
    <w:rsid w:val="00564551"/>
    <w:rsid w:val="0056647C"/>
    <w:rsid w:val="00574BA1"/>
    <w:rsid w:val="00580008"/>
    <w:rsid w:val="00594427"/>
    <w:rsid w:val="00596745"/>
    <w:rsid w:val="005A63BB"/>
    <w:rsid w:val="005C0205"/>
    <w:rsid w:val="005C2466"/>
    <w:rsid w:val="005C7315"/>
    <w:rsid w:val="005D2846"/>
    <w:rsid w:val="005D373B"/>
    <w:rsid w:val="005D5EB5"/>
    <w:rsid w:val="005D6F13"/>
    <w:rsid w:val="005E346A"/>
    <w:rsid w:val="005E55DB"/>
    <w:rsid w:val="005F6263"/>
    <w:rsid w:val="006002A9"/>
    <w:rsid w:val="0060790E"/>
    <w:rsid w:val="00612594"/>
    <w:rsid w:val="00616C70"/>
    <w:rsid w:val="006259EB"/>
    <w:rsid w:val="00626F06"/>
    <w:rsid w:val="0063529E"/>
    <w:rsid w:val="00644848"/>
    <w:rsid w:val="00650FF1"/>
    <w:rsid w:val="00651523"/>
    <w:rsid w:val="00653288"/>
    <w:rsid w:val="00653739"/>
    <w:rsid w:val="006560ED"/>
    <w:rsid w:val="006641BF"/>
    <w:rsid w:val="00682B8B"/>
    <w:rsid w:val="006924CA"/>
    <w:rsid w:val="006A24D3"/>
    <w:rsid w:val="006A2DA4"/>
    <w:rsid w:val="006A35F3"/>
    <w:rsid w:val="006A76E0"/>
    <w:rsid w:val="006B0799"/>
    <w:rsid w:val="006B42B1"/>
    <w:rsid w:val="006B4DD6"/>
    <w:rsid w:val="006B6FEB"/>
    <w:rsid w:val="006D5171"/>
    <w:rsid w:val="006E2F9E"/>
    <w:rsid w:val="006E3A04"/>
    <w:rsid w:val="006E4EE8"/>
    <w:rsid w:val="006E7517"/>
    <w:rsid w:val="006F7A2E"/>
    <w:rsid w:val="006F7CBE"/>
    <w:rsid w:val="00715134"/>
    <w:rsid w:val="00720EEB"/>
    <w:rsid w:val="00726E5D"/>
    <w:rsid w:val="00732507"/>
    <w:rsid w:val="007349FC"/>
    <w:rsid w:val="00735E97"/>
    <w:rsid w:val="00745021"/>
    <w:rsid w:val="00747EBA"/>
    <w:rsid w:val="00750D1D"/>
    <w:rsid w:val="00750EB5"/>
    <w:rsid w:val="00755368"/>
    <w:rsid w:val="0077311E"/>
    <w:rsid w:val="00773502"/>
    <w:rsid w:val="007770B6"/>
    <w:rsid w:val="00781012"/>
    <w:rsid w:val="00783796"/>
    <w:rsid w:val="00787431"/>
    <w:rsid w:val="00790627"/>
    <w:rsid w:val="007A40F5"/>
    <w:rsid w:val="007A734F"/>
    <w:rsid w:val="007B0220"/>
    <w:rsid w:val="007B293E"/>
    <w:rsid w:val="007B3CA6"/>
    <w:rsid w:val="007B5F34"/>
    <w:rsid w:val="007C0D99"/>
    <w:rsid w:val="007C4488"/>
    <w:rsid w:val="007C73A4"/>
    <w:rsid w:val="007D1710"/>
    <w:rsid w:val="007E30A1"/>
    <w:rsid w:val="007E60D1"/>
    <w:rsid w:val="007F2D89"/>
    <w:rsid w:val="007F5860"/>
    <w:rsid w:val="00803360"/>
    <w:rsid w:val="008042DA"/>
    <w:rsid w:val="00805CE5"/>
    <w:rsid w:val="008118A1"/>
    <w:rsid w:val="00815C43"/>
    <w:rsid w:val="00820D98"/>
    <w:rsid w:val="00830D0B"/>
    <w:rsid w:val="00834ED5"/>
    <w:rsid w:val="00846550"/>
    <w:rsid w:val="008572B5"/>
    <w:rsid w:val="008616D3"/>
    <w:rsid w:val="008754AA"/>
    <w:rsid w:val="00877CB4"/>
    <w:rsid w:val="00881D96"/>
    <w:rsid w:val="00885E69"/>
    <w:rsid w:val="008863BE"/>
    <w:rsid w:val="00890B0E"/>
    <w:rsid w:val="00895D55"/>
    <w:rsid w:val="008A20A2"/>
    <w:rsid w:val="008A2929"/>
    <w:rsid w:val="008A63DE"/>
    <w:rsid w:val="008B7D40"/>
    <w:rsid w:val="008C093E"/>
    <w:rsid w:val="008C14E0"/>
    <w:rsid w:val="008F787F"/>
    <w:rsid w:val="0090086A"/>
    <w:rsid w:val="00900F96"/>
    <w:rsid w:val="00901780"/>
    <w:rsid w:val="00912617"/>
    <w:rsid w:val="00912E1D"/>
    <w:rsid w:val="00924A01"/>
    <w:rsid w:val="00930C8C"/>
    <w:rsid w:val="0094289B"/>
    <w:rsid w:val="00950D42"/>
    <w:rsid w:val="00967FBD"/>
    <w:rsid w:val="00976F9F"/>
    <w:rsid w:val="00983129"/>
    <w:rsid w:val="0099290F"/>
    <w:rsid w:val="009A753A"/>
    <w:rsid w:val="009A7BED"/>
    <w:rsid w:val="009B1654"/>
    <w:rsid w:val="009B367D"/>
    <w:rsid w:val="009B4852"/>
    <w:rsid w:val="009B4E4F"/>
    <w:rsid w:val="009C0DBC"/>
    <w:rsid w:val="009C530C"/>
    <w:rsid w:val="009D092F"/>
    <w:rsid w:val="009D23B2"/>
    <w:rsid w:val="009D4D1B"/>
    <w:rsid w:val="009D667B"/>
    <w:rsid w:val="009E3EF7"/>
    <w:rsid w:val="009F3D04"/>
    <w:rsid w:val="009F4A78"/>
    <w:rsid w:val="00A02E34"/>
    <w:rsid w:val="00A10262"/>
    <w:rsid w:val="00A10B8C"/>
    <w:rsid w:val="00A13A04"/>
    <w:rsid w:val="00A1503E"/>
    <w:rsid w:val="00A16656"/>
    <w:rsid w:val="00A3153F"/>
    <w:rsid w:val="00A32CB6"/>
    <w:rsid w:val="00A33DF9"/>
    <w:rsid w:val="00A365CA"/>
    <w:rsid w:val="00A42D2B"/>
    <w:rsid w:val="00A534D8"/>
    <w:rsid w:val="00A62988"/>
    <w:rsid w:val="00A6471F"/>
    <w:rsid w:val="00A6566A"/>
    <w:rsid w:val="00A6735E"/>
    <w:rsid w:val="00A715CF"/>
    <w:rsid w:val="00A717EE"/>
    <w:rsid w:val="00A721E6"/>
    <w:rsid w:val="00A81AC4"/>
    <w:rsid w:val="00A8699B"/>
    <w:rsid w:val="00A90E32"/>
    <w:rsid w:val="00A96982"/>
    <w:rsid w:val="00AA280B"/>
    <w:rsid w:val="00AA6066"/>
    <w:rsid w:val="00AB22EC"/>
    <w:rsid w:val="00AB2A66"/>
    <w:rsid w:val="00AD38B4"/>
    <w:rsid w:val="00AE520E"/>
    <w:rsid w:val="00AF5E75"/>
    <w:rsid w:val="00B0176B"/>
    <w:rsid w:val="00B237DA"/>
    <w:rsid w:val="00B2444B"/>
    <w:rsid w:val="00B25C71"/>
    <w:rsid w:val="00B42FCF"/>
    <w:rsid w:val="00B7761B"/>
    <w:rsid w:val="00B86E1A"/>
    <w:rsid w:val="00B954EB"/>
    <w:rsid w:val="00BA267B"/>
    <w:rsid w:val="00BA39BA"/>
    <w:rsid w:val="00BD0C38"/>
    <w:rsid w:val="00BD1936"/>
    <w:rsid w:val="00BD2858"/>
    <w:rsid w:val="00BD5C41"/>
    <w:rsid w:val="00BE30C8"/>
    <w:rsid w:val="00BE6682"/>
    <w:rsid w:val="00BE78E3"/>
    <w:rsid w:val="00BF4910"/>
    <w:rsid w:val="00BF5AAA"/>
    <w:rsid w:val="00C01425"/>
    <w:rsid w:val="00C01B53"/>
    <w:rsid w:val="00C0544C"/>
    <w:rsid w:val="00C056EE"/>
    <w:rsid w:val="00C07973"/>
    <w:rsid w:val="00C21661"/>
    <w:rsid w:val="00C258CF"/>
    <w:rsid w:val="00C307B3"/>
    <w:rsid w:val="00C430CF"/>
    <w:rsid w:val="00C45681"/>
    <w:rsid w:val="00C4726D"/>
    <w:rsid w:val="00C52743"/>
    <w:rsid w:val="00C541DB"/>
    <w:rsid w:val="00C55FDA"/>
    <w:rsid w:val="00C5740A"/>
    <w:rsid w:val="00C5758E"/>
    <w:rsid w:val="00C814B7"/>
    <w:rsid w:val="00C81D9F"/>
    <w:rsid w:val="00C84499"/>
    <w:rsid w:val="00C9509C"/>
    <w:rsid w:val="00C95937"/>
    <w:rsid w:val="00C96417"/>
    <w:rsid w:val="00CA40AC"/>
    <w:rsid w:val="00CB157B"/>
    <w:rsid w:val="00CB157C"/>
    <w:rsid w:val="00CB5F76"/>
    <w:rsid w:val="00CC1192"/>
    <w:rsid w:val="00CD07BC"/>
    <w:rsid w:val="00CD1D31"/>
    <w:rsid w:val="00D02D24"/>
    <w:rsid w:val="00D0349A"/>
    <w:rsid w:val="00D044E2"/>
    <w:rsid w:val="00D053E7"/>
    <w:rsid w:val="00D10DA7"/>
    <w:rsid w:val="00D12EAC"/>
    <w:rsid w:val="00D22CDA"/>
    <w:rsid w:val="00D40B6E"/>
    <w:rsid w:val="00D473EA"/>
    <w:rsid w:val="00D61C3D"/>
    <w:rsid w:val="00D66322"/>
    <w:rsid w:val="00D672F6"/>
    <w:rsid w:val="00D70924"/>
    <w:rsid w:val="00D77962"/>
    <w:rsid w:val="00D9759A"/>
    <w:rsid w:val="00DA3CF3"/>
    <w:rsid w:val="00DB2803"/>
    <w:rsid w:val="00DB7388"/>
    <w:rsid w:val="00DB7DD4"/>
    <w:rsid w:val="00DC4595"/>
    <w:rsid w:val="00DC4F71"/>
    <w:rsid w:val="00DD02F6"/>
    <w:rsid w:val="00DD3AF9"/>
    <w:rsid w:val="00DE3B5E"/>
    <w:rsid w:val="00DE5C43"/>
    <w:rsid w:val="00DE7591"/>
    <w:rsid w:val="00DF506C"/>
    <w:rsid w:val="00DF5639"/>
    <w:rsid w:val="00DF6261"/>
    <w:rsid w:val="00E00F7E"/>
    <w:rsid w:val="00E012E6"/>
    <w:rsid w:val="00E03F49"/>
    <w:rsid w:val="00E04C12"/>
    <w:rsid w:val="00E075A1"/>
    <w:rsid w:val="00E21896"/>
    <w:rsid w:val="00E22BD0"/>
    <w:rsid w:val="00E23840"/>
    <w:rsid w:val="00E25DC3"/>
    <w:rsid w:val="00E32C49"/>
    <w:rsid w:val="00E4627D"/>
    <w:rsid w:val="00E46968"/>
    <w:rsid w:val="00E548BA"/>
    <w:rsid w:val="00E54AC3"/>
    <w:rsid w:val="00E61ECD"/>
    <w:rsid w:val="00E76757"/>
    <w:rsid w:val="00E82C04"/>
    <w:rsid w:val="00E86DFA"/>
    <w:rsid w:val="00E93338"/>
    <w:rsid w:val="00E95B45"/>
    <w:rsid w:val="00EA4870"/>
    <w:rsid w:val="00EA4949"/>
    <w:rsid w:val="00EA5448"/>
    <w:rsid w:val="00EB1C10"/>
    <w:rsid w:val="00EB3353"/>
    <w:rsid w:val="00EB6C93"/>
    <w:rsid w:val="00EC2FAA"/>
    <w:rsid w:val="00ED0E65"/>
    <w:rsid w:val="00ED0E9F"/>
    <w:rsid w:val="00ED5C7C"/>
    <w:rsid w:val="00EE1C25"/>
    <w:rsid w:val="00EF2214"/>
    <w:rsid w:val="00EF243C"/>
    <w:rsid w:val="00F011F6"/>
    <w:rsid w:val="00F044F9"/>
    <w:rsid w:val="00F05316"/>
    <w:rsid w:val="00F07C2E"/>
    <w:rsid w:val="00F13DF4"/>
    <w:rsid w:val="00F20492"/>
    <w:rsid w:val="00F25D2C"/>
    <w:rsid w:val="00F3319E"/>
    <w:rsid w:val="00F33A09"/>
    <w:rsid w:val="00F41440"/>
    <w:rsid w:val="00F42E1C"/>
    <w:rsid w:val="00F4488E"/>
    <w:rsid w:val="00F46A42"/>
    <w:rsid w:val="00F50366"/>
    <w:rsid w:val="00F53078"/>
    <w:rsid w:val="00F600F7"/>
    <w:rsid w:val="00F60EDB"/>
    <w:rsid w:val="00F63A83"/>
    <w:rsid w:val="00F67EC4"/>
    <w:rsid w:val="00F71BF9"/>
    <w:rsid w:val="00F71DD4"/>
    <w:rsid w:val="00F72EB6"/>
    <w:rsid w:val="00F73544"/>
    <w:rsid w:val="00F7744F"/>
    <w:rsid w:val="00F87FC4"/>
    <w:rsid w:val="00F94BEC"/>
    <w:rsid w:val="00F972C3"/>
    <w:rsid w:val="00FA234A"/>
    <w:rsid w:val="00FB1ED7"/>
    <w:rsid w:val="00FB694F"/>
    <w:rsid w:val="00FC4FA6"/>
    <w:rsid w:val="00FC593F"/>
    <w:rsid w:val="00FD1B0E"/>
    <w:rsid w:val="00FD6219"/>
    <w:rsid w:val="00FD659D"/>
    <w:rsid w:val="00FD6A72"/>
    <w:rsid w:val="00FF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FB3847"/>
  <w15:docId w15:val="{01F7C48C-A846-4C85-8BFF-751A6D40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Default">
    <w:name w:val="Default"/>
    <w:rsid w:val="004F7FE6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3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7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7B753D223C5E34AB87677ED8EF2DC4C" ma:contentTypeVersion="11" ma:contentTypeDescription="สร้างเอกสารใหม่" ma:contentTypeScope="" ma:versionID="3dcada732580a0ee6d090af2e729e6df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29a27642ce4ab961c3808de68e42456f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A82311-6C7A-4F4F-8F05-98442CA31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4A435-9763-451E-B8AC-ECCA24EAE3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5B8E83-BCBA-4644-A919-C57CB2C970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6943D7-BCFD-417D-AB3D-F318F0D1A7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8</Pages>
  <Words>2565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Supitsara Jitpalo</cp:lastModifiedBy>
  <cp:revision>171</cp:revision>
  <cp:lastPrinted>2021-02-16T01:23:00Z</cp:lastPrinted>
  <dcterms:created xsi:type="dcterms:W3CDTF">2019-08-26T14:51:00Z</dcterms:created>
  <dcterms:modified xsi:type="dcterms:W3CDTF">2021-03-01T14:53:00Z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</Properties>
</file>